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AF436E" w14:textId="77777777" w:rsidR="00C70B18" w:rsidRPr="008A697D" w:rsidRDefault="00C70B18" w:rsidP="00936D85">
      <w:pPr>
        <w:spacing w:line="480" w:lineRule="auto"/>
        <w:jc w:val="center"/>
        <w:rPr>
          <w:rFonts w:ascii="Times New Roman" w:hAnsi="Times New Roman" w:cs="Times New Roman"/>
          <w:b/>
          <w:bCs/>
          <w:sz w:val="24"/>
          <w:szCs w:val="24"/>
        </w:rPr>
      </w:pPr>
      <w:bookmarkStart w:id="0" w:name="_Hlk226188059"/>
      <w:r w:rsidRPr="008A697D">
        <w:rPr>
          <w:rFonts w:ascii="Times New Roman" w:hAnsi="Times New Roman" w:cs="Times New Roman"/>
          <w:b/>
          <w:bCs/>
          <w:sz w:val="24"/>
          <w:szCs w:val="24"/>
        </w:rPr>
        <w:t>ABSTRACT</w:t>
      </w:r>
    </w:p>
    <w:p w14:paraId="6615CC3D" w14:textId="72BAFC6C" w:rsidR="00545637" w:rsidRPr="00545637" w:rsidRDefault="00C70B18" w:rsidP="00545637">
      <w:pPr>
        <w:tabs>
          <w:tab w:val="left" w:pos="284"/>
        </w:tabs>
        <w:spacing w:line="480" w:lineRule="auto"/>
        <w:rPr>
          <w:rFonts w:ascii="Times New Roman" w:hAnsi="Times New Roman" w:cs="Times New Roman"/>
          <w:sz w:val="24"/>
          <w:szCs w:val="24"/>
        </w:rPr>
      </w:pPr>
      <w:r w:rsidRPr="00545637">
        <w:rPr>
          <w:rFonts w:ascii="Times New Roman" w:hAnsi="Times New Roman" w:cs="Times New Roman"/>
          <w:sz w:val="24"/>
          <w:szCs w:val="24"/>
          <w:lang w:val="en-PH"/>
        </w:rPr>
        <w:tab/>
      </w:r>
      <w:r w:rsidR="00545637">
        <w:rPr>
          <w:rFonts w:ascii="Times New Roman" w:hAnsi="Times New Roman" w:cs="Times New Roman"/>
          <w:sz w:val="24"/>
          <w:szCs w:val="24"/>
          <w:lang w:val="en-PH"/>
        </w:rPr>
        <w:tab/>
      </w:r>
      <w:r w:rsidR="00545637" w:rsidRPr="00545637">
        <w:rPr>
          <w:rFonts w:ascii="Times New Roman" w:hAnsi="Times New Roman" w:cs="Times New Roman"/>
          <w:sz w:val="24"/>
          <w:szCs w:val="24"/>
        </w:rPr>
        <w:t xml:space="preserve">This study examined the conflict resolution mechanisms employed by tri-people leaders in Datu Odin Sinsuat, South </w:t>
      </w:r>
      <w:proofErr w:type="spellStart"/>
      <w:r w:rsidR="00545637" w:rsidRPr="00545637">
        <w:rPr>
          <w:rFonts w:ascii="Times New Roman" w:hAnsi="Times New Roman" w:cs="Times New Roman"/>
          <w:sz w:val="24"/>
          <w:szCs w:val="24"/>
        </w:rPr>
        <w:t>Upi</w:t>
      </w:r>
      <w:proofErr w:type="spellEnd"/>
      <w:r w:rsidR="00545637" w:rsidRPr="00545637">
        <w:rPr>
          <w:rFonts w:ascii="Times New Roman" w:hAnsi="Times New Roman" w:cs="Times New Roman"/>
          <w:sz w:val="24"/>
          <w:szCs w:val="24"/>
        </w:rPr>
        <w:t xml:space="preserve">, and </w:t>
      </w:r>
      <w:proofErr w:type="spellStart"/>
      <w:r w:rsidR="00545637" w:rsidRPr="00545637">
        <w:rPr>
          <w:rFonts w:ascii="Times New Roman" w:hAnsi="Times New Roman" w:cs="Times New Roman"/>
          <w:sz w:val="24"/>
          <w:szCs w:val="24"/>
        </w:rPr>
        <w:t>Upi</w:t>
      </w:r>
      <w:proofErr w:type="spellEnd"/>
      <w:r w:rsidR="00545637" w:rsidRPr="00545637">
        <w:rPr>
          <w:rFonts w:ascii="Times New Roman" w:hAnsi="Times New Roman" w:cs="Times New Roman"/>
          <w:sz w:val="24"/>
          <w:szCs w:val="24"/>
        </w:rPr>
        <w:t xml:space="preserve"> municipalities in Maguindanao to understand how disputes among Indigenous Peoples, Muslims, and Christians were managed and how harmonious relationships were sustained. It investigated the mechanisms used, their implementation, challenges encountered, and community aspirations, and proposed a framework for effective conflict resolution.</w:t>
      </w:r>
    </w:p>
    <w:p w14:paraId="6D49369F" w14:textId="43E63CE5" w:rsidR="00545637" w:rsidRPr="00545637" w:rsidRDefault="00545637" w:rsidP="00545637">
      <w:pPr>
        <w:tabs>
          <w:tab w:val="left" w:pos="284"/>
        </w:tabs>
        <w:spacing w:line="480" w:lineRule="auto"/>
        <w:rPr>
          <w:rFonts w:ascii="Times New Roman" w:hAnsi="Times New Roman" w:cs="Times New Roman"/>
          <w:sz w:val="24"/>
          <w:szCs w:val="24"/>
          <w:lang w:val="en-PH"/>
        </w:rPr>
      </w:pPr>
      <w:r>
        <w:rPr>
          <w:rFonts w:ascii="Times New Roman" w:hAnsi="Times New Roman" w:cs="Times New Roman"/>
          <w:sz w:val="24"/>
          <w:szCs w:val="24"/>
          <w:lang w:val="en-PH"/>
        </w:rPr>
        <w:tab/>
      </w:r>
      <w:r>
        <w:rPr>
          <w:rFonts w:ascii="Times New Roman" w:hAnsi="Times New Roman" w:cs="Times New Roman"/>
          <w:sz w:val="24"/>
          <w:szCs w:val="24"/>
          <w:lang w:val="en-PH"/>
        </w:rPr>
        <w:tab/>
      </w:r>
      <w:r w:rsidRPr="00545637">
        <w:rPr>
          <w:rFonts w:ascii="Times New Roman" w:hAnsi="Times New Roman" w:cs="Times New Roman"/>
          <w:sz w:val="24"/>
          <w:szCs w:val="24"/>
          <w:lang w:val="en-PH"/>
        </w:rPr>
        <w:t xml:space="preserve"/>
      </w:r>
      <w:proofErr w:type="gramStart"/>
      <w:r w:rsidRPr="00545637">
        <w:rPr>
          <w:rFonts w:ascii="Times New Roman" w:hAnsi="Times New Roman" w:cs="Times New Roman"/>
          <w:sz w:val="24"/>
          <w:szCs w:val="24"/>
          <w:lang w:val="en-PH"/>
        </w:rPr>
        <w:t/>
      </w:r>
      <w:proofErr w:type="gramEnd"/>
      <w:r w:rsidRPr="00545637">
        <w:rPr>
          <w:rFonts w:ascii="Times New Roman" w:hAnsi="Times New Roman" w:cs="Times New Roman"/>
          <w:sz w:val="24"/>
          <w:szCs w:val="24"/>
          <w:lang w:val="en-PH"/>
        </w:rPr>
        <w:t xml:space="preserve"/>
      </w:r>
    </w:p>
    <w:p w14:paraId="2CC15245" w14:textId="6DC7326E" w:rsidR="00545637" w:rsidRPr="00545637" w:rsidRDefault="00545637" w:rsidP="00545637">
      <w:pPr>
        <w:tabs>
          <w:tab w:val="left" w:pos="284"/>
        </w:tabs>
        <w:spacing w:line="480" w:lineRule="auto"/>
        <w:rPr>
          <w:rFonts w:ascii="Times New Roman" w:hAnsi="Times New Roman" w:cs="Times New Roman"/>
          <w:sz w:val="24"/>
          <w:szCs w:val="24"/>
          <w:lang w:val="en-PH"/>
        </w:rPr>
      </w:pPr>
      <w:r>
        <w:rPr>
          <w:rFonts w:ascii="Times New Roman" w:hAnsi="Times New Roman" w:cs="Times New Roman"/>
          <w:sz w:val="24"/>
          <w:szCs w:val="24"/>
          <w:lang w:val="en-PH"/>
        </w:rPr>
        <w:tab/>
      </w:r>
      <w:r>
        <w:rPr>
          <w:rFonts w:ascii="Times New Roman" w:hAnsi="Times New Roman" w:cs="Times New Roman"/>
          <w:sz w:val="24"/>
          <w:szCs w:val="24"/>
          <w:lang w:val="en-PH"/>
        </w:rPr>
        <w:tab/>
      </w:r>
      <w:r w:rsidRPr="00545637">
        <w:rPr>
          <w:rFonts w:ascii="Times New Roman" w:hAnsi="Times New Roman" w:cs="Times New Roman"/>
          <w:sz w:val="24"/>
          <w:szCs w:val="24"/>
          <w:lang w:val="en-PH"/>
        </w:rPr>
        <w:t xml:space="preserve"/>
      </w:r>
      <w:proofErr w:type="spellStart"/>
      <w:r w:rsidRPr="00545637">
        <w:rPr>
          <w:rFonts w:ascii="Times New Roman" w:hAnsi="Times New Roman" w:cs="Times New Roman"/>
          <w:sz w:val="24"/>
          <w:szCs w:val="24"/>
          <w:lang w:val="en-PH"/>
        </w:rPr>
        <w:t/>
      </w:r>
      <w:proofErr w:type="spellEnd"/>
      <w:r w:rsidRPr="00545637">
        <w:rPr>
          <w:rFonts w:ascii="Times New Roman" w:hAnsi="Times New Roman" w:cs="Times New Roman"/>
          <w:sz w:val="24"/>
          <w:szCs w:val="24"/>
          <w:lang w:val="en-PH"/>
        </w:rPr>
        <w:t/>
      </w:r>
    </w:p>
    <w:p w14:paraId="0F7DF91C" w14:textId="09B72ADB" w:rsidR="00545637" w:rsidRPr="00545637" w:rsidRDefault="005F263A" w:rsidP="00545637">
      <w:pPr>
        <w:tabs>
          <w:tab w:val="left" w:pos="284"/>
        </w:tabs>
        <w:spacing w:line="480" w:lineRule="auto"/>
        <w:rPr>
          <w:rFonts w:ascii="Times New Roman" w:hAnsi="Times New Roman" w:cs="Times New Roman"/>
          <w:sz w:val="24"/>
          <w:szCs w:val="24"/>
          <w:lang w:val="en-PH"/>
        </w:rPr>
      </w:pPr>
      <w:r w:rsidRPr="008A697D">
        <w:rPr>
          <w:rFonts w:ascii="Times New Roman" w:hAnsi="Times New Roman" w:cs="Times New Roman"/>
          <w:noProof/>
          <w:sz w:val="24"/>
          <w:szCs w:val="24"/>
        </w:rPr>
        <mc:AlternateContent>
          <mc:Choice Requires="wps">
            <w:drawing>
              <wp:anchor distT="0" distB="0" distL="114300" distR="114300" simplePos="0" relativeHeight="252239872" behindDoc="0" locked="0" layoutInCell="1" allowOverlap="1" wp14:anchorId="52F3C383" wp14:editId="6175590E">
                <wp:simplePos x="0" y="0"/>
                <wp:positionH relativeFrom="margin">
                  <wp:posOffset>5480263</wp:posOffset>
                </wp:positionH>
                <wp:positionV relativeFrom="paragraph">
                  <wp:posOffset>1129192</wp:posOffset>
                </wp:positionV>
                <wp:extent cx="539750" cy="425450"/>
                <wp:effectExtent l="0" t="0" r="0" b="0"/>
                <wp:wrapNone/>
                <wp:docPr id="961284757"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21BA78C0" w14:textId="5953EB16" w:rsidR="005F263A" w:rsidRPr="00B941B7" w:rsidRDefault="005F263A" w:rsidP="005F263A">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F3C383" id="_x0000_t202" coordsize="21600,21600" o:spt="202" path="m,l,21600r21600,l21600,xe">
                <v:stroke joinstyle="miter"/>
                <v:path gradientshapeok="t" o:connecttype="rect"/>
              </v:shapetype>
              <v:shape id="Text Box 1" o:spid="_x0000_s1026" type="#_x0000_t202" style="position:absolute;margin-left:431.5pt;margin-top:88.9pt;width:42.5pt;height:33.5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" filled="f" stroked="f">
                <v:textbox>
                  <w:txbxContent>
                    <w:p w14:paraId="21BA78C0" w14:textId="5953EB16" w:rsidR="005F263A" w:rsidRPr="00B941B7" w:rsidRDefault="005F263A" w:rsidP="005F263A">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r>
                      <w:proofErr w:type="spellEnd"/>
                    </w:p>
                  </w:txbxContent>
                </v:textbox>
                <w10:wrap anchorx="margin"/>
              </v:shape>
            </w:pict>
          </mc:Fallback>
        </mc:AlternateContent>
      </w:r>
      <w:r w:rsidR="00545637">
        <w:rPr>
          <w:rFonts w:ascii="Times New Roman" w:hAnsi="Times New Roman" w:cs="Times New Roman"/>
          <w:sz w:val="24"/>
          <w:szCs w:val="24"/>
          <w:lang w:val="en-PH"/>
        </w:rPr>
        <w:tab/>
      </w:r>
      <w:r w:rsidR="00545637">
        <w:rPr>
          <w:rFonts w:ascii="Times New Roman" w:hAnsi="Times New Roman" w:cs="Times New Roman"/>
          <w:sz w:val="24"/>
          <w:szCs w:val="24"/>
          <w:lang w:val="en-PH"/>
        </w:rPr>
        <w:tab/>
      </w:r>
      <w:r w:rsidR="00545637" w:rsidRPr="00545637">
        <w:rPr>
          <w:rFonts w:ascii="Times New Roman" w:hAnsi="Times New Roman" w:cs="Times New Roman"/>
          <w:sz w:val="24"/>
          <w:szCs w:val="24"/>
          <w:lang w:val="en-PH"/>
        </w:rPr>
        <w:t xml:space="preserve">The study proposed the Collaborative Conflict Resolution Mechanism Framework, which integrated traditional, exclusive, inclusive, and alternative systems across stages of diagnosis, implementation, and evaluation. The framework provides a culturally responsive and </w:t>
      </w:r>
      <w:r w:rsidR="00545637" w:rsidRPr="00545637">
        <w:rPr>
          <w:rFonts w:ascii="Times New Roman" w:hAnsi="Times New Roman" w:cs="Times New Roman"/>
          <w:sz w:val="24"/>
          <w:szCs w:val="24"/>
          <w:lang w:val="en-PH"/>
        </w:rPr>
        <w:lastRenderedPageBreak/>
        <w:t>practical guide for promoting sustainable peace and inclusive leadership in tri-people communities.</w:t>
      </w:r>
    </w:p>
    <w:p w14:paraId="6ECA6B0E" w14:textId="77777777" w:rsidR="00545637" w:rsidRPr="00545637" w:rsidRDefault="00545637" w:rsidP="00545637">
      <w:pPr>
        <w:tabs>
          <w:tab w:val="left" w:pos="284"/>
        </w:tabs>
        <w:spacing w:line="480" w:lineRule="auto"/>
        <w:rPr>
          <w:rFonts w:ascii="Times New Roman" w:hAnsi="Times New Roman" w:cs="Times New Roman"/>
          <w:sz w:val="24"/>
          <w:szCs w:val="24"/>
          <w:lang w:val="en-PH"/>
        </w:rPr>
      </w:pPr>
      <w:r w:rsidRPr="00545637">
        <w:rPr>
          <w:rFonts w:ascii="Times New Roman" w:hAnsi="Times New Roman" w:cs="Times New Roman"/>
          <w:i/>
          <w:iCs/>
          <w:sz w:val="24"/>
          <w:szCs w:val="24"/>
          <w:lang w:val="en-PH"/>
        </w:rPr>
        <w:t/>
      </w:r>
      <w:r w:rsidRPr="00545637">
        <w:rPr>
          <w:rFonts w:ascii="Times New Roman" w:hAnsi="Times New Roman" w:cs="Times New Roman"/>
          <w:sz w:val="24"/>
          <w:szCs w:val="24"/>
          <w:lang w:val="en-PH"/>
        </w:rPr>
        <w:t xml:space="preserve"/>
      </w:r>
    </w:p>
    <w:p w14:paraId="30754B01" w14:textId="6679E7A7" w:rsidR="00936D85" w:rsidRDefault="00936D85" w:rsidP="00545637">
      <w:pPr>
        <w:tabs>
          <w:tab w:val="left" w:pos="284"/>
        </w:tabs>
        <w:spacing w:line="480" w:lineRule="auto"/>
        <w:rPr>
          <w:rFonts w:ascii="Times New Roman" w:hAnsi="Times New Roman" w:cs="Times New Roman"/>
          <w:sz w:val="24"/>
          <w:szCs w:val="24"/>
        </w:rPr>
      </w:pPr>
    </w:p>
    <w:p w14:paraId="72452D9A" w14:textId="77777777" w:rsidR="00936D85" w:rsidRDefault="00936D85" w:rsidP="00C70B18">
      <w:pPr>
        <w:tabs>
          <w:tab w:val="left" w:pos="993"/>
        </w:tabs>
        <w:spacing w:line="480" w:lineRule="auto"/>
        <w:rPr>
          <w:rFonts w:ascii="Times New Roman" w:hAnsi="Times New Roman" w:cs="Times New Roman"/>
          <w:sz w:val="24"/>
          <w:szCs w:val="24"/>
        </w:rPr>
      </w:pPr>
    </w:p>
    <w:p w14:paraId="2B428F82" w14:textId="77777777" w:rsidR="00936D85" w:rsidRDefault="00936D85" w:rsidP="00C70B18">
      <w:pPr>
        <w:tabs>
          <w:tab w:val="left" w:pos="993"/>
        </w:tabs>
        <w:spacing w:line="480" w:lineRule="auto"/>
        <w:rPr>
          <w:rFonts w:ascii="Times New Roman" w:hAnsi="Times New Roman" w:cs="Times New Roman"/>
          <w:sz w:val="24"/>
          <w:szCs w:val="24"/>
        </w:rPr>
      </w:pPr>
    </w:p>
    <w:p w14:paraId="0B590759" w14:textId="77777777" w:rsidR="00936D85" w:rsidRDefault="00936D85" w:rsidP="00C70B18">
      <w:pPr>
        <w:tabs>
          <w:tab w:val="left" w:pos="993"/>
        </w:tabs>
        <w:spacing w:line="480" w:lineRule="auto"/>
        <w:rPr>
          <w:rFonts w:ascii="Times New Roman" w:hAnsi="Times New Roman" w:cs="Times New Roman"/>
          <w:sz w:val="24"/>
          <w:szCs w:val="24"/>
        </w:rPr>
      </w:pPr>
    </w:p>
    <w:p w14:paraId="2BF1C76B" w14:textId="77777777" w:rsidR="00936D85" w:rsidRDefault="00936D85" w:rsidP="00C70B18">
      <w:pPr>
        <w:tabs>
          <w:tab w:val="left" w:pos="993"/>
        </w:tabs>
        <w:spacing w:line="480" w:lineRule="auto"/>
        <w:rPr>
          <w:rFonts w:ascii="Times New Roman" w:hAnsi="Times New Roman" w:cs="Times New Roman"/>
          <w:sz w:val="24"/>
          <w:szCs w:val="24"/>
        </w:rPr>
      </w:pPr>
    </w:p>
    <w:p w14:paraId="348E57D9" w14:textId="77777777" w:rsidR="00936D85" w:rsidRDefault="00936D85" w:rsidP="00C70B18">
      <w:pPr>
        <w:tabs>
          <w:tab w:val="left" w:pos="993"/>
        </w:tabs>
        <w:spacing w:line="480" w:lineRule="auto"/>
        <w:rPr>
          <w:rFonts w:ascii="Times New Roman" w:hAnsi="Times New Roman" w:cs="Times New Roman"/>
          <w:sz w:val="24"/>
          <w:szCs w:val="24"/>
        </w:rPr>
      </w:pPr>
    </w:p>
    <w:p w14:paraId="764BB2EB" w14:textId="77777777" w:rsidR="00936D85" w:rsidRDefault="00936D85" w:rsidP="00C70B18">
      <w:pPr>
        <w:tabs>
          <w:tab w:val="left" w:pos="993"/>
        </w:tabs>
        <w:spacing w:line="480" w:lineRule="auto"/>
        <w:rPr>
          <w:rFonts w:ascii="Times New Roman" w:hAnsi="Times New Roman" w:cs="Times New Roman"/>
          <w:sz w:val="24"/>
          <w:szCs w:val="24"/>
        </w:rPr>
      </w:pPr>
    </w:p>
    <w:p w14:paraId="31F500D4" w14:textId="77777777" w:rsidR="00936D85" w:rsidRDefault="00936D85" w:rsidP="00C70B18">
      <w:pPr>
        <w:tabs>
          <w:tab w:val="left" w:pos="993"/>
        </w:tabs>
        <w:spacing w:line="480" w:lineRule="auto"/>
        <w:rPr>
          <w:rFonts w:ascii="Times New Roman" w:hAnsi="Times New Roman" w:cs="Times New Roman"/>
          <w:sz w:val="24"/>
          <w:szCs w:val="24"/>
        </w:rPr>
      </w:pPr>
    </w:p>
    <w:p w14:paraId="32038273" w14:textId="77777777" w:rsidR="00936D85" w:rsidRDefault="00936D85" w:rsidP="00C70B18">
      <w:pPr>
        <w:tabs>
          <w:tab w:val="left" w:pos="993"/>
        </w:tabs>
        <w:spacing w:line="480" w:lineRule="auto"/>
        <w:rPr>
          <w:rFonts w:ascii="Times New Roman" w:hAnsi="Times New Roman" w:cs="Times New Roman"/>
          <w:sz w:val="24"/>
          <w:szCs w:val="24"/>
        </w:rPr>
      </w:pPr>
    </w:p>
    <w:p w14:paraId="458C5657" w14:textId="77777777" w:rsidR="00936D85" w:rsidRDefault="00936D85" w:rsidP="00C70B18">
      <w:pPr>
        <w:tabs>
          <w:tab w:val="left" w:pos="993"/>
        </w:tabs>
        <w:spacing w:line="480" w:lineRule="auto"/>
        <w:rPr>
          <w:rFonts w:ascii="Times New Roman" w:hAnsi="Times New Roman" w:cs="Times New Roman"/>
          <w:sz w:val="24"/>
          <w:szCs w:val="24"/>
        </w:rPr>
      </w:pPr>
    </w:p>
    <w:p w14:paraId="118C5B51" w14:textId="4F822A21" w:rsidR="00936D85" w:rsidRDefault="00936D85" w:rsidP="00C70B18">
      <w:pPr>
        <w:tabs>
          <w:tab w:val="left" w:pos="993"/>
        </w:tabs>
        <w:spacing w:line="480" w:lineRule="auto"/>
        <w:rPr>
          <w:rFonts w:ascii="Times New Roman" w:hAnsi="Times New Roman" w:cs="Times New Roman"/>
          <w:sz w:val="24"/>
          <w:szCs w:val="24"/>
        </w:rPr>
      </w:pPr>
    </w:p>
    <w:p w14:paraId="6DF9E4FC" w14:textId="057FDAB8" w:rsidR="00936D85" w:rsidRDefault="00936D85" w:rsidP="00C70B18">
      <w:pPr>
        <w:tabs>
          <w:tab w:val="left" w:pos="993"/>
        </w:tabs>
        <w:spacing w:line="480" w:lineRule="auto"/>
        <w:rPr>
          <w:rFonts w:ascii="Times New Roman" w:hAnsi="Times New Roman" w:cs="Times New Roman"/>
          <w:sz w:val="24"/>
          <w:szCs w:val="24"/>
        </w:rPr>
      </w:pPr>
    </w:p>
    <w:p w14:paraId="4F204114" w14:textId="4D8F9DAD" w:rsidR="00CD5CBC" w:rsidRPr="008A697D" w:rsidRDefault="005F263A" w:rsidP="00C70B18">
      <w:pPr>
        <w:tabs>
          <w:tab w:val="left" w:pos="993"/>
        </w:tabs>
        <w:spacing w:line="480" w:lineRule="auto"/>
        <w:rPr>
          <w:rFonts w:ascii="Times New Roman" w:hAnsi="Times New Roman" w:cs="Times New Roman"/>
          <w:sz w:val="24"/>
          <w:szCs w:val="24"/>
        </w:rPr>
      </w:pPr>
      <w:r w:rsidRPr="008A697D">
        <w:rPr>
          <w:rFonts w:ascii="Times New Roman" w:hAnsi="Times New Roman" w:cs="Times New Roman"/>
          <w:noProof/>
          <w:sz w:val="24"/>
          <w:szCs w:val="24"/>
        </w:rPr>
        <mc:AlternateContent>
          <mc:Choice Requires="wps">
            <w:drawing>
              <wp:anchor distT="0" distB="0" distL="114300" distR="114300" simplePos="0" relativeHeight="252241920" behindDoc="0" locked="0" layoutInCell="1" allowOverlap="1" wp14:anchorId="04C0071F" wp14:editId="40954C65">
                <wp:simplePos x="0" y="0"/>
                <wp:positionH relativeFrom="margin">
                  <wp:posOffset>5467989</wp:posOffset>
                </wp:positionH>
                <wp:positionV relativeFrom="paragraph">
                  <wp:posOffset>578029</wp:posOffset>
                </wp:positionV>
                <wp:extent cx="539750" cy="425450"/>
                <wp:effectExtent l="0" t="0" r="0" b="0"/>
                <wp:wrapNone/>
                <wp:docPr id="972839622"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6DE659AE" w14:textId="77777777" w:rsidR="005F263A" w:rsidRPr="00B941B7" w:rsidRDefault="005F263A" w:rsidP="005F263A">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41B7">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0071F" id="_x0000_s1027" type="#_x0000_t202" style="position:absolute;margin-left:430.55pt;margin-top:45.5pt;width:42.5pt;height:33.5pt;z-index:25224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" filled="f" stroked="f">
                <v:textbox>
                  <w:txbxContent>
                    <w:p w14:paraId="6DE659AE" w14:textId="77777777" w:rsidR="005F263A" w:rsidRPr="00B941B7" w:rsidRDefault="005F263A" w:rsidP="005F263A">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41B7">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r>
                    </w:p>
                  </w:txbxContent>
                </v:textbox>
                <w10:wrap anchorx="margin"/>
              </v:shape>
            </w:pict>
          </mc:Fallback>
        </mc:AlternateContent>
      </w:r>
    </w:p>
    <w:p w14:paraId="3503BAA7" w14:textId="595CDEFA" w:rsidR="00693F82" w:rsidRPr="008A697D" w:rsidRDefault="00693F82" w:rsidP="00693F82">
      <w:pPr>
        <w:pStyle w:val="NoSpacing"/>
        <w:jc w:val="center"/>
        <w:rPr>
          <w:rFonts w:ascii="Times New Roman" w:hAnsi="Times New Roman" w:cs="Times New Roman"/>
          <w:b/>
          <w:bCs/>
          <w:sz w:val="24"/>
          <w:szCs w:val="24"/>
          <w:highlight w:val="white"/>
        </w:rPr>
      </w:pPr>
      <w:r w:rsidRPr="008A697D">
        <w:rPr>
          <w:rFonts w:ascii="Times New Roman" w:hAnsi="Times New Roman" w:cs="Times New Roman"/>
          <w:b/>
          <w:bCs/>
          <w:sz w:val="24"/>
          <w:szCs w:val="24"/>
          <w:highlight w:val="white"/>
        </w:rPr>
        <w:lastRenderedPageBreak/>
        <w:t/>
      </w:r>
    </w:p>
    <w:p w14:paraId="52006D57" w14:textId="77777777" w:rsidR="00693F82" w:rsidRPr="008A697D" w:rsidRDefault="00693F82" w:rsidP="00693F82">
      <w:pPr>
        <w:pStyle w:val="NoSpacing"/>
        <w:jc w:val="center"/>
        <w:rPr>
          <w:rFonts w:ascii="Times New Roman" w:hAnsi="Times New Roman" w:cs="Times New Roman"/>
          <w:b/>
          <w:bCs/>
          <w:sz w:val="24"/>
          <w:szCs w:val="24"/>
          <w:highlight w:val="white"/>
        </w:rPr>
      </w:pPr>
    </w:p>
    <w:p w14:paraId="50AFB6F7" w14:textId="77777777" w:rsidR="00693F82" w:rsidRPr="008A697D" w:rsidRDefault="00693F82" w:rsidP="00693F82">
      <w:pPr>
        <w:pStyle w:val="NoSpacing"/>
        <w:jc w:val="center"/>
        <w:rPr>
          <w:rFonts w:ascii="Times New Roman" w:hAnsi="Times New Roman" w:cs="Times New Roman"/>
          <w:b/>
          <w:bCs/>
          <w:sz w:val="24"/>
          <w:szCs w:val="24"/>
          <w:highlight w:val="white"/>
        </w:rPr>
      </w:pPr>
    </w:p>
    <w:p w14:paraId="6B1C701B" w14:textId="77777777" w:rsidR="00693F82" w:rsidRPr="008A697D" w:rsidRDefault="00693F82" w:rsidP="00693F82">
      <w:pPr>
        <w:spacing w:line="480" w:lineRule="auto"/>
        <w:ind w:firstLine="720"/>
        <w:jc w:val="both"/>
        <w:rPr>
          <w:rFonts w:ascii="Times New Roman" w:eastAsia="Times New Roman" w:hAnsi="Times New Roman" w:cs="Times New Roman"/>
          <w:sz w:val="24"/>
          <w:szCs w:val="24"/>
          <w:highlight w:val="white"/>
        </w:rPr>
      </w:pPr>
      <w:r w:rsidRPr="008A697D">
        <w:rPr>
          <w:rFonts w:ascii="Times New Roman" w:eastAsia="Times New Roman" w:hAnsi="Times New Roman" w:cs="Times New Roman"/>
          <w:sz w:val="24"/>
          <w:szCs w:val="24"/>
          <w:highlight w:val="white"/>
        </w:rPr>
        <w:t/>
      </w:r>
    </w:p>
    <w:p w14:paraId="3D05BB0A" w14:textId="77777777" w:rsidR="00693F82" w:rsidRPr="008A697D" w:rsidRDefault="00693F82" w:rsidP="00693F82">
      <w:pPr>
        <w:spacing w:line="480" w:lineRule="auto"/>
        <w:ind w:firstLine="720"/>
        <w:jc w:val="both"/>
        <w:rPr>
          <w:rFonts w:ascii="Times New Roman" w:eastAsia="Times New Roman" w:hAnsi="Times New Roman" w:cs="Times New Roman"/>
          <w:sz w:val="24"/>
          <w:szCs w:val="24"/>
          <w:highlight w:val="white"/>
        </w:rPr>
      </w:pPr>
      <w:r w:rsidRPr="008A697D">
        <w:rPr>
          <w:rFonts w:ascii="Times New Roman" w:eastAsia="Times New Roman" w:hAnsi="Times New Roman" w:cs="Times New Roman"/>
          <w:sz w:val="24"/>
          <w:szCs w:val="24"/>
          <w:highlight w:val="white"/>
        </w:rPr>
        <w:t/>
      </w:r>
    </w:p>
    <w:p w14:paraId="1FE53298" w14:textId="77777777" w:rsidR="00693F82" w:rsidRPr="008A697D" w:rsidRDefault="00693F82" w:rsidP="00693F82">
      <w:pPr>
        <w:spacing w:line="480" w:lineRule="auto"/>
        <w:ind w:firstLine="720"/>
        <w:jc w:val="both"/>
        <w:rPr>
          <w:rFonts w:ascii="Times New Roman" w:eastAsia="Times New Roman" w:hAnsi="Times New Roman" w:cs="Times New Roman"/>
          <w:sz w:val="24"/>
          <w:szCs w:val="24"/>
          <w:highlight w:val="white"/>
        </w:rPr>
      </w:pPr>
    </w:p>
    <w:p w14:paraId="36D2C165" w14:textId="23EE12BA" w:rsidR="00693F82" w:rsidRPr="008A697D" w:rsidRDefault="00693F82" w:rsidP="00693F82">
      <w:pPr>
        <w:rPr>
          <w:rFonts w:ascii="Times New Roman" w:hAnsi="Times New Roman" w:cs="Times New Roman"/>
          <w:b/>
          <w:bCs/>
          <w:sz w:val="24"/>
          <w:szCs w:val="24"/>
        </w:rPr>
      </w:pPr>
      <w:r w:rsidRPr="008A697D">
        <w:rPr>
          <w:rFonts w:ascii="Times New Roman" w:hAnsi="Times New Roman" w:cs="Times New Roman"/>
          <w:sz w:val="24"/>
          <w:szCs w:val="24"/>
        </w:rPr>
        <w:t xml:space="preserve"/>
      </w:r>
      <w:r w:rsidRPr="008A697D">
        <w:rPr>
          <w:rFonts w:ascii="Times New Roman" w:hAnsi="Times New Roman" w:cs="Times New Roman"/>
          <w:b/>
          <w:bCs/>
          <w:sz w:val="24"/>
          <w:szCs w:val="24"/>
        </w:rPr>
        <w:t/>
      </w:r>
    </w:p>
    <w:p w14:paraId="4E5200CE" w14:textId="5B92D9DC" w:rsidR="00693F82" w:rsidRPr="008A697D" w:rsidRDefault="00693F82" w:rsidP="00693F82">
      <w:pPr>
        <w:rPr>
          <w:rFonts w:ascii="Times New Roman" w:hAnsi="Times New Roman" w:cs="Times New Roman"/>
          <w:sz w:val="24"/>
          <w:szCs w:val="24"/>
        </w:rPr>
      </w:pPr>
      <w:r w:rsidRPr="008A697D">
        <w:rPr>
          <w:rFonts w:ascii="Times New Roman" w:hAnsi="Times New Roman" w:cs="Times New Roman"/>
          <w:sz w:val="24"/>
          <w:szCs w:val="24"/>
        </w:rPr>
        <w:t xml:space="preserve"/>
      </w:r>
    </w:p>
    <w:p w14:paraId="503F8186" w14:textId="705DDA9B" w:rsidR="00F92E39" w:rsidRPr="008A697D" w:rsidRDefault="00F92E39" w:rsidP="00C70B18">
      <w:pPr>
        <w:pStyle w:val="NoSpacing"/>
        <w:spacing w:line="480" w:lineRule="auto"/>
        <w:rPr>
          <w:rFonts w:ascii="Times New Roman" w:hAnsi="Times New Roman" w:cs="Times New Roman"/>
          <w:b/>
          <w:bCs/>
          <w:sz w:val="24"/>
          <w:szCs w:val="24"/>
        </w:rPr>
      </w:pPr>
    </w:p>
    <w:p w14:paraId="7AB893AD" w14:textId="1A46198C" w:rsidR="00F92E39" w:rsidRDefault="00F92E39" w:rsidP="00C70B18">
      <w:pPr>
        <w:pStyle w:val="NoSpacing"/>
        <w:spacing w:line="480" w:lineRule="auto"/>
        <w:rPr>
          <w:rFonts w:ascii="Times New Roman" w:hAnsi="Times New Roman" w:cs="Times New Roman"/>
          <w:b/>
          <w:bCs/>
          <w:sz w:val="24"/>
          <w:szCs w:val="24"/>
        </w:rPr>
      </w:pPr>
    </w:p>
    <w:p w14:paraId="6A171B4E" w14:textId="6B91F2F7" w:rsidR="00936D85" w:rsidRDefault="00936D85" w:rsidP="00C70B18">
      <w:pPr>
        <w:pStyle w:val="NoSpacing"/>
        <w:spacing w:line="480" w:lineRule="auto"/>
        <w:rPr>
          <w:rFonts w:ascii="Times New Roman" w:hAnsi="Times New Roman" w:cs="Times New Roman"/>
          <w:b/>
          <w:bCs/>
          <w:sz w:val="24"/>
          <w:szCs w:val="24"/>
        </w:rPr>
      </w:pPr>
    </w:p>
    <w:p w14:paraId="55875256" w14:textId="2F5E5169" w:rsidR="00936D85" w:rsidRDefault="00936D85" w:rsidP="00C70B18">
      <w:pPr>
        <w:pStyle w:val="NoSpacing"/>
        <w:spacing w:line="480" w:lineRule="auto"/>
        <w:rPr>
          <w:rFonts w:ascii="Times New Roman" w:hAnsi="Times New Roman" w:cs="Times New Roman"/>
          <w:b/>
          <w:bCs/>
          <w:sz w:val="24"/>
          <w:szCs w:val="24"/>
        </w:rPr>
      </w:pPr>
    </w:p>
    <w:p w14:paraId="02130460" w14:textId="78AAA4C0" w:rsidR="00936D85" w:rsidRDefault="00936D85" w:rsidP="00C70B18">
      <w:pPr>
        <w:pStyle w:val="NoSpacing"/>
        <w:spacing w:line="480" w:lineRule="auto"/>
        <w:rPr>
          <w:rFonts w:ascii="Times New Roman" w:hAnsi="Times New Roman" w:cs="Times New Roman"/>
          <w:b/>
          <w:bCs/>
          <w:sz w:val="24"/>
          <w:szCs w:val="24"/>
        </w:rPr>
      </w:pPr>
    </w:p>
    <w:p w14:paraId="1836B93E" w14:textId="50CD8D1F" w:rsidR="00936D85" w:rsidRPr="008A697D" w:rsidRDefault="00936D85" w:rsidP="00C70B18">
      <w:pPr>
        <w:pStyle w:val="NoSpacing"/>
        <w:spacing w:line="480" w:lineRule="auto"/>
        <w:rPr>
          <w:rFonts w:ascii="Times New Roman" w:hAnsi="Times New Roman" w:cs="Times New Roman"/>
          <w:b/>
          <w:bCs/>
          <w:sz w:val="24"/>
          <w:szCs w:val="24"/>
        </w:rPr>
      </w:pPr>
    </w:p>
    <w:p w14:paraId="008A53DC" w14:textId="2BBCC1E3" w:rsidR="00EC503C" w:rsidRPr="008A697D" w:rsidRDefault="00A073E7" w:rsidP="00C70B18">
      <w:pPr>
        <w:pStyle w:val="NoSpacing"/>
        <w:spacing w:line="480" w:lineRule="auto"/>
        <w:rPr>
          <w:rFonts w:ascii="Times New Roman" w:hAnsi="Times New Roman" w:cs="Times New Roman"/>
          <w:b/>
          <w:bCs/>
          <w:sz w:val="24"/>
          <w:szCs w:val="24"/>
        </w:rPr>
      </w:pPr>
      <w:r w:rsidRPr="008A697D">
        <w:rPr>
          <w:rFonts w:ascii="Times New Roman" w:hAnsi="Times New Roman" w:cs="Times New Roman"/>
          <w:noProof/>
          <w:sz w:val="24"/>
          <w:szCs w:val="24"/>
        </w:rPr>
        <mc:AlternateContent>
          <mc:Choice Requires="wps">
            <w:drawing>
              <wp:anchor distT="0" distB="0" distL="114300" distR="114300" simplePos="0" relativeHeight="252067840" behindDoc="0" locked="0" layoutInCell="1" allowOverlap="1" wp14:anchorId="78AF31AA" wp14:editId="69DCF721">
                <wp:simplePos x="0" y="0"/>
                <wp:positionH relativeFrom="margin">
                  <wp:posOffset>5473065</wp:posOffset>
                </wp:positionH>
                <wp:positionV relativeFrom="paragraph">
                  <wp:posOffset>412750</wp:posOffset>
                </wp:positionV>
                <wp:extent cx="539750" cy="425450"/>
                <wp:effectExtent l="0" t="0" r="0" b="0"/>
                <wp:wrapNone/>
                <wp:docPr id="94204274"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1174806B" w14:textId="53C73ECF" w:rsidR="00A073E7" w:rsidRPr="00B941B7" w:rsidRDefault="00A073E7" w:rsidP="00A073E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41B7">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F31AA" id="_x0000_s1028" type="#_x0000_t202" style="position:absolute;margin-left:430.95pt;margin-top:32.5pt;width:42.5pt;height:33.5pt;z-index:25206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" filled="f" stroked="f">
                <v:textbox>
                  <w:txbxContent>
                    <w:p w14:paraId="1174806B" w14:textId="53C73ECF" w:rsidR="00A073E7" w:rsidRPr="00B941B7" w:rsidRDefault="00A073E7" w:rsidP="00A073E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41B7">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r>
                    </w:p>
                  </w:txbxContent>
                </v:textbox>
                <w10:wrap anchorx="margin"/>
              </v:shape>
            </w:pict>
          </mc:Fallback>
        </mc:AlternateContent>
      </w:r>
      <w:r w:rsidR="00B941B7" w:rsidRPr="008A697D">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3DDED750" wp14:editId="28BA1C9C">
                <wp:simplePos x="0" y="0"/>
                <wp:positionH relativeFrom="column">
                  <wp:posOffset>12321354</wp:posOffset>
                </wp:positionH>
                <wp:positionV relativeFrom="paragraph">
                  <wp:posOffset>510927</wp:posOffset>
                </wp:positionV>
                <wp:extent cx="1828800" cy="1828800"/>
                <wp:effectExtent l="0" t="0" r="0" b="0"/>
                <wp:wrapNone/>
                <wp:docPr id="1339915740"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C6B9F04" w14:textId="77777777" w:rsidR="00B941B7" w:rsidRPr="00B941B7" w:rsidRDefault="00B941B7" w:rsidP="00B941B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B941B7">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DDED750" id="_x0000_s1029" type="#_x0000_t202" style="position:absolute;margin-left:970.2pt;margin-top:40.25pt;width:2in;height:2in;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" filled="f" stroked="f">
                <v:textbox style="mso-fit-shape-to-text:t">
                  <w:txbxContent>
                    <w:p w14:paraId="0C6B9F04" w14:textId="77777777" w:rsidR="00B941B7" w:rsidRPr="00B941B7" w:rsidRDefault="00B941B7" w:rsidP="00B941B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B941B7">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r>
                      <w:proofErr w:type="spellEnd"/>
                    </w:p>
                  </w:txbxContent>
                </v:textbox>
              </v:shape>
            </w:pict>
          </mc:Fallback>
        </mc:AlternateContent>
      </w:r>
    </w:p>
    <w:p w14:paraId="5D25BCCB" w14:textId="571C242C" w:rsidR="00A03AB2" w:rsidRPr="008A697D" w:rsidRDefault="00C70B18" w:rsidP="00EC503C">
      <w:pPr>
        <w:spacing w:line="240" w:lineRule="auto"/>
        <w:jc w:val="center"/>
        <w:rPr>
          <w:rFonts w:ascii="Times New Roman" w:hAnsi="Times New Roman" w:cs="Times New Roman"/>
          <w:b/>
          <w:sz w:val="24"/>
          <w:szCs w:val="24"/>
        </w:rPr>
      </w:pPr>
      <w:r w:rsidRPr="008A697D">
        <w:rPr>
          <w:rFonts w:ascii="Times New Roman" w:hAnsi="Times New Roman" w:cs="Times New Roman"/>
          <w:noProof/>
          <w:sz w:val="24"/>
          <w:szCs w:val="24"/>
        </w:rPr>
        <w:lastRenderedPageBreak/>
        <mc:AlternateContent>
          <mc:Choice Requires="wps">
            <w:drawing>
              <wp:anchor distT="0" distB="0" distL="114300" distR="114300" simplePos="0" relativeHeight="251978752" behindDoc="0" locked="0" layoutInCell="1" allowOverlap="1" wp14:anchorId="331FFD6B" wp14:editId="5ACA9F59">
                <wp:simplePos x="0" y="0"/>
                <wp:positionH relativeFrom="margin">
                  <wp:posOffset>5535930</wp:posOffset>
                </wp:positionH>
                <wp:positionV relativeFrom="paragraph">
                  <wp:posOffset>7966075</wp:posOffset>
                </wp:positionV>
                <wp:extent cx="369988" cy="280856"/>
                <wp:effectExtent l="0" t="0" r="0" b="5080"/>
                <wp:wrapNone/>
                <wp:docPr id="1930315873" name="Text Box 1"/>
                <wp:cNvGraphicFramePr/>
                <a:graphic xmlns:a="http://schemas.openxmlformats.org/drawingml/2006/main">
                  <a:graphicData uri="http://schemas.microsoft.com/office/word/2010/wordprocessingShape">
                    <wps:wsp>
                      <wps:cNvSpPr txBox="1"/>
                      <wps:spPr>
                        <a:xfrm>
                          <a:off x="0" y="0"/>
                          <a:ext cx="369988" cy="280856"/>
                        </a:xfrm>
                        <a:prstGeom prst="rect">
                          <a:avLst/>
                        </a:prstGeom>
                        <a:noFill/>
                        <a:ln>
                          <a:noFill/>
                        </a:ln>
                      </wps:spPr>
                      <wps:txbx>
                        <w:txbxContent>
                          <w:p w14:paraId="75A27CF5" w14:textId="06852762" w:rsidR="00C70B18" w:rsidRPr="00B941B7" w:rsidRDefault="00C70B18" w:rsidP="00C70B18">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41B7">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r>
                            <w:r w:rsidR="00A073E7">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FFD6B" id="_x0000_s1030" type="#_x0000_t202" style="position:absolute;left:0;text-align:left;margin-left:435.9pt;margin-top:627.25pt;width:29.15pt;height:22.1pt;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" filled="f" stroked="f">
                <v:textbox>
                  <w:txbxContent>
                    <w:p w14:paraId="75A27CF5" w14:textId="06852762" w:rsidR="00C70B18" w:rsidRPr="00B941B7" w:rsidRDefault="00C70B18" w:rsidP="00C70B18">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41B7">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r>
                      <w:r w:rsidR="00A073E7">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r>
                    </w:p>
                  </w:txbxContent>
                </v:textbox>
                <w10:wrap anchorx="margin"/>
              </v:shape>
            </w:pict>
          </mc:Fallback>
        </mc:AlternateContent>
      </w:r>
      <w:r w:rsidR="00EC503C" w:rsidRPr="008A697D">
        <w:rPr>
          <w:rFonts w:ascii="Times New Roman" w:hAnsi="Times New Roman" w:cs="Times New Roman"/>
          <w:b/>
          <w:sz w:val="24"/>
          <w:szCs w:val="24"/>
        </w:rPr>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3"/>
        <w:gridCol w:w="844"/>
        <w:gridCol w:w="3833"/>
        <w:gridCol w:w="819"/>
      </w:tblGrid>
      <w:tr w:rsidR="00A03AB2" w:rsidRPr="008A697D" w14:paraId="38EEA0E9" w14:textId="77777777" w:rsidTr="00E71DEB">
        <w:tc>
          <w:tcPr>
            <w:tcW w:w="3823" w:type="dxa"/>
          </w:tcPr>
          <w:p w14:paraId="160E6830" w14:textId="77777777" w:rsidR="00A03AB2" w:rsidRPr="008A697D" w:rsidRDefault="00A03AB2" w:rsidP="00A03AB2">
            <w:pPr>
              <w:pStyle w:val="NoSpacing"/>
              <w:rPr>
                <w:sz w:val="24"/>
                <w:szCs w:val="24"/>
              </w:rPr>
            </w:pPr>
          </w:p>
        </w:tc>
        <w:tc>
          <w:tcPr>
            <w:tcW w:w="844" w:type="dxa"/>
          </w:tcPr>
          <w:p w14:paraId="41BFC650" w14:textId="77777777" w:rsidR="00A03AB2" w:rsidRPr="008A697D" w:rsidRDefault="00A03AB2" w:rsidP="00A03AB2">
            <w:pPr>
              <w:pStyle w:val="NoSpacing"/>
              <w:rPr>
                <w:sz w:val="24"/>
                <w:szCs w:val="24"/>
              </w:rPr>
            </w:pPr>
          </w:p>
        </w:tc>
        <w:tc>
          <w:tcPr>
            <w:tcW w:w="3833" w:type="dxa"/>
          </w:tcPr>
          <w:p w14:paraId="7527D2D6" w14:textId="77777777" w:rsidR="00A03AB2" w:rsidRPr="008A697D" w:rsidRDefault="00A03AB2" w:rsidP="00A03AB2">
            <w:pPr>
              <w:pStyle w:val="NoSpacing"/>
              <w:rPr>
                <w:sz w:val="24"/>
                <w:szCs w:val="24"/>
              </w:rPr>
            </w:pPr>
          </w:p>
        </w:tc>
        <w:tc>
          <w:tcPr>
            <w:tcW w:w="819" w:type="dxa"/>
          </w:tcPr>
          <w:p w14:paraId="13D04B8A" w14:textId="7D77A77F" w:rsidR="00A03AB2" w:rsidRPr="008A697D" w:rsidRDefault="00EC503C" w:rsidP="00A03AB2">
            <w:pPr>
              <w:pStyle w:val="NoSpacing"/>
              <w:rPr>
                <w:b/>
                <w:bCs/>
                <w:sz w:val="24"/>
                <w:szCs w:val="24"/>
              </w:rPr>
            </w:pPr>
            <w:r w:rsidRPr="008A697D">
              <w:rPr>
                <w:b/>
                <w:bCs/>
                <w:sz w:val="24"/>
                <w:szCs w:val="24"/>
              </w:rPr>
              <w:t xml:space="preserve"/>
            </w:r>
          </w:p>
        </w:tc>
      </w:tr>
      <w:tr w:rsidR="00EC503C" w:rsidRPr="008A697D" w14:paraId="5CD0D941" w14:textId="77777777" w:rsidTr="00E71DEB">
        <w:tc>
          <w:tcPr>
            <w:tcW w:w="8500" w:type="dxa"/>
            <w:gridSpan w:val="3"/>
          </w:tcPr>
          <w:p w14:paraId="34D772C5" w14:textId="13813608" w:rsidR="00EC503C" w:rsidRPr="008A697D" w:rsidRDefault="00EC503C" w:rsidP="004F0678">
            <w:pPr>
              <w:pStyle w:val="NoSpacing"/>
              <w:spacing w:line="360" w:lineRule="auto"/>
              <w:rPr>
                <w:sz w:val="24"/>
                <w:szCs w:val="24"/>
              </w:rPr>
            </w:pPr>
            <w:r w:rsidRPr="008A697D">
              <w:rPr>
                <w:sz w:val="24"/>
                <w:szCs w:val="24"/>
              </w:rPr>
              <w:t/>
            </w:r>
            <w:r w:rsidR="001A770F" w:rsidRPr="008A697D">
              <w:rPr>
                <w:sz w:val="24"/>
                <w:szCs w:val="24"/>
              </w:rPr>
              <w:t/>
            </w:r>
          </w:p>
        </w:tc>
        <w:tc>
          <w:tcPr>
            <w:tcW w:w="819" w:type="dxa"/>
          </w:tcPr>
          <w:p w14:paraId="485AC1FD" w14:textId="69E5B41B" w:rsidR="00EC503C" w:rsidRPr="008A697D" w:rsidRDefault="00C46FA8" w:rsidP="004F0678">
            <w:pPr>
              <w:pStyle w:val="NoSpacing"/>
              <w:spacing w:line="360" w:lineRule="auto"/>
              <w:jc w:val="center"/>
              <w:rPr>
                <w:sz w:val="24"/>
                <w:szCs w:val="24"/>
              </w:rPr>
            </w:pPr>
            <w:proofErr w:type="spellStart"/>
            <w:r w:rsidRPr="008A697D">
              <w:rPr>
                <w:sz w:val="24"/>
                <w:szCs w:val="24"/>
              </w:rPr>
              <w:t/>
            </w:r>
            <w:proofErr w:type="spellEnd"/>
          </w:p>
        </w:tc>
      </w:tr>
      <w:tr w:rsidR="00EC503C" w:rsidRPr="008A697D" w14:paraId="1D1D44CD" w14:textId="77777777" w:rsidTr="00E71DEB">
        <w:tc>
          <w:tcPr>
            <w:tcW w:w="8500" w:type="dxa"/>
            <w:gridSpan w:val="3"/>
          </w:tcPr>
          <w:p w14:paraId="2A0DA7B6" w14:textId="002F7E85" w:rsidR="00EC503C" w:rsidRPr="008A697D" w:rsidRDefault="00EC503C" w:rsidP="004F0678">
            <w:pPr>
              <w:pStyle w:val="NoSpacing"/>
              <w:spacing w:line="360" w:lineRule="auto"/>
              <w:rPr>
                <w:sz w:val="24"/>
                <w:szCs w:val="24"/>
              </w:rPr>
            </w:pPr>
            <w:r w:rsidRPr="008A697D">
              <w:rPr>
                <w:sz w:val="24"/>
                <w:szCs w:val="24"/>
              </w:rPr>
              <w:t/>
            </w:r>
            <w:r w:rsidR="001A770F" w:rsidRPr="008A697D">
              <w:rPr>
                <w:sz w:val="24"/>
                <w:szCs w:val="24"/>
              </w:rPr>
              <w:t/>
            </w:r>
          </w:p>
        </w:tc>
        <w:tc>
          <w:tcPr>
            <w:tcW w:w="819" w:type="dxa"/>
          </w:tcPr>
          <w:p w14:paraId="68E7BBD2" w14:textId="31CE1079" w:rsidR="00EC503C" w:rsidRPr="008A697D" w:rsidRDefault="00C46FA8" w:rsidP="004F0678">
            <w:pPr>
              <w:pStyle w:val="NoSpacing"/>
              <w:spacing w:line="360" w:lineRule="auto"/>
              <w:jc w:val="center"/>
              <w:rPr>
                <w:sz w:val="24"/>
                <w:szCs w:val="24"/>
              </w:rPr>
            </w:pPr>
            <w:r w:rsidRPr="008A697D">
              <w:rPr>
                <w:sz w:val="24"/>
                <w:szCs w:val="24"/>
              </w:rPr>
              <w:t/>
            </w:r>
            <w:r w:rsidR="00A073E7">
              <w:rPr>
                <w:sz w:val="24"/>
                <w:szCs w:val="24"/>
              </w:rPr>
              <w:t/>
            </w:r>
          </w:p>
        </w:tc>
      </w:tr>
      <w:tr w:rsidR="00E54ED0" w:rsidRPr="008A697D" w14:paraId="0DEFCC8A" w14:textId="77777777" w:rsidTr="00E71DEB">
        <w:tc>
          <w:tcPr>
            <w:tcW w:w="8500" w:type="dxa"/>
            <w:gridSpan w:val="3"/>
          </w:tcPr>
          <w:p w14:paraId="63016068" w14:textId="3B2F20D4" w:rsidR="00E54ED0" w:rsidRPr="008A697D" w:rsidRDefault="003E572A" w:rsidP="004F0678">
            <w:pPr>
              <w:pStyle w:val="NoSpacing"/>
              <w:spacing w:line="360" w:lineRule="auto"/>
              <w:rPr>
                <w:sz w:val="24"/>
                <w:szCs w:val="24"/>
              </w:rPr>
            </w:pPr>
            <w:r w:rsidRPr="008A697D">
              <w:rPr>
                <w:sz w:val="24"/>
                <w:szCs w:val="24"/>
              </w:rPr>
              <w:t/>
            </w:r>
          </w:p>
        </w:tc>
        <w:tc>
          <w:tcPr>
            <w:tcW w:w="819" w:type="dxa"/>
          </w:tcPr>
          <w:p w14:paraId="46DC5683" w14:textId="381FAA1E" w:rsidR="00E54ED0" w:rsidRPr="008A697D" w:rsidRDefault="00A073E7" w:rsidP="00C46FA8">
            <w:pPr>
              <w:pStyle w:val="NoSpacing"/>
              <w:spacing w:line="360" w:lineRule="auto"/>
              <w:jc w:val="center"/>
              <w:rPr>
                <w:sz w:val="24"/>
                <w:szCs w:val="24"/>
              </w:rPr>
            </w:pPr>
            <w:r>
              <w:rPr>
                <w:sz w:val="24"/>
                <w:szCs w:val="24"/>
              </w:rPr>
              <w:t/>
            </w:r>
          </w:p>
        </w:tc>
      </w:tr>
      <w:tr w:rsidR="003E572A" w:rsidRPr="008A697D" w14:paraId="305CA88C" w14:textId="77777777" w:rsidTr="00E71DEB">
        <w:tc>
          <w:tcPr>
            <w:tcW w:w="8500" w:type="dxa"/>
            <w:gridSpan w:val="3"/>
          </w:tcPr>
          <w:p w14:paraId="2E96E170" w14:textId="0357C86C" w:rsidR="003E572A" w:rsidRPr="008A697D" w:rsidRDefault="003E572A" w:rsidP="004F0678">
            <w:pPr>
              <w:pStyle w:val="NoSpacing"/>
              <w:spacing w:line="360" w:lineRule="auto"/>
              <w:rPr>
                <w:sz w:val="24"/>
                <w:szCs w:val="24"/>
              </w:rPr>
            </w:pPr>
            <w:r w:rsidRPr="008A697D">
              <w:rPr>
                <w:sz w:val="24"/>
                <w:szCs w:val="24"/>
              </w:rPr>
              <w:t/>
            </w:r>
            <w:proofErr w:type="gramStart"/>
            <w:r w:rsidRPr="008A697D">
              <w:rPr>
                <w:sz w:val="24"/>
                <w:szCs w:val="24"/>
              </w:rPr>
              <w:t/>
            </w:r>
            <w:proofErr w:type="gramEnd"/>
          </w:p>
        </w:tc>
        <w:tc>
          <w:tcPr>
            <w:tcW w:w="819" w:type="dxa"/>
          </w:tcPr>
          <w:p w14:paraId="6D535123" w14:textId="619C849A" w:rsidR="003E572A" w:rsidRPr="008A697D" w:rsidRDefault="00C46FA8" w:rsidP="004F0678">
            <w:pPr>
              <w:pStyle w:val="NoSpacing"/>
              <w:spacing w:line="360" w:lineRule="auto"/>
              <w:jc w:val="center"/>
              <w:rPr>
                <w:sz w:val="24"/>
                <w:szCs w:val="24"/>
              </w:rPr>
            </w:pPr>
            <w:r w:rsidRPr="008A697D">
              <w:rPr>
                <w:sz w:val="24"/>
                <w:szCs w:val="24"/>
              </w:rPr>
              <w:t/>
            </w:r>
            <w:r w:rsidR="00304A9D">
              <w:rPr>
                <w:sz w:val="24"/>
                <w:szCs w:val="24"/>
              </w:rPr>
              <w:t/>
            </w:r>
          </w:p>
        </w:tc>
      </w:tr>
      <w:tr w:rsidR="00842BC5" w:rsidRPr="008A697D" w14:paraId="18B03B10" w14:textId="77777777" w:rsidTr="00E71DEB">
        <w:tc>
          <w:tcPr>
            <w:tcW w:w="8500" w:type="dxa"/>
            <w:gridSpan w:val="3"/>
          </w:tcPr>
          <w:p w14:paraId="6F58BF93" w14:textId="32DD8EAB" w:rsidR="00842BC5" w:rsidRPr="008A697D" w:rsidRDefault="00842BC5" w:rsidP="004F0678">
            <w:pPr>
              <w:pStyle w:val="NoSpacing"/>
              <w:spacing w:line="360" w:lineRule="auto"/>
              <w:rPr>
                <w:sz w:val="24"/>
                <w:szCs w:val="24"/>
              </w:rPr>
            </w:pPr>
            <w:r w:rsidRPr="008A697D">
              <w:rPr>
                <w:sz w:val="24"/>
                <w:szCs w:val="24"/>
              </w:rPr>
              <w:t/>
            </w:r>
            <w:proofErr w:type="gramStart"/>
            <w:r w:rsidRPr="008A697D">
              <w:rPr>
                <w:sz w:val="24"/>
                <w:szCs w:val="24"/>
              </w:rPr>
              <w:t/>
            </w:r>
            <w:proofErr w:type="gramEnd"/>
          </w:p>
        </w:tc>
        <w:tc>
          <w:tcPr>
            <w:tcW w:w="819" w:type="dxa"/>
          </w:tcPr>
          <w:p w14:paraId="3ABA5088" w14:textId="7EBFB402" w:rsidR="00842BC5" w:rsidRPr="008A697D" w:rsidRDefault="00C46FA8" w:rsidP="004F0678">
            <w:pPr>
              <w:pStyle w:val="NoSpacing"/>
              <w:spacing w:line="360" w:lineRule="auto"/>
              <w:jc w:val="center"/>
              <w:rPr>
                <w:sz w:val="24"/>
                <w:szCs w:val="24"/>
              </w:rPr>
            </w:pPr>
            <w:r w:rsidRPr="008A697D">
              <w:rPr>
                <w:sz w:val="24"/>
                <w:szCs w:val="24"/>
              </w:rPr>
              <w:t/>
            </w:r>
            <w:r w:rsidR="00304A9D">
              <w:rPr>
                <w:sz w:val="24"/>
                <w:szCs w:val="24"/>
              </w:rPr>
              <w:t/>
            </w:r>
          </w:p>
        </w:tc>
      </w:tr>
      <w:tr w:rsidR="003E572A" w:rsidRPr="008A697D" w14:paraId="5AD92802" w14:textId="77777777" w:rsidTr="00E71DEB">
        <w:tc>
          <w:tcPr>
            <w:tcW w:w="8500" w:type="dxa"/>
            <w:gridSpan w:val="3"/>
          </w:tcPr>
          <w:p w14:paraId="43877214" w14:textId="7D9B34EE" w:rsidR="003E572A" w:rsidRPr="008A697D" w:rsidRDefault="003E572A" w:rsidP="004F0678">
            <w:pPr>
              <w:pStyle w:val="NoSpacing"/>
              <w:spacing w:line="360" w:lineRule="auto"/>
              <w:rPr>
                <w:b/>
                <w:bCs/>
                <w:sz w:val="24"/>
                <w:szCs w:val="24"/>
              </w:rPr>
            </w:pPr>
            <w:r w:rsidRPr="008A697D">
              <w:rPr>
                <w:b/>
                <w:bCs/>
                <w:sz w:val="24"/>
                <w:szCs w:val="24"/>
              </w:rPr>
              <w:t/>
            </w:r>
          </w:p>
        </w:tc>
        <w:tc>
          <w:tcPr>
            <w:tcW w:w="819" w:type="dxa"/>
          </w:tcPr>
          <w:p w14:paraId="3E3037CA" w14:textId="77777777" w:rsidR="003E572A" w:rsidRPr="008A697D" w:rsidRDefault="003E572A" w:rsidP="004F0678">
            <w:pPr>
              <w:pStyle w:val="NoSpacing"/>
              <w:spacing w:line="360" w:lineRule="auto"/>
              <w:rPr>
                <w:sz w:val="24"/>
                <w:szCs w:val="24"/>
              </w:rPr>
            </w:pPr>
          </w:p>
        </w:tc>
      </w:tr>
      <w:tr w:rsidR="003E572A" w:rsidRPr="008A697D" w14:paraId="715D45FB" w14:textId="77777777" w:rsidTr="00E71DEB">
        <w:tc>
          <w:tcPr>
            <w:tcW w:w="8500" w:type="dxa"/>
            <w:gridSpan w:val="3"/>
          </w:tcPr>
          <w:p w14:paraId="4FB9CE75" w14:textId="40E6B006" w:rsidR="003E572A" w:rsidRPr="008A697D" w:rsidRDefault="003E572A" w:rsidP="004F0678">
            <w:pPr>
              <w:pStyle w:val="NoSpacing"/>
              <w:spacing w:line="360" w:lineRule="auto"/>
              <w:rPr>
                <w:sz w:val="24"/>
                <w:szCs w:val="24"/>
              </w:rPr>
            </w:pPr>
            <w:r w:rsidRPr="008A697D">
              <w:rPr>
                <w:sz w:val="24"/>
                <w:szCs w:val="24"/>
              </w:rPr>
              <w:t xml:space="preserve"/>
            </w:r>
            <w:r w:rsidRPr="008A697D">
              <w:rPr>
                <w:b/>
                <w:bCs/>
                <w:sz w:val="24"/>
                <w:szCs w:val="24"/>
              </w:rPr>
              <w:t/>
            </w:r>
            <w:r w:rsidR="0098482D" w:rsidRPr="008A697D">
              <w:rPr>
                <w:sz w:val="24"/>
                <w:szCs w:val="24"/>
              </w:rPr>
              <w:t xml:space="preserve"/>
            </w:r>
          </w:p>
        </w:tc>
        <w:tc>
          <w:tcPr>
            <w:tcW w:w="819" w:type="dxa"/>
          </w:tcPr>
          <w:p w14:paraId="263243BC" w14:textId="23A82D59" w:rsidR="003E572A" w:rsidRPr="008A697D" w:rsidRDefault="00C46FA8" w:rsidP="00C46FA8">
            <w:pPr>
              <w:pStyle w:val="NoSpacing"/>
              <w:spacing w:line="360" w:lineRule="auto"/>
              <w:jc w:val="center"/>
              <w:rPr>
                <w:sz w:val="24"/>
                <w:szCs w:val="24"/>
              </w:rPr>
            </w:pPr>
            <w:r w:rsidRPr="008A697D">
              <w:rPr>
                <w:sz w:val="24"/>
                <w:szCs w:val="24"/>
              </w:rPr>
              <w:t/>
            </w:r>
          </w:p>
        </w:tc>
      </w:tr>
      <w:tr w:rsidR="003E572A" w:rsidRPr="008A697D" w14:paraId="4439F959" w14:textId="77777777" w:rsidTr="00E71DEB">
        <w:tc>
          <w:tcPr>
            <w:tcW w:w="8500" w:type="dxa"/>
            <w:gridSpan w:val="3"/>
          </w:tcPr>
          <w:p w14:paraId="101D80DF" w14:textId="39E54AF4" w:rsidR="003E572A" w:rsidRPr="008A697D" w:rsidRDefault="00D54B07" w:rsidP="004F0678">
            <w:pPr>
              <w:pStyle w:val="NoSpacing"/>
              <w:spacing w:line="360" w:lineRule="auto"/>
              <w:rPr>
                <w:sz w:val="24"/>
                <w:szCs w:val="24"/>
              </w:rPr>
            </w:pPr>
            <w:r w:rsidRPr="008A697D">
              <w:rPr>
                <w:sz w:val="24"/>
                <w:szCs w:val="24"/>
              </w:rPr>
              <w:t xml:space="preserve"/>
            </w:r>
            <w:r w:rsidR="003E572A" w:rsidRPr="008A697D">
              <w:rPr>
                <w:sz w:val="24"/>
                <w:szCs w:val="24"/>
              </w:rPr>
              <w:t/>
            </w:r>
            <w:proofErr w:type="gramStart"/>
            <w:r w:rsidRPr="008A697D">
              <w:rPr>
                <w:sz w:val="24"/>
                <w:szCs w:val="24"/>
              </w:rPr>
              <w:t/>
            </w:r>
            <w:r w:rsidR="00AF7161">
              <w:rPr>
                <w:sz w:val="24"/>
                <w:szCs w:val="24"/>
              </w:rPr>
              <w:t/>
            </w:r>
            <w:proofErr w:type="gramEnd"/>
          </w:p>
        </w:tc>
        <w:tc>
          <w:tcPr>
            <w:tcW w:w="819" w:type="dxa"/>
          </w:tcPr>
          <w:p w14:paraId="56E5AD66" w14:textId="19FD3701" w:rsidR="003E572A" w:rsidRPr="008A697D" w:rsidRDefault="0095140D" w:rsidP="00C46FA8">
            <w:pPr>
              <w:pStyle w:val="NoSpacing"/>
              <w:spacing w:line="360" w:lineRule="auto"/>
              <w:jc w:val="center"/>
              <w:rPr>
                <w:sz w:val="24"/>
                <w:szCs w:val="24"/>
              </w:rPr>
            </w:pPr>
            <w:r>
              <w:rPr>
                <w:sz w:val="24"/>
                <w:szCs w:val="24"/>
              </w:rPr>
              <w:t/>
            </w:r>
          </w:p>
        </w:tc>
      </w:tr>
      <w:tr w:rsidR="003E572A" w:rsidRPr="008A697D" w14:paraId="2358FC98" w14:textId="77777777" w:rsidTr="00E71DEB">
        <w:tc>
          <w:tcPr>
            <w:tcW w:w="8500" w:type="dxa"/>
            <w:gridSpan w:val="3"/>
          </w:tcPr>
          <w:p w14:paraId="64F0E673" w14:textId="40CDFEB2" w:rsidR="00D54B07" w:rsidRPr="00AF7161" w:rsidRDefault="00AF7161" w:rsidP="00AF7161">
            <w:pPr>
              <w:pStyle w:val="NoSpacing"/>
              <w:ind w:left="735"/>
              <w:rPr>
                <w:sz w:val="24"/>
                <w:szCs w:val="24"/>
              </w:rPr>
            </w:pPr>
            <w:r w:rsidRPr="00AF7161">
              <w:rPr>
                <w:sz w:val="24"/>
                <w:szCs w:val="24"/>
              </w:rPr>
              <w:t/>
            </w:r>
            <w:r>
              <w:rPr>
                <w:sz w:val="24"/>
                <w:szCs w:val="24"/>
              </w:rPr>
              <w:t xml:space="preserve"/>
            </w:r>
          </w:p>
        </w:tc>
        <w:tc>
          <w:tcPr>
            <w:tcW w:w="819" w:type="dxa"/>
          </w:tcPr>
          <w:p w14:paraId="08C5B262" w14:textId="3DDCFB36" w:rsidR="006D08D3" w:rsidRPr="008A697D" w:rsidRDefault="0095140D" w:rsidP="00C1486D">
            <w:pPr>
              <w:pStyle w:val="NoSpacing"/>
              <w:spacing w:line="360" w:lineRule="auto"/>
              <w:jc w:val="center"/>
              <w:rPr>
                <w:sz w:val="24"/>
                <w:szCs w:val="24"/>
              </w:rPr>
            </w:pPr>
            <w:r>
              <w:rPr>
                <w:sz w:val="24"/>
                <w:szCs w:val="24"/>
              </w:rPr>
              <w:t/>
            </w:r>
          </w:p>
        </w:tc>
      </w:tr>
      <w:tr w:rsidR="003E572A" w:rsidRPr="008A697D" w14:paraId="635DCB3C" w14:textId="77777777" w:rsidTr="00E71DEB">
        <w:tc>
          <w:tcPr>
            <w:tcW w:w="8500" w:type="dxa"/>
            <w:gridSpan w:val="3"/>
          </w:tcPr>
          <w:p w14:paraId="1D3B40FA" w14:textId="767BE21A" w:rsidR="003E572A" w:rsidRPr="00AF7161" w:rsidRDefault="00AF7161" w:rsidP="00AF7161">
            <w:pPr>
              <w:pStyle w:val="NoSpacing"/>
              <w:ind w:left="735"/>
              <w:rPr>
                <w:sz w:val="24"/>
                <w:szCs w:val="24"/>
              </w:rPr>
            </w:pPr>
            <w:r w:rsidRPr="00AF7161">
              <w:rPr>
                <w:sz w:val="24"/>
                <w:szCs w:val="24"/>
              </w:rPr>
              <w:t/>
            </w:r>
            <w:r>
              <w:rPr>
                <w:sz w:val="24"/>
                <w:szCs w:val="24"/>
              </w:rPr>
              <w:t xml:space="preserve"/>
            </w:r>
          </w:p>
        </w:tc>
        <w:tc>
          <w:tcPr>
            <w:tcW w:w="819" w:type="dxa"/>
          </w:tcPr>
          <w:p w14:paraId="05387E9C" w14:textId="0A3BDB16" w:rsidR="003E572A" w:rsidRPr="008A697D" w:rsidRDefault="0095140D" w:rsidP="00C1486D">
            <w:pPr>
              <w:pStyle w:val="NoSpacing"/>
              <w:spacing w:line="360" w:lineRule="auto"/>
              <w:jc w:val="center"/>
              <w:rPr>
                <w:sz w:val="24"/>
                <w:szCs w:val="24"/>
              </w:rPr>
            </w:pPr>
            <w:r>
              <w:rPr>
                <w:sz w:val="24"/>
                <w:szCs w:val="24"/>
              </w:rPr>
              <w:t/>
            </w:r>
          </w:p>
        </w:tc>
      </w:tr>
      <w:tr w:rsidR="003E572A" w:rsidRPr="008A697D" w14:paraId="6BCBAFAC" w14:textId="77777777" w:rsidTr="00E71DEB">
        <w:tc>
          <w:tcPr>
            <w:tcW w:w="8500" w:type="dxa"/>
            <w:gridSpan w:val="3"/>
          </w:tcPr>
          <w:p w14:paraId="1E6FD5FF" w14:textId="6DF27489" w:rsidR="003E572A" w:rsidRPr="00AF7161" w:rsidRDefault="00AF7161" w:rsidP="00AF7161">
            <w:pPr>
              <w:pStyle w:val="NoSpacing"/>
              <w:ind w:left="735"/>
              <w:rPr>
                <w:sz w:val="24"/>
                <w:szCs w:val="24"/>
              </w:rPr>
            </w:pPr>
            <w:r w:rsidRPr="00AF7161">
              <w:rPr>
                <w:sz w:val="24"/>
                <w:szCs w:val="24"/>
              </w:rPr>
              <w:t xml:space="preserve"/>
            </w:r>
            <w:proofErr w:type="spellStart"/>
            <w:r w:rsidRPr="00AF7161">
              <w:rPr>
                <w:sz w:val="24"/>
                <w:szCs w:val="24"/>
              </w:rPr>
              <w:t/>
            </w:r>
            <w:proofErr w:type="spellEnd"/>
            <w:r w:rsidRPr="00AF7161">
              <w:rPr>
                <w:sz w:val="24"/>
                <w:szCs w:val="24"/>
              </w:rPr>
              <w:t/>
            </w:r>
            <w:r>
              <w:rPr>
                <w:sz w:val="24"/>
                <w:szCs w:val="24"/>
              </w:rPr>
              <w:t xml:space="preserve"/>
            </w:r>
            <w:proofErr w:type="gramStart"/>
            <w:r>
              <w:rPr>
                <w:sz w:val="24"/>
                <w:szCs w:val="24"/>
              </w:rPr>
              <w:t/>
            </w:r>
            <w:proofErr w:type="gramEnd"/>
          </w:p>
        </w:tc>
        <w:tc>
          <w:tcPr>
            <w:tcW w:w="819" w:type="dxa"/>
          </w:tcPr>
          <w:p w14:paraId="4371475E" w14:textId="6CF81477" w:rsidR="003E572A" w:rsidRPr="008A697D" w:rsidRDefault="0095140D" w:rsidP="00C1486D">
            <w:pPr>
              <w:pStyle w:val="NoSpacing"/>
              <w:spacing w:line="360" w:lineRule="auto"/>
              <w:jc w:val="center"/>
              <w:rPr>
                <w:sz w:val="24"/>
                <w:szCs w:val="24"/>
              </w:rPr>
            </w:pPr>
            <w:r>
              <w:rPr>
                <w:sz w:val="24"/>
                <w:szCs w:val="24"/>
              </w:rPr>
              <w:t/>
            </w:r>
          </w:p>
        </w:tc>
      </w:tr>
      <w:tr w:rsidR="0095140D" w:rsidRPr="008A697D" w14:paraId="07029D6D" w14:textId="77777777" w:rsidTr="00E71DEB">
        <w:tc>
          <w:tcPr>
            <w:tcW w:w="8500" w:type="dxa"/>
            <w:gridSpan w:val="3"/>
          </w:tcPr>
          <w:p w14:paraId="69DB0297" w14:textId="61E66787" w:rsidR="0095140D" w:rsidRPr="0095140D" w:rsidRDefault="0095140D" w:rsidP="0095140D">
            <w:pPr>
              <w:pStyle w:val="NoSpacing"/>
              <w:spacing w:line="480" w:lineRule="auto"/>
              <w:rPr>
                <w:sz w:val="24"/>
                <w:szCs w:val="24"/>
                <w:lang w:val="en-PH"/>
              </w:rPr>
            </w:pPr>
            <w:r>
              <w:rPr>
                <w:sz w:val="24"/>
                <w:szCs w:val="24"/>
                <w:lang w:val="en-PH"/>
              </w:rPr>
              <w:t xml:space="preserve"/>
            </w:r>
            <w:r w:rsidRPr="0095140D">
              <w:rPr>
                <w:sz w:val="24"/>
                <w:szCs w:val="24"/>
                <w:lang w:val="en-PH"/>
              </w:rPr>
              <w:t/>
            </w:r>
            <w:r>
              <w:rPr>
                <w:sz w:val="24"/>
                <w:szCs w:val="24"/>
                <w:lang w:val="en-PH"/>
              </w:rPr>
              <w:t xml:space="preserve"/>
            </w:r>
          </w:p>
        </w:tc>
        <w:tc>
          <w:tcPr>
            <w:tcW w:w="819" w:type="dxa"/>
          </w:tcPr>
          <w:p w14:paraId="11FF378B" w14:textId="5F1E9310" w:rsidR="0095140D" w:rsidRDefault="0095140D" w:rsidP="00C1486D">
            <w:pPr>
              <w:pStyle w:val="NoSpacing"/>
              <w:spacing w:line="360" w:lineRule="auto"/>
              <w:jc w:val="center"/>
              <w:rPr>
                <w:sz w:val="24"/>
                <w:szCs w:val="24"/>
              </w:rPr>
            </w:pPr>
            <w:r>
              <w:rPr>
                <w:sz w:val="24"/>
                <w:szCs w:val="24"/>
              </w:rPr>
              <w:t/>
            </w:r>
          </w:p>
        </w:tc>
      </w:tr>
      <w:tr w:rsidR="003E572A" w:rsidRPr="008A697D" w14:paraId="6C629DB9" w14:textId="77777777" w:rsidTr="00E71DEB">
        <w:tc>
          <w:tcPr>
            <w:tcW w:w="8500" w:type="dxa"/>
            <w:gridSpan w:val="3"/>
          </w:tcPr>
          <w:p w14:paraId="23C41BCC" w14:textId="78A5E131" w:rsidR="003E572A" w:rsidRPr="00AF7161" w:rsidRDefault="00AF7161" w:rsidP="00AF7161">
            <w:pPr>
              <w:pStyle w:val="NoSpacing"/>
              <w:ind w:left="735"/>
              <w:rPr>
                <w:sz w:val="24"/>
                <w:szCs w:val="24"/>
              </w:rPr>
            </w:pPr>
            <w:r w:rsidRPr="00AF7161">
              <w:rPr>
                <w:sz w:val="24"/>
                <w:szCs w:val="24"/>
              </w:rPr>
              <w:t/>
            </w:r>
            <w:r>
              <w:rPr>
                <w:sz w:val="24"/>
                <w:szCs w:val="24"/>
              </w:rPr>
              <w:t/>
            </w:r>
          </w:p>
        </w:tc>
        <w:tc>
          <w:tcPr>
            <w:tcW w:w="819" w:type="dxa"/>
          </w:tcPr>
          <w:p w14:paraId="356B31CF" w14:textId="774AC361" w:rsidR="003E572A" w:rsidRPr="008A697D" w:rsidRDefault="0095140D" w:rsidP="00C1486D">
            <w:pPr>
              <w:pStyle w:val="NoSpacing"/>
              <w:spacing w:line="360" w:lineRule="auto"/>
              <w:jc w:val="center"/>
              <w:rPr>
                <w:sz w:val="24"/>
                <w:szCs w:val="24"/>
              </w:rPr>
            </w:pPr>
            <w:r>
              <w:rPr>
                <w:sz w:val="24"/>
                <w:szCs w:val="24"/>
              </w:rPr>
              <w:t/>
            </w:r>
          </w:p>
        </w:tc>
      </w:tr>
      <w:tr w:rsidR="003E572A" w:rsidRPr="008A697D" w14:paraId="22D8F756" w14:textId="77777777" w:rsidTr="00E71DEB">
        <w:tc>
          <w:tcPr>
            <w:tcW w:w="8500" w:type="dxa"/>
            <w:gridSpan w:val="3"/>
          </w:tcPr>
          <w:p w14:paraId="4E181077" w14:textId="77777777" w:rsidR="00AF7161" w:rsidRDefault="00AF7161" w:rsidP="00886111">
            <w:pPr>
              <w:pStyle w:val="NoSpacing"/>
              <w:spacing w:line="360" w:lineRule="auto"/>
              <w:ind w:left="735"/>
              <w:rPr>
                <w:sz w:val="24"/>
                <w:szCs w:val="24"/>
              </w:rPr>
            </w:pPr>
            <w:r w:rsidRPr="00AF7161">
              <w:rPr>
                <w:sz w:val="24"/>
                <w:szCs w:val="24"/>
              </w:rPr>
              <w:t xml:space="preserve"/>
            </w:r>
          </w:p>
          <w:p w14:paraId="58D370F0" w14:textId="5CD76C83" w:rsidR="003E572A" w:rsidRPr="00AF7161" w:rsidRDefault="00886111" w:rsidP="00886111">
            <w:pPr>
              <w:pStyle w:val="NoSpacing"/>
              <w:spacing w:line="360" w:lineRule="auto"/>
              <w:ind w:left="735"/>
              <w:rPr>
                <w:sz w:val="24"/>
                <w:szCs w:val="24"/>
              </w:rPr>
            </w:pPr>
            <w:r>
              <w:rPr>
                <w:sz w:val="24"/>
                <w:szCs w:val="24"/>
              </w:rPr>
              <w:t xml:space="preserve"/>
            </w:r>
            <w:r w:rsidR="00AF7161" w:rsidRPr="00AF7161">
              <w:rPr>
                <w:sz w:val="24"/>
                <w:szCs w:val="24"/>
              </w:rPr>
              <w:t/>
            </w:r>
            <w:r w:rsidR="00AF7161">
              <w:rPr>
                <w:sz w:val="24"/>
                <w:szCs w:val="24"/>
              </w:rPr>
              <w:t/>
            </w:r>
            <w:r>
              <w:rPr>
                <w:sz w:val="24"/>
                <w:szCs w:val="24"/>
              </w:rPr>
              <w:t/>
            </w:r>
          </w:p>
        </w:tc>
        <w:tc>
          <w:tcPr>
            <w:tcW w:w="819" w:type="dxa"/>
          </w:tcPr>
          <w:p w14:paraId="2130FBFC" w14:textId="77777777" w:rsidR="0095140D" w:rsidRDefault="0095140D" w:rsidP="00C1486D">
            <w:pPr>
              <w:pStyle w:val="NoSpacing"/>
              <w:spacing w:line="360" w:lineRule="auto"/>
              <w:jc w:val="center"/>
              <w:rPr>
                <w:sz w:val="24"/>
                <w:szCs w:val="24"/>
              </w:rPr>
            </w:pPr>
          </w:p>
          <w:p w14:paraId="42A08346" w14:textId="7045FAD5" w:rsidR="00C1486D" w:rsidRPr="008A697D" w:rsidRDefault="0095140D" w:rsidP="00C1486D">
            <w:pPr>
              <w:pStyle w:val="NoSpacing"/>
              <w:spacing w:line="360" w:lineRule="auto"/>
              <w:jc w:val="center"/>
              <w:rPr>
                <w:sz w:val="24"/>
                <w:szCs w:val="24"/>
              </w:rPr>
            </w:pPr>
            <w:r>
              <w:rPr>
                <w:sz w:val="24"/>
                <w:szCs w:val="24"/>
              </w:rPr>
              <w:t/>
            </w:r>
          </w:p>
        </w:tc>
      </w:tr>
      <w:tr w:rsidR="003E572A" w:rsidRPr="008A697D" w14:paraId="3139B5AD" w14:textId="77777777" w:rsidTr="00E71DEB">
        <w:tc>
          <w:tcPr>
            <w:tcW w:w="8500" w:type="dxa"/>
            <w:gridSpan w:val="3"/>
          </w:tcPr>
          <w:p w14:paraId="071465C4" w14:textId="237BFF7E" w:rsidR="003E572A" w:rsidRPr="00AF7161" w:rsidRDefault="00AF7161" w:rsidP="00886111">
            <w:pPr>
              <w:pStyle w:val="NoSpacing"/>
              <w:spacing w:line="360" w:lineRule="auto"/>
              <w:ind w:left="735"/>
              <w:rPr>
                <w:sz w:val="24"/>
                <w:szCs w:val="24"/>
              </w:rPr>
            </w:pPr>
            <w:r w:rsidRPr="00AF7161">
              <w:rPr>
                <w:sz w:val="24"/>
                <w:szCs w:val="24"/>
              </w:rPr>
              <w:t/>
            </w:r>
            <w:r>
              <w:rPr>
                <w:sz w:val="24"/>
                <w:szCs w:val="24"/>
              </w:rPr>
              <w:t xml:space="preserve"/>
            </w:r>
          </w:p>
        </w:tc>
        <w:tc>
          <w:tcPr>
            <w:tcW w:w="819" w:type="dxa"/>
          </w:tcPr>
          <w:p w14:paraId="3490C747" w14:textId="0C5C0E59" w:rsidR="003E572A" w:rsidRPr="008A697D" w:rsidRDefault="0095140D" w:rsidP="00C1486D">
            <w:pPr>
              <w:pStyle w:val="NoSpacing"/>
              <w:spacing w:line="360" w:lineRule="auto"/>
              <w:jc w:val="center"/>
              <w:rPr>
                <w:sz w:val="24"/>
                <w:szCs w:val="24"/>
              </w:rPr>
            </w:pPr>
            <w:r>
              <w:rPr>
                <w:sz w:val="24"/>
                <w:szCs w:val="24"/>
              </w:rPr>
              <w:t/>
            </w:r>
          </w:p>
        </w:tc>
      </w:tr>
      <w:tr w:rsidR="003E572A" w:rsidRPr="008A697D" w14:paraId="6C7DE099" w14:textId="77777777" w:rsidTr="00E71DEB">
        <w:tc>
          <w:tcPr>
            <w:tcW w:w="8500" w:type="dxa"/>
            <w:gridSpan w:val="3"/>
          </w:tcPr>
          <w:p w14:paraId="1E9B6D85" w14:textId="175F6D84" w:rsidR="003E572A" w:rsidRPr="00AF7161" w:rsidRDefault="00AF7161" w:rsidP="00886111">
            <w:pPr>
              <w:pStyle w:val="NoSpacing"/>
              <w:spacing w:line="360" w:lineRule="auto"/>
              <w:ind w:left="735"/>
              <w:rPr>
                <w:sz w:val="24"/>
                <w:szCs w:val="24"/>
              </w:rPr>
            </w:pPr>
            <w:r w:rsidRPr="00AF7161">
              <w:rPr>
                <w:sz w:val="24"/>
                <w:szCs w:val="24"/>
              </w:rPr>
              <w:t/>
            </w:r>
            <w:r>
              <w:rPr>
                <w:sz w:val="24"/>
                <w:szCs w:val="24"/>
              </w:rPr>
              <w:t xml:space="preserve"/>
            </w:r>
          </w:p>
        </w:tc>
        <w:tc>
          <w:tcPr>
            <w:tcW w:w="819" w:type="dxa"/>
          </w:tcPr>
          <w:p w14:paraId="4BC555EA" w14:textId="41321727" w:rsidR="003E572A" w:rsidRPr="008A697D" w:rsidRDefault="0095140D" w:rsidP="00C1486D">
            <w:pPr>
              <w:pStyle w:val="NoSpacing"/>
              <w:spacing w:line="360" w:lineRule="auto"/>
              <w:jc w:val="center"/>
              <w:rPr>
                <w:sz w:val="24"/>
                <w:szCs w:val="24"/>
              </w:rPr>
            </w:pPr>
            <w:r>
              <w:rPr>
                <w:sz w:val="24"/>
                <w:szCs w:val="24"/>
              </w:rPr>
              <w:t/>
            </w:r>
          </w:p>
        </w:tc>
      </w:tr>
      <w:tr w:rsidR="003E572A" w:rsidRPr="008A697D" w14:paraId="2FF5BE43" w14:textId="77777777" w:rsidTr="00E71DEB">
        <w:tc>
          <w:tcPr>
            <w:tcW w:w="8500" w:type="dxa"/>
            <w:gridSpan w:val="3"/>
          </w:tcPr>
          <w:p w14:paraId="680797D7" w14:textId="77777777" w:rsidR="00AF7161" w:rsidRDefault="00AF7161" w:rsidP="00886111">
            <w:pPr>
              <w:pStyle w:val="NoSpacing"/>
              <w:spacing w:line="360" w:lineRule="auto"/>
              <w:ind w:left="735"/>
              <w:rPr>
                <w:sz w:val="24"/>
                <w:szCs w:val="24"/>
              </w:rPr>
            </w:pPr>
            <w:r w:rsidRPr="00AF7161">
              <w:rPr>
                <w:sz w:val="24"/>
                <w:szCs w:val="24"/>
              </w:rPr>
              <w:t/>
            </w:r>
          </w:p>
          <w:p w14:paraId="7D5466DF" w14:textId="37D6FA6E" w:rsidR="003E572A" w:rsidRPr="00AF7161" w:rsidRDefault="00AF7161" w:rsidP="00886111">
            <w:pPr>
              <w:pStyle w:val="NoSpacing"/>
              <w:spacing w:line="360" w:lineRule="auto"/>
              <w:rPr>
                <w:sz w:val="24"/>
                <w:szCs w:val="24"/>
              </w:rPr>
            </w:pPr>
            <w:r>
              <w:rPr>
                <w:sz w:val="24"/>
                <w:szCs w:val="24"/>
              </w:rPr>
              <w:t xml:space="preserve"/>
            </w:r>
            <w:r w:rsidR="00886111">
              <w:rPr>
                <w:sz w:val="24"/>
                <w:szCs w:val="24"/>
              </w:rPr>
              <w:t xml:space="preserve"/>
            </w:r>
            <w:r w:rsidRPr="00AF7161">
              <w:rPr>
                <w:sz w:val="24"/>
                <w:szCs w:val="24"/>
              </w:rPr>
              <w:t/>
            </w:r>
            <w:r>
              <w:rPr>
                <w:sz w:val="24"/>
                <w:szCs w:val="24"/>
              </w:rPr>
              <w:t/>
            </w:r>
            <w:proofErr w:type="gramStart"/>
            <w:r w:rsidR="00886111">
              <w:rPr>
                <w:sz w:val="24"/>
                <w:szCs w:val="24"/>
              </w:rPr>
              <w:t/>
            </w:r>
            <w:proofErr w:type="gramEnd"/>
          </w:p>
        </w:tc>
        <w:tc>
          <w:tcPr>
            <w:tcW w:w="819" w:type="dxa"/>
          </w:tcPr>
          <w:p w14:paraId="340573C1" w14:textId="77777777" w:rsidR="003E572A" w:rsidRDefault="003E572A" w:rsidP="00C1486D">
            <w:pPr>
              <w:pStyle w:val="NoSpacing"/>
              <w:spacing w:line="360" w:lineRule="auto"/>
              <w:jc w:val="center"/>
              <w:rPr>
                <w:sz w:val="24"/>
                <w:szCs w:val="24"/>
              </w:rPr>
            </w:pPr>
          </w:p>
          <w:p w14:paraId="29FB7CF6" w14:textId="2665247A" w:rsidR="0095140D" w:rsidRPr="008A697D" w:rsidRDefault="0095140D" w:rsidP="00C1486D">
            <w:pPr>
              <w:pStyle w:val="NoSpacing"/>
              <w:spacing w:line="360" w:lineRule="auto"/>
              <w:jc w:val="center"/>
              <w:rPr>
                <w:sz w:val="24"/>
                <w:szCs w:val="24"/>
              </w:rPr>
            </w:pPr>
            <w:r>
              <w:rPr>
                <w:sz w:val="24"/>
                <w:szCs w:val="24"/>
              </w:rPr>
              <w:t/>
            </w:r>
          </w:p>
        </w:tc>
      </w:tr>
      <w:tr w:rsidR="003E572A" w:rsidRPr="008A697D" w14:paraId="7E4CB099" w14:textId="77777777" w:rsidTr="00E71DEB">
        <w:tc>
          <w:tcPr>
            <w:tcW w:w="8500" w:type="dxa"/>
            <w:gridSpan w:val="3"/>
          </w:tcPr>
          <w:p w14:paraId="270D4A15" w14:textId="79538BF2" w:rsidR="003E572A" w:rsidRPr="008A697D" w:rsidRDefault="00AF7161" w:rsidP="004F0678">
            <w:pPr>
              <w:pStyle w:val="NoSpacing"/>
              <w:spacing w:line="360" w:lineRule="auto"/>
              <w:rPr>
                <w:sz w:val="24"/>
                <w:szCs w:val="24"/>
              </w:rPr>
            </w:pPr>
            <w:r>
              <w:rPr>
                <w:sz w:val="24"/>
                <w:szCs w:val="24"/>
              </w:rPr>
              <w:t xml:space="preserve"/>
            </w:r>
            <w:proofErr w:type="gramStart"/>
            <w:r>
              <w:rPr>
                <w:sz w:val="24"/>
                <w:szCs w:val="24"/>
              </w:rPr>
              <w:t/>
            </w:r>
            <w:proofErr w:type="gramEnd"/>
          </w:p>
        </w:tc>
        <w:tc>
          <w:tcPr>
            <w:tcW w:w="819" w:type="dxa"/>
          </w:tcPr>
          <w:p w14:paraId="43DFDDCC" w14:textId="4D6F047C" w:rsidR="00C1486D" w:rsidRPr="008A697D" w:rsidRDefault="004B479B" w:rsidP="00C1486D">
            <w:pPr>
              <w:pStyle w:val="NoSpacing"/>
              <w:spacing w:line="360" w:lineRule="auto"/>
              <w:jc w:val="center"/>
              <w:rPr>
                <w:sz w:val="24"/>
                <w:szCs w:val="24"/>
              </w:rPr>
            </w:pPr>
            <w:r>
              <w:rPr>
                <w:sz w:val="24"/>
                <w:szCs w:val="24"/>
              </w:rPr>
              <w:t/>
            </w:r>
          </w:p>
        </w:tc>
      </w:tr>
      <w:tr w:rsidR="00AF7161" w:rsidRPr="008A697D" w14:paraId="4E56D156" w14:textId="77777777" w:rsidTr="00E71DEB">
        <w:tc>
          <w:tcPr>
            <w:tcW w:w="8500" w:type="dxa"/>
            <w:gridSpan w:val="3"/>
          </w:tcPr>
          <w:p w14:paraId="7756227C" w14:textId="724BBBF3" w:rsidR="00AF7161" w:rsidRPr="008A697D" w:rsidRDefault="00AF7161" w:rsidP="00AF7161">
            <w:pPr>
              <w:pStyle w:val="NoSpacing"/>
              <w:spacing w:line="360" w:lineRule="auto"/>
              <w:rPr>
                <w:sz w:val="24"/>
                <w:szCs w:val="24"/>
              </w:rPr>
            </w:pPr>
            <w:r w:rsidRPr="008A697D">
              <w:rPr>
                <w:sz w:val="24"/>
                <w:szCs w:val="24"/>
              </w:rPr>
              <w:t xml:space="preserve"/>
            </w:r>
          </w:p>
        </w:tc>
        <w:tc>
          <w:tcPr>
            <w:tcW w:w="819" w:type="dxa"/>
          </w:tcPr>
          <w:p w14:paraId="3E75F578" w14:textId="5BF26852" w:rsidR="00AF7161" w:rsidRPr="008A697D" w:rsidRDefault="004B479B" w:rsidP="00AF7161">
            <w:pPr>
              <w:pStyle w:val="NoSpacing"/>
              <w:spacing w:line="360" w:lineRule="auto"/>
              <w:jc w:val="center"/>
              <w:rPr>
                <w:sz w:val="24"/>
                <w:szCs w:val="24"/>
              </w:rPr>
            </w:pPr>
            <w:r>
              <w:rPr>
                <w:sz w:val="24"/>
                <w:szCs w:val="24"/>
              </w:rPr>
              <w:t/>
            </w:r>
          </w:p>
        </w:tc>
      </w:tr>
      <w:tr w:rsidR="00AF7161" w:rsidRPr="008A697D" w14:paraId="154E0EDD" w14:textId="77777777" w:rsidTr="00E71DEB">
        <w:tc>
          <w:tcPr>
            <w:tcW w:w="8500" w:type="dxa"/>
            <w:gridSpan w:val="3"/>
          </w:tcPr>
          <w:p w14:paraId="3B76C528" w14:textId="7AE3D191" w:rsidR="00AF7161" w:rsidRPr="008A697D" w:rsidRDefault="00AF7161" w:rsidP="00AF7161">
            <w:pPr>
              <w:pStyle w:val="NoSpacing"/>
              <w:spacing w:line="360" w:lineRule="auto"/>
              <w:rPr>
                <w:sz w:val="24"/>
                <w:szCs w:val="24"/>
                <w:lang w:val="en-PH"/>
              </w:rPr>
            </w:pPr>
            <w:r w:rsidRPr="008A697D">
              <w:rPr>
                <w:sz w:val="24"/>
                <w:szCs w:val="24"/>
              </w:rPr>
              <w:t xml:space="preserve"/>
            </w:r>
          </w:p>
        </w:tc>
        <w:tc>
          <w:tcPr>
            <w:tcW w:w="819" w:type="dxa"/>
          </w:tcPr>
          <w:p w14:paraId="56765956" w14:textId="6F046C1D" w:rsidR="00AF7161" w:rsidRPr="008A697D" w:rsidRDefault="004B479B" w:rsidP="00AF7161">
            <w:pPr>
              <w:pStyle w:val="NoSpacing"/>
              <w:spacing w:line="360" w:lineRule="auto"/>
              <w:jc w:val="center"/>
              <w:rPr>
                <w:sz w:val="24"/>
                <w:szCs w:val="24"/>
              </w:rPr>
            </w:pPr>
            <w:r>
              <w:rPr>
                <w:sz w:val="24"/>
                <w:szCs w:val="24"/>
              </w:rPr>
              <w:t/>
            </w:r>
          </w:p>
        </w:tc>
      </w:tr>
      <w:tr w:rsidR="00AF7161" w:rsidRPr="008A697D" w14:paraId="5CC24881" w14:textId="77777777" w:rsidTr="00E71DEB">
        <w:tc>
          <w:tcPr>
            <w:tcW w:w="8500" w:type="dxa"/>
            <w:gridSpan w:val="3"/>
          </w:tcPr>
          <w:p w14:paraId="47206607" w14:textId="51CAF9F5" w:rsidR="00AF7161" w:rsidRPr="008A697D" w:rsidRDefault="00AF7161" w:rsidP="00AF7161">
            <w:pPr>
              <w:pStyle w:val="NoSpacing"/>
              <w:spacing w:line="360" w:lineRule="auto"/>
              <w:rPr>
                <w:sz w:val="24"/>
                <w:szCs w:val="24"/>
              </w:rPr>
            </w:pPr>
            <w:r w:rsidRPr="008A697D">
              <w:rPr>
                <w:sz w:val="24"/>
                <w:szCs w:val="24"/>
              </w:rPr>
              <w:t xml:space="preserve"/>
            </w:r>
          </w:p>
        </w:tc>
        <w:tc>
          <w:tcPr>
            <w:tcW w:w="819" w:type="dxa"/>
          </w:tcPr>
          <w:p w14:paraId="40F6F282" w14:textId="75285857" w:rsidR="00AF7161" w:rsidRPr="008A697D" w:rsidRDefault="004B479B" w:rsidP="00AF7161">
            <w:pPr>
              <w:pStyle w:val="NoSpacing"/>
              <w:spacing w:line="360" w:lineRule="auto"/>
              <w:jc w:val="center"/>
              <w:rPr>
                <w:sz w:val="24"/>
                <w:szCs w:val="24"/>
              </w:rPr>
            </w:pPr>
            <w:r>
              <w:rPr>
                <w:sz w:val="24"/>
                <w:szCs w:val="24"/>
              </w:rPr>
              <w:t/>
            </w:r>
            <w:r w:rsidR="005821C1">
              <w:rPr>
                <w:sz w:val="24"/>
                <w:szCs w:val="24"/>
              </w:rPr>
              <w:t/>
            </w:r>
          </w:p>
        </w:tc>
      </w:tr>
      <w:tr w:rsidR="00AF7161" w:rsidRPr="008A697D" w14:paraId="3463C1F5" w14:textId="77777777" w:rsidTr="00E71DEB">
        <w:tc>
          <w:tcPr>
            <w:tcW w:w="8500" w:type="dxa"/>
            <w:gridSpan w:val="3"/>
          </w:tcPr>
          <w:p w14:paraId="4DD0387B" w14:textId="72E4143A" w:rsidR="00AF7161" w:rsidRPr="008A697D" w:rsidRDefault="00AF7161" w:rsidP="00AF7161">
            <w:pPr>
              <w:pStyle w:val="NoSpacing"/>
              <w:spacing w:line="360" w:lineRule="auto"/>
              <w:rPr>
                <w:sz w:val="24"/>
                <w:szCs w:val="24"/>
              </w:rPr>
            </w:pPr>
            <w:r w:rsidRPr="008A697D">
              <w:rPr>
                <w:sz w:val="24"/>
                <w:szCs w:val="24"/>
              </w:rPr>
              <w:t xml:space="preserve"/>
            </w:r>
            <w:proofErr w:type="gramStart"/>
            <w:r w:rsidRPr="008A697D">
              <w:rPr>
                <w:sz w:val="24"/>
                <w:szCs w:val="24"/>
              </w:rPr>
              <w:t/>
            </w:r>
            <w:proofErr w:type="gramEnd"/>
            <w:r w:rsidRPr="008A697D">
              <w:rPr>
                <w:sz w:val="24"/>
                <w:szCs w:val="24"/>
              </w:rPr>
              <w:t xml:space="preserve"/>
            </w:r>
          </w:p>
        </w:tc>
        <w:tc>
          <w:tcPr>
            <w:tcW w:w="819" w:type="dxa"/>
          </w:tcPr>
          <w:p w14:paraId="4813A312" w14:textId="05661CCA" w:rsidR="00AF7161" w:rsidRPr="008A697D" w:rsidRDefault="004B479B" w:rsidP="00AF7161">
            <w:pPr>
              <w:pStyle w:val="NoSpacing"/>
              <w:spacing w:line="360" w:lineRule="auto"/>
              <w:jc w:val="center"/>
              <w:rPr>
                <w:sz w:val="24"/>
                <w:szCs w:val="24"/>
              </w:rPr>
            </w:pPr>
            <w:r>
              <w:rPr>
                <w:sz w:val="24"/>
                <w:szCs w:val="24"/>
              </w:rPr>
              <w:t/>
            </w:r>
            <w:r w:rsidR="002B16AE">
              <w:rPr>
                <w:sz w:val="24"/>
                <w:szCs w:val="24"/>
              </w:rPr>
              <w:t/>
            </w:r>
          </w:p>
        </w:tc>
      </w:tr>
      <w:tr w:rsidR="00AF7161" w:rsidRPr="008A697D" w14:paraId="0B16EE5E" w14:textId="77777777" w:rsidTr="00E71DEB">
        <w:tc>
          <w:tcPr>
            <w:tcW w:w="8500" w:type="dxa"/>
            <w:gridSpan w:val="3"/>
          </w:tcPr>
          <w:p w14:paraId="230CE0CB" w14:textId="32E8E850" w:rsidR="00AF7161" w:rsidRPr="008A697D" w:rsidRDefault="00AF7161" w:rsidP="00AF7161">
            <w:pPr>
              <w:pStyle w:val="NoSpacing"/>
              <w:spacing w:line="360" w:lineRule="auto"/>
              <w:rPr>
                <w:sz w:val="24"/>
                <w:szCs w:val="24"/>
              </w:rPr>
            </w:pPr>
            <w:r w:rsidRPr="008A697D">
              <w:rPr>
                <w:sz w:val="24"/>
                <w:szCs w:val="24"/>
              </w:rPr>
              <w:t xml:space="preserve"/>
            </w:r>
          </w:p>
        </w:tc>
        <w:tc>
          <w:tcPr>
            <w:tcW w:w="819" w:type="dxa"/>
          </w:tcPr>
          <w:p w14:paraId="40189B9F" w14:textId="60CAA290" w:rsidR="00AF7161" w:rsidRPr="008A697D" w:rsidRDefault="004B479B" w:rsidP="00AF7161">
            <w:pPr>
              <w:pStyle w:val="NoSpacing"/>
              <w:spacing w:line="360" w:lineRule="auto"/>
              <w:jc w:val="center"/>
              <w:rPr>
                <w:sz w:val="24"/>
                <w:szCs w:val="24"/>
              </w:rPr>
            </w:pPr>
            <w:r>
              <w:rPr>
                <w:sz w:val="24"/>
                <w:szCs w:val="24"/>
              </w:rPr>
              <w:t/>
            </w:r>
            <w:r w:rsidR="002B16AE">
              <w:rPr>
                <w:sz w:val="24"/>
                <w:szCs w:val="24"/>
              </w:rPr>
              <w:t/>
            </w:r>
          </w:p>
        </w:tc>
      </w:tr>
      <w:tr w:rsidR="00AF7161" w:rsidRPr="008A697D" w14:paraId="3D6018EA" w14:textId="77777777" w:rsidTr="00E71DEB">
        <w:tc>
          <w:tcPr>
            <w:tcW w:w="8500" w:type="dxa"/>
            <w:gridSpan w:val="3"/>
          </w:tcPr>
          <w:p w14:paraId="3EA10C11" w14:textId="2C2506A0" w:rsidR="00AF7161" w:rsidRPr="008A697D" w:rsidRDefault="00AF7161" w:rsidP="00AF7161">
            <w:pPr>
              <w:pStyle w:val="NoSpacing"/>
              <w:spacing w:line="360" w:lineRule="auto"/>
              <w:rPr>
                <w:sz w:val="24"/>
                <w:szCs w:val="24"/>
              </w:rPr>
            </w:pPr>
            <w:r w:rsidRPr="008A697D">
              <w:rPr>
                <w:sz w:val="24"/>
                <w:szCs w:val="24"/>
              </w:rPr>
              <w:t xml:space="preserve"/>
            </w:r>
          </w:p>
        </w:tc>
        <w:tc>
          <w:tcPr>
            <w:tcW w:w="819" w:type="dxa"/>
          </w:tcPr>
          <w:p w14:paraId="4358B68D" w14:textId="0CB24E47" w:rsidR="00AF7161" w:rsidRPr="008A697D" w:rsidRDefault="004B479B" w:rsidP="00AF7161">
            <w:pPr>
              <w:pStyle w:val="NoSpacing"/>
              <w:spacing w:line="360" w:lineRule="auto"/>
              <w:jc w:val="center"/>
              <w:rPr>
                <w:sz w:val="24"/>
                <w:szCs w:val="24"/>
              </w:rPr>
            </w:pPr>
            <w:r>
              <w:rPr>
                <w:sz w:val="24"/>
                <w:szCs w:val="24"/>
              </w:rPr>
              <w:t/>
            </w:r>
            <w:r w:rsidR="002B16AE">
              <w:rPr>
                <w:sz w:val="24"/>
                <w:szCs w:val="24"/>
              </w:rPr>
              <w:t/>
            </w:r>
          </w:p>
        </w:tc>
      </w:tr>
      <w:tr w:rsidR="00AF7161" w:rsidRPr="008A697D" w14:paraId="3FDC5E1F" w14:textId="77777777" w:rsidTr="00E71DEB">
        <w:tc>
          <w:tcPr>
            <w:tcW w:w="8500" w:type="dxa"/>
            <w:gridSpan w:val="3"/>
          </w:tcPr>
          <w:p w14:paraId="1E4AB48B" w14:textId="77777777" w:rsidR="004B479B" w:rsidRDefault="004B479B" w:rsidP="00AF7161">
            <w:pPr>
              <w:pStyle w:val="NoSpacing"/>
              <w:spacing w:line="360" w:lineRule="auto"/>
              <w:rPr>
                <w:b/>
                <w:bCs/>
                <w:sz w:val="24"/>
                <w:szCs w:val="24"/>
              </w:rPr>
            </w:pPr>
          </w:p>
          <w:p w14:paraId="44B8A3BC" w14:textId="4BA055F9" w:rsidR="001F79C6" w:rsidRDefault="005821C1" w:rsidP="005821C1">
            <w:pPr>
              <w:pStyle w:val="NoSpacing"/>
              <w:tabs>
                <w:tab w:val="left" w:pos="2946"/>
              </w:tabs>
              <w:spacing w:line="360" w:lineRule="auto"/>
              <w:rPr>
                <w:b/>
                <w:bCs/>
                <w:sz w:val="24"/>
                <w:szCs w:val="24"/>
              </w:rPr>
            </w:pPr>
            <w:r>
              <w:rPr>
                <w:b/>
                <w:bCs/>
                <w:sz w:val="24"/>
                <w:szCs w:val="24"/>
              </w:rPr>
              <w:tab/>
            </w:r>
          </w:p>
          <w:p w14:paraId="2D19701E" w14:textId="6CCA0C67" w:rsidR="00AF7161" w:rsidRPr="00886111" w:rsidRDefault="00886111" w:rsidP="00AF7161">
            <w:pPr>
              <w:pStyle w:val="NoSpacing"/>
              <w:spacing w:line="360" w:lineRule="auto"/>
              <w:rPr>
                <w:b/>
                <w:bCs/>
                <w:sz w:val="24"/>
                <w:szCs w:val="24"/>
              </w:rPr>
            </w:pPr>
            <w:r w:rsidRPr="00886111">
              <w:rPr>
                <w:b/>
                <w:bCs/>
                <w:sz w:val="24"/>
                <w:szCs w:val="24"/>
              </w:rPr>
              <w:lastRenderedPageBreak/>
              <w:t/>
            </w:r>
          </w:p>
        </w:tc>
        <w:tc>
          <w:tcPr>
            <w:tcW w:w="819" w:type="dxa"/>
          </w:tcPr>
          <w:p w14:paraId="43EEEBE4" w14:textId="3F7A7C32" w:rsidR="00AF7161" w:rsidRPr="008A697D" w:rsidRDefault="00AF7161" w:rsidP="00AF7161">
            <w:pPr>
              <w:pStyle w:val="NoSpacing"/>
              <w:spacing w:line="360" w:lineRule="auto"/>
              <w:jc w:val="center"/>
              <w:rPr>
                <w:sz w:val="24"/>
                <w:szCs w:val="24"/>
              </w:rPr>
            </w:pPr>
          </w:p>
        </w:tc>
      </w:tr>
      <w:tr w:rsidR="00886111" w:rsidRPr="008A697D" w14:paraId="0989D129" w14:textId="77777777" w:rsidTr="00E71DEB">
        <w:tc>
          <w:tcPr>
            <w:tcW w:w="8500" w:type="dxa"/>
            <w:gridSpan w:val="3"/>
          </w:tcPr>
          <w:p w14:paraId="317D4554" w14:textId="670556AB" w:rsidR="00886111" w:rsidRPr="008A697D" w:rsidRDefault="00886111" w:rsidP="00886111">
            <w:pPr>
              <w:pStyle w:val="NoSpacing"/>
              <w:spacing w:line="360" w:lineRule="auto"/>
              <w:rPr>
                <w:sz w:val="24"/>
                <w:szCs w:val="24"/>
              </w:rPr>
            </w:pPr>
            <w:r w:rsidRPr="008A697D">
              <w:rPr>
                <w:sz w:val="24"/>
                <w:szCs w:val="24"/>
              </w:rPr>
              <w:t xml:space="preserve"/>
            </w:r>
          </w:p>
        </w:tc>
        <w:tc>
          <w:tcPr>
            <w:tcW w:w="819" w:type="dxa"/>
          </w:tcPr>
          <w:p w14:paraId="2DD96F26" w14:textId="39A34420" w:rsidR="00886111" w:rsidRPr="008A697D" w:rsidRDefault="00254796" w:rsidP="00886111">
            <w:pPr>
              <w:pStyle w:val="NoSpacing"/>
              <w:spacing w:line="360" w:lineRule="auto"/>
              <w:jc w:val="center"/>
              <w:rPr>
                <w:sz w:val="24"/>
                <w:szCs w:val="24"/>
              </w:rPr>
            </w:pPr>
            <w:r>
              <w:rPr>
                <w:sz w:val="24"/>
                <w:szCs w:val="24"/>
              </w:rPr>
              <w:t/>
            </w:r>
            <w:r w:rsidR="002B16AE">
              <w:rPr>
                <w:sz w:val="24"/>
                <w:szCs w:val="24"/>
              </w:rPr>
              <w:t/>
            </w:r>
          </w:p>
        </w:tc>
      </w:tr>
      <w:tr w:rsidR="00886111" w:rsidRPr="008A697D" w14:paraId="692172EE" w14:textId="77777777" w:rsidTr="00E71DEB">
        <w:tc>
          <w:tcPr>
            <w:tcW w:w="8500" w:type="dxa"/>
            <w:gridSpan w:val="3"/>
          </w:tcPr>
          <w:p w14:paraId="0E2E2818" w14:textId="52DACC6A" w:rsidR="00886111" w:rsidRPr="008A697D" w:rsidRDefault="00886111" w:rsidP="00886111">
            <w:pPr>
              <w:pStyle w:val="NoSpacing"/>
              <w:spacing w:line="360" w:lineRule="auto"/>
              <w:rPr>
                <w:b/>
                <w:bCs/>
                <w:sz w:val="24"/>
                <w:szCs w:val="24"/>
              </w:rPr>
            </w:pPr>
            <w:r w:rsidRPr="008A697D">
              <w:rPr>
                <w:sz w:val="24"/>
                <w:szCs w:val="24"/>
              </w:rPr>
              <w:t xml:space="preserve"/>
            </w:r>
          </w:p>
        </w:tc>
        <w:tc>
          <w:tcPr>
            <w:tcW w:w="819" w:type="dxa"/>
          </w:tcPr>
          <w:p w14:paraId="1BC4D4B9" w14:textId="11E64462" w:rsidR="00886111" w:rsidRPr="008A697D" w:rsidRDefault="00254796" w:rsidP="00886111">
            <w:pPr>
              <w:pStyle w:val="NoSpacing"/>
              <w:spacing w:line="360" w:lineRule="auto"/>
              <w:jc w:val="center"/>
              <w:rPr>
                <w:sz w:val="24"/>
                <w:szCs w:val="24"/>
              </w:rPr>
            </w:pPr>
            <w:r>
              <w:rPr>
                <w:sz w:val="24"/>
                <w:szCs w:val="24"/>
              </w:rPr>
              <w:t/>
            </w:r>
            <w:r w:rsidR="002B16AE">
              <w:rPr>
                <w:sz w:val="24"/>
                <w:szCs w:val="24"/>
              </w:rPr>
              <w:t/>
            </w:r>
          </w:p>
        </w:tc>
      </w:tr>
      <w:tr w:rsidR="00886111" w:rsidRPr="008A697D" w14:paraId="36E617FC" w14:textId="77777777" w:rsidTr="00E71DEB">
        <w:tc>
          <w:tcPr>
            <w:tcW w:w="8500" w:type="dxa"/>
            <w:gridSpan w:val="3"/>
          </w:tcPr>
          <w:p w14:paraId="5E613478" w14:textId="2EE0E6BC" w:rsidR="00886111" w:rsidRPr="008A697D" w:rsidRDefault="00886111" w:rsidP="00886111">
            <w:pPr>
              <w:pStyle w:val="NoSpacing"/>
              <w:spacing w:line="360" w:lineRule="auto"/>
              <w:rPr>
                <w:sz w:val="24"/>
                <w:szCs w:val="24"/>
              </w:rPr>
            </w:pPr>
            <w:r w:rsidRPr="008A697D">
              <w:rPr>
                <w:sz w:val="24"/>
                <w:szCs w:val="24"/>
              </w:rPr>
              <w:t xml:space="preserve"/>
            </w:r>
          </w:p>
        </w:tc>
        <w:tc>
          <w:tcPr>
            <w:tcW w:w="819" w:type="dxa"/>
          </w:tcPr>
          <w:p w14:paraId="5226D5D4" w14:textId="5237E375" w:rsidR="00886111" w:rsidRPr="008A697D" w:rsidRDefault="00254796" w:rsidP="00886111">
            <w:pPr>
              <w:pStyle w:val="NoSpacing"/>
              <w:spacing w:line="360" w:lineRule="auto"/>
              <w:jc w:val="center"/>
              <w:rPr>
                <w:sz w:val="24"/>
                <w:szCs w:val="24"/>
              </w:rPr>
            </w:pPr>
            <w:r>
              <w:rPr>
                <w:sz w:val="24"/>
                <w:szCs w:val="24"/>
              </w:rPr>
              <w:t/>
            </w:r>
            <w:r w:rsidR="002B16AE">
              <w:rPr>
                <w:sz w:val="24"/>
                <w:szCs w:val="24"/>
              </w:rPr>
              <w:t/>
            </w:r>
          </w:p>
        </w:tc>
      </w:tr>
      <w:tr w:rsidR="00886111" w:rsidRPr="008A697D" w14:paraId="2AA8CEA0" w14:textId="77777777" w:rsidTr="00E71DEB">
        <w:tc>
          <w:tcPr>
            <w:tcW w:w="8500" w:type="dxa"/>
            <w:gridSpan w:val="3"/>
          </w:tcPr>
          <w:p w14:paraId="640C342B" w14:textId="0500872D" w:rsidR="00886111" w:rsidRPr="008A697D" w:rsidRDefault="00886111" w:rsidP="00886111">
            <w:pPr>
              <w:pStyle w:val="NoSpacing"/>
              <w:spacing w:line="360" w:lineRule="auto"/>
              <w:rPr>
                <w:sz w:val="24"/>
                <w:szCs w:val="24"/>
              </w:rPr>
            </w:pPr>
            <w:r w:rsidRPr="008A697D">
              <w:rPr>
                <w:sz w:val="24"/>
                <w:szCs w:val="24"/>
              </w:rPr>
              <w:t xml:space="preserve"/>
            </w:r>
          </w:p>
        </w:tc>
        <w:tc>
          <w:tcPr>
            <w:tcW w:w="819" w:type="dxa"/>
          </w:tcPr>
          <w:p w14:paraId="433A324F" w14:textId="27415E75" w:rsidR="00886111" w:rsidRPr="008A697D" w:rsidRDefault="00254796" w:rsidP="00886111">
            <w:pPr>
              <w:pStyle w:val="NoSpacing"/>
              <w:spacing w:line="360" w:lineRule="auto"/>
              <w:jc w:val="center"/>
              <w:rPr>
                <w:sz w:val="24"/>
                <w:szCs w:val="24"/>
              </w:rPr>
            </w:pPr>
            <w:r>
              <w:rPr>
                <w:sz w:val="24"/>
                <w:szCs w:val="24"/>
              </w:rPr>
              <w:t/>
            </w:r>
            <w:r w:rsidR="002B16AE">
              <w:rPr>
                <w:sz w:val="24"/>
                <w:szCs w:val="24"/>
              </w:rPr>
              <w:t/>
            </w:r>
          </w:p>
        </w:tc>
      </w:tr>
      <w:tr w:rsidR="00886111" w:rsidRPr="008A697D" w14:paraId="787410A3" w14:textId="77777777" w:rsidTr="00E71DEB">
        <w:tc>
          <w:tcPr>
            <w:tcW w:w="8500" w:type="dxa"/>
            <w:gridSpan w:val="3"/>
          </w:tcPr>
          <w:p w14:paraId="218D800F" w14:textId="004E8AC4" w:rsidR="00886111" w:rsidRPr="008A697D" w:rsidRDefault="00886111" w:rsidP="00886111">
            <w:pPr>
              <w:pStyle w:val="NoSpacing"/>
              <w:spacing w:line="360" w:lineRule="auto"/>
              <w:rPr>
                <w:sz w:val="24"/>
                <w:szCs w:val="24"/>
              </w:rPr>
            </w:pPr>
            <w:r w:rsidRPr="008A697D">
              <w:rPr>
                <w:sz w:val="24"/>
                <w:szCs w:val="24"/>
              </w:rPr>
              <w:t xml:space="preserve"/>
            </w:r>
            <w:proofErr w:type="gramStart"/>
            <w:r w:rsidRPr="008A697D">
              <w:rPr>
                <w:sz w:val="24"/>
                <w:szCs w:val="24"/>
              </w:rPr>
              <w:t/>
            </w:r>
            <w:proofErr w:type="gramEnd"/>
          </w:p>
        </w:tc>
        <w:tc>
          <w:tcPr>
            <w:tcW w:w="819" w:type="dxa"/>
          </w:tcPr>
          <w:p w14:paraId="4C767BB1" w14:textId="2DD5D03D" w:rsidR="00886111" w:rsidRPr="008A697D" w:rsidRDefault="00254796" w:rsidP="00886111">
            <w:pPr>
              <w:pStyle w:val="NoSpacing"/>
              <w:spacing w:line="360" w:lineRule="auto"/>
              <w:jc w:val="center"/>
              <w:rPr>
                <w:sz w:val="24"/>
                <w:szCs w:val="24"/>
              </w:rPr>
            </w:pPr>
            <w:r>
              <w:rPr>
                <w:sz w:val="24"/>
                <w:szCs w:val="24"/>
              </w:rPr>
              <w:t/>
            </w:r>
            <w:r w:rsidR="002B16AE">
              <w:rPr>
                <w:sz w:val="24"/>
                <w:szCs w:val="24"/>
              </w:rPr>
              <w:t/>
            </w:r>
          </w:p>
        </w:tc>
      </w:tr>
      <w:tr w:rsidR="00886111" w:rsidRPr="008A697D" w14:paraId="38FA43DE" w14:textId="77777777" w:rsidTr="00E71DEB">
        <w:tc>
          <w:tcPr>
            <w:tcW w:w="8500" w:type="dxa"/>
            <w:gridSpan w:val="3"/>
          </w:tcPr>
          <w:p w14:paraId="48EDAB1A" w14:textId="602E2445" w:rsidR="00886111" w:rsidRPr="008A697D" w:rsidRDefault="00886111" w:rsidP="00886111">
            <w:pPr>
              <w:pStyle w:val="NoSpacing"/>
              <w:spacing w:line="360" w:lineRule="auto"/>
              <w:rPr>
                <w:sz w:val="24"/>
                <w:szCs w:val="24"/>
              </w:rPr>
            </w:pPr>
            <w:r w:rsidRPr="008A697D">
              <w:rPr>
                <w:sz w:val="24"/>
                <w:szCs w:val="24"/>
              </w:rPr>
              <w:t xml:space="preserve"/>
            </w:r>
          </w:p>
        </w:tc>
        <w:tc>
          <w:tcPr>
            <w:tcW w:w="819" w:type="dxa"/>
          </w:tcPr>
          <w:p w14:paraId="60C9CE3F" w14:textId="2F7849D0" w:rsidR="00886111" w:rsidRPr="008A697D" w:rsidRDefault="002B16AE" w:rsidP="00886111">
            <w:pPr>
              <w:pStyle w:val="NoSpacing"/>
              <w:spacing w:line="360" w:lineRule="auto"/>
              <w:jc w:val="center"/>
              <w:rPr>
                <w:sz w:val="24"/>
                <w:szCs w:val="24"/>
              </w:rPr>
            </w:pPr>
            <w:r>
              <w:rPr>
                <w:sz w:val="24"/>
                <w:szCs w:val="24"/>
              </w:rPr>
              <w:t/>
            </w:r>
          </w:p>
        </w:tc>
      </w:tr>
      <w:tr w:rsidR="00886111" w:rsidRPr="008A697D" w14:paraId="4546401A" w14:textId="77777777" w:rsidTr="00E71DEB">
        <w:tc>
          <w:tcPr>
            <w:tcW w:w="8500" w:type="dxa"/>
            <w:gridSpan w:val="3"/>
          </w:tcPr>
          <w:p w14:paraId="18BE1E7C" w14:textId="65324534" w:rsidR="00886111" w:rsidRPr="008A697D" w:rsidRDefault="00886111" w:rsidP="00886111">
            <w:pPr>
              <w:pStyle w:val="NoSpacing"/>
              <w:spacing w:line="360" w:lineRule="auto"/>
              <w:rPr>
                <w:sz w:val="24"/>
                <w:szCs w:val="24"/>
              </w:rPr>
            </w:pPr>
            <w:r>
              <w:rPr>
                <w:sz w:val="24"/>
                <w:szCs w:val="24"/>
              </w:rPr>
              <w:t xml:space="preserve"/>
            </w:r>
          </w:p>
        </w:tc>
        <w:tc>
          <w:tcPr>
            <w:tcW w:w="819" w:type="dxa"/>
          </w:tcPr>
          <w:p w14:paraId="50A42C59" w14:textId="23C6AE4F" w:rsidR="00886111" w:rsidRPr="008A697D" w:rsidRDefault="00254796" w:rsidP="00886111">
            <w:pPr>
              <w:pStyle w:val="NoSpacing"/>
              <w:spacing w:line="360" w:lineRule="auto"/>
              <w:jc w:val="center"/>
              <w:rPr>
                <w:sz w:val="24"/>
                <w:szCs w:val="24"/>
              </w:rPr>
            </w:pPr>
            <w:r>
              <w:rPr>
                <w:sz w:val="24"/>
                <w:szCs w:val="24"/>
              </w:rPr>
              <w:t/>
            </w:r>
            <w:r w:rsidR="002B16AE">
              <w:rPr>
                <w:sz w:val="24"/>
                <w:szCs w:val="24"/>
              </w:rPr>
              <w:t/>
            </w:r>
          </w:p>
        </w:tc>
      </w:tr>
      <w:tr w:rsidR="00886111" w:rsidRPr="008A697D" w14:paraId="73F26E97" w14:textId="77777777" w:rsidTr="00E71DEB">
        <w:tc>
          <w:tcPr>
            <w:tcW w:w="8500" w:type="dxa"/>
            <w:gridSpan w:val="3"/>
          </w:tcPr>
          <w:p w14:paraId="689DCE65" w14:textId="5495D7D2" w:rsidR="00886111" w:rsidRPr="008A697D" w:rsidRDefault="00886111" w:rsidP="00886111">
            <w:pPr>
              <w:pStyle w:val="NoSpacing"/>
              <w:spacing w:line="360" w:lineRule="auto"/>
              <w:rPr>
                <w:sz w:val="24"/>
                <w:szCs w:val="24"/>
              </w:rPr>
            </w:pPr>
            <w:r>
              <w:rPr>
                <w:sz w:val="24"/>
                <w:szCs w:val="24"/>
              </w:rPr>
              <w:t xml:space="preserve"/>
            </w:r>
          </w:p>
        </w:tc>
        <w:tc>
          <w:tcPr>
            <w:tcW w:w="819" w:type="dxa"/>
          </w:tcPr>
          <w:p w14:paraId="0903DAED" w14:textId="0C372E37" w:rsidR="00886111" w:rsidRPr="008A697D" w:rsidRDefault="00254796" w:rsidP="00886111">
            <w:pPr>
              <w:pStyle w:val="NoSpacing"/>
              <w:spacing w:line="360" w:lineRule="auto"/>
              <w:jc w:val="center"/>
              <w:rPr>
                <w:sz w:val="24"/>
                <w:szCs w:val="24"/>
              </w:rPr>
            </w:pPr>
            <w:r>
              <w:rPr>
                <w:sz w:val="24"/>
                <w:szCs w:val="24"/>
              </w:rPr>
              <w:t/>
            </w:r>
            <w:r w:rsidR="002B16AE">
              <w:rPr>
                <w:sz w:val="24"/>
                <w:szCs w:val="24"/>
              </w:rPr>
              <w:t/>
            </w:r>
          </w:p>
        </w:tc>
      </w:tr>
      <w:tr w:rsidR="00886111" w:rsidRPr="008A697D" w14:paraId="2C27A116" w14:textId="77777777" w:rsidTr="00E71DEB">
        <w:tc>
          <w:tcPr>
            <w:tcW w:w="8500" w:type="dxa"/>
            <w:gridSpan w:val="3"/>
          </w:tcPr>
          <w:p w14:paraId="15F0990F" w14:textId="13857DC4" w:rsidR="00886111" w:rsidRPr="008A697D" w:rsidRDefault="00886111" w:rsidP="00886111">
            <w:pPr>
              <w:pStyle w:val="NoSpacing"/>
              <w:spacing w:line="360" w:lineRule="auto"/>
              <w:rPr>
                <w:sz w:val="24"/>
                <w:szCs w:val="24"/>
              </w:rPr>
            </w:pPr>
            <w:r>
              <w:rPr>
                <w:sz w:val="24"/>
                <w:szCs w:val="24"/>
              </w:rPr>
              <w:t xml:space="preserve"/>
            </w:r>
          </w:p>
        </w:tc>
        <w:tc>
          <w:tcPr>
            <w:tcW w:w="819" w:type="dxa"/>
          </w:tcPr>
          <w:p w14:paraId="4A2C9A48" w14:textId="3516762D" w:rsidR="00886111" w:rsidRPr="008A697D" w:rsidRDefault="00254796" w:rsidP="00886111">
            <w:pPr>
              <w:pStyle w:val="NoSpacing"/>
              <w:spacing w:line="360" w:lineRule="auto"/>
              <w:jc w:val="center"/>
              <w:rPr>
                <w:sz w:val="24"/>
                <w:szCs w:val="24"/>
              </w:rPr>
            </w:pPr>
            <w:r>
              <w:rPr>
                <w:sz w:val="24"/>
                <w:szCs w:val="24"/>
              </w:rPr>
              <w:t/>
            </w:r>
            <w:r w:rsidR="002B16AE">
              <w:rPr>
                <w:sz w:val="24"/>
                <w:szCs w:val="24"/>
              </w:rPr>
              <w:t/>
            </w:r>
          </w:p>
        </w:tc>
      </w:tr>
      <w:tr w:rsidR="00886111" w:rsidRPr="008A697D" w14:paraId="02823CA9" w14:textId="77777777" w:rsidTr="00E71DEB">
        <w:tc>
          <w:tcPr>
            <w:tcW w:w="8500" w:type="dxa"/>
            <w:gridSpan w:val="3"/>
          </w:tcPr>
          <w:p w14:paraId="6410CCB2" w14:textId="7A89BA1B" w:rsidR="00886111" w:rsidRPr="008A697D" w:rsidRDefault="00886111" w:rsidP="00886111">
            <w:pPr>
              <w:pStyle w:val="NoSpacing"/>
              <w:spacing w:line="360" w:lineRule="auto"/>
              <w:rPr>
                <w:sz w:val="24"/>
                <w:szCs w:val="24"/>
              </w:rPr>
            </w:pPr>
            <w:r w:rsidRPr="008A697D">
              <w:rPr>
                <w:b/>
                <w:bCs/>
                <w:sz w:val="24"/>
                <w:szCs w:val="24"/>
              </w:rPr>
              <w:t/>
            </w:r>
          </w:p>
        </w:tc>
        <w:tc>
          <w:tcPr>
            <w:tcW w:w="819" w:type="dxa"/>
          </w:tcPr>
          <w:p w14:paraId="7389A4C0" w14:textId="7142F1CD" w:rsidR="00886111" w:rsidRPr="008A697D" w:rsidRDefault="00886111" w:rsidP="00886111">
            <w:pPr>
              <w:pStyle w:val="NoSpacing"/>
              <w:spacing w:line="360" w:lineRule="auto"/>
              <w:jc w:val="center"/>
              <w:rPr>
                <w:sz w:val="24"/>
                <w:szCs w:val="24"/>
              </w:rPr>
            </w:pPr>
          </w:p>
        </w:tc>
      </w:tr>
      <w:tr w:rsidR="00886111" w:rsidRPr="008A697D" w14:paraId="15C746C7" w14:textId="77777777" w:rsidTr="00E71DEB">
        <w:tc>
          <w:tcPr>
            <w:tcW w:w="8500" w:type="dxa"/>
            <w:gridSpan w:val="3"/>
          </w:tcPr>
          <w:p w14:paraId="436C5AC1" w14:textId="77777777" w:rsidR="00254796" w:rsidRDefault="00886111" w:rsidP="00886111">
            <w:pPr>
              <w:pStyle w:val="NoSpacing"/>
              <w:spacing w:line="360" w:lineRule="auto"/>
              <w:rPr>
                <w:sz w:val="24"/>
                <w:szCs w:val="24"/>
              </w:rPr>
            </w:pPr>
            <w:r w:rsidRPr="008A697D">
              <w:rPr>
                <w:sz w:val="24"/>
                <w:szCs w:val="24"/>
              </w:rPr>
              <w:t xml:space="preserve"/>
            </w:r>
            <w:r w:rsidR="00254796">
              <w:rPr>
                <w:sz w:val="24"/>
                <w:szCs w:val="24"/>
              </w:rPr>
              <w:t/>
            </w:r>
            <w:r w:rsidRPr="008A697D">
              <w:rPr>
                <w:sz w:val="24"/>
                <w:szCs w:val="24"/>
              </w:rPr>
              <w:t xml:space="preserve"/>
            </w:r>
          </w:p>
          <w:p w14:paraId="5682D9EC" w14:textId="7015C941" w:rsidR="00886111" w:rsidRPr="00254796" w:rsidRDefault="00254796" w:rsidP="00886111">
            <w:pPr>
              <w:pStyle w:val="NoSpacing"/>
              <w:spacing w:line="360" w:lineRule="auto"/>
              <w:rPr>
                <w:sz w:val="24"/>
                <w:szCs w:val="24"/>
              </w:rPr>
            </w:pPr>
            <w:r>
              <w:rPr>
                <w:sz w:val="24"/>
                <w:szCs w:val="24"/>
              </w:rPr>
              <w:t xml:space="preserve"/>
            </w:r>
            <w:r w:rsidR="00886111" w:rsidRPr="008A697D">
              <w:rPr>
                <w:sz w:val="24"/>
                <w:szCs w:val="24"/>
              </w:rPr>
              <w:t xml:space="preserve"/>
            </w:r>
            <w:r>
              <w:rPr>
                <w:sz w:val="24"/>
                <w:szCs w:val="24"/>
              </w:rPr>
              <w:t xml:space="preserve"/>
            </w:r>
            <w:r w:rsidR="00886111" w:rsidRPr="008A697D">
              <w:rPr>
                <w:sz w:val="24"/>
                <w:szCs w:val="24"/>
              </w:rPr>
              <w:t/>
            </w:r>
            <w:r>
              <w:rPr>
                <w:sz w:val="24"/>
                <w:szCs w:val="24"/>
              </w:rPr>
              <w:t/>
            </w:r>
          </w:p>
        </w:tc>
        <w:tc>
          <w:tcPr>
            <w:tcW w:w="819" w:type="dxa"/>
          </w:tcPr>
          <w:p w14:paraId="38BDC2D8" w14:textId="77777777" w:rsidR="00254796" w:rsidRDefault="00254796" w:rsidP="00886111">
            <w:pPr>
              <w:pStyle w:val="NoSpacing"/>
              <w:spacing w:line="360" w:lineRule="auto"/>
              <w:jc w:val="center"/>
              <w:rPr>
                <w:sz w:val="24"/>
                <w:szCs w:val="24"/>
              </w:rPr>
            </w:pPr>
          </w:p>
          <w:p w14:paraId="74EF2765" w14:textId="26317C6B" w:rsidR="00886111" w:rsidRPr="008A697D" w:rsidRDefault="00254796" w:rsidP="00886111">
            <w:pPr>
              <w:pStyle w:val="NoSpacing"/>
              <w:spacing w:line="360" w:lineRule="auto"/>
              <w:jc w:val="center"/>
              <w:rPr>
                <w:sz w:val="24"/>
                <w:szCs w:val="24"/>
              </w:rPr>
            </w:pPr>
            <w:r>
              <w:rPr>
                <w:sz w:val="24"/>
                <w:szCs w:val="24"/>
              </w:rPr>
              <w:t/>
            </w:r>
            <w:r w:rsidR="000B0450">
              <w:rPr>
                <w:sz w:val="24"/>
                <w:szCs w:val="24"/>
              </w:rPr>
              <w:t/>
            </w:r>
          </w:p>
        </w:tc>
      </w:tr>
      <w:tr w:rsidR="00886111" w:rsidRPr="008A697D" w14:paraId="49666B87" w14:textId="77777777" w:rsidTr="00E71DEB">
        <w:tc>
          <w:tcPr>
            <w:tcW w:w="8500" w:type="dxa"/>
            <w:gridSpan w:val="3"/>
          </w:tcPr>
          <w:p w14:paraId="0C79BBD4" w14:textId="77777777" w:rsidR="00254796" w:rsidRDefault="00886111" w:rsidP="00886111">
            <w:pPr>
              <w:pStyle w:val="NoSpacing"/>
              <w:spacing w:line="360" w:lineRule="auto"/>
              <w:rPr>
                <w:sz w:val="24"/>
                <w:szCs w:val="24"/>
              </w:rPr>
            </w:pPr>
            <w:r>
              <w:rPr>
                <w:sz w:val="24"/>
                <w:szCs w:val="24"/>
              </w:rPr>
              <w:t xml:space="preserve"/>
            </w:r>
            <w:r w:rsidR="00254796">
              <w:rPr>
                <w:sz w:val="24"/>
                <w:szCs w:val="24"/>
              </w:rPr>
              <w:t/>
            </w:r>
            <w:r>
              <w:rPr>
                <w:sz w:val="24"/>
                <w:szCs w:val="24"/>
              </w:rPr>
              <w:t xml:space="preserve"/>
            </w:r>
            <w:r w:rsidRPr="008A697D">
              <w:rPr>
                <w:sz w:val="24"/>
                <w:szCs w:val="24"/>
              </w:rPr>
              <w:t/>
            </w:r>
          </w:p>
          <w:p w14:paraId="41539E87" w14:textId="39445571" w:rsidR="00886111" w:rsidRPr="008A697D" w:rsidRDefault="00254796" w:rsidP="00254796">
            <w:pPr>
              <w:pStyle w:val="NoSpacing"/>
              <w:spacing w:line="360" w:lineRule="auto"/>
              <w:rPr>
                <w:sz w:val="24"/>
                <w:szCs w:val="24"/>
              </w:rPr>
            </w:pPr>
            <w:r>
              <w:rPr>
                <w:sz w:val="24"/>
                <w:szCs w:val="24"/>
              </w:rPr>
              <w:t xml:space="preserve"/>
            </w:r>
            <w:r w:rsidR="00886111" w:rsidRPr="008A697D">
              <w:rPr>
                <w:sz w:val="24"/>
                <w:szCs w:val="24"/>
              </w:rPr>
              <w:t xml:space="preserve"/>
            </w:r>
            <w:r>
              <w:rPr>
                <w:sz w:val="24"/>
                <w:szCs w:val="24"/>
              </w:rPr>
              <w:t xml:space="preserve"/>
            </w:r>
            <w:r w:rsidR="00886111" w:rsidRPr="008A697D">
              <w:rPr>
                <w:sz w:val="24"/>
                <w:szCs w:val="24"/>
              </w:rPr>
              <w:t/>
            </w:r>
            <w:r>
              <w:rPr>
                <w:sz w:val="24"/>
                <w:szCs w:val="24"/>
              </w:rPr>
              <w:t xml:space="preserve"/>
            </w:r>
            <w:r w:rsidR="00886111" w:rsidRPr="008A697D">
              <w:rPr>
                <w:sz w:val="24"/>
                <w:szCs w:val="24"/>
              </w:rPr>
              <w:t/>
            </w:r>
            <w:r>
              <w:rPr>
                <w:sz w:val="24"/>
                <w:szCs w:val="24"/>
              </w:rPr>
              <w:t/>
            </w:r>
          </w:p>
        </w:tc>
        <w:tc>
          <w:tcPr>
            <w:tcW w:w="819" w:type="dxa"/>
          </w:tcPr>
          <w:p w14:paraId="31D6717C" w14:textId="77777777" w:rsidR="00254796" w:rsidRDefault="00254796" w:rsidP="00886111">
            <w:pPr>
              <w:pStyle w:val="NoSpacing"/>
              <w:spacing w:line="360" w:lineRule="auto"/>
              <w:jc w:val="center"/>
              <w:rPr>
                <w:sz w:val="24"/>
                <w:szCs w:val="24"/>
              </w:rPr>
            </w:pPr>
          </w:p>
          <w:p w14:paraId="3FF587C5" w14:textId="469E790A" w:rsidR="00886111" w:rsidRPr="008A697D" w:rsidRDefault="00254796" w:rsidP="00886111">
            <w:pPr>
              <w:pStyle w:val="NoSpacing"/>
              <w:spacing w:line="360" w:lineRule="auto"/>
              <w:jc w:val="center"/>
              <w:rPr>
                <w:sz w:val="24"/>
                <w:szCs w:val="24"/>
              </w:rPr>
            </w:pPr>
            <w:r>
              <w:rPr>
                <w:sz w:val="24"/>
                <w:szCs w:val="24"/>
              </w:rPr>
              <w:t/>
            </w:r>
            <w:r w:rsidR="000B0450">
              <w:rPr>
                <w:sz w:val="24"/>
                <w:szCs w:val="24"/>
              </w:rPr>
              <w:t/>
            </w:r>
          </w:p>
        </w:tc>
      </w:tr>
      <w:tr w:rsidR="00886111" w:rsidRPr="008A697D" w14:paraId="7077E0C9" w14:textId="77777777" w:rsidTr="00E71DEB">
        <w:trPr>
          <w:trHeight w:val="572"/>
        </w:trPr>
        <w:tc>
          <w:tcPr>
            <w:tcW w:w="8500" w:type="dxa"/>
            <w:gridSpan w:val="3"/>
          </w:tcPr>
          <w:p w14:paraId="1A360398" w14:textId="50774479" w:rsidR="00886111" w:rsidRPr="008A697D" w:rsidRDefault="00886111" w:rsidP="00254796">
            <w:pPr>
              <w:pStyle w:val="NoSpacing"/>
              <w:spacing w:line="360" w:lineRule="auto"/>
              <w:jc w:val="center"/>
              <w:rPr>
                <w:sz w:val="24"/>
                <w:szCs w:val="24"/>
              </w:rPr>
            </w:pPr>
            <w:r>
              <w:rPr>
                <w:sz w:val="24"/>
                <w:szCs w:val="24"/>
              </w:rPr>
              <w:t xml:space="preserve"/>
            </w:r>
            <w:r w:rsidR="00254796">
              <w:rPr>
                <w:sz w:val="24"/>
                <w:szCs w:val="24"/>
              </w:rPr>
              <w:t xml:space="preserve"/>
            </w:r>
            <w:r>
              <w:rPr>
                <w:sz w:val="24"/>
                <w:szCs w:val="24"/>
              </w:rPr>
              <w:t xml:space="preserve"/>
            </w:r>
            <w:r w:rsidR="00254796">
              <w:rPr>
                <w:sz w:val="24"/>
                <w:szCs w:val="24"/>
              </w:rPr>
              <w:t xml:space="preserve"/>
            </w:r>
            <w:r w:rsidRPr="008A697D">
              <w:rPr>
                <w:sz w:val="24"/>
                <w:szCs w:val="24"/>
              </w:rPr>
              <w:t/>
            </w:r>
            <w:r w:rsidR="00254796">
              <w:rPr>
                <w:sz w:val="24"/>
                <w:szCs w:val="24"/>
              </w:rPr>
              <w:t/>
            </w:r>
          </w:p>
        </w:tc>
        <w:tc>
          <w:tcPr>
            <w:tcW w:w="819" w:type="dxa"/>
          </w:tcPr>
          <w:p w14:paraId="2534AA59" w14:textId="611DA952" w:rsidR="00886111" w:rsidRPr="008A697D" w:rsidRDefault="00254796" w:rsidP="00254796">
            <w:pPr>
              <w:pStyle w:val="NoSpacing"/>
              <w:spacing w:line="360" w:lineRule="auto"/>
              <w:jc w:val="center"/>
              <w:rPr>
                <w:sz w:val="24"/>
                <w:szCs w:val="24"/>
              </w:rPr>
            </w:pPr>
            <w:r>
              <w:rPr>
                <w:sz w:val="24"/>
                <w:szCs w:val="24"/>
              </w:rPr>
              <w:t/>
            </w:r>
            <w:r w:rsidR="00DA0288">
              <w:rPr>
                <w:sz w:val="24"/>
                <w:szCs w:val="24"/>
              </w:rPr>
              <w:t/>
            </w:r>
          </w:p>
        </w:tc>
      </w:tr>
      <w:tr w:rsidR="00886111" w:rsidRPr="008A697D" w14:paraId="321D38A9" w14:textId="77777777" w:rsidTr="00E71DEB">
        <w:tc>
          <w:tcPr>
            <w:tcW w:w="8500" w:type="dxa"/>
            <w:gridSpan w:val="3"/>
          </w:tcPr>
          <w:p w14:paraId="08837801" w14:textId="77777777" w:rsidR="00254796" w:rsidRDefault="00886111" w:rsidP="00254796">
            <w:pPr>
              <w:pStyle w:val="NoSpacing"/>
              <w:spacing w:line="360" w:lineRule="auto"/>
              <w:rPr>
                <w:sz w:val="24"/>
                <w:szCs w:val="24"/>
              </w:rPr>
            </w:pPr>
            <w:r w:rsidRPr="008A697D">
              <w:rPr>
                <w:sz w:val="24"/>
                <w:szCs w:val="24"/>
              </w:rPr>
              <w:t xml:space="preserve"/>
            </w:r>
            <w:r w:rsidR="00254796">
              <w:rPr>
                <w:sz w:val="24"/>
                <w:szCs w:val="24"/>
              </w:rPr>
              <w:t/>
            </w:r>
            <w:r w:rsidRPr="008A697D">
              <w:rPr>
                <w:sz w:val="24"/>
                <w:szCs w:val="24"/>
              </w:rPr>
              <w:t xml:space="preserve"/>
            </w:r>
          </w:p>
          <w:p w14:paraId="3D9FD2EC" w14:textId="134DCA4A" w:rsidR="00886111" w:rsidRPr="008A697D" w:rsidRDefault="00254796" w:rsidP="00254796">
            <w:pPr>
              <w:pStyle w:val="NoSpacing"/>
              <w:spacing w:line="360" w:lineRule="auto"/>
              <w:rPr>
                <w:sz w:val="24"/>
                <w:szCs w:val="24"/>
              </w:rPr>
            </w:pPr>
            <w:r>
              <w:rPr>
                <w:sz w:val="24"/>
                <w:szCs w:val="24"/>
              </w:rPr>
              <w:t xml:space="preserve"/>
            </w:r>
            <w:r w:rsidR="00886111" w:rsidRPr="008A697D">
              <w:rPr>
                <w:sz w:val="24"/>
                <w:szCs w:val="24"/>
              </w:rPr>
              <w:t/>
            </w:r>
            <w:r>
              <w:rPr>
                <w:sz w:val="24"/>
                <w:szCs w:val="24"/>
              </w:rPr>
              <w:t/>
            </w:r>
          </w:p>
        </w:tc>
        <w:tc>
          <w:tcPr>
            <w:tcW w:w="819" w:type="dxa"/>
          </w:tcPr>
          <w:p w14:paraId="236C77C7" w14:textId="77777777" w:rsidR="00886111" w:rsidRDefault="00886111" w:rsidP="00886111">
            <w:pPr>
              <w:pStyle w:val="NoSpacing"/>
              <w:spacing w:line="360" w:lineRule="auto"/>
              <w:jc w:val="center"/>
              <w:rPr>
                <w:sz w:val="24"/>
                <w:szCs w:val="24"/>
              </w:rPr>
            </w:pPr>
          </w:p>
          <w:p w14:paraId="376B8013" w14:textId="6F476EF6" w:rsidR="00254796" w:rsidRPr="008A697D" w:rsidRDefault="00254796" w:rsidP="00886111">
            <w:pPr>
              <w:pStyle w:val="NoSpacing"/>
              <w:spacing w:line="360" w:lineRule="auto"/>
              <w:jc w:val="center"/>
              <w:rPr>
                <w:sz w:val="24"/>
                <w:szCs w:val="24"/>
              </w:rPr>
            </w:pPr>
            <w:r>
              <w:rPr>
                <w:sz w:val="24"/>
                <w:szCs w:val="24"/>
              </w:rPr>
              <w:t/>
            </w:r>
            <w:r w:rsidR="00DA0288">
              <w:rPr>
                <w:sz w:val="24"/>
                <w:szCs w:val="24"/>
              </w:rPr>
              <w:t/>
            </w:r>
          </w:p>
        </w:tc>
      </w:tr>
      <w:tr w:rsidR="00886111" w:rsidRPr="008A697D" w14:paraId="1C593A50" w14:textId="77777777" w:rsidTr="00E71DEB">
        <w:tc>
          <w:tcPr>
            <w:tcW w:w="8500" w:type="dxa"/>
            <w:gridSpan w:val="3"/>
          </w:tcPr>
          <w:p w14:paraId="57327122" w14:textId="663E03A1" w:rsidR="00886111" w:rsidRPr="008A697D" w:rsidRDefault="00886111" w:rsidP="00886111">
            <w:pPr>
              <w:pStyle w:val="NoSpacing"/>
              <w:spacing w:line="360" w:lineRule="auto"/>
              <w:rPr>
                <w:sz w:val="24"/>
                <w:szCs w:val="24"/>
              </w:rPr>
            </w:pPr>
            <w:r w:rsidRPr="008A697D">
              <w:rPr>
                <w:sz w:val="24"/>
                <w:szCs w:val="24"/>
              </w:rPr>
              <w:t xml:space="preserve"/>
            </w:r>
            <w:r w:rsidR="00254796">
              <w:rPr>
                <w:sz w:val="24"/>
                <w:szCs w:val="24"/>
              </w:rPr>
              <w:t xml:space="preserve"/>
            </w:r>
            <w:r w:rsidRPr="008A697D">
              <w:rPr>
                <w:sz w:val="24"/>
                <w:szCs w:val="24"/>
              </w:rPr>
              <w:t/>
            </w:r>
            <w:r w:rsidR="006A77CF">
              <w:rPr>
                <w:sz w:val="24"/>
                <w:szCs w:val="24"/>
              </w:rPr>
              <w:t/>
            </w:r>
          </w:p>
        </w:tc>
        <w:tc>
          <w:tcPr>
            <w:tcW w:w="819" w:type="dxa"/>
          </w:tcPr>
          <w:p w14:paraId="452AF72C" w14:textId="10FA528C" w:rsidR="00886111" w:rsidRPr="008A697D" w:rsidRDefault="00254796" w:rsidP="00254796">
            <w:pPr>
              <w:pStyle w:val="NoSpacing"/>
              <w:spacing w:line="360" w:lineRule="auto"/>
              <w:jc w:val="center"/>
              <w:rPr>
                <w:sz w:val="24"/>
                <w:szCs w:val="24"/>
              </w:rPr>
            </w:pPr>
            <w:r>
              <w:rPr>
                <w:sz w:val="24"/>
                <w:szCs w:val="24"/>
              </w:rPr>
              <w:t/>
            </w:r>
            <w:r w:rsidR="00DA0288">
              <w:rPr>
                <w:sz w:val="24"/>
                <w:szCs w:val="24"/>
              </w:rPr>
              <w:t/>
            </w:r>
          </w:p>
        </w:tc>
      </w:tr>
      <w:tr w:rsidR="00886111" w:rsidRPr="008A697D" w14:paraId="306F24F0" w14:textId="77777777" w:rsidTr="00E71DEB">
        <w:tc>
          <w:tcPr>
            <w:tcW w:w="8500" w:type="dxa"/>
            <w:gridSpan w:val="3"/>
          </w:tcPr>
          <w:p w14:paraId="7C5240A7" w14:textId="6275C734" w:rsidR="00886111" w:rsidRPr="008A697D" w:rsidRDefault="00886111" w:rsidP="00886111">
            <w:pPr>
              <w:pStyle w:val="NoSpacing"/>
              <w:spacing w:line="360" w:lineRule="auto"/>
              <w:rPr>
                <w:sz w:val="24"/>
                <w:szCs w:val="24"/>
              </w:rPr>
            </w:pPr>
            <w:r w:rsidRPr="008A697D">
              <w:rPr>
                <w:b/>
                <w:bCs/>
                <w:sz w:val="24"/>
                <w:szCs w:val="24"/>
              </w:rPr>
              <w:t xml:space="preserve"/>
            </w:r>
          </w:p>
        </w:tc>
        <w:tc>
          <w:tcPr>
            <w:tcW w:w="819" w:type="dxa"/>
          </w:tcPr>
          <w:p w14:paraId="7A8737A8" w14:textId="22107105" w:rsidR="00886111" w:rsidRPr="008A697D" w:rsidRDefault="00886111" w:rsidP="00886111">
            <w:pPr>
              <w:pStyle w:val="NoSpacing"/>
              <w:spacing w:line="360" w:lineRule="auto"/>
              <w:jc w:val="center"/>
              <w:rPr>
                <w:sz w:val="24"/>
                <w:szCs w:val="24"/>
              </w:rPr>
            </w:pPr>
          </w:p>
        </w:tc>
      </w:tr>
      <w:tr w:rsidR="00266473" w:rsidRPr="008A697D" w14:paraId="757962A9" w14:textId="77777777" w:rsidTr="00E71DEB">
        <w:tc>
          <w:tcPr>
            <w:tcW w:w="8500" w:type="dxa"/>
            <w:gridSpan w:val="3"/>
          </w:tcPr>
          <w:p w14:paraId="3A712E44" w14:textId="270520AA" w:rsidR="00266473" w:rsidRDefault="00266473" w:rsidP="00266473">
            <w:pPr>
              <w:pStyle w:val="NoSpacing"/>
              <w:spacing w:line="360" w:lineRule="auto"/>
              <w:rPr>
                <w:sz w:val="24"/>
                <w:szCs w:val="24"/>
              </w:rPr>
            </w:pPr>
            <w:r w:rsidRPr="008A697D">
              <w:rPr>
                <w:sz w:val="24"/>
                <w:szCs w:val="24"/>
              </w:rPr>
              <w:t xml:space="preserve"/>
            </w:r>
          </w:p>
          <w:p w14:paraId="0E1FB704" w14:textId="2308A81E" w:rsidR="00266473" w:rsidRPr="00266473" w:rsidRDefault="00266473" w:rsidP="00266473">
            <w:pPr>
              <w:pStyle w:val="NoSpacing"/>
              <w:spacing w:line="360" w:lineRule="auto"/>
              <w:rPr>
                <w:sz w:val="24"/>
                <w:szCs w:val="24"/>
              </w:rPr>
            </w:pPr>
            <w:r>
              <w:rPr>
                <w:sz w:val="24"/>
                <w:szCs w:val="24"/>
              </w:rPr>
              <w:t xml:space="preserve"/>
            </w:r>
            <w:r w:rsidRPr="008A697D">
              <w:rPr>
                <w:sz w:val="24"/>
                <w:szCs w:val="24"/>
              </w:rPr>
              <w:t xml:space="preserve"/>
            </w:r>
            <w:r>
              <w:rPr>
                <w:sz w:val="24"/>
                <w:szCs w:val="24"/>
              </w:rPr>
              <w:t xml:space="preserve"/>
            </w:r>
            <w:r w:rsidRPr="008A697D">
              <w:rPr>
                <w:sz w:val="24"/>
                <w:szCs w:val="24"/>
              </w:rPr>
              <w:t/>
            </w:r>
            <w:r>
              <w:rPr>
                <w:sz w:val="24"/>
                <w:szCs w:val="24"/>
              </w:rPr>
              <w:t/>
            </w:r>
          </w:p>
        </w:tc>
        <w:tc>
          <w:tcPr>
            <w:tcW w:w="819" w:type="dxa"/>
          </w:tcPr>
          <w:p w14:paraId="4417D172" w14:textId="77777777" w:rsidR="00266473" w:rsidRDefault="00266473" w:rsidP="00266473">
            <w:pPr>
              <w:pStyle w:val="NoSpacing"/>
              <w:spacing w:line="360" w:lineRule="auto"/>
              <w:jc w:val="center"/>
              <w:rPr>
                <w:sz w:val="24"/>
                <w:szCs w:val="24"/>
              </w:rPr>
            </w:pPr>
          </w:p>
          <w:p w14:paraId="71BCDD0E" w14:textId="0F85842C" w:rsidR="00266473" w:rsidRPr="008A697D" w:rsidRDefault="00065743" w:rsidP="00266473">
            <w:pPr>
              <w:pStyle w:val="NoSpacing"/>
              <w:spacing w:line="360" w:lineRule="auto"/>
              <w:jc w:val="center"/>
              <w:rPr>
                <w:sz w:val="24"/>
                <w:szCs w:val="24"/>
              </w:rPr>
            </w:pPr>
            <w:r>
              <w:rPr>
                <w:sz w:val="24"/>
                <w:szCs w:val="24"/>
              </w:rPr>
              <w:t/>
            </w:r>
          </w:p>
        </w:tc>
      </w:tr>
      <w:tr w:rsidR="00266473" w:rsidRPr="008A697D" w14:paraId="357009CA" w14:textId="77777777" w:rsidTr="00E71DEB">
        <w:tc>
          <w:tcPr>
            <w:tcW w:w="8500" w:type="dxa"/>
            <w:gridSpan w:val="3"/>
          </w:tcPr>
          <w:p w14:paraId="1E265055" w14:textId="0AC2E6DD" w:rsidR="00266473" w:rsidRDefault="00266473" w:rsidP="00266473">
            <w:pPr>
              <w:pStyle w:val="NoSpacing"/>
              <w:spacing w:line="360" w:lineRule="auto"/>
              <w:rPr>
                <w:sz w:val="24"/>
                <w:szCs w:val="24"/>
              </w:rPr>
            </w:pPr>
            <w:r>
              <w:rPr>
                <w:sz w:val="24"/>
                <w:szCs w:val="24"/>
              </w:rPr>
              <w:t xml:space="preserve"/>
            </w:r>
            <w:r w:rsidRPr="008A697D">
              <w:rPr>
                <w:sz w:val="24"/>
                <w:szCs w:val="24"/>
              </w:rPr>
              <w:t/>
            </w:r>
          </w:p>
          <w:p w14:paraId="472300A4" w14:textId="3EE480A8" w:rsidR="00266473" w:rsidRDefault="00266473" w:rsidP="00266473">
            <w:pPr>
              <w:pStyle w:val="NoSpacing"/>
              <w:spacing w:line="360" w:lineRule="auto"/>
              <w:rPr>
                <w:b/>
                <w:bCs/>
                <w:sz w:val="24"/>
                <w:szCs w:val="24"/>
              </w:rPr>
            </w:pPr>
            <w:r>
              <w:rPr>
                <w:sz w:val="24"/>
                <w:szCs w:val="24"/>
              </w:rPr>
              <w:t xml:space="preserve"/>
            </w:r>
            <w:r w:rsidRPr="008A697D">
              <w:rPr>
                <w:sz w:val="24"/>
                <w:szCs w:val="24"/>
              </w:rPr>
              <w:t xml:space="preserve"/>
            </w:r>
            <w:r>
              <w:rPr>
                <w:sz w:val="24"/>
                <w:szCs w:val="24"/>
              </w:rPr>
              <w:t xml:space="preserve"/>
            </w:r>
            <w:r w:rsidRPr="008A697D">
              <w:rPr>
                <w:sz w:val="24"/>
                <w:szCs w:val="24"/>
              </w:rPr>
              <w:t/>
            </w:r>
            <w:r>
              <w:rPr>
                <w:sz w:val="24"/>
                <w:szCs w:val="24"/>
              </w:rPr>
              <w:t xml:space="preserve"/>
            </w:r>
            <w:r w:rsidRPr="008A697D">
              <w:rPr>
                <w:sz w:val="24"/>
                <w:szCs w:val="24"/>
              </w:rPr>
              <w:t/>
            </w:r>
            <w:r>
              <w:rPr>
                <w:sz w:val="24"/>
                <w:szCs w:val="24"/>
              </w:rPr>
              <w:t/>
            </w:r>
          </w:p>
        </w:tc>
        <w:tc>
          <w:tcPr>
            <w:tcW w:w="819" w:type="dxa"/>
          </w:tcPr>
          <w:p w14:paraId="166415B8" w14:textId="77777777" w:rsidR="00266473" w:rsidRDefault="00266473" w:rsidP="00266473">
            <w:pPr>
              <w:pStyle w:val="NoSpacing"/>
              <w:spacing w:line="360" w:lineRule="auto"/>
              <w:jc w:val="center"/>
              <w:rPr>
                <w:sz w:val="24"/>
                <w:szCs w:val="24"/>
              </w:rPr>
            </w:pPr>
          </w:p>
          <w:p w14:paraId="24DC6088" w14:textId="0D6E7953" w:rsidR="00266473" w:rsidRPr="008A697D" w:rsidRDefault="00266473" w:rsidP="00266473">
            <w:pPr>
              <w:pStyle w:val="NoSpacing"/>
              <w:spacing w:line="360" w:lineRule="auto"/>
              <w:jc w:val="center"/>
              <w:rPr>
                <w:sz w:val="24"/>
                <w:szCs w:val="24"/>
              </w:rPr>
            </w:pPr>
            <w:r>
              <w:rPr>
                <w:sz w:val="24"/>
                <w:szCs w:val="24"/>
              </w:rPr>
              <w:t/>
            </w:r>
            <w:r w:rsidR="00065743">
              <w:rPr>
                <w:sz w:val="24"/>
                <w:szCs w:val="24"/>
              </w:rPr>
              <w:t/>
            </w:r>
          </w:p>
        </w:tc>
      </w:tr>
      <w:tr w:rsidR="00266473" w:rsidRPr="008A697D" w14:paraId="48E68D21" w14:textId="77777777" w:rsidTr="00E71DEB">
        <w:tc>
          <w:tcPr>
            <w:tcW w:w="8500" w:type="dxa"/>
            <w:gridSpan w:val="3"/>
          </w:tcPr>
          <w:p w14:paraId="5F1EFC96" w14:textId="721F5C3D" w:rsidR="00266473" w:rsidRDefault="00266473" w:rsidP="00266473">
            <w:pPr>
              <w:pStyle w:val="NoSpacing"/>
              <w:spacing w:line="360" w:lineRule="auto"/>
              <w:rPr>
                <w:b/>
                <w:bCs/>
                <w:sz w:val="24"/>
                <w:szCs w:val="24"/>
              </w:rPr>
            </w:pPr>
            <w:r>
              <w:rPr>
                <w:sz w:val="24"/>
                <w:szCs w:val="24"/>
              </w:rPr>
              <w:t xml:space="preserve"/>
            </w:r>
            <w:r w:rsidRPr="008A697D">
              <w:rPr>
                <w:sz w:val="24"/>
                <w:szCs w:val="24"/>
              </w:rPr>
              <w:t/>
            </w:r>
            <w:r>
              <w:rPr>
                <w:sz w:val="24"/>
                <w:szCs w:val="24"/>
              </w:rPr>
              <w:t/>
            </w:r>
          </w:p>
        </w:tc>
        <w:tc>
          <w:tcPr>
            <w:tcW w:w="819" w:type="dxa"/>
          </w:tcPr>
          <w:p w14:paraId="42CCE128" w14:textId="136D68ED" w:rsidR="00266473" w:rsidRPr="008A697D" w:rsidRDefault="00266473" w:rsidP="00266473">
            <w:pPr>
              <w:pStyle w:val="NoSpacing"/>
              <w:spacing w:line="360" w:lineRule="auto"/>
              <w:jc w:val="center"/>
              <w:rPr>
                <w:sz w:val="24"/>
                <w:szCs w:val="24"/>
              </w:rPr>
            </w:pPr>
            <w:r>
              <w:rPr>
                <w:sz w:val="24"/>
                <w:szCs w:val="24"/>
              </w:rPr>
              <w:t/>
            </w:r>
            <w:r w:rsidR="00065743">
              <w:rPr>
                <w:sz w:val="24"/>
                <w:szCs w:val="24"/>
              </w:rPr>
              <w:t/>
            </w:r>
          </w:p>
        </w:tc>
      </w:tr>
      <w:tr w:rsidR="00266473" w:rsidRPr="008A697D" w14:paraId="3A27423F" w14:textId="77777777" w:rsidTr="00E71DEB">
        <w:tc>
          <w:tcPr>
            <w:tcW w:w="8500" w:type="dxa"/>
            <w:gridSpan w:val="3"/>
          </w:tcPr>
          <w:p w14:paraId="2DFF2AE3" w14:textId="38227397" w:rsidR="00266473" w:rsidRDefault="00266473" w:rsidP="00266473">
            <w:pPr>
              <w:pStyle w:val="NoSpacing"/>
              <w:spacing w:line="360" w:lineRule="auto"/>
              <w:rPr>
                <w:sz w:val="24"/>
                <w:szCs w:val="24"/>
              </w:rPr>
            </w:pPr>
            <w:r w:rsidRPr="008A697D">
              <w:rPr>
                <w:sz w:val="24"/>
                <w:szCs w:val="24"/>
              </w:rPr>
              <w:t xml:space="preserve"/>
            </w:r>
            <w:r>
              <w:rPr>
                <w:sz w:val="24"/>
                <w:szCs w:val="24"/>
              </w:rPr>
              <w:t xml:space="preserve"/>
            </w:r>
            <w:r w:rsidRPr="008A697D">
              <w:rPr>
                <w:sz w:val="24"/>
                <w:szCs w:val="24"/>
              </w:rPr>
              <w:t xml:space="preserve"/>
            </w:r>
          </w:p>
          <w:p w14:paraId="0DE2E828" w14:textId="311D1631" w:rsidR="00266473" w:rsidRDefault="00266473" w:rsidP="00266473">
            <w:pPr>
              <w:pStyle w:val="NoSpacing"/>
              <w:spacing w:line="360" w:lineRule="auto"/>
              <w:rPr>
                <w:b/>
                <w:bCs/>
                <w:sz w:val="24"/>
                <w:szCs w:val="24"/>
              </w:rPr>
            </w:pPr>
            <w:r>
              <w:rPr>
                <w:sz w:val="24"/>
                <w:szCs w:val="24"/>
              </w:rPr>
              <w:t xml:space="preserve"/>
            </w:r>
            <w:r w:rsidRPr="008A697D">
              <w:rPr>
                <w:sz w:val="24"/>
                <w:szCs w:val="24"/>
              </w:rPr>
              <w:t/>
            </w:r>
            <w:r>
              <w:rPr>
                <w:sz w:val="24"/>
                <w:szCs w:val="24"/>
              </w:rPr>
              <w:t/>
            </w:r>
          </w:p>
        </w:tc>
        <w:tc>
          <w:tcPr>
            <w:tcW w:w="819" w:type="dxa"/>
          </w:tcPr>
          <w:p w14:paraId="4326D08C" w14:textId="77777777" w:rsidR="00266473" w:rsidRDefault="00266473" w:rsidP="00266473">
            <w:pPr>
              <w:pStyle w:val="NoSpacing"/>
              <w:spacing w:line="360" w:lineRule="auto"/>
              <w:jc w:val="center"/>
              <w:rPr>
                <w:sz w:val="24"/>
                <w:szCs w:val="24"/>
              </w:rPr>
            </w:pPr>
          </w:p>
          <w:p w14:paraId="54F0EFAA" w14:textId="44B002DB" w:rsidR="00266473" w:rsidRPr="008A697D" w:rsidRDefault="00266473" w:rsidP="00266473">
            <w:pPr>
              <w:pStyle w:val="NoSpacing"/>
              <w:spacing w:line="360" w:lineRule="auto"/>
              <w:jc w:val="center"/>
              <w:rPr>
                <w:sz w:val="24"/>
                <w:szCs w:val="24"/>
              </w:rPr>
            </w:pPr>
            <w:r>
              <w:rPr>
                <w:sz w:val="24"/>
                <w:szCs w:val="24"/>
              </w:rPr>
              <w:t/>
            </w:r>
            <w:r w:rsidR="00065743">
              <w:rPr>
                <w:sz w:val="24"/>
                <w:szCs w:val="24"/>
              </w:rPr>
              <w:t/>
            </w:r>
          </w:p>
        </w:tc>
      </w:tr>
      <w:tr w:rsidR="00266473" w:rsidRPr="008A697D" w14:paraId="64577D20" w14:textId="77777777" w:rsidTr="00E71DEB">
        <w:tc>
          <w:tcPr>
            <w:tcW w:w="8500" w:type="dxa"/>
            <w:gridSpan w:val="3"/>
          </w:tcPr>
          <w:p w14:paraId="4C331F69" w14:textId="0629BD25" w:rsidR="00266473" w:rsidRDefault="00266473" w:rsidP="00266473">
            <w:pPr>
              <w:pStyle w:val="NoSpacing"/>
              <w:spacing w:line="360" w:lineRule="auto"/>
              <w:rPr>
                <w:b/>
                <w:bCs/>
                <w:sz w:val="24"/>
                <w:szCs w:val="24"/>
              </w:rPr>
            </w:pPr>
            <w:r w:rsidRPr="008A697D">
              <w:rPr>
                <w:sz w:val="24"/>
                <w:szCs w:val="24"/>
              </w:rPr>
              <w:t xml:space="preserve"/>
            </w:r>
            <w:r>
              <w:rPr>
                <w:sz w:val="24"/>
                <w:szCs w:val="24"/>
              </w:rPr>
              <w:t/>
            </w:r>
            <w:r w:rsidR="001034C7">
              <w:rPr>
                <w:sz w:val="24"/>
                <w:szCs w:val="24"/>
              </w:rPr>
              <w:t/>
            </w:r>
            <w:proofErr w:type="gramStart"/>
            <w:r w:rsidR="001034C7">
              <w:rPr>
                <w:sz w:val="24"/>
                <w:szCs w:val="24"/>
              </w:rPr>
              <w:t/>
            </w:r>
            <w:proofErr w:type="gramEnd"/>
          </w:p>
        </w:tc>
        <w:tc>
          <w:tcPr>
            <w:tcW w:w="819" w:type="dxa"/>
          </w:tcPr>
          <w:p w14:paraId="6048CFC4" w14:textId="1FFD2903" w:rsidR="00266473" w:rsidRPr="008A697D" w:rsidRDefault="00266473" w:rsidP="00266473">
            <w:pPr>
              <w:pStyle w:val="NoSpacing"/>
              <w:spacing w:line="360" w:lineRule="auto"/>
              <w:jc w:val="center"/>
              <w:rPr>
                <w:sz w:val="24"/>
                <w:szCs w:val="24"/>
              </w:rPr>
            </w:pPr>
            <w:r>
              <w:rPr>
                <w:sz w:val="24"/>
                <w:szCs w:val="24"/>
              </w:rPr>
              <w:t/>
            </w:r>
            <w:r w:rsidR="00065743">
              <w:rPr>
                <w:sz w:val="24"/>
                <w:szCs w:val="24"/>
              </w:rPr>
              <w:t/>
            </w:r>
          </w:p>
        </w:tc>
      </w:tr>
      <w:tr w:rsidR="00886111" w:rsidRPr="008A697D" w14:paraId="43E14892" w14:textId="77777777" w:rsidTr="00E71DEB">
        <w:tc>
          <w:tcPr>
            <w:tcW w:w="8500" w:type="dxa"/>
            <w:gridSpan w:val="3"/>
          </w:tcPr>
          <w:p w14:paraId="788EACF9" w14:textId="6F111362" w:rsidR="00886111" w:rsidRPr="008A697D" w:rsidRDefault="00886111" w:rsidP="00886111">
            <w:pPr>
              <w:pStyle w:val="NoSpacing"/>
              <w:spacing w:line="360" w:lineRule="auto"/>
              <w:rPr>
                <w:b/>
                <w:bCs/>
                <w:sz w:val="24"/>
                <w:szCs w:val="24"/>
              </w:rPr>
            </w:pPr>
            <w:r w:rsidRPr="008A697D">
              <w:rPr>
                <w:sz w:val="24"/>
                <w:szCs w:val="24"/>
              </w:rPr>
              <w:t xml:space="preserve"/>
            </w:r>
            <w:r w:rsidR="001034C7">
              <w:rPr>
                <w:sz w:val="24"/>
                <w:szCs w:val="24"/>
              </w:rPr>
              <w:t/>
            </w:r>
          </w:p>
        </w:tc>
        <w:tc>
          <w:tcPr>
            <w:tcW w:w="819" w:type="dxa"/>
          </w:tcPr>
          <w:p w14:paraId="148EC326" w14:textId="02CD7ADB" w:rsidR="00886111" w:rsidRPr="008A697D" w:rsidRDefault="004C3882" w:rsidP="00886111">
            <w:pPr>
              <w:pStyle w:val="NoSpacing"/>
              <w:spacing w:line="360" w:lineRule="auto"/>
              <w:jc w:val="center"/>
              <w:rPr>
                <w:sz w:val="24"/>
                <w:szCs w:val="24"/>
              </w:rPr>
            </w:pPr>
            <w:r>
              <w:rPr>
                <w:sz w:val="24"/>
                <w:szCs w:val="24"/>
              </w:rPr>
              <w:t/>
            </w:r>
            <w:r w:rsidR="00065743">
              <w:rPr>
                <w:sz w:val="24"/>
                <w:szCs w:val="24"/>
              </w:rPr>
              <w:t/>
            </w:r>
          </w:p>
        </w:tc>
      </w:tr>
      <w:tr w:rsidR="00886111" w:rsidRPr="008A697D" w14:paraId="737FB774" w14:textId="77777777" w:rsidTr="00E71DEB">
        <w:tc>
          <w:tcPr>
            <w:tcW w:w="8500" w:type="dxa"/>
            <w:gridSpan w:val="3"/>
          </w:tcPr>
          <w:p w14:paraId="6C84DE58" w14:textId="77777777" w:rsidR="001F79C6" w:rsidRDefault="001F79C6" w:rsidP="00886111">
            <w:pPr>
              <w:pStyle w:val="NoSpacing"/>
              <w:spacing w:line="360" w:lineRule="auto"/>
              <w:rPr>
                <w:b/>
                <w:bCs/>
                <w:sz w:val="24"/>
                <w:szCs w:val="24"/>
              </w:rPr>
            </w:pPr>
          </w:p>
          <w:p w14:paraId="48580731" w14:textId="722E1267" w:rsidR="00886111" w:rsidRPr="008A697D" w:rsidRDefault="00886111" w:rsidP="00886111">
            <w:pPr>
              <w:pStyle w:val="NoSpacing"/>
              <w:spacing w:line="360" w:lineRule="auto"/>
              <w:rPr>
                <w:sz w:val="24"/>
                <w:szCs w:val="24"/>
              </w:rPr>
            </w:pPr>
            <w:r w:rsidRPr="008A697D">
              <w:rPr>
                <w:b/>
                <w:bCs/>
                <w:sz w:val="24"/>
                <w:szCs w:val="24"/>
              </w:rPr>
              <w:lastRenderedPageBreak/>
              <w:t xml:space="preserve"/>
            </w:r>
          </w:p>
        </w:tc>
        <w:tc>
          <w:tcPr>
            <w:tcW w:w="819" w:type="dxa"/>
          </w:tcPr>
          <w:p w14:paraId="7418B90A" w14:textId="444A51B9" w:rsidR="00886111" w:rsidRPr="008A697D" w:rsidRDefault="001F79C6" w:rsidP="00886111">
            <w:pPr>
              <w:pStyle w:val="NoSpacing"/>
              <w:spacing w:line="360" w:lineRule="auto"/>
              <w:jc w:val="center"/>
              <w:rPr>
                <w:sz w:val="24"/>
                <w:szCs w:val="24"/>
              </w:rPr>
            </w:pPr>
            <w:r w:rsidRPr="008A697D">
              <w:rPr>
                <w:noProof/>
                <w:sz w:val="24"/>
                <w:szCs w:val="24"/>
              </w:rPr>
              <w:lastRenderedPageBreak/>
              <mc:AlternateContent>
                <mc:Choice Requires="wps">
                  <w:drawing>
                    <wp:anchor distT="0" distB="0" distL="114300" distR="114300" simplePos="0" relativeHeight="252266496" behindDoc="0" locked="0" layoutInCell="1" allowOverlap="1" wp14:anchorId="61CA35F3" wp14:editId="34FA1DF3">
                      <wp:simplePos x="0" y="0"/>
                      <wp:positionH relativeFrom="margin">
                        <wp:posOffset>14814</wp:posOffset>
                      </wp:positionH>
                      <wp:positionV relativeFrom="paragraph">
                        <wp:posOffset>233641</wp:posOffset>
                      </wp:positionV>
                      <wp:extent cx="442127" cy="365732"/>
                      <wp:effectExtent l="0" t="0" r="0" b="0"/>
                      <wp:wrapNone/>
                      <wp:docPr id="1586597332" name="Text Box 1"/>
                      <wp:cNvGraphicFramePr/>
                      <a:graphic xmlns:a="http://schemas.openxmlformats.org/drawingml/2006/main">
                        <a:graphicData uri="http://schemas.microsoft.com/office/word/2010/wordprocessingShape">
                          <wps:wsp>
                            <wps:cNvSpPr txBox="1"/>
                            <wps:spPr>
                              <a:xfrm>
                                <a:off x="0" y="0"/>
                                <a:ext cx="442127" cy="365732"/>
                              </a:xfrm>
                              <a:prstGeom prst="rect">
                                <a:avLst/>
                              </a:prstGeom>
                              <a:noFill/>
                              <a:ln>
                                <a:noFill/>
                              </a:ln>
                            </wps:spPr>
                            <wps:txbx>
                              <w:txbxContent>
                                <w:p w14:paraId="202E02D7" w14:textId="77777777" w:rsidR="001034C7" w:rsidRPr="00B941B7" w:rsidRDefault="001034C7" w:rsidP="001034C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A35F3" id="_x0000_s1031" type="#_x0000_t202" style="position:absolute;left:0;text-align:left;margin-left:1.15pt;margin-top:18.4pt;width:34.8pt;height:28.8pt;z-index:25226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" filled="f" stroked="f">
                      <v:textbox>
                        <w:txbxContent>
                          <w:p w14:paraId="202E02D7" w14:textId="77777777" w:rsidR="001034C7" w:rsidRPr="00B941B7" w:rsidRDefault="001034C7" w:rsidP="001034C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r>
                          </w:p>
                        </w:txbxContent>
                      </v:textbox>
                      <w10:wrap anchorx="margin"/>
                    </v:shape>
                  </w:pict>
                </mc:Fallback>
              </mc:AlternateContent>
            </w:r>
          </w:p>
        </w:tc>
      </w:tr>
      <w:tr w:rsidR="00886111" w:rsidRPr="008A697D" w14:paraId="0001A2C2" w14:textId="77777777" w:rsidTr="00E71DEB">
        <w:tc>
          <w:tcPr>
            <w:tcW w:w="8500" w:type="dxa"/>
            <w:gridSpan w:val="3"/>
          </w:tcPr>
          <w:p w14:paraId="0D7F42AD" w14:textId="1A449E3A" w:rsidR="00886111" w:rsidRPr="008A697D" w:rsidRDefault="00886111" w:rsidP="00886111">
            <w:pPr>
              <w:pStyle w:val="NoSpacing"/>
              <w:spacing w:line="360" w:lineRule="auto"/>
              <w:rPr>
                <w:sz w:val="24"/>
                <w:szCs w:val="24"/>
              </w:rPr>
            </w:pPr>
            <w:r w:rsidRPr="008A697D">
              <w:rPr>
                <w:sz w:val="24"/>
                <w:szCs w:val="24"/>
              </w:rPr>
              <w:t xml:space="preserve"/>
            </w:r>
          </w:p>
        </w:tc>
        <w:tc>
          <w:tcPr>
            <w:tcW w:w="819" w:type="dxa"/>
          </w:tcPr>
          <w:p w14:paraId="662DA436" w14:textId="47B0A074" w:rsidR="00886111" w:rsidRPr="008A697D" w:rsidRDefault="00065743" w:rsidP="00886111">
            <w:pPr>
              <w:pStyle w:val="NoSpacing"/>
              <w:spacing w:line="360" w:lineRule="auto"/>
              <w:jc w:val="center"/>
              <w:rPr>
                <w:sz w:val="24"/>
                <w:szCs w:val="24"/>
              </w:rPr>
            </w:pPr>
            <w:r>
              <w:rPr>
                <w:sz w:val="24"/>
                <w:szCs w:val="24"/>
              </w:rPr>
              <w:t/>
            </w:r>
          </w:p>
        </w:tc>
      </w:tr>
      <w:tr w:rsidR="00886111" w:rsidRPr="008A697D" w14:paraId="0E65DCFB" w14:textId="77777777" w:rsidTr="00E71DEB">
        <w:tc>
          <w:tcPr>
            <w:tcW w:w="8500" w:type="dxa"/>
            <w:gridSpan w:val="3"/>
          </w:tcPr>
          <w:p w14:paraId="3E70FFB3" w14:textId="5576D09D" w:rsidR="00886111" w:rsidRPr="008A697D" w:rsidRDefault="00886111" w:rsidP="00886111">
            <w:pPr>
              <w:pStyle w:val="NoSpacing"/>
              <w:spacing w:line="360" w:lineRule="auto"/>
              <w:rPr>
                <w:sz w:val="24"/>
                <w:szCs w:val="24"/>
              </w:rPr>
            </w:pPr>
            <w:r w:rsidRPr="008A697D">
              <w:rPr>
                <w:sz w:val="24"/>
                <w:szCs w:val="24"/>
              </w:rPr>
              <w:t xml:space="preserve"/>
            </w:r>
          </w:p>
        </w:tc>
        <w:tc>
          <w:tcPr>
            <w:tcW w:w="819" w:type="dxa"/>
          </w:tcPr>
          <w:p w14:paraId="100E447B" w14:textId="04B45BB8" w:rsidR="00886111" w:rsidRPr="008A697D" w:rsidRDefault="001034C7" w:rsidP="00886111">
            <w:pPr>
              <w:pStyle w:val="NoSpacing"/>
              <w:spacing w:line="360" w:lineRule="auto"/>
              <w:jc w:val="center"/>
              <w:rPr>
                <w:sz w:val="24"/>
                <w:szCs w:val="24"/>
              </w:rPr>
            </w:pPr>
            <w:r>
              <w:rPr>
                <w:sz w:val="24"/>
                <w:szCs w:val="24"/>
              </w:rPr>
              <w:t/>
            </w:r>
            <w:r w:rsidR="00065743">
              <w:rPr>
                <w:sz w:val="24"/>
                <w:szCs w:val="24"/>
              </w:rPr>
              <w:t/>
            </w:r>
          </w:p>
        </w:tc>
      </w:tr>
      <w:tr w:rsidR="00886111" w:rsidRPr="008A697D" w14:paraId="52B5E052" w14:textId="77777777" w:rsidTr="00E71DEB">
        <w:tc>
          <w:tcPr>
            <w:tcW w:w="8500" w:type="dxa"/>
            <w:gridSpan w:val="3"/>
          </w:tcPr>
          <w:p w14:paraId="4E8E5AE1" w14:textId="4A2E040E" w:rsidR="00886111" w:rsidRPr="008A697D" w:rsidRDefault="00886111" w:rsidP="00886111">
            <w:pPr>
              <w:pStyle w:val="NoSpacing"/>
              <w:spacing w:line="360" w:lineRule="auto"/>
              <w:rPr>
                <w:sz w:val="24"/>
                <w:szCs w:val="24"/>
              </w:rPr>
            </w:pPr>
            <w:r w:rsidRPr="008A697D">
              <w:rPr>
                <w:sz w:val="24"/>
                <w:szCs w:val="24"/>
              </w:rPr>
              <w:t xml:space="preserve"/>
            </w:r>
            <w:proofErr w:type="gramStart"/>
            <w:r w:rsidRPr="008A697D">
              <w:rPr>
                <w:sz w:val="24"/>
                <w:szCs w:val="24"/>
              </w:rPr>
              <w:t/>
            </w:r>
            <w:proofErr w:type="gramEnd"/>
          </w:p>
        </w:tc>
        <w:tc>
          <w:tcPr>
            <w:tcW w:w="819" w:type="dxa"/>
          </w:tcPr>
          <w:p w14:paraId="46415064" w14:textId="2EC6D509" w:rsidR="00886111" w:rsidRPr="008A697D" w:rsidRDefault="001034C7" w:rsidP="00886111">
            <w:pPr>
              <w:pStyle w:val="NoSpacing"/>
              <w:spacing w:line="360" w:lineRule="auto"/>
              <w:jc w:val="center"/>
              <w:rPr>
                <w:sz w:val="24"/>
                <w:szCs w:val="24"/>
              </w:rPr>
            </w:pPr>
            <w:r>
              <w:rPr>
                <w:sz w:val="24"/>
                <w:szCs w:val="24"/>
              </w:rPr>
              <w:t/>
            </w:r>
            <w:r w:rsidR="00065743">
              <w:rPr>
                <w:sz w:val="24"/>
                <w:szCs w:val="24"/>
              </w:rPr>
              <w:t/>
            </w:r>
          </w:p>
        </w:tc>
      </w:tr>
      <w:tr w:rsidR="00886111" w:rsidRPr="008A697D" w14:paraId="1C999A54" w14:textId="77777777" w:rsidTr="00E71DEB">
        <w:tc>
          <w:tcPr>
            <w:tcW w:w="8500" w:type="dxa"/>
            <w:gridSpan w:val="3"/>
          </w:tcPr>
          <w:p w14:paraId="16E15CA9" w14:textId="625E71F0" w:rsidR="00886111" w:rsidRPr="008A697D" w:rsidRDefault="00886111" w:rsidP="00886111">
            <w:pPr>
              <w:pStyle w:val="NoSpacing"/>
              <w:spacing w:line="360" w:lineRule="auto"/>
              <w:rPr>
                <w:sz w:val="24"/>
                <w:szCs w:val="24"/>
              </w:rPr>
            </w:pPr>
            <w:r w:rsidRPr="008A697D">
              <w:rPr>
                <w:b/>
                <w:bCs/>
                <w:sz w:val="24"/>
                <w:szCs w:val="24"/>
              </w:rPr>
              <w:t/>
            </w:r>
            <w:r w:rsidRPr="008A697D">
              <w:rPr>
                <w:sz w:val="24"/>
                <w:szCs w:val="24"/>
              </w:rPr>
              <w:t xml:space="preserve"/>
            </w:r>
          </w:p>
        </w:tc>
        <w:tc>
          <w:tcPr>
            <w:tcW w:w="819" w:type="dxa"/>
          </w:tcPr>
          <w:p w14:paraId="5EAC8C92" w14:textId="77B46FAC" w:rsidR="00886111" w:rsidRPr="008A697D" w:rsidRDefault="001034C7" w:rsidP="00886111">
            <w:pPr>
              <w:pStyle w:val="NoSpacing"/>
              <w:spacing w:line="360" w:lineRule="auto"/>
              <w:jc w:val="center"/>
              <w:rPr>
                <w:sz w:val="24"/>
                <w:szCs w:val="24"/>
              </w:rPr>
            </w:pPr>
            <w:r>
              <w:rPr>
                <w:sz w:val="24"/>
                <w:szCs w:val="24"/>
              </w:rPr>
              <w:t/>
            </w:r>
            <w:r w:rsidR="00065743">
              <w:rPr>
                <w:sz w:val="24"/>
                <w:szCs w:val="24"/>
              </w:rPr>
              <w:t/>
            </w:r>
          </w:p>
        </w:tc>
      </w:tr>
      <w:tr w:rsidR="00886111" w:rsidRPr="008A697D" w14:paraId="05BBD28C" w14:textId="77777777" w:rsidTr="00E71DEB">
        <w:tc>
          <w:tcPr>
            <w:tcW w:w="8500" w:type="dxa"/>
            <w:gridSpan w:val="3"/>
          </w:tcPr>
          <w:p w14:paraId="27CB4181" w14:textId="76A3BE8E" w:rsidR="00886111" w:rsidRPr="008A697D" w:rsidRDefault="00886111" w:rsidP="00886111">
            <w:pPr>
              <w:pStyle w:val="NoSpacing"/>
              <w:spacing w:line="360" w:lineRule="auto"/>
              <w:rPr>
                <w:sz w:val="24"/>
                <w:szCs w:val="24"/>
              </w:rPr>
            </w:pPr>
            <w:r w:rsidRPr="008A697D">
              <w:rPr>
                <w:b/>
                <w:bCs/>
                <w:sz w:val="24"/>
                <w:szCs w:val="24"/>
              </w:rPr>
              <w:t/>
            </w:r>
            <w:r w:rsidRPr="008A697D">
              <w:rPr>
                <w:sz w:val="24"/>
                <w:szCs w:val="24"/>
              </w:rPr>
              <w:t xml:space="preserve"/>
            </w:r>
          </w:p>
        </w:tc>
        <w:tc>
          <w:tcPr>
            <w:tcW w:w="819" w:type="dxa"/>
          </w:tcPr>
          <w:p w14:paraId="3B9CB440" w14:textId="0458D17B" w:rsidR="00886111" w:rsidRPr="008A697D" w:rsidRDefault="00886111" w:rsidP="00886111">
            <w:pPr>
              <w:pStyle w:val="NoSpacing"/>
              <w:spacing w:line="360" w:lineRule="auto"/>
              <w:jc w:val="center"/>
              <w:rPr>
                <w:sz w:val="24"/>
                <w:szCs w:val="24"/>
              </w:rPr>
            </w:pPr>
          </w:p>
        </w:tc>
      </w:tr>
      <w:tr w:rsidR="00886111" w:rsidRPr="008A697D" w14:paraId="7565C13F" w14:textId="77777777" w:rsidTr="00E71DEB">
        <w:tc>
          <w:tcPr>
            <w:tcW w:w="8500" w:type="dxa"/>
            <w:gridSpan w:val="3"/>
          </w:tcPr>
          <w:p w14:paraId="451C4FF6" w14:textId="023223E3" w:rsidR="00886111" w:rsidRPr="008A697D" w:rsidRDefault="00886111" w:rsidP="00886111">
            <w:pPr>
              <w:pStyle w:val="NoSpacing"/>
              <w:spacing w:line="360" w:lineRule="auto"/>
              <w:rPr>
                <w:sz w:val="24"/>
                <w:szCs w:val="24"/>
              </w:rPr>
            </w:pPr>
            <w:r w:rsidRPr="008A697D">
              <w:rPr>
                <w:sz w:val="24"/>
                <w:szCs w:val="24"/>
              </w:rPr>
              <w:t xml:space="preserve"/>
            </w:r>
          </w:p>
        </w:tc>
        <w:tc>
          <w:tcPr>
            <w:tcW w:w="819" w:type="dxa"/>
          </w:tcPr>
          <w:p w14:paraId="6A3459CB" w14:textId="5E691D52" w:rsidR="00886111" w:rsidRPr="008A697D" w:rsidRDefault="00886111" w:rsidP="00886111">
            <w:pPr>
              <w:pStyle w:val="NoSpacing"/>
              <w:spacing w:line="360" w:lineRule="auto"/>
              <w:jc w:val="center"/>
              <w:rPr>
                <w:sz w:val="24"/>
                <w:szCs w:val="24"/>
              </w:rPr>
            </w:pPr>
          </w:p>
        </w:tc>
      </w:tr>
      <w:tr w:rsidR="00886111" w:rsidRPr="008A697D" w14:paraId="5E40CC83" w14:textId="77777777" w:rsidTr="00E71DEB">
        <w:tc>
          <w:tcPr>
            <w:tcW w:w="8500" w:type="dxa"/>
            <w:gridSpan w:val="3"/>
          </w:tcPr>
          <w:p w14:paraId="485384CD" w14:textId="58977409" w:rsidR="00886111" w:rsidRPr="008A697D" w:rsidRDefault="00886111" w:rsidP="00886111">
            <w:pPr>
              <w:pStyle w:val="NoSpacing"/>
              <w:spacing w:line="360" w:lineRule="auto"/>
              <w:rPr>
                <w:sz w:val="24"/>
                <w:szCs w:val="24"/>
              </w:rPr>
            </w:pPr>
            <w:r w:rsidRPr="008A697D">
              <w:rPr>
                <w:sz w:val="24"/>
                <w:szCs w:val="24"/>
              </w:rPr>
              <w:t xml:space="preserve"/>
            </w:r>
          </w:p>
        </w:tc>
        <w:tc>
          <w:tcPr>
            <w:tcW w:w="819" w:type="dxa"/>
          </w:tcPr>
          <w:p w14:paraId="471A7D2C" w14:textId="3DAC81C5" w:rsidR="00886111" w:rsidRPr="008A697D" w:rsidRDefault="001034C7" w:rsidP="00886111">
            <w:pPr>
              <w:pStyle w:val="NoSpacing"/>
              <w:spacing w:line="360" w:lineRule="auto"/>
              <w:jc w:val="center"/>
              <w:rPr>
                <w:sz w:val="24"/>
                <w:szCs w:val="24"/>
              </w:rPr>
            </w:pPr>
            <w:r>
              <w:rPr>
                <w:sz w:val="24"/>
                <w:szCs w:val="24"/>
              </w:rPr>
              <w:t/>
            </w:r>
            <w:r w:rsidR="00065743">
              <w:rPr>
                <w:sz w:val="24"/>
                <w:szCs w:val="24"/>
              </w:rPr>
              <w:t/>
            </w:r>
          </w:p>
        </w:tc>
      </w:tr>
      <w:tr w:rsidR="00886111" w:rsidRPr="008A697D" w14:paraId="7566FD0E" w14:textId="77777777" w:rsidTr="00E71DEB">
        <w:tc>
          <w:tcPr>
            <w:tcW w:w="8500" w:type="dxa"/>
            <w:gridSpan w:val="3"/>
          </w:tcPr>
          <w:p w14:paraId="3A76BFF7" w14:textId="3D87B57D" w:rsidR="00886111" w:rsidRPr="008A697D" w:rsidRDefault="00886111" w:rsidP="00886111">
            <w:pPr>
              <w:pStyle w:val="NoSpacing"/>
              <w:spacing w:line="360" w:lineRule="auto"/>
              <w:rPr>
                <w:sz w:val="24"/>
                <w:szCs w:val="24"/>
              </w:rPr>
            </w:pPr>
            <w:r w:rsidRPr="008A697D">
              <w:rPr>
                <w:sz w:val="24"/>
                <w:szCs w:val="24"/>
              </w:rPr>
              <w:t xml:space="preserve"/>
            </w:r>
          </w:p>
        </w:tc>
        <w:tc>
          <w:tcPr>
            <w:tcW w:w="819" w:type="dxa"/>
          </w:tcPr>
          <w:p w14:paraId="78AF3A92" w14:textId="4ACA8DA2" w:rsidR="00886111" w:rsidRPr="008A697D" w:rsidRDefault="001034C7" w:rsidP="00886111">
            <w:pPr>
              <w:pStyle w:val="NoSpacing"/>
              <w:spacing w:line="360" w:lineRule="auto"/>
              <w:jc w:val="center"/>
              <w:rPr>
                <w:sz w:val="24"/>
                <w:szCs w:val="24"/>
              </w:rPr>
            </w:pPr>
            <w:r>
              <w:rPr>
                <w:sz w:val="24"/>
                <w:szCs w:val="24"/>
              </w:rPr>
              <w:t/>
            </w:r>
            <w:r w:rsidR="00065743">
              <w:rPr>
                <w:sz w:val="24"/>
                <w:szCs w:val="24"/>
              </w:rPr>
              <w:t/>
            </w:r>
          </w:p>
        </w:tc>
      </w:tr>
      <w:tr w:rsidR="00886111" w:rsidRPr="008A697D" w14:paraId="110D786D" w14:textId="77777777" w:rsidTr="00E71DEB">
        <w:tc>
          <w:tcPr>
            <w:tcW w:w="8500" w:type="dxa"/>
            <w:gridSpan w:val="3"/>
          </w:tcPr>
          <w:p w14:paraId="588A7535" w14:textId="60337986" w:rsidR="00886111" w:rsidRPr="008A697D" w:rsidRDefault="00886111" w:rsidP="00886111">
            <w:pPr>
              <w:pStyle w:val="NoSpacing"/>
              <w:spacing w:line="360" w:lineRule="auto"/>
              <w:rPr>
                <w:sz w:val="24"/>
                <w:szCs w:val="24"/>
              </w:rPr>
            </w:pPr>
            <w:r w:rsidRPr="008A697D">
              <w:rPr>
                <w:sz w:val="24"/>
                <w:szCs w:val="24"/>
              </w:rPr>
              <w:t xml:space="preserve"/>
            </w:r>
          </w:p>
        </w:tc>
        <w:tc>
          <w:tcPr>
            <w:tcW w:w="819" w:type="dxa"/>
          </w:tcPr>
          <w:p w14:paraId="52BF542F" w14:textId="7168C2C1" w:rsidR="00886111" w:rsidRPr="008A697D" w:rsidRDefault="001034C7" w:rsidP="00886111">
            <w:pPr>
              <w:pStyle w:val="NoSpacing"/>
              <w:spacing w:line="360" w:lineRule="auto"/>
              <w:jc w:val="center"/>
              <w:rPr>
                <w:sz w:val="24"/>
                <w:szCs w:val="24"/>
              </w:rPr>
            </w:pPr>
            <w:r>
              <w:rPr>
                <w:sz w:val="24"/>
                <w:szCs w:val="24"/>
              </w:rPr>
              <w:t/>
            </w:r>
            <w:r w:rsidR="00065743">
              <w:rPr>
                <w:sz w:val="24"/>
                <w:szCs w:val="24"/>
              </w:rPr>
              <w:t/>
            </w:r>
          </w:p>
        </w:tc>
      </w:tr>
      <w:tr w:rsidR="00886111" w:rsidRPr="008A697D" w14:paraId="48FC0338" w14:textId="77777777" w:rsidTr="00E71DEB">
        <w:tc>
          <w:tcPr>
            <w:tcW w:w="8500" w:type="dxa"/>
            <w:gridSpan w:val="3"/>
          </w:tcPr>
          <w:p w14:paraId="7C68CA4A" w14:textId="3234B6A7" w:rsidR="00886111" w:rsidRPr="008A697D" w:rsidRDefault="00886111" w:rsidP="00886111">
            <w:pPr>
              <w:pStyle w:val="NoSpacing"/>
              <w:spacing w:line="360" w:lineRule="auto"/>
              <w:rPr>
                <w:sz w:val="24"/>
                <w:szCs w:val="24"/>
              </w:rPr>
            </w:pPr>
            <w:r w:rsidRPr="008A697D">
              <w:rPr>
                <w:sz w:val="24"/>
                <w:szCs w:val="24"/>
              </w:rPr>
              <w:t xml:space="preserve"/>
            </w:r>
          </w:p>
        </w:tc>
        <w:tc>
          <w:tcPr>
            <w:tcW w:w="819" w:type="dxa"/>
          </w:tcPr>
          <w:p w14:paraId="5B258213" w14:textId="64F19F7A" w:rsidR="00886111" w:rsidRPr="008A697D" w:rsidRDefault="00065743" w:rsidP="00886111">
            <w:pPr>
              <w:pStyle w:val="NoSpacing"/>
              <w:spacing w:line="360" w:lineRule="auto"/>
              <w:jc w:val="center"/>
              <w:rPr>
                <w:sz w:val="24"/>
                <w:szCs w:val="24"/>
              </w:rPr>
            </w:pPr>
            <w:r>
              <w:rPr>
                <w:sz w:val="24"/>
                <w:szCs w:val="24"/>
              </w:rPr>
              <w:t/>
            </w:r>
          </w:p>
        </w:tc>
      </w:tr>
      <w:tr w:rsidR="00886111" w:rsidRPr="008A697D" w14:paraId="398A7631" w14:textId="77777777" w:rsidTr="00E71DEB">
        <w:tc>
          <w:tcPr>
            <w:tcW w:w="8500" w:type="dxa"/>
            <w:gridSpan w:val="3"/>
          </w:tcPr>
          <w:p w14:paraId="7EF5FE46" w14:textId="0055EE21" w:rsidR="00886111" w:rsidRPr="008A697D" w:rsidRDefault="00886111" w:rsidP="00886111">
            <w:pPr>
              <w:pStyle w:val="NoSpacing"/>
              <w:spacing w:line="360" w:lineRule="auto"/>
              <w:rPr>
                <w:sz w:val="24"/>
                <w:szCs w:val="24"/>
              </w:rPr>
            </w:pPr>
            <w:r w:rsidRPr="008A697D">
              <w:rPr>
                <w:sz w:val="24"/>
                <w:szCs w:val="24"/>
              </w:rPr>
              <w:t xml:space="preserve"/>
            </w:r>
            <w:proofErr w:type="spellStart"/>
            <w:r w:rsidRPr="008A697D">
              <w:rPr>
                <w:sz w:val="24"/>
                <w:szCs w:val="24"/>
              </w:rPr>
              <w:t/>
            </w:r>
            <w:proofErr w:type="spellEnd"/>
            <w:r w:rsidRPr="008A697D">
              <w:rPr>
                <w:sz w:val="24"/>
                <w:szCs w:val="24"/>
              </w:rPr>
              <w:t xml:space="preserve"/>
            </w:r>
          </w:p>
        </w:tc>
        <w:tc>
          <w:tcPr>
            <w:tcW w:w="819" w:type="dxa"/>
          </w:tcPr>
          <w:p w14:paraId="3E28AD3B" w14:textId="59C384D9" w:rsidR="00886111" w:rsidRPr="008A697D" w:rsidRDefault="001034C7" w:rsidP="00886111">
            <w:pPr>
              <w:pStyle w:val="NoSpacing"/>
              <w:spacing w:line="360" w:lineRule="auto"/>
              <w:jc w:val="center"/>
              <w:rPr>
                <w:noProof/>
                <w:sz w:val="24"/>
                <w:szCs w:val="24"/>
              </w:rPr>
            </w:pPr>
            <w:r>
              <w:rPr>
                <w:noProof/>
                <w:sz w:val="24"/>
                <w:szCs w:val="24"/>
              </w:rPr>
              <w:t/>
            </w:r>
            <w:r w:rsidR="00065743">
              <w:rPr>
                <w:noProof/>
                <w:sz w:val="24"/>
                <w:szCs w:val="24"/>
              </w:rPr>
              <w:t/>
            </w:r>
          </w:p>
        </w:tc>
      </w:tr>
      <w:tr w:rsidR="00886111" w:rsidRPr="008A697D" w14:paraId="39399A1A" w14:textId="77777777" w:rsidTr="00E71DEB">
        <w:tc>
          <w:tcPr>
            <w:tcW w:w="8500" w:type="dxa"/>
            <w:gridSpan w:val="3"/>
          </w:tcPr>
          <w:p w14:paraId="283CA5AF" w14:textId="7B9D28B9" w:rsidR="00886111" w:rsidRPr="008A697D" w:rsidRDefault="00886111" w:rsidP="00886111">
            <w:pPr>
              <w:pStyle w:val="NoSpacing"/>
              <w:spacing w:line="360" w:lineRule="auto"/>
              <w:rPr>
                <w:sz w:val="24"/>
                <w:szCs w:val="24"/>
              </w:rPr>
            </w:pPr>
            <w:r w:rsidRPr="008A697D">
              <w:rPr>
                <w:sz w:val="24"/>
                <w:szCs w:val="24"/>
              </w:rPr>
              <w:t xml:space="preserve"/>
            </w:r>
          </w:p>
        </w:tc>
        <w:tc>
          <w:tcPr>
            <w:tcW w:w="819" w:type="dxa"/>
          </w:tcPr>
          <w:p w14:paraId="39ACE77E" w14:textId="09C251AA" w:rsidR="00886111" w:rsidRPr="008A697D" w:rsidRDefault="001034C7" w:rsidP="00886111">
            <w:pPr>
              <w:pStyle w:val="NoSpacing"/>
              <w:spacing w:line="360" w:lineRule="auto"/>
              <w:jc w:val="center"/>
              <w:rPr>
                <w:sz w:val="24"/>
                <w:szCs w:val="24"/>
              </w:rPr>
            </w:pPr>
            <w:r>
              <w:rPr>
                <w:sz w:val="24"/>
                <w:szCs w:val="24"/>
              </w:rPr>
              <w:t/>
            </w:r>
            <w:r w:rsidR="00065743">
              <w:rPr>
                <w:sz w:val="24"/>
                <w:szCs w:val="24"/>
              </w:rPr>
              <w:t/>
            </w:r>
          </w:p>
        </w:tc>
      </w:tr>
      <w:tr w:rsidR="00886111" w:rsidRPr="008A697D" w14:paraId="4C2F82F5" w14:textId="77777777" w:rsidTr="00E71DEB">
        <w:tc>
          <w:tcPr>
            <w:tcW w:w="8500" w:type="dxa"/>
            <w:gridSpan w:val="3"/>
          </w:tcPr>
          <w:p w14:paraId="1089FD26" w14:textId="57303F03" w:rsidR="00886111" w:rsidRPr="008A697D" w:rsidRDefault="00886111" w:rsidP="00886111">
            <w:pPr>
              <w:pStyle w:val="NoSpacing"/>
              <w:spacing w:line="360" w:lineRule="auto"/>
              <w:rPr>
                <w:sz w:val="24"/>
                <w:szCs w:val="24"/>
              </w:rPr>
            </w:pPr>
            <w:r w:rsidRPr="008A697D">
              <w:rPr>
                <w:sz w:val="24"/>
                <w:szCs w:val="24"/>
              </w:rPr>
              <w:t xml:space="preserve"/>
            </w:r>
          </w:p>
        </w:tc>
        <w:tc>
          <w:tcPr>
            <w:tcW w:w="819" w:type="dxa"/>
          </w:tcPr>
          <w:p w14:paraId="18C156E6" w14:textId="2F4EB500" w:rsidR="00886111" w:rsidRPr="008A697D" w:rsidRDefault="001034C7" w:rsidP="00886111">
            <w:pPr>
              <w:pStyle w:val="NoSpacing"/>
              <w:spacing w:line="360" w:lineRule="auto"/>
              <w:jc w:val="center"/>
              <w:rPr>
                <w:sz w:val="24"/>
                <w:szCs w:val="24"/>
              </w:rPr>
            </w:pPr>
            <w:r>
              <w:rPr>
                <w:sz w:val="24"/>
                <w:szCs w:val="24"/>
              </w:rPr>
              <w:t/>
            </w:r>
            <w:r w:rsidR="00065743">
              <w:rPr>
                <w:sz w:val="24"/>
                <w:szCs w:val="24"/>
              </w:rPr>
              <w:t/>
            </w:r>
          </w:p>
        </w:tc>
      </w:tr>
    </w:tbl>
    <w:p w14:paraId="1F34726A" w14:textId="43D340A7" w:rsidR="00146D43" w:rsidRPr="008A697D" w:rsidRDefault="00146D43" w:rsidP="004F0678">
      <w:pPr>
        <w:spacing w:line="240" w:lineRule="auto"/>
        <w:ind w:right="-1"/>
        <w:jc w:val="both"/>
        <w:rPr>
          <w:rFonts w:ascii="Times New Roman" w:hAnsi="Times New Roman" w:cs="Times New Roman"/>
          <w:sz w:val="24"/>
          <w:szCs w:val="24"/>
        </w:rPr>
      </w:pPr>
    </w:p>
    <w:p w14:paraId="71992E18" w14:textId="77777777" w:rsidR="00C46FA8" w:rsidRPr="008A697D" w:rsidRDefault="00C46FA8" w:rsidP="004F0678">
      <w:pPr>
        <w:spacing w:line="240" w:lineRule="auto"/>
        <w:ind w:right="-1"/>
        <w:jc w:val="both"/>
        <w:rPr>
          <w:rFonts w:ascii="Times New Roman" w:hAnsi="Times New Roman" w:cs="Times New Roman"/>
          <w:sz w:val="24"/>
          <w:szCs w:val="24"/>
        </w:rPr>
      </w:pPr>
    </w:p>
    <w:p w14:paraId="7DDE409B" w14:textId="77777777" w:rsidR="00146D43" w:rsidRPr="008A697D" w:rsidRDefault="00146D43" w:rsidP="004F0678">
      <w:pPr>
        <w:spacing w:line="240" w:lineRule="auto"/>
        <w:ind w:right="-1"/>
        <w:jc w:val="both"/>
        <w:rPr>
          <w:rFonts w:ascii="Times New Roman" w:hAnsi="Times New Roman" w:cs="Times New Roman"/>
          <w:sz w:val="24"/>
          <w:szCs w:val="24"/>
        </w:rPr>
      </w:pPr>
    </w:p>
    <w:p w14:paraId="7F7AD2C8" w14:textId="77777777" w:rsidR="00146D43" w:rsidRPr="008A697D" w:rsidRDefault="00146D43" w:rsidP="004F0678">
      <w:pPr>
        <w:spacing w:line="240" w:lineRule="auto"/>
        <w:ind w:right="-1"/>
        <w:jc w:val="both"/>
        <w:rPr>
          <w:rFonts w:ascii="Times New Roman" w:hAnsi="Times New Roman" w:cs="Times New Roman"/>
          <w:sz w:val="24"/>
          <w:szCs w:val="24"/>
        </w:rPr>
      </w:pPr>
    </w:p>
    <w:p w14:paraId="4F09CD1C" w14:textId="77777777" w:rsidR="00146D43" w:rsidRPr="008A697D" w:rsidRDefault="00146D43" w:rsidP="004F0678">
      <w:pPr>
        <w:spacing w:line="240" w:lineRule="auto"/>
        <w:ind w:right="-1"/>
        <w:jc w:val="both"/>
        <w:rPr>
          <w:rFonts w:ascii="Times New Roman" w:hAnsi="Times New Roman" w:cs="Times New Roman"/>
          <w:sz w:val="24"/>
          <w:szCs w:val="24"/>
        </w:rPr>
      </w:pPr>
    </w:p>
    <w:p w14:paraId="393F112A" w14:textId="77777777" w:rsidR="00146D43" w:rsidRPr="008A697D" w:rsidRDefault="00146D43" w:rsidP="004F0678">
      <w:pPr>
        <w:spacing w:line="240" w:lineRule="auto"/>
        <w:ind w:right="-1"/>
        <w:jc w:val="both"/>
        <w:rPr>
          <w:rFonts w:ascii="Times New Roman" w:hAnsi="Times New Roman" w:cs="Times New Roman"/>
          <w:sz w:val="24"/>
          <w:szCs w:val="24"/>
        </w:rPr>
      </w:pPr>
    </w:p>
    <w:p w14:paraId="7735D60A" w14:textId="77777777" w:rsidR="00146D43" w:rsidRPr="008A697D" w:rsidRDefault="00146D43" w:rsidP="004F0678">
      <w:pPr>
        <w:spacing w:line="240" w:lineRule="auto"/>
        <w:ind w:right="-1"/>
        <w:jc w:val="both"/>
        <w:rPr>
          <w:rFonts w:ascii="Times New Roman" w:hAnsi="Times New Roman" w:cs="Times New Roman"/>
          <w:sz w:val="24"/>
          <w:szCs w:val="24"/>
        </w:rPr>
      </w:pPr>
    </w:p>
    <w:p w14:paraId="16914375" w14:textId="77777777" w:rsidR="00146D43" w:rsidRPr="008A697D" w:rsidRDefault="00146D43" w:rsidP="004F0678">
      <w:pPr>
        <w:spacing w:line="240" w:lineRule="auto"/>
        <w:ind w:right="-1"/>
        <w:jc w:val="both"/>
        <w:rPr>
          <w:rFonts w:ascii="Times New Roman" w:hAnsi="Times New Roman" w:cs="Times New Roman"/>
          <w:sz w:val="24"/>
          <w:szCs w:val="24"/>
        </w:rPr>
      </w:pPr>
    </w:p>
    <w:p w14:paraId="678E00AB" w14:textId="77777777" w:rsidR="00146D43" w:rsidRPr="008A697D" w:rsidRDefault="00146D43" w:rsidP="004F0678">
      <w:pPr>
        <w:spacing w:line="240" w:lineRule="auto"/>
        <w:ind w:right="-1"/>
        <w:jc w:val="both"/>
        <w:rPr>
          <w:rFonts w:ascii="Times New Roman" w:hAnsi="Times New Roman" w:cs="Times New Roman"/>
          <w:sz w:val="24"/>
          <w:szCs w:val="24"/>
        </w:rPr>
      </w:pPr>
    </w:p>
    <w:p w14:paraId="57CCC86B" w14:textId="77777777" w:rsidR="00146D43" w:rsidRPr="008A697D" w:rsidRDefault="00146D43" w:rsidP="004F0678">
      <w:pPr>
        <w:spacing w:line="240" w:lineRule="auto"/>
        <w:ind w:right="-1"/>
        <w:jc w:val="both"/>
        <w:rPr>
          <w:rFonts w:ascii="Times New Roman" w:hAnsi="Times New Roman" w:cs="Times New Roman"/>
          <w:sz w:val="24"/>
          <w:szCs w:val="24"/>
        </w:rPr>
      </w:pPr>
    </w:p>
    <w:p w14:paraId="18523AE2" w14:textId="77777777" w:rsidR="00146D43" w:rsidRPr="008A697D" w:rsidRDefault="00146D43" w:rsidP="004F0678">
      <w:pPr>
        <w:spacing w:line="240" w:lineRule="auto"/>
        <w:ind w:right="-1"/>
        <w:jc w:val="both"/>
        <w:rPr>
          <w:rFonts w:ascii="Times New Roman" w:hAnsi="Times New Roman" w:cs="Times New Roman"/>
          <w:sz w:val="24"/>
          <w:szCs w:val="24"/>
        </w:rPr>
      </w:pPr>
    </w:p>
    <w:p w14:paraId="79C4019D" w14:textId="77777777" w:rsidR="00146D43" w:rsidRPr="008A697D" w:rsidRDefault="00146D43" w:rsidP="004F0678">
      <w:pPr>
        <w:spacing w:line="240" w:lineRule="auto"/>
        <w:ind w:right="-1"/>
        <w:jc w:val="both"/>
        <w:rPr>
          <w:rFonts w:ascii="Times New Roman" w:hAnsi="Times New Roman" w:cs="Times New Roman"/>
          <w:sz w:val="24"/>
          <w:szCs w:val="24"/>
        </w:rPr>
      </w:pPr>
    </w:p>
    <w:p w14:paraId="70437E49" w14:textId="77777777" w:rsidR="00146D43" w:rsidRPr="008A697D" w:rsidRDefault="00146D43" w:rsidP="004F0678">
      <w:pPr>
        <w:spacing w:line="240" w:lineRule="auto"/>
        <w:ind w:right="-1"/>
        <w:jc w:val="both"/>
        <w:rPr>
          <w:rFonts w:ascii="Times New Roman" w:hAnsi="Times New Roman" w:cs="Times New Roman"/>
          <w:sz w:val="24"/>
          <w:szCs w:val="24"/>
        </w:rPr>
      </w:pPr>
    </w:p>
    <w:p w14:paraId="4C3AC4A5" w14:textId="42E0617D" w:rsidR="008C1854" w:rsidRDefault="001034C7" w:rsidP="001034C7">
      <w:pPr>
        <w:spacing w:line="240" w:lineRule="auto"/>
        <w:ind w:right="-1"/>
        <w:rPr>
          <w:rFonts w:ascii="Times New Roman" w:hAnsi="Times New Roman" w:cs="Times New Roman"/>
          <w:b/>
          <w:bCs/>
          <w:sz w:val="24"/>
          <w:szCs w:val="24"/>
        </w:rPr>
      </w:pPr>
      <w:r w:rsidRPr="008A697D">
        <w:rPr>
          <w:rFonts w:ascii="Times New Roman" w:hAnsi="Times New Roman" w:cs="Times New Roman"/>
          <w:noProof/>
          <w:sz w:val="24"/>
          <w:szCs w:val="24"/>
        </w:rPr>
        <mc:AlternateContent>
          <mc:Choice Requires="wps">
            <w:drawing>
              <wp:anchor distT="0" distB="0" distL="114300" distR="114300" simplePos="0" relativeHeight="252268544" behindDoc="0" locked="0" layoutInCell="1" allowOverlap="1" wp14:anchorId="3508C18B" wp14:editId="03257F93">
                <wp:simplePos x="0" y="0"/>
                <wp:positionH relativeFrom="margin">
                  <wp:align>right</wp:align>
                </wp:positionH>
                <wp:positionV relativeFrom="paragraph">
                  <wp:posOffset>343301</wp:posOffset>
                </wp:positionV>
                <wp:extent cx="442127" cy="365732"/>
                <wp:effectExtent l="0" t="0" r="0" b="0"/>
                <wp:wrapNone/>
                <wp:docPr id="1840322532" name="Text Box 1"/>
                <wp:cNvGraphicFramePr/>
                <a:graphic xmlns:a="http://schemas.openxmlformats.org/drawingml/2006/main">
                  <a:graphicData uri="http://schemas.microsoft.com/office/word/2010/wordprocessingShape">
                    <wps:wsp>
                      <wps:cNvSpPr txBox="1"/>
                      <wps:spPr>
                        <a:xfrm>
                          <a:off x="0" y="0"/>
                          <a:ext cx="442127" cy="365732"/>
                        </a:xfrm>
                        <a:prstGeom prst="rect">
                          <a:avLst/>
                        </a:prstGeom>
                        <a:noFill/>
                        <a:ln>
                          <a:noFill/>
                        </a:ln>
                      </wps:spPr>
                      <wps:txbx>
                        <w:txbxContent>
                          <w:p w14:paraId="1BC3D573" w14:textId="77777777" w:rsidR="001034C7" w:rsidRPr="00B941B7" w:rsidRDefault="001034C7" w:rsidP="001034C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8C18B" id="_x0000_s1032" type="#_x0000_t202" style="position:absolute;margin-left:-16.4pt;margin-top:27.05pt;width:34.8pt;height:28.8pt;z-index:252268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" filled="f" stroked="f">
                <v:textbox>
                  <w:txbxContent>
                    <w:p w14:paraId="1BC3D573" w14:textId="77777777" w:rsidR="001034C7" w:rsidRPr="00B941B7" w:rsidRDefault="001034C7" w:rsidP="001034C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r>
                    </w:p>
                  </w:txbxContent>
                </v:textbox>
                <w10:wrap anchorx="margin"/>
              </v:shape>
            </w:pict>
          </mc:Fallback>
        </mc:AlternateContent>
      </w:r>
    </w:p>
    <w:p w14:paraId="48A52015" w14:textId="79A1B8C8" w:rsidR="00146D43" w:rsidRPr="008A697D" w:rsidRDefault="00146D43" w:rsidP="00146D43">
      <w:pPr>
        <w:spacing w:line="240" w:lineRule="auto"/>
        <w:ind w:right="-1"/>
        <w:jc w:val="center"/>
        <w:rPr>
          <w:rFonts w:ascii="Times New Roman" w:hAnsi="Times New Roman" w:cs="Times New Roman"/>
          <w:b/>
          <w:bCs/>
          <w:sz w:val="24"/>
          <w:szCs w:val="24"/>
        </w:rPr>
      </w:pPr>
      <w:r w:rsidRPr="008A697D">
        <w:rPr>
          <w:rFonts w:ascii="Times New Roman" w:hAnsi="Times New Roman" w:cs="Times New Roman"/>
          <w:b/>
          <w:bCs/>
          <w:sz w:val="24"/>
          <w:szCs w:val="24"/>
        </w:rPr>
        <w:lastRenderedPageBreak/>
        <w:t/>
      </w:r>
    </w:p>
    <w:p w14:paraId="78CC2CBB" w14:textId="77777777" w:rsidR="0080543A" w:rsidRPr="008A697D" w:rsidRDefault="0080543A" w:rsidP="00146D43">
      <w:pPr>
        <w:spacing w:line="240" w:lineRule="auto"/>
        <w:ind w:right="-1"/>
        <w:jc w:val="center"/>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764"/>
      </w:tblGrid>
      <w:tr w:rsidR="00146D43" w:rsidRPr="008A697D" w14:paraId="628BEF73" w14:textId="77777777" w:rsidTr="00146D43">
        <w:tc>
          <w:tcPr>
            <w:tcW w:w="1555" w:type="dxa"/>
          </w:tcPr>
          <w:p w14:paraId="4540A97F" w14:textId="38326A39" w:rsidR="00146D43" w:rsidRPr="008A697D" w:rsidRDefault="00146D43" w:rsidP="00146D43">
            <w:pPr>
              <w:spacing w:line="240" w:lineRule="auto"/>
              <w:ind w:right="-1"/>
              <w:jc w:val="center"/>
              <w:rPr>
                <w:sz w:val="24"/>
                <w:szCs w:val="24"/>
              </w:rPr>
            </w:pPr>
            <w:r w:rsidRPr="008A697D">
              <w:rPr>
                <w:sz w:val="24"/>
                <w:szCs w:val="24"/>
              </w:rPr>
              <w:t/>
            </w:r>
          </w:p>
        </w:tc>
        <w:tc>
          <w:tcPr>
            <w:tcW w:w="7764" w:type="dxa"/>
          </w:tcPr>
          <w:p w14:paraId="5CB33883" w14:textId="1A051C48" w:rsidR="00146D43" w:rsidRPr="008A697D" w:rsidRDefault="00146D43" w:rsidP="00146D43">
            <w:pPr>
              <w:spacing w:line="240" w:lineRule="auto"/>
              <w:ind w:right="-1"/>
              <w:rPr>
                <w:sz w:val="24"/>
                <w:szCs w:val="24"/>
              </w:rPr>
            </w:pPr>
            <w:r w:rsidRPr="008A697D">
              <w:rPr>
                <w:sz w:val="24"/>
                <w:szCs w:val="24"/>
              </w:rPr>
              <w:t xml:space="preserve"/>
            </w:r>
          </w:p>
        </w:tc>
      </w:tr>
      <w:tr w:rsidR="00146D43" w:rsidRPr="008A697D" w14:paraId="402806F1" w14:textId="77777777" w:rsidTr="00146D43">
        <w:tc>
          <w:tcPr>
            <w:tcW w:w="1555" w:type="dxa"/>
          </w:tcPr>
          <w:p w14:paraId="18AF4D61" w14:textId="30C9295F" w:rsidR="00146D43" w:rsidRPr="008A697D" w:rsidRDefault="00146D43" w:rsidP="00146D43">
            <w:pPr>
              <w:spacing w:line="240" w:lineRule="auto"/>
              <w:ind w:right="-1"/>
              <w:jc w:val="center"/>
              <w:rPr>
                <w:sz w:val="24"/>
                <w:szCs w:val="24"/>
              </w:rPr>
            </w:pPr>
            <w:r w:rsidRPr="008A697D">
              <w:rPr>
                <w:sz w:val="24"/>
                <w:szCs w:val="24"/>
              </w:rPr>
              <w:t/>
            </w:r>
          </w:p>
        </w:tc>
        <w:tc>
          <w:tcPr>
            <w:tcW w:w="7764" w:type="dxa"/>
          </w:tcPr>
          <w:p w14:paraId="18383A7A" w14:textId="26480BB1" w:rsidR="00146D43" w:rsidRPr="008A697D" w:rsidRDefault="00146D43" w:rsidP="00146D43">
            <w:pPr>
              <w:spacing w:line="240" w:lineRule="auto"/>
              <w:ind w:right="-1"/>
              <w:rPr>
                <w:sz w:val="24"/>
                <w:szCs w:val="24"/>
              </w:rPr>
            </w:pPr>
            <w:r w:rsidRPr="008A697D">
              <w:rPr>
                <w:sz w:val="24"/>
                <w:szCs w:val="24"/>
              </w:rPr>
              <w:t xml:space="preserve"/>
            </w:r>
          </w:p>
        </w:tc>
      </w:tr>
      <w:tr w:rsidR="00146D43" w:rsidRPr="008A697D" w14:paraId="3A53C907" w14:textId="77777777" w:rsidTr="00146D43">
        <w:tc>
          <w:tcPr>
            <w:tcW w:w="1555" w:type="dxa"/>
          </w:tcPr>
          <w:p w14:paraId="631BA5F7" w14:textId="3B10B736" w:rsidR="00146D43" w:rsidRPr="008A697D" w:rsidRDefault="00146D43" w:rsidP="00146D43">
            <w:pPr>
              <w:spacing w:line="240" w:lineRule="auto"/>
              <w:ind w:right="-1"/>
              <w:jc w:val="center"/>
              <w:rPr>
                <w:sz w:val="24"/>
                <w:szCs w:val="24"/>
              </w:rPr>
            </w:pPr>
            <w:r w:rsidRPr="008A697D">
              <w:rPr>
                <w:sz w:val="24"/>
                <w:szCs w:val="24"/>
              </w:rPr>
              <w:t/>
            </w:r>
          </w:p>
        </w:tc>
        <w:tc>
          <w:tcPr>
            <w:tcW w:w="7764" w:type="dxa"/>
          </w:tcPr>
          <w:p w14:paraId="36BAE0EE" w14:textId="1929C8EA" w:rsidR="00146D43" w:rsidRPr="008A697D" w:rsidRDefault="00146D43" w:rsidP="00146D43">
            <w:pPr>
              <w:spacing w:line="240" w:lineRule="auto"/>
              <w:ind w:right="-1"/>
              <w:rPr>
                <w:sz w:val="24"/>
                <w:szCs w:val="24"/>
              </w:rPr>
            </w:pPr>
            <w:r w:rsidRPr="008A697D">
              <w:rPr>
                <w:sz w:val="24"/>
                <w:szCs w:val="24"/>
              </w:rPr>
              <w:t xml:space="preserve"/>
            </w:r>
          </w:p>
        </w:tc>
      </w:tr>
      <w:tr w:rsidR="00146D43" w:rsidRPr="008A697D" w14:paraId="223A1E52" w14:textId="77777777" w:rsidTr="00146D43">
        <w:tc>
          <w:tcPr>
            <w:tcW w:w="1555" w:type="dxa"/>
          </w:tcPr>
          <w:p w14:paraId="040E123B" w14:textId="32625FFB" w:rsidR="00146D43" w:rsidRPr="008A697D" w:rsidRDefault="00146D43" w:rsidP="00146D43">
            <w:pPr>
              <w:spacing w:line="240" w:lineRule="auto"/>
              <w:ind w:right="-1"/>
              <w:jc w:val="center"/>
              <w:rPr>
                <w:sz w:val="24"/>
                <w:szCs w:val="24"/>
              </w:rPr>
            </w:pPr>
            <w:r w:rsidRPr="008A697D">
              <w:rPr>
                <w:sz w:val="24"/>
                <w:szCs w:val="24"/>
              </w:rPr>
              <w:t/>
            </w:r>
          </w:p>
        </w:tc>
        <w:tc>
          <w:tcPr>
            <w:tcW w:w="7764" w:type="dxa"/>
          </w:tcPr>
          <w:p w14:paraId="2ADE0387" w14:textId="45037EF4" w:rsidR="00146D43" w:rsidRPr="008A697D" w:rsidRDefault="00146D43" w:rsidP="00146D43">
            <w:pPr>
              <w:spacing w:line="240" w:lineRule="auto"/>
              <w:ind w:right="-1"/>
              <w:rPr>
                <w:sz w:val="24"/>
                <w:szCs w:val="24"/>
              </w:rPr>
            </w:pPr>
            <w:r w:rsidRPr="008A697D">
              <w:rPr>
                <w:sz w:val="24"/>
                <w:szCs w:val="24"/>
              </w:rPr>
              <w:t xml:space="preserve"/>
            </w:r>
          </w:p>
        </w:tc>
      </w:tr>
    </w:tbl>
    <w:p w14:paraId="018A267F" w14:textId="6ED6EE25" w:rsidR="00146D43" w:rsidRPr="008A697D" w:rsidRDefault="00146D43" w:rsidP="00314825">
      <w:pPr>
        <w:spacing w:line="240" w:lineRule="auto"/>
        <w:ind w:right="-1"/>
        <w:rPr>
          <w:rFonts w:ascii="Times New Roman" w:hAnsi="Times New Roman" w:cs="Times New Roman"/>
          <w:b/>
          <w:bCs/>
          <w:sz w:val="24"/>
          <w:szCs w:val="24"/>
        </w:rPr>
      </w:pPr>
    </w:p>
    <w:p w14:paraId="54F4A0DC" w14:textId="77777777" w:rsidR="00FF1CC0" w:rsidRPr="008A697D" w:rsidRDefault="00FF1CC0" w:rsidP="00314825">
      <w:pPr>
        <w:spacing w:line="240" w:lineRule="auto"/>
        <w:ind w:right="-1"/>
        <w:rPr>
          <w:rFonts w:ascii="Times New Roman" w:hAnsi="Times New Roman" w:cs="Times New Roman"/>
          <w:b/>
          <w:bCs/>
          <w:sz w:val="24"/>
          <w:szCs w:val="24"/>
        </w:rPr>
      </w:pPr>
    </w:p>
    <w:p w14:paraId="78903A48" w14:textId="77777777" w:rsidR="00FF1CC0" w:rsidRPr="008A697D" w:rsidRDefault="00FF1CC0" w:rsidP="00314825">
      <w:pPr>
        <w:spacing w:line="240" w:lineRule="auto"/>
        <w:ind w:right="-1"/>
        <w:rPr>
          <w:rFonts w:ascii="Times New Roman" w:hAnsi="Times New Roman" w:cs="Times New Roman"/>
          <w:b/>
          <w:bCs/>
          <w:sz w:val="24"/>
          <w:szCs w:val="24"/>
        </w:rPr>
      </w:pPr>
    </w:p>
    <w:p w14:paraId="63211A4F" w14:textId="77777777" w:rsidR="00FF1CC0" w:rsidRPr="008A697D" w:rsidRDefault="00FF1CC0" w:rsidP="00314825">
      <w:pPr>
        <w:spacing w:line="240" w:lineRule="auto"/>
        <w:ind w:right="-1"/>
        <w:rPr>
          <w:rFonts w:ascii="Times New Roman" w:hAnsi="Times New Roman" w:cs="Times New Roman"/>
          <w:b/>
          <w:bCs/>
          <w:sz w:val="24"/>
          <w:szCs w:val="24"/>
        </w:rPr>
      </w:pPr>
    </w:p>
    <w:p w14:paraId="48CD7547" w14:textId="77777777" w:rsidR="00FF1CC0" w:rsidRPr="008A697D" w:rsidRDefault="00FF1CC0" w:rsidP="00314825">
      <w:pPr>
        <w:spacing w:line="240" w:lineRule="auto"/>
        <w:ind w:right="-1"/>
        <w:rPr>
          <w:rFonts w:ascii="Times New Roman" w:hAnsi="Times New Roman" w:cs="Times New Roman"/>
          <w:b/>
          <w:bCs/>
          <w:sz w:val="24"/>
          <w:szCs w:val="24"/>
        </w:rPr>
      </w:pPr>
    </w:p>
    <w:p w14:paraId="143DAF65" w14:textId="77777777" w:rsidR="00FF1CC0" w:rsidRPr="008A697D" w:rsidRDefault="00FF1CC0" w:rsidP="00314825">
      <w:pPr>
        <w:spacing w:line="240" w:lineRule="auto"/>
        <w:ind w:right="-1"/>
        <w:rPr>
          <w:rFonts w:ascii="Times New Roman" w:hAnsi="Times New Roman" w:cs="Times New Roman"/>
          <w:b/>
          <w:bCs/>
          <w:sz w:val="24"/>
          <w:szCs w:val="24"/>
        </w:rPr>
      </w:pPr>
    </w:p>
    <w:p w14:paraId="17FF6C7E" w14:textId="77777777" w:rsidR="00FF1CC0" w:rsidRPr="008A697D" w:rsidRDefault="00FF1CC0" w:rsidP="00314825">
      <w:pPr>
        <w:spacing w:line="240" w:lineRule="auto"/>
        <w:ind w:right="-1"/>
        <w:rPr>
          <w:rFonts w:ascii="Times New Roman" w:hAnsi="Times New Roman" w:cs="Times New Roman"/>
          <w:b/>
          <w:bCs/>
          <w:sz w:val="24"/>
          <w:szCs w:val="24"/>
        </w:rPr>
      </w:pPr>
    </w:p>
    <w:p w14:paraId="23573D09" w14:textId="77777777" w:rsidR="00FF1CC0" w:rsidRPr="008A697D" w:rsidRDefault="00FF1CC0" w:rsidP="00314825">
      <w:pPr>
        <w:spacing w:line="240" w:lineRule="auto"/>
        <w:ind w:right="-1"/>
        <w:rPr>
          <w:rFonts w:ascii="Times New Roman" w:hAnsi="Times New Roman" w:cs="Times New Roman"/>
          <w:b/>
          <w:bCs/>
          <w:sz w:val="24"/>
          <w:szCs w:val="24"/>
        </w:rPr>
      </w:pPr>
    </w:p>
    <w:p w14:paraId="34BB16B3" w14:textId="77777777" w:rsidR="00FF1CC0" w:rsidRPr="008A697D" w:rsidRDefault="00FF1CC0" w:rsidP="00314825">
      <w:pPr>
        <w:spacing w:line="240" w:lineRule="auto"/>
        <w:ind w:right="-1"/>
        <w:rPr>
          <w:rFonts w:ascii="Times New Roman" w:hAnsi="Times New Roman" w:cs="Times New Roman"/>
          <w:b/>
          <w:bCs/>
          <w:sz w:val="24"/>
          <w:szCs w:val="24"/>
        </w:rPr>
      </w:pPr>
    </w:p>
    <w:p w14:paraId="4A6D4D66" w14:textId="77777777" w:rsidR="00FF1CC0" w:rsidRPr="008A697D" w:rsidRDefault="00FF1CC0" w:rsidP="00314825">
      <w:pPr>
        <w:spacing w:line="240" w:lineRule="auto"/>
        <w:ind w:right="-1"/>
        <w:rPr>
          <w:rFonts w:ascii="Times New Roman" w:hAnsi="Times New Roman" w:cs="Times New Roman"/>
          <w:b/>
          <w:bCs/>
          <w:sz w:val="24"/>
          <w:szCs w:val="24"/>
        </w:rPr>
      </w:pPr>
    </w:p>
    <w:p w14:paraId="38FAF0E3" w14:textId="77777777" w:rsidR="00FF1CC0" w:rsidRPr="008A697D" w:rsidRDefault="00FF1CC0" w:rsidP="00314825">
      <w:pPr>
        <w:spacing w:line="240" w:lineRule="auto"/>
        <w:ind w:right="-1"/>
        <w:rPr>
          <w:rFonts w:ascii="Times New Roman" w:hAnsi="Times New Roman" w:cs="Times New Roman"/>
          <w:b/>
          <w:bCs/>
          <w:sz w:val="24"/>
          <w:szCs w:val="24"/>
        </w:rPr>
      </w:pPr>
    </w:p>
    <w:p w14:paraId="7DF692C6" w14:textId="77777777" w:rsidR="00FF1CC0" w:rsidRPr="008A697D" w:rsidRDefault="00FF1CC0" w:rsidP="00314825">
      <w:pPr>
        <w:spacing w:line="240" w:lineRule="auto"/>
        <w:ind w:right="-1"/>
        <w:rPr>
          <w:rFonts w:ascii="Times New Roman" w:hAnsi="Times New Roman" w:cs="Times New Roman"/>
          <w:b/>
          <w:bCs/>
          <w:sz w:val="24"/>
          <w:szCs w:val="24"/>
        </w:rPr>
      </w:pPr>
    </w:p>
    <w:p w14:paraId="2EC7994D" w14:textId="77777777" w:rsidR="00FF1CC0" w:rsidRPr="008A697D" w:rsidRDefault="00FF1CC0" w:rsidP="00314825">
      <w:pPr>
        <w:spacing w:line="240" w:lineRule="auto"/>
        <w:ind w:right="-1"/>
        <w:rPr>
          <w:rFonts w:ascii="Times New Roman" w:hAnsi="Times New Roman" w:cs="Times New Roman"/>
          <w:b/>
          <w:bCs/>
          <w:sz w:val="24"/>
          <w:szCs w:val="24"/>
        </w:rPr>
      </w:pPr>
    </w:p>
    <w:p w14:paraId="4F66153C" w14:textId="77777777" w:rsidR="00FF1CC0" w:rsidRPr="008A697D" w:rsidRDefault="00FF1CC0" w:rsidP="00314825">
      <w:pPr>
        <w:spacing w:line="240" w:lineRule="auto"/>
        <w:ind w:right="-1"/>
        <w:rPr>
          <w:rFonts w:ascii="Times New Roman" w:hAnsi="Times New Roman" w:cs="Times New Roman"/>
          <w:b/>
          <w:bCs/>
          <w:sz w:val="24"/>
          <w:szCs w:val="24"/>
        </w:rPr>
      </w:pPr>
    </w:p>
    <w:p w14:paraId="0F9497AA" w14:textId="77777777" w:rsidR="00FF1CC0" w:rsidRPr="008A697D" w:rsidRDefault="00FF1CC0" w:rsidP="00314825">
      <w:pPr>
        <w:spacing w:line="240" w:lineRule="auto"/>
        <w:ind w:right="-1"/>
        <w:rPr>
          <w:rFonts w:ascii="Times New Roman" w:hAnsi="Times New Roman" w:cs="Times New Roman"/>
          <w:b/>
          <w:bCs/>
          <w:sz w:val="24"/>
          <w:szCs w:val="24"/>
        </w:rPr>
      </w:pPr>
    </w:p>
    <w:p w14:paraId="3E6B0D91" w14:textId="77777777" w:rsidR="00FF1CC0" w:rsidRPr="008A697D" w:rsidRDefault="00FF1CC0" w:rsidP="00314825">
      <w:pPr>
        <w:spacing w:line="240" w:lineRule="auto"/>
        <w:ind w:right="-1"/>
        <w:rPr>
          <w:rFonts w:ascii="Times New Roman" w:hAnsi="Times New Roman" w:cs="Times New Roman"/>
          <w:b/>
          <w:bCs/>
          <w:sz w:val="24"/>
          <w:szCs w:val="24"/>
        </w:rPr>
      </w:pPr>
    </w:p>
    <w:p w14:paraId="575CC678" w14:textId="77777777" w:rsidR="00FF1CC0" w:rsidRPr="008A697D" w:rsidRDefault="00FF1CC0" w:rsidP="00314825">
      <w:pPr>
        <w:spacing w:line="240" w:lineRule="auto"/>
        <w:ind w:right="-1"/>
        <w:rPr>
          <w:rFonts w:ascii="Times New Roman" w:hAnsi="Times New Roman" w:cs="Times New Roman"/>
          <w:b/>
          <w:bCs/>
          <w:sz w:val="24"/>
          <w:szCs w:val="24"/>
        </w:rPr>
      </w:pPr>
    </w:p>
    <w:p w14:paraId="725F5C0C" w14:textId="77777777" w:rsidR="00E752AF" w:rsidRPr="008A697D" w:rsidRDefault="00E752AF" w:rsidP="00314825">
      <w:pPr>
        <w:spacing w:line="240" w:lineRule="auto"/>
        <w:ind w:right="-1"/>
        <w:rPr>
          <w:rFonts w:ascii="Times New Roman" w:hAnsi="Times New Roman" w:cs="Times New Roman"/>
          <w:b/>
          <w:bCs/>
          <w:sz w:val="24"/>
          <w:szCs w:val="24"/>
        </w:rPr>
      </w:pPr>
    </w:p>
    <w:p w14:paraId="4EA7C401" w14:textId="4E84DEAB" w:rsidR="00FF1CC0" w:rsidRPr="008A697D" w:rsidRDefault="00FF1CC0" w:rsidP="00314825">
      <w:pPr>
        <w:spacing w:line="240" w:lineRule="auto"/>
        <w:ind w:right="-1"/>
        <w:rPr>
          <w:rFonts w:ascii="Times New Roman" w:hAnsi="Times New Roman" w:cs="Times New Roman"/>
          <w:b/>
          <w:bCs/>
          <w:sz w:val="24"/>
          <w:szCs w:val="24"/>
        </w:rPr>
      </w:pPr>
      <w:r w:rsidRPr="008A697D">
        <w:rPr>
          <w:rFonts w:ascii="Times New Roman" w:hAnsi="Times New Roman" w:cs="Times New Roman"/>
          <w:noProof/>
          <w:sz w:val="24"/>
          <w:szCs w:val="24"/>
        </w:rPr>
        <mc:AlternateContent>
          <mc:Choice Requires="wps">
            <w:drawing>
              <wp:anchor distT="0" distB="0" distL="114300" distR="114300" simplePos="0" relativeHeight="251970560" behindDoc="0" locked="0" layoutInCell="1" allowOverlap="1" wp14:anchorId="5086D07B" wp14:editId="2534C1E3">
                <wp:simplePos x="0" y="0"/>
                <wp:positionH relativeFrom="margin">
                  <wp:align>right</wp:align>
                </wp:positionH>
                <wp:positionV relativeFrom="paragraph">
                  <wp:posOffset>354132</wp:posOffset>
                </wp:positionV>
                <wp:extent cx="442127" cy="365732"/>
                <wp:effectExtent l="0" t="0" r="0" b="0"/>
                <wp:wrapNone/>
                <wp:docPr id="1435538374" name="Text Box 1"/>
                <wp:cNvGraphicFramePr/>
                <a:graphic xmlns:a="http://schemas.openxmlformats.org/drawingml/2006/main">
                  <a:graphicData uri="http://schemas.microsoft.com/office/word/2010/wordprocessingShape">
                    <wps:wsp>
                      <wps:cNvSpPr txBox="1"/>
                      <wps:spPr>
                        <a:xfrm>
                          <a:off x="0" y="0"/>
                          <a:ext cx="442127" cy="365732"/>
                        </a:xfrm>
                        <a:prstGeom prst="rect">
                          <a:avLst/>
                        </a:prstGeom>
                        <a:noFill/>
                        <a:ln>
                          <a:noFill/>
                        </a:ln>
                      </wps:spPr>
                      <wps:txbx>
                        <w:txbxContent>
                          <w:p w14:paraId="6652CA93" w14:textId="58DA1C0D" w:rsidR="00FF1CC0" w:rsidRPr="00B941B7" w:rsidRDefault="00FF1CC0" w:rsidP="00FF1CC0">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r>
                            <w:r w:rsidR="005F263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6D07B" id="_x0000_s1033" type="#_x0000_t202" style="position:absolute;margin-left:-16.4pt;margin-top:27.9pt;width:34.8pt;height:28.8pt;z-index:25197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" filled="f" stroked="f">
                <v:textbox>
                  <w:txbxContent>
                    <w:p w14:paraId="6652CA93" w14:textId="58DA1C0D" w:rsidR="00FF1CC0" w:rsidRPr="00B941B7" w:rsidRDefault="00FF1CC0" w:rsidP="00FF1CC0">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r>
                      <w:r w:rsidR="005F263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r>
                    </w:p>
                  </w:txbxContent>
                </v:textbox>
                <w10:wrap anchorx="margin"/>
              </v:shape>
            </w:pict>
          </mc:Fallback>
        </mc:AlternateContent>
      </w:r>
    </w:p>
    <w:p w14:paraId="178CF09E" w14:textId="6889A1EB" w:rsidR="00146D43" w:rsidRPr="008A697D" w:rsidRDefault="00146D43" w:rsidP="00146D43">
      <w:pPr>
        <w:spacing w:line="240" w:lineRule="auto"/>
        <w:ind w:right="-1"/>
        <w:jc w:val="center"/>
        <w:rPr>
          <w:rFonts w:ascii="Times New Roman" w:hAnsi="Times New Roman" w:cs="Times New Roman"/>
          <w:b/>
          <w:bCs/>
          <w:sz w:val="24"/>
          <w:szCs w:val="24"/>
        </w:rPr>
      </w:pPr>
      <w:r w:rsidRPr="008A697D">
        <w:rPr>
          <w:rFonts w:ascii="Times New Roman" w:hAnsi="Times New Roman" w:cs="Times New Roman"/>
          <w:b/>
          <w:bCs/>
          <w:sz w:val="24"/>
          <w:szCs w:val="24"/>
        </w:rPr>
        <w:lastRenderedPageBreak/>
        <w:t/>
      </w:r>
    </w:p>
    <w:p w14:paraId="194040F7" w14:textId="77777777" w:rsidR="00146D43" w:rsidRPr="008A697D" w:rsidRDefault="00146D43" w:rsidP="00146D43">
      <w:pPr>
        <w:spacing w:line="240" w:lineRule="auto"/>
        <w:ind w:right="-1"/>
        <w:jc w:val="center"/>
        <w:rPr>
          <w:rFonts w:ascii="Times New Roman" w:hAnsi="Times New Roman" w:cs="Times New Roman"/>
          <w:b/>
          <w:bCs/>
          <w:sz w:val="24"/>
          <w:szCs w:val="24"/>
        </w:rPr>
      </w:pPr>
    </w:p>
    <w:p w14:paraId="3A5FDA45" w14:textId="7C3FB583" w:rsidR="00284300" w:rsidRPr="008A697D" w:rsidRDefault="00146D43" w:rsidP="00135DC6">
      <w:pPr>
        <w:pStyle w:val="NoSpacing"/>
        <w:spacing w:line="480" w:lineRule="auto"/>
        <w:rPr>
          <w:rFonts w:ascii="Times New Roman" w:hAnsi="Times New Roman" w:cs="Times New Roman"/>
          <w:sz w:val="24"/>
          <w:szCs w:val="24"/>
        </w:rPr>
      </w:pPr>
      <w:r w:rsidRPr="008A697D">
        <w:rPr>
          <w:rFonts w:ascii="Times New Roman" w:hAnsi="Times New Roman" w:cs="Times New Roman"/>
          <w:sz w:val="24"/>
          <w:szCs w:val="24"/>
        </w:rPr>
        <w:t/>
      </w:r>
      <w:r w:rsidR="00284300" w:rsidRPr="008A697D">
        <w:rPr>
          <w:rFonts w:ascii="Times New Roman" w:hAnsi="Times New Roman" w:cs="Times New Roman"/>
          <w:sz w:val="24"/>
          <w:szCs w:val="24"/>
        </w:rPr>
        <w:t xml:space="preserve"/>
      </w:r>
      <w:r w:rsidR="00B312FD" w:rsidRPr="008A697D">
        <w:rPr>
          <w:rFonts w:ascii="Times New Roman" w:hAnsi="Times New Roman" w:cs="Times New Roman"/>
          <w:sz w:val="24"/>
          <w:szCs w:val="24"/>
        </w:rPr>
        <w:t xml:space="preserve"/>
      </w:r>
    </w:p>
    <w:p w14:paraId="23B49EBA" w14:textId="08513E1D" w:rsidR="00161ABB" w:rsidRPr="008A697D" w:rsidRDefault="00284300" w:rsidP="00135DC6">
      <w:pPr>
        <w:pStyle w:val="NoSpacing"/>
        <w:spacing w:line="480" w:lineRule="auto"/>
        <w:rPr>
          <w:rFonts w:ascii="Times New Roman" w:hAnsi="Times New Roman" w:cs="Times New Roman"/>
          <w:sz w:val="24"/>
          <w:szCs w:val="24"/>
        </w:rPr>
      </w:pPr>
      <w:r w:rsidRPr="008A697D">
        <w:rPr>
          <w:rFonts w:ascii="Times New Roman" w:hAnsi="Times New Roman" w:cs="Times New Roman"/>
          <w:sz w:val="24"/>
          <w:szCs w:val="24"/>
        </w:rPr>
        <w:t/>
      </w:r>
      <w:r w:rsidR="00146D43" w:rsidRPr="008A697D">
        <w:rPr>
          <w:rFonts w:ascii="Times New Roman" w:hAnsi="Times New Roman" w:cs="Times New Roman"/>
          <w:sz w:val="24"/>
          <w:szCs w:val="24"/>
        </w:rPr>
        <w:t xml:space="preserve"/>
      </w:r>
      <w:r w:rsidR="00B312FD" w:rsidRPr="008A697D">
        <w:rPr>
          <w:rFonts w:ascii="Times New Roman" w:hAnsi="Times New Roman" w:cs="Times New Roman"/>
          <w:sz w:val="24"/>
          <w:szCs w:val="24"/>
        </w:rPr>
        <w:t/>
      </w:r>
      <w:r w:rsidR="00146D43" w:rsidRPr="008A697D">
        <w:rPr>
          <w:rFonts w:ascii="Times New Roman" w:hAnsi="Times New Roman" w:cs="Times New Roman"/>
          <w:sz w:val="24"/>
          <w:szCs w:val="24"/>
        </w:rPr>
        <w:br/>
        <w:t xml:space="preserve"/>
      </w:r>
      <w:r w:rsidRPr="008A697D">
        <w:rPr>
          <w:rFonts w:ascii="Times New Roman" w:hAnsi="Times New Roman" w:cs="Times New Roman"/>
          <w:sz w:val="24"/>
          <w:szCs w:val="24"/>
        </w:rPr>
        <w:t/>
      </w:r>
      <w:r w:rsidR="00146D43" w:rsidRPr="008A697D">
        <w:rPr>
          <w:rFonts w:ascii="Times New Roman" w:hAnsi="Times New Roman" w:cs="Times New Roman"/>
          <w:sz w:val="24"/>
          <w:szCs w:val="24"/>
        </w:rPr>
        <w:t xml:space="preserve"/>
      </w:r>
    </w:p>
    <w:p w14:paraId="720DC6FA" w14:textId="77777777" w:rsidR="00146D43" w:rsidRPr="008A697D" w:rsidRDefault="00146D43" w:rsidP="00135DC6">
      <w:pPr>
        <w:pStyle w:val="NoSpacing"/>
        <w:spacing w:line="480" w:lineRule="auto"/>
        <w:rPr>
          <w:rFonts w:ascii="Times New Roman" w:hAnsi="Times New Roman" w:cs="Times New Roman"/>
          <w:b/>
          <w:bCs/>
          <w:sz w:val="24"/>
          <w:szCs w:val="24"/>
        </w:rPr>
      </w:pPr>
    </w:p>
    <w:p w14:paraId="41F47474" w14:textId="77777777" w:rsidR="00161ABB" w:rsidRPr="008A697D" w:rsidRDefault="00161ABB" w:rsidP="00135DC6">
      <w:pPr>
        <w:pStyle w:val="NoSpacing"/>
        <w:spacing w:line="480" w:lineRule="auto"/>
        <w:rPr>
          <w:rFonts w:ascii="Times New Roman" w:hAnsi="Times New Roman" w:cs="Times New Roman"/>
          <w:b/>
          <w:bCs/>
          <w:sz w:val="24"/>
          <w:szCs w:val="24"/>
        </w:rPr>
      </w:pPr>
    </w:p>
    <w:p w14:paraId="417D069B" w14:textId="77777777" w:rsidR="00161ABB" w:rsidRPr="008A697D" w:rsidRDefault="00161ABB" w:rsidP="00135DC6">
      <w:pPr>
        <w:pStyle w:val="NoSpacing"/>
        <w:spacing w:line="480" w:lineRule="auto"/>
        <w:rPr>
          <w:rFonts w:ascii="Times New Roman" w:hAnsi="Times New Roman" w:cs="Times New Roman"/>
          <w:b/>
          <w:bCs/>
          <w:sz w:val="24"/>
          <w:szCs w:val="24"/>
        </w:rPr>
      </w:pPr>
    </w:p>
    <w:p w14:paraId="02AF7526" w14:textId="77777777" w:rsidR="00161ABB" w:rsidRPr="008A697D" w:rsidRDefault="00161ABB" w:rsidP="00135DC6">
      <w:pPr>
        <w:pStyle w:val="NoSpacing"/>
        <w:spacing w:line="480" w:lineRule="auto"/>
        <w:rPr>
          <w:rFonts w:ascii="Times New Roman" w:hAnsi="Times New Roman" w:cs="Times New Roman"/>
          <w:b/>
          <w:bCs/>
          <w:sz w:val="24"/>
          <w:szCs w:val="24"/>
        </w:rPr>
      </w:pPr>
    </w:p>
    <w:p w14:paraId="19E2C11D" w14:textId="77777777" w:rsidR="00161ABB" w:rsidRPr="008A697D" w:rsidRDefault="00161ABB" w:rsidP="00135DC6">
      <w:pPr>
        <w:pStyle w:val="NoSpacing"/>
        <w:spacing w:line="480" w:lineRule="auto"/>
        <w:rPr>
          <w:rFonts w:ascii="Times New Roman" w:hAnsi="Times New Roman" w:cs="Times New Roman"/>
          <w:b/>
          <w:bCs/>
          <w:sz w:val="24"/>
          <w:szCs w:val="24"/>
        </w:rPr>
      </w:pPr>
    </w:p>
    <w:p w14:paraId="321D0ECE" w14:textId="77777777" w:rsidR="00161ABB" w:rsidRPr="008A697D" w:rsidRDefault="00161ABB" w:rsidP="00135DC6">
      <w:pPr>
        <w:pStyle w:val="NoSpacing"/>
        <w:spacing w:line="480" w:lineRule="auto"/>
        <w:rPr>
          <w:rFonts w:ascii="Times New Roman" w:hAnsi="Times New Roman" w:cs="Times New Roman"/>
          <w:b/>
          <w:bCs/>
          <w:sz w:val="24"/>
          <w:szCs w:val="24"/>
        </w:rPr>
      </w:pPr>
    </w:p>
    <w:p w14:paraId="368428C0" w14:textId="77777777" w:rsidR="00161ABB" w:rsidRPr="008A697D" w:rsidRDefault="00161ABB" w:rsidP="00135DC6">
      <w:pPr>
        <w:pStyle w:val="NoSpacing"/>
        <w:spacing w:line="480" w:lineRule="auto"/>
        <w:rPr>
          <w:rFonts w:ascii="Times New Roman" w:hAnsi="Times New Roman" w:cs="Times New Roman"/>
          <w:b/>
          <w:bCs/>
          <w:sz w:val="24"/>
          <w:szCs w:val="24"/>
        </w:rPr>
      </w:pPr>
    </w:p>
    <w:p w14:paraId="5F60EF6E" w14:textId="77777777" w:rsidR="00161ABB" w:rsidRPr="008A697D" w:rsidRDefault="00161ABB" w:rsidP="00135DC6">
      <w:pPr>
        <w:pStyle w:val="NoSpacing"/>
        <w:spacing w:line="480" w:lineRule="auto"/>
        <w:rPr>
          <w:rFonts w:ascii="Times New Roman" w:hAnsi="Times New Roman" w:cs="Times New Roman"/>
          <w:b/>
          <w:bCs/>
          <w:sz w:val="24"/>
          <w:szCs w:val="24"/>
        </w:rPr>
      </w:pPr>
    </w:p>
    <w:p w14:paraId="159B1FA7" w14:textId="77777777" w:rsidR="00161ABB" w:rsidRPr="008A697D" w:rsidRDefault="00161ABB" w:rsidP="00135DC6">
      <w:pPr>
        <w:pStyle w:val="NoSpacing"/>
        <w:spacing w:line="480" w:lineRule="auto"/>
        <w:rPr>
          <w:rFonts w:ascii="Times New Roman" w:hAnsi="Times New Roman" w:cs="Times New Roman"/>
          <w:b/>
          <w:bCs/>
          <w:sz w:val="24"/>
          <w:szCs w:val="24"/>
        </w:rPr>
      </w:pPr>
    </w:p>
    <w:p w14:paraId="32ABFC9A" w14:textId="77777777" w:rsidR="00161ABB" w:rsidRPr="008A697D" w:rsidRDefault="00161ABB" w:rsidP="00135DC6">
      <w:pPr>
        <w:pStyle w:val="NoSpacing"/>
        <w:spacing w:line="480" w:lineRule="auto"/>
        <w:rPr>
          <w:rFonts w:ascii="Times New Roman" w:hAnsi="Times New Roman" w:cs="Times New Roman"/>
          <w:b/>
          <w:bCs/>
          <w:sz w:val="24"/>
          <w:szCs w:val="24"/>
        </w:rPr>
      </w:pPr>
    </w:p>
    <w:p w14:paraId="38CFA2D1" w14:textId="77777777" w:rsidR="00FF1CC0" w:rsidRPr="008A697D" w:rsidRDefault="00FF1CC0" w:rsidP="00422766">
      <w:pPr>
        <w:pStyle w:val="NoSpacing"/>
        <w:spacing w:line="480" w:lineRule="auto"/>
        <w:rPr>
          <w:rFonts w:ascii="Times New Roman" w:hAnsi="Times New Roman" w:cs="Times New Roman"/>
          <w:b/>
          <w:bCs/>
          <w:sz w:val="24"/>
          <w:szCs w:val="24"/>
        </w:rPr>
      </w:pPr>
    </w:p>
    <w:p w14:paraId="4DD5EF40" w14:textId="77777777" w:rsidR="00FF1CC0" w:rsidRPr="008A697D" w:rsidRDefault="00FF1CC0" w:rsidP="00422766">
      <w:pPr>
        <w:pStyle w:val="NoSpacing"/>
        <w:spacing w:line="480" w:lineRule="auto"/>
        <w:rPr>
          <w:rFonts w:ascii="Times New Roman" w:hAnsi="Times New Roman" w:cs="Times New Roman"/>
          <w:b/>
          <w:bCs/>
          <w:sz w:val="24"/>
          <w:szCs w:val="24"/>
        </w:rPr>
      </w:pPr>
    </w:p>
    <w:p w14:paraId="0D265FE1" w14:textId="77777777" w:rsidR="00E752AF" w:rsidRPr="008A697D" w:rsidRDefault="00E752AF" w:rsidP="00422766">
      <w:pPr>
        <w:pStyle w:val="NoSpacing"/>
        <w:spacing w:line="480" w:lineRule="auto"/>
        <w:rPr>
          <w:rFonts w:ascii="Times New Roman" w:hAnsi="Times New Roman" w:cs="Times New Roman"/>
          <w:b/>
          <w:bCs/>
          <w:sz w:val="24"/>
          <w:szCs w:val="24"/>
        </w:rPr>
      </w:pPr>
    </w:p>
    <w:p w14:paraId="296595A1" w14:textId="77777777" w:rsidR="00FF1CC0" w:rsidRPr="008A697D" w:rsidRDefault="00FF1CC0" w:rsidP="00422766">
      <w:pPr>
        <w:pStyle w:val="NoSpacing"/>
        <w:spacing w:line="480" w:lineRule="auto"/>
        <w:rPr>
          <w:rFonts w:ascii="Times New Roman" w:hAnsi="Times New Roman" w:cs="Times New Roman"/>
          <w:b/>
          <w:bCs/>
          <w:sz w:val="24"/>
          <w:szCs w:val="24"/>
        </w:rPr>
      </w:pPr>
    </w:p>
    <w:p w14:paraId="72276768" w14:textId="77777777" w:rsidR="00FF1CC0" w:rsidRPr="008A697D" w:rsidRDefault="00FF1CC0" w:rsidP="00422766">
      <w:pPr>
        <w:pStyle w:val="NoSpacing"/>
        <w:spacing w:line="480" w:lineRule="auto"/>
        <w:rPr>
          <w:rFonts w:ascii="Times New Roman" w:hAnsi="Times New Roman" w:cs="Times New Roman"/>
          <w:b/>
          <w:bCs/>
          <w:sz w:val="24"/>
          <w:szCs w:val="24"/>
        </w:rPr>
      </w:pPr>
    </w:p>
    <w:p w14:paraId="44AA89EA" w14:textId="77777777" w:rsidR="00FF1CC0" w:rsidRPr="008A697D" w:rsidRDefault="00FF1CC0" w:rsidP="00422766">
      <w:pPr>
        <w:pStyle w:val="NoSpacing"/>
        <w:spacing w:line="480" w:lineRule="auto"/>
        <w:rPr>
          <w:rFonts w:ascii="Times New Roman" w:hAnsi="Times New Roman" w:cs="Times New Roman"/>
          <w:b/>
          <w:bCs/>
          <w:sz w:val="24"/>
          <w:szCs w:val="24"/>
        </w:rPr>
      </w:pPr>
    </w:p>
    <w:p w14:paraId="47B6560C" w14:textId="77777777" w:rsidR="001034C7" w:rsidRDefault="001034C7" w:rsidP="00422766">
      <w:pPr>
        <w:pStyle w:val="NoSpacing"/>
        <w:spacing w:line="480" w:lineRule="auto"/>
        <w:rPr>
          <w:rFonts w:ascii="Times New Roman" w:hAnsi="Times New Roman" w:cs="Times New Roman"/>
          <w:b/>
          <w:bCs/>
          <w:sz w:val="24"/>
          <w:szCs w:val="24"/>
        </w:rPr>
      </w:pPr>
    </w:p>
    <w:p w14:paraId="5F0C3058" w14:textId="651DEA67" w:rsidR="00422766" w:rsidRPr="008A697D" w:rsidRDefault="008A40F7" w:rsidP="00422766">
      <w:pPr>
        <w:pStyle w:val="NoSpacing"/>
        <w:spacing w:line="480" w:lineRule="auto"/>
        <w:rPr>
          <w:rFonts w:ascii="Times New Roman" w:hAnsi="Times New Roman" w:cs="Times New Roman"/>
          <w:b/>
          <w:bCs/>
          <w:sz w:val="24"/>
          <w:szCs w:val="24"/>
        </w:rPr>
      </w:pPr>
      <w:r w:rsidRPr="008A697D">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1DA59503" wp14:editId="104DAF70">
                <wp:simplePos x="0" y="0"/>
                <wp:positionH relativeFrom="margin">
                  <wp:posOffset>5455098</wp:posOffset>
                </wp:positionH>
                <wp:positionV relativeFrom="paragraph">
                  <wp:posOffset>387948</wp:posOffset>
                </wp:positionV>
                <wp:extent cx="505460" cy="467995"/>
                <wp:effectExtent l="0" t="0" r="0" b="8255"/>
                <wp:wrapNone/>
                <wp:docPr id="644051744" name="Text Box 1"/>
                <wp:cNvGraphicFramePr/>
                <a:graphic xmlns:a="http://schemas.openxmlformats.org/drawingml/2006/main">
                  <a:graphicData uri="http://schemas.microsoft.com/office/word/2010/wordprocessingShape">
                    <wps:wsp>
                      <wps:cNvSpPr txBox="1"/>
                      <wps:spPr>
                        <a:xfrm>
                          <a:off x="0" y="0"/>
                          <a:ext cx="505460" cy="467995"/>
                        </a:xfrm>
                        <a:prstGeom prst="rect">
                          <a:avLst/>
                        </a:prstGeom>
                        <a:noFill/>
                        <a:ln>
                          <a:noFill/>
                        </a:ln>
                      </wps:spPr>
                      <wps:txbx>
                        <w:txbxContent>
                          <w:p w14:paraId="64160C22" w14:textId="4272FD35" w:rsidR="008A40F7" w:rsidRPr="00B941B7" w:rsidRDefault="008A40F7" w:rsidP="008A40F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r>
                            <w:r w:rsidR="005F263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59503" id="_x0000_s1034" type="#_x0000_t202" style="position:absolute;margin-left:429.55pt;margin-top:30.55pt;width:39.8pt;height:36.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" filled="f" stroked="f">
                <v:textbox>
                  <w:txbxContent>
                    <w:p w14:paraId="64160C22" w14:textId="4272FD35" w:rsidR="008A40F7" w:rsidRPr="00B941B7" w:rsidRDefault="008A40F7" w:rsidP="008A40F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r>
                      <w:r w:rsidR="005F263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r>
                    </w:p>
                  </w:txbxContent>
                </v:textbox>
                <w10:wrap anchorx="margin"/>
              </v:shape>
            </w:pict>
          </mc:Fallback>
        </mc:AlternateContent>
      </w:r>
    </w:p>
    <w:p w14:paraId="4B258D0D" w14:textId="1AAD24E2" w:rsidR="00EF5990" w:rsidRPr="008A697D" w:rsidRDefault="007154EC" w:rsidP="00EF5990">
      <w:pPr>
        <w:pStyle w:val="NoSpacing"/>
        <w:spacing w:line="480" w:lineRule="auto"/>
        <w:jc w:val="center"/>
        <w:rPr>
          <w:rFonts w:ascii="Times New Roman" w:hAnsi="Times New Roman" w:cs="Times New Roman"/>
          <w:b/>
          <w:bCs/>
          <w:sz w:val="24"/>
          <w:szCs w:val="24"/>
        </w:rPr>
      </w:pPr>
      <w:r w:rsidRPr="008A697D">
        <w:rPr>
          <w:rFonts w:ascii="Times New Roman" w:hAnsi="Times New Roman" w:cs="Times New Roman"/>
          <w:b/>
          <w:bCs/>
          <w:sz w:val="24"/>
          <w:szCs w:val="24"/>
        </w:rPr>
        <w:lastRenderedPageBreak/>
        <w:t/>
      </w:r>
    </w:p>
    <w:p w14:paraId="45BE3B1D" w14:textId="3792B96E" w:rsidR="007154EC" w:rsidRPr="008A697D" w:rsidRDefault="007154EC" w:rsidP="00EF5990">
      <w:pPr>
        <w:pStyle w:val="NoSpacing"/>
        <w:spacing w:line="480" w:lineRule="auto"/>
        <w:jc w:val="center"/>
        <w:rPr>
          <w:rFonts w:ascii="Times New Roman" w:hAnsi="Times New Roman" w:cs="Times New Roman"/>
          <w:sz w:val="24"/>
          <w:szCs w:val="24"/>
        </w:rPr>
      </w:pPr>
      <w:r w:rsidRPr="008A697D">
        <w:rPr>
          <w:rFonts w:ascii="Times New Roman" w:hAnsi="Times New Roman" w:cs="Times New Roman"/>
          <w:b/>
          <w:bCs/>
          <w:sz w:val="24"/>
          <w:szCs w:val="24"/>
        </w:rPr>
        <w:t>INTRODUCTION</w:t>
      </w:r>
    </w:p>
    <w:p w14:paraId="3BF6C81E" w14:textId="03F2596B" w:rsidR="00B941D4" w:rsidRPr="008A697D" w:rsidRDefault="00B941D4" w:rsidP="00EF5990">
      <w:pPr>
        <w:pStyle w:val="NoSpacing"/>
        <w:spacing w:line="480" w:lineRule="auto"/>
        <w:ind w:firstLine="720"/>
        <w:rPr>
          <w:rFonts w:ascii="Times New Roman" w:hAnsi="Times New Roman" w:cs="Times New Roman"/>
          <w:sz w:val="24"/>
          <w:szCs w:val="24"/>
          <w:lang w:val="en-PH"/>
        </w:rPr>
      </w:pPr>
      <w:r w:rsidRPr="008A697D">
        <w:rPr>
          <w:rFonts w:ascii="Times New Roman" w:hAnsi="Times New Roman" w:cs="Times New Roman"/>
          <w:sz w:val="24"/>
          <w:szCs w:val="24"/>
          <w:lang w:val="en-PH"/>
        </w:rPr>
        <w:t xml:space="preserve">Mindanao, particularly Maguindanao, continues to experience persistent conflicts arising from historical grievances, contested land claims, and socio-political complexities. The presence of multiple armed groups, coupled with the pursuit of Bangsamoro autonomy by the Moro National Liberation Front and Moro Islamic Liberation Front and the assertion of ancestral domain rights by the </w:t>
      </w:r>
      <w:proofErr w:type="spellStart"/>
      <w:r w:rsidRPr="008A697D">
        <w:rPr>
          <w:rFonts w:ascii="Times New Roman" w:hAnsi="Times New Roman" w:cs="Times New Roman"/>
          <w:sz w:val="24"/>
          <w:szCs w:val="24"/>
          <w:lang w:val="en-PH"/>
        </w:rPr>
        <w:t>Teduray</w:t>
      </w:r>
      <w:proofErr w:type="spellEnd"/>
      <w:r w:rsidRPr="008A697D">
        <w:rPr>
          <w:rFonts w:ascii="Times New Roman" w:hAnsi="Times New Roman" w:cs="Times New Roman"/>
          <w:sz w:val="24"/>
          <w:szCs w:val="24"/>
          <w:lang w:val="en-PH"/>
        </w:rPr>
        <w:t>, has resulted in overlapping claims and legal ambiguities (Biton, 2007). These conditions have contributed to entrenched mistrust, fear, and intergroup tensions, which often undermine formal peace initiatives and governance structures.</w:t>
      </w:r>
    </w:p>
    <w:p w14:paraId="26B80C51" w14:textId="77777777" w:rsidR="00EF5990" w:rsidRPr="008A697D" w:rsidRDefault="00EF5990" w:rsidP="00EF5990">
      <w:pPr>
        <w:pStyle w:val="NoSpacing"/>
        <w:rPr>
          <w:rFonts w:ascii="Times New Roman" w:hAnsi="Times New Roman" w:cs="Times New Roman"/>
          <w:sz w:val="24"/>
          <w:szCs w:val="24"/>
        </w:rPr>
      </w:pPr>
    </w:p>
    <w:p w14:paraId="66ABFFF7" w14:textId="31CD62CE" w:rsidR="00B941D4" w:rsidRPr="008A697D" w:rsidRDefault="00B941D4" w:rsidP="00B941D4">
      <w:pPr>
        <w:pStyle w:val="NoSpacing"/>
        <w:spacing w:line="480" w:lineRule="auto"/>
        <w:ind w:firstLine="720"/>
        <w:rPr>
          <w:rFonts w:ascii="Times New Roman" w:hAnsi="Times New Roman" w:cs="Times New Roman"/>
          <w:sz w:val="24"/>
          <w:szCs w:val="24"/>
          <w:lang w:val="en-PH"/>
        </w:rPr>
      </w:pPr>
      <w:r w:rsidRPr="008A697D">
        <w:rPr>
          <w:rFonts w:ascii="Times New Roman" w:hAnsi="Times New Roman" w:cs="Times New Roman"/>
          <w:sz w:val="24"/>
          <w:szCs w:val="24"/>
          <w:lang w:val="en-PH"/>
        </w:rPr>
        <w:t xml:space="preserve">While existing literature </w:t>
      </w:r>
      <w:r w:rsidR="007D0B22" w:rsidRPr="008A697D">
        <w:rPr>
          <w:rFonts w:ascii="Times New Roman" w:hAnsi="Times New Roman" w:cs="Times New Roman"/>
          <w:sz w:val="24"/>
          <w:szCs w:val="24"/>
          <w:lang w:val="en-PH"/>
        </w:rPr>
        <w:t>emphasizing</w:t>
      </w:r>
      <w:r w:rsidRPr="008A697D">
        <w:rPr>
          <w:rFonts w:ascii="Times New Roman" w:hAnsi="Times New Roman" w:cs="Times New Roman"/>
          <w:sz w:val="24"/>
          <w:szCs w:val="24"/>
          <w:lang w:val="en-PH"/>
        </w:rPr>
        <w:t xml:space="preserve"> state-led peace processes, formal negotiations, and institutional frameworks (</w:t>
      </w:r>
      <w:proofErr w:type="spellStart"/>
      <w:r w:rsidRPr="008A697D">
        <w:rPr>
          <w:rFonts w:ascii="Times New Roman" w:hAnsi="Times New Roman" w:cs="Times New Roman"/>
          <w:sz w:val="24"/>
          <w:szCs w:val="24"/>
          <w:lang w:val="en-PH"/>
        </w:rPr>
        <w:t>Mangunday</w:t>
      </w:r>
      <w:proofErr w:type="spellEnd"/>
      <w:r w:rsidRPr="008A697D">
        <w:rPr>
          <w:rFonts w:ascii="Times New Roman" w:hAnsi="Times New Roman" w:cs="Times New Roman"/>
          <w:sz w:val="24"/>
          <w:szCs w:val="24"/>
          <w:lang w:val="en-PH"/>
        </w:rPr>
        <w:t xml:space="preserve">, 2017; Abdul &amp; </w:t>
      </w:r>
      <w:proofErr w:type="spellStart"/>
      <w:r w:rsidRPr="008A697D">
        <w:rPr>
          <w:rFonts w:ascii="Times New Roman" w:hAnsi="Times New Roman" w:cs="Times New Roman"/>
          <w:sz w:val="24"/>
          <w:szCs w:val="24"/>
          <w:lang w:val="en-PH"/>
        </w:rPr>
        <w:t>Pendaliday</w:t>
      </w:r>
      <w:proofErr w:type="spellEnd"/>
      <w:r w:rsidRPr="008A697D">
        <w:rPr>
          <w:rFonts w:ascii="Times New Roman" w:hAnsi="Times New Roman" w:cs="Times New Roman"/>
          <w:sz w:val="24"/>
          <w:szCs w:val="24"/>
          <w:lang w:val="en-PH"/>
        </w:rPr>
        <w:t>, 2018; Trajano, 2019), there is limited attention to localized, community-driven mechanisms that address conflicts at the grassroots level. Tri-People communities—comprising Indigenous Peoples, Moro, and Christian settlers—have historically relied on culturally grounded practices, dialogue, and hybrid mechanisms that integrate traditional norms with formal governance (</w:t>
      </w:r>
      <w:proofErr w:type="spellStart"/>
      <w:r w:rsidRPr="008A697D">
        <w:rPr>
          <w:rFonts w:ascii="Times New Roman" w:hAnsi="Times New Roman" w:cs="Times New Roman"/>
          <w:sz w:val="24"/>
          <w:szCs w:val="24"/>
          <w:lang w:val="en-PH"/>
        </w:rPr>
        <w:t>Mangunday</w:t>
      </w:r>
      <w:proofErr w:type="spellEnd"/>
      <w:r w:rsidRPr="008A697D">
        <w:rPr>
          <w:rFonts w:ascii="Times New Roman" w:hAnsi="Times New Roman" w:cs="Times New Roman"/>
          <w:sz w:val="24"/>
          <w:szCs w:val="24"/>
          <w:lang w:val="en-PH"/>
        </w:rPr>
        <w:t>, 2017; Trajano, 2019). Despite their critical role, these practices remain underexplored, particularly regarding how leaders implement them, navigate challenges, and promote social cohesion.</w:t>
      </w:r>
    </w:p>
    <w:p w14:paraId="2CF9A5EA" w14:textId="19D9FE62" w:rsidR="00B941D4" w:rsidRPr="008A697D" w:rsidRDefault="00B941D4" w:rsidP="00B941D4">
      <w:pPr>
        <w:pStyle w:val="NoSpacing"/>
        <w:rPr>
          <w:rFonts w:ascii="Times New Roman" w:hAnsi="Times New Roman" w:cs="Times New Roman"/>
          <w:sz w:val="24"/>
          <w:szCs w:val="24"/>
        </w:rPr>
      </w:pPr>
    </w:p>
    <w:p w14:paraId="6647E482" w14:textId="3582C1D8" w:rsidR="00B941D4" w:rsidRPr="008A697D" w:rsidRDefault="008A40F7" w:rsidP="003A3ADE">
      <w:pPr>
        <w:pStyle w:val="NoSpacing"/>
        <w:spacing w:line="480" w:lineRule="auto"/>
        <w:ind w:firstLine="720"/>
        <w:rPr>
          <w:rFonts w:ascii="Times New Roman" w:hAnsi="Times New Roman" w:cs="Times New Roman"/>
          <w:sz w:val="24"/>
          <w:szCs w:val="24"/>
          <w:lang w:val="en-PH"/>
        </w:rPr>
      </w:pPr>
      <w:r w:rsidRPr="008A697D">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1AB0F64F" wp14:editId="4FFB3E44">
                <wp:simplePos x="0" y="0"/>
                <wp:positionH relativeFrom="margin">
                  <wp:posOffset>5360651</wp:posOffset>
                </wp:positionH>
                <wp:positionV relativeFrom="paragraph">
                  <wp:posOffset>1650391</wp:posOffset>
                </wp:positionV>
                <wp:extent cx="713105" cy="468305"/>
                <wp:effectExtent l="0" t="0" r="0" b="8255"/>
                <wp:wrapNone/>
                <wp:docPr id="2038470145" name="Text Box 1"/>
                <wp:cNvGraphicFramePr/>
                <a:graphic xmlns:a="http://schemas.openxmlformats.org/drawingml/2006/main">
                  <a:graphicData uri="http://schemas.microsoft.com/office/word/2010/wordprocessingShape">
                    <wps:wsp>
                      <wps:cNvSpPr txBox="1"/>
                      <wps:spPr>
                        <a:xfrm>
                          <a:off x="0" y="0"/>
                          <a:ext cx="713105" cy="468305"/>
                        </a:xfrm>
                        <a:prstGeom prst="rect">
                          <a:avLst/>
                        </a:prstGeom>
                        <a:noFill/>
                        <a:ln>
                          <a:noFill/>
                        </a:ln>
                      </wps:spPr>
                      <wps:txbx>
                        <w:txbxContent>
                          <w:p w14:paraId="6D550C9E" w14:textId="1FC54867" w:rsidR="008A40F7" w:rsidRPr="00B941B7" w:rsidRDefault="008A40F7" w:rsidP="008A40F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0F64F" id="_x0000_s1035" type="#_x0000_t202" style="position:absolute;left:0;text-align:left;margin-left:422.1pt;margin-top:129.95pt;width:56.15pt;height:36.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" filled="f" stroked="f">
                <v:textbox>
                  <w:txbxContent>
                    <w:p w14:paraId="6D550C9E" w14:textId="1FC54867" w:rsidR="008A40F7" w:rsidRPr="00B941B7" w:rsidRDefault="008A40F7" w:rsidP="008A40F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w10:wrap anchorx="margin"/>
              </v:shape>
            </w:pict>
          </mc:Fallback>
        </mc:AlternateContent>
      </w:r>
      <w:r w:rsidR="00B941D4" w:rsidRPr="008A697D">
        <w:rPr>
          <w:rFonts w:ascii="Times New Roman" w:hAnsi="Times New Roman" w:cs="Times New Roman"/>
          <w:sz w:val="24"/>
          <w:szCs w:val="24"/>
          <w:lang w:val="en-PH"/>
        </w:rPr>
        <w:t>This study seeks to fill this gap by examining the conflict resolution mechanisms employed by Tri-People leaders in Datu Odin Sinsuat,</w:t>
      </w:r>
      <w:r w:rsidR="000929F9">
        <w:rPr>
          <w:rFonts w:ascii="Times New Roman" w:hAnsi="Times New Roman" w:cs="Times New Roman"/>
          <w:sz w:val="24"/>
          <w:szCs w:val="24"/>
          <w:lang w:val="en-PH"/>
        </w:rPr>
        <w:t xml:space="preserve"> </w:t>
      </w:r>
      <w:r w:rsidR="00B941D4" w:rsidRPr="008A697D">
        <w:rPr>
          <w:rFonts w:ascii="Times New Roman" w:hAnsi="Times New Roman" w:cs="Times New Roman"/>
          <w:sz w:val="24"/>
          <w:szCs w:val="24"/>
          <w:lang w:val="en-PH"/>
        </w:rPr>
        <w:t xml:space="preserve">South </w:t>
      </w:r>
      <w:proofErr w:type="spellStart"/>
      <w:r w:rsidR="00B941D4" w:rsidRPr="008A697D">
        <w:rPr>
          <w:rFonts w:ascii="Times New Roman" w:hAnsi="Times New Roman" w:cs="Times New Roman"/>
          <w:sz w:val="24"/>
          <w:szCs w:val="24"/>
          <w:lang w:val="en-PH"/>
        </w:rPr>
        <w:t>Upi</w:t>
      </w:r>
      <w:proofErr w:type="spellEnd"/>
      <w:r w:rsidR="00B941D4" w:rsidRPr="008A697D">
        <w:rPr>
          <w:rFonts w:ascii="Times New Roman" w:hAnsi="Times New Roman" w:cs="Times New Roman"/>
          <w:sz w:val="24"/>
          <w:szCs w:val="24"/>
          <w:lang w:val="en-PH"/>
        </w:rPr>
        <w:t xml:space="preserve"> </w:t>
      </w:r>
      <w:r w:rsidR="000929F9">
        <w:rPr>
          <w:rFonts w:ascii="Times New Roman" w:hAnsi="Times New Roman" w:cs="Times New Roman"/>
          <w:sz w:val="24"/>
          <w:szCs w:val="24"/>
          <w:lang w:val="en-PH"/>
        </w:rPr>
        <w:t xml:space="preserve">and </w:t>
      </w:r>
      <w:proofErr w:type="spellStart"/>
      <w:r w:rsidR="000929F9">
        <w:rPr>
          <w:rFonts w:ascii="Times New Roman" w:hAnsi="Times New Roman" w:cs="Times New Roman"/>
          <w:sz w:val="24"/>
          <w:szCs w:val="24"/>
          <w:lang w:val="en-PH"/>
        </w:rPr>
        <w:t>Upi</w:t>
      </w:r>
      <w:proofErr w:type="spellEnd"/>
      <w:r w:rsidR="000929F9">
        <w:rPr>
          <w:rFonts w:ascii="Times New Roman" w:hAnsi="Times New Roman" w:cs="Times New Roman"/>
          <w:sz w:val="24"/>
          <w:szCs w:val="24"/>
          <w:lang w:val="en-PH"/>
        </w:rPr>
        <w:t xml:space="preserve"> </w:t>
      </w:r>
      <w:r w:rsidR="00B941D4" w:rsidRPr="008A697D">
        <w:rPr>
          <w:rFonts w:ascii="Times New Roman" w:hAnsi="Times New Roman" w:cs="Times New Roman"/>
          <w:sz w:val="24"/>
          <w:szCs w:val="24"/>
          <w:lang w:val="en-PH"/>
        </w:rPr>
        <w:t xml:space="preserve">municipalities. Specifically, it aims to understand the types of mechanisms practiced, the processes involved in implementing these mechanisms, the challenges faced by the communities, and the aspirations of residents to strengthen intergroup relationships. Ultimately, the study will develop a </w:t>
      </w:r>
      <w:r w:rsidR="00B941D4" w:rsidRPr="008A697D">
        <w:rPr>
          <w:rFonts w:ascii="Times New Roman" w:hAnsi="Times New Roman" w:cs="Times New Roman"/>
          <w:sz w:val="24"/>
          <w:szCs w:val="24"/>
          <w:lang w:val="en-PH"/>
        </w:rPr>
        <w:lastRenderedPageBreak/>
        <w:t>framework for community-based conflict resolution that is culturally sensitive, inclusive, and sustainable, providing practical insights for fostering peace and cohesion in multi-ethnic and conflict-affected communities</w:t>
      </w:r>
      <w:r w:rsidR="003A3ADE" w:rsidRPr="008A697D">
        <w:rPr>
          <w:rFonts w:ascii="Times New Roman" w:hAnsi="Times New Roman" w:cs="Times New Roman"/>
          <w:sz w:val="24"/>
          <w:szCs w:val="24"/>
          <w:lang w:val="en-PH"/>
        </w:rPr>
        <w:t>.</w:t>
      </w:r>
    </w:p>
    <w:p w14:paraId="614CB5EB" w14:textId="77777777" w:rsidR="00EF5990" w:rsidRPr="008A697D" w:rsidRDefault="00EF5990" w:rsidP="00EF5990">
      <w:pPr>
        <w:pStyle w:val="NoSpacing"/>
        <w:rPr>
          <w:rFonts w:ascii="Times New Roman" w:hAnsi="Times New Roman" w:cs="Times New Roman"/>
          <w:sz w:val="24"/>
          <w:szCs w:val="24"/>
        </w:rPr>
      </w:pPr>
    </w:p>
    <w:p w14:paraId="5FF19A97" w14:textId="771B1D81" w:rsidR="007154EC" w:rsidRPr="008A697D" w:rsidRDefault="007154EC" w:rsidP="00C62912">
      <w:pPr>
        <w:pStyle w:val="NoSpacing"/>
        <w:spacing w:line="480" w:lineRule="auto"/>
        <w:jc w:val="center"/>
        <w:rPr>
          <w:rFonts w:ascii="Times New Roman" w:hAnsi="Times New Roman" w:cs="Times New Roman"/>
          <w:b/>
          <w:bCs/>
          <w:sz w:val="24"/>
          <w:szCs w:val="24"/>
        </w:rPr>
      </w:pPr>
      <w:r w:rsidRPr="008A697D">
        <w:rPr>
          <w:rFonts w:ascii="Times New Roman" w:hAnsi="Times New Roman" w:cs="Times New Roman"/>
          <w:b/>
          <w:bCs/>
          <w:sz w:val="24"/>
          <w:szCs w:val="24"/>
        </w:rPr>
        <w:t>Related Literature</w:t>
      </w:r>
    </w:p>
    <w:p w14:paraId="3C078316" w14:textId="77777777" w:rsidR="00262928" w:rsidRPr="008A697D" w:rsidRDefault="00395F3D" w:rsidP="00262928">
      <w:pPr>
        <w:pStyle w:val="NoSpacing"/>
        <w:spacing w:line="480" w:lineRule="auto"/>
        <w:ind w:firstLine="720"/>
        <w:rPr>
          <w:rFonts w:ascii="Times New Roman" w:hAnsi="Times New Roman" w:cs="Times New Roman"/>
          <w:sz w:val="24"/>
          <w:szCs w:val="24"/>
        </w:rPr>
      </w:pPr>
      <w:r w:rsidRPr="008A697D">
        <w:rPr>
          <w:rFonts w:ascii="Times New Roman" w:hAnsi="Times New Roman" w:cs="Times New Roman"/>
          <w:sz w:val="24"/>
          <w:szCs w:val="24"/>
        </w:rPr>
        <w:t>This chapter provides a comprehensive review of relevant literature, previous studies, and scholarly resources that support and inform the focus of the research</w:t>
      </w:r>
      <w:r w:rsidR="006D054C" w:rsidRPr="008A697D">
        <w:rPr>
          <w:rFonts w:ascii="Times New Roman" w:hAnsi="Times New Roman" w:cs="Times New Roman"/>
          <w:sz w:val="24"/>
          <w:szCs w:val="24"/>
        </w:rPr>
        <w:t>.</w:t>
      </w:r>
    </w:p>
    <w:p w14:paraId="3FE00C28" w14:textId="77777777" w:rsidR="00262928" w:rsidRPr="008A697D" w:rsidRDefault="00262928" w:rsidP="00262928">
      <w:pPr>
        <w:pStyle w:val="NoSpacing"/>
        <w:rPr>
          <w:rFonts w:ascii="Times New Roman" w:hAnsi="Times New Roman" w:cs="Times New Roman"/>
          <w:sz w:val="24"/>
          <w:szCs w:val="24"/>
        </w:rPr>
      </w:pPr>
    </w:p>
    <w:p w14:paraId="12D55045" w14:textId="073CBB09" w:rsidR="00262928" w:rsidRPr="008A697D" w:rsidRDefault="00262928" w:rsidP="00262928">
      <w:pPr>
        <w:pStyle w:val="NoSpacing"/>
        <w:spacing w:line="480" w:lineRule="auto"/>
        <w:rPr>
          <w:rFonts w:ascii="Times New Roman" w:hAnsi="Times New Roman" w:cs="Times New Roman"/>
          <w:b/>
          <w:bCs/>
          <w:sz w:val="24"/>
          <w:szCs w:val="24"/>
          <w:lang w:val="en-PH"/>
        </w:rPr>
      </w:pPr>
      <w:r w:rsidRPr="008A697D">
        <w:rPr>
          <w:rFonts w:ascii="Times New Roman" w:hAnsi="Times New Roman" w:cs="Times New Roman"/>
          <w:b/>
          <w:bCs/>
          <w:sz w:val="24"/>
          <w:szCs w:val="24"/>
          <w:lang w:val="en-PH"/>
        </w:rPr>
        <w:t>Conflict Resolution Mechanisms in Muslim Mindanao</w:t>
      </w:r>
    </w:p>
    <w:p w14:paraId="1C7531B3" w14:textId="77777777" w:rsidR="00262928" w:rsidRPr="00262928" w:rsidRDefault="00262928" w:rsidP="00262928">
      <w:pPr>
        <w:pStyle w:val="NoSpacing"/>
        <w:spacing w:line="480" w:lineRule="auto"/>
        <w:ind w:firstLine="720"/>
        <w:rPr>
          <w:rFonts w:ascii="Times New Roman" w:hAnsi="Times New Roman" w:cs="Times New Roman"/>
          <w:sz w:val="24"/>
          <w:szCs w:val="24"/>
          <w:lang w:val="en-PH"/>
        </w:rPr>
      </w:pPr>
      <w:r w:rsidRPr="00262928">
        <w:rPr>
          <w:rFonts w:ascii="Times New Roman" w:hAnsi="Times New Roman" w:cs="Times New Roman"/>
          <w:sz w:val="24"/>
          <w:szCs w:val="24"/>
          <w:lang w:val="en-PH"/>
        </w:rPr>
        <w:t xml:space="preserve">Conflict resolution in Muslim Mindanao is shaped by the region’s cultural, religious, and institutional realities. </w:t>
      </w:r>
      <w:proofErr w:type="spellStart"/>
      <w:r w:rsidRPr="00262928">
        <w:rPr>
          <w:rFonts w:ascii="Times New Roman" w:hAnsi="Times New Roman" w:cs="Times New Roman"/>
          <w:sz w:val="24"/>
          <w:szCs w:val="24"/>
          <w:lang w:val="en-PH"/>
        </w:rPr>
        <w:t>Pigkaulan</w:t>
      </w:r>
      <w:proofErr w:type="spellEnd"/>
      <w:r w:rsidRPr="00262928">
        <w:rPr>
          <w:rFonts w:ascii="Times New Roman" w:hAnsi="Times New Roman" w:cs="Times New Roman"/>
          <w:sz w:val="24"/>
          <w:szCs w:val="24"/>
          <w:lang w:val="en-PH"/>
        </w:rPr>
        <w:t xml:space="preserve">, </w:t>
      </w:r>
      <w:proofErr w:type="spellStart"/>
      <w:r w:rsidRPr="00262928">
        <w:rPr>
          <w:rFonts w:ascii="Times New Roman" w:hAnsi="Times New Roman" w:cs="Times New Roman"/>
          <w:sz w:val="24"/>
          <w:szCs w:val="24"/>
          <w:lang w:val="en-PH"/>
        </w:rPr>
        <w:t>Makalingkang</w:t>
      </w:r>
      <w:proofErr w:type="spellEnd"/>
      <w:r w:rsidRPr="00262928">
        <w:rPr>
          <w:rFonts w:ascii="Times New Roman" w:hAnsi="Times New Roman" w:cs="Times New Roman"/>
          <w:sz w:val="24"/>
          <w:szCs w:val="24"/>
          <w:lang w:val="en-PH"/>
        </w:rPr>
        <w:t>, Datumanong, and Uka-</w:t>
      </w:r>
      <w:proofErr w:type="spellStart"/>
      <w:r w:rsidRPr="00262928">
        <w:rPr>
          <w:rFonts w:ascii="Times New Roman" w:hAnsi="Times New Roman" w:cs="Times New Roman"/>
          <w:sz w:val="24"/>
          <w:szCs w:val="24"/>
          <w:lang w:val="en-PH"/>
        </w:rPr>
        <w:t>Lingga</w:t>
      </w:r>
      <w:proofErr w:type="spellEnd"/>
      <w:r w:rsidRPr="00262928">
        <w:rPr>
          <w:rFonts w:ascii="Times New Roman" w:hAnsi="Times New Roman" w:cs="Times New Roman"/>
          <w:sz w:val="24"/>
          <w:szCs w:val="24"/>
          <w:lang w:val="en-PH"/>
        </w:rPr>
        <w:t xml:space="preserve"> (2013), in </w:t>
      </w:r>
      <w:r w:rsidRPr="00262928">
        <w:rPr>
          <w:rFonts w:ascii="Times New Roman" w:hAnsi="Times New Roman" w:cs="Times New Roman"/>
          <w:i/>
          <w:iCs/>
          <w:sz w:val="24"/>
          <w:szCs w:val="24"/>
          <w:lang w:val="en-PH"/>
        </w:rPr>
        <w:t>Resolving Conflict in Muslim Mindanao: Showcasing Four Traditional Methods</w:t>
      </w:r>
      <w:r w:rsidRPr="00262928">
        <w:rPr>
          <w:rFonts w:ascii="Times New Roman" w:hAnsi="Times New Roman" w:cs="Times New Roman"/>
          <w:sz w:val="24"/>
          <w:szCs w:val="24"/>
          <w:lang w:val="en-PH"/>
        </w:rPr>
        <w:t xml:space="preserve">, identify multiple mechanisms that communities use to manage disputes, especially in areas like Maguindanao where different groups coexist. Traditional leadership is central to these processes: </w:t>
      </w:r>
      <w:proofErr w:type="spellStart"/>
      <w:r w:rsidRPr="00262928">
        <w:rPr>
          <w:rFonts w:ascii="Times New Roman" w:hAnsi="Times New Roman" w:cs="Times New Roman"/>
          <w:sz w:val="24"/>
          <w:szCs w:val="24"/>
          <w:lang w:val="en-PH"/>
        </w:rPr>
        <w:t>Maguindanaon</w:t>
      </w:r>
      <w:proofErr w:type="spellEnd"/>
      <w:r w:rsidRPr="00262928">
        <w:rPr>
          <w:rFonts w:ascii="Times New Roman" w:hAnsi="Times New Roman" w:cs="Times New Roman"/>
          <w:sz w:val="24"/>
          <w:szCs w:val="24"/>
          <w:lang w:val="en-PH"/>
        </w:rPr>
        <w:t xml:space="preserve"> datus serve as mediators, guiding conflicting parties toward reconciliation. Their authority comes from social recognition, experience, and knowledge of local customs, rather than formal appointment. Emphasis is placed on restoring relationships rather than punishing offenders, illustrating the effectiveness of culturally grounded approaches, particularly in rural communities where formal legal systems may be inaccessible.</w:t>
      </w:r>
    </w:p>
    <w:p w14:paraId="57005035" w14:textId="1739402C" w:rsidR="00262928" w:rsidRPr="008A697D" w:rsidRDefault="001E2BBF" w:rsidP="00262928">
      <w:pPr>
        <w:pStyle w:val="NoSpacing"/>
        <w:spacing w:line="480" w:lineRule="auto"/>
        <w:ind w:firstLine="720"/>
        <w:rPr>
          <w:rFonts w:ascii="Times New Roman" w:hAnsi="Times New Roman" w:cs="Times New Roman"/>
          <w:sz w:val="24"/>
          <w:szCs w:val="24"/>
          <w:lang w:val="en-PH"/>
        </w:rPr>
      </w:pPr>
      <w:r w:rsidRPr="008A697D">
        <w:rPr>
          <w:rFonts w:ascii="Times New Roman" w:hAnsi="Times New Roman" w:cs="Times New Roman"/>
          <w:noProof/>
          <w:sz w:val="24"/>
          <w:szCs w:val="24"/>
        </w:rPr>
        <mc:AlternateContent>
          <mc:Choice Requires="wps">
            <w:drawing>
              <wp:anchor distT="0" distB="0" distL="114300" distR="114300" simplePos="0" relativeHeight="251984896" behindDoc="0" locked="0" layoutInCell="1" allowOverlap="1" wp14:anchorId="0A5FA790" wp14:editId="678C22A5">
                <wp:simplePos x="0" y="0"/>
                <wp:positionH relativeFrom="margin">
                  <wp:posOffset>5357706</wp:posOffset>
                </wp:positionH>
                <wp:positionV relativeFrom="paragraph">
                  <wp:posOffset>1639147</wp:posOffset>
                </wp:positionV>
                <wp:extent cx="713105" cy="468305"/>
                <wp:effectExtent l="0" t="0" r="0" b="8255"/>
                <wp:wrapNone/>
                <wp:docPr id="1409722428" name="Text Box 1"/>
                <wp:cNvGraphicFramePr/>
                <a:graphic xmlns:a="http://schemas.openxmlformats.org/drawingml/2006/main">
                  <a:graphicData uri="http://schemas.microsoft.com/office/word/2010/wordprocessingShape">
                    <wps:wsp>
                      <wps:cNvSpPr txBox="1"/>
                      <wps:spPr>
                        <a:xfrm>
                          <a:off x="0" y="0"/>
                          <a:ext cx="713105" cy="468305"/>
                        </a:xfrm>
                        <a:prstGeom prst="rect">
                          <a:avLst/>
                        </a:prstGeom>
                        <a:noFill/>
                        <a:ln>
                          <a:noFill/>
                        </a:ln>
                      </wps:spPr>
                      <wps:txbx>
                        <w:txbxContent>
                          <w:p w14:paraId="51F3F635" w14:textId="2D565139" w:rsidR="001E2BBF" w:rsidRPr="00B941B7" w:rsidRDefault="001E2BBF" w:rsidP="001E2BBF">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FA790" id="_x0000_s1036" type="#_x0000_t202" style="position:absolute;left:0;text-align:left;margin-left:421.85pt;margin-top:129.05pt;width:56.15pt;height:36.85pt;z-index:25198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" filled="f" stroked="f">
                <v:textbox>
                  <w:txbxContent>
                    <w:p w14:paraId="51F3F635" w14:textId="2D565139" w:rsidR="001E2BBF" w:rsidRPr="00B941B7" w:rsidRDefault="001E2BBF" w:rsidP="001E2BBF">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w10:wrap anchorx="margin"/>
              </v:shape>
            </w:pict>
          </mc:Fallback>
        </mc:AlternateContent>
      </w:r>
      <w:r w:rsidR="00262928" w:rsidRPr="00262928">
        <w:rPr>
          <w:rFonts w:ascii="Times New Roman" w:hAnsi="Times New Roman" w:cs="Times New Roman"/>
          <w:sz w:val="24"/>
          <w:szCs w:val="24"/>
          <w:lang w:val="en-PH"/>
        </w:rPr>
        <w:t xml:space="preserve">Islamic institutions, such as </w:t>
      </w:r>
      <w:proofErr w:type="spellStart"/>
      <w:r w:rsidR="00262928" w:rsidRPr="00262928">
        <w:rPr>
          <w:rFonts w:ascii="Times New Roman" w:hAnsi="Times New Roman" w:cs="Times New Roman"/>
          <w:sz w:val="24"/>
          <w:szCs w:val="24"/>
          <w:lang w:val="en-PH"/>
        </w:rPr>
        <w:t>Shari’ah</w:t>
      </w:r>
      <w:proofErr w:type="spellEnd"/>
      <w:r w:rsidR="00262928" w:rsidRPr="00262928">
        <w:rPr>
          <w:rFonts w:ascii="Times New Roman" w:hAnsi="Times New Roman" w:cs="Times New Roman"/>
          <w:sz w:val="24"/>
          <w:szCs w:val="24"/>
          <w:lang w:val="en-PH"/>
        </w:rPr>
        <w:t xml:space="preserve"> courts, also play a significant role in conflict management, applying principles of fairness, justice, and reconciliation through mechanisms like the Agama Arbitration Council. Communities in Maguindanao often navigate between formal and non-formal systems—traditional dispute settlement, </w:t>
      </w:r>
      <w:proofErr w:type="spellStart"/>
      <w:r w:rsidR="00262928" w:rsidRPr="00262928">
        <w:rPr>
          <w:rFonts w:ascii="Times New Roman" w:hAnsi="Times New Roman" w:cs="Times New Roman"/>
          <w:sz w:val="24"/>
          <w:szCs w:val="24"/>
          <w:lang w:val="en-PH"/>
        </w:rPr>
        <w:t>Shari’ah</w:t>
      </w:r>
      <w:proofErr w:type="spellEnd"/>
      <w:r w:rsidR="00262928" w:rsidRPr="00262928">
        <w:rPr>
          <w:rFonts w:ascii="Times New Roman" w:hAnsi="Times New Roman" w:cs="Times New Roman"/>
          <w:sz w:val="24"/>
          <w:szCs w:val="24"/>
          <w:lang w:val="en-PH"/>
        </w:rPr>
        <w:t xml:space="preserve"> courts, municipal trial courts, or </w:t>
      </w:r>
      <w:proofErr w:type="spellStart"/>
      <w:r w:rsidR="00262928" w:rsidRPr="00262928">
        <w:rPr>
          <w:rFonts w:ascii="Times New Roman" w:hAnsi="Times New Roman" w:cs="Times New Roman"/>
          <w:sz w:val="24"/>
          <w:szCs w:val="24"/>
          <w:lang w:val="en-PH"/>
        </w:rPr>
        <w:t>Katarungang</w:t>
      </w:r>
      <w:proofErr w:type="spellEnd"/>
      <w:r w:rsidR="00262928" w:rsidRPr="00262928">
        <w:rPr>
          <w:rFonts w:ascii="Times New Roman" w:hAnsi="Times New Roman" w:cs="Times New Roman"/>
          <w:sz w:val="24"/>
          <w:szCs w:val="24"/>
          <w:lang w:val="en-PH"/>
        </w:rPr>
        <w:t xml:space="preserve"> </w:t>
      </w:r>
      <w:proofErr w:type="spellStart"/>
      <w:r w:rsidR="00262928" w:rsidRPr="00262928">
        <w:rPr>
          <w:rFonts w:ascii="Times New Roman" w:hAnsi="Times New Roman" w:cs="Times New Roman"/>
          <w:sz w:val="24"/>
          <w:szCs w:val="24"/>
          <w:lang w:val="en-PH"/>
        </w:rPr>
        <w:t>Pambarangay</w:t>
      </w:r>
      <w:proofErr w:type="spellEnd"/>
      <w:r w:rsidR="00262928" w:rsidRPr="00262928">
        <w:rPr>
          <w:rFonts w:ascii="Times New Roman" w:hAnsi="Times New Roman" w:cs="Times New Roman"/>
          <w:sz w:val="24"/>
          <w:szCs w:val="24"/>
          <w:lang w:val="en-PH"/>
        </w:rPr>
        <w:t xml:space="preserve">—choosing processes that are accessible and culturally acceptable. </w:t>
      </w:r>
      <w:r w:rsidR="00262928" w:rsidRPr="00262928">
        <w:rPr>
          <w:rFonts w:ascii="Times New Roman" w:hAnsi="Times New Roman" w:cs="Times New Roman"/>
          <w:sz w:val="24"/>
          <w:szCs w:val="24"/>
          <w:lang w:val="en-PH"/>
        </w:rPr>
        <w:lastRenderedPageBreak/>
        <w:t xml:space="preserve">Indigenous practices, particularly among the </w:t>
      </w:r>
      <w:proofErr w:type="spellStart"/>
      <w:r w:rsidR="00262928" w:rsidRPr="00262928">
        <w:rPr>
          <w:rFonts w:ascii="Times New Roman" w:hAnsi="Times New Roman" w:cs="Times New Roman"/>
          <w:sz w:val="24"/>
          <w:szCs w:val="24"/>
          <w:lang w:val="en-PH"/>
        </w:rPr>
        <w:t>T’duray</w:t>
      </w:r>
      <w:proofErr w:type="spellEnd"/>
      <w:r w:rsidR="00262928" w:rsidRPr="00262928">
        <w:rPr>
          <w:rFonts w:ascii="Times New Roman" w:hAnsi="Times New Roman" w:cs="Times New Roman"/>
          <w:sz w:val="24"/>
          <w:szCs w:val="24"/>
          <w:lang w:val="en-PH"/>
        </w:rPr>
        <w:t>, involve elders guiding dialogue to reach consensus, emphasizing unity and social cohesion over assigning blame. Collectively, these mechanisms demonstrate the pluralistic and culturally anchored strategies that underpin effective conflict resolution in Muslim Mindanao.</w:t>
      </w:r>
    </w:p>
    <w:p w14:paraId="6863AD5D" w14:textId="77777777" w:rsidR="00262928" w:rsidRPr="008A697D" w:rsidRDefault="00262928" w:rsidP="00262928">
      <w:pPr>
        <w:pStyle w:val="NoSpacing"/>
        <w:rPr>
          <w:rFonts w:ascii="Times New Roman" w:hAnsi="Times New Roman" w:cs="Times New Roman"/>
          <w:sz w:val="24"/>
          <w:szCs w:val="24"/>
        </w:rPr>
      </w:pPr>
    </w:p>
    <w:p w14:paraId="4211D33A" w14:textId="77777777" w:rsidR="00262928" w:rsidRPr="00262928" w:rsidRDefault="00262928" w:rsidP="00262928">
      <w:pPr>
        <w:pStyle w:val="NoSpacing"/>
        <w:spacing w:line="480" w:lineRule="auto"/>
        <w:rPr>
          <w:rFonts w:ascii="Times New Roman" w:hAnsi="Times New Roman" w:cs="Times New Roman"/>
          <w:b/>
          <w:bCs/>
          <w:sz w:val="24"/>
          <w:szCs w:val="24"/>
          <w:lang w:val="en-PH"/>
        </w:rPr>
      </w:pPr>
      <w:r w:rsidRPr="00262928">
        <w:rPr>
          <w:rFonts w:ascii="Times New Roman" w:hAnsi="Times New Roman" w:cs="Times New Roman"/>
          <w:b/>
          <w:bCs/>
          <w:sz w:val="24"/>
          <w:szCs w:val="24"/>
          <w:lang w:val="en-PH"/>
        </w:rPr>
        <w:t>Traditional Peacemaking Processes among Tri-People Leaders</w:t>
      </w:r>
    </w:p>
    <w:p w14:paraId="62ED9A02" w14:textId="77777777" w:rsidR="00435CD1" w:rsidRPr="00435CD1" w:rsidRDefault="00435CD1" w:rsidP="00435CD1">
      <w:pPr>
        <w:pStyle w:val="NoSpacing"/>
        <w:spacing w:line="480" w:lineRule="auto"/>
        <w:ind w:firstLine="720"/>
        <w:rPr>
          <w:rFonts w:ascii="Times New Roman" w:hAnsi="Times New Roman" w:cs="Times New Roman"/>
          <w:sz w:val="24"/>
          <w:szCs w:val="24"/>
          <w:lang w:val="en-PH"/>
        </w:rPr>
      </w:pPr>
      <w:proofErr w:type="spellStart"/>
      <w:r w:rsidRPr="00435CD1">
        <w:rPr>
          <w:rFonts w:ascii="Times New Roman" w:hAnsi="Times New Roman" w:cs="Times New Roman"/>
          <w:sz w:val="24"/>
          <w:szCs w:val="24"/>
          <w:lang w:val="en-PH"/>
        </w:rPr>
        <w:t>Mangunday</w:t>
      </w:r>
      <w:proofErr w:type="spellEnd"/>
      <w:r w:rsidRPr="00435CD1">
        <w:rPr>
          <w:rFonts w:ascii="Times New Roman" w:hAnsi="Times New Roman" w:cs="Times New Roman"/>
          <w:sz w:val="24"/>
          <w:szCs w:val="24"/>
          <w:lang w:val="en-PH"/>
        </w:rPr>
        <w:t xml:space="preserve"> (2017) explores how Tri-People leaders in the Bangsamoro region use culturally rooted strategies to address conflicts. In practice, these strategies are implemented through a process that begins with identifying and understanding the conflict, where leaders examine its roots, such as historical injustices, land disputes, or cultural misunderstandings (</w:t>
      </w:r>
      <w:proofErr w:type="spellStart"/>
      <w:r w:rsidRPr="00435CD1">
        <w:rPr>
          <w:rFonts w:ascii="Times New Roman" w:hAnsi="Times New Roman" w:cs="Times New Roman"/>
          <w:sz w:val="24"/>
          <w:szCs w:val="24"/>
          <w:lang w:val="en-PH"/>
        </w:rPr>
        <w:t>Mangunday</w:t>
      </w:r>
      <w:proofErr w:type="spellEnd"/>
      <w:r w:rsidRPr="00435CD1">
        <w:rPr>
          <w:rFonts w:ascii="Times New Roman" w:hAnsi="Times New Roman" w:cs="Times New Roman"/>
          <w:sz w:val="24"/>
          <w:szCs w:val="24"/>
          <w:lang w:val="en-PH"/>
        </w:rPr>
        <w:t>, 2017). Moro leaders often cite marginalization, Christian leaders emphasize religious and cultural differences, and Indigenous leaders highlight land encroachment and neglect of customary practices (</w:t>
      </w:r>
      <w:proofErr w:type="spellStart"/>
      <w:r w:rsidRPr="00435CD1">
        <w:rPr>
          <w:rFonts w:ascii="Times New Roman" w:hAnsi="Times New Roman" w:cs="Times New Roman"/>
          <w:sz w:val="24"/>
          <w:szCs w:val="24"/>
          <w:lang w:val="en-PH"/>
        </w:rPr>
        <w:t>Mangunday</w:t>
      </w:r>
      <w:proofErr w:type="spellEnd"/>
      <w:r w:rsidRPr="00435CD1">
        <w:rPr>
          <w:rFonts w:ascii="Times New Roman" w:hAnsi="Times New Roman" w:cs="Times New Roman"/>
          <w:sz w:val="24"/>
          <w:szCs w:val="24"/>
          <w:lang w:val="en-PH"/>
        </w:rPr>
        <w:t>, 2017).</w:t>
      </w:r>
    </w:p>
    <w:p w14:paraId="503A2F91" w14:textId="77777777" w:rsidR="00435CD1" w:rsidRPr="00435CD1" w:rsidRDefault="00435CD1" w:rsidP="00576058">
      <w:pPr>
        <w:pStyle w:val="NoSpacing"/>
        <w:spacing w:line="480" w:lineRule="auto"/>
        <w:ind w:firstLine="720"/>
        <w:rPr>
          <w:rFonts w:ascii="Times New Roman" w:hAnsi="Times New Roman" w:cs="Times New Roman"/>
          <w:sz w:val="24"/>
          <w:szCs w:val="24"/>
          <w:lang w:val="en-PH"/>
        </w:rPr>
      </w:pPr>
      <w:r w:rsidRPr="00435CD1">
        <w:rPr>
          <w:rFonts w:ascii="Times New Roman" w:hAnsi="Times New Roman" w:cs="Times New Roman"/>
          <w:sz w:val="24"/>
          <w:szCs w:val="24"/>
          <w:lang w:val="en-PH"/>
        </w:rPr>
        <w:t>Following this, Tri-People leaders facilitate dialogue and consultation, bringing together the concerned parties to openly discuss their issues, ensuring that different perspectives are heard and considered (</w:t>
      </w:r>
      <w:proofErr w:type="spellStart"/>
      <w:r w:rsidRPr="00435CD1">
        <w:rPr>
          <w:rFonts w:ascii="Times New Roman" w:hAnsi="Times New Roman" w:cs="Times New Roman"/>
          <w:sz w:val="24"/>
          <w:szCs w:val="24"/>
          <w:lang w:val="en-PH"/>
        </w:rPr>
        <w:t>Mangunday</w:t>
      </w:r>
      <w:proofErr w:type="spellEnd"/>
      <w:r w:rsidRPr="00435CD1">
        <w:rPr>
          <w:rFonts w:ascii="Times New Roman" w:hAnsi="Times New Roman" w:cs="Times New Roman"/>
          <w:sz w:val="24"/>
          <w:szCs w:val="24"/>
          <w:lang w:val="en-PH"/>
        </w:rPr>
        <w:t>, 2017). The involvement of elders and respected leaders helps guide the discussion using cultural norms and customary laws (</w:t>
      </w:r>
      <w:proofErr w:type="spellStart"/>
      <w:r w:rsidRPr="00435CD1">
        <w:rPr>
          <w:rFonts w:ascii="Times New Roman" w:hAnsi="Times New Roman" w:cs="Times New Roman"/>
          <w:sz w:val="24"/>
          <w:szCs w:val="24"/>
          <w:lang w:val="en-PH"/>
        </w:rPr>
        <w:t>Mangunday</w:t>
      </w:r>
      <w:proofErr w:type="spellEnd"/>
      <w:r w:rsidRPr="00435CD1">
        <w:rPr>
          <w:rFonts w:ascii="Times New Roman" w:hAnsi="Times New Roman" w:cs="Times New Roman"/>
          <w:sz w:val="24"/>
          <w:szCs w:val="24"/>
          <w:lang w:val="en-PH"/>
        </w:rPr>
        <w:t>, 2017).</w:t>
      </w:r>
    </w:p>
    <w:p w14:paraId="633FBCA5" w14:textId="5D0211E3" w:rsidR="00435CD1" w:rsidRPr="00435CD1" w:rsidRDefault="002E6047" w:rsidP="00435CD1">
      <w:pPr>
        <w:pStyle w:val="NoSpacing"/>
        <w:spacing w:line="480" w:lineRule="auto"/>
        <w:rPr>
          <w:rFonts w:ascii="Times New Roman" w:hAnsi="Times New Roman" w:cs="Times New Roman"/>
          <w:sz w:val="24"/>
          <w:szCs w:val="24"/>
          <w:lang w:val="en-PH"/>
        </w:rPr>
      </w:pPr>
      <w:r w:rsidRPr="008A697D">
        <w:rPr>
          <w:rFonts w:ascii="Times New Roman" w:hAnsi="Times New Roman" w:cs="Times New Roman"/>
          <w:noProof/>
          <w:sz w:val="24"/>
          <w:szCs w:val="24"/>
        </w:rPr>
        <mc:AlternateContent>
          <mc:Choice Requires="wps">
            <w:drawing>
              <wp:anchor distT="0" distB="0" distL="114300" distR="114300" simplePos="0" relativeHeight="252069888" behindDoc="0" locked="0" layoutInCell="1" allowOverlap="1" wp14:anchorId="3375101A" wp14:editId="039240A0">
                <wp:simplePos x="0" y="0"/>
                <wp:positionH relativeFrom="margin">
                  <wp:posOffset>5466715</wp:posOffset>
                </wp:positionH>
                <wp:positionV relativeFrom="paragraph">
                  <wp:posOffset>2171700</wp:posOffset>
                </wp:positionV>
                <wp:extent cx="539750" cy="425450"/>
                <wp:effectExtent l="0" t="0" r="0" b="0"/>
                <wp:wrapNone/>
                <wp:docPr id="156411880"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5ED38BA4" w14:textId="638CCF19" w:rsidR="002E6047" w:rsidRPr="00B941B7" w:rsidRDefault="002E6047" w:rsidP="002E604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5101A" id="_x0000_s1037" type="#_x0000_t202" style="position:absolute;margin-left:430.45pt;margin-top:171pt;width:42.5pt;height:33.5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" filled="f" stroked="f">
                <v:textbox>
                  <w:txbxContent>
                    <w:p w14:paraId="5ED38BA4" w14:textId="638CCF19" w:rsidR="002E6047" w:rsidRPr="00B941B7" w:rsidRDefault="002E6047" w:rsidP="002E604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w10:wrap anchorx="margin"/>
              </v:shape>
            </w:pict>
          </mc:Fallback>
        </mc:AlternateContent>
      </w:r>
      <w:r w:rsidR="00435CD1" w:rsidRPr="00435CD1">
        <w:rPr>
          <w:rFonts w:ascii="Times New Roman" w:hAnsi="Times New Roman" w:cs="Times New Roman"/>
          <w:sz w:val="24"/>
          <w:szCs w:val="24"/>
          <w:lang w:val="en-PH"/>
        </w:rPr>
        <w:t>After dialogue, leaders proceed with mediation and negotiation, applying strategies such as power-sharing arrangements, respect for cultural traditions, and, when necessary, engagement with external mediators (</w:t>
      </w:r>
      <w:proofErr w:type="spellStart"/>
      <w:r w:rsidR="00435CD1" w:rsidRPr="00435CD1">
        <w:rPr>
          <w:rFonts w:ascii="Times New Roman" w:hAnsi="Times New Roman" w:cs="Times New Roman"/>
          <w:sz w:val="24"/>
          <w:szCs w:val="24"/>
          <w:lang w:val="en-PH"/>
        </w:rPr>
        <w:t>Mangunday</w:t>
      </w:r>
      <w:proofErr w:type="spellEnd"/>
      <w:r w:rsidR="00435CD1" w:rsidRPr="00435CD1">
        <w:rPr>
          <w:rFonts w:ascii="Times New Roman" w:hAnsi="Times New Roman" w:cs="Times New Roman"/>
          <w:sz w:val="24"/>
          <w:szCs w:val="24"/>
          <w:lang w:val="en-PH"/>
        </w:rPr>
        <w:t xml:space="preserve">, 2017). Customary laws like the </w:t>
      </w:r>
      <w:proofErr w:type="spellStart"/>
      <w:r w:rsidR="00435CD1" w:rsidRPr="00435CD1">
        <w:rPr>
          <w:rFonts w:ascii="Times New Roman" w:hAnsi="Times New Roman" w:cs="Times New Roman"/>
          <w:sz w:val="24"/>
          <w:szCs w:val="24"/>
          <w:lang w:val="en-PH"/>
        </w:rPr>
        <w:t>Luwaran</w:t>
      </w:r>
      <w:proofErr w:type="spellEnd"/>
      <w:r w:rsidR="00435CD1" w:rsidRPr="00435CD1">
        <w:rPr>
          <w:rFonts w:ascii="Times New Roman" w:hAnsi="Times New Roman" w:cs="Times New Roman"/>
          <w:sz w:val="24"/>
          <w:szCs w:val="24"/>
          <w:lang w:val="en-PH"/>
        </w:rPr>
        <w:t xml:space="preserve"> (</w:t>
      </w:r>
      <w:proofErr w:type="spellStart"/>
      <w:r w:rsidR="00435CD1" w:rsidRPr="00435CD1">
        <w:rPr>
          <w:rFonts w:ascii="Times New Roman" w:hAnsi="Times New Roman" w:cs="Times New Roman"/>
          <w:sz w:val="24"/>
          <w:szCs w:val="24"/>
          <w:lang w:val="en-PH"/>
        </w:rPr>
        <w:t>Maguindanaos</w:t>
      </w:r>
      <w:proofErr w:type="spellEnd"/>
      <w:r w:rsidR="00435CD1" w:rsidRPr="00435CD1">
        <w:rPr>
          <w:rFonts w:ascii="Times New Roman" w:hAnsi="Times New Roman" w:cs="Times New Roman"/>
          <w:sz w:val="24"/>
          <w:szCs w:val="24"/>
          <w:lang w:val="en-PH"/>
        </w:rPr>
        <w:t xml:space="preserve">) and </w:t>
      </w:r>
      <w:proofErr w:type="spellStart"/>
      <w:r w:rsidR="00435CD1" w:rsidRPr="00435CD1">
        <w:rPr>
          <w:rFonts w:ascii="Times New Roman" w:hAnsi="Times New Roman" w:cs="Times New Roman"/>
          <w:sz w:val="24"/>
          <w:szCs w:val="24"/>
          <w:lang w:val="en-PH"/>
        </w:rPr>
        <w:t>Tumpukan</w:t>
      </w:r>
      <w:proofErr w:type="spellEnd"/>
      <w:r w:rsidR="00435CD1" w:rsidRPr="00435CD1">
        <w:rPr>
          <w:rFonts w:ascii="Times New Roman" w:hAnsi="Times New Roman" w:cs="Times New Roman"/>
          <w:sz w:val="24"/>
          <w:szCs w:val="24"/>
          <w:lang w:val="en-PH"/>
        </w:rPr>
        <w:t xml:space="preserve"> </w:t>
      </w:r>
      <w:proofErr w:type="spellStart"/>
      <w:r w:rsidR="00435CD1" w:rsidRPr="00435CD1">
        <w:rPr>
          <w:rFonts w:ascii="Times New Roman" w:hAnsi="Times New Roman" w:cs="Times New Roman"/>
          <w:sz w:val="24"/>
          <w:szCs w:val="24"/>
          <w:lang w:val="en-PH"/>
        </w:rPr>
        <w:t>Kamaasan</w:t>
      </w:r>
      <w:proofErr w:type="spellEnd"/>
      <w:r w:rsidR="00435CD1" w:rsidRPr="00435CD1">
        <w:rPr>
          <w:rFonts w:ascii="Times New Roman" w:hAnsi="Times New Roman" w:cs="Times New Roman"/>
          <w:sz w:val="24"/>
          <w:szCs w:val="24"/>
          <w:lang w:val="en-PH"/>
        </w:rPr>
        <w:t xml:space="preserve"> (</w:t>
      </w:r>
      <w:proofErr w:type="spellStart"/>
      <w:r w:rsidR="00435CD1" w:rsidRPr="00435CD1">
        <w:rPr>
          <w:rFonts w:ascii="Times New Roman" w:hAnsi="Times New Roman" w:cs="Times New Roman"/>
          <w:sz w:val="24"/>
          <w:szCs w:val="24"/>
          <w:lang w:val="en-PH"/>
        </w:rPr>
        <w:t>Tausugs</w:t>
      </w:r>
      <w:proofErr w:type="spellEnd"/>
      <w:r w:rsidR="00435CD1" w:rsidRPr="00435CD1">
        <w:rPr>
          <w:rFonts w:ascii="Times New Roman" w:hAnsi="Times New Roman" w:cs="Times New Roman"/>
          <w:sz w:val="24"/>
          <w:szCs w:val="24"/>
          <w:lang w:val="en-PH"/>
        </w:rPr>
        <w:t>) are used to guide fair and culturally appropriate resolutions (</w:t>
      </w:r>
      <w:proofErr w:type="spellStart"/>
      <w:r w:rsidR="00435CD1" w:rsidRPr="00435CD1">
        <w:rPr>
          <w:rFonts w:ascii="Times New Roman" w:hAnsi="Times New Roman" w:cs="Times New Roman"/>
          <w:sz w:val="24"/>
          <w:szCs w:val="24"/>
          <w:lang w:val="en-PH"/>
        </w:rPr>
        <w:t>Mangunday</w:t>
      </w:r>
      <w:proofErr w:type="spellEnd"/>
      <w:r w:rsidR="00435CD1" w:rsidRPr="00435CD1">
        <w:rPr>
          <w:rFonts w:ascii="Times New Roman" w:hAnsi="Times New Roman" w:cs="Times New Roman"/>
          <w:sz w:val="24"/>
          <w:szCs w:val="24"/>
          <w:lang w:val="en-PH"/>
        </w:rPr>
        <w:t>, 2017).</w:t>
      </w:r>
    </w:p>
    <w:p w14:paraId="1F34E028" w14:textId="77777777" w:rsidR="00435CD1" w:rsidRPr="00435CD1" w:rsidRDefault="00435CD1" w:rsidP="00576058">
      <w:pPr>
        <w:pStyle w:val="NoSpacing"/>
        <w:spacing w:line="480" w:lineRule="auto"/>
        <w:ind w:firstLine="720"/>
        <w:rPr>
          <w:rFonts w:ascii="Times New Roman" w:hAnsi="Times New Roman" w:cs="Times New Roman"/>
          <w:sz w:val="24"/>
          <w:szCs w:val="24"/>
          <w:lang w:val="en-PH"/>
        </w:rPr>
      </w:pPr>
      <w:r w:rsidRPr="00435CD1">
        <w:rPr>
          <w:rFonts w:ascii="Times New Roman" w:hAnsi="Times New Roman" w:cs="Times New Roman"/>
          <w:sz w:val="24"/>
          <w:szCs w:val="24"/>
          <w:lang w:val="en-PH"/>
        </w:rPr>
        <w:lastRenderedPageBreak/>
        <w:t>Finally, conflict resolution is achieved through consensus-building and agreement, where decisions are made collectively to restore relationships and maintain social cohesion (</w:t>
      </w:r>
      <w:proofErr w:type="spellStart"/>
      <w:r w:rsidRPr="00435CD1">
        <w:rPr>
          <w:rFonts w:ascii="Times New Roman" w:hAnsi="Times New Roman" w:cs="Times New Roman"/>
          <w:sz w:val="24"/>
          <w:szCs w:val="24"/>
          <w:lang w:val="en-PH"/>
        </w:rPr>
        <w:t>Mangunday</w:t>
      </w:r>
      <w:proofErr w:type="spellEnd"/>
      <w:r w:rsidRPr="00435CD1">
        <w:rPr>
          <w:rFonts w:ascii="Times New Roman" w:hAnsi="Times New Roman" w:cs="Times New Roman"/>
          <w:sz w:val="24"/>
          <w:szCs w:val="24"/>
          <w:lang w:val="en-PH"/>
        </w:rPr>
        <w:t>, 2017). Despite challenges such as limited resources, deep-seated mistrust, and unequal power dynamics, these practices enable Tri-People leaders to manage conflicts in a participatory and culturally sensitive manner (</w:t>
      </w:r>
      <w:proofErr w:type="spellStart"/>
      <w:r w:rsidRPr="00435CD1">
        <w:rPr>
          <w:rFonts w:ascii="Times New Roman" w:hAnsi="Times New Roman" w:cs="Times New Roman"/>
          <w:sz w:val="24"/>
          <w:szCs w:val="24"/>
          <w:lang w:val="en-PH"/>
        </w:rPr>
        <w:t>Mangunday</w:t>
      </w:r>
      <w:proofErr w:type="spellEnd"/>
      <w:r w:rsidRPr="00435CD1">
        <w:rPr>
          <w:rFonts w:ascii="Times New Roman" w:hAnsi="Times New Roman" w:cs="Times New Roman"/>
          <w:sz w:val="24"/>
          <w:szCs w:val="24"/>
          <w:lang w:val="en-PH"/>
        </w:rPr>
        <w:t>, 2017).</w:t>
      </w:r>
    </w:p>
    <w:p w14:paraId="3D450119" w14:textId="77777777" w:rsidR="001E2BBF" w:rsidRPr="008A697D" w:rsidRDefault="001E2BBF" w:rsidP="001E2BBF">
      <w:pPr>
        <w:pStyle w:val="NoSpacing"/>
        <w:rPr>
          <w:rFonts w:ascii="Times New Roman" w:hAnsi="Times New Roman" w:cs="Times New Roman"/>
          <w:sz w:val="24"/>
          <w:szCs w:val="24"/>
        </w:rPr>
      </w:pPr>
    </w:p>
    <w:p w14:paraId="18A0DC33" w14:textId="0A38BA05" w:rsidR="00262928" w:rsidRPr="00262928" w:rsidRDefault="00262928" w:rsidP="00262928">
      <w:pPr>
        <w:pStyle w:val="NoSpacing"/>
        <w:spacing w:line="480" w:lineRule="auto"/>
        <w:rPr>
          <w:rFonts w:ascii="Times New Roman" w:hAnsi="Times New Roman" w:cs="Times New Roman"/>
          <w:b/>
          <w:bCs/>
          <w:sz w:val="24"/>
          <w:szCs w:val="24"/>
          <w:lang w:val="en-PH"/>
        </w:rPr>
      </w:pPr>
      <w:r w:rsidRPr="00262928">
        <w:rPr>
          <w:rFonts w:ascii="Times New Roman" w:hAnsi="Times New Roman" w:cs="Times New Roman"/>
          <w:b/>
          <w:bCs/>
          <w:sz w:val="24"/>
          <w:szCs w:val="24"/>
          <w:lang w:val="en-PH"/>
        </w:rPr>
        <w:t xml:space="preserve">Hybrid Conflict Resolution in </w:t>
      </w:r>
      <w:proofErr w:type="spellStart"/>
      <w:r w:rsidRPr="00262928">
        <w:rPr>
          <w:rFonts w:ascii="Times New Roman" w:hAnsi="Times New Roman" w:cs="Times New Roman"/>
          <w:b/>
          <w:bCs/>
          <w:sz w:val="24"/>
          <w:szCs w:val="24"/>
          <w:lang w:val="en-PH"/>
        </w:rPr>
        <w:t>Alamada</w:t>
      </w:r>
      <w:proofErr w:type="spellEnd"/>
      <w:r w:rsidRPr="00262928">
        <w:rPr>
          <w:rFonts w:ascii="Times New Roman" w:hAnsi="Times New Roman" w:cs="Times New Roman"/>
          <w:b/>
          <w:bCs/>
          <w:sz w:val="24"/>
          <w:szCs w:val="24"/>
          <w:lang w:val="en-PH"/>
        </w:rPr>
        <w:t>, North Cotabato</w:t>
      </w:r>
    </w:p>
    <w:p w14:paraId="6E2C5DC7" w14:textId="332E2688" w:rsidR="00262928" w:rsidRPr="00262928" w:rsidRDefault="00262928" w:rsidP="00262928">
      <w:pPr>
        <w:pStyle w:val="NoSpacing"/>
        <w:spacing w:line="480" w:lineRule="auto"/>
        <w:ind w:firstLine="720"/>
        <w:rPr>
          <w:rFonts w:ascii="Times New Roman" w:hAnsi="Times New Roman" w:cs="Times New Roman"/>
          <w:sz w:val="24"/>
          <w:szCs w:val="24"/>
          <w:lang w:val="en-PH"/>
        </w:rPr>
      </w:pPr>
      <w:proofErr w:type="spellStart"/>
      <w:r w:rsidRPr="00262928">
        <w:rPr>
          <w:rFonts w:ascii="Times New Roman" w:hAnsi="Times New Roman" w:cs="Times New Roman"/>
          <w:sz w:val="24"/>
          <w:szCs w:val="24"/>
          <w:lang w:val="en-PH"/>
        </w:rPr>
        <w:t>Lataza</w:t>
      </w:r>
      <w:proofErr w:type="spellEnd"/>
      <w:r w:rsidRPr="00262928">
        <w:rPr>
          <w:rFonts w:ascii="Times New Roman" w:hAnsi="Times New Roman" w:cs="Times New Roman"/>
          <w:sz w:val="24"/>
          <w:szCs w:val="24"/>
          <w:lang w:val="en-PH"/>
        </w:rPr>
        <w:t xml:space="preserve"> and </w:t>
      </w:r>
      <w:proofErr w:type="spellStart"/>
      <w:r w:rsidRPr="00262928">
        <w:rPr>
          <w:rFonts w:ascii="Times New Roman" w:hAnsi="Times New Roman" w:cs="Times New Roman"/>
          <w:sz w:val="24"/>
          <w:szCs w:val="24"/>
          <w:lang w:val="en-PH"/>
        </w:rPr>
        <w:t>Lataza</w:t>
      </w:r>
      <w:proofErr w:type="spellEnd"/>
      <w:r w:rsidRPr="00262928">
        <w:rPr>
          <w:rFonts w:ascii="Times New Roman" w:hAnsi="Times New Roman" w:cs="Times New Roman"/>
          <w:sz w:val="24"/>
          <w:szCs w:val="24"/>
          <w:lang w:val="en-PH"/>
        </w:rPr>
        <w:t xml:space="preserve"> (2023) examine the implementation of inclusive conflict resolution strategies in </w:t>
      </w:r>
      <w:proofErr w:type="spellStart"/>
      <w:r w:rsidRPr="00262928">
        <w:rPr>
          <w:rFonts w:ascii="Times New Roman" w:hAnsi="Times New Roman" w:cs="Times New Roman"/>
          <w:sz w:val="24"/>
          <w:szCs w:val="24"/>
          <w:lang w:val="en-PH"/>
        </w:rPr>
        <w:t>Alamada</w:t>
      </w:r>
      <w:proofErr w:type="spellEnd"/>
      <w:r w:rsidRPr="00262928">
        <w:rPr>
          <w:rFonts w:ascii="Times New Roman" w:hAnsi="Times New Roman" w:cs="Times New Roman"/>
          <w:sz w:val="24"/>
          <w:szCs w:val="24"/>
          <w:lang w:val="en-PH"/>
        </w:rPr>
        <w:t xml:space="preserve">, North Cotabato, a municipality composed of Moro, Lumad, and Christian communities. The Tri-People Hybrid Conflict Resolution Approach integrates community participation, traditional practices, and formal governance structures to mediate disputes effectively. Programs such as the Tri-People Consultative Service Desk and </w:t>
      </w:r>
      <w:proofErr w:type="spellStart"/>
      <w:r w:rsidRPr="00262928">
        <w:rPr>
          <w:rFonts w:ascii="Times New Roman" w:hAnsi="Times New Roman" w:cs="Times New Roman"/>
          <w:sz w:val="24"/>
          <w:szCs w:val="24"/>
          <w:lang w:val="en-PH"/>
        </w:rPr>
        <w:t>Ugnayan</w:t>
      </w:r>
      <w:proofErr w:type="spellEnd"/>
      <w:r w:rsidRPr="00262928">
        <w:rPr>
          <w:rFonts w:ascii="Times New Roman" w:hAnsi="Times New Roman" w:cs="Times New Roman"/>
          <w:sz w:val="24"/>
          <w:szCs w:val="24"/>
          <w:lang w:val="en-PH"/>
        </w:rPr>
        <w:t xml:space="preserve"> </w:t>
      </w:r>
      <w:proofErr w:type="spellStart"/>
      <w:r w:rsidRPr="00262928">
        <w:rPr>
          <w:rFonts w:ascii="Times New Roman" w:hAnsi="Times New Roman" w:cs="Times New Roman"/>
          <w:sz w:val="24"/>
          <w:szCs w:val="24"/>
          <w:lang w:val="en-PH"/>
        </w:rPr>
        <w:t>nang</w:t>
      </w:r>
      <w:proofErr w:type="spellEnd"/>
      <w:r w:rsidRPr="00262928">
        <w:rPr>
          <w:rFonts w:ascii="Times New Roman" w:hAnsi="Times New Roman" w:cs="Times New Roman"/>
          <w:sz w:val="24"/>
          <w:szCs w:val="24"/>
          <w:lang w:val="en-PH"/>
        </w:rPr>
        <w:t xml:space="preserve"> Bayan help resolve long-standing clan disputes, resource conflicts, and intergroup tensions, fostering cooperation and trust. These hybrid mechanisms balance traditional arbitration, mediation, and consensus-building with formal legal processes, demonstrating the importance of locally driven, culturally sensitive approaches in multi-ethnic municipalities. By combining these methods, Tri-People leaders are able to respect cultural norms, balance competing interests, and provide equitable, sustainable resolutions.</w:t>
      </w:r>
    </w:p>
    <w:p w14:paraId="6EC2B4B6" w14:textId="77777777" w:rsidR="00262928" w:rsidRPr="008A697D" w:rsidRDefault="00262928" w:rsidP="00262928">
      <w:pPr>
        <w:pStyle w:val="NoSpacing"/>
        <w:rPr>
          <w:rFonts w:ascii="Times New Roman" w:hAnsi="Times New Roman" w:cs="Times New Roman"/>
          <w:sz w:val="24"/>
          <w:szCs w:val="24"/>
        </w:rPr>
      </w:pPr>
    </w:p>
    <w:p w14:paraId="37167F8C" w14:textId="0784050F" w:rsidR="00262928" w:rsidRPr="00262928" w:rsidRDefault="00262928" w:rsidP="00262928">
      <w:pPr>
        <w:pStyle w:val="NoSpacing"/>
        <w:spacing w:line="480" w:lineRule="auto"/>
        <w:rPr>
          <w:rFonts w:ascii="Times New Roman" w:hAnsi="Times New Roman" w:cs="Times New Roman"/>
          <w:b/>
          <w:bCs/>
          <w:sz w:val="24"/>
          <w:szCs w:val="24"/>
          <w:lang w:val="en-PH"/>
        </w:rPr>
      </w:pPr>
      <w:r w:rsidRPr="00262928">
        <w:rPr>
          <w:rFonts w:ascii="Times New Roman" w:hAnsi="Times New Roman" w:cs="Times New Roman"/>
          <w:b/>
          <w:bCs/>
          <w:sz w:val="24"/>
          <w:szCs w:val="24"/>
          <w:lang w:val="en-PH"/>
        </w:rPr>
        <w:t>Hybrid Systems of Conflict Management and Community Security</w:t>
      </w:r>
    </w:p>
    <w:p w14:paraId="7527F932" w14:textId="3E3DA798" w:rsidR="00262928" w:rsidRPr="00262928" w:rsidRDefault="002E6047" w:rsidP="00262928">
      <w:pPr>
        <w:pStyle w:val="NoSpacing"/>
        <w:spacing w:line="480" w:lineRule="auto"/>
        <w:ind w:firstLine="720"/>
        <w:rPr>
          <w:rFonts w:ascii="Times New Roman" w:hAnsi="Times New Roman" w:cs="Times New Roman"/>
          <w:sz w:val="24"/>
          <w:szCs w:val="24"/>
          <w:lang w:val="en-PH"/>
        </w:rPr>
      </w:pPr>
      <w:r w:rsidRPr="008A697D">
        <w:rPr>
          <w:rFonts w:ascii="Times New Roman" w:hAnsi="Times New Roman" w:cs="Times New Roman"/>
          <w:noProof/>
          <w:sz w:val="24"/>
          <w:szCs w:val="24"/>
        </w:rPr>
        <mc:AlternateContent>
          <mc:Choice Requires="wps">
            <w:drawing>
              <wp:anchor distT="0" distB="0" distL="114300" distR="114300" simplePos="0" relativeHeight="252071936" behindDoc="0" locked="0" layoutInCell="1" allowOverlap="1" wp14:anchorId="5E534CCE" wp14:editId="0923D0CF">
                <wp:simplePos x="0" y="0"/>
                <wp:positionH relativeFrom="margin">
                  <wp:posOffset>5461000</wp:posOffset>
                </wp:positionH>
                <wp:positionV relativeFrom="paragraph">
                  <wp:posOffset>1276350</wp:posOffset>
                </wp:positionV>
                <wp:extent cx="539750" cy="425450"/>
                <wp:effectExtent l="0" t="0" r="0" b="0"/>
                <wp:wrapNone/>
                <wp:docPr id="1500281264"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1CC5E0B7" w14:textId="43E77374" w:rsidR="002E6047" w:rsidRPr="00B941B7" w:rsidRDefault="002E6047" w:rsidP="002E604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34CCE" id="_x0000_s1038" type="#_x0000_t202" style="position:absolute;left:0;text-align:left;margin-left:430pt;margin-top:100.5pt;width:42.5pt;height:33.5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" filled="f" stroked="f">
                <v:textbox>
                  <w:txbxContent>
                    <w:p w14:paraId="1CC5E0B7" w14:textId="43E77374" w:rsidR="002E6047" w:rsidRPr="00B941B7" w:rsidRDefault="002E6047" w:rsidP="002E604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w10:wrap anchorx="margin"/>
              </v:shape>
            </w:pict>
          </mc:Fallback>
        </mc:AlternateContent>
      </w:r>
      <w:r w:rsidR="00262928" w:rsidRPr="00262928">
        <w:rPr>
          <w:rFonts w:ascii="Times New Roman" w:hAnsi="Times New Roman" w:cs="Times New Roman"/>
          <w:sz w:val="24"/>
          <w:szCs w:val="24"/>
          <w:lang w:val="en-PH"/>
        </w:rPr>
        <w:t xml:space="preserve">Adam, Verbrugge, and Van Den Boer (2014) further illustrate the effectiveness of hybrid conflict management systems in Mindanao, which integrate formal legal processes with traditional and community-based mechanisms. These approaches enhance dispute resolution, prevent violence, and strengthen community-level security. Hybrid systems encourage </w:t>
      </w:r>
      <w:r w:rsidR="00262928" w:rsidRPr="00262928">
        <w:rPr>
          <w:rFonts w:ascii="Times New Roman" w:hAnsi="Times New Roman" w:cs="Times New Roman"/>
          <w:sz w:val="24"/>
          <w:szCs w:val="24"/>
          <w:lang w:val="en-PH"/>
        </w:rPr>
        <w:lastRenderedPageBreak/>
        <w:t xml:space="preserve">participatory, context-specific interventions that empower local actors while complementing state governance structures. The study </w:t>
      </w:r>
      <w:r w:rsidR="00262928" w:rsidRPr="008A697D">
        <w:rPr>
          <w:rFonts w:ascii="Times New Roman" w:hAnsi="Times New Roman" w:cs="Times New Roman"/>
          <w:sz w:val="24"/>
          <w:szCs w:val="24"/>
          <w:lang w:val="en-PH"/>
        </w:rPr>
        <w:t>emphasizes</w:t>
      </w:r>
      <w:r w:rsidR="00262928" w:rsidRPr="00262928">
        <w:rPr>
          <w:rFonts w:ascii="Times New Roman" w:hAnsi="Times New Roman" w:cs="Times New Roman"/>
          <w:sz w:val="24"/>
          <w:szCs w:val="24"/>
          <w:lang w:val="en-PH"/>
        </w:rPr>
        <w:t xml:space="preserve"> that community-driven hybrid mechanisms can foster trust, improve conflict management capacity, and sustain social cohesion in diverse settings, reinforcing the relevance of such approaches for Tri-People leaders in Maguindanao.</w:t>
      </w:r>
    </w:p>
    <w:p w14:paraId="10CF433A" w14:textId="77777777" w:rsidR="00262928" w:rsidRPr="008A697D" w:rsidRDefault="00262928" w:rsidP="00B268B8">
      <w:pPr>
        <w:pStyle w:val="NoSpacing"/>
        <w:rPr>
          <w:rFonts w:ascii="Times New Roman" w:hAnsi="Times New Roman" w:cs="Times New Roman"/>
          <w:sz w:val="24"/>
          <w:szCs w:val="24"/>
        </w:rPr>
      </w:pPr>
    </w:p>
    <w:p w14:paraId="198FDD1E" w14:textId="1373C9BB" w:rsidR="00262928" w:rsidRPr="00262928" w:rsidRDefault="00262928" w:rsidP="00262928">
      <w:pPr>
        <w:pStyle w:val="NoSpacing"/>
        <w:spacing w:line="480" w:lineRule="auto"/>
        <w:rPr>
          <w:rFonts w:ascii="Times New Roman" w:hAnsi="Times New Roman" w:cs="Times New Roman"/>
          <w:b/>
          <w:bCs/>
          <w:sz w:val="24"/>
          <w:szCs w:val="24"/>
          <w:lang w:val="en-PH"/>
        </w:rPr>
      </w:pPr>
      <w:r w:rsidRPr="00262928">
        <w:rPr>
          <w:rFonts w:ascii="Times New Roman" w:hAnsi="Times New Roman" w:cs="Times New Roman"/>
          <w:b/>
          <w:bCs/>
          <w:sz w:val="24"/>
          <w:szCs w:val="24"/>
          <w:lang w:val="en-PH"/>
        </w:rPr>
        <w:t>Culturally Informed Conflict Resolution</w:t>
      </w:r>
    </w:p>
    <w:p w14:paraId="3E2846BF" w14:textId="0274F91E" w:rsidR="008A697D" w:rsidRDefault="00262928" w:rsidP="008A697D">
      <w:pPr>
        <w:pStyle w:val="NoSpacing"/>
        <w:spacing w:line="480" w:lineRule="auto"/>
        <w:ind w:firstLine="720"/>
        <w:rPr>
          <w:rFonts w:ascii="Times New Roman" w:hAnsi="Times New Roman" w:cs="Times New Roman"/>
          <w:sz w:val="24"/>
          <w:szCs w:val="24"/>
          <w:lang w:val="en-PH"/>
        </w:rPr>
      </w:pPr>
      <w:r w:rsidRPr="00262928">
        <w:rPr>
          <w:rFonts w:ascii="Times New Roman" w:hAnsi="Times New Roman" w:cs="Times New Roman"/>
          <w:sz w:val="24"/>
          <w:szCs w:val="24"/>
          <w:lang w:val="en-PH"/>
        </w:rPr>
        <w:t xml:space="preserve">The principle of culturally informed conflict resolution emphasizes aligning peacebuilding processes with local customs and social structures. </w:t>
      </w:r>
      <w:proofErr w:type="spellStart"/>
      <w:r w:rsidRPr="00262928">
        <w:rPr>
          <w:rFonts w:ascii="Times New Roman" w:hAnsi="Times New Roman" w:cs="Times New Roman"/>
          <w:sz w:val="24"/>
          <w:szCs w:val="24"/>
          <w:lang w:val="en-PH"/>
        </w:rPr>
        <w:t>Lederach</w:t>
      </w:r>
      <w:proofErr w:type="spellEnd"/>
      <w:r w:rsidRPr="00262928">
        <w:rPr>
          <w:rFonts w:ascii="Times New Roman" w:hAnsi="Times New Roman" w:cs="Times New Roman"/>
          <w:sz w:val="24"/>
          <w:szCs w:val="24"/>
          <w:lang w:val="en-PH"/>
        </w:rPr>
        <w:t xml:space="preserve"> (1997) argues that sustainable peace is most likely when resolution efforts build on indigenous leadership and customary practices, a perspective echoed in Sharoni and Abu Nimer’s (2013) analysis of the Israeli-Palestinian conflict. In the Maguindanao context, Tri-People leaders rely on elders, clan systems, and </w:t>
      </w:r>
      <w:proofErr w:type="spellStart"/>
      <w:r w:rsidRPr="00262928">
        <w:rPr>
          <w:rFonts w:ascii="Times New Roman" w:hAnsi="Times New Roman" w:cs="Times New Roman"/>
          <w:sz w:val="24"/>
          <w:szCs w:val="24"/>
          <w:lang w:val="en-PH"/>
        </w:rPr>
        <w:t>adat</w:t>
      </w:r>
      <w:proofErr w:type="spellEnd"/>
      <w:r w:rsidRPr="00262928">
        <w:rPr>
          <w:rFonts w:ascii="Times New Roman" w:hAnsi="Times New Roman" w:cs="Times New Roman"/>
          <w:sz w:val="24"/>
          <w:szCs w:val="24"/>
          <w:lang w:val="en-PH"/>
        </w:rPr>
        <w:t xml:space="preserve"> (customary law) to mediate disputes and preserve harmony (</w:t>
      </w:r>
      <w:proofErr w:type="spellStart"/>
      <w:r w:rsidRPr="00262928">
        <w:rPr>
          <w:rFonts w:ascii="Times New Roman" w:hAnsi="Times New Roman" w:cs="Times New Roman"/>
          <w:sz w:val="24"/>
          <w:szCs w:val="24"/>
          <w:lang w:val="en-PH"/>
        </w:rPr>
        <w:t>Madale</w:t>
      </w:r>
      <w:proofErr w:type="spellEnd"/>
      <w:r w:rsidRPr="00262928">
        <w:rPr>
          <w:rFonts w:ascii="Times New Roman" w:hAnsi="Times New Roman" w:cs="Times New Roman"/>
          <w:sz w:val="24"/>
          <w:szCs w:val="24"/>
          <w:lang w:val="en-PH"/>
        </w:rPr>
        <w:t xml:space="preserve">, 2010; Samia, 2018). These locally anchored mechanisms align with </w:t>
      </w:r>
      <w:proofErr w:type="spellStart"/>
      <w:r w:rsidRPr="00262928">
        <w:rPr>
          <w:rFonts w:ascii="Times New Roman" w:hAnsi="Times New Roman" w:cs="Times New Roman"/>
          <w:sz w:val="24"/>
          <w:szCs w:val="24"/>
          <w:lang w:val="en-PH"/>
        </w:rPr>
        <w:t>Lederach’s</w:t>
      </w:r>
      <w:proofErr w:type="spellEnd"/>
      <w:r w:rsidRPr="00262928">
        <w:rPr>
          <w:rFonts w:ascii="Times New Roman" w:hAnsi="Times New Roman" w:cs="Times New Roman"/>
          <w:sz w:val="24"/>
          <w:szCs w:val="24"/>
          <w:lang w:val="en-PH"/>
        </w:rPr>
        <w:t xml:space="preserve"> framework of “culturally congruent peacebuilding,” demonstrating that both formal and informal systems, when grounded in cultural identity and community leadership, can strengthen conflict resolution and social cohesion.</w:t>
      </w:r>
    </w:p>
    <w:p w14:paraId="33DADC44" w14:textId="77777777" w:rsidR="00154677" w:rsidRPr="00154677" w:rsidRDefault="00154677" w:rsidP="00154677">
      <w:pPr>
        <w:pStyle w:val="NoSpacing"/>
      </w:pPr>
    </w:p>
    <w:p w14:paraId="6C917EC6" w14:textId="77777777" w:rsidR="007F3385" w:rsidRPr="007F3385" w:rsidRDefault="007F3385" w:rsidP="007F3385">
      <w:pPr>
        <w:pStyle w:val="NoSpacing"/>
        <w:spacing w:line="480" w:lineRule="auto"/>
        <w:rPr>
          <w:rFonts w:ascii="Times New Roman" w:hAnsi="Times New Roman" w:cs="Times New Roman"/>
          <w:b/>
          <w:bCs/>
          <w:sz w:val="24"/>
          <w:szCs w:val="24"/>
          <w:lang w:val="en-PH"/>
        </w:rPr>
      </w:pPr>
      <w:r w:rsidRPr="007F3385">
        <w:rPr>
          <w:rFonts w:ascii="Times New Roman" w:hAnsi="Times New Roman" w:cs="Times New Roman"/>
          <w:b/>
          <w:bCs/>
          <w:sz w:val="24"/>
          <w:szCs w:val="24"/>
          <w:lang w:val="en-PH"/>
        </w:rPr>
        <w:t>Causes of Land Conflict and Challenges Encountered by Tri-People Leaders</w:t>
      </w:r>
    </w:p>
    <w:p w14:paraId="24B96579" w14:textId="16871E0A" w:rsidR="007F3385" w:rsidRPr="007F3385" w:rsidRDefault="002E6047" w:rsidP="007F3385">
      <w:pPr>
        <w:pStyle w:val="NoSpacing"/>
        <w:spacing w:line="480" w:lineRule="auto"/>
        <w:ind w:firstLine="720"/>
        <w:rPr>
          <w:rFonts w:ascii="Times New Roman" w:hAnsi="Times New Roman" w:cs="Times New Roman"/>
          <w:sz w:val="24"/>
          <w:szCs w:val="24"/>
          <w:lang w:val="en-PH"/>
        </w:rPr>
      </w:pPr>
      <w:r w:rsidRPr="008A697D">
        <w:rPr>
          <w:rFonts w:ascii="Times New Roman" w:hAnsi="Times New Roman" w:cs="Times New Roman"/>
          <w:noProof/>
          <w:sz w:val="24"/>
          <w:szCs w:val="24"/>
        </w:rPr>
        <mc:AlternateContent>
          <mc:Choice Requires="wps">
            <w:drawing>
              <wp:anchor distT="0" distB="0" distL="114300" distR="114300" simplePos="0" relativeHeight="252073984" behindDoc="0" locked="0" layoutInCell="1" allowOverlap="1" wp14:anchorId="58982698" wp14:editId="34B2C808">
                <wp:simplePos x="0" y="0"/>
                <wp:positionH relativeFrom="margin">
                  <wp:posOffset>5429250</wp:posOffset>
                </wp:positionH>
                <wp:positionV relativeFrom="paragraph">
                  <wp:posOffset>1986915</wp:posOffset>
                </wp:positionV>
                <wp:extent cx="539750" cy="425450"/>
                <wp:effectExtent l="0" t="0" r="0" b="0"/>
                <wp:wrapNone/>
                <wp:docPr id="454439514"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2144F8A4" w14:textId="1AC5388E" w:rsidR="002E6047" w:rsidRPr="00B941B7" w:rsidRDefault="002E6047" w:rsidP="002E604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82698" id="_x0000_s1039" type="#_x0000_t202" style="position:absolute;left:0;text-align:left;margin-left:427.5pt;margin-top:156.45pt;width:42.5pt;height:33.5pt;z-index:25207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" filled="f" stroked="f">
                <v:textbox>
                  <w:txbxContent>
                    <w:p w14:paraId="2144F8A4" w14:textId="1AC5388E" w:rsidR="002E6047" w:rsidRPr="00B941B7" w:rsidRDefault="002E6047" w:rsidP="002E604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w10:wrap anchorx="margin"/>
              </v:shape>
            </w:pict>
          </mc:Fallback>
        </mc:AlternateContent>
      </w:r>
      <w:r w:rsidR="007F3385" w:rsidRPr="007F3385">
        <w:rPr>
          <w:rFonts w:ascii="Times New Roman" w:hAnsi="Times New Roman" w:cs="Times New Roman"/>
          <w:sz w:val="24"/>
          <w:szCs w:val="24"/>
          <w:lang w:val="en-PH"/>
        </w:rPr>
        <w:t xml:space="preserve">Land conflicts in Maguindanao are rooted in historical, structural, and socio-political factors that create persistent tensions among communities. Abdul and </w:t>
      </w:r>
      <w:proofErr w:type="spellStart"/>
      <w:r w:rsidR="007F3385" w:rsidRPr="007F3385">
        <w:rPr>
          <w:rFonts w:ascii="Times New Roman" w:hAnsi="Times New Roman" w:cs="Times New Roman"/>
          <w:sz w:val="24"/>
          <w:szCs w:val="24"/>
          <w:lang w:val="en-PH"/>
        </w:rPr>
        <w:t>Pendaliday</w:t>
      </w:r>
      <w:proofErr w:type="spellEnd"/>
      <w:r w:rsidR="007F3385" w:rsidRPr="007F3385">
        <w:rPr>
          <w:rFonts w:ascii="Times New Roman" w:hAnsi="Times New Roman" w:cs="Times New Roman"/>
          <w:sz w:val="24"/>
          <w:szCs w:val="24"/>
          <w:lang w:val="en-PH"/>
        </w:rPr>
        <w:t xml:space="preserve"> (2018) explain that disputes often stem from overlapping land titles, historical land claims, and displacement, with unresolved cases compounding the problem. Between 1991 and 2014, only 48% of the 46 recorded land disputes were successfully resolved, highlighting the enduring nature of these conflicts. Clan-based feuds, locally known as </w:t>
      </w:r>
      <w:proofErr w:type="spellStart"/>
      <w:r w:rsidR="007F3385" w:rsidRPr="007F3385">
        <w:rPr>
          <w:rFonts w:ascii="Times New Roman" w:hAnsi="Times New Roman" w:cs="Times New Roman"/>
          <w:i/>
          <w:iCs/>
          <w:sz w:val="24"/>
          <w:szCs w:val="24"/>
          <w:lang w:val="en-PH"/>
        </w:rPr>
        <w:t>rido</w:t>
      </w:r>
      <w:proofErr w:type="spellEnd"/>
      <w:r w:rsidR="007F3385" w:rsidRPr="007F3385">
        <w:rPr>
          <w:rFonts w:ascii="Times New Roman" w:hAnsi="Times New Roman" w:cs="Times New Roman"/>
          <w:sz w:val="24"/>
          <w:szCs w:val="24"/>
          <w:lang w:val="en-PH"/>
        </w:rPr>
        <w:t xml:space="preserve">, further escalate tensions, often resulting in </w:t>
      </w:r>
      <w:r w:rsidR="007F3385" w:rsidRPr="007F3385">
        <w:rPr>
          <w:rFonts w:ascii="Times New Roman" w:hAnsi="Times New Roman" w:cs="Times New Roman"/>
          <w:sz w:val="24"/>
          <w:szCs w:val="24"/>
          <w:lang w:val="en-PH"/>
        </w:rPr>
        <w:lastRenderedPageBreak/>
        <w:t xml:space="preserve">violence, injuries, deaths, and displacement. From February 2019 to January 2020, </w:t>
      </w:r>
      <w:proofErr w:type="spellStart"/>
      <w:r w:rsidR="007F3385" w:rsidRPr="007F3385">
        <w:rPr>
          <w:rFonts w:ascii="Times New Roman" w:hAnsi="Times New Roman" w:cs="Times New Roman"/>
          <w:i/>
          <w:iCs/>
          <w:sz w:val="24"/>
          <w:szCs w:val="24"/>
          <w:lang w:val="en-PH"/>
        </w:rPr>
        <w:t>rido</w:t>
      </w:r>
      <w:proofErr w:type="spellEnd"/>
      <w:r w:rsidR="007F3385" w:rsidRPr="007F3385">
        <w:rPr>
          <w:rFonts w:ascii="Times New Roman" w:hAnsi="Times New Roman" w:cs="Times New Roman"/>
          <w:sz w:val="24"/>
          <w:szCs w:val="24"/>
          <w:lang w:val="en-PH"/>
        </w:rPr>
        <w:t xml:space="preserve"> incidents in central Mindanao displaced approximately 2,000 individuals. Intra-Moro political rivalries and weak governance structures also intensify these disputes by limiting effective coordination and intervention (Abdul &amp; </w:t>
      </w:r>
      <w:proofErr w:type="spellStart"/>
      <w:r w:rsidR="007F3385" w:rsidRPr="007F3385">
        <w:rPr>
          <w:rFonts w:ascii="Times New Roman" w:hAnsi="Times New Roman" w:cs="Times New Roman"/>
          <w:sz w:val="24"/>
          <w:szCs w:val="24"/>
          <w:lang w:val="en-PH"/>
        </w:rPr>
        <w:t>Pendaliday</w:t>
      </w:r>
      <w:proofErr w:type="spellEnd"/>
      <w:r w:rsidR="007F3385" w:rsidRPr="007F3385">
        <w:rPr>
          <w:rFonts w:ascii="Times New Roman" w:hAnsi="Times New Roman" w:cs="Times New Roman"/>
          <w:sz w:val="24"/>
          <w:szCs w:val="24"/>
          <w:lang w:val="en-PH"/>
        </w:rPr>
        <w:t>, 2018).</w:t>
      </w:r>
    </w:p>
    <w:p w14:paraId="77768A07" w14:textId="77777777" w:rsidR="007F3385" w:rsidRPr="007F3385" w:rsidRDefault="007F3385" w:rsidP="00E25307">
      <w:pPr>
        <w:pStyle w:val="NoSpacing"/>
        <w:spacing w:line="480" w:lineRule="auto"/>
        <w:ind w:firstLine="720"/>
        <w:rPr>
          <w:rFonts w:ascii="Times New Roman" w:hAnsi="Times New Roman" w:cs="Times New Roman"/>
          <w:sz w:val="24"/>
          <w:szCs w:val="24"/>
          <w:lang w:val="en-PH"/>
        </w:rPr>
      </w:pPr>
      <w:r w:rsidRPr="007F3385">
        <w:rPr>
          <w:rFonts w:ascii="Times New Roman" w:hAnsi="Times New Roman" w:cs="Times New Roman"/>
          <w:sz w:val="24"/>
          <w:szCs w:val="24"/>
          <w:lang w:val="en-PH"/>
        </w:rPr>
        <w:t xml:space="preserve">These structural and historical challenges intersect with practical difficulties faced by Tri-People leaders in mediating conflicts. Salipada, Abdula, and </w:t>
      </w:r>
      <w:proofErr w:type="spellStart"/>
      <w:r w:rsidRPr="007F3385">
        <w:rPr>
          <w:rFonts w:ascii="Times New Roman" w:hAnsi="Times New Roman" w:cs="Times New Roman"/>
          <w:sz w:val="24"/>
          <w:szCs w:val="24"/>
          <w:lang w:val="en-PH"/>
        </w:rPr>
        <w:t>Kanakan</w:t>
      </w:r>
      <w:proofErr w:type="spellEnd"/>
      <w:r w:rsidRPr="007F3385">
        <w:rPr>
          <w:rFonts w:ascii="Times New Roman" w:hAnsi="Times New Roman" w:cs="Times New Roman"/>
          <w:sz w:val="24"/>
          <w:szCs w:val="24"/>
          <w:lang w:val="en-PH"/>
        </w:rPr>
        <w:t xml:space="preserve"> (2022) highlight governance gaps, limited resources, and peace and order concerns that hinder the effective implementation of traditional conflict resolution mechanisms such as the </w:t>
      </w:r>
      <w:proofErr w:type="spellStart"/>
      <w:r w:rsidRPr="007F3385">
        <w:rPr>
          <w:rFonts w:ascii="Times New Roman" w:hAnsi="Times New Roman" w:cs="Times New Roman"/>
          <w:i/>
          <w:iCs/>
          <w:sz w:val="24"/>
          <w:szCs w:val="24"/>
          <w:lang w:val="en-PH"/>
        </w:rPr>
        <w:t>Bleye</w:t>
      </w:r>
      <w:proofErr w:type="spellEnd"/>
      <w:r w:rsidRPr="007F3385">
        <w:rPr>
          <w:rFonts w:ascii="Times New Roman" w:hAnsi="Times New Roman" w:cs="Times New Roman"/>
          <w:i/>
          <w:iCs/>
          <w:sz w:val="24"/>
          <w:szCs w:val="24"/>
          <w:lang w:val="en-PH"/>
        </w:rPr>
        <w:t xml:space="preserve"> Kukum</w:t>
      </w:r>
      <w:r w:rsidRPr="007F3385">
        <w:rPr>
          <w:rFonts w:ascii="Times New Roman" w:hAnsi="Times New Roman" w:cs="Times New Roman"/>
          <w:sz w:val="24"/>
          <w:szCs w:val="24"/>
          <w:lang w:val="en-PH"/>
        </w:rPr>
        <w:t xml:space="preserve"> justice system in South </w:t>
      </w:r>
      <w:proofErr w:type="spellStart"/>
      <w:r w:rsidRPr="007F3385">
        <w:rPr>
          <w:rFonts w:ascii="Times New Roman" w:hAnsi="Times New Roman" w:cs="Times New Roman"/>
          <w:sz w:val="24"/>
          <w:szCs w:val="24"/>
          <w:lang w:val="en-PH"/>
        </w:rPr>
        <w:t>Upi</w:t>
      </w:r>
      <w:proofErr w:type="spellEnd"/>
      <w:r w:rsidRPr="007F3385">
        <w:rPr>
          <w:rFonts w:ascii="Times New Roman" w:hAnsi="Times New Roman" w:cs="Times New Roman"/>
          <w:sz w:val="24"/>
          <w:szCs w:val="24"/>
          <w:lang w:val="en-PH"/>
        </w:rPr>
        <w:t xml:space="preserve">, Maguindanao. </w:t>
      </w:r>
      <w:proofErr w:type="spellStart"/>
      <w:r w:rsidRPr="007F3385">
        <w:rPr>
          <w:rFonts w:ascii="Times New Roman" w:hAnsi="Times New Roman" w:cs="Times New Roman"/>
          <w:sz w:val="24"/>
          <w:szCs w:val="24"/>
          <w:lang w:val="en-PH"/>
        </w:rPr>
        <w:t>Molanggana</w:t>
      </w:r>
      <w:proofErr w:type="spellEnd"/>
      <w:r w:rsidRPr="007F3385">
        <w:rPr>
          <w:rFonts w:ascii="Times New Roman" w:hAnsi="Times New Roman" w:cs="Times New Roman"/>
          <w:sz w:val="24"/>
          <w:szCs w:val="24"/>
          <w:lang w:val="en-PH"/>
        </w:rPr>
        <w:t xml:space="preserve"> (2024) identifies livelihood constraints, inadequate agricultural machinery, and insufficient infrastructure as persistent barriers for tribal leaders. Gendered dynamics also play a role: </w:t>
      </w:r>
      <w:proofErr w:type="spellStart"/>
      <w:r w:rsidRPr="007F3385">
        <w:rPr>
          <w:rFonts w:ascii="Times New Roman" w:hAnsi="Times New Roman" w:cs="Times New Roman"/>
          <w:sz w:val="24"/>
          <w:szCs w:val="24"/>
          <w:lang w:val="en-PH"/>
        </w:rPr>
        <w:t>Alojamiento</w:t>
      </w:r>
      <w:proofErr w:type="spellEnd"/>
      <w:r w:rsidRPr="007F3385">
        <w:rPr>
          <w:rFonts w:ascii="Times New Roman" w:hAnsi="Times New Roman" w:cs="Times New Roman"/>
          <w:sz w:val="24"/>
          <w:szCs w:val="24"/>
          <w:lang w:val="en-PH"/>
        </w:rPr>
        <w:t xml:space="preserve"> (2008) emphasizes the struggles of </w:t>
      </w:r>
      <w:proofErr w:type="spellStart"/>
      <w:r w:rsidRPr="007F3385">
        <w:rPr>
          <w:rFonts w:ascii="Times New Roman" w:hAnsi="Times New Roman" w:cs="Times New Roman"/>
          <w:sz w:val="24"/>
          <w:szCs w:val="24"/>
          <w:lang w:val="en-PH"/>
        </w:rPr>
        <w:t>Teduray</w:t>
      </w:r>
      <w:proofErr w:type="spellEnd"/>
      <w:r w:rsidRPr="007F3385">
        <w:rPr>
          <w:rFonts w:ascii="Times New Roman" w:hAnsi="Times New Roman" w:cs="Times New Roman"/>
          <w:sz w:val="24"/>
          <w:szCs w:val="24"/>
          <w:lang w:val="en-PH"/>
        </w:rPr>
        <w:t xml:space="preserve"> women in asserting ancestral domain rights, linking land ownership disputes to broader challenges in maintaining peace. </w:t>
      </w:r>
      <w:proofErr w:type="spellStart"/>
      <w:r w:rsidRPr="007F3385">
        <w:rPr>
          <w:rFonts w:ascii="Times New Roman" w:hAnsi="Times New Roman" w:cs="Times New Roman"/>
          <w:sz w:val="24"/>
          <w:szCs w:val="24"/>
          <w:lang w:val="en-PH"/>
        </w:rPr>
        <w:t>Mangunday</w:t>
      </w:r>
      <w:proofErr w:type="spellEnd"/>
      <w:r w:rsidRPr="007F3385">
        <w:rPr>
          <w:rFonts w:ascii="Times New Roman" w:hAnsi="Times New Roman" w:cs="Times New Roman"/>
          <w:sz w:val="24"/>
          <w:szCs w:val="24"/>
          <w:lang w:val="en-PH"/>
        </w:rPr>
        <w:t xml:space="preserve"> (2017) further notes that deep-seated mistrust, unequal power dynamics, and resource limitations reduce the effectiveness of conflict resolution strategies.</w:t>
      </w:r>
    </w:p>
    <w:p w14:paraId="39926A47" w14:textId="77777777" w:rsidR="00546566" w:rsidRPr="008A697D" w:rsidRDefault="00546566" w:rsidP="00546566">
      <w:pPr>
        <w:pStyle w:val="NoSpacing"/>
        <w:rPr>
          <w:rFonts w:ascii="Times New Roman" w:hAnsi="Times New Roman" w:cs="Times New Roman"/>
          <w:sz w:val="24"/>
          <w:szCs w:val="24"/>
        </w:rPr>
      </w:pPr>
    </w:p>
    <w:p w14:paraId="4FA0D3C7" w14:textId="29A8535A" w:rsidR="00546566" w:rsidRPr="008A697D" w:rsidRDefault="00A62F7B" w:rsidP="00546566">
      <w:pPr>
        <w:pStyle w:val="NoSpacing"/>
        <w:spacing w:line="480" w:lineRule="auto"/>
        <w:rPr>
          <w:rFonts w:ascii="Times New Roman" w:hAnsi="Times New Roman" w:cs="Times New Roman"/>
          <w:b/>
          <w:bCs/>
          <w:sz w:val="24"/>
          <w:szCs w:val="24"/>
          <w:lang w:val="en-PH"/>
        </w:rPr>
      </w:pPr>
      <w:r w:rsidRPr="00A62F7B">
        <w:rPr>
          <w:rFonts w:ascii="Times New Roman" w:hAnsi="Times New Roman" w:cs="Times New Roman"/>
          <w:sz w:val="24"/>
          <w:szCs w:val="24"/>
          <w:lang w:val="en-PH"/>
        </w:rPr>
        <w:t xml:space="preserve"> </w:t>
      </w:r>
      <w:r w:rsidR="00546566" w:rsidRPr="008A697D">
        <w:rPr>
          <w:rFonts w:ascii="Times New Roman" w:hAnsi="Times New Roman" w:cs="Times New Roman"/>
          <w:b/>
          <w:bCs/>
          <w:sz w:val="24"/>
          <w:szCs w:val="24"/>
          <w:lang w:val="en-PH"/>
        </w:rPr>
        <w:t>Aspirations of Tri-People Communities</w:t>
      </w:r>
    </w:p>
    <w:p w14:paraId="67E959F3" w14:textId="0EBA00AC" w:rsidR="00546566" w:rsidRPr="00546566" w:rsidRDefault="002E6047" w:rsidP="00546566">
      <w:pPr>
        <w:pStyle w:val="NoSpacing"/>
        <w:spacing w:line="480" w:lineRule="auto"/>
        <w:ind w:firstLine="720"/>
        <w:rPr>
          <w:rFonts w:ascii="Times New Roman" w:hAnsi="Times New Roman" w:cs="Times New Roman"/>
          <w:sz w:val="24"/>
          <w:szCs w:val="24"/>
          <w:lang w:val="en-PH"/>
        </w:rPr>
      </w:pPr>
      <w:r w:rsidRPr="008A697D">
        <w:rPr>
          <w:rFonts w:ascii="Times New Roman" w:hAnsi="Times New Roman" w:cs="Times New Roman"/>
          <w:noProof/>
          <w:sz w:val="24"/>
          <w:szCs w:val="24"/>
        </w:rPr>
        <mc:AlternateContent>
          <mc:Choice Requires="wps">
            <w:drawing>
              <wp:anchor distT="0" distB="0" distL="114300" distR="114300" simplePos="0" relativeHeight="252076032" behindDoc="0" locked="0" layoutInCell="1" allowOverlap="1" wp14:anchorId="10B87F5C" wp14:editId="78421240">
                <wp:simplePos x="0" y="0"/>
                <wp:positionH relativeFrom="margin">
                  <wp:posOffset>5461000</wp:posOffset>
                </wp:positionH>
                <wp:positionV relativeFrom="paragraph">
                  <wp:posOffset>2171700</wp:posOffset>
                </wp:positionV>
                <wp:extent cx="539750" cy="425450"/>
                <wp:effectExtent l="0" t="0" r="0" b="0"/>
                <wp:wrapNone/>
                <wp:docPr id="1986818184"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1B174ECB" w14:textId="51C7E53D" w:rsidR="002E6047" w:rsidRPr="00B941B7" w:rsidRDefault="002E6047" w:rsidP="002E604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87F5C" id="_x0000_s1040" type="#_x0000_t202" style="position:absolute;left:0;text-align:left;margin-left:430pt;margin-top:171pt;width:42.5pt;height:33.5pt;z-index:25207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" filled="f" stroked="f">
                <v:textbox>
                  <w:txbxContent>
                    <w:p w14:paraId="1B174ECB" w14:textId="51C7E53D" w:rsidR="002E6047" w:rsidRPr="00B941B7" w:rsidRDefault="002E6047" w:rsidP="002E604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w10:wrap anchorx="margin"/>
              </v:shape>
            </w:pict>
          </mc:Fallback>
        </mc:AlternateContent>
      </w:r>
      <w:r w:rsidR="00546566" w:rsidRPr="00546566">
        <w:rPr>
          <w:rFonts w:ascii="Times New Roman" w:hAnsi="Times New Roman" w:cs="Times New Roman"/>
          <w:sz w:val="24"/>
          <w:szCs w:val="24"/>
          <w:lang w:val="en-PH"/>
        </w:rPr>
        <w:t xml:space="preserve">Tri-People communities in Mindanao—comprising Indigenous Peoples (Lumads), Moro communities, and Christian settlers—hold aspirations for unity, reconciliation, and sustainable peace that are deeply rooted in cultural and institutional practices. Abellana (2024) explored the role of religious institutions in fostering community peacebuilding in </w:t>
      </w:r>
      <w:proofErr w:type="spellStart"/>
      <w:r w:rsidR="00546566" w:rsidRPr="00546566">
        <w:rPr>
          <w:rFonts w:ascii="Times New Roman" w:hAnsi="Times New Roman" w:cs="Times New Roman"/>
          <w:sz w:val="24"/>
          <w:szCs w:val="24"/>
          <w:lang w:val="en-PH"/>
        </w:rPr>
        <w:t>Upi</w:t>
      </w:r>
      <w:proofErr w:type="spellEnd"/>
      <w:r w:rsidR="00546566" w:rsidRPr="00546566">
        <w:rPr>
          <w:rFonts w:ascii="Times New Roman" w:hAnsi="Times New Roman" w:cs="Times New Roman"/>
          <w:sz w:val="24"/>
          <w:szCs w:val="24"/>
          <w:lang w:val="en-PH"/>
        </w:rPr>
        <w:t xml:space="preserve">, Maguindanao del Norte. The study emphasized how Christian, Muslim, and </w:t>
      </w:r>
      <w:proofErr w:type="spellStart"/>
      <w:r w:rsidR="00546566" w:rsidRPr="00546566">
        <w:rPr>
          <w:rFonts w:ascii="Times New Roman" w:hAnsi="Times New Roman" w:cs="Times New Roman"/>
          <w:sz w:val="24"/>
          <w:szCs w:val="24"/>
          <w:lang w:val="en-PH"/>
        </w:rPr>
        <w:t>Teduray</w:t>
      </w:r>
      <w:proofErr w:type="spellEnd"/>
      <w:r w:rsidR="00546566" w:rsidRPr="00546566">
        <w:rPr>
          <w:rFonts w:ascii="Times New Roman" w:hAnsi="Times New Roman" w:cs="Times New Roman"/>
          <w:sz w:val="24"/>
          <w:szCs w:val="24"/>
          <w:lang w:val="en-PH"/>
        </w:rPr>
        <w:t xml:space="preserve"> institutions inspire collective </w:t>
      </w:r>
      <w:r w:rsidR="00546566" w:rsidRPr="00546566">
        <w:rPr>
          <w:rFonts w:ascii="Times New Roman" w:hAnsi="Times New Roman" w:cs="Times New Roman"/>
          <w:sz w:val="24"/>
          <w:szCs w:val="24"/>
          <w:lang w:val="en-PH"/>
        </w:rPr>
        <w:lastRenderedPageBreak/>
        <w:t>aspirations for harmony and encourage inclusive practices that strengthen relationships across communities.</w:t>
      </w:r>
    </w:p>
    <w:p w14:paraId="6A52F584" w14:textId="3CFA9087" w:rsidR="0009139C" w:rsidRPr="008A697D" w:rsidRDefault="00546566" w:rsidP="00B268B8">
      <w:pPr>
        <w:pStyle w:val="NoSpacing"/>
        <w:spacing w:line="480" w:lineRule="auto"/>
        <w:ind w:firstLine="720"/>
        <w:rPr>
          <w:rFonts w:ascii="Times New Roman" w:hAnsi="Times New Roman" w:cs="Times New Roman"/>
          <w:sz w:val="24"/>
          <w:szCs w:val="24"/>
          <w:lang w:val="en-PH"/>
        </w:rPr>
      </w:pPr>
      <w:r w:rsidRPr="00546566">
        <w:rPr>
          <w:rFonts w:ascii="Times New Roman" w:hAnsi="Times New Roman" w:cs="Times New Roman"/>
          <w:sz w:val="24"/>
          <w:szCs w:val="24"/>
          <w:lang w:val="en-PH"/>
        </w:rPr>
        <w:t xml:space="preserve">The Galing Pook Foundation (2004) documented the </w:t>
      </w:r>
      <w:r w:rsidRPr="00546566">
        <w:rPr>
          <w:rFonts w:ascii="Times New Roman" w:hAnsi="Times New Roman" w:cs="Times New Roman"/>
          <w:i/>
          <w:iCs/>
          <w:sz w:val="24"/>
          <w:szCs w:val="24"/>
          <w:lang w:val="en-PH"/>
        </w:rPr>
        <w:t>Tri-People Way of Conflict Resolution</w:t>
      </w:r>
      <w:r w:rsidRPr="00546566">
        <w:rPr>
          <w:rFonts w:ascii="Times New Roman" w:hAnsi="Times New Roman" w:cs="Times New Roman"/>
          <w:sz w:val="24"/>
          <w:szCs w:val="24"/>
          <w:lang w:val="en-PH"/>
        </w:rPr>
        <w:t xml:space="preserve"> in </w:t>
      </w:r>
      <w:proofErr w:type="spellStart"/>
      <w:r w:rsidRPr="00546566">
        <w:rPr>
          <w:rFonts w:ascii="Times New Roman" w:hAnsi="Times New Roman" w:cs="Times New Roman"/>
          <w:sz w:val="24"/>
          <w:szCs w:val="24"/>
          <w:lang w:val="en-PH"/>
        </w:rPr>
        <w:t>Upi</w:t>
      </w:r>
      <w:proofErr w:type="spellEnd"/>
      <w:r w:rsidRPr="00546566">
        <w:rPr>
          <w:rFonts w:ascii="Times New Roman" w:hAnsi="Times New Roman" w:cs="Times New Roman"/>
          <w:sz w:val="24"/>
          <w:szCs w:val="24"/>
          <w:lang w:val="en-PH"/>
        </w:rPr>
        <w:t>, highlighting institutionalized councils of elders (</w:t>
      </w:r>
      <w:proofErr w:type="spellStart"/>
      <w:r w:rsidRPr="00546566">
        <w:rPr>
          <w:rFonts w:ascii="Times New Roman" w:hAnsi="Times New Roman" w:cs="Times New Roman"/>
          <w:i/>
          <w:iCs/>
          <w:sz w:val="24"/>
          <w:szCs w:val="24"/>
          <w:lang w:val="en-PH"/>
        </w:rPr>
        <w:t>kefeduwan</w:t>
      </w:r>
      <w:proofErr w:type="spellEnd"/>
      <w:r w:rsidRPr="00546566">
        <w:rPr>
          <w:rFonts w:ascii="Times New Roman" w:hAnsi="Times New Roman" w:cs="Times New Roman"/>
          <w:sz w:val="24"/>
          <w:szCs w:val="24"/>
          <w:lang w:val="en-PH"/>
        </w:rPr>
        <w:t xml:space="preserve">), Muslim </w:t>
      </w:r>
      <w:proofErr w:type="spellStart"/>
      <w:r w:rsidRPr="00546566">
        <w:rPr>
          <w:rFonts w:ascii="Times New Roman" w:hAnsi="Times New Roman" w:cs="Times New Roman"/>
          <w:i/>
          <w:iCs/>
          <w:sz w:val="24"/>
          <w:szCs w:val="24"/>
          <w:lang w:val="en-PH"/>
        </w:rPr>
        <w:t>kokoman</w:t>
      </w:r>
      <w:proofErr w:type="spellEnd"/>
      <w:r w:rsidRPr="00546566">
        <w:rPr>
          <w:rFonts w:ascii="Times New Roman" w:hAnsi="Times New Roman" w:cs="Times New Roman"/>
          <w:sz w:val="24"/>
          <w:szCs w:val="24"/>
          <w:lang w:val="en-PH"/>
        </w:rPr>
        <w:t xml:space="preserve">, and the </w:t>
      </w:r>
      <w:proofErr w:type="spellStart"/>
      <w:r w:rsidRPr="00546566">
        <w:rPr>
          <w:rFonts w:ascii="Times New Roman" w:hAnsi="Times New Roman" w:cs="Times New Roman"/>
          <w:i/>
          <w:iCs/>
          <w:sz w:val="24"/>
          <w:szCs w:val="24"/>
          <w:lang w:val="en-PH"/>
        </w:rPr>
        <w:t>Katarungang</w:t>
      </w:r>
      <w:proofErr w:type="spellEnd"/>
      <w:r w:rsidRPr="00546566">
        <w:rPr>
          <w:rFonts w:ascii="Times New Roman" w:hAnsi="Times New Roman" w:cs="Times New Roman"/>
          <w:i/>
          <w:iCs/>
          <w:sz w:val="24"/>
          <w:szCs w:val="24"/>
          <w:lang w:val="en-PH"/>
        </w:rPr>
        <w:t xml:space="preserve"> </w:t>
      </w:r>
      <w:proofErr w:type="spellStart"/>
      <w:r w:rsidRPr="00546566">
        <w:rPr>
          <w:rFonts w:ascii="Times New Roman" w:hAnsi="Times New Roman" w:cs="Times New Roman"/>
          <w:i/>
          <w:iCs/>
          <w:sz w:val="24"/>
          <w:szCs w:val="24"/>
          <w:lang w:val="en-PH"/>
        </w:rPr>
        <w:t>Pambarangay</w:t>
      </w:r>
      <w:proofErr w:type="spellEnd"/>
      <w:r w:rsidRPr="00546566">
        <w:rPr>
          <w:rFonts w:ascii="Times New Roman" w:hAnsi="Times New Roman" w:cs="Times New Roman"/>
          <w:sz w:val="24"/>
          <w:szCs w:val="24"/>
          <w:lang w:val="en-PH"/>
        </w:rPr>
        <w:t>. These mechanisms illustrate how Tri-People communities aim to maintain social cohesion and resolve disputes through culturally grounded and participatory processes. The councils exemplify the community’s commitment to inclusivity, dialogue, and respect for traditional norms, reflecting a shared aspiration for sustainable and locally owned peace.</w:t>
      </w:r>
    </w:p>
    <w:p w14:paraId="2A365ACC" w14:textId="77777777" w:rsidR="00B268B8" w:rsidRPr="008A697D" w:rsidRDefault="00B268B8" w:rsidP="00B268B8">
      <w:pPr>
        <w:pStyle w:val="NoSpacing"/>
        <w:rPr>
          <w:rFonts w:ascii="Times New Roman" w:hAnsi="Times New Roman" w:cs="Times New Roman"/>
          <w:sz w:val="24"/>
          <w:szCs w:val="24"/>
        </w:rPr>
      </w:pPr>
    </w:p>
    <w:p w14:paraId="11CC909F" w14:textId="0A5497DF" w:rsidR="00546566" w:rsidRPr="00546566" w:rsidRDefault="00546566" w:rsidP="0009139C">
      <w:pPr>
        <w:pStyle w:val="NoSpacing"/>
        <w:spacing w:line="480" w:lineRule="auto"/>
        <w:rPr>
          <w:rFonts w:ascii="Times New Roman" w:hAnsi="Times New Roman" w:cs="Times New Roman"/>
          <w:b/>
          <w:bCs/>
          <w:sz w:val="24"/>
          <w:szCs w:val="24"/>
          <w:lang w:val="en-PH"/>
        </w:rPr>
      </w:pPr>
      <w:r w:rsidRPr="00546566">
        <w:rPr>
          <w:rFonts w:ascii="Times New Roman" w:hAnsi="Times New Roman" w:cs="Times New Roman"/>
          <w:b/>
          <w:bCs/>
          <w:sz w:val="24"/>
          <w:szCs w:val="24"/>
          <w:lang w:val="en-PH"/>
        </w:rPr>
        <w:t>Tri-People Ideology and Its Role in Conflict Management</w:t>
      </w:r>
    </w:p>
    <w:p w14:paraId="6FD4EDB7" w14:textId="77777777" w:rsidR="00546566" w:rsidRPr="00546566" w:rsidRDefault="00546566" w:rsidP="00546566">
      <w:pPr>
        <w:pStyle w:val="NoSpacing"/>
        <w:spacing w:line="480" w:lineRule="auto"/>
        <w:ind w:firstLine="720"/>
        <w:rPr>
          <w:rFonts w:ascii="Times New Roman" w:hAnsi="Times New Roman" w:cs="Times New Roman"/>
          <w:sz w:val="24"/>
          <w:szCs w:val="24"/>
          <w:lang w:val="en-PH"/>
        </w:rPr>
      </w:pPr>
      <w:r w:rsidRPr="00546566">
        <w:rPr>
          <w:rFonts w:ascii="Times New Roman" w:hAnsi="Times New Roman" w:cs="Times New Roman"/>
          <w:sz w:val="24"/>
          <w:szCs w:val="24"/>
          <w:lang w:val="en-PH"/>
        </w:rPr>
        <w:t xml:space="preserve">Mendoza and </w:t>
      </w:r>
      <w:proofErr w:type="spellStart"/>
      <w:r w:rsidRPr="00546566">
        <w:rPr>
          <w:rFonts w:ascii="Times New Roman" w:hAnsi="Times New Roman" w:cs="Times New Roman"/>
          <w:sz w:val="24"/>
          <w:szCs w:val="24"/>
          <w:lang w:val="en-PH"/>
        </w:rPr>
        <w:t>Mangulamas</w:t>
      </w:r>
      <w:proofErr w:type="spellEnd"/>
      <w:r w:rsidRPr="00546566">
        <w:rPr>
          <w:rFonts w:ascii="Times New Roman" w:hAnsi="Times New Roman" w:cs="Times New Roman"/>
          <w:sz w:val="24"/>
          <w:szCs w:val="24"/>
          <w:lang w:val="en-PH"/>
        </w:rPr>
        <w:t xml:space="preserve"> (2015) examine the Tri-People ideology, showing that it is more than a demographic classification; it is a socio-political and cultural framework that actively shapes intergroup relations, local governance, and conflict management in Mindanao. This ideology promotes coexistence, mutual recognition, and equitable sharing of resources, rights, and decision-making authority among the three groups, which have historically experienced tensions over land, political representation, and cultural recognition.</w:t>
      </w:r>
    </w:p>
    <w:p w14:paraId="56B06A08" w14:textId="12BF73D7" w:rsidR="00546566" w:rsidRPr="00546566" w:rsidRDefault="002E6047" w:rsidP="00546566">
      <w:pPr>
        <w:pStyle w:val="NoSpacing"/>
        <w:spacing w:line="480" w:lineRule="auto"/>
        <w:ind w:firstLine="720"/>
        <w:rPr>
          <w:rFonts w:ascii="Times New Roman" w:hAnsi="Times New Roman" w:cs="Times New Roman"/>
          <w:sz w:val="24"/>
          <w:szCs w:val="24"/>
          <w:lang w:val="en-PH"/>
        </w:rPr>
      </w:pPr>
      <w:r w:rsidRPr="008A697D">
        <w:rPr>
          <w:rFonts w:ascii="Times New Roman" w:hAnsi="Times New Roman" w:cs="Times New Roman"/>
          <w:noProof/>
          <w:sz w:val="24"/>
          <w:szCs w:val="24"/>
        </w:rPr>
        <mc:AlternateContent>
          <mc:Choice Requires="wps">
            <w:drawing>
              <wp:anchor distT="0" distB="0" distL="114300" distR="114300" simplePos="0" relativeHeight="252078080" behindDoc="0" locked="0" layoutInCell="1" allowOverlap="1" wp14:anchorId="55CBAC49" wp14:editId="713C93AC">
                <wp:simplePos x="0" y="0"/>
                <wp:positionH relativeFrom="margin">
                  <wp:posOffset>5448300</wp:posOffset>
                </wp:positionH>
                <wp:positionV relativeFrom="paragraph">
                  <wp:posOffset>2171700</wp:posOffset>
                </wp:positionV>
                <wp:extent cx="539750" cy="425450"/>
                <wp:effectExtent l="0" t="0" r="0" b="0"/>
                <wp:wrapNone/>
                <wp:docPr id="345865094"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19C31325" w14:textId="070552B5" w:rsidR="002E6047" w:rsidRPr="00B941B7" w:rsidRDefault="002E6047" w:rsidP="002E604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BAC49" id="_x0000_s1041" type="#_x0000_t202" style="position:absolute;left:0;text-align:left;margin-left:429pt;margin-top:171pt;width:42.5pt;height:33.5pt;z-index:25207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" filled="f" stroked="f">
                <v:textbox>
                  <w:txbxContent>
                    <w:p w14:paraId="19C31325" w14:textId="070552B5" w:rsidR="002E6047" w:rsidRPr="00B941B7" w:rsidRDefault="002E6047" w:rsidP="002E604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v:textbox>
                <w10:wrap anchorx="margin"/>
              </v:shape>
            </w:pict>
          </mc:Fallback>
        </mc:AlternateContent>
      </w:r>
      <w:r w:rsidR="00546566" w:rsidRPr="00546566">
        <w:rPr>
          <w:rFonts w:ascii="Times New Roman" w:hAnsi="Times New Roman" w:cs="Times New Roman"/>
          <w:sz w:val="24"/>
          <w:szCs w:val="24"/>
          <w:lang w:val="en-PH"/>
        </w:rPr>
        <w:t xml:space="preserve">The Tri-People ideology positions local leaders as central figures in facilitating dialogue and negotiation. Leaders draw on cultural norms, traditional practices, and local knowledge to resolve disputes, employing mechanisms such as mediation, arbitration, and consensus-building. These practices respect the customs of Lumad, Moro, and Christian communities while balancing the interests of all parties, ensuring that decision-making processes are perceived as fair, inclusive, and legitimate. By framing conflict resolution as community-driven rather than </w:t>
      </w:r>
      <w:r w:rsidR="00546566" w:rsidRPr="00546566">
        <w:rPr>
          <w:rFonts w:ascii="Times New Roman" w:hAnsi="Times New Roman" w:cs="Times New Roman"/>
          <w:sz w:val="24"/>
          <w:szCs w:val="24"/>
          <w:lang w:val="en-PH"/>
        </w:rPr>
        <w:lastRenderedPageBreak/>
        <w:t xml:space="preserve">externally imposed, the ideology enhances local ownership, strengthens trust among groups, and reduces the recurrence of disputes (Mendoza &amp; </w:t>
      </w:r>
      <w:proofErr w:type="spellStart"/>
      <w:r w:rsidR="00546566" w:rsidRPr="00546566">
        <w:rPr>
          <w:rFonts w:ascii="Times New Roman" w:hAnsi="Times New Roman" w:cs="Times New Roman"/>
          <w:sz w:val="24"/>
          <w:szCs w:val="24"/>
          <w:lang w:val="en-PH"/>
        </w:rPr>
        <w:t>Mangulamas</w:t>
      </w:r>
      <w:proofErr w:type="spellEnd"/>
      <w:r w:rsidR="00546566" w:rsidRPr="00546566">
        <w:rPr>
          <w:rFonts w:ascii="Times New Roman" w:hAnsi="Times New Roman" w:cs="Times New Roman"/>
          <w:sz w:val="24"/>
          <w:szCs w:val="24"/>
          <w:lang w:val="en-PH"/>
        </w:rPr>
        <w:t>, 2015).</w:t>
      </w:r>
    </w:p>
    <w:p w14:paraId="295CA83F" w14:textId="0E6C39AE" w:rsidR="00936D85" w:rsidRDefault="00546566" w:rsidP="00A550EB">
      <w:pPr>
        <w:pStyle w:val="NoSpacing"/>
        <w:spacing w:line="480" w:lineRule="auto"/>
        <w:ind w:firstLine="720"/>
        <w:rPr>
          <w:rFonts w:ascii="Times New Roman" w:hAnsi="Times New Roman" w:cs="Times New Roman"/>
          <w:sz w:val="24"/>
          <w:szCs w:val="24"/>
          <w:lang w:val="en-PH"/>
        </w:rPr>
      </w:pPr>
      <w:r w:rsidRPr="00546566">
        <w:rPr>
          <w:rFonts w:ascii="Times New Roman" w:hAnsi="Times New Roman" w:cs="Times New Roman"/>
          <w:sz w:val="24"/>
          <w:szCs w:val="24"/>
          <w:lang w:val="en-PH"/>
        </w:rPr>
        <w:t xml:space="preserve">Furthermore, understanding this ideology is essential for sustainable peace interventions in Mindanao. It reinforces the principle that social cohesion and peace are inseparable from cultural recognition and inclusive governance, highlighting the importance of context-specific, culturally informed approaches in addressing long-standing conflicts. Comparative insights from Macaspac (2018) in the </w:t>
      </w:r>
      <w:proofErr w:type="spellStart"/>
      <w:r w:rsidRPr="00546566">
        <w:rPr>
          <w:rFonts w:ascii="Times New Roman" w:hAnsi="Times New Roman" w:cs="Times New Roman"/>
          <w:sz w:val="24"/>
          <w:szCs w:val="24"/>
          <w:lang w:val="en-PH"/>
        </w:rPr>
        <w:t>Sagada</w:t>
      </w:r>
      <w:proofErr w:type="spellEnd"/>
      <w:r w:rsidRPr="00546566">
        <w:rPr>
          <w:rFonts w:ascii="Times New Roman" w:hAnsi="Times New Roman" w:cs="Times New Roman"/>
          <w:sz w:val="24"/>
          <w:szCs w:val="24"/>
          <w:lang w:val="en-PH"/>
        </w:rPr>
        <w:t xml:space="preserve"> Peace Zone demonstrate how Indigenous communities aspire to self-determined peace, emphasizing community-led strategies that exclude armed actors and prioritize locally anchored solutions. Together, these studies underscore that the aspirations of Tri-People communities center on unity, culturally grounded collaboration, and participatory peacebuilding, positioning local leaders as vital mediators and custodians of social harmony</w:t>
      </w:r>
    </w:p>
    <w:p w14:paraId="790B137B" w14:textId="77777777" w:rsidR="00A550EB" w:rsidRPr="00A550EB" w:rsidRDefault="00A550EB" w:rsidP="00A550EB">
      <w:pPr>
        <w:pStyle w:val="NoSpacing"/>
      </w:pPr>
    </w:p>
    <w:p w14:paraId="304F6B4B" w14:textId="7E088ED6" w:rsidR="00BE4073" w:rsidRDefault="00436E42" w:rsidP="00436E42">
      <w:pPr>
        <w:pStyle w:val="NoSpacing"/>
        <w:spacing w:line="480" w:lineRule="auto"/>
        <w:rPr>
          <w:rFonts w:ascii="Times New Roman" w:hAnsi="Times New Roman" w:cs="Times New Roman"/>
          <w:b/>
          <w:bCs/>
          <w:sz w:val="24"/>
          <w:szCs w:val="24"/>
          <w:lang w:val="en-PH"/>
        </w:rPr>
      </w:pPr>
      <w:r w:rsidRPr="00436E42">
        <w:rPr>
          <w:rFonts w:ascii="Times New Roman" w:hAnsi="Times New Roman" w:cs="Times New Roman"/>
          <w:b/>
          <w:bCs/>
          <w:sz w:val="24"/>
          <w:szCs w:val="24"/>
          <w:lang w:val="en-PH"/>
        </w:rPr>
        <w:t>Integration of Theoretical and Conceptual Frameworks in Tri-People Conflict Resolution</w:t>
      </w:r>
    </w:p>
    <w:p w14:paraId="04B60336" w14:textId="364D92C9" w:rsidR="00A550EB" w:rsidRPr="00A550EB" w:rsidRDefault="002E6047" w:rsidP="00A550EB">
      <w:pPr>
        <w:pStyle w:val="NoSpacing"/>
        <w:spacing w:line="480" w:lineRule="auto"/>
        <w:ind w:firstLine="720"/>
        <w:rPr>
          <w:rFonts w:ascii="Times New Roman" w:hAnsi="Times New Roman" w:cs="Times New Roman"/>
          <w:sz w:val="24"/>
          <w:szCs w:val="24"/>
          <w:lang w:val="en-PH"/>
        </w:rPr>
      </w:pPr>
      <w:r w:rsidRPr="008A697D">
        <w:rPr>
          <w:rFonts w:ascii="Times New Roman" w:hAnsi="Times New Roman" w:cs="Times New Roman"/>
          <w:noProof/>
          <w:sz w:val="24"/>
          <w:szCs w:val="24"/>
        </w:rPr>
        <mc:AlternateContent>
          <mc:Choice Requires="wps">
            <w:drawing>
              <wp:anchor distT="0" distB="0" distL="114300" distR="114300" simplePos="0" relativeHeight="252080128" behindDoc="0" locked="0" layoutInCell="1" allowOverlap="1" wp14:anchorId="5905040E" wp14:editId="6E4B4A67">
                <wp:simplePos x="0" y="0"/>
                <wp:positionH relativeFrom="margin">
                  <wp:posOffset>5480050</wp:posOffset>
                </wp:positionH>
                <wp:positionV relativeFrom="paragraph">
                  <wp:posOffset>3593465</wp:posOffset>
                </wp:positionV>
                <wp:extent cx="539750" cy="425450"/>
                <wp:effectExtent l="0" t="0" r="0" b="0"/>
                <wp:wrapNone/>
                <wp:docPr id="23520726"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724296B5" w14:textId="1386C810" w:rsidR="002E6047" w:rsidRPr="00B941B7" w:rsidRDefault="002E6047" w:rsidP="002E604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5040E" id="_x0000_s1042" type="#_x0000_t202" style="position:absolute;left:0;text-align:left;margin-left:431.5pt;margin-top:282.95pt;width:42.5pt;height:33.5pt;z-index:25208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" filled="f" stroked="f">
                <v:textbox>
                  <w:txbxContent>
                    <w:p w14:paraId="724296B5" w14:textId="1386C810" w:rsidR="002E6047" w:rsidRPr="00B941B7" w:rsidRDefault="002E6047" w:rsidP="002E604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v:textbox>
                <w10:wrap anchorx="margin"/>
              </v:shape>
            </w:pict>
          </mc:Fallback>
        </mc:AlternateContent>
      </w:r>
      <w:r w:rsidR="00A550EB" w:rsidRPr="00A550EB">
        <w:rPr>
          <w:rFonts w:ascii="Times New Roman" w:hAnsi="Times New Roman" w:cs="Times New Roman"/>
          <w:sz w:val="24"/>
          <w:szCs w:val="24"/>
          <w:lang w:val="en-PH"/>
        </w:rPr>
        <w:t xml:space="preserve">Conflict resolution in Muslim Mindanao is pluralistic, guided by multiple coexisting systems that address disputes in culturally and contextually appropriate ways. Communities employ four interrelated systems: Traditional Conflict Resolution, led by datus and Indigenous elders, emphasizes reconciliation and social cohesion; Exclusive Conflict Resolution relies on formal or religious institutions such as </w:t>
      </w:r>
      <w:proofErr w:type="spellStart"/>
      <w:r w:rsidR="00A550EB" w:rsidRPr="00A550EB">
        <w:rPr>
          <w:rFonts w:ascii="Times New Roman" w:hAnsi="Times New Roman" w:cs="Times New Roman"/>
          <w:sz w:val="24"/>
          <w:szCs w:val="24"/>
          <w:lang w:val="en-PH"/>
        </w:rPr>
        <w:t>Shari’ah</w:t>
      </w:r>
      <w:proofErr w:type="spellEnd"/>
      <w:r w:rsidR="00A550EB" w:rsidRPr="00A550EB">
        <w:rPr>
          <w:rFonts w:ascii="Times New Roman" w:hAnsi="Times New Roman" w:cs="Times New Roman"/>
          <w:sz w:val="24"/>
          <w:szCs w:val="24"/>
          <w:lang w:val="en-PH"/>
        </w:rPr>
        <w:t xml:space="preserve"> courts and municipal courts; Inclusive Conflict Resolution involves participatory approaches, dialogue, and elder mediation to consider diverse perspectives; and Alternative Conflict Resolution integrates traditional practices with formal structures (</w:t>
      </w:r>
      <w:proofErr w:type="spellStart"/>
      <w:r w:rsidR="00A550EB" w:rsidRPr="00A550EB">
        <w:rPr>
          <w:rFonts w:ascii="Times New Roman" w:hAnsi="Times New Roman" w:cs="Times New Roman"/>
          <w:sz w:val="24"/>
          <w:szCs w:val="24"/>
          <w:lang w:val="en-PH"/>
        </w:rPr>
        <w:t>Pigkaulan</w:t>
      </w:r>
      <w:proofErr w:type="spellEnd"/>
      <w:r w:rsidR="00A550EB" w:rsidRPr="00A550EB">
        <w:rPr>
          <w:rFonts w:ascii="Times New Roman" w:hAnsi="Times New Roman" w:cs="Times New Roman"/>
          <w:sz w:val="24"/>
          <w:szCs w:val="24"/>
          <w:lang w:val="en-PH"/>
        </w:rPr>
        <w:t xml:space="preserve"> et al., 2013; Adam, Verbrugge, &amp; Van Den Boer, 2014; </w:t>
      </w:r>
      <w:proofErr w:type="spellStart"/>
      <w:r w:rsidR="00A550EB" w:rsidRPr="00A550EB">
        <w:rPr>
          <w:rFonts w:ascii="Times New Roman" w:hAnsi="Times New Roman" w:cs="Times New Roman"/>
          <w:sz w:val="24"/>
          <w:szCs w:val="24"/>
          <w:lang w:val="en-PH"/>
        </w:rPr>
        <w:t>Lataza</w:t>
      </w:r>
      <w:proofErr w:type="spellEnd"/>
      <w:r w:rsidR="00A550EB" w:rsidRPr="00A550EB">
        <w:rPr>
          <w:rFonts w:ascii="Times New Roman" w:hAnsi="Times New Roman" w:cs="Times New Roman"/>
          <w:sz w:val="24"/>
          <w:szCs w:val="24"/>
          <w:lang w:val="en-PH"/>
        </w:rPr>
        <w:t xml:space="preserve"> &amp; </w:t>
      </w:r>
      <w:proofErr w:type="spellStart"/>
      <w:r w:rsidR="00A550EB" w:rsidRPr="00A550EB">
        <w:rPr>
          <w:rFonts w:ascii="Times New Roman" w:hAnsi="Times New Roman" w:cs="Times New Roman"/>
          <w:sz w:val="24"/>
          <w:szCs w:val="24"/>
          <w:lang w:val="en-PH"/>
        </w:rPr>
        <w:t>Lataza</w:t>
      </w:r>
      <w:proofErr w:type="spellEnd"/>
      <w:r w:rsidR="00A550EB" w:rsidRPr="00A550EB">
        <w:rPr>
          <w:rFonts w:ascii="Times New Roman" w:hAnsi="Times New Roman" w:cs="Times New Roman"/>
          <w:sz w:val="24"/>
          <w:szCs w:val="24"/>
          <w:lang w:val="en-PH"/>
        </w:rPr>
        <w:t xml:space="preserve">, 2023). These systems demonstrate that conflict management in Mindanao is pluralistic and </w:t>
      </w:r>
      <w:r w:rsidR="00A550EB" w:rsidRPr="00A550EB">
        <w:rPr>
          <w:rFonts w:ascii="Times New Roman" w:hAnsi="Times New Roman" w:cs="Times New Roman"/>
          <w:sz w:val="24"/>
          <w:szCs w:val="24"/>
          <w:lang w:val="en-PH"/>
        </w:rPr>
        <w:lastRenderedPageBreak/>
        <w:t xml:space="preserve">adaptive, depending on the needs of the communities (Adam, Verbrugge, &amp; Van Den Boer, 2014; </w:t>
      </w:r>
      <w:proofErr w:type="spellStart"/>
      <w:r w:rsidR="00A550EB" w:rsidRPr="00A550EB">
        <w:rPr>
          <w:rFonts w:ascii="Times New Roman" w:hAnsi="Times New Roman" w:cs="Times New Roman"/>
          <w:sz w:val="24"/>
          <w:szCs w:val="24"/>
          <w:lang w:val="en-PH"/>
        </w:rPr>
        <w:t>Lataza</w:t>
      </w:r>
      <w:proofErr w:type="spellEnd"/>
      <w:r w:rsidR="00A550EB" w:rsidRPr="00A550EB">
        <w:rPr>
          <w:rFonts w:ascii="Times New Roman" w:hAnsi="Times New Roman" w:cs="Times New Roman"/>
          <w:sz w:val="24"/>
          <w:szCs w:val="24"/>
          <w:lang w:val="en-PH"/>
        </w:rPr>
        <w:t xml:space="preserve"> &amp; </w:t>
      </w:r>
      <w:proofErr w:type="spellStart"/>
      <w:r w:rsidR="00A550EB" w:rsidRPr="00A550EB">
        <w:rPr>
          <w:rFonts w:ascii="Times New Roman" w:hAnsi="Times New Roman" w:cs="Times New Roman"/>
          <w:sz w:val="24"/>
          <w:szCs w:val="24"/>
          <w:lang w:val="en-PH"/>
        </w:rPr>
        <w:t>Lataza</w:t>
      </w:r>
      <w:proofErr w:type="spellEnd"/>
      <w:r w:rsidR="00A550EB" w:rsidRPr="00A550EB">
        <w:rPr>
          <w:rFonts w:ascii="Times New Roman" w:hAnsi="Times New Roman" w:cs="Times New Roman"/>
          <w:sz w:val="24"/>
          <w:szCs w:val="24"/>
          <w:lang w:val="en-PH"/>
        </w:rPr>
        <w:t>, 2023).</w:t>
      </w:r>
    </w:p>
    <w:p w14:paraId="55A5D9B3" w14:textId="77777777" w:rsidR="00A550EB" w:rsidRPr="00A550EB" w:rsidRDefault="00A550EB" w:rsidP="00A550EB">
      <w:pPr>
        <w:pStyle w:val="NoSpacing"/>
        <w:spacing w:line="480" w:lineRule="auto"/>
        <w:ind w:firstLine="720"/>
        <w:rPr>
          <w:rFonts w:ascii="Times New Roman" w:hAnsi="Times New Roman" w:cs="Times New Roman"/>
          <w:sz w:val="24"/>
          <w:szCs w:val="24"/>
          <w:lang w:val="en-PH"/>
        </w:rPr>
      </w:pPr>
      <w:r w:rsidRPr="00A550EB">
        <w:rPr>
          <w:rFonts w:ascii="Times New Roman" w:hAnsi="Times New Roman" w:cs="Times New Roman"/>
          <w:sz w:val="24"/>
          <w:szCs w:val="24"/>
          <w:lang w:val="en-PH"/>
        </w:rPr>
        <w:t xml:space="preserve">Burton’s Human Needs Theory explains that conflicts arise from unmet needs such as identity, security, and recognition, emphasizing the importance of addressing root causes in conflict resolution (Burton, 1990). </w:t>
      </w:r>
      <w:proofErr w:type="spellStart"/>
      <w:r w:rsidRPr="00A550EB">
        <w:rPr>
          <w:rFonts w:ascii="Times New Roman" w:hAnsi="Times New Roman" w:cs="Times New Roman"/>
          <w:sz w:val="24"/>
          <w:szCs w:val="24"/>
          <w:lang w:val="en-PH"/>
        </w:rPr>
        <w:t>Lederach’s</w:t>
      </w:r>
      <w:proofErr w:type="spellEnd"/>
      <w:r w:rsidRPr="00A550EB">
        <w:rPr>
          <w:rFonts w:ascii="Times New Roman" w:hAnsi="Times New Roman" w:cs="Times New Roman"/>
          <w:sz w:val="24"/>
          <w:szCs w:val="24"/>
          <w:lang w:val="en-PH"/>
        </w:rPr>
        <w:t xml:space="preserve"> Conflict Transformation Theory highlights the need to transform relationships and social structures to achieve sustainable peace (</w:t>
      </w:r>
      <w:proofErr w:type="spellStart"/>
      <w:r w:rsidRPr="00A550EB">
        <w:rPr>
          <w:rFonts w:ascii="Times New Roman" w:hAnsi="Times New Roman" w:cs="Times New Roman"/>
          <w:sz w:val="24"/>
          <w:szCs w:val="24"/>
          <w:lang w:val="en-PH"/>
        </w:rPr>
        <w:t>Lederach</w:t>
      </w:r>
      <w:proofErr w:type="spellEnd"/>
      <w:r w:rsidRPr="00A550EB">
        <w:rPr>
          <w:rFonts w:ascii="Times New Roman" w:hAnsi="Times New Roman" w:cs="Times New Roman"/>
          <w:sz w:val="24"/>
          <w:szCs w:val="24"/>
          <w:lang w:val="en-PH"/>
        </w:rPr>
        <w:t>, 1997). These theoretical perspectives support the role of culturally grounded and community-based approaches in managing conflicts (</w:t>
      </w:r>
      <w:proofErr w:type="spellStart"/>
      <w:r w:rsidRPr="00A550EB">
        <w:rPr>
          <w:rFonts w:ascii="Times New Roman" w:hAnsi="Times New Roman" w:cs="Times New Roman"/>
          <w:sz w:val="24"/>
          <w:szCs w:val="24"/>
          <w:lang w:val="en-PH"/>
        </w:rPr>
        <w:t>Lederach</w:t>
      </w:r>
      <w:proofErr w:type="spellEnd"/>
      <w:r w:rsidRPr="00A550EB">
        <w:rPr>
          <w:rFonts w:ascii="Times New Roman" w:hAnsi="Times New Roman" w:cs="Times New Roman"/>
          <w:sz w:val="24"/>
          <w:szCs w:val="24"/>
          <w:lang w:val="en-PH"/>
        </w:rPr>
        <w:t>, 1997).</w:t>
      </w:r>
    </w:p>
    <w:p w14:paraId="45ABF234" w14:textId="15C32959" w:rsidR="00A550EB" w:rsidRDefault="00A550EB" w:rsidP="00AD571F">
      <w:pPr>
        <w:pStyle w:val="NoSpacing"/>
        <w:spacing w:line="480" w:lineRule="auto"/>
        <w:ind w:firstLine="720"/>
        <w:rPr>
          <w:rFonts w:ascii="Times New Roman" w:hAnsi="Times New Roman" w:cs="Times New Roman"/>
          <w:b/>
          <w:bCs/>
          <w:sz w:val="24"/>
          <w:szCs w:val="24"/>
          <w:lang w:val="en-PH"/>
        </w:rPr>
      </w:pPr>
      <w:r w:rsidRPr="00A550EB">
        <w:rPr>
          <w:rFonts w:ascii="Times New Roman" w:hAnsi="Times New Roman" w:cs="Times New Roman"/>
          <w:sz w:val="24"/>
          <w:szCs w:val="24"/>
          <w:lang w:val="en-PH"/>
        </w:rPr>
        <w:t>These theories and empirical studies collectively provide a basis for understanding how conflict resolution frameworks in Tri-People communities may be developed, particularly through identifying conflict drivers (Burton, 1990), applying dialogue and mediation processes (</w:t>
      </w:r>
      <w:proofErr w:type="spellStart"/>
      <w:r w:rsidRPr="00A550EB">
        <w:rPr>
          <w:rFonts w:ascii="Times New Roman" w:hAnsi="Times New Roman" w:cs="Times New Roman"/>
          <w:sz w:val="24"/>
          <w:szCs w:val="24"/>
          <w:lang w:val="en-PH"/>
        </w:rPr>
        <w:t>Mangunday</w:t>
      </w:r>
      <w:proofErr w:type="spellEnd"/>
      <w:r w:rsidRPr="00A550EB">
        <w:rPr>
          <w:rFonts w:ascii="Times New Roman" w:hAnsi="Times New Roman" w:cs="Times New Roman"/>
          <w:sz w:val="24"/>
          <w:szCs w:val="24"/>
          <w:lang w:val="en-PH"/>
        </w:rPr>
        <w:t xml:space="preserve">, 2017; </w:t>
      </w:r>
      <w:proofErr w:type="spellStart"/>
      <w:r w:rsidRPr="00A550EB">
        <w:rPr>
          <w:rFonts w:ascii="Times New Roman" w:hAnsi="Times New Roman" w:cs="Times New Roman"/>
          <w:sz w:val="24"/>
          <w:szCs w:val="24"/>
          <w:lang w:val="en-PH"/>
        </w:rPr>
        <w:t>Lataza</w:t>
      </w:r>
      <w:proofErr w:type="spellEnd"/>
      <w:r w:rsidRPr="00A550EB">
        <w:rPr>
          <w:rFonts w:ascii="Times New Roman" w:hAnsi="Times New Roman" w:cs="Times New Roman"/>
          <w:sz w:val="24"/>
          <w:szCs w:val="24"/>
          <w:lang w:val="en-PH"/>
        </w:rPr>
        <w:t xml:space="preserve"> &amp; </w:t>
      </w:r>
      <w:proofErr w:type="spellStart"/>
      <w:r w:rsidRPr="00A550EB">
        <w:rPr>
          <w:rFonts w:ascii="Times New Roman" w:hAnsi="Times New Roman" w:cs="Times New Roman"/>
          <w:sz w:val="24"/>
          <w:szCs w:val="24"/>
          <w:lang w:val="en-PH"/>
        </w:rPr>
        <w:t>Lataza</w:t>
      </w:r>
      <w:proofErr w:type="spellEnd"/>
      <w:r w:rsidRPr="00A550EB">
        <w:rPr>
          <w:rFonts w:ascii="Times New Roman" w:hAnsi="Times New Roman" w:cs="Times New Roman"/>
          <w:sz w:val="24"/>
          <w:szCs w:val="24"/>
          <w:lang w:val="en-PH"/>
        </w:rPr>
        <w:t>, 2023), utilizing multiple systems of conflict resolution (</w:t>
      </w:r>
      <w:proofErr w:type="spellStart"/>
      <w:r w:rsidRPr="00A550EB">
        <w:rPr>
          <w:rFonts w:ascii="Times New Roman" w:hAnsi="Times New Roman" w:cs="Times New Roman"/>
          <w:sz w:val="24"/>
          <w:szCs w:val="24"/>
          <w:lang w:val="en-PH"/>
        </w:rPr>
        <w:t>Pigkaulan</w:t>
      </w:r>
      <w:proofErr w:type="spellEnd"/>
      <w:r w:rsidRPr="00A550EB">
        <w:rPr>
          <w:rFonts w:ascii="Times New Roman" w:hAnsi="Times New Roman" w:cs="Times New Roman"/>
          <w:sz w:val="24"/>
          <w:szCs w:val="24"/>
          <w:lang w:val="en-PH"/>
        </w:rPr>
        <w:t xml:space="preserve"> et al., 2013; Adam, Verbrugge, &amp; Van Den Boer, 2014), and promoting outcomes such as reconciliation and social cohesion (</w:t>
      </w:r>
      <w:proofErr w:type="spellStart"/>
      <w:r w:rsidRPr="00A550EB">
        <w:rPr>
          <w:rFonts w:ascii="Times New Roman" w:hAnsi="Times New Roman" w:cs="Times New Roman"/>
          <w:sz w:val="24"/>
          <w:szCs w:val="24"/>
          <w:lang w:val="en-PH"/>
        </w:rPr>
        <w:t>Lederach</w:t>
      </w:r>
      <w:proofErr w:type="spellEnd"/>
      <w:r w:rsidRPr="00A550EB">
        <w:rPr>
          <w:rFonts w:ascii="Times New Roman" w:hAnsi="Times New Roman" w:cs="Times New Roman"/>
          <w:sz w:val="24"/>
          <w:szCs w:val="24"/>
          <w:lang w:val="en-PH"/>
        </w:rPr>
        <w:t xml:space="preserve">, 1997; Mendoza &amp; </w:t>
      </w:r>
      <w:proofErr w:type="spellStart"/>
      <w:r w:rsidRPr="00A550EB">
        <w:rPr>
          <w:rFonts w:ascii="Times New Roman" w:hAnsi="Times New Roman" w:cs="Times New Roman"/>
          <w:sz w:val="24"/>
          <w:szCs w:val="24"/>
          <w:lang w:val="en-PH"/>
        </w:rPr>
        <w:t>Mangulamas</w:t>
      </w:r>
      <w:proofErr w:type="spellEnd"/>
      <w:r w:rsidRPr="00A550EB">
        <w:rPr>
          <w:rFonts w:ascii="Times New Roman" w:hAnsi="Times New Roman" w:cs="Times New Roman"/>
          <w:sz w:val="24"/>
          <w:szCs w:val="24"/>
          <w:lang w:val="en-PH"/>
        </w:rPr>
        <w:t>, 2015).</w:t>
      </w:r>
    </w:p>
    <w:p w14:paraId="172062B7" w14:textId="77777777" w:rsidR="00AD571F" w:rsidRPr="00AD571F" w:rsidRDefault="00AD571F" w:rsidP="00AD571F">
      <w:pPr>
        <w:pStyle w:val="NoSpacing"/>
      </w:pPr>
    </w:p>
    <w:p w14:paraId="1C787B7B" w14:textId="63AF0EA6" w:rsidR="00322044" w:rsidRPr="00322044" w:rsidRDefault="00322044" w:rsidP="00322044">
      <w:pPr>
        <w:pStyle w:val="NoSpacing"/>
        <w:spacing w:line="480" w:lineRule="auto"/>
        <w:ind w:firstLine="720"/>
        <w:jc w:val="center"/>
        <w:rPr>
          <w:rFonts w:ascii="Times New Roman" w:hAnsi="Times New Roman" w:cs="Times New Roman"/>
          <w:b/>
          <w:bCs/>
          <w:sz w:val="24"/>
          <w:szCs w:val="24"/>
          <w:lang w:val="en-PH"/>
        </w:rPr>
      </w:pPr>
      <w:r w:rsidRPr="00322044">
        <w:rPr>
          <w:rFonts w:ascii="Times New Roman" w:hAnsi="Times New Roman" w:cs="Times New Roman"/>
          <w:b/>
          <w:bCs/>
          <w:sz w:val="24"/>
          <w:szCs w:val="24"/>
          <w:lang w:val="en-PH"/>
        </w:rPr>
        <w:t>Research Synthesis and Gaps</w:t>
      </w:r>
    </w:p>
    <w:p w14:paraId="5525E89C" w14:textId="16E40F77" w:rsidR="00322044" w:rsidRPr="00322044" w:rsidRDefault="002E6047" w:rsidP="00322044">
      <w:pPr>
        <w:pStyle w:val="NoSpacing"/>
        <w:spacing w:line="480" w:lineRule="auto"/>
        <w:ind w:firstLine="720"/>
        <w:rPr>
          <w:rFonts w:ascii="Times New Roman" w:hAnsi="Times New Roman" w:cs="Times New Roman"/>
          <w:sz w:val="24"/>
          <w:szCs w:val="24"/>
          <w:lang w:val="en-PH"/>
        </w:rPr>
      </w:pPr>
      <w:r w:rsidRPr="008A697D">
        <w:rPr>
          <w:rFonts w:ascii="Times New Roman" w:hAnsi="Times New Roman" w:cs="Times New Roman"/>
          <w:noProof/>
          <w:sz w:val="24"/>
          <w:szCs w:val="24"/>
        </w:rPr>
        <mc:AlternateContent>
          <mc:Choice Requires="wps">
            <w:drawing>
              <wp:anchor distT="0" distB="0" distL="114300" distR="114300" simplePos="0" relativeHeight="252082176" behindDoc="0" locked="0" layoutInCell="1" allowOverlap="1" wp14:anchorId="463200F3" wp14:editId="2DB5B586">
                <wp:simplePos x="0" y="0"/>
                <wp:positionH relativeFrom="margin">
                  <wp:posOffset>5461000</wp:posOffset>
                </wp:positionH>
                <wp:positionV relativeFrom="paragraph">
                  <wp:posOffset>2533015</wp:posOffset>
                </wp:positionV>
                <wp:extent cx="539750" cy="425450"/>
                <wp:effectExtent l="0" t="0" r="0" b="0"/>
                <wp:wrapNone/>
                <wp:docPr id="1160864655"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597255D1" w14:textId="0B45859A" w:rsidR="002E6047" w:rsidRPr="00B941B7" w:rsidRDefault="002E6047" w:rsidP="002E604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200F3" id="_x0000_s1043" type="#_x0000_t202" style="position:absolute;left:0;text-align:left;margin-left:430pt;margin-top:199.45pt;width:42.5pt;height:33.5pt;z-index:25208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" filled="f" stroked="f">
                <v:textbox>
                  <w:txbxContent>
                    <w:p w14:paraId="597255D1" w14:textId="0B45859A" w:rsidR="002E6047" w:rsidRPr="00B941B7" w:rsidRDefault="002E6047" w:rsidP="002E604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xbxContent>
                </v:textbox>
                <w10:wrap anchorx="margin"/>
              </v:shape>
            </w:pict>
          </mc:Fallback>
        </mc:AlternateContent>
      </w:r>
      <w:r w:rsidR="00322044" w:rsidRPr="00322044">
        <w:rPr>
          <w:rFonts w:ascii="Times New Roman" w:hAnsi="Times New Roman" w:cs="Times New Roman"/>
          <w:sz w:val="24"/>
          <w:szCs w:val="24"/>
          <w:lang w:val="en-PH"/>
        </w:rPr>
        <w:t xml:space="preserve">Conflict resolution in Muslim Mindanao is deeply influenced by cultural, religious, and institutional contexts. Traditional leaders, such as </w:t>
      </w:r>
      <w:proofErr w:type="spellStart"/>
      <w:r w:rsidR="00322044" w:rsidRPr="00322044">
        <w:rPr>
          <w:rFonts w:ascii="Times New Roman" w:hAnsi="Times New Roman" w:cs="Times New Roman"/>
          <w:sz w:val="24"/>
          <w:szCs w:val="24"/>
          <w:lang w:val="en-PH"/>
        </w:rPr>
        <w:t>Maguindanaon</w:t>
      </w:r>
      <w:proofErr w:type="spellEnd"/>
      <w:r w:rsidR="00322044" w:rsidRPr="00322044">
        <w:rPr>
          <w:rFonts w:ascii="Times New Roman" w:hAnsi="Times New Roman" w:cs="Times New Roman"/>
          <w:sz w:val="24"/>
          <w:szCs w:val="24"/>
          <w:lang w:val="en-PH"/>
        </w:rPr>
        <w:t xml:space="preserve"> datus and Indigenous elders, play a key role in mediating disputes, emphasizing reconciliation and social cohesion over punitive measures (</w:t>
      </w:r>
      <w:proofErr w:type="spellStart"/>
      <w:r w:rsidR="00322044" w:rsidRPr="00322044">
        <w:rPr>
          <w:rFonts w:ascii="Times New Roman" w:hAnsi="Times New Roman" w:cs="Times New Roman"/>
          <w:sz w:val="24"/>
          <w:szCs w:val="24"/>
          <w:lang w:val="en-PH"/>
        </w:rPr>
        <w:t>Pigkaulan</w:t>
      </w:r>
      <w:proofErr w:type="spellEnd"/>
      <w:r w:rsidR="00322044" w:rsidRPr="00322044">
        <w:rPr>
          <w:rFonts w:ascii="Times New Roman" w:hAnsi="Times New Roman" w:cs="Times New Roman"/>
          <w:sz w:val="24"/>
          <w:szCs w:val="24"/>
          <w:lang w:val="en-PH"/>
        </w:rPr>
        <w:t xml:space="preserve"> et al., 2013; </w:t>
      </w:r>
      <w:proofErr w:type="spellStart"/>
      <w:r w:rsidR="00322044" w:rsidRPr="00322044">
        <w:rPr>
          <w:rFonts w:ascii="Times New Roman" w:hAnsi="Times New Roman" w:cs="Times New Roman"/>
          <w:sz w:val="24"/>
          <w:szCs w:val="24"/>
          <w:lang w:val="en-PH"/>
        </w:rPr>
        <w:t>Madale</w:t>
      </w:r>
      <w:proofErr w:type="spellEnd"/>
      <w:r w:rsidR="00322044" w:rsidRPr="00322044">
        <w:rPr>
          <w:rFonts w:ascii="Times New Roman" w:hAnsi="Times New Roman" w:cs="Times New Roman"/>
          <w:sz w:val="24"/>
          <w:szCs w:val="24"/>
          <w:lang w:val="en-PH"/>
        </w:rPr>
        <w:t xml:space="preserve">, 2010; Samia, 2018). Islamic institutions like </w:t>
      </w:r>
      <w:proofErr w:type="spellStart"/>
      <w:r w:rsidR="00322044" w:rsidRPr="00322044">
        <w:rPr>
          <w:rFonts w:ascii="Times New Roman" w:hAnsi="Times New Roman" w:cs="Times New Roman"/>
          <w:sz w:val="24"/>
          <w:szCs w:val="24"/>
          <w:lang w:val="en-PH"/>
        </w:rPr>
        <w:t>Shari’ah</w:t>
      </w:r>
      <w:proofErr w:type="spellEnd"/>
      <w:r w:rsidR="00322044" w:rsidRPr="00322044">
        <w:rPr>
          <w:rFonts w:ascii="Times New Roman" w:hAnsi="Times New Roman" w:cs="Times New Roman"/>
          <w:sz w:val="24"/>
          <w:szCs w:val="24"/>
          <w:lang w:val="en-PH"/>
        </w:rPr>
        <w:t xml:space="preserve"> courts, alongside formal legal and local governance systems, provide complementary avenues for dispute settlement, showing how communities navigate conflicts through culturally grounded and institutional approaches (Adam, Verbrugge, &amp; Van Den Boer, 2014; </w:t>
      </w:r>
      <w:proofErr w:type="spellStart"/>
      <w:r w:rsidR="00322044" w:rsidRPr="00322044">
        <w:rPr>
          <w:rFonts w:ascii="Times New Roman" w:hAnsi="Times New Roman" w:cs="Times New Roman"/>
          <w:sz w:val="24"/>
          <w:szCs w:val="24"/>
          <w:lang w:val="en-PH"/>
        </w:rPr>
        <w:t>Lataza</w:t>
      </w:r>
      <w:proofErr w:type="spellEnd"/>
      <w:r w:rsidR="00322044" w:rsidRPr="00322044">
        <w:rPr>
          <w:rFonts w:ascii="Times New Roman" w:hAnsi="Times New Roman" w:cs="Times New Roman"/>
          <w:sz w:val="24"/>
          <w:szCs w:val="24"/>
          <w:lang w:val="en-PH"/>
        </w:rPr>
        <w:t xml:space="preserve"> &amp; </w:t>
      </w:r>
      <w:proofErr w:type="spellStart"/>
      <w:r w:rsidR="00322044" w:rsidRPr="00322044">
        <w:rPr>
          <w:rFonts w:ascii="Times New Roman" w:hAnsi="Times New Roman" w:cs="Times New Roman"/>
          <w:sz w:val="24"/>
          <w:szCs w:val="24"/>
          <w:lang w:val="en-PH"/>
        </w:rPr>
        <w:lastRenderedPageBreak/>
        <w:t>Lataza</w:t>
      </w:r>
      <w:proofErr w:type="spellEnd"/>
      <w:r w:rsidR="00322044" w:rsidRPr="00322044">
        <w:rPr>
          <w:rFonts w:ascii="Times New Roman" w:hAnsi="Times New Roman" w:cs="Times New Roman"/>
          <w:sz w:val="24"/>
          <w:szCs w:val="24"/>
          <w:lang w:val="en-PH"/>
        </w:rPr>
        <w:t>, 2023). Tri-People leaders—representing Moro, Indigenous, and Christian communities—employ participatory strategies such as dialogue, elder mediation, and power-sharing, promoting unity, trust, and mutual recognition in line with the Tri-People ideology of inclusive decision-making (</w:t>
      </w:r>
      <w:proofErr w:type="spellStart"/>
      <w:r w:rsidR="00322044" w:rsidRPr="00322044">
        <w:rPr>
          <w:rFonts w:ascii="Times New Roman" w:hAnsi="Times New Roman" w:cs="Times New Roman"/>
          <w:sz w:val="24"/>
          <w:szCs w:val="24"/>
          <w:lang w:val="en-PH"/>
        </w:rPr>
        <w:t>Mangunday</w:t>
      </w:r>
      <w:proofErr w:type="spellEnd"/>
      <w:r w:rsidR="00322044" w:rsidRPr="00322044">
        <w:rPr>
          <w:rFonts w:ascii="Times New Roman" w:hAnsi="Times New Roman" w:cs="Times New Roman"/>
          <w:sz w:val="24"/>
          <w:szCs w:val="24"/>
          <w:lang w:val="en-PH"/>
        </w:rPr>
        <w:t xml:space="preserve">, 2017; Mendoza &amp; </w:t>
      </w:r>
      <w:proofErr w:type="spellStart"/>
      <w:r w:rsidR="00322044" w:rsidRPr="00322044">
        <w:rPr>
          <w:rFonts w:ascii="Times New Roman" w:hAnsi="Times New Roman" w:cs="Times New Roman"/>
          <w:sz w:val="24"/>
          <w:szCs w:val="24"/>
          <w:lang w:val="en-PH"/>
        </w:rPr>
        <w:t>Mangulamas</w:t>
      </w:r>
      <w:proofErr w:type="spellEnd"/>
      <w:r w:rsidR="00322044" w:rsidRPr="00322044">
        <w:rPr>
          <w:rFonts w:ascii="Times New Roman" w:hAnsi="Times New Roman" w:cs="Times New Roman"/>
          <w:sz w:val="24"/>
          <w:szCs w:val="24"/>
          <w:lang w:val="en-PH"/>
        </w:rPr>
        <w:t>, 2015; Youth Programs Division, n.d.).</w:t>
      </w:r>
    </w:p>
    <w:p w14:paraId="5CA67B2D" w14:textId="39B6C611" w:rsidR="003E02A1" w:rsidRPr="008A697D" w:rsidRDefault="00322044" w:rsidP="00C06F90">
      <w:pPr>
        <w:pStyle w:val="NoSpacing"/>
        <w:spacing w:line="480" w:lineRule="auto"/>
        <w:ind w:firstLine="720"/>
        <w:rPr>
          <w:rFonts w:ascii="Times New Roman" w:hAnsi="Times New Roman" w:cs="Times New Roman"/>
          <w:sz w:val="24"/>
          <w:szCs w:val="24"/>
          <w:lang w:val="en-PH"/>
        </w:rPr>
      </w:pPr>
      <w:r w:rsidRPr="00322044">
        <w:rPr>
          <w:rFonts w:ascii="Times New Roman" w:hAnsi="Times New Roman" w:cs="Times New Roman"/>
          <w:sz w:val="24"/>
          <w:szCs w:val="24"/>
          <w:lang w:val="en-PH"/>
        </w:rPr>
        <w:t xml:space="preserve">Despite these practices, persistent challenges remain, including unresolved land disputes, clan feuds, governance gaps, and structural limitations (Abdul &amp; </w:t>
      </w:r>
      <w:proofErr w:type="spellStart"/>
      <w:r w:rsidRPr="00322044">
        <w:rPr>
          <w:rFonts w:ascii="Times New Roman" w:hAnsi="Times New Roman" w:cs="Times New Roman"/>
          <w:sz w:val="24"/>
          <w:szCs w:val="24"/>
          <w:lang w:val="en-PH"/>
        </w:rPr>
        <w:t>Pendaliday</w:t>
      </w:r>
      <w:proofErr w:type="spellEnd"/>
      <w:r w:rsidRPr="00322044">
        <w:rPr>
          <w:rFonts w:ascii="Times New Roman" w:hAnsi="Times New Roman" w:cs="Times New Roman"/>
          <w:sz w:val="24"/>
          <w:szCs w:val="24"/>
          <w:lang w:val="en-PH"/>
        </w:rPr>
        <w:t xml:space="preserve">, 2018; Salipada, Abdula, &amp; </w:t>
      </w:r>
      <w:proofErr w:type="spellStart"/>
      <w:r w:rsidRPr="00322044">
        <w:rPr>
          <w:rFonts w:ascii="Times New Roman" w:hAnsi="Times New Roman" w:cs="Times New Roman"/>
          <w:sz w:val="24"/>
          <w:szCs w:val="24"/>
          <w:lang w:val="en-PH"/>
        </w:rPr>
        <w:t>Kanakan</w:t>
      </w:r>
      <w:proofErr w:type="spellEnd"/>
      <w:r w:rsidRPr="00322044">
        <w:rPr>
          <w:rFonts w:ascii="Times New Roman" w:hAnsi="Times New Roman" w:cs="Times New Roman"/>
          <w:sz w:val="24"/>
          <w:szCs w:val="24"/>
          <w:lang w:val="en-PH"/>
        </w:rPr>
        <w:t xml:space="preserve">, 2022; </w:t>
      </w:r>
      <w:proofErr w:type="spellStart"/>
      <w:r w:rsidRPr="00322044">
        <w:rPr>
          <w:rFonts w:ascii="Times New Roman" w:hAnsi="Times New Roman" w:cs="Times New Roman"/>
          <w:sz w:val="24"/>
          <w:szCs w:val="24"/>
          <w:lang w:val="en-PH"/>
        </w:rPr>
        <w:t>Molanggana</w:t>
      </w:r>
      <w:proofErr w:type="spellEnd"/>
      <w:r w:rsidRPr="00322044">
        <w:rPr>
          <w:rFonts w:ascii="Times New Roman" w:hAnsi="Times New Roman" w:cs="Times New Roman"/>
          <w:sz w:val="24"/>
          <w:szCs w:val="24"/>
          <w:lang w:val="en-PH"/>
        </w:rPr>
        <w:t xml:space="preserve">, 2024). Gendered concerns, such as </w:t>
      </w:r>
      <w:proofErr w:type="spellStart"/>
      <w:r w:rsidRPr="00322044">
        <w:rPr>
          <w:rFonts w:ascii="Times New Roman" w:hAnsi="Times New Roman" w:cs="Times New Roman"/>
          <w:sz w:val="24"/>
          <w:szCs w:val="24"/>
          <w:lang w:val="en-PH"/>
        </w:rPr>
        <w:t>Teduray</w:t>
      </w:r>
      <w:proofErr w:type="spellEnd"/>
      <w:r w:rsidRPr="00322044">
        <w:rPr>
          <w:rFonts w:ascii="Times New Roman" w:hAnsi="Times New Roman" w:cs="Times New Roman"/>
          <w:sz w:val="24"/>
          <w:szCs w:val="24"/>
          <w:lang w:val="en-PH"/>
        </w:rPr>
        <w:t xml:space="preserve"> women’s struggles to assert ancestral domain rights, are also underexplored (</w:t>
      </w:r>
      <w:proofErr w:type="spellStart"/>
      <w:r w:rsidRPr="00322044">
        <w:rPr>
          <w:rFonts w:ascii="Times New Roman" w:hAnsi="Times New Roman" w:cs="Times New Roman"/>
          <w:sz w:val="24"/>
          <w:szCs w:val="24"/>
          <w:lang w:val="en-PH"/>
        </w:rPr>
        <w:t>Alojamiento</w:t>
      </w:r>
      <w:proofErr w:type="spellEnd"/>
      <w:r w:rsidRPr="00322044">
        <w:rPr>
          <w:rFonts w:ascii="Times New Roman" w:hAnsi="Times New Roman" w:cs="Times New Roman"/>
          <w:sz w:val="24"/>
          <w:szCs w:val="24"/>
          <w:lang w:val="en-PH"/>
        </w:rPr>
        <w:t xml:space="preserve">, 2008). While prior studies provide general insights into Tri-People conflict resolution, research on localized mechanisms in specific areas like Datu Odin Sinsuat, </w:t>
      </w:r>
      <w:r w:rsidR="00B80138" w:rsidRPr="008A697D">
        <w:rPr>
          <w:rFonts w:ascii="Times New Roman" w:hAnsi="Times New Roman" w:cs="Times New Roman"/>
          <w:sz w:val="24"/>
          <w:szCs w:val="24"/>
          <w:lang w:val="en-PH"/>
        </w:rPr>
        <w:t>South</w:t>
      </w:r>
      <w:r w:rsidRPr="00322044">
        <w:rPr>
          <w:rFonts w:ascii="Times New Roman" w:hAnsi="Times New Roman" w:cs="Times New Roman"/>
          <w:sz w:val="24"/>
          <w:szCs w:val="24"/>
          <w:lang w:val="en-PH"/>
        </w:rPr>
        <w:t xml:space="preserve"> </w:t>
      </w:r>
      <w:proofErr w:type="spellStart"/>
      <w:r w:rsidRPr="00322044">
        <w:rPr>
          <w:rFonts w:ascii="Times New Roman" w:hAnsi="Times New Roman" w:cs="Times New Roman"/>
          <w:sz w:val="24"/>
          <w:szCs w:val="24"/>
          <w:lang w:val="en-PH"/>
        </w:rPr>
        <w:t>Upi</w:t>
      </w:r>
      <w:proofErr w:type="spellEnd"/>
      <w:r w:rsidRPr="00322044">
        <w:rPr>
          <w:rFonts w:ascii="Times New Roman" w:hAnsi="Times New Roman" w:cs="Times New Roman"/>
          <w:sz w:val="24"/>
          <w:szCs w:val="24"/>
          <w:lang w:val="en-PH"/>
        </w:rPr>
        <w:t xml:space="preserve">, and </w:t>
      </w:r>
      <w:proofErr w:type="spellStart"/>
      <w:r w:rsidRPr="00322044">
        <w:rPr>
          <w:rFonts w:ascii="Times New Roman" w:hAnsi="Times New Roman" w:cs="Times New Roman"/>
          <w:sz w:val="24"/>
          <w:szCs w:val="24"/>
          <w:lang w:val="en-PH"/>
        </w:rPr>
        <w:t>Upi</w:t>
      </w:r>
      <w:proofErr w:type="spellEnd"/>
      <w:r w:rsidRPr="00322044">
        <w:rPr>
          <w:rFonts w:ascii="Times New Roman" w:hAnsi="Times New Roman" w:cs="Times New Roman"/>
          <w:sz w:val="24"/>
          <w:szCs w:val="24"/>
          <w:lang w:val="en-PH"/>
        </w:rPr>
        <w:t xml:space="preserve"> is limited. Understanding these local dynamics—including unique cultural practices, historical tensions, and resource constraints—is essential for developing context-specific, sustainable approaches to peacebuilding.</w:t>
      </w:r>
    </w:p>
    <w:p w14:paraId="15F98D4F" w14:textId="00050BE8" w:rsidR="002142C4" w:rsidRPr="008A697D" w:rsidRDefault="002142C4" w:rsidP="003E02A1">
      <w:pPr>
        <w:pStyle w:val="NoSpacing"/>
        <w:spacing w:line="480" w:lineRule="auto"/>
        <w:jc w:val="center"/>
        <w:rPr>
          <w:rFonts w:ascii="Times New Roman" w:hAnsi="Times New Roman" w:cs="Times New Roman"/>
          <w:b/>
          <w:bCs/>
          <w:sz w:val="24"/>
          <w:szCs w:val="24"/>
          <w:lang w:val="en-PH"/>
        </w:rPr>
      </w:pPr>
      <w:r w:rsidRPr="008A697D">
        <w:rPr>
          <w:rFonts w:ascii="Times New Roman" w:hAnsi="Times New Roman" w:cs="Times New Roman"/>
          <w:b/>
          <w:bCs/>
          <w:sz w:val="24"/>
          <w:szCs w:val="24"/>
          <w:lang w:val="en-PH"/>
        </w:rPr>
        <w:t>Theoretical Framework</w:t>
      </w:r>
    </w:p>
    <w:p w14:paraId="4A00F6C8" w14:textId="77777777" w:rsidR="00E15ABF" w:rsidRPr="00E15ABF" w:rsidRDefault="00E15ABF" w:rsidP="00E15ABF">
      <w:pPr>
        <w:pStyle w:val="NoSpacing"/>
        <w:spacing w:line="480" w:lineRule="auto"/>
        <w:ind w:firstLine="720"/>
        <w:rPr>
          <w:rFonts w:ascii="Times New Roman" w:hAnsi="Times New Roman" w:cs="Times New Roman"/>
          <w:sz w:val="24"/>
          <w:szCs w:val="24"/>
          <w:lang w:val="en-PH"/>
        </w:rPr>
      </w:pPr>
      <w:r w:rsidRPr="00E15ABF">
        <w:rPr>
          <w:rFonts w:ascii="Times New Roman" w:hAnsi="Times New Roman" w:cs="Times New Roman"/>
          <w:sz w:val="24"/>
          <w:szCs w:val="24"/>
          <w:lang w:val="en-PH"/>
        </w:rPr>
        <w:t xml:space="preserve">This study is anchored on Burton’s Human Needs Theory (1990), </w:t>
      </w:r>
      <w:proofErr w:type="spellStart"/>
      <w:r w:rsidRPr="00E15ABF">
        <w:rPr>
          <w:rFonts w:ascii="Times New Roman" w:hAnsi="Times New Roman" w:cs="Times New Roman"/>
          <w:sz w:val="24"/>
          <w:szCs w:val="24"/>
          <w:lang w:val="en-PH"/>
        </w:rPr>
        <w:t>Lederach’s</w:t>
      </w:r>
      <w:proofErr w:type="spellEnd"/>
      <w:r w:rsidRPr="00E15ABF">
        <w:rPr>
          <w:rFonts w:ascii="Times New Roman" w:hAnsi="Times New Roman" w:cs="Times New Roman"/>
          <w:sz w:val="24"/>
          <w:szCs w:val="24"/>
          <w:lang w:val="en-PH"/>
        </w:rPr>
        <w:t xml:space="preserve"> Conflict Transformation Theory (1995), and Deutsch’s Theory of Cooperation and Competition (1973) to examine how Tri-People leaders resolve conflicts in Datu Odin Sinsuat, North </w:t>
      </w:r>
      <w:proofErr w:type="spellStart"/>
      <w:r w:rsidRPr="00E15ABF">
        <w:rPr>
          <w:rFonts w:ascii="Times New Roman" w:hAnsi="Times New Roman" w:cs="Times New Roman"/>
          <w:sz w:val="24"/>
          <w:szCs w:val="24"/>
          <w:lang w:val="en-PH"/>
        </w:rPr>
        <w:t>Upi</w:t>
      </w:r>
      <w:proofErr w:type="spellEnd"/>
      <w:r w:rsidRPr="00E15ABF">
        <w:rPr>
          <w:rFonts w:ascii="Times New Roman" w:hAnsi="Times New Roman" w:cs="Times New Roman"/>
          <w:sz w:val="24"/>
          <w:szCs w:val="24"/>
          <w:lang w:val="en-PH"/>
        </w:rPr>
        <w:t xml:space="preserve">, and South </w:t>
      </w:r>
      <w:proofErr w:type="spellStart"/>
      <w:r w:rsidRPr="00E15ABF">
        <w:rPr>
          <w:rFonts w:ascii="Times New Roman" w:hAnsi="Times New Roman" w:cs="Times New Roman"/>
          <w:sz w:val="24"/>
          <w:szCs w:val="24"/>
          <w:lang w:val="en-PH"/>
        </w:rPr>
        <w:t>Upi</w:t>
      </w:r>
      <w:proofErr w:type="spellEnd"/>
      <w:r w:rsidRPr="00E15ABF">
        <w:rPr>
          <w:rFonts w:ascii="Times New Roman" w:hAnsi="Times New Roman" w:cs="Times New Roman"/>
          <w:sz w:val="24"/>
          <w:szCs w:val="24"/>
          <w:lang w:val="en-PH"/>
        </w:rPr>
        <w:t>. Together, these theories provide a holistic lens to understand the causes, processes, and dynamics of community-based conflict resolution.</w:t>
      </w:r>
    </w:p>
    <w:p w14:paraId="22082076" w14:textId="283281C2" w:rsidR="00E15ABF" w:rsidRPr="00E15ABF" w:rsidRDefault="002E6047" w:rsidP="00E15ABF">
      <w:pPr>
        <w:pStyle w:val="NoSpacing"/>
        <w:spacing w:line="480" w:lineRule="auto"/>
        <w:ind w:firstLine="720"/>
        <w:rPr>
          <w:rFonts w:ascii="Times New Roman" w:hAnsi="Times New Roman" w:cs="Times New Roman"/>
          <w:sz w:val="24"/>
          <w:szCs w:val="24"/>
          <w:lang w:val="en-PH"/>
        </w:rPr>
      </w:pPr>
      <w:r w:rsidRPr="008A697D">
        <w:rPr>
          <w:rFonts w:ascii="Times New Roman" w:hAnsi="Times New Roman" w:cs="Times New Roman"/>
          <w:noProof/>
          <w:sz w:val="24"/>
          <w:szCs w:val="24"/>
        </w:rPr>
        <mc:AlternateContent>
          <mc:Choice Requires="wps">
            <w:drawing>
              <wp:anchor distT="0" distB="0" distL="114300" distR="114300" simplePos="0" relativeHeight="252084224" behindDoc="0" locked="0" layoutInCell="1" allowOverlap="1" wp14:anchorId="34A8A62D" wp14:editId="016C7A69">
                <wp:simplePos x="0" y="0"/>
                <wp:positionH relativeFrom="margin">
                  <wp:posOffset>5422900</wp:posOffset>
                </wp:positionH>
                <wp:positionV relativeFrom="paragraph">
                  <wp:posOffset>946150</wp:posOffset>
                </wp:positionV>
                <wp:extent cx="539750" cy="425450"/>
                <wp:effectExtent l="0" t="0" r="0" b="0"/>
                <wp:wrapNone/>
                <wp:docPr id="1880285627"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2F0193CC" w14:textId="4E7378B6" w:rsidR="002E6047" w:rsidRPr="00B941B7" w:rsidRDefault="002E6047" w:rsidP="002E604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8A62D" id="_x0000_s1044" type="#_x0000_t202" style="position:absolute;left:0;text-align:left;margin-left:427pt;margin-top:74.5pt;width:42.5pt;height:33.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" filled="f" stroked="f">
                <v:textbox>
                  <w:txbxContent>
                    <w:p w14:paraId="2F0193CC" w14:textId="4E7378B6" w:rsidR="002E6047" w:rsidRPr="00B941B7" w:rsidRDefault="002E6047" w:rsidP="002E604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xbxContent>
                </v:textbox>
                <w10:wrap anchorx="margin"/>
              </v:shape>
            </w:pict>
          </mc:Fallback>
        </mc:AlternateContent>
      </w:r>
      <w:r w:rsidR="00E15ABF" w:rsidRPr="00E15ABF">
        <w:rPr>
          <w:rFonts w:ascii="Times New Roman" w:hAnsi="Times New Roman" w:cs="Times New Roman"/>
          <w:sz w:val="24"/>
          <w:szCs w:val="24"/>
          <w:lang w:val="en-PH"/>
        </w:rPr>
        <w:t xml:space="preserve">Burton’s Human Needs Theory explains that conflicts arise when fundamental needs—such as security, identity, recognition, and access to resources—are unmet. In the Tri-People </w:t>
      </w:r>
      <w:r w:rsidR="00E15ABF" w:rsidRPr="00E15ABF">
        <w:rPr>
          <w:rFonts w:ascii="Times New Roman" w:hAnsi="Times New Roman" w:cs="Times New Roman"/>
          <w:sz w:val="24"/>
          <w:szCs w:val="24"/>
          <w:lang w:val="en-PH"/>
        </w:rPr>
        <w:lastRenderedPageBreak/>
        <w:t>context, these needs relate to land disputes, ancestral domain claims, and cultural recognition. Addressing these root causes is essential for sustainable peace.</w:t>
      </w:r>
    </w:p>
    <w:p w14:paraId="2CD2257C" w14:textId="77777777" w:rsidR="00E15ABF" w:rsidRPr="00E15ABF" w:rsidRDefault="00E15ABF" w:rsidP="0046571F">
      <w:pPr>
        <w:pStyle w:val="NoSpacing"/>
        <w:spacing w:line="480" w:lineRule="auto"/>
        <w:ind w:firstLine="720"/>
        <w:rPr>
          <w:rFonts w:ascii="Times New Roman" w:hAnsi="Times New Roman" w:cs="Times New Roman"/>
          <w:sz w:val="24"/>
          <w:szCs w:val="24"/>
          <w:lang w:val="en-PH"/>
        </w:rPr>
      </w:pPr>
      <w:proofErr w:type="spellStart"/>
      <w:r w:rsidRPr="00E15ABF">
        <w:rPr>
          <w:rFonts w:ascii="Times New Roman" w:hAnsi="Times New Roman" w:cs="Times New Roman"/>
          <w:sz w:val="24"/>
          <w:szCs w:val="24"/>
          <w:lang w:val="en-PH"/>
        </w:rPr>
        <w:t>Lederach’s</w:t>
      </w:r>
      <w:proofErr w:type="spellEnd"/>
      <w:r w:rsidRPr="00E15ABF">
        <w:rPr>
          <w:rFonts w:ascii="Times New Roman" w:hAnsi="Times New Roman" w:cs="Times New Roman"/>
          <w:sz w:val="24"/>
          <w:szCs w:val="24"/>
          <w:lang w:val="en-PH"/>
        </w:rPr>
        <w:t xml:space="preserve"> Conflict Transformation Theory emphasizes transforming relationships, social structures, and interaction patterns. In practice, Tri-People leaders use dialogue, elder councils, restorative practices, and hybrid governance structures to rebuild trust, strengthen social cohesion, and prevent recurring conflicts.</w:t>
      </w:r>
    </w:p>
    <w:p w14:paraId="14F4DEFD" w14:textId="7B265E05" w:rsidR="00E15ABF" w:rsidRPr="00E15ABF" w:rsidRDefault="00E15ABF" w:rsidP="0046571F">
      <w:pPr>
        <w:pStyle w:val="NoSpacing"/>
        <w:spacing w:line="480" w:lineRule="auto"/>
        <w:ind w:firstLine="720"/>
        <w:rPr>
          <w:rFonts w:ascii="Times New Roman" w:hAnsi="Times New Roman" w:cs="Times New Roman"/>
          <w:sz w:val="24"/>
          <w:szCs w:val="24"/>
          <w:lang w:val="en-PH"/>
        </w:rPr>
      </w:pPr>
      <w:r w:rsidRPr="00E15ABF">
        <w:rPr>
          <w:rFonts w:ascii="Times New Roman" w:hAnsi="Times New Roman" w:cs="Times New Roman"/>
          <w:sz w:val="24"/>
          <w:szCs w:val="24"/>
          <w:lang w:val="en-PH"/>
        </w:rPr>
        <w:t xml:space="preserve">Deutsch’s Theory of Cooperation and Competition </w:t>
      </w:r>
      <w:r w:rsidR="0046571F" w:rsidRPr="008A697D">
        <w:rPr>
          <w:rFonts w:ascii="Times New Roman" w:hAnsi="Times New Roman" w:cs="Times New Roman"/>
          <w:sz w:val="24"/>
          <w:szCs w:val="24"/>
          <w:lang w:val="en-PH"/>
        </w:rPr>
        <w:t>highlight</w:t>
      </w:r>
      <w:r w:rsidRPr="00E15ABF">
        <w:rPr>
          <w:rFonts w:ascii="Times New Roman" w:hAnsi="Times New Roman" w:cs="Times New Roman"/>
          <w:sz w:val="24"/>
          <w:szCs w:val="24"/>
          <w:lang w:val="en-PH"/>
        </w:rPr>
        <w:t xml:space="preserve"> how behavioral dynamics shape conflict outcomes. Cooperative approaches foster trust, collaboration, and mutually acceptable solutions, while competitive approaches escalate disputes. Tri-People leaders demonstrate cooperation through consensus-building, collective dialogue, and inclusive decision-making.</w:t>
      </w:r>
    </w:p>
    <w:p w14:paraId="24D5F848" w14:textId="473C6590" w:rsidR="00E15ABF" w:rsidRPr="008A697D" w:rsidRDefault="00E15ABF" w:rsidP="00DC2961">
      <w:pPr>
        <w:pStyle w:val="NoSpacing"/>
        <w:spacing w:line="480" w:lineRule="auto"/>
        <w:ind w:firstLine="720"/>
        <w:rPr>
          <w:rFonts w:ascii="Times New Roman" w:hAnsi="Times New Roman" w:cs="Times New Roman"/>
          <w:sz w:val="24"/>
          <w:szCs w:val="24"/>
          <w:lang w:val="en-PH"/>
        </w:rPr>
      </w:pPr>
      <w:r w:rsidRPr="00E15ABF">
        <w:rPr>
          <w:rFonts w:ascii="Times New Roman" w:hAnsi="Times New Roman" w:cs="Times New Roman"/>
          <w:sz w:val="24"/>
          <w:szCs w:val="24"/>
          <w:lang w:val="en-PH"/>
        </w:rPr>
        <w:t xml:space="preserve">By integrating these theories, the study views conflict resolution as multi-dimensional: Burton addresses the “why” of conflicts, </w:t>
      </w:r>
      <w:proofErr w:type="spellStart"/>
      <w:r w:rsidRPr="00E15ABF">
        <w:rPr>
          <w:rFonts w:ascii="Times New Roman" w:hAnsi="Times New Roman" w:cs="Times New Roman"/>
          <w:sz w:val="24"/>
          <w:szCs w:val="24"/>
          <w:lang w:val="en-PH"/>
        </w:rPr>
        <w:t>Lederach</w:t>
      </w:r>
      <w:proofErr w:type="spellEnd"/>
      <w:r w:rsidRPr="00E15ABF">
        <w:rPr>
          <w:rFonts w:ascii="Times New Roman" w:hAnsi="Times New Roman" w:cs="Times New Roman"/>
          <w:sz w:val="24"/>
          <w:szCs w:val="24"/>
          <w:lang w:val="en-PH"/>
        </w:rPr>
        <w:t xml:space="preserve"> guides the “how” of transforming relationships and structures, and Deutsch explains the “behavioral dynamics” of negotiation. This combined perspective provides a culturally sensitive and sustainable framework for understanding how Tri-People leaders manage disputes.</w:t>
      </w:r>
    </w:p>
    <w:p w14:paraId="4D6A866A" w14:textId="77777777" w:rsidR="00AD571F" w:rsidRDefault="00AD571F" w:rsidP="004E4736">
      <w:pPr>
        <w:pStyle w:val="NoSpacing"/>
        <w:spacing w:line="480" w:lineRule="auto"/>
        <w:jc w:val="center"/>
        <w:rPr>
          <w:rFonts w:ascii="Times New Roman" w:hAnsi="Times New Roman" w:cs="Times New Roman"/>
          <w:b/>
          <w:bCs/>
          <w:sz w:val="24"/>
          <w:szCs w:val="24"/>
          <w:lang w:val="en-PH"/>
        </w:rPr>
      </w:pPr>
    </w:p>
    <w:p w14:paraId="20799BB5" w14:textId="304A4A8D" w:rsidR="00AD571F" w:rsidRDefault="00AD571F" w:rsidP="004E4736">
      <w:pPr>
        <w:pStyle w:val="NoSpacing"/>
        <w:spacing w:line="480" w:lineRule="auto"/>
        <w:jc w:val="center"/>
        <w:rPr>
          <w:rFonts w:ascii="Times New Roman" w:hAnsi="Times New Roman" w:cs="Times New Roman"/>
          <w:b/>
          <w:bCs/>
          <w:sz w:val="24"/>
          <w:szCs w:val="24"/>
          <w:lang w:val="en-PH"/>
        </w:rPr>
      </w:pPr>
    </w:p>
    <w:p w14:paraId="4FC8AC16" w14:textId="3F76EEEE" w:rsidR="00AD571F" w:rsidRDefault="00AD571F" w:rsidP="004E4736">
      <w:pPr>
        <w:pStyle w:val="NoSpacing"/>
        <w:spacing w:line="480" w:lineRule="auto"/>
        <w:jc w:val="center"/>
        <w:rPr>
          <w:rFonts w:ascii="Times New Roman" w:hAnsi="Times New Roman" w:cs="Times New Roman"/>
          <w:b/>
          <w:bCs/>
          <w:sz w:val="24"/>
          <w:szCs w:val="24"/>
          <w:lang w:val="en-PH"/>
        </w:rPr>
      </w:pPr>
    </w:p>
    <w:p w14:paraId="744FC2D8" w14:textId="34451F38" w:rsidR="00AD571F" w:rsidRDefault="00AD571F" w:rsidP="004E4736">
      <w:pPr>
        <w:pStyle w:val="NoSpacing"/>
        <w:spacing w:line="480" w:lineRule="auto"/>
        <w:jc w:val="center"/>
        <w:rPr>
          <w:rFonts w:ascii="Times New Roman" w:hAnsi="Times New Roman" w:cs="Times New Roman"/>
          <w:b/>
          <w:bCs/>
          <w:sz w:val="24"/>
          <w:szCs w:val="24"/>
          <w:lang w:val="en-PH"/>
        </w:rPr>
      </w:pPr>
    </w:p>
    <w:p w14:paraId="255E7F0D" w14:textId="263324E6" w:rsidR="00AD571F" w:rsidRDefault="00AD571F" w:rsidP="004E4736">
      <w:pPr>
        <w:pStyle w:val="NoSpacing"/>
        <w:spacing w:line="480" w:lineRule="auto"/>
        <w:jc w:val="center"/>
        <w:rPr>
          <w:rFonts w:ascii="Times New Roman" w:hAnsi="Times New Roman" w:cs="Times New Roman"/>
          <w:b/>
          <w:bCs/>
          <w:sz w:val="24"/>
          <w:szCs w:val="24"/>
          <w:lang w:val="en-PH"/>
        </w:rPr>
      </w:pPr>
    </w:p>
    <w:p w14:paraId="7852D772" w14:textId="513BBA4E" w:rsidR="00AD571F" w:rsidRDefault="00AD571F" w:rsidP="004E4736">
      <w:pPr>
        <w:pStyle w:val="NoSpacing"/>
        <w:spacing w:line="480" w:lineRule="auto"/>
        <w:jc w:val="center"/>
        <w:rPr>
          <w:rFonts w:ascii="Times New Roman" w:hAnsi="Times New Roman" w:cs="Times New Roman"/>
          <w:b/>
          <w:bCs/>
          <w:sz w:val="24"/>
          <w:szCs w:val="24"/>
          <w:lang w:val="en-PH"/>
        </w:rPr>
      </w:pPr>
    </w:p>
    <w:p w14:paraId="763B17A0" w14:textId="50B8F834" w:rsidR="00AD571F" w:rsidRDefault="002E6047" w:rsidP="004E4736">
      <w:pPr>
        <w:pStyle w:val="NoSpacing"/>
        <w:spacing w:line="480" w:lineRule="auto"/>
        <w:jc w:val="center"/>
        <w:rPr>
          <w:rFonts w:ascii="Times New Roman" w:hAnsi="Times New Roman" w:cs="Times New Roman"/>
          <w:b/>
          <w:bCs/>
          <w:sz w:val="24"/>
          <w:szCs w:val="24"/>
          <w:lang w:val="en-PH"/>
        </w:rPr>
      </w:pPr>
      <w:r w:rsidRPr="008A697D">
        <w:rPr>
          <w:rFonts w:ascii="Times New Roman" w:hAnsi="Times New Roman" w:cs="Times New Roman"/>
          <w:noProof/>
          <w:sz w:val="24"/>
          <w:szCs w:val="24"/>
        </w:rPr>
        <mc:AlternateContent>
          <mc:Choice Requires="wps">
            <w:drawing>
              <wp:anchor distT="0" distB="0" distL="114300" distR="114300" simplePos="0" relativeHeight="252086272" behindDoc="0" locked="0" layoutInCell="1" allowOverlap="1" wp14:anchorId="54B7AB91" wp14:editId="0AD16DF9">
                <wp:simplePos x="0" y="0"/>
                <wp:positionH relativeFrom="margin">
                  <wp:posOffset>5435600</wp:posOffset>
                </wp:positionH>
                <wp:positionV relativeFrom="paragraph">
                  <wp:posOffset>242570</wp:posOffset>
                </wp:positionV>
                <wp:extent cx="539750" cy="425450"/>
                <wp:effectExtent l="0" t="0" r="0" b="0"/>
                <wp:wrapNone/>
                <wp:docPr id="837660602"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39A0C2F8" w14:textId="1143DDC9" w:rsidR="002E6047" w:rsidRPr="00B941B7" w:rsidRDefault="002E6047" w:rsidP="002E604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7AB91" id="_x0000_s1045" type="#_x0000_t202" style="position:absolute;left:0;text-align:left;margin-left:428pt;margin-top:19.1pt;width:42.5pt;height:33.5pt;z-index:25208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" filled="f" stroked="f">
                <v:textbox>
                  <w:txbxContent>
                    <w:p w14:paraId="39A0C2F8" w14:textId="1143DDC9" w:rsidR="002E6047" w:rsidRPr="00B941B7" w:rsidRDefault="002E6047" w:rsidP="002E604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p>
                  </w:txbxContent>
                </v:textbox>
                <w10:wrap anchorx="margin"/>
              </v:shape>
            </w:pict>
          </mc:Fallback>
        </mc:AlternateContent>
      </w:r>
    </w:p>
    <w:p w14:paraId="3D2BC767" w14:textId="042836D1" w:rsidR="00C527DD" w:rsidRPr="008A697D" w:rsidRDefault="00AD571F" w:rsidP="004E4736">
      <w:pPr>
        <w:pStyle w:val="NoSpacing"/>
        <w:spacing w:line="480" w:lineRule="auto"/>
        <w:jc w:val="center"/>
        <w:rPr>
          <w:rFonts w:ascii="Times New Roman" w:hAnsi="Times New Roman" w:cs="Times New Roman"/>
          <w:b/>
          <w:bCs/>
          <w:sz w:val="24"/>
          <w:szCs w:val="24"/>
          <w:lang w:val="en-PH"/>
        </w:rPr>
      </w:pPr>
      <w:r w:rsidRPr="008A697D">
        <w:rPr>
          <w:rFonts w:ascii="Times New Roman" w:hAnsi="Times New Roman" w:cs="Times New Roman"/>
          <w:b/>
          <w:bCs/>
          <w:noProof/>
          <w:sz w:val="24"/>
          <w:szCs w:val="24"/>
        </w:rPr>
        <w:lastRenderedPageBreak/>
        <w:drawing>
          <wp:anchor distT="0" distB="0" distL="114300" distR="114300" simplePos="0" relativeHeight="252007424" behindDoc="0" locked="0" layoutInCell="1" allowOverlap="1" wp14:anchorId="5CD8652F" wp14:editId="4767FB19">
            <wp:simplePos x="0" y="0"/>
            <wp:positionH relativeFrom="margin">
              <wp:posOffset>196850</wp:posOffset>
            </wp:positionH>
            <wp:positionV relativeFrom="margin">
              <wp:posOffset>254635</wp:posOffset>
            </wp:positionV>
            <wp:extent cx="5467350" cy="2867333"/>
            <wp:effectExtent l="0" t="0" r="0" b="9525"/>
            <wp:wrapNone/>
            <wp:docPr id="5" name="Picture 4">
              <a:extLst xmlns:a="http://schemas.openxmlformats.org/drawingml/2006/main">
                <a:ext uri="{FF2B5EF4-FFF2-40B4-BE49-F238E27FC236}">
                  <a16:creationId xmlns:a16="http://schemas.microsoft.com/office/drawing/2014/main" id="{0FC41C61-6FFF-92C1-A3D5-2B6D531FC5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FC41C61-6FFF-92C1-A3D5-2B6D531FC591}"/>
                        </a:ext>
                      </a:extLst>
                    </pic:cNvPr>
                    <pic:cNvPicPr>
                      <a:picLocks noChangeAspect="1"/>
                    </pic:cNvPicPr>
                  </pic:nvPicPr>
                  <pic:blipFill>
                    <a:blip r:embed="rId8"/>
                    <a:stretch>
                      <a:fillRect/>
                    </a:stretch>
                  </pic:blipFill>
                  <pic:spPr>
                    <a:xfrm>
                      <a:off x="0" y="0"/>
                      <a:ext cx="5467350" cy="2867333"/>
                    </a:xfrm>
                    <a:prstGeom prst="rect">
                      <a:avLst/>
                    </a:prstGeom>
                  </pic:spPr>
                </pic:pic>
              </a:graphicData>
            </a:graphic>
            <wp14:sizeRelH relativeFrom="margin">
              <wp14:pctWidth>0</wp14:pctWidth>
            </wp14:sizeRelH>
            <wp14:sizeRelV relativeFrom="margin">
              <wp14:pctHeight>0</wp14:pctHeight>
            </wp14:sizeRelV>
          </wp:anchor>
        </w:drawing>
      </w:r>
      <w:r w:rsidR="00C527DD" w:rsidRPr="008A697D">
        <w:rPr>
          <w:rFonts w:ascii="Times New Roman" w:hAnsi="Times New Roman" w:cs="Times New Roman"/>
          <w:b/>
          <w:bCs/>
          <w:sz w:val="24"/>
          <w:szCs w:val="24"/>
          <w:lang w:val="en-PH"/>
        </w:rPr>
        <w:t>Conceptual Framework</w:t>
      </w:r>
    </w:p>
    <w:p w14:paraId="0C74BC5A" w14:textId="323DB3D1" w:rsidR="00C527DD" w:rsidRPr="008A697D" w:rsidRDefault="00C527DD" w:rsidP="00E73534">
      <w:pPr>
        <w:pStyle w:val="NoSpacing"/>
        <w:spacing w:line="480" w:lineRule="auto"/>
        <w:ind w:firstLine="720"/>
        <w:rPr>
          <w:rFonts w:ascii="Times New Roman" w:hAnsi="Times New Roman" w:cs="Times New Roman"/>
          <w:sz w:val="24"/>
          <w:szCs w:val="24"/>
          <w:lang w:val="en-PH"/>
        </w:rPr>
      </w:pPr>
    </w:p>
    <w:p w14:paraId="6ADFDE0C" w14:textId="4BD245CE" w:rsidR="00E73534" w:rsidRPr="008A697D" w:rsidRDefault="00E73534" w:rsidP="00C527DD">
      <w:pPr>
        <w:pStyle w:val="NoSpacing"/>
        <w:spacing w:line="480" w:lineRule="auto"/>
        <w:ind w:firstLine="720"/>
        <w:jc w:val="center"/>
        <w:rPr>
          <w:rFonts w:ascii="Times New Roman" w:hAnsi="Times New Roman" w:cs="Times New Roman"/>
          <w:sz w:val="24"/>
          <w:szCs w:val="24"/>
          <w:lang w:val="en-PH"/>
        </w:rPr>
      </w:pPr>
    </w:p>
    <w:p w14:paraId="7475D00E" w14:textId="1781439C" w:rsidR="00E73534" w:rsidRPr="008A697D" w:rsidRDefault="00E73534" w:rsidP="00C527DD">
      <w:pPr>
        <w:pStyle w:val="NoSpacing"/>
        <w:spacing w:line="480" w:lineRule="auto"/>
        <w:ind w:firstLine="720"/>
        <w:jc w:val="center"/>
        <w:rPr>
          <w:rFonts w:ascii="Times New Roman" w:hAnsi="Times New Roman" w:cs="Times New Roman"/>
          <w:sz w:val="24"/>
          <w:szCs w:val="24"/>
          <w:lang w:val="en-PH"/>
        </w:rPr>
      </w:pPr>
    </w:p>
    <w:p w14:paraId="414C9509" w14:textId="44469942" w:rsidR="00E73534" w:rsidRPr="008A697D" w:rsidRDefault="00E73534" w:rsidP="00C527DD">
      <w:pPr>
        <w:pStyle w:val="NoSpacing"/>
        <w:spacing w:line="480" w:lineRule="auto"/>
        <w:ind w:firstLine="720"/>
        <w:jc w:val="center"/>
        <w:rPr>
          <w:rFonts w:ascii="Times New Roman" w:hAnsi="Times New Roman" w:cs="Times New Roman"/>
          <w:sz w:val="24"/>
          <w:szCs w:val="24"/>
          <w:lang w:val="en-PH"/>
        </w:rPr>
      </w:pPr>
    </w:p>
    <w:p w14:paraId="2DF2B450" w14:textId="477FDD22" w:rsidR="00E73534" w:rsidRPr="008A697D" w:rsidRDefault="00E73534" w:rsidP="00C527DD">
      <w:pPr>
        <w:pStyle w:val="NoSpacing"/>
        <w:spacing w:line="480" w:lineRule="auto"/>
        <w:ind w:firstLine="720"/>
        <w:jc w:val="center"/>
        <w:rPr>
          <w:rFonts w:ascii="Times New Roman" w:hAnsi="Times New Roman" w:cs="Times New Roman"/>
          <w:sz w:val="24"/>
          <w:szCs w:val="24"/>
          <w:lang w:val="en-PH"/>
        </w:rPr>
      </w:pPr>
    </w:p>
    <w:p w14:paraId="42F33A5F" w14:textId="7B108B50" w:rsidR="00E73534" w:rsidRPr="008A697D" w:rsidRDefault="00E73534" w:rsidP="0096627C">
      <w:pPr>
        <w:pStyle w:val="NoSpacing"/>
        <w:spacing w:line="480" w:lineRule="auto"/>
        <w:rPr>
          <w:rFonts w:ascii="Times New Roman" w:hAnsi="Times New Roman" w:cs="Times New Roman"/>
          <w:sz w:val="24"/>
          <w:szCs w:val="24"/>
          <w:lang w:val="en-PH"/>
        </w:rPr>
      </w:pPr>
    </w:p>
    <w:p w14:paraId="529B1412" w14:textId="77777777" w:rsidR="00AD571F" w:rsidRDefault="00AD571F" w:rsidP="005073A0">
      <w:pPr>
        <w:pStyle w:val="NoSpacing"/>
        <w:spacing w:line="480" w:lineRule="auto"/>
        <w:jc w:val="center"/>
        <w:rPr>
          <w:rFonts w:ascii="Times New Roman" w:hAnsi="Times New Roman" w:cs="Times New Roman"/>
          <w:b/>
          <w:bCs/>
          <w:sz w:val="24"/>
          <w:szCs w:val="24"/>
          <w:lang w:val="en-PH"/>
        </w:rPr>
      </w:pPr>
    </w:p>
    <w:p w14:paraId="065A5088" w14:textId="77777777" w:rsidR="00AD571F" w:rsidRDefault="00AD571F" w:rsidP="005073A0">
      <w:pPr>
        <w:pStyle w:val="NoSpacing"/>
        <w:spacing w:line="480" w:lineRule="auto"/>
        <w:jc w:val="center"/>
        <w:rPr>
          <w:rFonts w:ascii="Times New Roman" w:hAnsi="Times New Roman" w:cs="Times New Roman"/>
          <w:b/>
          <w:bCs/>
          <w:sz w:val="24"/>
          <w:szCs w:val="24"/>
          <w:lang w:val="en-PH"/>
        </w:rPr>
      </w:pPr>
    </w:p>
    <w:p w14:paraId="2E4065EF" w14:textId="225DDFAA" w:rsidR="00E73534" w:rsidRPr="008A697D" w:rsidRDefault="002926F7" w:rsidP="005073A0">
      <w:pPr>
        <w:pStyle w:val="NoSpacing"/>
        <w:spacing w:line="480" w:lineRule="auto"/>
        <w:jc w:val="center"/>
        <w:rPr>
          <w:rFonts w:ascii="Times New Roman" w:hAnsi="Times New Roman" w:cs="Times New Roman"/>
          <w:b/>
          <w:bCs/>
          <w:sz w:val="24"/>
          <w:szCs w:val="24"/>
          <w:lang w:val="en-PH"/>
        </w:rPr>
      </w:pPr>
      <w:r w:rsidRPr="008A697D">
        <w:rPr>
          <w:rFonts w:ascii="Times New Roman" w:hAnsi="Times New Roman" w:cs="Times New Roman"/>
          <w:b/>
          <w:bCs/>
          <w:sz w:val="24"/>
          <w:szCs w:val="24"/>
          <w:lang w:val="en-PH"/>
        </w:rPr>
        <w:t>Figure 1. Conceptual Framework</w:t>
      </w:r>
    </w:p>
    <w:p w14:paraId="54A242B1" w14:textId="77777777" w:rsidR="00AD72F3" w:rsidRPr="00AD72F3" w:rsidRDefault="00AD72F3" w:rsidP="00AD72F3">
      <w:pPr>
        <w:pStyle w:val="NoSpacing"/>
        <w:spacing w:line="480" w:lineRule="auto"/>
        <w:ind w:firstLine="720"/>
        <w:rPr>
          <w:rFonts w:ascii="Times New Roman" w:hAnsi="Times New Roman" w:cs="Times New Roman"/>
          <w:sz w:val="24"/>
          <w:szCs w:val="24"/>
          <w:lang w:val="en-PH"/>
        </w:rPr>
      </w:pPr>
      <w:r w:rsidRPr="00AD72F3">
        <w:rPr>
          <w:rFonts w:ascii="Times New Roman" w:hAnsi="Times New Roman" w:cs="Times New Roman"/>
          <w:sz w:val="24"/>
          <w:szCs w:val="24"/>
          <w:lang w:val="en-PH"/>
        </w:rPr>
        <w:t>The conceptual framework of this study illustrates the relationships among the key variables influencing conflict resolution among Tri-People leaders in Maguindanao. The framework is anchored on the principles of Human Needs Theory (Burton, 1990), Conflict Transformation Theory (</w:t>
      </w:r>
      <w:proofErr w:type="spellStart"/>
      <w:r w:rsidRPr="00AD72F3">
        <w:rPr>
          <w:rFonts w:ascii="Times New Roman" w:hAnsi="Times New Roman" w:cs="Times New Roman"/>
          <w:sz w:val="24"/>
          <w:szCs w:val="24"/>
          <w:lang w:val="en-PH"/>
        </w:rPr>
        <w:t>Lederach</w:t>
      </w:r>
      <w:proofErr w:type="spellEnd"/>
      <w:r w:rsidRPr="00AD72F3">
        <w:rPr>
          <w:rFonts w:ascii="Times New Roman" w:hAnsi="Times New Roman" w:cs="Times New Roman"/>
          <w:sz w:val="24"/>
          <w:szCs w:val="24"/>
          <w:lang w:val="en-PH"/>
        </w:rPr>
        <w:t>, 1995), and the Theory of Cooperation and Competition (Deutsch, 1973), which provide a comprehensive foundation for understanding the dynamics of community-based conflict resolution.</w:t>
      </w:r>
    </w:p>
    <w:p w14:paraId="6FE5653A" w14:textId="6E30D3C0" w:rsidR="00AD72F3" w:rsidRPr="00AD72F3" w:rsidRDefault="00AD72F3" w:rsidP="00AD72F3">
      <w:pPr>
        <w:pStyle w:val="NoSpacing"/>
        <w:spacing w:line="480" w:lineRule="auto"/>
        <w:ind w:firstLine="720"/>
        <w:rPr>
          <w:rFonts w:ascii="Times New Roman" w:hAnsi="Times New Roman" w:cs="Times New Roman"/>
          <w:sz w:val="24"/>
          <w:szCs w:val="24"/>
          <w:lang w:val="en-PH"/>
        </w:rPr>
      </w:pPr>
      <w:r w:rsidRPr="008A697D">
        <w:rPr>
          <w:rFonts w:ascii="Times New Roman" w:hAnsi="Times New Roman" w:cs="Times New Roman"/>
          <w:noProof/>
          <w:sz w:val="24"/>
          <w:szCs w:val="24"/>
        </w:rPr>
        <mc:AlternateContent>
          <mc:Choice Requires="wps">
            <w:drawing>
              <wp:anchor distT="0" distB="0" distL="114300" distR="114300" simplePos="0" relativeHeight="252270592" behindDoc="0" locked="0" layoutInCell="1" allowOverlap="1" wp14:anchorId="62384C48" wp14:editId="41374D20">
                <wp:simplePos x="0" y="0"/>
                <wp:positionH relativeFrom="margin">
                  <wp:posOffset>5351324</wp:posOffset>
                </wp:positionH>
                <wp:positionV relativeFrom="paragraph">
                  <wp:posOffset>2362196</wp:posOffset>
                </wp:positionV>
                <wp:extent cx="713105" cy="468305"/>
                <wp:effectExtent l="0" t="0" r="0" b="8255"/>
                <wp:wrapNone/>
                <wp:docPr id="2005301726" name="Text Box 1"/>
                <wp:cNvGraphicFramePr/>
                <a:graphic xmlns:a="http://schemas.openxmlformats.org/drawingml/2006/main">
                  <a:graphicData uri="http://schemas.microsoft.com/office/word/2010/wordprocessingShape">
                    <wps:wsp>
                      <wps:cNvSpPr txBox="1"/>
                      <wps:spPr>
                        <a:xfrm>
                          <a:off x="0" y="0"/>
                          <a:ext cx="713105" cy="468305"/>
                        </a:xfrm>
                        <a:prstGeom prst="rect">
                          <a:avLst/>
                        </a:prstGeom>
                        <a:noFill/>
                        <a:ln>
                          <a:noFill/>
                        </a:ln>
                      </wps:spPr>
                      <wps:txbx>
                        <w:txbxContent>
                          <w:p w14:paraId="6988A590" w14:textId="77777777" w:rsidR="00AD72F3" w:rsidRPr="00B941B7" w:rsidRDefault="00AD72F3" w:rsidP="00AD72F3">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84C48" id="_x0000_s1046" type="#_x0000_t202" style="position:absolute;left:0;text-align:left;margin-left:421.35pt;margin-top:186pt;width:56.15pt;height:36.85pt;z-index:25227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" filled="f" stroked="f">
                <v:textbox>
                  <w:txbxContent>
                    <w:p w14:paraId="6988A590" w14:textId="77777777" w:rsidR="00AD72F3" w:rsidRPr="00B941B7" w:rsidRDefault="00AD72F3" w:rsidP="00AD72F3">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
                  </w:txbxContent>
                </v:textbox>
                <w10:wrap anchorx="margin"/>
              </v:shape>
            </w:pict>
          </mc:Fallback>
        </mc:AlternateContent>
      </w:r>
      <w:r w:rsidRPr="00AD72F3">
        <w:rPr>
          <w:rFonts w:ascii="Times New Roman" w:hAnsi="Times New Roman" w:cs="Times New Roman"/>
          <w:sz w:val="24"/>
          <w:szCs w:val="24"/>
          <w:lang w:val="en-PH"/>
        </w:rPr>
        <w:t xml:space="preserve">The independent variables include conflict resolution mechanisms, community implementation, challenges encountered, and aspirations for unity. These variables represent the existing practices, conditions, and goals that shape how conflicts are managed within the communities. The selection of these variables is supported by Human Needs Theory (Burton, 1990), which explains that conflicts arise from unmet fundamental needs such as security, identity, and recognition. This theory particularly informs the variables challenges encountered </w:t>
      </w:r>
      <w:r w:rsidRPr="00AD72F3">
        <w:rPr>
          <w:rFonts w:ascii="Times New Roman" w:hAnsi="Times New Roman" w:cs="Times New Roman"/>
          <w:sz w:val="24"/>
          <w:szCs w:val="24"/>
          <w:lang w:val="en-PH"/>
        </w:rPr>
        <w:lastRenderedPageBreak/>
        <w:t>and aspirations for unity, as these reflect underlying socio-cultural and resource-based tensions within Tri-People communities.</w:t>
      </w:r>
    </w:p>
    <w:p w14:paraId="4E69559C" w14:textId="77777777" w:rsidR="00AD72F3" w:rsidRPr="00AD72F3" w:rsidRDefault="00AD72F3" w:rsidP="00AD72F3">
      <w:pPr>
        <w:pStyle w:val="NoSpacing"/>
        <w:spacing w:line="480" w:lineRule="auto"/>
        <w:ind w:firstLine="720"/>
        <w:rPr>
          <w:rFonts w:ascii="Times New Roman" w:hAnsi="Times New Roman" w:cs="Times New Roman"/>
          <w:sz w:val="24"/>
          <w:szCs w:val="24"/>
          <w:lang w:val="en-PH"/>
        </w:rPr>
      </w:pPr>
      <w:r w:rsidRPr="00AD72F3">
        <w:rPr>
          <w:rFonts w:ascii="Times New Roman" w:hAnsi="Times New Roman" w:cs="Times New Roman"/>
          <w:sz w:val="24"/>
          <w:szCs w:val="24"/>
          <w:lang w:val="en-PH"/>
        </w:rPr>
        <w:t>Furthermore, Conflict Transformation Theory (</w:t>
      </w:r>
      <w:proofErr w:type="spellStart"/>
      <w:r w:rsidRPr="00AD72F3">
        <w:rPr>
          <w:rFonts w:ascii="Times New Roman" w:hAnsi="Times New Roman" w:cs="Times New Roman"/>
          <w:sz w:val="24"/>
          <w:szCs w:val="24"/>
          <w:lang w:val="en-PH"/>
        </w:rPr>
        <w:t>Lederach</w:t>
      </w:r>
      <w:proofErr w:type="spellEnd"/>
      <w:r w:rsidRPr="00AD72F3">
        <w:rPr>
          <w:rFonts w:ascii="Times New Roman" w:hAnsi="Times New Roman" w:cs="Times New Roman"/>
          <w:sz w:val="24"/>
          <w:szCs w:val="24"/>
          <w:lang w:val="en-PH"/>
        </w:rPr>
        <w:t>, 1995) supports the role of community implementation and leadership practices in transforming relationships, strengthening social cohesion, and addressing the root causes of conflict. This is evident in the use of dialogue, traditional leadership systems, and restorative approaches among Tri-People leaders, which contribute to long-term peacebuilding.</w:t>
      </w:r>
    </w:p>
    <w:p w14:paraId="3A061F1C" w14:textId="77777777" w:rsidR="00AD72F3" w:rsidRPr="00AD72F3" w:rsidRDefault="00AD72F3" w:rsidP="00AD72F3">
      <w:pPr>
        <w:pStyle w:val="NoSpacing"/>
        <w:spacing w:line="480" w:lineRule="auto"/>
        <w:ind w:firstLine="720"/>
        <w:rPr>
          <w:rFonts w:ascii="Times New Roman" w:hAnsi="Times New Roman" w:cs="Times New Roman"/>
          <w:sz w:val="24"/>
          <w:szCs w:val="24"/>
          <w:lang w:val="en-PH"/>
        </w:rPr>
      </w:pPr>
      <w:r w:rsidRPr="00AD72F3">
        <w:rPr>
          <w:rFonts w:ascii="Times New Roman" w:hAnsi="Times New Roman" w:cs="Times New Roman"/>
          <w:sz w:val="24"/>
          <w:szCs w:val="24"/>
          <w:lang w:val="en-PH"/>
        </w:rPr>
        <w:t xml:space="preserve">The Theory of Cooperation and Competition (Deutsch, 1973) further </w:t>
      </w:r>
      <w:proofErr w:type="gramStart"/>
      <w:r w:rsidRPr="00AD72F3">
        <w:rPr>
          <w:rFonts w:ascii="Times New Roman" w:hAnsi="Times New Roman" w:cs="Times New Roman"/>
          <w:sz w:val="24"/>
          <w:szCs w:val="24"/>
          <w:lang w:val="en-PH"/>
        </w:rPr>
        <w:t>explains</w:t>
      </w:r>
      <w:proofErr w:type="gramEnd"/>
      <w:r w:rsidRPr="00AD72F3">
        <w:rPr>
          <w:rFonts w:ascii="Times New Roman" w:hAnsi="Times New Roman" w:cs="Times New Roman"/>
          <w:sz w:val="24"/>
          <w:szCs w:val="24"/>
          <w:lang w:val="en-PH"/>
        </w:rPr>
        <w:t xml:space="preserve"> how behavioral dynamics influence conflict outcomes. This theory informs the variables conflict resolution mechanisms and community implementation, emphasizing that cooperative approaches such as consensus-building, inclusive participation, and collective decision-making contribute to more effective and sustainable conflict resolution, while competitive behaviors may escalate disputes.</w:t>
      </w:r>
    </w:p>
    <w:p w14:paraId="17E43C0F" w14:textId="77777777" w:rsidR="00AD72F3" w:rsidRPr="00AD72F3" w:rsidRDefault="00AD72F3" w:rsidP="00AD72F3">
      <w:pPr>
        <w:pStyle w:val="NoSpacing"/>
        <w:spacing w:line="480" w:lineRule="auto"/>
        <w:ind w:firstLine="720"/>
        <w:rPr>
          <w:rFonts w:ascii="Times New Roman" w:hAnsi="Times New Roman" w:cs="Times New Roman"/>
          <w:sz w:val="24"/>
          <w:szCs w:val="24"/>
          <w:lang w:val="en-PH"/>
        </w:rPr>
      </w:pPr>
      <w:r w:rsidRPr="00AD72F3">
        <w:rPr>
          <w:rFonts w:ascii="Times New Roman" w:hAnsi="Times New Roman" w:cs="Times New Roman"/>
          <w:sz w:val="24"/>
          <w:szCs w:val="24"/>
          <w:lang w:val="en-PH"/>
        </w:rPr>
        <w:t>These independent variables are assumed to influence the development of the dependent variable, which is collaborative conflict resolution mechanisms. By integrating these theoretical perspectives, the framework presents conflict resolution as a multi-dimensional process that addresses the causes, processes, and behavioral aspects of conflict. Ultimately, the framework provides a structured and culturally grounded approach to promoting unity and sustainable peace among diverse communities.</w:t>
      </w:r>
    </w:p>
    <w:p w14:paraId="43CB5732" w14:textId="68809B48" w:rsidR="004A11FC" w:rsidRPr="008A697D" w:rsidRDefault="007154EC" w:rsidP="00D053A0">
      <w:pPr>
        <w:pStyle w:val="NoSpacing"/>
        <w:spacing w:line="480" w:lineRule="auto"/>
        <w:ind w:firstLine="720"/>
        <w:jc w:val="center"/>
        <w:rPr>
          <w:rFonts w:ascii="Times New Roman" w:hAnsi="Times New Roman" w:cs="Times New Roman"/>
          <w:b/>
          <w:bCs/>
          <w:sz w:val="24"/>
          <w:szCs w:val="24"/>
        </w:rPr>
      </w:pPr>
      <w:r w:rsidRPr="008A697D">
        <w:rPr>
          <w:rFonts w:ascii="Times New Roman" w:hAnsi="Times New Roman" w:cs="Times New Roman"/>
          <w:b/>
          <w:bCs/>
          <w:sz w:val="24"/>
          <w:szCs w:val="24"/>
        </w:rPr>
        <w:t>Statement of the Problem</w:t>
      </w:r>
    </w:p>
    <w:p w14:paraId="0EE75FD2" w14:textId="77777777" w:rsidR="004A11FC" w:rsidRPr="008A697D" w:rsidRDefault="007154EC" w:rsidP="00805A79">
      <w:pPr>
        <w:pStyle w:val="NoSpacing"/>
        <w:spacing w:line="480" w:lineRule="auto"/>
        <w:ind w:firstLine="720"/>
        <w:rPr>
          <w:rFonts w:ascii="Times New Roman" w:hAnsi="Times New Roman" w:cs="Times New Roman"/>
          <w:sz w:val="24"/>
          <w:szCs w:val="24"/>
        </w:rPr>
      </w:pPr>
      <w:r w:rsidRPr="008A697D">
        <w:rPr>
          <w:rFonts w:ascii="Times New Roman" w:hAnsi="Times New Roman" w:cs="Times New Roman"/>
          <w:sz w:val="24"/>
          <w:szCs w:val="24"/>
        </w:rPr>
        <w:t xml:space="preserve">The study aims to </w:t>
      </w:r>
      <w:r w:rsidR="00F84EDB" w:rsidRPr="008A697D">
        <w:rPr>
          <w:rFonts w:ascii="Times New Roman" w:hAnsi="Times New Roman" w:cs="Times New Roman"/>
          <w:sz w:val="24"/>
          <w:szCs w:val="24"/>
        </w:rPr>
        <w:t>understand the conflict resolution mechanisms employed by</w:t>
      </w:r>
      <w:r w:rsidRPr="008A697D">
        <w:rPr>
          <w:rFonts w:ascii="Times New Roman" w:hAnsi="Times New Roman" w:cs="Times New Roman"/>
          <w:sz w:val="24"/>
          <w:szCs w:val="24"/>
        </w:rPr>
        <w:t xml:space="preserve"> the Tri-</w:t>
      </w:r>
    </w:p>
    <w:p w14:paraId="471F33D3" w14:textId="569152A0" w:rsidR="007154EC" w:rsidRPr="008A697D" w:rsidRDefault="007154EC" w:rsidP="00805A79">
      <w:pPr>
        <w:pStyle w:val="NoSpacing"/>
        <w:spacing w:line="480" w:lineRule="auto"/>
        <w:rPr>
          <w:rFonts w:ascii="Times New Roman" w:hAnsi="Times New Roman" w:cs="Times New Roman"/>
          <w:sz w:val="24"/>
          <w:szCs w:val="24"/>
        </w:rPr>
      </w:pPr>
      <w:r w:rsidRPr="008A697D">
        <w:rPr>
          <w:rFonts w:ascii="Times New Roman" w:hAnsi="Times New Roman" w:cs="Times New Roman"/>
          <w:sz w:val="24"/>
          <w:szCs w:val="24"/>
        </w:rPr>
        <w:t xml:space="preserve">People leaders of Datu Odin Sinsuat, </w:t>
      </w:r>
      <w:r w:rsidR="00621684" w:rsidRPr="008A697D">
        <w:rPr>
          <w:rFonts w:ascii="Times New Roman" w:hAnsi="Times New Roman" w:cs="Times New Roman"/>
          <w:sz w:val="24"/>
          <w:szCs w:val="24"/>
        </w:rPr>
        <w:t xml:space="preserve">South </w:t>
      </w:r>
      <w:proofErr w:type="spellStart"/>
      <w:r w:rsidR="00621684" w:rsidRPr="008A697D">
        <w:rPr>
          <w:rFonts w:ascii="Times New Roman" w:hAnsi="Times New Roman" w:cs="Times New Roman"/>
          <w:sz w:val="24"/>
          <w:szCs w:val="24"/>
        </w:rPr>
        <w:t>Upi</w:t>
      </w:r>
      <w:proofErr w:type="spellEnd"/>
      <w:r w:rsidR="00621684" w:rsidRPr="008A697D">
        <w:rPr>
          <w:rFonts w:ascii="Times New Roman" w:hAnsi="Times New Roman" w:cs="Times New Roman"/>
          <w:sz w:val="24"/>
          <w:szCs w:val="24"/>
        </w:rPr>
        <w:t xml:space="preserve"> </w:t>
      </w:r>
      <w:r w:rsidRPr="008A697D">
        <w:rPr>
          <w:rFonts w:ascii="Times New Roman" w:hAnsi="Times New Roman" w:cs="Times New Roman"/>
          <w:sz w:val="24"/>
          <w:szCs w:val="24"/>
        </w:rPr>
        <w:t xml:space="preserve">and </w:t>
      </w:r>
      <w:proofErr w:type="spellStart"/>
      <w:r w:rsidRPr="008A697D">
        <w:rPr>
          <w:rFonts w:ascii="Times New Roman" w:hAnsi="Times New Roman" w:cs="Times New Roman"/>
          <w:sz w:val="24"/>
          <w:szCs w:val="24"/>
        </w:rPr>
        <w:t>Upi</w:t>
      </w:r>
      <w:proofErr w:type="spellEnd"/>
      <w:r w:rsidRPr="008A697D">
        <w:rPr>
          <w:rFonts w:ascii="Times New Roman" w:hAnsi="Times New Roman" w:cs="Times New Roman"/>
          <w:sz w:val="24"/>
          <w:szCs w:val="24"/>
        </w:rPr>
        <w:t xml:space="preserve"> Municipalities in Maguindanao.</w:t>
      </w:r>
    </w:p>
    <w:p w14:paraId="1313F202" w14:textId="201BBAD1" w:rsidR="007154EC" w:rsidRPr="008A697D" w:rsidRDefault="00322044" w:rsidP="007154EC">
      <w:pPr>
        <w:pStyle w:val="NoSpacing"/>
        <w:spacing w:line="480" w:lineRule="auto"/>
        <w:ind w:firstLine="720"/>
        <w:rPr>
          <w:rFonts w:ascii="Times New Roman" w:hAnsi="Times New Roman" w:cs="Times New Roman"/>
          <w:sz w:val="24"/>
          <w:szCs w:val="24"/>
        </w:rPr>
      </w:pPr>
      <w:r w:rsidRPr="008A697D">
        <w:rPr>
          <w:rFonts w:ascii="Times New Roman" w:hAnsi="Times New Roman" w:cs="Times New Roman"/>
          <w:noProof/>
          <w:sz w:val="24"/>
          <w:szCs w:val="24"/>
        </w:rPr>
        <mc:AlternateContent>
          <mc:Choice Requires="wps">
            <w:drawing>
              <wp:anchor distT="0" distB="0" distL="114300" distR="114300" simplePos="0" relativeHeight="252005376" behindDoc="0" locked="0" layoutInCell="1" allowOverlap="1" wp14:anchorId="0170546F" wp14:editId="069DD68C">
                <wp:simplePos x="0" y="0"/>
                <wp:positionH relativeFrom="margin">
                  <wp:posOffset>5357707</wp:posOffset>
                </wp:positionH>
                <wp:positionV relativeFrom="paragraph">
                  <wp:posOffset>256752</wp:posOffset>
                </wp:positionV>
                <wp:extent cx="713105" cy="468305"/>
                <wp:effectExtent l="0" t="0" r="0" b="8255"/>
                <wp:wrapNone/>
                <wp:docPr id="1530871669" name="Text Box 1"/>
                <wp:cNvGraphicFramePr/>
                <a:graphic xmlns:a="http://schemas.openxmlformats.org/drawingml/2006/main">
                  <a:graphicData uri="http://schemas.microsoft.com/office/word/2010/wordprocessingShape">
                    <wps:wsp>
                      <wps:cNvSpPr txBox="1"/>
                      <wps:spPr>
                        <a:xfrm>
                          <a:off x="0" y="0"/>
                          <a:ext cx="713105" cy="468305"/>
                        </a:xfrm>
                        <a:prstGeom prst="rect">
                          <a:avLst/>
                        </a:prstGeom>
                        <a:noFill/>
                        <a:ln>
                          <a:noFill/>
                        </a:ln>
                      </wps:spPr>
                      <wps:txbx>
                        <w:txbxContent>
                          <w:p w14:paraId="750556E6" w14:textId="0927B9F8" w:rsidR="00322044" w:rsidRPr="00B941B7" w:rsidRDefault="00322044" w:rsidP="00322044">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0546F" id="_x0000_s1047" type="#_x0000_t202" style="position:absolute;left:0;text-align:left;margin-left:421.85pt;margin-top:20.2pt;width:56.15pt;height:36.85pt;z-index:25200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" filled="f" stroked="f">
                <v:textbox>
                  <w:txbxContent>
                    <w:p w14:paraId="750556E6" w14:textId="0927B9F8" w:rsidR="00322044" w:rsidRPr="00B941B7" w:rsidRDefault="00322044" w:rsidP="00322044">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w10:wrap anchorx="margin"/>
              </v:shape>
            </w:pict>
          </mc:Fallback>
        </mc:AlternateContent>
      </w:r>
      <w:r w:rsidR="007154EC" w:rsidRPr="008A697D">
        <w:rPr>
          <w:rFonts w:ascii="Times New Roman" w:hAnsi="Times New Roman" w:cs="Times New Roman"/>
          <w:sz w:val="24"/>
          <w:szCs w:val="24"/>
        </w:rPr>
        <w:t>Specifically, this study seeks to answer the following questions:</w:t>
      </w:r>
    </w:p>
    <w:p w14:paraId="7F37EDB8" w14:textId="1E600DFA" w:rsidR="007154EC" w:rsidRPr="008A697D" w:rsidRDefault="007154EC" w:rsidP="00F16496">
      <w:pPr>
        <w:pStyle w:val="NoSpacing"/>
        <w:numPr>
          <w:ilvl w:val="0"/>
          <w:numId w:val="4"/>
        </w:numPr>
        <w:rPr>
          <w:rFonts w:ascii="Times New Roman" w:hAnsi="Times New Roman" w:cs="Times New Roman"/>
          <w:sz w:val="24"/>
          <w:szCs w:val="24"/>
        </w:rPr>
      </w:pPr>
      <w:r w:rsidRPr="008A697D">
        <w:rPr>
          <w:rFonts w:ascii="Times New Roman" w:hAnsi="Times New Roman" w:cs="Times New Roman"/>
          <w:sz w:val="24"/>
          <w:szCs w:val="24"/>
        </w:rPr>
        <w:lastRenderedPageBreak/>
        <w:t>What conflict resolution mechanisms are being practiced by the tri-people leaders in resolving conflicts?</w:t>
      </w:r>
    </w:p>
    <w:p w14:paraId="1FA7B87D" w14:textId="77777777" w:rsidR="007154EC" w:rsidRPr="008A697D" w:rsidRDefault="007154EC" w:rsidP="007154EC">
      <w:pPr>
        <w:pStyle w:val="NoSpacing"/>
        <w:rPr>
          <w:rFonts w:ascii="Times New Roman" w:hAnsi="Times New Roman" w:cs="Times New Roman"/>
          <w:bCs/>
          <w:sz w:val="24"/>
          <w:szCs w:val="24"/>
        </w:rPr>
      </w:pPr>
    </w:p>
    <w:p w14:paraId="151F0805" w14:textId="45F5225F" w:rsidR="007154EC" w:rsidRPr="008A697D" w:rsidRDefault="00CC090C" w:rsidP="008A3D7B">
      <w:pPr>
        <w:pStyle w:val="NoSpacing"/>
        <w:numPr>
          <w:ilvl w:val="0"/>
          <w:numId w:val="4"/>
        </w:numPr>
        <w:ind w:left="709"/>
        <w:rPr>
          <w:rFonts w:ascii="Times New Roman" w:hAnsi="Times New Roman" w:cs="Times New Roman"/>
          <w:sz w:val="24"/>
          <w:szCs w:val="24"/>
        </w:rPr>
      </w:pPr>
      <w:r w:rsidRPr="008A697D">
        <w:rPr>
          <w:rFonts w:ascii="Times New Roman" w:hAnsi="Times New Roman" w:cs="Times New Roman"/>
          <w:sz w:val="24"/>
          <w:szCs w:val="24"/>
        </w:rPr>
        <w:t>How do</w:t>
      </w:r>
      <w:r w:rsidR="00EC10F2" w:rsidRPr="008A697D">
        <w:rPr>
          <w:rFonts w:ascii="Times New Roman" w:hAnsi="Times New Roman" w:cs="Times New Roman"/>
          <w:sz w:val="24"/>
          <w:szCs w:val="24"/>
        </w:rPr>
        <w:t xml:space="preserve"> </w:t>
      </w:r>
      <w:r w:rsidRPr="008A697D">
        <w:rPr>
          <w:rFonts w:ascii="Times New Roman" w:hAnsi="Times New Roman" w:cs="Times New Roman"/>
          <w:sz w:val="24"/>
          <w:szCs w:val="24"/>
        </w:rPr>
        <w:t>tri-people leaders practice conflict resolution mechanisms in addressing disputes within their communities?</w:t>
      </w:r>
    </w:p>
    <w:p w14:paraId="2B434AD3" w14:textId="77777777" w:rsidR="00F53EF4" w:rsidRPr="008A697D" w:rsidRDefault="00F53EF4" w:rsidP="0095210E">
      <w:pPr>
        <w:pStyle w:val="NoSpacing"/>
        <w:ind w:left="660"/>
        <w:rPr>
          <w:rFonts w:ascii="Times New Roman" w:hAnsi="Times New Roman" w:cs="Times New Roman"/>
          <w:sz w:val="24"/>
          <w:szCs w:val="24"/>
        </w:rPr>
      </w:pPr>
    </w:p>
    <w:p w14:paraId="62836362" w14:textId="022BCC2D" w:rsidR="007154EC" w:rsidRPr="008A697D" w:rsidRDefault="007154EC" w:rsidP="007E0BC8">
      <w:pPr>
        <w:pStyle w:val="NoSpacing"/>
        <w:numPr>
          <w:ilvl w:val="0"/>
          <w:numId w:val="4"/>
        </w:numPr>
        <w:rPr>
          <w:rFonts w:ascii="Times New Roman" w:hAnsi="Times New Roman" w:cs="Times New Roman"/>
          <w:sz w:val="24"/>
          <w:szCs w:val="24"/>
        </w:rPr>
      </w:pPr>
      <w:r w:rsidRPr="008A697D">
        <w:rPr>
          <w:rFonts w:ascii="Times New Roman" w:hAnsi="Times New Roman" w:cs="Times New Roman"/>
          <w:sz w:val="24"/>
          <w:szCs w:val="24"/>
        </w:rPr>
        <w:t xml:space="preserve">What are the challenges being encountered by the Tri-people? </w:t>
      </w:r>
    </w:p>
    <w:p w14:paraId="65889E51" w14:textId="77777777" w:rsidR="007154EC" w:rsidRPr="008A697D" w:rsidRDefault="007154EC" w:rsidP="007154EC">
      <w:pPr>
        <w:pStyle w:val="NoSpacing"/>
        <w:rPr>
          <w:rFonts w:ascii="Times New Roman" w:hAnsi="Times New Roman" w:cs="Times New Roman"/>
          <w:sz w:val="24"/>
          <w:szCs w:val="24"/>
        </w:rPr>
      </w:pPr>
    </w:p>
    <w:p w14:paraId="452E752C" w14:textId="689C6186" w:rsidR="007154EC" w:rsidRPr="008A697D" w:rsidRDefault="00CA7322" w:rsidP="00CA7322">
      <w:pPr>
        <w:pStyle w:val="NoSpacing"/>
        <w:numPr>
          <w:ilvl w:val="0"/>
          <w:numId w:val="4"/>
        </w:numPr>
        <w:rPr>
          <w:rFonts w:ascii="Times New Roman" w:hAnsi="Times New Roman" w:cs="Times New Roman"/>
          <w:sz w:val="24"/>
          <w:szCs w:val="24"/>
        </w:rPr>
      </w:pPr>
      <w:r w:rsidRPr="008A697D">
        <w:rPr>
          <w:rFonts w:ascii="Times New Roman" w:hAnsi="Times New Roman" w:cs="Times New Roman"/>
          <w:sz w:val="24"/>
          <w:szCs w:val="24"/>
        </w:rPr>
        <w:t xml:space="preserve"> </w:t>
      </w:r>
      <w:r w:rsidR="007154EC" w:rsidRPr="008A697D">
        <w:rPr>
          <w:rFonts w:ascii="Times New Roman" w:hAnsi="Times New Roman" w:cs="Times New Roman"/>
          <w:sz w:val="24"/>
          <w:szCs w:val="24"/>
        </w:rPr>
        <w:t xml:space="preserve">What are the aspirations of the respondents to strengthen good relationships </w:t>
      </w:r>
      <w:r w:rsidR="007154EC" w:rsidRPr="008A697D">
        <w:rPr>
          <w:rFonts w:ascii="Times New Roman" w:hAnsi="Times New Roman" w:cs="Times New Roman"/>
          <w:sz w:val="24"/>
          <w:szCs w:val="24"/>
        </w:rPr>
        <w:tab/>
      </w:r>
    </w:p>
    <w:p w14:paraId="2251FA78" w14:textId="77777777" w:rsidR="007154EC" w:rsidRPr="008A697D" w:rsidRDefault="007154EC" w:rsidP="007154EC">
      <w:pPr>
        <w:pStyle w:val="NoSpacing"/>
        <w:rPr>
          <w:rFonts w:ascii="Times New Roman" w:hAnsi="Times New Roman" w:cs="Times New Roman"/>
          <w:sz w:val="24"/>
          <w:szCs w:val="24"/>
        </w:rPr>
      </w:pPr>
      <w:r w:rsidRPr="008A697D">
        <w:rPr>
          <w:rFonts w:ascii="Times New Roman" w:hAnsi="Times New Roman" w:cs="Times New Roman"/>
          <w:sz w:val="24"/>
          <w:szCs w:val="24"/>
        </w:rPr>
        <w:t xml:space="preserve">            of the tri-people in the community</w:t>
      </w:r>
    </w:p>
    <w:p w14:paraId="3E028D22" w14:textId="77777777" w:rsidR="007154EC" w:rsidRPr="008A697D" w:rsidRDefault="007154EC" w:rsidP="007154EC">
      <w:pPr>
        <w:pStyle w:val="NoSpacing"/>
        <w:rPr>
          <w:rFonts w:ascii="Times New Roman" w:hAnsi="Times New Roman" w:cs="Times New Roman"/>
          <w:sz w:val="24"/>
          <w:szCs w:val="24"/>
        </w:rPr>
      </w:pPr>
    </w:p>
    <w:p w14:paraId="172B8DA3" w14:textId="2F8E1FDE" w:rsidR="004C30BF" w:rsidRPr="008A697D" w:rsidRDefault="007154EC" w:rsidP="00200AA1">
      <w:pPr>
        <w:pStyle w:val="NoSpacing"/>
        <w:numPr>
          <w:ilvl w:val="0"/>
          <w:numId w:val="4"/>
        </w:numPr>
        <w:rPr>
          <w:rFonts w:ascii="Times New Roman" w:hAnsi="Times New Roman" w:cs="Times New Roman"/>
          <w:sz w:val="24"/>
          <w:szCs w:val="24"/>
        </w:rPr>
      </w:pPr>
      <w:r w:rsidRPr="008A697D">
        <w:rPr>
          <w:rFonts w:ascii="Times New Roman" w:hAnsi="Times New Roman" w:cs="Times New Roman"/>
          <w:sz w:val="24"/>
          <w:szCs w:val="24"/>
        </w:rPr>
        <w:t>What conflict</w:t>
      </w:r>
      <w:r w:rsidR="001E2DD9" w:rsidRPr="008A697D">
        <w:rPr>
          <w:rFonts w:ascii="Times New Roman" w:hAnsi="Times New Roman" w:cs="Times New Roman"/>
          <w:sz w:val="24"/>
          <w:szCs w:val="24"/>
        </w:rPr>
        <w:t xml:space="preserve"> resolution </w:t>
      </w:r>
      <w:r w:rsidRPr="008A697D">
        <w:rPr>
          <w:rFonts w:ascii="Times New Roman" w:hAnsi="Times New Roman" w:cs="Times New Roman"/>
          <w:sz w:val="24"/>
          <w:szCs w:val="24"/>
        </w:rPr>
        <w:t>mechanism framework can be developed from the study</w:t>
      </w:r>
      <w:r w:rsidR="009E0389" w:rsidRPr="008A697D">
        <w:rPr>
          <w:rFonts w:ascii="Times New Roman" w:hAnsi="Times New Roman" w:cs="Times New Roman"/>
          <w:sz w:val="24"/>
          <w:szCs w:val="24"/>
        </w:rPr>
        <w:t>?</w:t>
      </w:r>
    </w:p>
    <w:p w14:paraId="6044D59F" w14:textId="77777777" w:rsidR="00EC1631" w:rsidRPr="008A697D" w:rsidRDefault="00EC1631" w:rsidP="00EC1631">
      <w:pPr>
        <w:pStyle w:val="NoSpacing"/>
        <w:rPr>
          <w:rFonts w:ascii="Times New Roman" w:hAnsi="Times New Roman" w:cs="Times New Roman"/>
          <w:b/>
          <w:bCs/>
          <w:sz w:val="24"/>
          <w:szCs w:val="24"/>
        </w:rPr>
      </w:pPr>
    </w:p>
    <w:p w14:paraId="407FD81E" w14:textId="77777777" w:rsidR="00322044" w:rsidRPr="008A697D" w:rsidRDefault="00322044" w:rsidP="00EC1631">
      <w:pPr>
        <w:pStyle w:val="NoSpacing"/>
        <w:rPr>
          <w:rFonts w:ascii="Times New Roman" w:hAnsi="Times New Roman" w:cs="Times New Roman"/>
          <w:sz w:val="24"/>
          <w:szCs w:val="24"/>
        </w:rPr>
      </w:pPr>
    </w:p>
    <w:p w14:paraId="29232267" w14:textId="2613CA4E" w:rsidR="004C30BF" w:rsidRPr="008A697D" w:rsidRDefault="004C30BF" w:rsidP="004C30BF">
      <w:pPr>
        <w:pStyle w:val="NoSpacing"/>
        <w:spacing w:line="480" w:lineRule="auto"/>
        <w:jc w:val="center"/>
        <w:rPr>
          <w:rFonts w:ascii="Times New Roman" w:hAnsi="Times New Roman" w:cs="Times New Roman"/>
          <w:b/>
          <w:bCs/>
          <w:sz w:val="24"/>
          <w:szCs w:val="24"/>
        </w:rPr>
      </w:pPr>
      <w:r w:rsidRPr="008A697D">
        <w:rPr>
          <w:rFonts w:ascii="Times New Roman" w:hAnsi="Times New Roman" w:cs="Times New Roman"/>
          <w:b/>
          <w:bCs/>
          <w:sz w:val="24"/>
          <w:szCs w:val="24"/>
        </w:rPr>
        <w:t>Significance of the Study</w:t>
      </w:r>
    </w:p>
    <w:p w14:paraId="74D78449" w14:textId="77777777" w:rsidR="00FE3F2B" w:rsidRPr="00FE3F2B" w:rsidRDefault="00FE3F2B" w:rsidP="00FE3F2B">
      <w:pPr>
        <w:pStyle w:val="NoSpacing"/>
        <w:spacing w:line="480" w:lineRule="auto"/>
        <w:ind w:firstLine="720"/>
        <w:rPr>
          <w:rFonts w:ascii="Times New Roman" w:hAnsi="Times New Roman" w:cs="Times New Roman"/>
          <w:sz w:val="24"/>
          <w:szCs w:val="24"/>
          <w:lang w:val="en-PH"/>
        </w:rPr>
      </w:pPr>
      <w:bookmarkStart w:id="1" w:name="_Hlk225598644"/>
      <w:r w:rsidRPr="00FE3F2B">
        <w:rPr>
          <w:rFonts w:ascii="Times New Roman" w:hAnsi="Times New Roman" w:cs="Times New Roman"/>
          <w:sz w:val="24"/>
          <w:szCs w:val="24"/>
          <w:lang w:val="en-PH"/>
        </w:rPr>
        <w:t>This study provided valuable insights into the role of Tri-People leaders in resolving conflicts, highlighting strategies that promoted peace and harmony within communities, particularly across the province of Maguindanao. The findings helped Moros, Lumads, and Christian settlers recognize conflict resolution approaches as fair and inclusive, encouraging them to report relational disputes and actively participate in community peacebuilding.</w:t>
      </w:r>
    </w:p>
    <w:p w14:paraId="0AFAD298" w14:textId="77777777" w:rsidR="00FE3F2B" w:rsidRPr="00FE3F2B" w:rsidRDefault="00FE3F2B" w:rsidP="00FE3F2B">
      <w:pPr>
        <w:pStyle w:val="NoSpacing"/>
        <w:spacing w:line="480" w:lineRule="auto"/>
        <w:ind w:firstLine="720"/>
        <w:rPr>
          <w:rFonts w:ascii="Times New Roman" w:hAnsi="Times New Roman" w:cs="Times New Roman"/>
          <w:sz w:val="24"/>
          <w:szCs w:val="24"/>
          <w:lang w:val="en-PH"/>
        </w:rPr>
      </w:pPr>
      <w:r w:rsidRPr="00FE3F2B">
        <w:rPr>
          <w:rFonts w:ascii="Times New Roman" w:hAnsi="Times New Roman" w:cs="Times New Roman"/>
          <w:sz w:val="24"/>
          <w:szCs w:val="24"/>
          <w:lang w:val="en-PH"/>
        </w:rPr>
        <w:t>The study was also significant for government agencies, local government units (LGUs), and NGOs, as it offered guidance in designing culturally sensitive, community-driven interventions. Additionally, the findings served as a reference for the academe and future researchers studying relational conflict resolution, providing practical strategies applicable to multi-ethnic, pluralistic communities.</w:t>
      </w:r>
    </w:p>
    <w:p w14:paraId="0D8B261C" w14:textId="77777777" w:rsidR="0031597C" w:rsidRPr="0092299A" w:rsidRDefault="0031597C" w:rsidP="0031597C">
      <w:pPr>
        <w:pStyle w:val="NoSpacing"/>
      </w:pPr>
    </w:p>
    <w:p w14:paraId="5D18CC59" w14:textId="618F8AD0" w:rsidR="007154EC" w:rsidRPr="008A697D" w:rsidRDefault="007154EC" w:rsidP="007154EC">
      <w:pPr>
        <w:pStyle w:val="NoSpacing"/>
        <w:spacing w:line="480" w:lineRule="auto"/>
        <w:jc w:val="center"/>
        <w:rPr>
          <w:rFonts w:ascii="Times New Roman" w:hAnsi="Times New Roman" w:cs="Times New Roman"/>
          <w:b/>
          <w:bCs/>
          <w:sz w:val="24"/>
          <w:szCs w:val="24"/>
        </w:rPr>
      </w:pPr>
      <w:r w:rsidRPr="008A697D">
        <w:rPr>
          <w:rFonts w:ascii="Times New Roman" w:hAnsi="Times New Roman" w:cs="Times New Roman"/>
          <w:b/>
          <w:bCs/>
          <w:sz w:val="24"/>
          <w:szCs w:val="24"/>
        </w:rPr>
        <w:t>Scope and Limitations</w:t>
      </w:r>
      <w:bookmarkStart w:id="2" w:name="_Hlk225610824"/>
    </w:p>
    <w:p w14:paraId="281B1B09" w14:textId="7ED00F60" w:rsidR="00FE3F2B" w:rsidRDefault="002E6047" w:rsidP="00FE3F2B">
      <w:pPr>
        <w:pStyle w:val="NoSpacing"/>
        <w:spacing w:line="480" w:lineRule="auto"/>
        <w:rPr>
          <w:rFonts w:ascii="Times New Roman" w:hAnsi="Times New Roman" w:cs="Times New Roman"/>
          <w:sz w:val="24"/>
          <w:szCs w:val="24"/>
        </w:rPr>
      </w:pPr>
      <w:r w:rsidRPr="008A697D">
        <w:rPr>
          <w:rFonts w:ascii="Times New Roman" w:hAnsi="Times New Roman" w:cs="Times New Roman"/>
          <w:noProof/>
          <w:sz w:val="24"/>
          <w:szCs w:val="24"/>
        </w:rPr>
        <mc:AlternateContent>
          <mc:Choice Requires="wps">
            <w:drawing>
              <wp:anchor distT="0" distB="0" distL="114300" distR="114300" simplePos="0" relativeHeight="252088320" behindDoc="0" locked="0" layoutInCell="1" allowOverlap="1" wp14:anchorId="6296143A" wp14:editId="1A0DB8F7">
                <wp:simplePos x="0" y="0"/>
                <wp:positionH relativeFrom="margin">
                  <wp:posOffset>5480050</wp:posOffset>
                </wp:positionH>
                <wp:positionV relativeFrom="paragraph">
                  <wp:posOffset>1123315</wp:posOffset>
                </wp:positionV>
                <wp:extent cx="539750" cy="425450"/>
                <wp:effectExtent l="0" t="0" r="0" b="0"/>
                <wp:wrapNone/>
                <wp:docPr id="846086807"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6316B144" w14:textId="40136AB7" w:rsidR="002E6047" w:rsidRPr="00B941B7" w:rsidRDefault="002E6047" w:rsidP="002E604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6143A" id="_x0000_s1048" type="#_x0000_t202" style="position:absolute;margin-left:431.5pt;margin-top:88.45pt;width:42.5pt;height:33.5pt;z-index:25208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" filled="f" stroked="f">
                <v:textbox>
                  <w:txbxContent>
                    <w:p w14:paraId="6316B144" w14:textId="40136AB7" w:rsidR="002E6047" w:rsidRPr="00B941B7" w:rsidRDefault="002E6047" w:rsidP="002E604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w10:wrap anchorx="margin"/>
              </v:shape>
            </w:pict>
          </mc:Fallback>
        </mc:AlternateContent>
      </w:r>
      <w:r w:rsidR="007154EC" w:rsidRPr="008A697D">
        <w:rPr>
          <w:rFonts w:ascii="Times New Roman" w:hAnsi="Times New Roman" w:cs="Times New Roman"/>
          <w:sz w:val="24"/>
          <w:szCs w:val="24"/>
        </w:rPr>
        <w:tab/>
      </w:r>
      <w:bookmarkEnd w:id="1"/>
      <w:bookmarkEnd w:id="2"/>
      <w:r w:rsidR="00FE3F2B" w:rsidRPr="00FE3F2B">
        <w:rPr>
          <w:rFonts w:ascii="Times New Roman" w:hAnsi="Times New Roman" w:cs="Times New Roman"/>
          <w:sz w:val="24"/>
          <w:szCs w:val="24"/>
        </w:rPr>
        <w:t xml:space="preserve">The study focused on the conflict resolution mechanisms practiced by Tri-People leaders in Datu Odin Sinsuat, South </w:t>
      </w:r>
      <w:proofErr w:type="spellStart"/>
      <w:r w:rsidR="00FE3F2B" w:rsidRPr="00FE3F2B">
        <w:rPr>
          <w:rFonts w:ascii="Times New Roman" w:hAnsi="Times New Roman" w:cs="Times New Roman"/>
          <w:sz w:val="24"/>
          <w:szCs w:val="24"/>
        </w:rPr>
        <w:t>Upi</w:t>
      </w:r>
      <w:proofErr w:type="spellEnd"/>
      <w:r w:rsidR="00FE3F2B" w:rsidRPr="00FE3F2B">
        <w:rPr>
          <w:rFonts w:ascii="Times New Roman" w:hAnsi="Times New Roman" w:cs="Times New Roman"/>
          <w:sz w:val="24"/>
          <w:szCs w:val="24"/>
        </w:rPr>
        <w:t xml:space="preserve">, and </w:t>
      </w:r>
      <w:proofErr w:type="spellStart"/>
      <w:r w:rsidR="00FE3F2B" w:rsidRPr="00FE3F2B">
        <w:rPr>
          <w:rFonts w:ascii="Times New Roman" w:hAnsi="Times New Roman" w:cs="Times New Roman"/>
          <w:sz w:val="24"/>
          <w:szCs w:val="24"/>
        </w:rPr>
        <w:t>Upi</w:t>
      </w:r>
      <w:proofErr w:type="spellEnd"/>
      <w:r w:rsidR="00FE3F2B" w:rsidRPr="00FE3F2B">
        <w:rPr>
          <w:rFonts w:ascii="Times New Roman" w:hAnsi="Times New Roman" w:cs="Times New Roman"/>
          <w:sz w:val="24"/>
          <w:szCs w:val="24"/>
        </w:rPr>
        <w:t xml:space="preserve">, Maguindanao, covering the period from 2022 to the present. The participants included present and former municipal and barangay officials, councils </w:t>
      </w:r>
      <w:r w:rsidR="00FE3F2B" w:rsidRPr="00FE3F2B">
        <w:rPr>
          <w:rFonts w:ascii="Times New Roman" w:hAnsi="Times New Roman" w:cs="Times New Roman"/>
          <w:sz w:val="24"/>
          <w:szCs w:val="24"/>
        </w:rPr>
        <w:lastRenderedPageBreak/>
        <w:t xml:space="preserve">of elders, knowledgeable community elders, and other members involved in conflicts within the Tri-People communities (Moro, Lumads, and Christian settlers). Data were gathered through focus group discussions (FGDs), key informant interviews (KIIs), and conflict-involved participations (CIPs) to understand how these </w:t>
      </w:r>
      <w:proofErr w:type="gramStart"/>
      <w:r w:rsidR="00C433B4" w:rsidRPr="00FE3F2B">
        <w:rPr>
          <w:rFonts w:ascii="Times New Roman" w:hAnsi="Times New Roman" w:cs="Times New Roman"/>
          <w:sz w:val="24"/>
          <w:szCs w:val="24"/>
        </w:rPr>
        <w:t>leaders</w:t>
      </w:r>
      <w:proofErr w:type="gramEnd"/>
      <w:r w:rsidR="00FE3F2B" w:rsidRPr="00FE3F2B">
        <w:rPr>
          <w:rFonts w:ascii="Times New Roman" w:hAnsi="Times New Roman" w:cs="Times New Roman"/>
          <w:sz w:val="24"/>
          <w:szCs w:val="24"/>
        </w:rPr>
        <w:t xml:space="preserve"> addressed disputes, the challenges they encountered, the aspirations of community members for stronger intergroup relationships, and the development of a locally grounded conflict resolution framework.</w:t>
      </w:r>
    </w:p>
    <w:p w14:paraId="2D901A0A" w14:textId="77777777" w:rsidR="00FE3F2B" w:rsidRPr="00FE3F2B" w:rsidRDefault="00FE3F2B" w:rsidP="00FE3F2B">
      <w:pPr>
        <w:pStyle w:val="NoSpacing"/>
      </w:pPr>
    </w:p>
    <w:p w14:paraId="4B99BFFA" w14:textId="32E8F1C6" w:rsidR="00D3672D" w:rsidRPr="008A697D" w:rsidRDefault="007154EC" w:rsidP="00FE3F2B">
      <w:pPr>
        <w:pStyle w:val="NoSpacing"/>
        <w:spacing w:line="480" w:lineRule="auto"/>
        <w:jc w:val="center"/>
        <w:rPr>
          <w:rFonts w:ascii="Times New Roman" w:hAnsi="Times New Roman" w:cs="Times New Roman"/>
          <w:b/>
          <w:bCs/>
          <w:sz w:val="24"/>
          <w:szCs w:val="24"/>
        </w:rPr>
      </w:pPr>
      <w:r w:rsidRPr="008A697D">
        <w:rPr>
          <w:rFonts w:ascii="Times New Roman" w:hAnsi="Times New Roman" w:cs="Times New Roman"/>
          <w:b/>
          <w:bCs/>
          <w:sz w:val="24"/>
          <w:szCs w:val="24"/>
        </w:rPr>
        <w:t>Definition of Terms</w:t>
      </w:r>
    </w:p>
    <w:p w14:paraId="0EFC906D" w14:textId="77777777" w:rsidR="007154EC" w:rsidRPr="008A697D" w:rsidRDefault="007154EC" w:rsidP="007154EC">
      <w:pPr>
        <w:pStyle w:val="NoSpacing"/>
        <w:spacing w:line="480" w:lineRule="auto"/>
        <w:rPr>
          <w:rFonts w:ascii="Times New Roman" w:hAnsi="Times New Roman" w:cs="Times New Roman"/>
          <w:sz w:val="24"/>
          <w:szCs w:val="24"/>
        </w:rPr>
      </w:pPr>
      <w:r w:rsidRPr="008A697D">
        <w:rPr>
          <w:rFonts w:ascii="Times New Roman" w:hAnsi="Times New Roman" w:cs="Times New Roman"/>
          <w:sz w:val="24"/>
          <w:szCs w:val="24"/>
        </w:rPr>
        <w:tab/>
        <w:t>The following terms are operationally defined according to how they are used in the study. They are significantly important in understanding the research study and its implications.</w:t>
      </w:r>
    </w:p>
    <w:p w14:paraId="0A3D6BBC" w14:textId="77777777" w:rsidR="007154EC" w:rsidRPr="008A697D" w:rsidRDefault="007154EC" w:rsidP="007154EC">
      <w:pPr>
        <w:pStyle w:val="NoSpacing"/>
        <w:rPr>
          <w:rFonts w:ascii="Times New Roman" w:hAnsi="Times New Roman" w:cs="Times New Roman"/>
          <w:sz w:val="24"/>
          <w:szCs w:val="24"/>
        </w:rPr>
      </w:pPr>
      <w:r w:rsidRPr="008A697D">
        <w:rPr>
          <w:rFonts w:ascii="Times New Roman" w:hAnsi="Times New Roman" w:cs="Times New Roman"/>
          <w:b/>
          <w:bCs/>
          <w:i/>
          <w:sz w:val="24"/>
          <w:szCs w:val="24"/>
        </w:rPr>
        <w:t>Conflict Prevention</w:t>
      </w:r>
      <w:r w:rsidRPr="008A697D">
        <w:rPr>
          <w:rFonts w:ascii="Times New Roman" w:hAnsi="Times New Roman" w:cs="Times New Roman"/>
          <w:i/>
          <w:sz w:val="24"/>
          <w:szCs w:val="24"/>
        </w:rPr>
        <w:tab/>
        <w:t xml:space="preserve">                  - </w:t>
      </w:r>
      <w:r w:rsidRPr="008A697D">
        <w:rPr>
          <w:rFonts w:ascii="Times New Roman" w:hAnsi="Times New Roman" w:cs="Times New Roman"/>
          <w:sz w:val="24"/>
          <w:szCs w:val="24"/>
        </w:rPr>
        <w:t xml:space="preserve">refers to a kind of resolution that seeks to eliminate the root </w:t>
      </w:r>
      <w:r w:rsidRPr="008A697D">
        <w:rPr>
          <w:rFonts w:ascii="Times New Roman" w:hAnsi="Times New Roman" w:cs="Times New Roman"/>
          <w:sz w:val="24"/>
          <w:szCs w:val="24"/>
        </w:rPr>
        <w:tab/>
      </w:r>
      <w:r w:rsidRPr="008A697D">
        <w:rPr>
          <w:rFonts w:ascii="Times New Roman" w:hAnsi="Times New Roman" w:cs="Times New Roman"/>
          <w:sz w:val="24"/>
          <w:szCs w:val="24"/>
        </w:rPr>
        <w:tab/>
        <w:t xml:space="preserve">                                causes of the conflict.</w:t>
      </w:r>
    </w:p>
    <w:p w14:paraId="715ABF5F" w14:textId="77777777" w:rsidR="007154EC" w:rsidRPr="008A697D" w:rsidRDefault="007154EC" w:rsidP="007154EC">
      <w:pPr>
        <w:pStyle w:val="NoSpacing"/>
        <w:rPr>
          <w:rFonts w:ascii="Times New Roman" w:hAnsi="Times New Roman" w:cs="Times New Roman"/>
          <w:sz w:val="24"/>
          <w:szCs w:val="24"/>
        </w:rPr>
      </w:pPr>
    </w:p>
    <w:p w14:paraId="416C8291" w14:textId="467A78F4" w:rsidR="007154EC" w:rsidRPr="008A697D" w:rsidRDefault="007154EC" w:rsidP="007154EC">
      <w:pPr>
        <w:pStyle w:val="NoSpacing"/>
        <w:rPr>
          <w:rFonts w:ascii="Times New Roman" w:hAnsi="Times New Roman" w:cs="Times New Roman"/>
          <w:sz w:val="24"/>
          <w:szCs w:val="24"/>
        </w:rPr>
      </w:pPr>
      <w:r w:rsidRPr="008A697D">
        <w:rPr>
          <w:rFonts w:ascii="Times New Roman" w:hAnsi="Times New Roman" w:cs="Times New Roman"/>
          <w:b/>
          <w:bCs/>
          <w:i/>
          <w:sz w:val="24"/>
          <w:szCs w:val="24"/>
        </w:rPr>
        <w:t>Conflict Resolution</w:t>
      </w:r>
      <w:r w:rsidRPr="008A697D">
        <w:rPr>
          <w:rFonts w:ascii="Times New Roman" w:hAnsi="Times New Roman" w:cs="Times New Roman"/>
          <w:b/>
          <w:bCs/>
          <w:sz w:val="24"/>
          <w:szCs w:val="24"/>
        </w:rPr>
        <w:tab/>
      </w:r>
      <w:r w:rsidRPr="008A697D">
        <w:rPr>
          <w:rFonts w:ascii="Times New Roman" w:hAnsi="Times New Roman" w:cs="Times New Roman"/>
          <w:sz w:val="24"/>
          <w:szCs w:val="24"/>
        </w:rPr>
        <w:t xml:space="preserve">                  - any strategy that brings a socially visible or public episode</w:t>
      </w:r>
      <w:r w:rsidRPr="008A697D">
        <w:rPr>
          <w:rFonts w:ascii="Times New Roman" w:hAnsi="Times New Roman" w:cs="Times New Roman"/>
          <w:sz w:val="24"/>
          <w:szCs w:val="24"/>
        </w:rPr>
        <w:tab/>
      </w:r>
      <w:r w:rsidRPr="008A697D">
        <w:rPr>
          <w:rFonts w:ascii="Times New Roman" w:hAnsi="Times New Roman" w:cs="Times New Roman"/>
          <w:sz w:val="24"/>
          <w:szCs w:val="24"/>
        </w:rPr>
        <w:tab/>
      </w:r>
      <w:r w:rsidRPr="008A697D">
        <w:rPr>
          <w:rFonts w:ascii="Times New Roman" w:hAnsi="Times New Roman" w:cs="Times New Roman"/>
          <w:sz w:val="24"/>
          <w:szCs w:val="24"/>
        </w:rPr>
        <w:tab/>
      </w:r>
      <w:r w:rsidRPr="008A697D">
        <w:rPr>
          <w:rFonts w:ascii="Times New Roman" w:hAnsi="Times New Roman" w:cs="Times New Roman"/>
          <w:sz w:val="24"/>
          <w:szCs w:val="24"/>
        </w:rPr>
        <w:tab/>
        <w:t xml:space="preserve">        of </w:t>
      </w:r>
      <w:r w:rsidR="004573AA" w:rsidRPr="008A697D">
        <w:rPr>
          <w:rFonts w:ascii="Times New Roman" w:hAnsi="Times New Roman" w:cs="Times New Roman"/>
          <w:sz w:val="24"/>
          <w:szCs w:val="24"/>
        </w:rPr>
        <w:t xml:space="preserve">relational </w:t>
      </w:r>
      <w:r w:rsidRPr="008A697D">
        <w:rPr>
          <w:rFonts w:ascii="Times New Roman" w:hAnsi="Times New Roman" w:cs="Times New Roman"/>
          <w:sz w:val="24"/>
          <w:szCs w:val="24"/>
        </w:rPr>
        <w:t xml:space="preserve">conflict (a dispute) to an end. </w:t>
      </w:r>
    </w:p>
    <w:p w14:paraId="7AD9D39B" w14:textId="77777777" w:rsidR="007154EC" w:rsidRPr="008A697D" w:rsidRDefault="007154EC" w:rsidP="007154EC">
      <w:pPr>
        <w:pStyle w:val="NoSpacing"/>
        <w:rPr>
          <w:rFonts w:ascii="Times New Roman" w:hAnsi="Times New Roman" w:cs="Times New Roman"/>
          <w:sz w:val="24"/>
          <w:szCs w:val="24"/>
        </w:rPr>
      </w:pPr>
    </w:p>
    <w:p w14:paraId="1197E6D5" w14:textId="0E5138A7" w:rsidR="007154EC" w:rsidRPr="008A697D" w:rsidRDefault="007154EC" w:rsidP="007154EC">
      <w:pPr>
        <w:pStyle w:val="NoSpacing"/>
        <w:rPr>
          <w:rFonts w:ascii="Times New Roman" w:hAnsi="Times New Roman" w:cs="Times New Roman"/>
          <w:iCs/>
          <w:sz w:val="24"/>
          <w:szCs w:val="24"/>
        </w:rPr>
      </w:pPr>
      <w:r w:rsidRPr="008A697D">
        <w:rPr>
          <w:rFonts w:ascii="Times New Roman" w:hAnsi="Times New Roman" w:cs="Times New Roman"/>
          <w:b/>
          <w:bCs/>
          <w:i/>
          <w:sz w:val="24"/>
          <w:szCs w:val="24"/>
        </w:rPr>
        <w:t xml:space="preserve">Conflict Resolution Mechanism - </w:t>
      </w:r>
      <w:r w:rsidRPr="008A697D">
        <w:rPr>
          <w:rFonts w:ascii="Times New Roman" w:hAnsi="Times New Roman" w:cs="Times New Roman"/>
          <w:iCs/>
          <w:sz w:val="24"/>
          <w:szCs w:val="24"/>
        </w:rPr>
        <w:t xml:space="preserve">refers to the structured process, </w:t>
      </w:r>
      <w:r w:rsidR="00C35525">
        <w:rPr>
          <w:rFonts w:ascii="Times New Roman" w:hAnsi="Times New Roman" w:cs="Times New Roman"/>
          <w:iCs/>
          <w:sz w:val="24"/>
          <w:szCs w:val="24"/>
        </w:rPr>
        <w:t>techniques,</w:t>
      </w:r>
      <w:r w:rsidRPr="008A697D">
        <w:rPr>
          <w:rFonts w:ascii="Times New Roman" w:hAnsi="Times New Roman" w:cs="Times New Roman"/>
          <w:iCs/>
          <w:sz w:val="24"/>
          <w:szCs w:val="24"/>
        </w:rPr>
        <w:t xml:space="preserve"> and culturally-</w:t>
      </w:r>
      <w:r w:rsidRPr="008A697D">
        <w:rPr>
          <w:rFonts w:ascii="Times New Roman" w:hAnsi="Times New Roman" w:cs="Times New Roman"/>
          <w:iCs/>
          <w:sz w:val="24"/>
          <w:szCs w:val="24"/>
        </w:rPr>
        <w:tab/>
      </w:r>
      <w:r w:rsidRPr="008A697D">
        <w:rPr>
          <w:rFonts w:ascii="Times New Roman" w:hAnsi="Times New Roman" w:cs="Times New Roman"/>
          <w:iCs/>
          <w:sz w:val="24"/>
          <w:szCs w:val="24"/>
        </w:rPr>
        <w:tab/>
      </w:r>
      <w:r w:rsidRPr="008A697D">
        <w:rPr>
          <w:rFonts w:ascii="Times New Roman" w:hAnsi="Times New Roman" w:cs="Times New Roman"/>
          <w:iCs/>
          <w:sz w:val="24"/>
          <w:szCs w:val="24"/>
        </w:rPr>
        <w:tab/>
        <w:t xml:space="preserve">                    informed practices employed by Tri-People leaders in </w:t>
      </w:r>
      <w:r w:rsidRPr="008A697D">
        <w:rPr>
          <w:rFonts w:ascii="Times New Roman" w:hAnsi="Times New Roman" w:cs="Times New Roman"/>
          <w:iCs/>
          <w:sz w:val="24"/>
          <w:szCs w:val="24"/>
        </w:rPr>
        <w:tab/>
      </w:r>
      <w:r w:rsidRPr="008A697D">
        <w:rPr>
          <w:rFonts w:ascii="Times New Roman" w:hAnsi="Times New Roman" w:cs="Times New Roman"/>
          <w:iCs/>
          <w:sz w:val="24"/>
          <w:szCs w:val="24"/>
        </w:rPr>
        <w:tab/>
      </w:r>
      <w:r w:rsidRPr="008A697D">
        <w:rPr>
          <w:rFonts w:ascii="Times New Roman" w:hAnsi="Times New Roman" w:cs="Times New Roman"/>
          <w:iCs/>
          <w:sz w:val="24"/>
          <w:szCs w:val="24"/>
        </w:rPr>
        <w:tab/>
      </w:r>
      <w:r w:rsidRPr="008A697D">
        <w:rPr>
          <w:rFonts w:ascii="Times New Roman" w:hAnsi="Times New Roman" w:cs="Times New Roman"/>
          <w:iCs/>
          <w:sz w:val="24"/>
          <w:szCs w:val="24"/>
        </w:rPr>
        <w:tab/>
        <w:t xml:space="preserve">                    Maguindanao, comprising Moro, Christian settlers, and </w:t>
      </w:r>
      <w:r w:rsidRPr="008A697D">
        <w:rPr>
          <w:rFonts w:ascii="Times New Roman" w:hAnsi="Times New Roman" w:cs="Times New Roman"/>
          <w:iCs/>
          <w:sz w:val="24"/>
          <w:szCs w:val="24"/>
        </w:rPr>
        <w:tab/>
      </w:r>
      <w:r w:rsidRPr="008A697D">
        <w:rPr>
          <w:rFonts w:ascii="Times New Roman" w:hAnsi="Times New Roman" w:cs="Times New Roman"/>
          <w:iCs/>
          <w:sz w:val="24"/>
          <w:szCs w:val="24"/>
        </w:rPr>
        <w:tab/>
      </w:r>
      <w:r w:rsidRPr="008A697D">
        <w:rPr>
          <w:rFonts w:ascii="Times New Roman" w:hAnsi="Times New Roman" w:cs="Times New Roman"/>
          <w:iCs/>
          <w:sz w:val="24"/>
          <w:szCs w:val="24"/>
        </w:rPr>
        <w:tab/>
      </w:r>
      <w:r w:rsidRPr="008A697D">
        <w:rPr>
          <w:rFonts w:ascii="Times New Roman" w:hAnsi="Times New Roman" w:cs="Times New Roman"/>
          <w:iCs/>
          <w:sz w:val="24"/>
          <w:szCs w:val="24"/>
        </w:rPr>
        <w:tab/>
        <w:t xml:space="preserve">        Lumad Indigenous groups—to mediate, negotiate, and</w:t>
      </w:r>
      <w:r w:rsidRPr="008A697D">
        <w:rPr>
          <w:rFonts w:ascii="Times New Roman" w:hAnsi="Times New Roman" w:cs="Times New Roman"/>
          <w:iCs/>
          <w:sz w:val="24"/>
          <w:szCs w:val="24"/>
        </w:rPr>
        <w:tab/>
      </w:r>
      <w:r w:rsidRPr="008A697D">
        <w:rPr>
          <w:rFonts w:ascii="Times New Roman" w:hAnsi="Times New Roman" w:cs="Times New Roman"/>
          <w:iCs/>
          <w:sz w:val="24"/>
          <w:szCs w:val="24"/>
        </w:rPr>
        <w:tab/>
      </w:r>
      <w:r w:rsidRPr="008A697D">
        <w:rPr>
          <w:rFonts w:ascii="Times New Roman" w:hAnsi="Times New Roman" w:cs="Times New Roman"/>
          <w:iCs/>
          <w:sz w:val="24"/>
          <w:szCs w:val="24"/>
        </w:rPr>
        <w:tab/>
      </w:r>
      <w:r w:rsidRPr="008A697D">
        <w:rPr>
          <w:rFonts w:ascii="Times New Roman" w:hAnsi="Times New Roman" w:cs="Times New Roman"/>
          <w:iCs/>
          <w:sz w:val="24"/>
          <w:szCs w:val="24"/>
        </w:rPr>
        <w:tab/>
        <w:t xml:space="preserve">                    peacefully settle disputes. This aim to maintain social </w:t>
      </w:r>
      <w:r w:rsidRPr="008A697D">
        <w:rPr>
          <w:rFonts w:ascii="Times New Roman" w:hAnsi="Times New Roman" w:cs="Times New Roman"/>
          <w:iCs/>
          <w:sz w:val="24"/>
          <w:szCs w:val="24"/>
        </w:rPr>
        <w:tab/>
      </w:r>
      <w:r w:rsidRPr="008A697D">
        <w:rPr>
          <w:rFonts w:ascii="Times New Roman" w:hAnsi="Times New Roman" w:cs="Times New Roman"/>
          <w:iCs/>
          <w:sz w:val="24"/>
          <w:szCs w:val="24"/>
        </w:rPr>
        <w:tab/>
      </w:r>
      <w:r w:rsidRPr="008A697D">
        <w:rPr>
          <w:rFonts w:ascii="Times New Roman" w:hAnsi="Times New Roman" w:cs="Times New Roman"/>
          <w:iCs/>
          <w:sz w:val="24"/>
          <w:szCs w:val="24"/>
        </w:rPr>
        <w:tab/>
      </w:r>
      <w:r w:rsidRPr="008A697D">
        <w:rPr>
          <w:rFonts w:ascii="Times New Roman" w:hAnsi="Times New Roman" w:cs="Times New Roman"/>
          <w:iCs/>
          <w:sz w:val="24"/>
          <w:szCs w:val="24"/>
        </w:rPr>
        <w:tab/>
      </w:r>
      <w:r w:rsidRPr="008A697D">
        <w:rPr>
          <w:rFonts w:ascii="Times New Roman" w:hAnsi="Times New Roman" w:cs="Times New Roman"/>
          <w:iCs/>
          <w:sz w:val="24"/>
          <w:szCs w:val="24"/>
        </w:rPr>
        <w:tab/>
        <w:t xml:space="preserve">        harmony, restore relationships, and uphold communal</w:t>
      </w:r>
      <w:r w:rsidRPr="008A697D">
        <w:rPr>
          <w:rFonts w:ascii="Times New Roman" w:hAnsi="Times New Roman" w:cs="Times New Roman"/>
          <w:iCs/>
          <w:sz w:val="24"/>
          <w:szCs w:val="24"/>
        </w:rPr>
        <w:tab/>
      </w:r>
      <w:r w:rsidRPr="008A697D">
        <w:rPr>
          <w:rFonts w:ascii="Times New Roman" w:hAnsi="Times New Roman" w:cs="Times New Roman"/>
          <w:iCs/>
          <w:sz w:val="24"/>
          <w:szCs w:val="24"/>
        </w:rPr>
        <w:tab/>
      </w:r>
      <w:r w:rsidRPr="008A697D">
        <w:rPr>
          <w:rFonts w:ascii="Times New Roman" w:hAnsi="Times New Roman" w:cs="Times New Roman"/>
          <w:iCs/>
          <w:sz w:val="24"/>
          <w:szCs w:val="24"/>
        </w:rPr>
        <w:tab/>
      </w:r>
      <w:r w:rsidRPr="008A697D">
        <w:rPr>
          <w:rFonts w:ascii="Times New Roman" w:hAnsi="Times New Roman" w:cs="Times New Roman"/>
          <w:iCs/>
          <w:sz w:val="24"/>
          <w:szCs w:val="24"/>
        </w:rPr>
        <w:tab/>
      </w:r>
      <w:r w:rsidRPr="008A697D">
        <w:rPr>
          <w:rFonts w:ascii="Times New Roman" w:hAnsi="Times New Roman" w:cs="Times New Roman"/>
          <w:iCs/>
          <w:sz w:val="24"/>
          <w:szCs w:val="24"/>
        </w:rPr>
        <w:tab/>
        <w:t xml:space="preserve">        values while respecting the distinct cultural and spiritual </w:t>
      </w:r>
      <w:r w:rsidRPr="008A697D">
        <w:rPr>
          <w:rFonts w:ascii="Times New Roman" w:hAnsi="Times New Roman" w:cs="Times New Roman"/>
          <w:iCs/>
          <w:sz w:val="24"/>
          <w:szCs w:val="24"/>
        </w:rPr>
        <w:tab/>
      </w:r>
      <w:r w:rsidRPr="008A697D">
        <w:rPr>
          <w:rFonts w:ascii="Times New Roman" w:hAnsi="Times New Roman" w:cs="Times New Roman"/>
          <w:iCs/>
          <w:sz w:val="24"/>
          <w:szCs w:val="24"/>
        </w:rPr>
        <w:tab/>
      </w:r>
      <w:r w:rsidRPr="008A697D">
        <w:rPr>
          <w:rFonts w:ascii="Times New Roman" w:hAnsi="Times New Roman" w:cs="Times New Roman"/>
          <w:iCs/>
          <w:sz w:val="24"/>
          <w:szCs w:val="24"/>
        </w:rPr>
        <w:tab/>
      </w:r>
      <w:r w:rsidRPr="008A697D">
        <w:rPr>
          <w:rFonts w:ascii="Times New Roman" w:hAnsi="Times New Roman" w:cs="Times New Roman"/>
          <w:iCs/>
          <w:sz w:val="24"/>
          <w:szCs w:val="24"/>
        </w:rPr>
        <w:tab/>
        <w:t xml:space="preserve">        norms of each group.</w:t>
      </w:r>
    </w:p>
    <w:p w14:paraId="14392759" w14:textId="5640D599" w:rsidR="00E243BE" w:rsidRPr="008A697D" w:rsidRDefault="00E243BE" w:rsidP="007154EC">
      <w:pPr>
        <w:pStyle w:val="NoSpacing"/>
        <w:rPr>
          <w:rFonts w:ascii="Times New Roman" w:hAnsi="Times New Roman" w:cs="Times New Roman"/>
          <w:iCs/>
          <w:sz w:val="24"/>
          <w:szCs w:val="24"/>
        </w:rPr>
      </w:pPr>
    </w:p>
    <w:p w14:paraId="640AB5E2" w14:textId="04DBC215" w:rsidR="00E57339" w:rsidRPr="008A697D" w:rsidRDefault="00E243BE" w:rsidP="007154EC">
      <w:pPr>
        <w:pStyle w:val="NoSpacing"/>
        <w:rPr>
          <w:rFonts w:ascii="Times New Roman" w:hAnsi="Times New Roman" w:cs="Times New Roman"/>
          <w:iCs/>
          <w:sz w:val="24"/>
          <w:szCs w:val="24"/>
        </w:rPr>
      </w:pPr>
      <w:r w:rsidRPr="008A697D">
        <w:rPr>
          <w:rFonts w:ascii="Times New Roman" w:hAnsi="Times New Roman" w:cs="Times New Roman"/>
          <w:b/>
          <w:bCs/>
          <w:i/>
          <w:sz w:val="24"/>
          <w:szCs w:val="24"/>
        </w:rPr>
        <w:t xml:space="preserve">Conflict Resolution </w:t>
      </w:r>
      <w:proofErr w:type="gramStart"/>
      <w:r w:rsidRPr="008A697D">
        <w:rPr>
          <w:rFonts w:ascii="Times New Roman" w:hAnsi="Times New Roman" w:cs="Times New Roman"/>
          <w:b/>
          <w:bCs/>
          <w:i/>
          <w:sz w:val="24"/>
          <w:szCs w:val="24"/>
        </w:rPr>
        <w:t>Mechanism  Framework</w:t>
      </w:r>
      <w:proofErr w:type="gramEnd"/>
      <w:r w:rsidRPr="008A697D">
        <w:rPr>
          <w:rFonts w:ascii="Times New Roman" w:hAnsi="Times New Roman" w:cs="Times New Roman"/>
          <w:b/>
          <w:bCs/>
          <w:i/>
          <w:sz w:val="24"/>
          <w:szCs w:val="24"/>
        </w:rPr>
        <w:t xml:space="preserve"> </w:t>
      </w:r>
      <w:r w:rsidR="00E57339" w:rsidRPr="008A697D">
        <w:rPr>
          <w:rFonts w:ascii="Times New Roman" w:hAnsi="Times New Roman" w:cs="Times New Roman"/>
          <w:b/>
          <w:bCs/>
          <w:iCs/>
          <w:sz w:val="24"/>
          <w:szCs w:val="24"/>
        </w:rPr>
        <w:t xml:space="preserve"> - </w:t>
      </w:r>
      <w:r w:rsidR="00E57339" w:rsidRPr="008A697D">
        <w:rPr>
          <w:rFonts w:ascii="Times New Roman" w:hAnsi="Times New Roman" w:cs="Times New Roman"/>
          <w:iCs/>
          <w:sz w:val="24"/>
          <w:szCs w:val="24"/>
        </w:rPr>
        <w:t xml:space="preserve">a structured approach used by tri-people leaders </w:t>
      </w:r>
    </w:p>
    <w:p w14:paraId="35FBF9B4" w14:textId="6D90ACDD" w:rsidR="00E57339" w:rsidRPr="008A697D" w:rsidRDefault="00E57339" w:rsidP="00E57339">
      <w:pPr>
        <w:pStyle w:val="NoSpacing"/>
        <w:ind w:left="2880"/>
        <w:rPr>
          <w:rFonts w:ascii="Times New Roman" w:hAnsi="Times New Roman" w:cs="Times New Roman"/>
          <w:iCs/>
          <w:sz w:val="24"/>
          <w:szCs w:val="24"/>
        </w:rPr>
      </w:pPr>
      <w:r w:rsidRPr="008A697D">
        <w:rPr>
          <w:rFonts w:ascii="Times New Roman" w:hAnsi="Times New Roman" w:cs="Times New Roman"/>
          <w:iCs/>
          <w:sz w:val="24"/>
          <w:szCs w:val="24"/>
        </w:rPr>
        <w:t xml:space="preserve">      </w:t>
      </w:r>
      <w:r w:rsidR="00767DA9" w:rsidRPr="008A697D">
        <w:rPr>
          <w:rFonts w:ascii="Times New Roman" w:hAnsi="Times New Roman" w:cs="Times New Roman"/>
          <w:iCs/>
          <w:sz w:val="24"/>
          <w:szCs w:val="24"/>
        </w:rPr>
        <w:t xml:space="preserve"> </w:t>
      </w:r>
      <w:r w:rsidRPr="008A697D">
        <w:rPr>
          <w:rFonts w:ascii="Times New Roman" w:hAnsi="Times New Roman" w:cs="Times New Roman"/>
          <w:iCs/>
          <w:sz w:val="24"/>
          <w:szCs w:val="24"/>
        </w:rPr>
        <w:t xml:space="preserve"> to resolve conflicts using traditional, formal, and community </w:t>
      </w:r>
    </w:p>
    <w:p w14:paraId="0B7F473C" w14:textId="0185E527" w:rsidR="007154EC" w:rsidRPr="008A697D" w:rsidRDefault="00E57339" w:rsidP="00E57339">
      <w:pPr>
        <w:pStyle w:val="NoSpacing"/>
        <w:ind w:left="2880"/>
        <w:rPr>
          <w:rFonts w:ascii="Times New Roman" w:hAnsi="Times New Roman" w:cs="Times New Roman"/>
          <w:iCs/>
          <w:sz w:val="24"/>
          <w:szCs w:val="24"/>
        </w:rPr>
      </w:pPr>
      <w:r w:rsidRPr="008A697D">
        <w:rPr>
          <w:rFonts w:ascii="Times New Roman" w:hAnsi="Times New Roman" w:cs="Times New Roman"/>
          <w:iCs/>
          <w:sz w:val="24"/>
          <w:szCs w:val="24"/>
        </w:rPr>
        <w:t xml:space="preserve">       </w:t>
      </w:r>
      <w:r w:rsidR="00767DA9" w:rsidRPr="008A697D">
        <w:rPr>
          <w:rFonts w:ascii="Times New Roman" w:hAnsi="Times New Roman" w:cs="Times New Roman"/>
          <w:iCs/>
          <w:sz w:val="24"/>
          <w:szCs w:val="24"/>
        </w:rPr>
        <w:t xml:space="preserve"> </w:t>
      </w:r>
      <w:r w:rsidRPr="008A697D">
        <w:rPr>
          <w:rFonts w:ascii="Times New Roman" w:hAnsi="Times New Roman" w:cs="Times New Roman"/>
          <w:iCs/>
          <w:sz w:val="24"/>
          <w:szCs w:val="24"/>
        </w:rPr>
        <w:t>methods.</w:t>
      </w:r>
    </w:p>
    <w:p w14:paraId="2673AFD4" w14:textId="4834B2B4" w:rsidR="00767DA9" w:rsidRPr="008A697D" w:rsidRDefault="00767DA9" w:rsidP="00E57339">
      <w:pPr>
        <w:pStyle w:val="NoSpacing"/>
        <w:ind w:left="2880"/>
        <w:rPr>
          <w:rFonts w:ascii="Times New Roman" w:hAnsi="Times New Roman" w:cs="Times New Roman"/>
          <w:iCs/>
          <w:sz w:val="24"/>
          <w:szCs w:val="24"/>
        </w:rPr>
      </w:pPr>
    </w:p>
    <w:p w14:paraId="23792DD6" w14:textId="76C53D38" w:rsidR="00767DA9" w:rsidRPr="008A697D" w:rsidRDefault="00767DA9" w:rsidP="007154EC">
      <w:pPr>
        <w:pStyle w:val="NoSpacing"/>
        <w:rPr>
          <w:rFonts w:ascii="Times New Roman" w:hAnsi="Times New Roman" w:cs="Times New Roman"/>
          <w:iCs/>
          <w:sz w:val="24"/>
          <w:szCs w:val="24"/>
        </w:rPr>
      </w:pPr>
      <w:r w:rsidRPr="008A697D">
        <w:rPr>
          <w:rFonts w:ascii="Times New Roman" w:hAnsi="Times New Roman" w:cs="Times New Roman"/>
          <w:b/>
          <w:bCs/>
          <w:i/>
          <w:sz w:val="24"/>
          <w:szCs w:val="24"/>
        </w:rPr>
        <w:t xml:space="preserve">Conflict Resolution Practices       </w:t>
      </w:r>
      <w:r w:rsidRPr="008A697D">
        <w:rPr>
          <w:rFonts w:ascii="Times New Roman" w:hAnsi="Times New Roman" w:cs="Times New Roman"/>
          <w:b/>
          <w:bCs/>
          <w:iCs/>
          <w:sz w:val="24"/>
          <w:szCs w:val="24"/>
        </w:rPr>
        <w:t>-</w:t>
      </w:r>
      <w:r w:rsidRPr="008A697D">
        <w:rPr>
          <w:rFonts w:ascii="Times New Roman" w:hAnsi="Times New Roman" w:cs="Times New Roman"/>
          <w:b/>
          <w:bCs/>
          <w:i/>
          <w:sz w:val="24"/>
          <w:szCs w:val="24"/>
        </w:rPr>
        <w:t xml:space="preserve"> </w:t>
      </w:r>
      <w:r w:rsidRPr="008A697D">
        <w:rPr>
          <w:rFonts w:ascii="Times New Roman" w:hAnsi="Times New Roman" w:cs="Times New Roman"/>
          <w:iCs/>
          <w:sz w:val="24"/>
          <w:szCs w:val="24"/>
        </w:rPr>
        <w:t xml:space="preserve">the specific methods, strategies, and actions used by leaders </w:t>
      </w:r>
    </w:p>
    <w:p w14:paraId="72782D12" w14:textId="4DCA19E5" w:rsidR="00E57339" w:rsidRPr="008A697D" w:rsidRDefault="00767DA9" w:rsidP="007154EC">
      <w:pPr>
        <w:pStyle w:val="NoSpacing"/>
        <w:rPr>
          <w:rFonts w:ascii="Times New Roman" w:hAnsi="Times New Roman" w:cs="Times New Roman"/>
          <w:b/>
          <w:bCs/>
          <w:i/>
          <w:sz w:val="24"/>
          <w:szCs w:val="24"/>
        </w:rPr>
      </w:pPr>
      <w:r w:rsidRPr="008A697D">
        <w:rPr>
          <w:rFonts w:ascii="Times New Roman" w:hAnsi="Times New Roman" w:cs="Times New Roman"/>
          <w:iCs/>
          <w:sz w:val="24"/>
          <w:szCs w:val="24"/>
        </w:rPr>
        <w:t xml:space="preserve">                                                        or communities to manage and resolve conflicts peacefully.</w:t>
      </w:r>
    </w:p>
    <w:p w14:paraId="4F70FF60" w14:textId="12C2CD7B" w:rsidR="00767DA9" w:rsidRPr="008A697D" w:rsidRDefault="00767DA9" w:rsidP="007154EC">
      <w:pPr>
        <w:pStyle w:val="NoSpacing"/>
        <w:rPr>
          <w:rFonts w:ascii="Times New Roman" w:hAnsi="Times New Roman" w:cs="Times New Roman"/>
          <w:b/>
          <w:bCs/>
          <w:i/>
          <w:sz w:val="24"/>
          <w:szCs w:val="24"/>
        </w:rPr>
      </w:pPr>
    </w:p>
    <w:p w14:paraId="7D04FFF1" w14:textId="0381BE0D" w:rsidR="00F60179" w:rsidRPr="008A697D" w:rsidRDefault="007154EC" w:rsidP="007154EC">
      <w:pPr>
        <w:pStyle w:val="NoSpacing"/>
        <w:rPr>
          <w:rFonts w:ascii="Times New Roman" w:hAnsi="Times New Roman" w:cs="Times New Roman"/>
          <w:sz w:val="24"/>
          <w:szCs w:val="24"/>
        </w:rPr>
      </w:pPr>
      <w:r w:rsidRPr="008A697D">
        <w:rPr>
          <w:rFonts w:ascii="Times New Roman" w:hAnsi="Times New Roman" w:cs="Times New Roman"/>
          <w:b/>
          <w:bCs/>
          <w:i/>
          <w:sz w:val="24"/>
          <w:szCs w:val="24"/>
        </w:rPr>
        <w:t>Conflict Transformation</w:t>
      </w:r>
      <w:r w:rsidRPr="008A697D">
        <w:rPr>
          <w:rFonts w:ascii="Times New Roman" w:hAnsi="Times New Roman" w:cs="Times New Roman"/>
          <w:i/>
          <w:sz w:val="24"/>
          <w:szCs w:val="24"/>
        </w:rPr>
        <w:t xml:space="preserve">    </w:t>
      </w:r>
      <w:r w:rsidRPr="008A697D">
        <w:rPr>
          <w:rFonts w:ascii="Times New Roman" w:hAnsi="Times New Roman" w:cs="Times New Roman"/>
          <w:i/>
          <w:sz w:val="24"/>
          <w:szCs w:val="24"/>
        </w:rPr>
        <w:tab/>
        <w:t xml:space="preserve">      -</w:t>
      </w:r>
      <w:r w:rsidRPr="008A697D">
        <w:rPr>
          <w:rFonts w:ascii="Times New Roman" w:hAnsi="Times New Roman" w:cs="Times New Roman"/>
          <w:sz w:val="24"/>
          <w:szCs w:val="24"/>
        </w:rPr>
        <w:t xml:space="preserve"> is an approach to mirror the pain and anger of people on</w:t>
      </w:r>
      <w:r w:rsidR="00F60179" w:rsidRPr="008A697D">
        <w:rPr>
          <w:rFonts w:ascii="Times New Roman" w:hAnsi="Times New Roman" w:cs="Times New Roman"/>
          <w:sz w:val="24"/>
          <w:szCs w:val="24"/>
        </w:rPr>
        <w:t xml:space="preserve"> </w:t>
      </w:r>
    </w:p>
    <w:p w14:paraId="2CDC71B6" w14:textId="043E5BF7" w:rsidR="007154EC" w:rsidRPr="008A697D" w:rsidRDefault="00F60179" w:rsidP="007154EC">
      <w:pPr>
        <w:pStyle w:val="NoSpacing"/>
        <w:rPr>
          <w:rFonts w:ascii="Times New Roman" w:hAnsi="Times New Roman" w:cs="Times New Roman"/>
          <w:sz w:val="24"/>
          <w:szCs w:val="24"/>
        </w:rPr>
      </w:pPr>
      <w:r w:rsidRPr="008A697D">
        <w:rPr>
          <w:rFonts w:ascii="Times New Roman" w:hAnsi="Times New Roman" w:cs="Times New Roman"/>
          <w:sz w:val="24"/>
          <w:szCs w:val="24"/>
        </w:rPr>
        <w:t xml:space="preserve">                                                        </w:t>
      </w:r>
      <w:r w:rsidR="007154EC" w:rsidRPr="008A697D">
        <w:rPr>
          <w:rFonts w:ascii="Times New Roman" w:hAnsi="Times New Roman" w:cs="Times New Roman"/>
          <w:sz w:val="24"/>
          <w:szCs w:val="24"/>
        </w:rPr>
        <w:t xml:space="preserve">the side of the conflict with which we feel most </w:t>
      </w:r>
      <w:r w:rsidR="006757E0" w:rsidRPr="008A697D">
        <w:rPr>
          <w:rFonts w:ascii="Times New Roman" w:hAnsi="Times New Roman" w:cs="Times New Roman"/>
          <w:sz w:val="24"/>
          <w:szCs w:val="24"/>
        </w:rPr>
        <w:t>connected.</w:t>
      </w:r>
      <w:r w:rsidR="007154EC" w:rsidRPr="008A697D">
        <w:rPr>
          <w:rFonts w:ascii="Times New Roman" w:hAnsi="Times New Roman" w:cs="Times New Roman"/>
          <w:sz w:val="24"/>
          <w:szCs w:val="24"/>
        </w:rPr>
        <w:tab/>
      </w:r>
    </w:p>
    <w:p w14:paraId="20030D57" w14:textId="675ABBB7" w:rsidR="007154EC" w:rsidRPr="008A697D" w:rsidRDefault="00C433B4" w:rsidP="007154EC">
      <w:pPr>
        <w:pStyle w:val="NoSpacing"/>
        <w:rPr>
          <w:rFonts w:ascii="Times New Roman" w:hAnsi="Times New Roman" w:cs="Times New Roman"/>
          <w:bCs/>
          <w:sz w:val="24"/>
          <w:szCs w:val="24"/>
        </w:rPr>
      </w:pPr>
      <w:r w:rsidRPr="008A697D">
        <w:rPr>
          <w:rFonts w:ascii="Times New Roman" w:hAnsi="Times New Roman" w:cs="Times New Roman"/>
          <w:noProof/>
          <w:sz w:val="24"/>
          <w:szCs w:val="24"/>
        </w:rPr>
        <mc:AlternateContent>
          <mc:Choice Requires="wps">
            <w:drawing>
              <wp:anchor distT="0" distB="0" distL="114300" distR="114300" simplePos="0" relativeHeight="252221440" behindDoc="0" locked="0" layoutInCell="1" allowOverlap="1" wp14:anchorId="3743D7AB" wp14:editId="66D4EAC9">
                <wp:simplePos x="0" y="0"/>
                <wp:positionH relativeFrom="margin">
                  <wp:posOffset>5451671</wp:posOffset>
                </wp:positionH>
                <wp:positionV relativeFrom="paragraph">
                  <wp:posOffset>269240</wp:posOffset>
                </wp:positionV>
                <wp:extent cx="539750" cy="425450"/>
                <wp:effectExtent l="0" t="0" r="0" b="0"/>
                <wp:wrapNone/>
                <wp:docPr id="48856051"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06C7AC0F" w14:textId="2FFA684E" w:rsidR="00C433B4" w:rsidRPr="00B941B7" w:rsidRDefault="00C433B4" w:rsidP="00C433B4">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3D7AB" id="_x0000_s1049" type="#_x0000_t202" style="position:absolute;margin-left:429.25pt;margin-top:21.2pt;width:42.5pt;height:33.5pt;z-index:25222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" filled="f" stroked="f">
                <v:textbox>
                  <w:txbxContent>
                    <w:p w14:paraId="06C7AC0F" w14:textId="2FFA684E" w:rsidR="00C433B4" w:rsidRPr="00B941B7" w:rsidRDefault="00C433B4" w:rsidP="00C433B4">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w10:wrap anchorx="margin"/>
              </v:shape>
            </w:pict>
          </mc:Fallback>
        </mc:AlternateContent>
      </w:r>
      <w:r w:rsidR="007154EC" w:rsidRPr="008A697D">
        <w:rPr>
          <w:rFonts w:ascii="Times New Roman" w:hAnsi="Times New Roman" w:cs="Times New Roman"/>
          <w:sz w:val="24"/>
          <w:szCs w:val="24"/>
        </w:rPr>
        <w:tab/>
      </w:r>
      <w:r w:rsidR="007154EC" w:rsidRPr="008A697D">
        <w:rPr>
          <w:rFonts w:ascii="Times New Roman" w:hAnsi="Times New Roman" w:cs="Times New Roman"/>
          <w:sz w:val="24"/>
          <w:szCs w:val="24"/>
        </w:rPr>
        <w:tab/>
      </w:r>
      <w:r w:rsidR="007154EC" w:rsidRPr="008A697D">
        <w:rPr>
          <w:rFonts w:ascii="Times New Roman" w:hAnsi="Times New Roman" w:cs="Times New Roman"/>
          <w:sz w:val="24"/>
          <w:szCs w:val="24"/>
        </w:rPr>
        <w:tab/>
        <w:t xml:space="preserve">      </w:t>
      </w:r>
    </w:p>
    <w:p w14:paraId="30237B41" w14:textId="167D8B54" w:rsidR="007154EC" w:rsidRPr="008A697D" w:rsidRDefault="00D3672D" w:rsidP="007154EC">
      <w:pPr>
        <w:pStyle w:val="NoSpacing"/>
        <w:rPr>
          <w:rFonts w:ascii="Times New Roman" w:hAnsi="Times New Roman" w:cs="Times New Roman"/>
          <w:sz w:val="24"/>
          <w:szCs w:val="24"/>
        </w:rPr>
      </w:pPr>
      <w:r w:rsidRPr="008A697D">
        <w:rPr>
          <w:rFonts w:ascii="Times New Roman" w:hAnsi="Times New Roman" w:cs="Times New Roman"/>
          <w:b/>
          <w:bCs/>
          <w:i/>
          <w:sz w:val="24"/>
          <w:szCs w:val="24"/>
        </w:rPr>
        <w:lastRenderedPageBreak/>
        <w:t>Ethnic conflict</w:t>
      </w:r>
      <w:r w:rsidR="007154EC" w:rsidRPr="008A697D">
        <w:rPr>
          <w:rFonts w:ascii="Times New Roman" w:hAnsi="Times New Roman" w:cs="Times New Roman"/>
          <w:sz w:val="24"/>
          <w:szCs w:val="24"/>
        </w:rPr>
        <w:t xml:space="preserve">                            - refers to a specific type of ethnic feud that pits an </w:t>
      </w:r>
      <w:r w:rsidR="007154EC" w:rsidRPr="008A697D">
        <w:rPr>
          <w:rFonts w:ascii="Times New Roman" w:hAnsi="Times New Roman" w:cs="Times New Roman"/>
          <w:sz w:val="24"/>
          <w:szCs w:val="24"/>
        </w:rPr>
        <w:tab/>
      </w:r>
      <w:r w:rsidR="007154EC" w:rsidRPr="008A697D">
        <w:rPr>
          <w:rFonts w:ascii="Times New Roman" w:hAnsi="Times New Roman" w:cs="Times New Roman"/>
          <w:sz w:val="24"/>
          <w:szCs w:val="24"/>
        </w:rPr>
        <w:tab/>
      </w:r>
      <w:r w:rsidR="007154EC" w:rsidRPr="008A697D">
        <w:rPr>
          <w:rFonts w:ascii="Times New Roman" w:hAnsi="Times New Roman" w:cs="Times New Roman"/>
          <w:sz w:val="24"/>
          <w:szCs w:val="24"/>
        </w:rPr>
        <w:tab/>
      </w:r>
      <w:r w:rsidR="007154EC" w:rsidRPr="008A697D">
        <w:rPr>
          <w:rFonts w:ascii="Times New Roman" w:hAnsi="Times New Roman" w:cs="Times New Roman"/>
          <w:sz w:val="24"/>
          <w:szCs w:val="24"/>
        </w:rPr>
        <w:tab/>
        <w:t xml:space="preserve">                    ethnic group against the other groups</w:t>
      </w:r>
    </w:p>
    <w:p w14:paraId="5C3C2C60" w14:textId="77777777" w:rsidR="007154EC" w:rsidRPr="008A697D" w:rsidRDefault="007154EC" w:rsidP="007154EC">
      <w:pPr>
        <w:pStyle w:val="NoSpacing"/>
        <w:rPr>
          <w:rFonts w:ascii="Times New Roman" w:hAnsi="Times New Roman" w:cs="Times New Roman"/>
          <w:sz w:val="24"/>
          <w:szCs w:val="24"/>
        </w:rPr>
      </w:pPr>
    </w:p>
    <w:p w14:paraId="0B7F4ED2" w14:textId="77777777" w:rsidR="007154EC" w:rsidRPr="008A697D" w:rsidRDefault="007154EC" w:rsidP="007154EC">
      <w:pPr>
        <w:pStyle w:val="NoSpacing"/>
        <w:rPr>
          <w:rFonts w:ascii="Times New Roman" w:hAnsi="Times New Roman" w:cs="Times New Roman"/>
          <w:sz w:val="24"/>
          <w:szCs w:val="24"/>
        </w:rPr>
      </w:pPr>
      <w:r w:rsidRPr="008A697D">
        <w:rPr>
          <w:rFonts w:ascii="Times New Roman" w:hAnsi="Times New Roman" w:cs="Times New Roman"/>
          <w:b/>
          <w:bCs/>
          <w:i/>
          <w:sz w:val="24"/>
          <w:szCs w:val="24"/>
        </w:rPr>
        <w:t xml:space="preserve">Genuine Conflict Resolution     </w:t>
      </w:r>
      <w:r w:rsidRPr="008A697D">
        <w:rPr>
          <w:rFonts w:ascii="Times New Roman" w:hAnsi="Times New Roman" w:cs="Times New Roman"/>
          <w:i/>
          <w:sz w:val="24"/>
          <w:szCs w:val="24"/>
        </w:rPr>
        <w:t xml:space="preserve"> - </w:t>
      </w:r>
      <w:r w:rsidRPr="008A697D">
        <w:rPr>
          <w:rFonts w:ascii="Times New Roman" w:hAnsi="Times New Roman" w:cs="Times New Roman"/>
          <w:sz w:val="24"/>
          <w:szCs w:val="24"/>
        </w:rPr>
        <w:t xml:space="preserve">refers to a process of getting to know the root causes of a </w:t>
      </w:r>
      <w:r w:rsidRPr="008A697D">
        <w:rPr>
          <w:rFonts w:ascii="Times New Roman" w:hAnsi="Times New Roman" w:cs="Times New Roman"/>
          <w:sz w:val="24"/>
          <w:szCs w:val="24"/>
        </w:rPr>
        <w:tab/>
      </w:r>
      <w:r w:rsidRPr="008A697D">
        <w:rPr>
          <w:rFonts w:ascii="Times New Roman" w:hAnsi="Times New Roman" w:cs="Times New Roman"/>
          <w:sz w:val="24"/>
          <w:szCs w:val="24"/>
        </w:rPr>
        <w:tab/>
      </w:r>
      <w:r w:rsidRPr="008A697D">
        <w:rPr>
          <w:rFonts w:ascii="Times New Roman" w:hAnsi="Times New Roman" w:cs="Times New Roman"/>
          <w:sz w:val="24"/>
          <w:szCs w:val="24"/>
        </w:rPr>
        <w:tab/>
      </w:r>
      <w:r w:rsidRPr="008A697D">
        <w:rPr>
          <w:rFonts w:ascii="Times New Roman" w:hAnsi="Times New Roman" w:cs="Times New Roman"/>
          <w:sz w:val="24"/>
          <w:szCs w:val="24"/>
        </w:rPr>
        <w:tab/>
        <w:t xml:space="preserve">        conflict, its episodic or symptomatic manifestation of a </w:t>
      </w:r>
      <w:r w:rsidRPr="008A697D">
        <w:rPr>
          <w:rFonts w:ascii="Times New Roman" w:hAnsi="Times New Roman" w:cs="Times New Roman"/>
          <w:sz w:val="24"/>
          <w:szCs w:val="24"/>
        </w:rPr>
        <w:tab/>
      </w:r>
      <w:r w:rsidRPr="008A697D">
        <w:rPr>
          <w:rFonts w:ascii="Times New Roman" w:hAnsi="Times New Roman" w:cs="Times New Roman"/>
          <w:sz w:val="24"/>
          <w:szCs w:val="24"/>
        </w:rPr>
        <w:tab/>
      </w:r>
      <w:r w:rsidRPr="008A697D">
        <w:rPr>
          <w:rFonts w:ascii="Times New Roman" w:hAnsi="Times New Roman" w:cs="Times New Roman"/>
          <w:sz w:val="24"/>
          <w:szCs w:val="24"/>
        </w:rPr>
        <w:tab/>
        <w:t xml:space="preserve">                    particular dispute.</w:t>
      </w:r>
      <w:r w:rsidRPr="008A697D">
        <w:rPr>
          <w:rFonts w:ascii="Times New Roman" w:hAnsi="Times New Roman" w:cs="Times New Roman"/>
          <w:sz w:val="24"/>
          <w:szCs w:val="24"/>
        </w:rPr>
        <w:tab/>
      </w:r>
    </w:p>
    <w:p w14:paraId="2DFF9001" w14:textId="77777777" w:rsidR="007154EC" w:rsidRPr="008A697D" w:rsidRDefault="007154EC" w:rsidP="007154EC">
      <w:pPr>
        <w:pStyle w:val="NoSpacing"/>
        <w:rPr>
          <w:rFonts w:ascii="Times New Roman" w:hAnsi="Times New Roman" w:cs="Times New Roman"/>
          <w:sz w:val="24"/>
          <w:szCs w:val="24"/>
        </w:rPr>
      </w:pPr>
    </w:p>
    <w:p w14:paraId="0C18260D" w14:textId="77777777" w:rsidR="00447B08" w:rsidRPr="008A697D" w:rsidRDefault="00447B08" w:rsidP="007154EC">
      <w:pPr>
        <w:pStyle w:val="NoSpacing"/>
        <w:rPr>
          <w:rFonts w:ascii="Times New Roman" w:hAnsi="Times New Roman" w:cs="Times New Roman"/>
          <w:b/>
          <w:bCs/>
          <w:i/>
          <w:iCs/>
          <w:sz w:val="24"/>
          <w:szCs w:val="24"/>
          <w:lang w:val="en-PH"/>
        </w:rPr>
      </w:pPr>
    </w:p>
    <w:p w14:paraId="115694F4" w14:textId="5D6F262B" w:rsidR="00447B08" w:rsidRPr="008A697D" w:rsidRDefault="007154EC" w:rsidP="007154EC">
      <w:pPr>
        <w:pStyle w:val="NoSpacing"/>
        <w:rPr>
          <w:rFonts w:ascii="Times New Roman" w:hAnsi="Times New Roman" w:cs="Times New Roman"/>
          <w:sz w:val="24"/>
          <w:szCs w:val="24"/>
        </w:rPr>
      </w:pPr>
      <w:r w:rsidRPr="008A697D">
        <w:rPr>
          <w:rFonts w:ascii="Times New Roman" w:hAnsi="Times New Roman" w:cs="Times New Roman"/>
          <w:b/>
          <w:bCs/>
          <w:i/>
          <w:iCs/>
          <w:sz w:val="24"/>
          <w:szCs w:val="24"/>
          <w:lang w:val="en-PH"/>
        </w:rPr>
        <w:t xml:space="preserve">Hybrid Conflict Resolution         </w:t>
      </w:r>
      <w:r w:rsidRPr="008A697D">
        <w:rPr>
          <w:rFonts w:ascii="Times New Roman" w:hAnsi="Times New Roman" w:cs="Times New Roman"/>
          <w:sz w:val="24"/>
          <w:szCs w:val="24"/>
          <w:lang w:val="en-PH"/>
        </w:rPr>
        <w:t xml:space="preserve">- </w:t>
      </w:r>
      <w:r w:rsidR="00447B08" w:rsidRPr="008A697D">
        <w:rPr>
          <w:rFonts w:ascii="Times New Roman" w:hAnsi="Times New Roman" w:cs="Times New Roman"/>
          <w:sz w:val="24"/>
          <w:szCs w:val="24"/>
        </w:rPr>
        <w:t xml:space="preserve">refers to a method of addressing conflicts that combines </w:t>
      </w:r>
    </w:p>
    <w:p w14:paraId="422D42F9" w14:textId="308A4AE2" w:rsidR="00447B08" w:rsidRPr="008A697D" w:rsidRDefault="00447B08" w:rsidP="00447B08">
      <w:pPr>
        <w:pStyle w:val="NoSpacing"/>
        <w:rPr>
          <w:rFonts w:ascii="Times New Roman" w:hAnsi="Times New Roman" w:cs="Times New Roman"/>
          <w:sz w:val="24"/>
          <w:szCs w:val="24"/>
        </w:rPr>
      </w:pPr>
      <w:r w:rsidRPr="008A697D">
        <w:rPr>
          <w:rFonts w:ascii="Times New Roman" w:hAnsi="Times New Roman" w:cs="Times New Roman"/>
          <w:sz w:val="24"/>
          <w:szCs w:val="24"/>
        </w:rPr>
        <w:t xml:space="preserve">                                                        traditional practices and involves various stakeholders to </w:t>
      </w:r>
    </w:p>
    <w:p w14:paraId="13BDBAFE" w14:textId="632D617C" w:rsidR="007154EC" w:rsidRPr="008A697D" w:rsidRDefault="00447B08" w:rsidP="00447B08">
      <w:pPr>
        <w:pStyle w:val="NoSpacing"/>
        <w:ind w:left="2160" w:firstLine="720"/>
        <w:rPr>
          <w:rFonts w:ascii="Times New Roman" w:hAnsi="Times New Roman" w:cs="Times New Roman"/>
          <w:sz w:val="24"/>
          <w:szCs w:val="24"/>
        </w:rPr>
      </w:pPr>
      <w:r w:rsidRPr="008A697D">
        <w:rPr>
          <w:rFonts w:ascii="Times New Roman" w:hAnsi="Times New Roman" w:cs="Times New Roman"/>
          <w:sz w:val="24"/>
          <w:szCs w:val="24"/>
        </w:rPr>
        <w:t xml:space="preserve">        resolve disputes effectively.</w:t>
      </w:r>
    </w:p>
    <w:p w14:paraId="267D85D0" w14:textId="7D5B40DA" w:rsidR="008A132C" w:rsidRPr="008A697D" w:rsidRDefault="008A132C" w:rsidP="00447B08">
      <w:pPr>
        <w:pStyle w:val="NoSpacing"/>
        <w:ind w:left="2160" w:firstLine="720"/>
        <w:rPr>
          <w:rFonts w:ascii="Times New Roman" w:hAnsi="Times New Roman" w:cs="Times New Roman"/>
          <w:sz w:val="24"/>
          <w:szCs w:val="24"/>
          <w:lang w:val="en-PH"/>
        </w:rPr>
      </w:pPr>
    </w:p>
    <w:p w14:paraId="70BB6AF4" w14:textId="77777777" w:rsidR="007154EC" w:rsidRPr="008A697D" w:rsidRDefault="007154EC" w:rsidP="007154EC">
      <w:pPr>
        <w:pStyle w:val="NoSpacing"/>
        <w:rPr>
          <w:rFonts w:ascii="Times New Roman" w:hAnsi="Times New Roman" w:cs="Times New Roman"/>
          <w:sz w:val="24"/>
          <w:szCs w:val="24"/>
        </w:rPr>
      </w:pPr>
      <w:r w:rsidRPr="008A697D">
        <w:rPr>
          <w:rFonts w:ascii="Times New Roman" w:hAnsi="Times New Roman" w:cs="Times New Roman"/>
          <w:b/>
          <w:bCs/>
          <w:i/>
          <w:sz w:val="24"/>
          <w:szCs w:val="24"/>
        </w:rPr>
        <w:t>Mediation</w:t>
      </w:r>
      <w:r w:rsidRPr="008A697D">
        <w:rPr>
          <w:rFonts w:ascii="Times New Roman" w:hAnsi="Times New Roman" w:cs="Times New Roman"/>
          <w:i/>
          <w:sz w:val="24"/>
          <w:szCs w:val="24"/>
        </w:rPr>
        <w:tab/>
      </w:r>
      <w:r w:rsidRPr="008A697D">
        <w:rPr>
          <w:rFonts w:ascii="Times New Roman" w:hAnsi="Times New Roman" w:cs="Times New Roman"/>
          <w:i/>
          <w:sz w:val="24"/>
          <w:szCs w:val="24"/>
        </w:rPr>
        <w:tab/>
        <w:t xml:space="preserve">                 - </w:t>
      </w:r>
      <w:r w:rsidRPr="008A697D">
        <w:rPr>
          <w:rFonts w:ascii="Times New Roman" w:hAnsi="Times New Roman" w:cs="Times New Roman"/>
          <w:sz w:val="24"/>
          <w:szCs w:val="24"/>
        </w:rPr>
        <w:t xml:space="preserve">one of the processes of conflict resolution in which a </w:t>
      </w:r>
      <w:r w:rsidRPr="008A697D">
        <w:rPr>
          <w:rFonts w:ascii="Times New Roman" w:hAnsi="Times New Roman" w:cs="Times New Roman"/>
          <w:sz w:val="24"/>
          <w:szCs w:val="24"/>
        </w:rPr>
        <w:tab/>
      </w:r>
      <w:r w:rsidRPr="008A697D">
        <w:rPr>
          <w:rFonts w:ascii="Times New Roman" w:hAnsi="Times New Roman" w:cs="Times New Roman"/>
          <w:sz w:val="24"/>
          <w:szCs w:val="24"/>
        </w:rPr>
        <w:tab/>
      </w:r>
      <w:r w:rsidRPr="008A697D">
        <w:rPr>
          <w:rFonts w:ascii="Times New Roman" w:hAnsi="Times New Roman" w:cs="Times New Roman"/>
          <w:sz w:val="24"/>
          <w:szCs w:val="24"/>
        </w:rPr>
        <w:tab/>
      </w:r>
      <w:r w:rsidRPr="008A697D">
        <w:rPr>
          <w:rFonts w:ascii="Times New Roman" w:hAnsi="Times New Roman" w:cs="Times New Roman"/>
          <w:sz w:val="24"/>
          <w:szCs w:val="24"/>
        </w:rPr>
        <w:tab/>
      </w:r>
      <w:r w:rsidRPr="008A697D">
        <w:rPr>
          <w:rFonts w:ascii="Times New Roman" w:hAnsi="Times New Roman" w:cs="Times New Roman"/>
          <w:sz w:val="24"/>
          <w:szCs w:val="24"/>
        </w:rPr>
        <w:tab/>
        <w:t xml:space="preserve">       group of non-partisan parties intervene or act as in between </w:t>
      </w:r>
      <w:r w:rsidRPr="008A697D">
        <w:rPr>
          <w:rFonts w:ascii="Times New Roman" w:hAnsi="Times New Roman" w:cs="Times New Roman"/>
          <w:sz w:val="24"/>
          <w:szCs w:val="24"/>
        </w:rPr>
        <w:tab/>
      </w:r>
      <w:r w:rsidRPr="008A697D">
        <w:rPr>
          <w:rFonts w:ascii="Times New Roman" w:hAnsi="Times New Roman" w:cs="Times New Roman"/>
          <w:sz w:val="24"/>
          <w:szCs w:val="24"/>
        </w:rPr>
        <w:tab/>
      </w:r>
      <w:r w:rsidRPr="008A697D">
        <w:rPr>
          <w:rFonts w:ascii="Times New Roman" w:hAnsi="Times New Roman" w:cs="Times New Roman"/>
          <w:sz w:val="24"/>
          <w:szCs w:val="24"/>
        </w:rPr>
        <w:tab/>
      </w:r>
      <w:r w:rsidRPr="008A697D">
        <w:rPr>
          <w:rFonts w:ascii="Times New Roman" w:hAnsi="Times New Roman" w:cs="Times New Roman"/>
          <w:sz w:val="24"/>
          <w:szCs w:val="24"/>
        </w:rPr>
        <w:tab/>
      </w:r>
    </w:p>
    <w:p w14:paraId="55493F30" w14:textId="2D5DCA6D" w:rsidR="007907FB" w:rsidRPr="008A697D" w:rsidRDefault="007907FB" w:rsidP="007154EC">
      <w:pPr>
        <w:pStyle w:val="NoSpacing"/>
        <w:rPr>
          <w:rFonts w:ascii="Times New Roman" w:hAnsi="Times New Roman" w:cs="Times New Roman"/>
          <w:sz w:val="24"/>
          <w:szCs w:val="24"/>
        </w:rPr>
      </w:pPr>
      <w:r w:rsidRPr="008A697D">
        <w:rPr>
          <w:rFonts w:ascii="Times New Roman" w:hAnsi="Times New Roman" w:cs="Times New Roman"/>
          <w:b/>
          <w:bCs/>
          <w:i/>
          <w:iCs/>
          <w:sz w:val="24"/>
          <w:szCs w:val="24"/>
        </w:rPr>
        <w:t>Relational Conflict</w:t>
      </w:r>
      <w:r w:rsidRPr="008A697D">
        <w:rPr>
          <w:rFonts w:ascii="Times New Roman" w:hAnsi="Times New Roman" w:cs="Times New Roman"/>
          <w:sz w:val="24"/>
          <w:szCs w:val="24"/>
        </w:rPr>
        <w:t xml:space="preserve"> </w:t>
      </w:r>
      <w:r w:rsidRPr="008A697D">
        <w:rPr>
          <w:rFonts w:ascii="Times New Roman" w:hAnsi="Times New Roman" w:cs="Times New Roman"/>
          <w:sz w:val="24"/>
          <w:szCs w:val="24"/>
        </w:rPr>
        <w:tab/>
      </w:r>
      <w:r w:rsidRPr="008A697D">
        <w:rPr>
          <w:rFonts w:ascii="Times New Roman" w:hAnsi="Times New Roman" w:cs="Times New Roman"/>
          <w:sz w:val="24"/>
          <w:szCs w:val="24"/>
        </w:rPr>
        <w:tab/>
        <w:t xml:space="preserve">     - a type of conflict that arises from misunderstandings, tension, </w:t>
      </w:r>
    </w:p>
    <w:p w14:paraId="5866B62D" w14:textId="77777777" w:rsidR="007907FB" w:rsidRPr="008A697D" w:rsidRDefault="007907FB" w:rsidP="007154EC">
      <w:pPr>
        <w:pStyle w:val="NoSpacing"/>
        <w:rPr>
          <w:rFonts w:ascii="Times New Roman" w:hAnsi="Times New Roman" w:cs="Times New Roman"/>
          <w:sz w:val="24"/>
          <w:szCs w:val="24"/>
        </w:rPr>
      </w:pPr>
      <w:r w:rsidRPr="008A697D">
        <w:rPr>
          <w:rFonts w:ascii="Times New Roman" w:hAnsi="Times New Roman" w:cs="Times New Roman"/>
          <w:sz w:val="24"/>
          <w:szCs w:val="24"/>
        </w:rPr>
        <w:t xml:space="preserve">                                                       or disagreements in personal or social relationships between </w:t>
      </w:r>
    </w:p>
    <w:p w14:paraId="4D78EC77" w14:textId="3557C63B" w:rsidR="007907FB" w:rsidRPr="008A697D" w:rsidRDefault="007907FB" w:rsidP="007154EC">
      <w:pPr>
        <w:pStyle w:val="NoSpacing"/>
        <w:rPr>
          <w:rFonts w:ascii="Times New Roman" w:hAnsi="Times New Roman" w:cs="Times New Roman"/>
          <w:sz w:val="24"/>
          <w:szCs w:val="24"/>
        </w:rPr>
      </w:pPr>
      <w:r w:rsidRPr="008A697D">
        <w:rPr>
          <w:rFonts w:ascii="Times New Roman" w:hAnsi="Times New Roman" w:cs="Times New Roman"/>
          <w:sz w:val="24"/>
          <w:szCs w:val="24"/>
        </w:rPr>
        <w:t xml:space="preserve">                                                       individuals or groups.</w:t>
      </w:r>
    </w:p>
    <w:p w14:paraId="319BA05E" w14:textId="77777777" w:rsidR="007907FB" w:rsidRPr="008A697D" w:rsidRDefault="007907FB" w:rsidP="007154EC">
      <w:pPr>
        <w:pStyle w:val="NoSpacing"/>
        <w:rPr>
          <w:rFonts w:ascii="Times New Roman" w:hAnsi="Times New Roman" w:cs="Times New Roman"/>
          <w:sz w:val="24"/>
          <w:szCs w:val="24"/>
        </w:rPr>
      </w:pPr>
    </w:p>
    <w:p w14:paraId="6102F3D2" w14:textId="77777777" w:rsidR="007154EC" w:rsidRPr="008A697D" w:rsidRDefault="007154EC" w:rsidP="007154EC">
      <w:pPr>
        <w:pStyle w:val="NoSpacing"/>
        <w:rPr>
          <w:rFonts w:ascii="Times New Roman" w:hAnsi="Times New Roman" w:cs="Times New Roman"/>
          <w:sz w:val="24"/>
          <w:szCs w:val="24"/>
          <w:lang w:val="en-PH"/>
        </w:rPr>
      </w:pPr>
      <w:r w:rsidRPr="008A697D">
        <w:rPr>
          <w:rFonts w:ascii="Times New Roman" w:hAnsi="Times New Roman" w:cs="Times New Roman"/>
          <w:b/>
          <w:bCs/>
          <w:i/>
          <w:iCs/>
          <w:sz w:val="24"/>
          <w:szCs w:val="24"/>
          <w:lang w:val="en-PH"/>
        </w:rPr>
        <w:t xml:space="preserve">Rido </w:t>
      </w:r>
      <w:r w:rsidRPr="008A697D">
        <w:rPr>
          <w:rFonts w:ascii="Times New Roman" w:hAnsi="Times New Roman" w:cs="Times New Roman"/>
          <w:i/>
          <w:iCs/>
          <w:sz w:val="24"/>
          <w:szCs w:val="24"/>
          <w:lang w:val="en-PH"/>
        </w:rPr>
        <w:t xml:space="preserve"> </w:t>
      </w:r>
      <w:r w:rsidRPr="008A697D">
        <w:rPr>
          <w:rFonts w:ascii="Times New Roman" w:hAnsi="Times New Roman" w:cs="Times New Roman"/>
          <w:sz w:val="24"/>
          <w:szCs w:val="24"/>
          <w:lang w:val="en-PH"/>
        </w:rPr>
        <w:t xml:space="preserve">                                           </w:t>
      </w:r>
      <w:r w:rsidRPr="008A697D">
        <w:rPr>
          <w:rFonts w:ascii="Times New Roman" w:hAnsi="Times New Roman" w:cs="Times New Roman"/>
          <w:sz w:val="24"/>
          <w:szCs w:val="24"/>
          <w:lang w:val="en-PH"/>
        </w:rPr>
        <w:softHyphen/>
      </w:r>
      <w:r w:rsidRPr="008A697D">
        <w:rPr>
          <w:rFonts w:ascii="Times New Roman" w:hAnsi="Times New Roman" w:cs="Times New Roman"/>
          <w:sz w:val="24"/>
          <w:szCs w:val="24"/>
          <w:lang w:val="en-PH"/>
        </w:rPr>
        <w:softHyphen/>
        <w:t xml:space="preserve">- characterized by clan wars triggered by perceived insults to </w:t>
      </w:r>
      <w:r w:rsidRPr="008A697D">
        <w:rPr>
          <w:rFonts w:ascii="Times New Roman" w:hAnsi="Times New Roman" w:cs="Times New Roman"/>
          <w:sz w:val="24"/>
          <w:szCs w:val="24"/>
          <w:lang w:val="en-PH"/>
        </w:rPr>
        <w:tab/>
      </w:r>
      <w:r w:rsidRPr="008A697D">
        <w:rPr>
          <w:rFonts w:ascii="Times New Roman" w:hAnsi="Times New Roman" w:cs="Times New Roman"/>
          <w:sz w:val="24"/>
          <w:szCs w:val="24"/>
          <w:lang w:val="en-PH"/>
        </w:rPr>
        <w:tab/>
      </w:r>
      <w:r w:rsidRPr="008A697D">
        <w:rPr>
          <w:rFonts w:ascii="Times New Roman" w:hAnsi="Times New Roman" w:cs="Times New Roman"/>
          <w:sz w:val="24"/>
          <w:szCs w:val="24"/>
          <w:lang w:val="en-PH"/>
        </w:rPr>
        <w:tab/>
      </w:r>
      <w:r w:rsidRPr="008A697D">
        <w:rPr>
          <w:rFonts w:ascii="Times New Roman" w:hAnsi="Times New Roman" w:cs="Times New Roman"/>
          <w:sz w:val="24"/>
          <w:szCs w:val="24"/>
          <w:lang w:val="en-PH"/>
        </w:rPr>
        <w:tab/>
        <w:t xml:space="preserve">        family honor, complicates the security situation in the </w:t>
      </w:r>
      <w:r w:rsidRPr="008A697D">
        <w:rPr>
          <w:rFonts w:ascii="Times New Roman" w:hAnsi="Times New Roman" w:cs="Times New Roman"/>
          <w:sz w:val="24"/>
          <w:szCs w:val="24"/>
          <w:lang w:val="en-PH"/>
        </w:rPr>
        <w:tab/>
      </w:r>
      <w:r w:rsidRPr="008A697D">
        <w:rPr>
          <w:rFonts w:ascii="Times New Roman" w:hAnsi="Times New Roman" w:cs="Times New Roman"/>
          <w:sz w:val="24"/>
          <w:szCs w:val="24"/>
          <w:lang w:val="en-PH"/>
        </w:rPr>
        <w:tab/>
      </w:r>
      <w:r w:rsidRPr="008A697D">
        <w:rPr>
          <w:rFonts w:ascii="Times New Roman" w:hAnsi="Times New Roman" w:cs="Times New Roman"/>
          <w:sz w:val="24"/>
          <w:szCs w:val="24"/>
          <w:lang w:val="en-PH"/>
        </w:rPr>
        <w:tab/>
      </w:r>
      <w:r w:rsidRPr="008A697D">
        <w:rPr>
          <w:rFonts w:ascii="Times New Roman" w:hAnsi="Times New Roman" w:cs="Times New Roman"/>
          <w:sz w:val="24"/>
          <w:szCs w:val="24"/>
          <w:lang w:val="en-PH"/>
        </w:rPr>
        <w:tab/>
      </w:r>
      <w:r w:rsidRPr="008A697D">
        <w:rPr>
          <w:rFonts w:ascii="Times New Roman" w:hAnsi="Times New Roman" w:cs="Times New Roman"/>
          <w:sz w:val="24"/>
          <w:szCs w:val="24"/>
          <w:lang w:val="en-PH"/>
        </w:rPr>
        <w:tab/>
        <w:t xml:space="preserve">        place.</w:t>
      </w:r>
    </w:p>
    <w:p w14:paraId="4950AFC2" w14:textId="77777777" w:rsidR="007154EC" w:rsidRPr="008A697D" w:rsidRDefault="007154EC" w:rsidP="007154EC">
      <w:pPr>
        <w:pStyle w:val="NoSpacing"/>
        <w:rPr>
          <w:rFonts w:ascii="Times New Roman" w:hAnsi="Times New Roman" w:cs="Times New Roman"/>
          <w:sz w:val="24"/>
          <w:szCs w:val="24"/>
        </w:rPr>
      </w:pPr>
    </w:p>
    <w:p w14:paraId="3773719B" w14:textId="77777777" w:rsidR="007154EC" w:rsidRPr="008A697D" w:rsidRDefault="007154EC" w:rsidP="007154EC">
      <w:pPr>
        <w:pStyle w:val="NoSpacing"/>
        <w:spacing w:line="480" w:lineRule="auto"/>
        <w:rPr>
          <w:rFonts w:ascii="Times New Roman" w:hAnsi="Times New Roman" w:cs="Times New Roman"/>
          <w:sz w:val="24"/>
          <w:szCs w:val="24"/>
        </w:rPr>
      </w:pPr>
      <w:r w:rsidRPr="008A697D">
        <w:rPr>
          <w:rFonts w:ascii="Times New Roman" w:hAnsi="Times New Roman" w:cs="Times New Roman"/>
          <w:b/>
          <w:bCs/>
          <w:i/>
          <w:sz w:val="24"/>
          <w:szCs w:val="24"/>
        </w:rPr>
        <w:t>Tri-people</w:t>
      </w:r>
      <w:r w:rsidRPr="008A697D">
        <w:rPr>
          <w:rFonts w:ascii="Times New Roman" w:hAnsi="Times New Roman" w:cs="Times New Roman"/>
          <w:i/>
          <w:sz w:val="24"/>
          <w:szCs w:val="24"/>
        </w:rPr>
        <w:tab/>
      </w:r>
      <w:r w:rsidRPr="008A697D">
        <w:rPr>
          <w:rFonts w:ascii="Times New Roman" w:hAnsi="Times New Roman" w:cs="Times New Roman"/>
          <w:i/>
          <w:sz w:val="24"/>
          <w:szCs w:val="24"/>
        </w:rPr>
        <w:tab/>
        <w:t xml:space="preserve">                 - </w:t>
      </w:r>
      <w:r w:rsidRPr="008A697D">
        <w:rPr>
          <w:rFonts w:ascii="Times New Roman" w:hAnsi="Times New Roman" w:cs="Times New Roman"/>
          <w:sz w:val="24"/>
          <w:szCs w:val="24"/>
        </w:rPr>
        <w:t>refers to the IPs, Moros, and the Settlers in Maguindanao.</w:t>
      </w:r>
    </w:p>
    <w:p w14:paraId="62DA0FC3" w14:textId="77777777" w:rsidR="007154EC" w:rsidRPr="008A697D" w:rsidRDefault="007154EC" w:rsidP="007154EC">
      <w:pPr>
        <w:pStyle w:val="NoSpacing"/>
        <w:rPr>
          <w:rFonts w:ascii="Times New Roman" w:hAnsi="Times New Roman" w:cs="Times New Roman"/>
          <w:sz w:val="24"/>
          <w:szCs w:val="24"/>
        </w:rPr>
      </w:pPr>
    </w:p>
    <w:p w14:paraId="629B9E7A" w14:textId="77777777" w:rsidR="007154EC" w:rsidRPr="008A697D" w:rsidRDefault="007154EC" w:rsidP="007154EC">
      <w:pPr>
        <w:pStyle w:val="NoSpacing"/>
        <w:rPr>
          <w:rFonts w:ascii="Times New Roman" w:hAnsi="Times New Roman" w:cs="Times New Roman"/>
          <w:sz w:val="24"/>
          <w:szCs w:val="24"/>
        </w:rPr>
      </w:pPr>
    </w:p>
    <w:p w14:paraId="071BAB14" w14:textId="77777777" w:rsidR="007154EC" w:rsidRPr="008A697D" w:rsidRDefault="007154EC" w:rsidP="007154EC">
      <w:pPr>
        <w:pStyle w:val="NoSpacing"/>
        <w:rPr>
          <w:rFonts w:ascii="Times New Roman" w:hAnsi="Times New Roman" w:cs="Times New Roman"/>
          <w:sz w:val="24"/>
          <w:szCs w:val="24"/>
        </w:rPr>
      </w:pPr>
    </w:p>
    <w:p w14:paraId="4B7EE24D" w14:textId="77777777" w:rsidR="007154EC" w:rsidRPr="008A697D" w:rsidRDefault="007154EC" w:rsidP="007154EC">
      <w:pPr>
        <w:pStyle w:val="NoSpacing"/>
        <w:rPr>
          <w:rFonts w:ascii="Times New Roman" w:hAnsi="Times New Roman" w:cs="Times New Roman"/>
          <w:sz w:val="24"/>
          <w:szCs w:val="24"/>
        </w:rPr>
      </w:pPr>
    </w:p>
    <w:p w14:paraId="363FC5F0" w14:textId="77777777" w:rsidR="007154EC" w:rsidRPr="008A697D" w:rsidRDefault="007154EC" w:rsidP="007154EC">
      <w:pPr>
        <w:pStyle w:val="NoSpacing"/>
        <w:rPr>
          <w:rFonts w:ascii="Times New Roman" w:hAnsi="Times New Roman" w:cs="Times New Roman"/>
          <w:sz w:val="24"/>
          <w:szCs w:val="24"/>
        </w:rPr>
      </w:pPr>
    </w:p>
    <w:p w14:paraId="730D78AF" w14:textId="77777777" w:rsidR="00A231F4" w:rsidRPr="008A697D" w:rsidRDefault="00A231F4" w:rsidP="007154EC">
      <w:pPr>
        <w:pStyle w:val="NoSpacing"/>
        <w:rPr>
          <w:rFonts w:ascii="Times New Roman" w:hAnsi="Times New Roman" w:cs="Times New Roman"/>
          <w:sz w:val="24"/>
          <w:szCs w:val="24"/>
        </w:rPr>
      </w:pPr>
    </w:p>
    <w:p w14:paraId="1978F790" w14:textId="77777777" w:rsidR="00A231F4" w:rsidRPr="008A697D" w:rsidRDefault="00A231F4" w:rsidP="007154EC">
      <w:pPr>
        <w:pStyle w:val="NoSpacing"/>
        <w:rPr>
          <w:rFonts w:ascii="Times New Roman" w:hAnsi="Times New Roman" w:cs="Times New Roman"/>
          <w:sz w:val="24"/>
          <w:szCs w:val="24"/>
        </w:rPr>
      </w:pPr>
    </w:p>
    <w:p w14:paraId="272CD226" w14:textId="77777777" w:rsidR="00A231F4" w:rsidRPr="008A697D" w:rsidRDefault="00A231F4" w:rsidP="007154EC">
      <w:pPr>
        <w:pStyle w:val="NoSpacing"/>
        <w:rPr>
          <w:rFonts w:ascii="Times New Roman" w:hAnsi="Times New Roman" w:cs="Times New Roman"/>
          <w:sz w:val="24"/>
          <w:szCs w:val="24"/>
        </w:rPr>
      </w:pPr>
    </w:p>
    <w:p w14:paraId="5E2F35C0" w14:textId="77777777" w:rsidR="00B2576B" w:rsidRPr="008A697D" w:rsidRDefault="00B2576B" w:rsidP="007154EC">
      <w:pPr>
        <w:pStyle w:val="NoSpacing"/>
        <w:rPr>
          <w:rFonts w:ascii="Times New Roman" w:hAnsi="Times New Roman" w:cs="Times New Roman"/>
          <w:sz w:val="24"/>
          <w:szCs w:val="24"/>
        </w:rPr>
      </w:pPr>
    </w:p>
    <w:p w14:paraId="034DD18B" w14:textId="77777777" w:rsidR="00B2576B" w:rsidRPr="008A697D" w:rsidRDefault="00B2576B" w:rsidP="007154EC">
      <w:pPr>
        <w:pStyle w:val="NoSpacing"/>
        <w:rPr>
          <w:rFonts w:ascii="Times New Roman" w:hAnsi="Times New Roman" w:cs="Times New Roman"/>
          <w:sz w:val="24"/>
          <w:szCs w:val="24"/>
        </w:rPr>
      </w:pPr>
    </w:p>
    <w:p w14:paraId="6C2EF65A" w14:textId="77777777" w:rsidR="00B2576B" w:rsidRPr="008A697D" w:rsidRDefault="00B2576B" w:rsidP="007154EC">
      <w:pPr>
        <w:pStyle w:val="NoSpacing"/>
        <w:rPr>
          <w:rFonts w:ascii="Times New Roman" w:hAnsi="Times New Roman" w:cs="Times New Roman"/>
          <w:sz w:val="24"/>
          <w:szCs w:val="24"/>
        </w:rPr>
      </w:pPr>
    </w:p>
    <w:p w14:paraId="5ACD1290" w14:textId="77777777" w:rsidR="00C1540F" w:rsidRPr="008A697D" w:rsidRDefault="00C1540F" w:rsidP="007154EC">
      <w:pPr>
        <w:pStyle w:val="NoSpacing"/>
        <w:rPr>
          <w:rFonts w:ascii="Times New Roman" w:hAnsi="Times New Roman" w:cs="Times New Roman"/>
          <w:sz w:val="24"/>
          <w:szCs w:val="24"/>
        </w:rPr>
      </w:pPr>
    </w:p>
    <w:p w14:paraId="31472C93" w14:textId="77777777" w:rsidR="00C1540F" w:rsidRPr="008A697D" w:rsidRDefault="00C1540F" w:rsidP="007154EC">
      <w:pPr>
        <w:pStyle w:val="NoSpacing"/>
        <w:rPr>
          <w:rFonts w:ascii="Times New Roman" w:hAnsi="Times New Roman" w:cs="Times New Roman"/>
          <w:sz w:val="24"/>
          <w:szCs w:val="24"/>
        </w:rPr>
      </w:pPr>
    </w:p>
    <w:p w14:paraId="33F88B89" w14:textId="77777777" w:rsidR="00C1540F" w:rsidRPr="008A697D" w:rsidRDefault="00C1540F" w:rsidP="007154EC">
      <w:pPr>
        <w:pStyle w:val="NoSpacing"/>
        <w:rPr>
          <w:rFonts w:ascii="Times New Roman" w:hAnsi="Times New Roman" w:cs="Times New Roman"/>
          <w:sz w:val="24"/>
          <w:szCs w:val="24"/>
        </w:rPr>
      </w:pPr>
    </w:p>
    <w:p w14:paraId="6821A3E0" w14:textId="77777777" w:rsidR="00C1540F" w:rsidRPr="008A697D" w:rsidRDefault="00C1540F" w:rsidP="007154EC">
      <w:pPr>
        <w:pStyle w:val="NoSpacing"/>
        <w:rPr>
          <w:rFonts w:ascii="Times New Roman" w:hAnsi="Times New Roman" w:cs="Times New Roman"/>
          <w:sz w:val="24"/>
          <w:szCs w:val="24"/>
        </w:rPr>
      </w:pPr>
    </w:p>
    <w:p w14:paraId="24F2284B" w14:textId="230DF745" w:rsidR="00200AA1" w:rsidRPr="008A697D" w:rsidRDefault="00200AA1" w:rsidP="007154EC">
      <w:pPr>
        <w:pStyle w:val="NoSpacing"/>
        <w:rPr>
          <w:rFonts w:ascii="Times New Roman" w:hAnsi="Times New Roman" w:cs="Times New Roman"/>
          <w:sz w:val="24"/>
          <w:szCs w:val="24"/>
        </w:rPr>
      </w:pPr>
    </w:p>
    <w:p w14:paraId="5A7B4E40" w14:textId="77777777" w:rsidR="00621684" w:rsidRDefault="00621684" w:rsidP="007154EC">
      <w:pPr>
        <w:pStyle w:val="NoSpacing"/>
        <w:rPr>
          <w:rFonts w:ascii="Times New Roman" w:hAnsi="Times New Roman" w:cs="Times New Roman"/>
          <w:bCs/>
          <w:sz w:val="24"/>
          <w:szCs w:val="24"/>
        </w:rPr>
      </w:pPr>
    </w:p>
    <w:p w14:paraId="02DEC833" w14:textId="77777777" w:rsidR="00AD571F" w:rsidRDefault="00AD571F" w:rsidP="007154EC">
      <w:pPr>
        <w:pStyle w:val="NoSpacing"/>
        <w:rPr>
          <w:rFonts w:ascii="Times New Roman" w:hAnsi="Times New Roman" w:cs="Times New Roman"/>
          <w:bCs/>
          <w:sz w:val="24"/>
          <w:szCs w:val="24"/>
        </w:rPr>
      </w:pPr>
    </w:p>
    <w:p w14:paraId="38878C97" w14:textId="77777777" w:rsidR="00751137" w:rsidRDefault="00751137" w:rsidP="007154EC">
      <w:pPr>
        <w:pStyle w:val="NoSpacing"/>
        <w:rPr>
          <w:rFonts w:ascii="Times New Roman" w:hAnsi="Times New Roman" w:cs="Times New Roman"/>
          <w:bCs/>
          <w:sz w:val="24"/>
          <w:szCs w:val="24"/>
        </w:rPr>
      </w:pPr>
    </w:p>
    <w:p w14:paraId="4A178E92" w14:textId="43293DAB" w:rsidR="00AD571F" w:rsidRPr="008A697D" w:rsidRDefault="002E6047" w:rsidP="007154EC">
      <w:pPr>
        <w:pStyle w:val="NoSpacing"/>
        <w:rPr>
          <w:rFonts w:ascii="Times New Roman" w:hAnsi="Times New Roman" w:cs="Times New Roman"/>
          <w:bCs/>
          <w:sz w:val="24"/>
          <w:szCs w:val="24"/>
        </w:rPr>
      </w:pPr>
      <w:r w:rsidRPr="008A697D">
        <w:rPr>
          <w:rFonts w:ascii="Times New Roman" w:hAnsi="Times New Roman" w:cs="Times New Roman"/>
          <w:noProof/>
          <w:sz w:val="24"/>
          <w:szCs w:val="24"/>
        </w:rPr>
        <mc:AlternateContent>
          <mc:Choice Requires="wps">
            <w:drawing>
              <wp:anchor distT="0" distB="0" distL="114300" distR="114300" simplePos="0" relativeHeight="252094464" behindDoc="0" locked="0" layoutInCell="1" allowOverlap="1" wp14:anchorId="75D4211D" wp14:editId="14FE4A13">
                <wp:simplePos x="0" y="0"/>
                <wp:positionH relativeFrom="margin">
                  <wp:posOffset>5441950</wp:posOffset>
                </wp:positionH>
                <wp:positionV relativeFrom="paragraph">
                  <wp:posOffset>260985</wp:posOffset>
                </wp:positionV>
                <wp:extent cx="539750" cy="425450"/>
                <wp:effectExtent l="0" t="0" r="0" b="0"/>
                <wp:wrapNone/>
                <wp:docPr id="1506890729"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7648D6A2" w14:textId="3695FFC9" w:rsidR="002E6047" w:rsidRPr="00B941B7" w:rsidRDefault="002E6047" w:rsidP="002E604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4211D" id="_x0000_s1050" type="#_x0000_t202" style="position:absolute;margin-left:428.5pt;margin-top:20.55pt;width:42.5pt;height:33.5pt;z-index:25209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" filled="f" stroked="f">
                <v:textbox>
                  <w:txbxContent>
                    <w:p w14:paraId="7648D6A2" w14:textId="3695FFC9" w:rsidR="002E6047" w:rsidRPr="00B941B7" w:rsidRDefault="002E6047" w:rsidP="002E604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w10:wrap anchorx="margin"/>
              </v:shape>
            </w:pict>
          </mc:Fallback>
        </mc:AlternateContent>
      </w:r>
    </w:p>
    <w:p w14:paraId="47994BFF" w14:textId="77777777" w:rsidR="007154EC" w:rsidRPr="008A697D" w:rsidRDefault="007154EC" w:rsidP="007154EC">
      <w:pPr>
        <w:pStyle w:val="NoSpacing"/>
        <w:spacing w:line="480" w:lineRule="auto"/>
        <w:jc w:val="center"/>
        <w:rPr>
          <w:rFonts w:ascii="Times New Roman" w:hAnsi="Times New Roman" w:cs="Times New Roman"/>
          <w:b/>
          <w:bCs/>
          <w:sz w:val="24"/>
          <w:szCs w:val="24"/>
        </w:rPr>
      </w:pPr>
      <w:bookmarkStart w:id="3" w:name="_Hlk225617426"/>
      <w:r w:rsidRPr="008A697D">
        <w:rPr>
          <w:rFonts w:ascii="Times New Roman" w:hAnsi="Times New Roman" w:cs="Times New Roman"/>
          <w:b/>
          <w:bCs/>
          <w:sz w:val="24"/>
          <w:szCs w:val="24"/>
        </w:rPr>
        <w:lastRenderedPageBreak/>
        <w:t>CHAPTER II</w:t>
      </w:r>
    </w:p>
    <w:p w14:paraId="6BFD1383" w14:textId="4C6747F4" w:rsidR="007154EC" w:rsidRPr="00C433B4" w:rsidRDefault="007154EC" w:rsidP="00C433B4">
      <w:pPr>
        <w:pStyle w:val="NoSpacing"/>
        <w:spacing w:line="480" w:lineRule="auto"/>
        <w:jc w:val="center"/>
        <w:rPr>
          <w:rFonts w:ascii="Times New Roman" w:hAnsi="Times New Roman" w:cs="Times New Roman"/>
          <w:b/>
          <w:bCs/>
          <w:sz w:val="24"/>
          <w:szCs w:val="24"/>
        </w:rPr>
      </w:pPr>
      <w:r w:rsidRPr="008A697D">
        <w:rPr>
          <w:rFonts w:ascii="Times New Roman" w:hAnsi="Times New Roman" w:cs="Times New Roman"/>
          <w:b/>
          <w:bCs/>
          <w:sz w:val="24"/>
          <w:szCs w:val="24"/>
        </w:rPr>
        <w:t>METHOD</w:t>
      </w:r>
      <w:bookmarkEnd w:id="3"/>
    </w:p>
    <w:p w14:paraId="380A667A" w14:textId="24289CBA" w:rsidR="002F00D5" w:rsidRPr="00C433B4" w:rsidRDefault="00C433B4" w:rsidP="00C433B4">
      <w:pPr>
        <w:pStyle w:val="NoSpacing"/>
        <w:spacing w:line="480" w:lineRule="auto"/>
        <w:ind w:firstLine="720"/>
        <w:rPr>
          <w:rFonts w:ascii="Times New Roman" w:hAnsi="Times New Roman" w:cs="Times New Roman"/>
          <w:sz w:val="24"/>
          <w:szCs w:val="24"/>
        </w:rPr>
      </w:pPr>
      <w:r w:rsidRPr="00C433B4">
        <w:rPr>
          <w:rFonts w:ascii="Times New Roman" w:hAnsi="Times New Roman" w:cs="Times New Roman"/>
          <w:sz w:val="24"/>
          <w:szCs w:val="24"/>
        </w:rPr>
        <w:t>This chapter outlined the approaches used to gather and interpret data in order to address both the main and supporting research questions. It explained how information was collected, processed, and analyzed to ensure meaningful and reliable insights throughout the study. It described the research design, locale, respondents, sampling techniques, research instruments, and data-gathering procedures.</w:t>
      </w:r>
    </w:p>
    <w:p w14:paraId="27697A86" w14:textId="6E9E77FA" w:rsidR="002F00D5" w:rsidRPr="00A35984" w:rsidRDefault="00112219" w:rsidP="00A35984">
      <w:pPr>
        <w:pStyle w:val="NoSpacing"/>
        <w:spacing w:line="480" w:lineRule="auto"/>
        <w:rPr>
          <w:rFonts w:ascii="Times New Roman" w:hAnsi="Times New Roman" w:cs="Times New Roman"/>
          <w:b/>
          <w:bCs/>
          <w:sz w:val="24"/>
          <w:szCs w:val="24"/>
        </w:rPr>
      </w:pPr>
      <w:bookmarkStart w:id="4" w:name="_Hlk225611007"/>
      <w:r w:rsidRPr="008A697D">
        <w:rPr>
          <w:rFonts w:ascii="Times New Roman" w:hAnsi="Times New Roman" w:cs="Times New Roman"/>
          <w:b/>
          <w:bCs/>
          <w:sz w:val="24"/>
          <w:szCs w:val="24"/>
        </w:rPr>
        <w:t xml:space="preserve">                                                                 </w:t>
      </w:r>
      <w:r w:rsidR="00284300" w:rsidRPr="008A697D">
        <w:rPr>
          <w:rFonts w:ascii="Times New Roman" w:hAnsi="Times New Roman" w:cs="Times New Roman"/>
          <w:b/>
          <w:bCs/>
          <w:sz w:val="24"/>
          <w:szCs w:val="24"/>
        </w:rPr>
        <w:t>Research Design</w:t>
      </w:r>
    </w:p>
    <w:p w14:paraId="553270E3" w14:textId="5455D57D" w:rsidR="006F363E" w:rsidRPr="008A697D" w:rsidRDefault="006F363E" w:rsidP="006F363E">
      <w:pPr>
        <w:pStyle w:val="NoSpacing"/>
        <w:spacing w:line="480" w:lineRule="auto"/>
        <w:ind w:firstLine="720"/>
        <w:rPr>
          <w:rFonts w:ascii="Times New Roman" w:hAnsi="Times New Roman" w:cs="Times New Roman"/>
          <w:sz w:val="24"/>
          <w:szCs w:val="24"/>
          <w:lang w:val="en-PH"/>
        </w:rPr>
      </w:pPr>
      <w:r w:rsidRPr="008A697D">
        <w:rPr>
          <w:rFonts w:ascii="Times New Roman" w:hAnsi="Times New Roman" w:cs="Times New Roman"/>
          <w:sz w:val="24"/>
          <w:szCs w:val="24"/>
          <w:lang w:val="en-PH"/>
        </w:rPr>
        <w:t xml:space="preserve">This study employed a descriptive-qualitative research design to examine the lived experiences of tri-people leaders in Maguindanao in resolving conflicts within their communities. The research aimed to capture the actual practices, strategies, and decision-making processes these leaders employ when addressing disputes among Indigenous Peoples, Muslims, and Christians. Descriptive phenomenology was used as the guiding framework to explore and describe </w:t>
      </w:r>
      <w:r w:rsidR="00E35427" w:rsidRPr="008A697D">
        <w:rPr>
          <w:rFonts w:ascii="Times New Roman" w:hAnsi="Times New Roman" w:cs="Times New Roman"/>
          <w:sz w:val="24"/>
          <w:szCs w:val="24"/>
          <w:lang w:val="en-PH"/>
        </w:rPr>
        <w:t>participants</w:t>
      </w:r>
      <w:r w:rsidRPr="008A697D">
        <w:rPr>
          <w:rFonts w:ascii="Times New Roman" w:hAnsi="Times New Roman" w:cs="Times New Roman"/>
          <w:sz w:val="24"/>
          <w:szCs w:val="24"/>
          <w:lang w:val="en-PH"/>
        </w:rPr>
        <w:t xml:space="preserve"> lived experiences in depth (Christensen et al., 2017).</w:t>
      </w:r>
    </w:p>
    <w:p w14:paraId="25C9E0D4" w14:textId="52C47B94" w:rsidR="00751137" w:rsidRPr="00A35984" w:rsidRDefault="006F363E" w:rsidP="00A35984">
      <w:pPr>
        <w:pStyle w:val="NoSpacing"/>
        <w:spacing w:line="480" w:lineRule="auto"/>
        <w:ind w:firstLine="720"/>
        <w:rPr>
          <w:rFonts w:ascii="Times New Roman" w:hAnsi="Times New Roman" w:cs="Times New Roman"/>
          <w:sz w:val="24"/>
          <w:szCs w:val="24"/>
          <w:lang w:val="en-PH"/>
        </w:rPr>
      </w:pPr>
      <w:r w:rsidRPr="008A697D">
        <w:rPr>
          <w:rFonts w:ascii="Times New Roman" w:hAnsi="Times New Roman" w:cs="Times New Roman"/>
          <w:sz w:val="24"/>
          <w:szCs w:val="24"/>
          <w:lang w:val="en-PH"/>
        </w:rPr>
        <w:t xml:space="preserve">Data were collected through three focus group discussions, </w:t>
      </w:r>
      <w:r w:rsidR="00B34411" w:rsidRPr="008A697D">
        <w:rPr>
          <w:rFonts w:ascii="Times New Roman" w:hAnsi="Times New Roman" w:cs="Times New Roman"/>
          <w:sz w:val="24"/>
          <w:szCs w:val="24"/>
          <w:lang w:val="en-PH"/>
        </w:rPr>
        <w:t>fourteen</w:t>
      </w:r>
      <w:r w:rsidRPr="008A697D">
        <w:rPr>
          <w:rFonts w:ascii="Times New Roman" w:hAnsi="Times New Roman" w:cs="Times New Roman"/>
          <w:sz w:val="24"/>
          <w:szCs w:val="24"/>
          <w:lang w:val="en-PH"/>
        </w:rPr>
        <w:t xml:space="preserve"> key informant interviews, </w:t>
      </w:r>
      <w:r w:rsidR="00B34411" w:rsidRPr="008A697D">
        <w:rPr>
          <w:rFonts w:ascii="Times New Roman" w:hAnsi="Times New Roman" w:cs="Times New Roman"/>
          <w:sz w:val="24"/>
          <w:szCs w:val="24"/>
          <w:lang w:val="en-PH"/>
        </w:rPr>
        <w:t>six conflict</w:t>
      </w:r>
      <w:r w:rsidR="00D9259F" w:rsidRPr="008A697D">
        <w:rPr>
          <w:rFonts w:ascii="Times New Roman" w:hAnsi="Times New Roman" w:cs="Times New Roman"/>
          <w:sz w:val="24"/>
          <w:szCs w:val="24"/>
        </w:rPr>
        <w:t xml:space="preserve">-involved participants </w:t>
      </w:r>
      <w:r w:rsidRPr="008A697D">
        <w:rPr>
          <w:rFonts w:ascii="Times New Roman" w:hAnsi="Times New Roman" w:cs="Times New Roman"/>
          <w:sz w:val="24"/>
          <w:szCs w:val="24"/>
          <w:lang w:val="en-PH"/>
        </w:rPr>
        <w:t xml:space="preserve">and document analysis. The document analysis specifically examined barangay and tribal council resolutions, narrative reports, and community records that provide evidence of the conflict resolution </w:t>
      </w:r>
      <w:r w:rsidR="003C6B76" w:rsidRPr="008A697D">
        <w:rPr>
          <w:rFonts w:ascii="Times New Roman" w:hAnsi="Times New Roman" w:cs="Times New Roman"/>
          <w:sz w:val="24"/>
          <w:szCs w:val="24"/>
          <w:lang w:val="en-PH"/>
        </w:rPr>
        <w:t>mechanisms</w:t>
      </w:r>
      <w:r w:rsidRPr="008A697D">
        <w:rPr>
          <w:rFonts w:ascii="Times New Roman" w:hAnsi="Times New Roman" w:cs="Times New Roman"/>
          <w:sz w:val="24"/>
          <w:szCs w:val="24"/>
          <w:lang w:val="en-PH"/>
        </w:rPr>
        <w:t xml:space="preserve"> applied by tri-people leaders. </w:t>
      </w:r>
      <w:bookmarkStart w:id="5" w:name="_Hlk225617655"/>
      <w:bookmarkStart w:id="6" w:name="_Hlk225599054"/>
      <w:bookmarkEnd w:id="4"/>
    </w:p>
    <w:p w14:paraId="03DD69FF" w14:textId="4949B730" w:rsidR="007154EC" w:rsidRPr="008A697D" w:rsidRDefault="007154EC" w:rsidP="006F363E">
      <w:pPr>
        <w:pStyle w:val="NoSpacing"/>
        <w:spacing w:line="480" w:lineRule="auto"/>
        <w:jc w:val="center"/>
        <w:rPr>
          <w:rFonts w:ascii="Times New Roman" w:hAnsi="Times New Roman" w:cs="Times New Roman"/>
          <w:b/>
          <w:bCs/>
          <w:sz w:val="24"/>
          <w:szCs w:val="24"/>
        </w:rPr>
      </w:pPr>
      <w:r w:rsidRPr="008A697D">
        <w:rPr>
          <w:rFonts w:ascii="Times New Roman" w:hAnsi="Times New Roman" w:cs="Times New Roman"/>
          <w:b/>
          <w:bCs/>
          <w:sz w:val="24"/>
          <w:szCs w:val="24"/>
        </w:rPr>
        <w:t>Locale of the Study</w:t>
      </w:r>
    </w:p>
    <w:bookmarkEnd w:id="5"/>
    <w:p w14:paraId="6833C1ED" w14:textId="56C5BF25" w:rsidR="00F11E2A" w:rsidRPr="00F11E2A" w:rsidRDefault="00A35984" w:rsidP="00F11E2A">
      <w:pPr>
        <w:pStyle w:val="NoSpacing"/>
        <w:spacing w:line="480" w:lineRule="auto"/>
        <w:ind w:firstLine="720"/>
        <w:rPr>
          <w:rFonts w:ascii="Times New Roman" w:hAnsi="Times New Roman" w:cs="Times New Roman"/>
          <w:sz w:val="24"/>
          <w:szCs w:val="24"/>
          <w:lang w:val="en-PH"/>
        </w:rPr>
      </w:pPr>
      <w:r w:rsidRPr="008A697D">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6299B339" wp14:editId="18B421FE">
                <wp:simplePos x="0" y="0"/>
                <wp:positionH relativeFrom="column">
                  <wp:posOffset>5397713</wp:posOffset>
                </wp:positionH>
                <wp:positionV relativeFrom="paragraph">
                  <wp:posOffset>954601</wp:posOffset>
                </wp:positionV>
                <wp:extent cx="609600" cy="444407"/>
                <wp:effectExtent l="0" t="0" r="0" b="0"/>
                <wp:wrapNone/>
                <wp:docPr id="1529579637" name="Text Box 1"/>
                <wp:cNvGraphicFramePr/>
                <a:graphic xmlns:a="http://schemas.openxmlformats.org/drawingml/2006/main">
                  <a:graphicData uri="http://schemas.microsoft.com/office/word/2010/wordprocessingShape">
                    <wps:wsp>
                      <wps:cNvSpPr txBox="1"/>
                      <wps:spPr>
                        <a:xfrm>
                          <a:off x="0" y="0"/>
                          <a:ext cx="609600" cy="444407"/>
                        </a:xfrm>
                        <a:prstGeom prst="rect">
                          <a:avLst/>
                        </a:prstGeom>
                        <a:noFill/>
                        <a:ln>
                          <a:noFill/>
                        </a:ln>
                      </wps:spPr>
                      <wps:txbx>
                        <w:txbxContent>
                          <w:p w14:paraId="031F3F7F" w14:textId="30ED8346" w:rsidR="00EC1631" w:rsidRPr="00B941B7" w:rsidRDefault="009A3484" w:rsidP="00EC1631">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9B339" id="_x0000_s1051" type="#_x0000_t202" style="position:absolute;left:0;text-align:left;margin-left:425pt;margin-top:75.15pt;width:48pt;height: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" filled="f" stroked="f">
                <v:textbox>
                  <w:txbxContent>
                    <w:p w14:paraId="031F3F7F" w14:textId="30ED8346" w:rsidR="00EC1631" w:rsidRPr="00B941B7" w:rsidRDefault="009A3484" w:rsidP="00EC1631">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v:textbox>
              </v:shape>
            </w:pict>
          </mc:Fallback>
        </mc:AlternateContent>
      </w:r>
      <w:r w:rsidR="00F11E2A" w:rsidRPr="00F11E2A">
        <w:rPr>
          <w:rFonts w:ascii="Times New Roman" w:hAnsi="Times New Roman" w:cs="Times New Roman"/>
          <w:sz w:val="24"/>
          <w:szCs w:val="24"/>
          <w:lang w:val="en-PH"/>
        </w:rPr>
        <w:t xml:space="preserve">The study was conducted in Maguindanao, covering the municipalities of Datu Odin Sinsuat, South </w:t>
      </w:r>
      <w:proofErr w:type="spellStart"/>
      <w:r w:rsidR="00F11E2A" w:rsidRPr="00F11E2A">
        <w:rPr>
          <w:rFonts w:ascii="Times New Roman" w:hAnsi="Times New Roman" w:cs="Times New Roman"/>
          <w:sz w:val="24"/>
          <w:szCs w:val="24"/>
          <w:lang w:val="en-PH"/>
        </w:rPr>
        <w:t>Upi</w:t>
      </w:r>
      <w:proofErr w:type="spellEnd"/>
      <w:r w:rsidR="00F11E2A" w:rsidRPr="00F11E2A">
        <w:rPr>
          <w:rFonts w:ascii="Times New Roman" w:hAnsi="Times New Roman" w:cs="Times New Roman"/>
          <w:sz w:val="24"/>
          <w:szCs w:val="24"/>
          <w:lang w:val="en-PH"/>
        </w:rPr>
        <w:t xml:space="preserve">, and </w:t>
      </w:r>
      <w:proofErr w:type="spellStart"/>
      <w:r w:rsidR="00F11E2A" w:rsidRPr="00F11E2A">
        <w:rPr>
          <w:rFonts w:ascii="Times New Roman" w:hAnsi="Times New Roman" w:cs="Times New Roman"/>
          <w:sz w:val="24"/>
          <w:szCs w:val="24"/>
          <w:lang w:val="en-PH"/>
        </w:rPr>
        <w:t>Upi</w:t>
      </w:r>
      <w:proofErr w:type="spellEnd"/>
      <w:r w:rsidR="00F11E2A" w:rsidRPr="00F11E2A">
        <w:rPr>
          <w:rFonts w:ascii="Times New Roman" w:hAnsi="Times New Roman" w:cs="Times New Roman"/>
          <w:sz w:val="24"/>
          <w:szCs w:val="24"/>
          <w:lang w:val="en-PH"/>
        </w:rPr>
        <w:t xml:space="preserve">, purposively selected for their representation of Tri-People communities—Indigenous Peoples, Muslims, and Christians—who experience conflicts over </w:t>
      </w:r>
      <w:r w:rsidR="00F11E2A" w:rsidRPr="00F11E2A">
        <w:rPr>
          <w:rFonts w:ascii="Times New Roman" w:hAnsi="Times New Roman" w:cs="Times New Roman"/>
          <w:sz w:val="24"/>
          <w:szCs w:val="24"/>
          <w:lang w:val="en-PH"/>
        </w:rPr>
        <w:lastRenderedPageBreak/>
        <w:t>leadership, land, and resources. Tri-People leaders were included for their direct experience, knowledge, and authority in managing disputes, while community members directly affected by conflicts were also selected to provide first-hand accounts.</w:t>
      </w:r>
    </w:p>
    <w:p w14:paraId="23D9ED09" w14:textId="5F85DDA1" w:rsidR="00423217" w:rsidRPr="00F11E2A" w:rsidRDefault="00F11E2A" w:rsidP="00F11E2A">
      <w:pPr>
        <w:pStyle w:val="NoSpacing"/>
        <w:spacing w:line="480" w:lineRule="auto"/>
        <w:ind w:firstLine="720"/>
        <w:rPr>
          <w:rFonts w:ascii="Times New Roman" w:hAnsi="Times New Roman" w:cs="Times New Roman"/>
          <w:sz w:val="24"/>
          <w:szCs w:val="24"/>
          <w:lang w:val="en-PH"/>
        </w:rPr>
      </w:pPr>
      <w:r w:rsidRPr="00F11E2A">
        <w:rPr>
          <w:rFonts w:ascii="Times New Roman" w:hAnsi="Times New Roman" w:cs="Times New Roman"/>
          <w:sz w:val="24"/>
          <w:szCs w:val="24"/>
          <w:lang w:val="en-PH"/>
        </w:rPr>
        <w:t xml:space="preserve">Data were collected using multiple instruments to ensure triangulation, capturing individual experiences, collective perspectives, and expert insights. Collected data were transcribed, coded, and analyzed thematically to identify patterns, strategies, and conflict resolution mechanisms across the barangays of </w:t>
      </w:r>
      <w:proofErr w:type="spellStart"/>
      <w:r w:rsidRPr="00F11E2A">
        <w:rPr>
          <w:rFonts w:ascii="Times New Roman" w:hAnsi="Times New Roman" w:cs="Times New Roman"/>
          <w:sz w:val="24"/>
          <w:szCs w:val="24"/>
          <w:lang w:val="en-PH"/>
        </w:rPr>
        <w:t>Kibukay</w:t>
      </w:r>
      <w:proofErr w:type="spellEnd"/>
      <w:r w:rsidRPr="00F11E2A">
        <w:rPr>
          <w:rFonts w:ascii="Times New Roman" w:hAnsi="Times New Roman" w:cs="Times New Roman"/>
          <w:sz w:val="24"/>
          <w:szCs w:val="24"/>
          <w:lang w:val="en-PH"/>
        </w:rPr>
        <w:t xml:space="preserve">, </w:t>
      </w:r>
      <w:proofErr w:type="spellStart"/>
      <w:r w:rsidRPr="00F11E2A">
        <w:rPr>
          <w:rFonts w:ascii="Times New Roman" w:hAnsi="Times New Roman" w:cs="Times New Roman"/>
          <w:sz w:val="24"/>
          <w:szCs w:val="24"/>
          <w:lang w:val="en-PH"/>
        </w:rPr>
        <w:t>Kibleg</w:t>
      </w:r>
      <w:proofErr w:type="spellEnd"/>
      <w:r w:rsidRPr="00F11E2A">
        <w:rPr>
          <w:rFonts w:ascii="Times New Roman" w:hAnsi="Times New Roman" w:cs="Times New Roman"/>
          <w:sz w:val="24"/>
          <w:szCs w:val="24"/>
          <w:lang w:val="en-PH"/>
        </w:rPr>
        <w:t xml:space="preserve">, Mirab, </w:t>
      </w:r>
      <w:proofErr w:type="spellStart"/>
      <w:r w:rsidRPr="00F11E2A">
        <w:rPr>
          <w:rFonts w:ascii="Times New Roman" w:hAnsi="Times New Roman" w:cs="Times New Roman"/>
          <w:sz w:val="24"/>
          <w:szCs w:val="24"/>
          <w:lang w:val="en-PH"/>
        </w:rPr>
        <w:t>Poblacion</w:t>
      </w:r>
      <w:proofErr w:type="spellEnd"/>
      <w:r w:rsidRPr="00F11E2A">
        <w:rPr>
          <w:rFonts w:ascii="Times New Roman" w:hAnsi="Times New Roman" w:cs="Times New Roman"/>
          <w:sz w:val="24"/>
          <w:szCs w:val="24"/>
          <w:lang w:val="en-PH"/>
        </w:rPr>
        <w:t xml:space="preserve"> </w:t>
      </w:r>
      <w:proofErr w:type="spellStart"/>
      <w:r w:rsidRPr="00F11E2A">
        <w:rPr>
          <w:rFonts w:ascii="Times New Roman" w:hAnsi="Times New Roman" w:cs="Times New Roman"/>
          <w:sz w:val="24"/>
          <w:szCs w:val="24"/>
          <w:lang w:val="en-PH"/>
        </w:rPr>
        <w:t>Upi</w:t>
      </w:r>
      <w:proofErr w:type="spellEnd"/>
      <w:r w:rsidRPr="00F11E2A">
        <w:rPr>
          <w:rFonts w:ascii="Times New Roman" w:hAnsi="Times New Roman" w:cs="Times New Roman"/>
          <w:sz w:val="24"/>
          <w:szCs w:val="24"/>
          <w:lang w:val="en-PH"/>
        </w:rPr>
        <w:t xml:space="preserve">, </w:t>
      </w:r>
      <w:proofErr w:type="spellStart"/>
      <w:r w:rsidRPr="00F11E2A">
        <w:rPr>
          <w:rFonts w:ascii="Times New Roman" w:hAnsi="Times New Roman" w:cs="Times New Roman"/>
          <w:sz w:val="24"/>
          <w:szCs w:val="24"/>
          <w:lang w:val="en-PH"/>
        </w:rPr>
        <w:t>Rimpes</w:t>
      </w:r>
      <w:proofErr w:type="spellEnd"/>
      <w:r w:rsidRPr="00F11E2A">
        <w:rPr>
          <w:rFonts w:ascii="Times New Roman" w:hAnsi="Times New Roman" w:cs="Times New Roman"/>
          <w:sz w:val="24"/>
          <w:szCs w:val="24"/>
          <w:lang w:val="en-PH"/>
        </w:rPr>
        <w:t xml:space="preserve">, </w:t>
      </w:r>
      <w:proofErr w:type="spellStart"/>
      <w:r w:rsidRPr="00F11E2A">
        <w:rPr>
          <w:rFonts w:ascii="Times New Roman" w:hAnsi="Times New Roman" w:cs="Times New Roman"/>
          <w:sz w:val="24"/>
          <w:szCs w:val="24"/>
          <w:lang w:val="en-PH"/>
        </w:rPr>
        <w:t>Romangaob</w:t>
      </w:r>
      <w:proofErr w:type="spellEnd"/>
      <w:r w:rsidRPr="00F11E2A">
        <w:rPr>
          <w:rFonts w:ascii="Times New Roman" w:hAnsi="Times New Roman" w:cs="Times New Roman"/>
          <w:sz w:val="24"/>
          <w:szCs w:val="24"/>
          <w:lang w:val="en-PH"/>
        </w:rPr>
        <w:t>, and Awang in the three municipalities.</w:t>
      </w:r>
    </w:p>
    <w:bookmarkEnd w:id="6"/>
    <w:p w14:paraId="37222628" w14:textId="28694822" w:rsidR="003E70CE" w:rsidRPr="008A697D" w:rsidRDefault="003E70CE" w:rsidP="003E70CE">
      <w:pPr>
        <w:pStyle w:val="NoSpacing"/>
        <w:rPr>
          <w:rFonts w:ascii="Times New Roman" w:hAnsi="Times New Roman" w:cs="Times New Roman"/>
          <w:sz w:val="24"/>
          <w:szCs w:val="24"/>
        </w:rPr>
      </w:pPr>
      <w:r w:rsidRPr="008A697D">
        <w:rPr>
          <w:rFonts w:ascii="Times New Roman" w:hAnsi="Times New Roman" w:cs="Times New Roman"/>
          <w:sz w:val="24"/>
          <w:szCs w:val="24"/>
        </w:rPr>
        <w:t xml:space="preserve">Figure </w:t>
      </w:r>
      <w:r w:rsidR="00284300" w:rsidRPr="008A697D">
        <w:rPr>
          <w:rFonts w:ascii="Times New Roman" w:hAnsi="Times New Roman" w:cs="Times New Roman"/>
          <w:sz w:val="24"/>
          <w:szCs w:val="24"/>
        </w:rPr>
        <w:t>2</w:t>
      </w:r>
    </w:p>
    <w:p w14:paraId="4291D0CD" w14:textId="65401B1B" w:rsidR="003E70CE" w:rsidRPr="008A697D" w:rsidRDefault="003E70CE" w:rsidP="003E70CE">
      <w:pPr>
        <w:pStyle w:val="NoSpacing"/>
        <w:rPr>
          <w:rFonts w:ascii="Times New Roman" w:hAnsi="Times New Roman" w:cs="Times New Roman"/>
          <w:i/>
          <w:iCs/>
          <w:sz w:val="24"/>
          <w:szCs w:val="24"/>
        </w:rPr>
      </w:pPr>
      <w:bookmarkStart w:id="7" w:name="_Hlk225682521"/>
      <w:r w:rsidRPr="008A697D">
        <w:rPr>
          <w:rFonts w:ascii="Times New Roman" w:hAnsi="Times New Roman" w:cs="Times New Roman"/>
          <w:i/>
          <w:iCs/>
          <w:sz w:val="24"/>
          <w:szCs w:val="24"/>
        </w:rPr>
        <w:t>Map showing the Municipalities of Maguindanao</w:t>
      </w:r>
    </w:p>
    <w:bookmarkEnd w:id="7"/>
    <w:p w14:paraId="78595ABC" w14:textId="4C1B4702" w:rsidR="003E70CE" w:rsidRPr="008A697D" w:rsidRDefault="003E70CE" w:rsidP="003E70CE">
      <w:pPr>
        <w:pStyle w:val="NoSpacing"/>
        <w:rPr>
          <w:rFonts w:ascii="Times New Roman" w:hAnsi="Times New Roman" w:cs="Times New Roman"/>
          <w:sz w:val="24"/>
          <w:szCs w:val="24"/>
        </w:rPr>
      </w:pPr>
    </w:p>
    <w:p w14:paraId="2FAFB7D6" w14:textId="16EF1725" w:rsidR="003E70CE" w:rsidRPr="008A697D" w:rsidRDefault="00A35984" w:rsidP="003E70CE">
      <w:pPr>
        <w:pStyle w:val="NoSpacing"/>
        <w:rPr>
          <w:rFonts w:ascii="Times New Roman" w:hAnsi="Times New Roman" w:cs="Times New Roman"/>
          <w:sz w:val="24"/>
          <w:szCs w:val="24"/>
        </w:rPr>
      </w:pPr>
      <w:r w:rsidRPr="008A697D">
        <w:rPr>
          <w:rFonts w:ascii="Times New Roman" w:hAnsi="Times New Roman" w:cs="Times New Roman"/>
          <w:noProof/>
          <w:sz w:val="24"/>
          <w:szCs w:val="24"/>
          <w14:ligatures w14:val="standardContextual"/>
        </w:rPr>
        <mc:AlternateContent>
          <mc:Choice Requires="wps">
            <w:drawing>
              <wp:anchor distT="0" distB="0" distL="114300" distR="114300" simplePos="0" relativeHeight="251962368" behindDoc="0" locked="0" layoutInCell="1" allowOverlap="1" wp14:anchorId="04D77C32" wp14:editId="69E79408">
                <wp:simplePos x="0" y="0"/>
                <wp:positionH relativeFrom="page">
                  <wp:posOffset>2840526</wp:posOffset>
                </wp:positionH>
                <wp:positionV relativeFrom="page">
                  <wp:posOffset>4626209</wp:posOffset>
                </wp:positionV>
                <wp:extent cx="2465705" cy="960396"/>
                <wp:effectExtent l="19050" t="19050" r="10795" b="11430"/>
                <wp:wrapNone/>
                <wp:docPr id="1621085398" name="Rectangle 147"/>
                <wp:cNvGraphicFramePr/>
                <a:graphic xmlns:a="http://schemas.openxmlformats.org/drawingml/2006/main">
                  <a:graphicData uri="http://schemas.microsoft.com/office/word/2010/wordprocessingShape">
                    <wps:wsp>
                      <wps:cNvSpPr/>
                      <wps:spPr>
                        <a:xfrm>
                          <a:off x="0" y="0"/>
                          <a:ext cx="2465705" cy="960396"/>
                        </a:xfrm>
                        <a:prstGeom prst="rect">
                          <a:avLst/>
                        </a:prstGeom>
                        <a:noFill/>
                        <a:ln w="38100">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DC72B" id="Rectangle 147" o:spid="_x0000_s1026" style="position:absolute;margin-left:223.65pt;margin-top:364.25pt;width:194.15pt;height:75.6pt;z-index:25196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" filled="f" strokecolor="#00b050" strokeweight="3pt">
                <w10:wrap anchorx="page" anchory="page"/>
              </v:rect>
            </w:pict>
          </mc:Fallback>
        </mc:AlternateContent>
      </w:r>
      <w:r w:rsidRPr="008A697D">
        <w:rPr>
          <w:rFonts w:ascii="Times New Roman" w:hAnsi="Times New Roman" w:cs="Times New Roman"/>
          <w:noProof/>
          <w:sz w:val="24"/>
          <w:szCs w:val="24"/>
        </w:rPr>
        <w:drawing>
          <wp:anchor distT="0" distB="0" distL="114300" distR="114300" simplePos="0" relativeHeight="251659264" behindDoc="0" locked="0" layoutInCell="1" allowOverlap="1" wp14:anchorId="59FBB5FC" wp14:editId="2ED3F65C">
            <wp:simplePos x="0" y="0"/>
            <wp:positionH relativeFrom="margin">
              <wp:posOffset>52071</wp:posOffset>
            </wp:positionH>
            <wp:positionV relativeFrom="paragraph">
              <wp:posOffset>34290</wp:posOffset>
            </wp:positionV>
            <wp:extent cx="5543550" cy="2959971"/>
            <wp:effectExtent l="76200" t="76200" r="133350" b="126365"/>
            <wp:wrapNone/>
            <wp:docPr id="1605780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780019" name=""/>
                    <pic:cNvPicPr/>
                  </pic:nvPicPr>
                  <pic:blipFill>
                    <a:blip r:embed="rId9">
                      <a:extLst>
                        <a:ext uri="{28A0092B-C50C-407E-A947-70E740481C1C}">
                          <a14:useLocalDpi xmlns:a14="http://schemas.microsoft.com/office/drawing/2010/main" val="0"/>
                        </a:ext>
                      </a:extLst>
                    </a:blip>
                    <a:stretch>
                      <a:fillRect/>
                    </a:stretch>
                  </pic:blipFill>
                  <pic:spPr>
                    <a:xfrm>
                      <a:off x="0" y="0"/>
                      <a:ext cx="5543550" cy="29599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823626A" w14:textId="35A0345B" w:rsidR="003E70CE" w:rsidRPr="008A697D" w:rsidRDefault="003E70CE" w:rsidP="003E70CE">
      <w:pPr>
        <w:pStyle w:val="NoSpacing"/>
        <w:rPr>
          <w:rFonts w:ascii="Times New Roman" w:hAnsi="Times New Roman" w:cs="Times New Roman"/>
          <w:sz w:val="24"/>
          <w:szCs w:val="24"/>
        </w:rPr>
      </w:pPr>
    </w:p>
    <w:p w14:paraId="2A4F549A" w14:textId="1E88220D" w:rsidR="003E70CE" w:rsidRPr="008A697D" w:rsidRDefault="003E70CE" w:rsidP="003E70CE">
      <w:pPr>
        <w:pStyle w:val="NoSpacing"/>
        <w:rPr>
          <w:rFonts w:ascii="Times New Roman" w:hAnsi="Times New Roman" w:cs="Times New Roman"/>
          <w:sz w:val="24"/>
          <w:szCs w:val="24"/>
        </w:rPr>
      </w:pPr>
    </w:p>
    <w:p w14:paraId="405FCCF4" w14:textId="5B5D5D58" w:rsidR="003E70CE" w:rsidRPr="008A697D" w:rsidRDefault="003E70CE" w:rsidP="003E70CE">
      <w:pPr>
        <w:pStyle w:val="NoSpacing"/>
        <w:rPr>
          <w:rFonts w:ascii="Times New Roman" w:hAnsi="Times New Roman" w:cs="Times New Roman"/>
          <w:sz w:val="24"/>
          <w:szCs w:val="24"/>
        </w:rPr>
      </w:pPr>
    </w:p>
    <w:p w14:paraId="48B38499" w14:textId="67CCA781" w:rsidR="003E70CE" w:rsidRPr="008A697D" w:rsidRDefault="003E70CE" w:rsidP="003E70CE">
      <w:pPr>
        <w:pStyle w:val="NoSpacing"/>
        <w:rPr>
          <w:rFonts w:ascii="Times New Roman" w:hAnsi="Times New Roman" w:cs="Times New Roman"/>
          <w:sz w:val="24"/>
          <w:szCs w:val="24"/>
        </w:rPr>
      </w:pPr>
    </w:p>
    <w:p w14:paraId="62B91120" w14:textId="0FACC358" w:rsidR="003E70CE" w:rsidRPr="008A697D" w:rsidRDefault="00A35984" w:rsidP="003E70CE">
      <w:pPr>
        <w:pStyle w:val="NoSpacing"/>
        <w:rPr>
          <w:rFonts w:ascii="Times New Roman" w:hAnsi="Times New Roman" w:cs="Times New Roman"/>
          <w:sz w:val="24"/>
          <w:szCs w:val="24"/>
        </w:rPr>
      </w:pPr>
      <w:r w:rsidRPr="008A697D">
        <w:rPr>
          <w:rFonts w:ascii="Times New Roman" w:hAnsi="Times New Roman" w:cs="Times New Roman"/>
          <w:noProof/>
          <w:sz w:val="24"/>
          <w:szCs w:val="24"/>
          <w14:ligatures w14:val="standardContextual"/>
        </w:rPr>
        <mc:AlternateContent>
          <mc:Choice Requires="wps">
            <w:drawing>
              <wp:anchor distT="0" distB="0" distL="114300" distR="114300" simplePos="0" relativeHeight="251964416" behindDoc="0" locked="0" layoutInCell="1" allowOverlap="1" wp14:anchorId="36E56B30" wp14:editId="288AF7FB">
                <wp:simplePos x="0" y="0"/>
                <wp:positionH relativeFrom="page">
                  <wp:posOffset>1650830</wp:posOffset>
                </wp:positionH>
                <wp:positionV relativeFrom="page">
                  <wp:posOffset>5572956</wp:posOffset>
                </wp:positionV>
                <wp:extent cx="2672088" cy="709820"/>
                <wp:effectExtent l="19050" t="19050" r="13970" b="14605"/>
                <wp:wrapNone/>
                <wp:docPr id="1893017648" name="Rectangle 147"/>
                <wp:cNvGraphicFramePr/>
                <a:graphic xmlns:a="http://schemas.openxmlformats.org/drawingml/2006/main">
                  <a:graphicData uri="http://schemas.microsoft.com/office/word/2010/wordprocessingShape">
                    <wps:wsp>
                      <wps:cNvSpPr/>
                      <wps:spPr>
                        <a:xfrm>
                          <a:off x="0" y="0"/>
                          <a:ext cx="2672088" cy="709820"/>
                        </a:xfrm>
                        <a:prstGeom prst="rect">
                          <a:avLst/>
                        </a:prstGeom>
                        <a:noFill/>
                        <a:ln w="38100">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AC478" id="Rectangle 147" o:spid="_x0000_s1026" style="position:absolute;margin-left:130pt;margin-top:438.8pt;width:210.4pt;height:55.9pt;z-index:25196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" filled="f" strokecolor="#2f5496 [2404]" strokeweight="3pt">
                <w10:wrap anchorx="page" anchory="page"/>
              </v:rect>
            </w:pict>
          </mc:Fallback>
        </mc:AlternateContent>
      </w:r>
    </w:p>
    <w:p w14:paraId="654DD4F7" w14:textId="0F90190C" w:rsidR="003E70CE" w:rsidRPr="008A697D" w:rsidRDefault="003E70CE" w:rsidP="003E70CE">
      <w:pPr>
        <w:pStyle w:val="NoSpacing"/>
        <w:rPr>
          <w:rFonts w:ascii="Times New Roman" w:hAnsi="Times New Roman" w:cs="Times New Roman"/>
          <w:sz w:val="24"/>
          <w:szCs w:val="24"/>
        </w:rPr>
      </w:pPr>
    </w:p>
    <w:p w14:paraId="1336BB77" w14:textId="07457BD8" w:rsidR="003E70CE" w:rsidRPr="008A697D" w:rsidRDefault="003E70CE" w:rsidP="003E70CE">
      <w:pPr>
        <w:pStyle w:val="NoSpacing"/>
        <w:rPr>
          <w:rFonts w:ascii="Times New Roman" w:hAnsi="Times New Roman" w:cs="Times New Roman"/>
          <w:sz w:val="24"/>
          <w:szCs w:val="24"/>
        </w:rPr>
      </w:pPr>
    </w:p>
    <w:p w14:paraId="03E1051D" w14:textId="2CAF6558" w:rsidR="003E70CE" w:rsidRPr="008A697D" w:rsidRDefault="003E70CE" w:rsidP="003E70CE">
      <w:pPr>
        <w:pStyle w:val="NoSpacing"/>
        <w:rPr>
          <w:rFonts w:ascii="Times New Roman" w:hAnsi="Times New Roman" w:cs="Times New Roman"/>
          <w:sz w:val="24"/>
          <w:szCs w:val="24"/>
        </w:rPr>
      </w:pPr>
    </w:p>
    <w:p w14:paraId="614D37C6" w14:textId="27D38717" w:rsidR="003E70CE" w:rsidRPr="008A697D" w:rsidRDefault="003E70CE" w:rsidP="003E70CE">
      <w:pPr>
        <w:pStyle w:val="NoSpacing"/>
        <w:rPr>
          <w:rFonts w:ascii="Times New Roman" w:hAnsi="Times New Roman" w:cs="Times New Roman"/>
          <w:sz w:val="24"/>
          <w:szCs w:val="24"/>
        </w:rPr>
      </w:pPr>
    </w:p>
    <w:p w14:paraId="3DC32721" w14:textId="13DD142F" w:rsidR="003E70CE" w:rsidRPr="008A697D" w:rsidRDefault="003E70CE" w:rsidP="003E70CE">
      <w:pPr>
        <w:pStyle w:val="NoSpacing"/>
        <w:rPr>
          <w:rFonts w:ascii="Times New Roman" w:hAnsi="Times New Roman" w:cs="Times New Roman"/>
          <w:sz w:val="24"/>
          <w:szCs w:val="24"/>
        </w:rPr>
      </w:pPr>
    </w:p>
    <w:p w14:paraId="3FF232E1" w14:textId="1ACFAB78" w:rsidR="003E70CE" w:rsidRPr="008A697D" w:rsidRDefault="00A35984" w:rsidP="003E70CE">
      <w:pPr>
        <w:pStyle w:val="NoSpacing"/>
        <w:rPr>
          <w:rFonts w:ascii="Times New Roman" w:hAnsi="Times New Roman" w:cs="Times New Roman"/>
          <w:sz w:val="24"/>
          <w:szCs w:val="24"/>
        </w:rPr>
      </w:pPr>
      <w:r w:rsidRPr="008A697D">
        <w:rPr>
          <w:rFonts w:ascii="Times New Roman" w:hAnsi="Times New Roman" w:cs="Times New Roman"/>
          <w:noProof/>
          <w:sz w:val="24"/>
          <w:szCs w:val="24"/>
          <w14:ligatures w14:val="standardContextual"/>
        </w:rPr>
        <mc:AlternateContent>
          <mc:Choice Requires="wps">
            <w:drawing>
              <wp:anchor distT="0" distB="0" distL="114300" distR="114300" simplePos="0" relativeHeight="251960320" behindDoc="0" locked="0" layoutInCell="1" allowOverlap="1" wp14:anchorId="7CDA8EFA" wp14:editId="19CE48CF">
                <wp:simplePos x="0" y="0"/>
                <wp:positionH relativeFrom="margin">
                  <wp:posOffset>1186291</wp:posOffset>
                </wp:positionH>
                <wp:positionV relativeFrom="page">
                  <wp:posOffset>6560360</wp:posOffset>
                </wp:positionV>
                <wp:extent cx="2019300" cy="964944"/>
                <wp:effectExtent l="19050" t="19050" r="19050" b="26035"/>
                <wp:wrapNone/>
                <wp:docPr id="1460177604" name="Rectangle 147"/>
                <wp:cNvGraphicFramePr/>
                <a:graphic xmlns:a="http://schemas.openxmlformats.org/drawingml/2006/main">
                  <a:graphicData uri="http://schemas.microsoft.com/office/word/2010/wordprocessingShape">
                    <wps:wsp>
                      <wps:cNvSpPr/>
                      <wps:spPr>
                        <a:xfrm>
                          <a:off x="0" y="0"/>
                          <a:ext cx="2019300" cy="964944"/>
                        </a:xfrm>
                        <a:prstGeom prst="rect">
                          <a:avLst/>
                        </a:prstGeom>
                        <a:noFill/>
                        <a:ln w="38100">
                          <a:solidFill>
                            <a:schemeClr val="accent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9FEB5" id="Rectangle 147" o:spid="_x0000_s1026" style="position:absolute;margin-left:93.4pt;margin-top:516.55pt;width:159pt;height:76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" filled="f" strokecolor="#ed7d31 [3205]" strokeweight="3pt">
                <w10:wrap anchorx="margin" anchory="page"/>
              </v:rect>
            </w:pict>
          </mc:Fallback>
        </mc:AlternateContent>
      </w:r>
    </w:p>
    <w:p w14:paraId="33B02795" w14:textId="365FF891" w:rsidR="003E70CE" w:rsidRPr="008A697D" w:rsidRDefault="003E70CE" w:rsidP="003E70CE">
      <w:pPr>
        <w:pStyle w:val="NoSpacing"/>
        <w:rPr>
          <w:rFonts w:ascii="Times New Roman" w:hAnsi="Times New Roman" w:cs="Times New Roman"/>
          <w:sz w:val="24"/>
          <w:szCs w:val="24"/>
        </w:rPr>
      </w:pPr>
    </w:p>
    <w:p w14:paraId="6B64CC64" w14:textId="634B393A" w:rsidR="003E70CE" w:rsidRPr="008A697D" w:rsidRDefault="003E70CE" w:rsidP="003E70CE">
      <w:pPr>
        <w:pStyle w:val="NoSpacing"/>
        <w:rPr>
          <w:rFonts w:ascii="Times New Roman" w:hAnsi="Times New Roman" w:cs="Times New Roman"/>
          <w:sz w:val="24"/>
          <w:szCs w:val="24"/>
        </w:rPr>
      </w:pPr>
    </w:p>
    <w:p w14:paraId="3EF4B67E" w14:textId="73C0DF87" w:rsidR="00740F83" w:rsidRPr="008A697D" w:rsidRDefault="00740F83" w:rsidP="003E70CE">
      <w:pPr>
        <w:pStyle w:val="NoSpacing"/>
        <w:rPr>
          <w:rFonts w:ascii="Times New Roman" w:hAnsi="Times New Roman" w:cs="Times New Roman"/>
          <w:sz w:val="24"/>
          <w:szCs w:val="24"/>
        </w:rPr>
      </w:pPr>
    </w:p>
    <w:p w14:paraId="7EE97229" w14:textId="77777777" w:rsidR="00740F83" w:rsidRPr="008A697D" w:rsidRDefault="00740F83" w:rsidP="003E70CE">
      <w:pPr>
        <w:pStyle w:val="NoSpacing"/>
        <w:rPr>
          <w:rFonts w:ascii="Times New Roman" w:hAnsi="Times New Roman" w:cs="Times New Roman"/>
          <w:sz w:val="24"/>
          <w:szCs w:val="24"/>
        </w:rPr>
      </w:pPr>
    </w:p>
    <w:p w14:paraId="111484FB" w14:textId="375C702D" w:rsidR="00CB7DB6" w:rsidRPr="002B787B" w:rsidRDefault="00CB7DB6" w:rsidP="002B787B">
      <w:pPr>
        <w:pStyle w:val="NoSpacing"/>
        <w:spacing w:line="480" w:lineRule="auto"/>
        <w:rPr>
          <w:rFonts w:ascii="Times New Roman" w:hAnsi="Times New Roman" w:cs="Times New Roman"/>
          <w:b/>
          <w:bCs/>
          <w:sz w:val="24"/>
          <w:szCs w:val="24"/>
        </w:rPr>
      </w:pPr>
      <w:bookmarkStart w:id="8" w:name="_Hlk225617691"/>
      <w:bookmarkStart w:id="9" w:name="_Hlk225599173"/>
    </w:p>
    <w:p w14:paraId="513C5D15" w14:textId="20722C30" w:rsidR="007154EC" w:rsidRPr="008A697D" w:rsidRDefault="007154EC" w:rsidP="00E0770F">
      <w:pPr>
        <w:pStyle w:val="NoSpacing"/>
        <w:spacing w:line="480" w:lineRule="auto"/>
        <w:jc w:val="center"/>
        <w:rPr>
          <w:rFonts w:ascii="Times New Roman" w:hAnsi="Times New Roman" w:cs="Times New Roman"/>
          <w:b/>
          <w:bCs/>
          <w:sz w:val="24"/>
          <w:szCs w:val="24"/>
        </w:rPr>
      </w:pPr>
      <w:r w:rsidRPr="008A697D">
        <w:rPr>
          <w:rFonts w:ascii="Times New Roman" w:hAnsi="Times New Roman" w:cs="Times New Roman"/>
          <w:b/>
          <w:bCs/>
          <w:sz w:val="24"/>
          <w:szCs w:val="24"/>
        </w:rPr>
        <w:t>Participants of the Study</w:t>
      </w:r>
    </w:p>
    <w:bookmarkEnd w:id="8"/>
    <w:p w14:paraId="333A7777" w14:textId="70483EF8" w:rsidR="00740F83" w:rsidRPr="008A697D" w:rsidRDefault="00A35984" w:rsidP="007154EC">
      <w:pPr>
        <w:pStyle w:val="NoSpacing"/>
        <w:spacing w:line="480" w:lineRule="auto"/>
        <w:rPr>
          <w:rFonts w:ascii="Times New Roman" w:hAnsi="Times New Roman" w:cs="Times New Roman"/>
          <w:sz w:val="24"/>
          <w:szCs w:val="24"/>
        </w:rPr>
      </w:pPr>
      <w:r w:rsidRPr="008A697D">
        <w:rPr>
          <w:rFonts w:ascii="Times New Roman" w:hAnsi="Times New Roman" w:cs="Times New Roman"/>
          <w:noProof/>
          <w:sz w:val="24"/>
          <w:szCs w:val="24"/>
        </w:rPr>
        <mc:AlternateContent>
          <mc:Choice Requires="wps">
            <w:drawing>
              <wp:anchor distT="0" distB="0" distL="114300" distR="114300" simplePos="0" relativeHeight="251736064" behindDoc="0" locked="0" layoutInCell="1" allowOverlap="1" wp14:anchorId="48428BF0" wp14:editId="7C053CA2">
                <wp:simplePos x="0" y="0"/>
                <wp:positionH relativeFrom="margin">
                  <wp:posOffset>5528740</wp:posOffset>
                </wp:positionH>
                <wp:positionV relativeFrom="paragraph">
                  <wp:posOffset>1129972</wp:posOffset>
                </wp:positionV>
                <wp:extent cx="1828800" cy="1828800"/>
                <wp:effectExtent l="0" t="0" r="0" b="0"/>
                <wp:wrapNone/>
                <wp:docPr id="211631324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24BB4FD" w14:textId="6772C3FB" w:rsidR="00CC5386" w:rsidRPr="00B941B7" w:rsidRDefault="009A3484" w:rsidP="00CC5386">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428BF0" id="_x0000_s1052" type="#_x0000_t202" style="position:absolute;margin-left:435.35pt;margin-top:88.95pt;width:2in;height:2in;z-index:2517360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" filled="f" stroked="f">
                <v:textbox style="mso-fit-shape-to-text:t">
                  <w:txbxContent>
                    <w:p w14:paraId="324BB4FD" w14:textId="6772C3FB" w:rsidR="00CC5386" w:rsidRPr="00B941B7" w:rsidRDefault="009A3484" w:rsidP="00CC5386">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v:textbox>
                <w10:wrap anchorx="margin"/>
              </v:shape>
            </w:pict>
          </mc:Fallback>
        </mc:AlternateContent>
      </w:r>
      <w:r w:rsidR="007154EC" w:rsidRPr="008A697D">
        <w:rPr>
          <w:rFonts w:ascii="Times New Roman" w:hAnsi="Times New Roman" w:cs="Times New Roman"/>
          <w:sz w:val="24"/>
          <w:szCs w:val="24"/>
        </w:rPr>
        <w:tab/>
      </w:r>
      <w:r w:rsidR="00AC1407" w:rsidRPr="008A697D">
        <w:rPr>
          <w:rFonts w:ascii="Times New Roman" w:hAnsi="Times New Roman" w:cs="Times New Roman"/>
          <w:sz w:val="24"/>
          <w:szCs w:val="24"/>
        </w:rPr>
        <w:t xml:space="preserve">The study involved barangay leaders, members of the council of elders, individuals who had experienced conflicts, and community members familiar with relational disputes in the three selected municipalities of Maguindanao. They were chosen </w:t>
      </w:r>
      <w:r w:rsidR="00330B18" w:rsidRPr="008A697D">
        <w:rPr>
          <w:rFonts w:ascii="Times New Roman" w:hAnsi="Times New Roman" w:cs="Times New Roman"/>
          <w:sz w:val="24"/>
          <w:szCs w:val="24"/>
        </w:rPr>
        <w:t>as</w:t>
      </w:r>
      <w:r w:rsidR="00AC1407" w:rsidRPr="008A697D">
        <w:rPr>
          <w:rFonts w:ascii="Times New Roman" w:hAnsi="Times New Roman" w:cs="Times New Roman"/>
          <w:sz w:val="24"/>
          <w:szCs w:val="24"/>
        </w:rPr>
        <w:t xml:space="preserve"> they hold leadership or decision-</w:t>
      </w:r>
      <w:r w:rsidR="00AC1407" w:rsidRPr="008A697D">
        <w:rPr>
          <w:rFonts w:ascii="Times New Roman" w:hAnsi="Times New Roman" w:cs="Times New Roman"/>
          <w:sz w:val="24"/>
          <w:szCs w:val="24"/>
        </w:rPr>
        <w:lastRenderedPageBreak/>
        <w:t xml:space="preserve">making roles, are directly involved in or affected by conflicts, possess practical knowledge of relational or intergroup disputes, and are willing to participate and share their experiences. </w:t>
      </w:r>
    </w:p>
    <w:p w14:paraId="2A15B278" w14:textId="77777777" w:rsidR="00F06DE1" w:rsidRPr="008A697D" w:rsidRDefault="00F06DE1" w:rsidP="00F06DE1">
      <w:pPr>
        <w:pStyle w:val="NoSpacing"/>
        <w:rPr>
          <w:rFonts w:ascii="Times New Roman" w:hAnsi="Times New Roman" w:cs="Times New Roman"/>
          <w:sz w:val="24"/>
          <w:szCs w:val="24"/>
        </w:rPr>
      </w:pPr>
    </w:p>
    <w:p w14:paraId="0A582678" w14:textId="5C68E7D5" w:rsidR="007154EC" w:rsidRPr="008A697D" w:rsidRDefault="007154EC" w:rsidP="007154EC">
      <w:pPr>
        <w:pStyle w:val="NoSpacing"/>
        <w:spacing w:line="480" w:lineRule="auto"/>
        <w:jc w:val="center"/>
        <w:rPr>
          <w:rFonts w:ascii="Times New Roman" w:hAnsi="Times New Roman" w:cs="Times New Roman"/>
          <w:b/>
          <w:bCs/>
          <w:sz w:val="24"/>
          <w:szCs w:val="24"/>
        </w:rPr>
      </w:pPr>
      <w:bookmarkStart w:id="10" w:name="_Hlk225617725"/>
      <w:bookmarkStart w:id="11" w:name="_Hlk225599200"/>
      <w:bookmarkEnd w:id="9"/>
      <w:r w:rsidRPr="008A697D">
        <w:rPr>
          <w:rFonts w:ascii="Times New Roman" w:hAnsi="Times New Roman" w:cs="Times New Roman"/>
          <w:b/>
          <w:bCs/>
          <w:sz w:val="24"/>
          <w:szCs w:val="24"/>
        </w:rPr>
        <w:t xml:space="preserve">Sampling Size </w:t>
      </w:r>
      <w:r w:rsidR="00330B18" w:rsidRPr="008A697D">
        <w:rPr>
          <w:rFonts w:ascii="Times New Roman" w:hAnsi="Times New Roman" w:cs="Times New Roman"/>
          <w:b/>
          <w:bCs/>
          <w:sz w:val="24"/>
          <w:szCs w:val="24"/>
        </w:rPr>
        <w:t>and Sampling</w:t>
      </w:r>
      <w:r w:rsidRPr="008A697D">
        <w:rPr>
          <w:rFonts w:ascii="Times New Roman" w:hAnsi="Times New Roman" w:cs="Times New Roman"/>
          <w:b/>
          <w:bCs/>
          <w:sz w:val="24"/>
          <w:szCs w:val="24"/>
        </w:rPr>
        <w:t xml:space="preserve"> Techniques</w:t>
      </w:r>
    </w:p>
    <w:bookmarkEnd w:id="10"/>
    <w:p w14:paraId="743D635C" w14:textId="77777777" w:rsidR="00EF066A" w:rsidRPr="008A697D" w:rsidRDefault="007154EC" w:rsidP="00EF066A">
      <w:pPr>
        <w:pStyle w:val="NoSpacing"/>
        <w:spacing w:line="480" w:lineRule="auto"/>
        <w:rPr>
          <w:rFonts w:ascii="Times New Roman" w:hAnsi="Times New Roman" w:cs="Times New Roman"/>
          <w:sz w:val="24"/>
          <w:szCs w:val="24"/>
          <w:lang w:val="en-PH"/>
        </w:rPr>
      </w:pPr>
      <w:r w:rsidRPr="008A697D">
        <w:rPr>
          <w:rFonts w:ascii="Times New Roman" w:hAnsi="Times New Roman" w:cs="Times New Roman"/>
          <w:sz w:val="24"/>
          <w:szCs w:val="24"/>
        </w:rPr>
        <w:tab/>
      </w:r>
      <w:r w:rsidR="00EF066A" w:rsidRPr="008A697D">
        <w:rPr>
          <w:rFonts w:ascii="Times New Roman" w:hAnsi="Times New Roman" w:cs="Times New Roman"/>
          <w:sz w:val="24"/>
          <w:szCs w:val="24"/>
          <w:lang w:val="en-PH"/>
        </w:rPr>
        <w:t>The study employed a combination of purposive and snowball sampling techniques to select participants who could provide rich and relevant information on conflict resolution mechanisms within the community. Purposive sampling targeted key informants with recognized authority and experience, including members of the council of elders, barangay officials, and a former municipal official. Snowball sampling was used to identify individuals directly involved in relational conflicts, such as disputing parties and other community members with firsthand knowledge of dispute resolution. This approach also allowed the inclusion of additional participants who were deemed knowledgeable about local conflict resolution processes.</w:t>
      </w:r>
    </w:p>
    <w:p w14:paraId="6C062422" w14:textId="2911C44B" w:rsidR="009D7DD8" w:rsidRPr="008A697D" w:rsidRDefault="00EF066A" w:rsidP="002B787B">
      <w:pPr>
        <w:pStyle w:val="NoSpacing"/>
        <w:spacing w:line="480" w:lineRule="auto"/>
        <w:ind w:firstLine="720"/>
        <w:rPr>
          <w:rFonts w:ascii="Times New Roman" w:hAnsi="Times New Roman" w:cs="Times New Roman"/>
          <w:sz w:val="24"/>
          <w:szCs w:val="24"/>
        </w:rPr>
      </w:pPr>
      <w:r w:rsidRPr="008A697D">
        <w:rPr>
          <w:rFonts w:ascii="Times New Roman" w:hAnsi="Times New Roman" w:cs="Times New Roman"/>
          <w:sz w:val="24"/>
          <w:szCs w:val="24"/>
          <w:lang w:val="en-PH"/>
        </w:rPr>
        <w:t xml:space="preserve">A total of </w:t>
      </w:r>
      <w:r w:rsidR="00B84AB4" w:rsidRPr="008A697D">
        <w:rPr>
          <w:rFonts w:ascii="Times New Roman" w:hAnsi="Times New Roman" w:cs="Times New Roman"/>
          <w:sz w:val="24"/>
          <w:szCs w:val="24"/>
          <w:lang w:val="en-PH"/>
        </w:rPr>
        <w:t>twenty-four</w:t>
      </w:r>
      <w:r w:rsidRPr="008A697D">
        <w:rPr>
          <w:rFonts w:ascii="Times New Roman" w:hAnsi="Times New Roman" w:cs="Times New Roman"/>
          <w:sz w:val="24"/>
          <w:szCs w:val="24"/>
          <w:lang w:val="en-PH"/>
        </w:rPr>
        <w:t xml:space="preserve"> participants were included in the study. These comprised </w:t>
      </w:r>
      <w:r w:rsidR="00B84AB4" w:rsidRPr="008A697D">
        <w:rPr>
          <w:rFonts w:ascii="Times New Roman" w:hAnsi="Times New Roman" w:cs="Times New Roman"/>
          <w:sz w:val="24"/>
          <w:szCs w:val="24"/>
          <w:lang w:val="en-PH"/>
        </w:rPr>
        <w:t xml:space="preserve">fourteen </w:t>
      </w:r>
      <w:r w:rsidRPr="008A697D">
        <w:rPr>
          <w:rFonts w:ascii="Times New Roman" w:hAnsi="Times New Roman" w:cs="Times New Roman"/>
          <w:sz w:val="24"/>
          <w:szCs w:val="24"/>
          <w:lang w:val="en-PH"/>
        </w:rPr>
        <w:t xml:space="preserve">members of the council of elders, </w:t>
      </w:r>
      <w:r w:rsidR="00B84AB4" w:rsidRPr="008A697D">
        <w:rPr>
          <w:rFonts w:ascii="Times New Roman" w:hAnsi="Times New Roman" w:cs="Times New Roman"/>
          <w:sz w:val="24"/>
          <w:szCs w:val="24"/>
          <w:lang w:val="en-PH"/>
        </w:rPr>
        <w:t xml:space="preserve">three </w:t>
      </w:r>
      <w:r w:rsidRPr="008A697D">
        <w:rPr>
          <w:rFonts w:ascii="Times New Roman" w:hAnsi="Times New Roman" w:cs="Times New Roman"/>
          <w:sz w:val="24"/>
          <w:szCs w:val="24"/>
          <w:lang w:val="en-PH"/>
        </w:rPr>
        <w:t xml:space="preserve">barangay officials (including former officials), </w:t>
      </w:r>
      <w:r w:rsidR="00B84AB4" w:rsidRPr="008A697D">
        <w:rPr>
          <w:rFonts w:ascii="Times New Roman" w:hAnsi="Times New Roman" w:cs="Times New Roman"/>
          <w:sz w:val="24"/>
          <w:szCs w:val="24"/>
          <w:lang w:val="en-PH"/>
        </w:rPr>
        <w:t xml:space="preserve">one </w:t>
      </w:r>
      <w:r w:rsidRPr="008A697D">
        <w:rPr>
          <w:rFonts w:ascii="Times New Roman" w:hAnsi="Times New Roman" w:cs="Times New Roman"/>
          <w:sz w:val="24"/>
          <w:szCs w:val="24"/>
          <w:lang w:val="en-PH"/>
        </w:rPr>
        <w:t xml:space="preserve">former municipal official, and </w:t>
      </w:r>
      <w:r w:rsidR="00B84AB4" w:rsidRPr="008A697D">
        <w:rPr>
          <w:rFonts w:ascii="Times New Roman" w:hAnsi="Times New Roman" w:cs="Times New Roman"/>
          <w:sz w:val="24"/>
          <w:szCs w:val="24"/>
          <w:lang w:val="en-PH"/>
        </w:rPr>
        <w:t>six</w:t>
      </w:r>
      <w:r w:rsidRPr="008A697D">
        <w:rPr>
          <w:rFonts w:ascii="Times New Roman" w:hAnsi="Times New Roman" w:cs="Times New Roman"/>
          <w:sz w:val="24"/>
          <w:szCs w:val="24"/>
          <w:lang w:val="en-PH"/>
        </w:rPr>
        <w:t xml:space="preserve"> individuals involved in conflict, drawn from Datu Odin Sinsuat, South </w:t>
      </w:r>
      <w:proofErr w:type="spellStart"/>
      <w:r w:rsidRPr="008A697D">
        <w:rPr>
          <w:rFonts w:ascii="Times New Roman" w:hAnsi="Times New Roman" w:cs="Times New Roman"/>
          <w:sz w:val="24"/>
          <w:szCs w:val="24"/>
          <w:lang w:val="en-PH"/>
        </w:rPr>
        <w:t>Upi</w:t>
      </w:r>
      <w:proofErr w:type="spellEnd"/>
      <w:r w:rsidRPr="008A697D">
        <w:rPr>
          <w:rFonts w:ascii="Times New Roman" w:hAnsi="Times New Roman" w:cs="Times New Roman"/>
          <w:sz w:val="24"/>
          <w:szCs w:val="24"/>
          <w:lang w:val="en-PH"/>
        </w:rPr>
        <w:t xml:space="preserve">, and Upi. </w:t>
      </w:r>
    </w:p>
    <w:p w14:paraId="12083AFB" w14:textId="5DEECF40" w:rsidR="007154EC" w:rsidRPr="008A697D" w:rsidRDefault="007154EC" w:rsidP="007154EC">
      <w:pPr>
        <w:pStyle w:val="NoSpacing"/>
        <w:spacing w:line="480" w:lineRule="auto"/>
        <w:rPr>
          <w:rFonts w:ascii="Times New Roman" w:hAnsi="Times New Roman" w:cs="Times New Roman"/>
          <w:b/>
          <w:bCs/>
          <w:sz w:val="24"/>
          <w:szCs w:val="24"/>
        </w:rPr>
      </w:pPr>
      <w:bookmarkStart w:id="12" w:name="_Hlk225599239"/>
      <w:bookmarkEnd w:id="11"/>
      <w:r w:rsidRPr="008A697D">
        <w:rPr>
          <w:rFonts w:ascii="Times New Roman" w:hAnsi="Times New Roman" w:cs="Times New Roman"/>
          <w:sz w:val="24"/>
          <w:szCs w:val="24"/>
        </w:rPr>
        <w:t xml:space="preserve">                                                         </w:t>
      </w:r>
      <w:bookmarkStart w:id="13" w:name="_Hlk225617779"/>
      <w:r w:rsidRPr="008A697D">
        <w:rPr>
          <w:rFonts w:ascii="Times New Roman" w:hAnsi="Times New Roman" w:cs="Times New Roman"/>
          <w:b/>
          <w:bCs/>
          <w:sz w:val="24"/>
          <w:szCs w:val="24"/>
        </w:rPr>
        <w:t>Research Instrument</w:t>
      </w:r>
      <w:bookmarkEnd w:id="13"/>
    </w:p>
    <w:p w14:paraId="7B4D5E5E" w14:textId="29A4349C" w:rsidR="00FE6618" w:rsidRDefault="009A3484" w:rsidP="002B787B">
      <w:pPr>
        <w:pStyle w:val="NoSpacing"/>
        <w:spacing w:line="480" w:lineRule="auto"/>
        <w:ind w:firstLine="720"/>
        <w:rPr>
          <w:rFonts w:ascii="Times New Roman" w:hAnsi="Times New Roman" w:cs="Times New Roman"/>
          <w:b/>
          <w:bCs/>
          <w:sz w:val="24"/>
          <w:szCs w:val="24"/>
        </w:rPr>
      </w:pPr>
      <w:r w:rsidRPr="008A697D">
        <w:rPr>
          <w:rFonts w:ascii="Times New Roman" w:hAnsi="Times New Roman" w:cs="Times New Roman"/>
          <w:noProof/>
          <w:sz w:val="24"/>
          <w:szCs w:val="24"/>
        </w:rPr>
        <mc:AlternateContent>
          <mc:Choice Requires="wps">
            <w:drawing>
              <wp:anchor distT="0" distB="0" distL="114300" distR="114300" simplePos="0" relativeHeight="251738112" behindDoc="0" locked="0" layoutInCell="1" allowOverlap="1" wp14:anchorId="58CEBCB9" wp14:editId="53883657">
                <wp:simplePos x="0" y="0"/>
                <wp:positionH relativeFrom="margin">
                  <wp:posOffset>5378241</wp:posOffset>
                </wp:positionH>
                <wp:positionV relativeFrom="paragraph">
                  <wp:posOffset>2156775</wp:posOffset>
                </wp:positionV>
                <wp:extent cx="639336" cy="274800"/>
                <wp:effectExtent l="0" t="0" r="0" b="0"/>
                <wp:wrapNone/>
                <wp:docPr id="414689781" name="Text Box 1"/>
                <wp:cNvGraphicFramePr/>
                <a:graphic xmlns:a="http://schemas.openxmlformats.org/drawingml/2006/main">
                  <a:graphicData uri="http://schemas.microsoft.com/office/word/2010/wordprocessingShape">
                    <wps:wsp>
                      <wps:cNvSpPr txBox="1"/>
                      <wps:spPr>
                        <a:xfrm>
                          <a:off x="0" y="0"/>
                          <a:ext cx="639336" cy="274800"/>
                        </a:xfrm>
                        <a:prstGeom prst="rect">
                          <a:avLst/>
                        </a:prstGeom>
                        <a:noFill/>
                        <a:ln>
                          <a:noFill/>
                        </a:ln>
                      </wps:spPr>
                      <wps:txbx>
                        <w:txbxContent>
                          <w:p w14:paraId="6CF2C642" w14:textId="6F71908C" w:rsidR="00937504" w:rsidRPr="00B941B7" w:rsidRDefault="009A3484" w:rsidP="00937504">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EBCB9" id="_x0000_s1053" type="#_x0000_t202" style="position:absolute;left:0;text-align:left;margin-left:423.5pt;margin-top:169.8pt;width:50.35pt;height:21.6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" filled="f" stroked="f">
                <v:textbox>
                  <w:txbxContent>
                    <w:p w14:paraId="6CF2C642" w14:textId="6F71908C" w:rsidR="00937504" w:rsidRPr="00B941B7" w:rsidRDefault="009A3484" w:rsidP="00937504">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xbxContent>
                </v:textbox>
                <w10:wrap anchorx="margin"/>
              </v:shape>
            </w:pict>
          </mc:Fallback>
        </mc:AlternateContent>
      </w:r>
      <w:r w:rsidR="00D32437" w:rsidRPr="008A697D">
        <w:rPr>
          <w:rFonts w:ascii="Times New Roman" w:hAnsi="Times New Roman" w:cs="Times New Roman"/>
          <w:sz w:val="24"/>
          <w:szCs w:val="24"/>
        </w:rPr>
        <w:t xml:space="preserve">The study utilized three qualitative research instruments to gather comprehensive data on conflict resolution mechanisms among the tri-people communities in Maguindanao: an interview guide for </w:t>
      </w:r>
      <w:r w:rsidR="002B787B">
        <w:rPr>
          <w:rFonts w:ascii="Times New Roman" w:hAnsi="Times New Roman" w:cs="Times New Roman"/>
          <w:sz w:val="24"/>
          <w:szCs w:val="24"/>
        </w:rPr>
        <w:t>conflict-involved participants</w:t>
      </w:r>
      <w:r w:rsidR="000063CA" w:rsidRPr="008A697D">
        <w:rPr>
          <w:rFonts w:ascii="Times New Roman" w:hAnsi="Times New Roman" w:cs="Times New Roman"/>
          <w:sz w:val="24"/>
          <w:szCs w:val="24"/>
        </w:rPr>
        <w:t xml:space="preserve"> (CIPs)</w:t>
      </w:r>
      <w:r w:rsidR="00D32437" w:rsidRPr="008A697D">
        <w:rPr>
          <w:rFonts w:ascii="Times New Roman" w:hAnsi="Times New Roman" w:cs="Times New Roman"/>
          <w:sz w:val="24"/>
          <w:szCs w:val="24"/>
        </w:rPr>
        <w:t xml:space="preserve">, a focus group discussion (FGD) guide, and a key informant interview (KII) guide. The interview guide for individuals directly involved in </w:t>
      </w:r>
      <w:r w:rsidR="00884492" w:rsidRPr="008A697D">
        <w:rPr>
          <w:rFonts w:ascii="Times New Roman" w:hAnsi="Times New Roman" w:cs="Times New Roman"/>
          <w:sz w:val="24"/>
          <w:szCs w:val="24"/>
        </w:rPr>
        <w:t xml:space="preserve">disputes </w:t>
      </w:r>
      <w:r w:rsidR="00D32437" w:rsidRPr="008A697D">
        <w:rPr>
          <w:rFonts w:ascii="Times New Roman" w:hAnsi="Times New Roman" w:cs="Times New Roman"/>
          <w:sz w:val="24"/>
          <w:szCs w:val="24"/>
        </w:rPr>
        <w:t xml:space="preserve">explored the conflict resolution mechanisms practiced by tri-people leaders, how these mechanisms are implemented, the challenges encountered, and the participants’ aspirations for </w:t>
      </w:r>
      <w:r w:rsidR="00D32437" w:rsidRPr="008A697D">
        <w:rPr>
          <w:rFonts w:ascii="Times New Roman" w:hAnsi="Times New Roman" w:cs="Times New Roman"/>
          <w:sz w:val="24"/>
          <w:szCs w:val="24"/>
        </w:rPr>
        <w:lastRenderedPageBreak/>
        <w:t>strengthening good relationships within the community, as well as their insights on developing a conflict mechanism framework. The FGD guide facilitated group discussions to assess awareness and effectiveness of these mechanisms, understand how conflicts affect social, economic, and political relationships, and solicit recommendations for improving community cohesion. The KII guide targeted council of elders and local leaders to obtain detailed information about the creation and structure of councils, their processes in handling cases, the types of disputes typically filed, compliance issues, and post-resolution procedures</w:t>
      </w:r>
      <w:bookmarkStart w:id="14" w:name="_Hlk225599286"/>
      <w:bookmarkEnd w:id="12"/>
      <w:r w:rsidR="002B787B">
        <w:rPr>
          <w:rFonts w:ascii="Times New Roman" w:hAnsi="Times New Roman" w:cs="Times New Roman"/>
          <w:b/>
          <w:bCs/>
          <w:sz w:val="24"/>
          <w:szCs w:val="24"/>
        </w:rPr>
        <w:t>.</w:t>
      </w:r>
    </w:p>
    <w:p w14:paraId="442711AC" w14:textId="77777777" w:rsidR="002B787B" w:rsidRPr="002B787B" w:rsidRDefault="002B787B" w:rsidP="002B787B">
      <w:pPr>
        <w:pStyle w:val="NoSpacing"/>
      </w:pPr>
    </w:p>
    <w:p w14:paraId="3BDBA28B" w14:textId="14F44D7D" w:rsidR="00D63F54" w:rsidRPr="008A697D" w:rsidRDefault="00D63F54" w:rsidP="00D63F54">
      <w:pPr>
        <w:pStyle w:val="NoSpacing"/>
        <w:spacing w:line="480" w:lineRule="auto"/>
        <w:jc w:val="center"/>
        <w:rPr>
          <w:rFonts w:ascii="Times New Roman" w:hAnsi="Times New Roman" w:cs="Times New Roman"/>
          <w:b/>
          <w:bCs/>
          <w:sz w:val="24"/>
          <w:szCs w:val="24"/>
        </w:rPr>
      </w:pPr>
      <w:r w:rsidRPr="008A697D">
        <w:rPr>
          <w:rFonts w:ascii="Times New Roman" w:hAnsi="Times New Roman" w:cs="Times New Roman"/>
          <w:b/>
          <w:bCs/>
          <w:sz w:val="24"/>
          <w:szCs w:val="24"/>
        </w:rPr>
        <w:t>Data Analysis</w:t>
      </w:r>
    </w:p>
    <w:p w14:paraId="1BB1FBA2" w14:textId="7C4D968F" w:rsidR="009B29E2" w:rsidRDefault="00D63F54" w:rsidP="00EE5132">
      <w:pPr>
        <w:pStyle w:val="NoSpacing"/>
        <w:spacing w:line="480" w:lineRule="auto"/>
        <w:ind w:firstLine="720"/>
        <w:rPr>
          <w:rFonts w:ascii="Times New Roman" w:hAnsi="Times New Roman" w:cs="Times New Roman"/>
          <w:sz w:val="24"/>
          <w:szCs w:val="24"/>
        </w:rPr>
      </w:pPr>
      <w:r w:rsidRPr="008A697D">
        <w:rPr>
          <w:rFonts w:ascii="Times New Roman" w:hAnsi="Times New Roman" w:cs="Times New Roman"/>
          <w:sz w:val="24"/>
          <w:szCs w:val="24"/>
        </w:rPr>
        <w:t xml:space="preserve">The study employed thematic analysis to explore the conflict resolution </w:t>
      </w:r>
      <w:r w:rsidR="00841F05" w:rsidRPr="008A697D">
        <w:rPr>
          <w:rFonts w:ascii="Times New Roman" w:hAnsi="Times New Roman" w:cs="Times New Roman"/>
          <w:sz w:val="24"/>
          <w:szCs w:val="24"/>
        </w:rPr>
        <w:t>mechanisms</w:t>
      </w:r>
      <w:r w:rsidRPr="008A697D">
        <w:rPr>
          <w:rFonts w:ascii="Times New Roman" w:hAnsi="Times New Roman" w:cs="Times New Roman"/>
          <w:sz w:val="24"/>
          <w:szCs w:val="24"/>
        </w:rPr>
        <w:t xml:space="preserve">, challenges, and aspirations of the Tri-people in </w:t>
      </w:r>
      <w:r w:rsidR="00E57D28" w:rsidRPr="008A697D">
        <w:rPr>
          <w:rFonts w:ascii="Times New Roman" w:hAnsi="Times New Roman" w:cs="Times New Roman"/>
          <w:sz w:val="24"/>
          <w:szCs w:val="24"/>
        </w:rPr>
        <w:t xml:space="preserve">Datu Odin Sinsuat, </w:t>
      </w:r>
      <w:r w:rsidR="00841F05" w:rsidRPr="008A697D">
        <w:rPr>
          <w:rFonts w:ascii="Times New Roman" w:hAnsi="Times New Roman" w:cs="Times New Roman"/>
          <w:sz w:val="24"/>
          <w:szCs w:val="24"/>
        </w:rPr>
        <w:t xml:space="preserve">South </w:t>
      </w:r>
      <w:proofErr w:type="spellStart"/>
      <w:r w:rsidR="00841F05" w:rsidRPr="008A697D">
        <w:rPr>
          <w:rFonts w:ascii="Times New Roman" w:hAnsi="Times New Roman" w:cs="Times New Roman"/>
          <w:sz w:val="24"/>
          <w:szCs w:val="24"/>
        </w:rPr>
        <w:t>Upi</w:t>
      </w:r>
      <w:proofErr w:type="spellEnd"/>
      <w:r w:rsidR="00841F05" w:rsidRPr="008A697D">
        <w:rPr>
          <w:rFonts w:ascii="Times New Roman" w:hAnsi="Times New Roman" w:cs="Times New Roman"/>
          <w:sz w:val="24"/>
          <w:szCs w:val="24"/>
        </w:rPr>
        <w:t xml:space="preserve">, </w:t>
      </w:r>
      <w:r w:rsidR="00E57D28" w:rsidRPr="008A697D">
        <w:rPr>
          <w:rFonts w:ascii="Times New Roman" w:hAnsi="Times New Roman" w:cs="Times New Roman"/>
          <w:sz w:val="24"/>
          <w:szCs w:val="24"/>
        </w:rPr>
        <w:t xml:space="preserve">and </w:t>
      </w:r>
      <w:proofErr w:type="spellStart"/>
      <w:r w:rsidR="00E57D28" w:rsidRPr="008A697D">
        <w:rPr>
          <w:rFonts w:ascii="Times New Roman" w:hAnsi="Times New Roman" w:cs="Times New Roman"/>
          <w:sz w:val="24"/>
          <w:szCs w:val="24"/>
        </w:rPr>
        <w:t>Upi</w:t>
      </w:r>
      <w:proofErr w:type="spellEnd"/>
      <w:r w:rsidR="00E57D28" w:rsidRPr="008A697D">
        <w:rPr>
          <w:rFonts w:ascii="Times New Roman" w:hAnsi="Times New Roman" w:cs="Times New Roman"/>
          <w:sz w:val="24"/>
          <w:szCs w:val="24"/>
        </w:rPr>
        <w:t xml:space="preserve">, </w:t>
      </w:r>
      <w:r w:rsidR="00841F05" w:rsidRPr="008A697D">
        <w:rPr>
          <w:rFonts w:ascii="Times New Roman" w:hAnsi="Times New Roman" w:cs="Times New Roman"/>
          <w:sz w:val="24"/>
          <w:szCs w:val="24"/>
        </w:rPr>
        <w:t>Maguindanao</w:t>
      </w:r>
      <w:r w:rsidRPr="008A697D">
        <w:rPr>
          <w:rFonts w:ascii="Times New Roman" w:hAnsi="Times New Roman" w:cs="Times New Roman"/>
          <w:sz w:val="24"/>
          <w:szCs w:val="24"/>
        </w:rPr>
        <w:t>. This approach allowed for a systematic examination of patterns and meanings within qualitative data, providing a rich understanding of how conflicts are addressed and relationships maintained in multi-ethnic communities. Data were collected from Focus Group Discussions (FGDs) with</w:t>
      </w:r>
      <w:r w:rsidR="00841F05" w:rsidRPr="008A697D">
        <w:rPr>
          <w:rFonts w:ascii="Times New Roman" w:hAnsi="Times New Roman" w:cs="Times New Roman"/>
          <w:sz w:val="24"/>
          <w:szCs w:val="24"/>
        </w:rPr>
        <w:t xml:space="preserve"> council of elders</w:t>
      </w:r>
      <w:r w:rsidRPr="008A697D">
        <w:rPr>
          <w:rFonts w:ascii="Times New Roman" w:hAnsi="Times New Roman" w:cs="Times New Roman"/>
          <w:sz w:val="24"/>
          <w:szCs w:val="24"/>
        </w:rPr>
        <w:t>, Key Informant Interviews (KIIs) with local leaders, and interviews with conflict-involved participants (CIPs) to capture diverse perspectives. The analysis involved multiple steps: first, significant statements reflecting participants’ experiences and perceptions were identified; next, these statements were interpreted to formulate their underlying meanings; related meanings were then grouped into clusters of codes representing common ideas or processes; and finally, these clusters were synthesized into emergent themes that encapsulate the core patterns in the data.</w:t>
      </w:r>
      <w:bookmarkStart w:id="15" w:name="_Hlk225611232"/>
    </w:p>
    <w:p w14:paraId="14E2CD48" w14:textId="36B85585" w:rsidR="00751137" w:rsidRDefault="00751137" w:rsidP="00751137">
      <w:pPr>
        <w:pStyle w:val="NoSpacing"/>
      </w:pPr>
    </w:p>
    <w:p w14:paraId="1C33A98F" w14:textId="77777777" w:rsidR="00A35984" w:rsidRDefault="00A35984" w:rsidP="00751137">
      <w:pPr>
        <w:pStyle w:val="NoSpacing"/>
      </w:pPr>
    </w:p>
    <w:p w14:paraId="67534E8B" w14:textId="0FD9A724" w:rsidR="00A35984" w:rsidRDefault="00A35984" w:rsidP="00751137">
      <w:pPr>
        <w:pStyle w:val="NoSpacing"/>
      </w:pPr>
    </w:p>
    <w:p w14:paraId="4B784E46" w14:textId="4795ED33" w:rsidR="00A35984" w:rsidRPr="00751137" w:rsidRDefault="00A35984" w:rsidP="00751137">
      <w:pPr>
        <w:pStyle w:val="NoSpacing"/>
      </w:pPr>
      <w:r w:rsidRPr="008A697D">
        <w:rPr>
          <w:rFonts w:ascii="Times New Roman" w:hAnsi="Times New Roman" w:cs="Times New Roman"/>
          <w:noProof/>
          <w:sz w:val="24"/>
          <w:szCs w:val="24"/>
        </w:rPr>
        <mc:AlternateContent>
          <mc:Choice Requires="wps">
            <w:drawing>
              <wp:anchor distT="0" distB="0" distL="114300" distR="114300" simplePos="0" relativeHeight="252096512" behindDoc="0" locked="0" layoutInCell="1" allowOverlap="1" wp14:anchorId="72EF12F5" wp14:editId="1DE50440">
                <wp:simplePos x="0" y="0"/>
                <wp:positionH relativeFrom="margin">
                  <wp:posOffset>5436453</wp:posOffset>
                </wp:positionH>
                <wp:positionV relativeFrom="paragraph">
                  <wp:posOffset>256643</wp:posOffset>
                </wp:positionV>
                <wp:extent cx="539750" cy="425450"/>
                <wp:effectExtent l="0" t="0" r="0" b="0"/>
                <wp:wrapNone/>
                <wp:docPr id="388814119"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1B830377" w14:textId="29D6C3FA" w:rsidR="009A3484" w:rsidRPr="00B941B7" w:rsidRDefault="00AD72F3" w:rsidP="009A3484">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F12F5" id="_x0000_s1054" type="#_x0000_t202" style="position:absolute;margin-left:428.05pt;margin-top:20.2pt;width:42.5pt;height:33.5pt;z-index:25209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" filled="f" stroked="f">
                <v:textbox>
                  <w:txbxContent>
                    <w:p w14:paraId="1B830377" w14:textId="29D6C3FA" w:rsidR="009A3484" w:rsidRPr="00B941B7" w:rsidRDefault="00AD72F3" w:rsidP="009A3484">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txbxContent>
                </v:textbox>
                <w10:wrap anchorx="margin"/>
              </v:shape>
            </w:pict>
          </mc:Fallback>
        </mc:AlternateContent>
      </w:r>
    </w:p>
    <w:p w14:paraId="34ADC126" w14:textId="77777777" w:rsidR="00751137" w:rsidRPr="00AC054F" w:rsidRDefault="00751137" w:rsidP="00751137">
      <w:pPr>
        <w:pStyle w:val="NoSpacing"/>
        <w:spacing w:line="480" w:lineRule="auto"/>
        <w:jc w:val="center"/>
        <w:rPr>
          <w:rFonts w:ascii="Times New Roman" w:hAnsi="Times New Roman" w:cs="Times New Roman"/>
          <w:b/>
          <w:bCs/>
          <w:sz w:val="24"/>
          <w:szCs w:val="24"/>
        </w:rPr>
      </w:pPr>
      <w:r w:rsidRPr="00AC054F">
        <w:rPr>
          <w:rFonts w:ascii="Times New Roman" w:hAnsi="Times New Roman" w:cs="Times New Roman"/>
          <w:b/>
          <w:bCs/>
          <w:sz w:val="24"/>
          <w:szCs w:val="24"/>
        </w:rPr>
        <w:lastRenderedPageBreak/>
        <w:t>Limitation of the Study</w:t>
      </w:r>
    </w:p>
    <w:p w14:paraId="2BBC38F5" w14:textId="77777777" w:rsidR="00A35984" w:rsidRDefault="00A35984" w:rsidP="00A35984">
      <w:pPr>
        <w:pStyle w:val="NoSpacing"/>
        <w:spacing w:line="480" w:lineRule="auto"/>
        <w:ind w:firstLine="720"/>
        <w:rPr>
          <w:rFonts w:ascii="Times New Roman" w:hAnsi="Times New Roman" w:cs="Times New Roman"/>
          <w:sz w:val="24"/>
          <w:szCs w:val="24"/>
        </w:rPr>
      </w:pPr>
      <w:bookmarkStart w:id="16" w:name="_Hlk225599313"/>
      <w:bookmarkEnd w:id="14"/>
      <w:r w:rsidRPr="00A35984">
        <w:rPr>
          <w:rFonts w:ascii="Times New Roman" w:hAnsi="Times New Roman" w:cs="Times New Roman"/>
          <w:sz w:val="24"/>
          <w:szCs w:val="24"/>
        </w:rPr>
        <w:t xml:space="preserve">This study was limited to the conflict resolution mechanisms practiced by Tri-People leaders in Datu Odin Sinsuat, South </w:t>
      </w:r>
      <w:proofErr w:type="spellStart"/>
      <w:r w:rsidRPr="00A35984">
        <w:rPr>
          <w:rFonts w:ascii="Times New Roman" w:hAnsi="Times New Roman" w:cs="Times New Roman"/>
          <w:sz w:val="24"/>
          <w:szCs w:val="24"/>
        </w:rPr>
        <w:t>Upi</w:t>
      </w:r>
      <w:proofErr w:type="spellEnd"/>
      <w:r w:rsidRPr="00A35984">
        <w:rPr>
          <w:rFonts w:ascii="Times New Roman" w:hAnsi="Times New Roman" w:cs="Times New Roman"/>
          <w:sz w:val="24"/>
          <w:szCs w:val="24"/>
        </w:rPr>
        <w:t xml:space="preserve">, and </w:t>
      </w:r>
      <w:proofErr w:type="spellStart"/>
      <w:r w:rsidRPr="00A35984">
        <w:rPr>
          <w:rFonts w:ascii="Times New Roman" w:hAnsi="Times New Roman" w:cs="Times New Roman"/>
          <w:sz w:val="24"/>
          <w:szCs w:val="24"/>
        </w:rPr>
        <w:t>Upi</w:t>
      </w:r>
      <w:proofErr w:type="spellEnd"/>
      <w:r w:rsidRPr="00A35984">
        <w:rPr>
          <w:rFonts w:ascii="Times New Roman" w:hAnsi="Times New Roman" w:cs="Times New Roman"/>
          <w:sz w:val="24"/>
          <w:szCs w:val="24"/>
        </w:rPr>
        <w:t>, Maguindanao, and may not have represented other Tri-People communities in Mindanao. The findings were based on the perspectives of selected municipal and barangay officials, councils of elders, and knowledgeable community members, which may have been influenced by personal experience or recall. Data were gathered through focus group discussions, key informant interviews, and community immersion, which may not have captured all informal or unreported conflicts.</w:t>
      </w:r>
    </w:p>
    <w:p w14:paraId="6AE54131" w14:textId="77777777" w:rsidR="00A35984" w:rsidRPr="0097064A" w:rsidRDefault="00A35984" w:rsidP="0097064A">
      <w:pPr>
        <w:pStyle w:val="NoSpacing"/>
      </w:pPr>
    </w:p>
    <w:p w14:paraId="7071B14F" w14:textId="6EE1E398" w:rsidR="007154EC" w:rsidRPr="008A697D" w:rsidRDefault="007154EC" w:rsidP="00D63F54">
      <w:pPr>
        <w:pStyle w:val="NoSpacing"/>
        <w:spacing w:line="480" w:lineRule="auto"/>
        <w:jc w:val="center"/>
        <w:rPr>
          <w:rFonts w:ascii="Times New Roman" w:hAnsi="Times New Roman" w:cs="Times New Roman"/>
          <w:b/>
          <w:bCs/>
          <w:sz w:val="24"/>
          <w:szCs w:val="24"/>
        </w:rPr>
      </w:pPr>
      <w:r w:rsidRPr="008A697D">
        <w:rPr>
          <w:rFonts w:ascii="Times New Roman" w:hAnsi="Times New Roman" w:cs="Times New Roman"/>
          <w:b/>
          <w:bCs/>
          <w:sz w:val="24"/>
          <w:szCs w:val="24"/>
        </w:rPr>
        <w:t>Data Gathering Procedure</w:t>
      </w:r>
    </w:p>
    <w:p w14:paraId="77E7C969" w14:textId="77777777" w:rsidR="0097064A" w:rsidRPr="0097064A" w:rsidRDefault="007154EC" w:rsidP="0097064A">
      <w:pPr>
        <w:pStyle w:val="NoSpacing"/>
        <w:spacing w:line="480" w:lineRule="auto"/>
        <w:rPr>
          <w:rFonts w:ascii="Times New Roman" w:hAnsi="Times New Roman" w:cs="Times New Roman"/>
          <w:sz w:val="24"/>
          <w:szCs w:val="24"/>
        </w:rPr>
      </w:pPr>
      <w:r w:rsidRPr="008A697D">
        <w:rPr>
          <w:rFonts w:ascii="Times New Roman" w:hAnsi="Times New Roman" w:cs="Times New Roman"/>
          <w:sz w:val="24"/>
          <w:szCs w:val="24"/>
        </w:rPr>
        <w:tab/>
      </w:r>
      <w:bookmarkEnd w:id="15"/>
      <w:r w:rsidR="0097064A" w:rsidRPr="0097064A">
        <w:rPr>
          <w:rFonts w:ascii="Times New Roman" w:hAnsi="Times New Roman" w:cs="Times New Roman"/>
          <w:sz w:val="24"/>
          <w:szCs w:val="24"/>
        </w:rPr>
        <w:t>The data for this study were gathered through a systematic process to ensure the collection of reliable and contextually rich information on conflict resolution mechanisms among the Tri-People communities in Maguindanao. Prior to data collection, the researcher sought permission from local authorities and explained the objectives, procedures, and confidentiality measures to all participants. Participation was voluntary, and participants were informed of their right to withdraw at any point without consequence. Informed consent was obtained from each participant before the commencement of data collection.</w:t>
      </w:r>
    </w:p>
    <w:p w14:paraId="5AF268E0" w14:textId="3C11A7B5" w:rsidR="0097064A" w:rsidRDefault="0097064A" w:rsidP="0097064A">
      <w:pPr>
        <w:pStyle w:val="NoSpacing"/>
        <w:spacing w:line="480" w:lineRule="auto"/>
        <w:ind w:firstLine="720"/>
        <w:rPr>
          <w:rFonts w:ascii="Times New Roman" w:hAnsi="Times New Roman" w:cs="Times New Roman"/>
          <w:sz w:val="24"/>
          <w:szCs w:val="24"/>
          <w:lang w:val="en-PH"/>
        </w:rPr>
      </w:pPr>
      <w:r w:rsidRPr="008A697D">
        <w:rPr>
          <w:rFonts w:ascii="Times New Roman" w:hAnsi="Times New Roman" w:cs="Times New Roman"/>
          <w:noProof/>
          <w:sz w:val="24"/>
          <w:szCs w:val="24"/>
        </w:rPr>
        <mc:AlternateContent>
          <mc:Choice Requires="wps">
            <w:drawing>
              <wp:anchor distT="0" distB="0" distL="114300" distR="114300" simplePos="0" relativeHeight="252223488" behindDoc="0" locked="0" layoutInCell="1" allowOverlap="1" wp14:anchorId="0C5BAC17" wp14:editId="63A30881">
                <wp:simplePos x="0" y="0"/>
                <wp:positionH relativeFrom="margin">
                  <wp:posOffset>5445534</wp:posOffset>
                </wp:positionH>
                <wp:positionV relativeFrom="paragraph">
                  <wp:posOffset>2196252</wp:posOffset>
                </wp:positionV>
                <wp:extent cx="539750" cy="425450"/>
                <wp:effectExtent l="0" t="0" r="0" b="0"/>
                <wp:wrapNone/>
                <wp:docPr id="197808392"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5EAD5E90" w14:textId="547C82C3" w:rsidR="0097064A" w:rsidRPr="00B941B7" w:rsidRDefault="0097064A" w:rsidP="0097064A">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BAC17" id="_x0000_s1055" type="#_x0000_t202" style="position:absolute;left:0;text-align:left;margin-left:428.8pt;margin-top:172.95pt;width:42.5pt;height:33.5pt;z-index:25222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" filled="f" stroked="f">
                <v:textbox>
                  <w:txbxContent>
                    <w:p w14:paraId="5EAD5E90" w14:textId="547C82C3" w:rsidR="0097064A" w:rsidRPr="00B941B7" w:rsidRDefault="0097064A" w:rsidP="0097064A">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w10:wrap anchorx="margin"/>
              </v:shape>
            </w:pict>
          </mc:Fallback>
        </mc:AlternateContent>
      </w:r>
      <w:r w:rsidRPr="0097064A">
        <w:rPr>
          <w:rFonts w:ascii="Times New Roman" w:hAnsi="Times New Roman" w:cs="Times New Roman"/>
          <w:sz w:val="24"/>
          <w:szCs w:val="24"/>
          <w:lang w:val="en-PH"/>
        </w:rPr>
        <w:t xml:space="preserve">Data were collected using key informant interviews (KIIs), focus group discussions (FGDs), and interviews with conflict-involved participants (CIPs) to obtain a comprehensive understanding of the mechanisms in practice. KIIs were conducted with council elders, barangay officials, and former municipal officials to gather detailed accounts of strategies and processes used in dispute resolution. Interviews with conflict-involved participants provided firsthand perspectives on how disputes were experienced, addressed, and resolved at the community level. </w:t>
      </w:r>
      <w:r w:rsidRPr="0097064A">
        <w:rPr>
          <w:rFonts w:ascii="Times New Roman" w:hAnsi="Times New Roman" w:cs="Times New Roman"/>
          <w:sz w:val="24"/>
          <w:szCs w:val="24"/>
          <w:lang w:val="en-PH"/>
        </w:rPr>
        <w:lastRenderedPageBreak/>
        <w:t>FGDs were organized to facilitate interactive dialogue among community members, allowing shared experiences, collective observations, and community approaches to emerge. Some participants engaged in both KIIs and FGDs to enhance data richness and support triangulation</w:t>
      </w:r>
      <w:r>
        <w:rPr>
          <w:rFonts w:ascii="Times New Roman" w:hAnsi="Times New Roman" w:cs="Times New Roman"/>
          <w:sz w:val="24"/>
          <w:szCs w:val="24"/>
          <w:lang w:val="en-PH"/>
        </w:rPr>
        <w:t>.</w:t>
      </w:r>
    </w:p>
    <w:p w14:paraId="465CC818" w14:textId="008A39EC" w:rsidR="00090FF6" w:rsidRDefault="0097064A" w:rsidP="0097064A">
      <w:pPr>
        <w:pStyle w:val="NoSpacing"/>
        <w:spacing w:line="480" w:lineRule="auto"/>
        <w:ind w:firstLine="720"/>
        <w:rPr>
          <w:rFonts w:ascii="Times New Roman" w:hAnsi="Times New Roman" w:cs="Times New Roman"/>
          <w:sz w:val="24"/>
          <w:szCs w:val="24"/>
          <w:lang w:val="en-PH"/>
        </w:rPr>
      </w:pPr>
      <w:r w:rsidRPr="0097064A">
        <w:rPr>
          <w:rFonts w:ascii="Times New Roman" w:hAnsi="Times New Roman" w:cs="Times New Roman"/>
          <w:sz w:val="24"/>
          <w:szCs w:val="24"/>
          <w:lang w:val="en-PH"/>
        </w:rPr>
        <w:t>Due to pandemic-related restrictions, FGDs were conducted in smaller groups of 3–4 participants, promoting focused and meaningful discussions. All sessions were audio-recorded with consent and supplemented with detailed field notes. The collected data were then transcribed, coded, and analyzed thematically to identify recurring patterns, strategies, challenges, and mechanisms employed in resolving conflicts within the Tri-People communities.</w:t>
      </w:r>
    </w:p>
    <w:p w14:paraId="75F43860" w14:textId="77777777" w:rsidR="0097064A" w:rsidRPr="0097064A" w:rsidRDefault="0097064A" w:rsidP="0097064A">
      <w:pPr>
        <w:pStyle w:val="NoSpacing"/>
      </w:pPr>
    </w:p>
    <w:p w14:paraId="1FCFF63A" w14:textId="3BAF1245" w:rsidR="007154EC" w:rsidRPr="008A697D" w:rsidRDefault="007154EC" w:rsidP="00EE5132">
      <w:pPr>
        <w:pStyle w:val="NoSpacing"/>
        <w:spacing w:line="480" w:lineRule="auto"/>
        <w:jc w:val="center"/>
        <w:rPr>
          <w:rFonts w:ascii="Times New Roman" w:hAnsi="Times New Roman" w:cs="Times New Roman"/>
          <w:sz w:val="24"/>
          <w:szCs w:val="24"/>
        </w:rPr>
      </w:pPr>
      <w:bookmarkStart w:id="17" w:name="_Hlk225599750"/>
      <w:bookmarkStart w:id="18" w:name="_Hlk225599347"/>
      <w:bookmarkStart w:id="19" w:name="_Hlk225611261"/>
      <w:bookmarkEnd w:id="16"/>
      <w:r w:rsidRPr="008A697D">
        <w:rPr>
          <w:rFonts w:ascii="Times New Roman" w:hAnsi="Times New Roman" w:cs="Times New Roman"/>
          <w:b/>
          <w:bCs/>
          <w:sz w:val="24"/>
          <w:szCs w:val="24"/>
        </w:rPr>
        <w:t>Ethical Consideration</w:t>
      </w:r>
    </w:p>
    <w:p w14:paraId="70CC3443" w14:textId="5C8EAC03" w:rsidR="00803B16" w:rsidRPr="008A697D" w:rsidRDefault="007154EC" w:rsidP="0096627C">
      <w:pPr>
        <w:pStyle w:val="NoSpacing"/>
        <w:spacing w:line="480" w:lineRule="auto"/>
        <w:ind w:firstLine="720"/>
        <w:rPr>
          <w:rFonts w:ascii="Times New Roman" w:hAnsi="Times New Roman" w:cs="Times New Roman"/>
          <w:sz w:val="24"/>
          <w:szCs w:val="24"/>
        </w:rPr>
      </w:pPr>
      <w:r w:rsidRPr="008A697D">
        <w:rPr>
          <w:rFonts w:ascii="Times New Roman" w:hAnsi="Times New Roman" w:cs="Times New Roman"/>
          <w:sz w:val="24"/>
          <w:szCs w:val="24"/>
        </w:rPr>
        <w:t>The researcher places a high value on safeguarding the confidentiality and privacy of the respondent's personal information</w:t>
      </w:r>
      <w:r w:rsidR="00F80026" w:rsidRPr="008A697D">
        <w:rPr>
          <w:rFonts w:ascii="Times New Roman" w:hAnsi="Times New Roman" w:cs="Times New Roman"/>
          <w:sz w:val="24"/>
          <w:szCs w:val="24"/>
        </w:rPr>
        <w:t xml:space="preserve"> and data collected</w:t>
      </w:r>
      <w:r w:rsidRPr="008A697D">
        <w:rPr>
          <w:rFonts w:ascii="Times New Roman" w:hAnsi="Times New Roman" w:cs="Times New Roman"/>
          <w:sz w:val="24"/>
          <w:szCs w:val="24"/>
        </w:rPr>
        <w:t>. This commitment includes obtaining informed consent before their involvement in the research, clearly communicating the study's objectives, and ensuring that identities are kept confidential unless explicit permission is granted. In addition, the researcher seeks consent before capturing any photos during the interview, demonstrating respect for the autonomy and privacy of the respondents throughout the research process.</w:t>
      </w:r>
      <w:bookmarkEnd w:id="17"/>
      <w:bookmarkEnd w:id="18"/>
      <w:bookmarkEnd w:id="19"/>
    </w:p>
    <w:p w14:paraId="03E2B83C" w14:textId="77777777" w:rsidR="00090FF6" w:rsidRDefault="00090FF6" w:rsidP="007154EC">
      <w:pPr>
        <w:pStyle w:val="NoSpacing"/>
        <w:rPr>
          <w:rFonts w:ascii="Times New Roman" w:hAnsi="Times New Roman" w:cs="Times New Roman"/>
          <w:sz w:val="24"/>
          <w:szCs w:val="24"/>
        </w:rPr>
      </w:pPr>
    </w:p>
    <w:p w14:paraId="08151888" w14:textId="77777777" w:rsidR="001F01FD" w:rsidRDefault="001F01FD" w:rsidP="007154EC">
      <w:pPr>
        <w:pStyle w:val="NoSpacing"/>
        <w:rPr>
          <w:rFonts w:ascii="Times New Roman" w:hAnsi="Times New Roman" w:cs="Times New Roman"/>
          <w:sz w:val="24"/>
          <w:szCs w:val="24"/>
        </w:rPr>
      </w:pPr>
    </w:p>
    <w:p w14:paraId="622C142F" w14:textId="154F57E9" w:rsidR="001F01FD" w:rsidRDefault="001F01FD" w:rsidP="007154EC">
      <w:pPr>
        <w:pStyle w:val="NoSpacing"/>
        <w:rPr>
          <w:rFonts w:ascii="Times New Roman" w:hAnsi="Times New Roman" w:cs="Times New Roman"/>
          <w:sz w:val="24"/>
          <w:szCs w:val="24"/>
        </w:rPr>
      </w:pPr>
    </w:p>
    <w:p w14:paraId="7402A3C0" w14:textId="77777777" w:rsidR="001F01FD" w:rsidRDefault="001F01FD" w:rsidP="007154EC">
      <w:pPr>
        <w:pStyle w:val="NoSpacing"/>
        <w:rPr>
          <w:rFonts w:ascii="Times New Roman" w:hAnsi="Times New Roman" w:cs="Times New Roman"/>
          <w:sz w:val="24"/>
          <w:szCs w:val="24"/>
        </w:rPr>
      </w:pPr>
    </w:p>
    <w:p w14:paraId="5008255A" w14:textId="77777777" w:rsidR="001F01FD" w:rsidRDefault="001F01FD" w:rsidP="007154EC">
      <w:pPr>
        <w:pStyle w:val="NoSpacing"/>
        <w:rPr>
          <w:rFonts w:ascii="Times New Roman" w:hAnsi="Times New Roman" w:cs="Times New Roman"/>
          <w:sz w:val="24"/>
          <w:szCs w:val="24"/>
        </w:rPr>
      </w:pPr>
    </w:p>
    <w:p w14:paraId="53462C42" w14:textId="2EB4F3A7" w:rsidR="001F01FD" w:rsidRDefault="001F01FD" w:rsidP="007154EC">
      <w:pPr>
        <w:pStyle w:val="NoSpacing"/>
        <w:rPr>
          <w:rFonts w:ascii="Times New Roman" w:hAnsi="Times New Roman" w:cs="Times New Roman"/>
          <w:sz w:val="24"/>
          <w:szCs w:val="24"/>
        </w:rPr>
      </w:pPr>
    </w:p>
    <w:p w14:paraId="6A634B18" w14:textId="0EF0A8BF" w:rsidR="001F01FD" w:rsidRDefault="001F01FD" w:rsidP="007154EC">
      <w:pPr>
        <w:pStyle w:val="NoSpacing"/>
        <w:rPr>
          <w:rFonts w:ascii="Times New Roman" w:hAnsi="Times New Roman" w:cs="Times New Roman"/>
          <w:sz w:val="24"/>
          <w:szCs w:val="24"/>
        </w:rPr>
      </w:pPr>
    </w:p>
    <w:p w14:paraId="2353682C" w14:textId="77777777" w:rsidR="0097064A" w:rsidRDefault="0097064A" w:rsidP="007154EC">
      <w:pPr>
        <w:pStyle w:val="NoSpacing"/>
        <w:rPr>
          <w:rFonts w:ascii="Times New Roman" w:hAnsi="Times New Roman" w:cs="Times New Roman"/>
          <w:sz w:val="24"/>
          <w:szCs w:val="24"/>
        </w:rPr>
      </w:pPr>
    </w:p>
    <w:p w14:paraId="7F587C66" w14:textId="77777777" w:rsidR="0097064A" w:rsidRDefault="0097064A" w:rsidP="007154EC">
      <w:pPr>
        <w:pStyle w:val="NoSpacing"/>
        <w:rPr>
          <w:rFonts w:ascii="Times New Roman" w:hAnsi="Times New Roman" w:cs="Times New Roman"/>
          <w:sz w:val="24"/>
          <w:szCs w:val="24"/>
        </w:rPr>
      </w:pPr>
    </w:p>
    <w:p w14:paraId="77DFFD42" w14:textId="77777777" w:rsidR="0097064A" w:rsidRDefault="0097064A" w:rsidP="007154EC">
      <w:pPr>
        <w:pStyle w:val="NoSpacing"/>
        <w:rPr>
          <w:rFonts w:ascii="Times New Roman" w:hAnsi="Times New Roman" w:cs="Times New Roman"/>
          <w:sz w:val="24"/>
          <w:szCs w:val="24"/>
        </w:rPr>
      </w:pPr>
    </w:p>
    <w:p w14:paraId="18EE8EE6" w14:textId="77777777" w:rsidR="0097064A" w:rsidRDefault="0097064A" w:rsidP="007154EC">
      <w:pPr>
        <w:pStyle w:val="NoSpacing"/>
        <w:rPr>
          <w:rFonts w:ascii="Times New Roman" w:hAnsi="Times New Roman" w:cs="Times New Roman"/>
          <w:sz w:val="24"/>
          <w:szCs w:val="24"/>
        </w:rPr>
      </w:pPr>
    </w:p>
    <w:p w14:paraId="3183B46D" w14:textId="0BC70F10" w:rsidR="001F01FD" w:rsidRPr="008A697D" w:rsidRDefault="009A3484" w:rsidP="007154EC">
      <w:pPr>
        <w:pStyle w:val="NoSpacing"/>
        <w:rPr>
          <w:rFonts w:ascii="Times New Roman" w:hAnsi="Times New Roman" w:cs="Times New Roman"/>
          <w:sz w:val="24"/>
          <w:szCs w:val="24"/>
        </w:rPr>
      </w:pPr>
      <w:r w:rsidRPr="008A697D">
        <w:rPr>
          <w:rFonts w:ascii="Times New Roman" w:hAnsi="Times New Roman" w:cs="Times New Roman"/>
          <w:noProof/>
          <w:sz w:val="24"/>
          <w:szCs w:val="24"/>
        </w:rPr>
        <mc:AlternateContent>
          <mc:Choice Requires="wps">
            <w:drawing>
              <wp:anchor distT="0" distB="0" distL="114300" distR="114300" simplePos="0" relativeHeight="252100608" behindDoc="0" locked="0" layoutInCell="1" allowOverlap="1" wp14:anchorId="098D7BAB" wp14:editId="1BF4B0B3">
                <wp:simplePos x="0" y="0"/>
                <wp:positionH relativeFrom="margin">
                  <wp:posOffset>5454015</wp:posOffset>
                </wp:positionH>
                <wp:positionV relativeFrom="paragraph">
                  <wp:posOffset>257810</wp:posOffset>
                </wp:positionV>
                <wp:extent cx="539750" cy="425450"/>
                <wp:effectExtent l="0" t="0" r="0" b="0"/>
                <wp:wrapNone/>
                <wp:docPr id="1406856250"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5833714E" w14:textId="78673A6A" w:rsidR="009A3484" w:rsidRPr="00B941B7" w:rsidRDefault="009A3484" w:rsidP="009A3484">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D7BAB" id="_x0000_s1056" type="#_x0000_t202" style="position:absolute;margin-left:429.45pt;margin-top:20.3pt;width:42.5pt;height:33.5pt;z-index:25210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" filled="f" stroked="f">
                <v:textbox>
                  <w:txbxContent>
                    <w:p w14:paraId="5833714E" w14:textId="78673A6A" w:rsidR="009A3484" w:rsidRPr="00B941B7" w:rsidRDefault="009A3484" w:rsidP="009A3484">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w10:wrap anchorx="margin"/>
              </v:shape>
            </w:pict>
          </mc:Fallback>
        </mc:AlternateContent>
      </w:r>
    </w:p>
    <w:p w14:paraId="2C3F3A6B" w14:textId="77777777" w:rsidR="007154EC" w:rsidRPr="008A697D" w:rsidRDefault="007154EC" w:rsidP="007154EC">
      <w:pPr>
        <w:pStyle w:val="NoSpacing"/>
        <w:rPr>
          <w:rFonts w:ascii="Times New Roman" w:hAnsi="Times New Roman" w:cs="Times New Roman"/>
          <w:b/>
          <w:bCs/>
          <w:sz w:val="24"/>
          <w:szCs w:val="24"/>
        </w:rPr>
      </w:pPr>
      <w:r w:rsidRPr="008A697D">
        <w:rPr>
          <w:rFonts w:ascii="Times New Roman" w:hAnsi="Times New Roman" w:cs="Times New Roman"/>
          <w:sz w:val="24"/>
          <w:szCs w:val="24"/>
        </w:rPr>
        <w:lastRenderedPageBreak/>
        <w:t xml:space="preserve">                                                                   </w:t>
      </w:r>
      <w:r w:rsidRPr="008A697D">
        <w:rPr>
          <w:rFonts w:ascii="Times New Roman" w:hAnsi="Times New Roman" w:cs="Times New Roman"/>
          <w:b/>
          <w:bCs/>
          <w:sz w:val="24"/>
          <w:szCs w:val="24"/>
        </w:rPr>
        <w:t>CHAPTER III</w:t>
      </w:r>
    </w:p>
    <w:p w14:paraId="10B0F7A3" w14:textId="77777777" w:rsidR="007154EC" w:rsidRPr="008A697D" w:rsidRDefault="007154EC" w:rsidP="007154EC">
      <w:pPr>
        <w:pStyle w:val="NoSpacing"/>
        <w:rPr>
          <w:rFonts w:ascii="Times New Roman" w:hAnsi="Times New Roman" w:cs="Times New Roman"/>
          <w:sz w:val="24"/>
          <w:szCs w:val="24"/>
        </w:rPr>
      </w:pPr>
    </w:p>
    <w:p w14:paraId="7018D6BE" w14:textId="5E7C71D1" w:rsidR="007154EC" w:rsidRPr="008A697D" w:rsidRDefault="007154EC" w:rsidP="007154EC">
      <w:pPr>
        <w:spacing w:line="480" w:lineRule="auto"/>
        <w:rPr>
          <w:rFonts w:ascii="Times New Roman" w:eastAsia="Times New Roman" w:hAnsi="Times New Roman" w:cs="Times New Roman"/>
          <w:b/>
          <w:sz w:val="24"/>
          <w:szCs w:val="24"/>
        </w:rPr>
      </w:pPr>
      <w:r w:rsidRPr="008A697D">
        <w:rPr>
          <w:rFonts w:ascii="Times New Roman" w:eastAsia="Times New Roman" w:hAnsi="Times New Roman" w:cs="Times New Roman"/>
          <w:b/>
          <w:sz w:val="24"/>
          <w:szCs w:val="24"/>
        </w:rPr>
        <w:t xml:space="preserve">                                                                       RESULT</w:t>
      </w:r>
      <w:r w:rsidR="008C1CCA" w:rsidRPr="008A697D">
        <w:rPr>
          <w:rFonts w:ascii="Times New Roman" w:eastAsia="Times New Roman" w:hAnsi="Times New Roman" w:cs="Times New Roman"/>
          <w:b/>
          <w:sz w:val="24"/>
          <w:szCs w:val="24"/>
        </w:rPr>
        <w:t>S</w:t>
      </w:r>
    </w:p>
    <w:p w14:paraId="19A67CE3" w14:textId="5611B3BC" w:rsidR="00EC3B12" w:rsidRDefault="0097064A" w:rsidP="0097064A">
      <w:pPr>
        <w:pStyle w:val="NoSpacing"/>
        <w:spacing w:line="480" w:lineRule="auto"/>
        <w:ind w:firstLine="720"/>
        <w:rPr>
          <w:rFonts w:ascii="Times New Roman" w:hAnsi="Times New Roman" w:cs="Times New Roman"/>
          <w:sz w:val="24"/>
          <w:szCs w:val="24"/>
        </w:rPr>
      </w:pPr>
      <w:r w:rsidRPr="0097064A">
        <w:rPr>
          <w:rFonts w:ascii="Times New Roman" w:hAnsi="Times New Roman" w:cs="Times New Roman"/>
          <w:sz w:val="24"/>
          <w:szCs w:val="24"/>
        </w:rPr>
        <w:t xml:space="preserve">This chapter presented the findings of the study on conflict resolution mechanisms among Tri-People leaders in Datu Odin Sinsuat, South </w:t>
      </w:r>
      <w:proofErr w:type="spellStart"/>
      <w:r w:rsidRPr="0097064A">
        <w:rPr>
          <w:rFonts w:ascii="Times New Roman" w:hAnsi="Times New Roman" w:cs="Times New Roman"/>
          <w:sz w:val="24"/>
          <w:szCs w:val="24"/>
        </w:rPr>
        <w:t>Upi</w:t>
      </w:r>
      <w:proofErr w:type="spellEnd"/>
      <w:r w:rsidRPr="0097064A">
        <w:rPr>
          <w:rFonts w:ascii="Times New Roman" w:hAnsi="Times New Roman" w:cs="Times New Roman"/>
          <w:sz w:val="24"/>
          <w:szCs w:val="24"/>
        </w:rPr>
        <w:t xml:space="preserve">, and </w:t>
      </w:r>
      <w:proofErr w:type="spellStart"/>
      <w:r w:rsidRPr="0097064A">
        <w:rPr>
          <w:rFonts w:ascii="Times New Roman" w:hAnsi="Times New Roman" w:cs="Times New Roman"/>
          <w:sz w:val="24"/>
          <w:szCs w:val="24"/>
        </w:rPr>
        <w:t>Upi</w:t>
      </w:r>
      <w:proofErr w:type="spellEnd"/>
      <w:r w:rsidRPr="0097064A">
        <w:rPr>
          <w:rFonts w:ascii="Times New Roman" w:hAnsi="Times New Roman" w:cs="Times New Roman"/>
          <w:sz w:val="24"/>
          <w:szCs w:val="24"/>
        </w:rPr>
        <w:t xml:space="preserve"> municipalities. Using data from Focus Group Discussions (FGDs), Key Informant Interviews (KIIs), and interviews with conflict-involved participants (CIPs), the study identified significant statements, formulated meanings, clustered related codes, and derived emergent themes. The results were organized around five key areas: the conflict resolution mechanisms practiced, how these mechanisms were implemented, the challenges encountered by the Tri-People, the aspirations of community members to strengthen intergroup relationships, and the development of a framework for community-based conflict resolution.</w:t>
      </w:r>
    </w:p>
    <w:p w14:paraId="74D04880" w14:textId="77777777" w:rsidR="0097064A" w:rsidRPr="008A697D" w:rsidRDefault="0097064A" w:rsidP="00644B83">
      <w:pPr>
        <w:pStyle w:val="NoSpacing"/>
        <w:rPr>
          <w:rFonts w:ascii="Times New Roman" w:hAnsi="Times New Roman" w:cs="Times New Roman"/>
          <w:sz w:val="24"/>
          <w:szCs w:val="24"/>
        </w:rPr>
      </w:pPr>
    </w:p>
    <w:p w14:paraId="198D829F" w14:textId="4C193A0B" w:rsidR="001F01FD" w:rsidRDefault="00BC6803" w:rsidP="00651EAA">
      <w:pPr>
        <w:pStyle w:val="NoSpacing"/>
        <w:rPr>
          <w:rFonts w:ascii="Times New Roman" w:hAnsi="Times New Roman" w:cs="Times New Roman"/>
          <w:b/>
          <w:bCs/>
          <w:sz w:val="24"/>
          <w:szCs w:val="24"/>
        </w:rPr>
      </w:pPr>
      <w:r w:rsidRPr="008A697D">
        <w:rPr>
          <w:rFonts w:ascii="Times New Roman" w:hAnsi="Times New Roman" w:cs="Times New Roman"/>
          <w:b/>
          <w:bCs/>
          <w:sz w:val="24"/>
          <w:szCs w:val="24"/>
        </w:rPr>
        <w:t xml:space="preserve">1. </w:t>
      </w:r>
      <w:r w:rsidR="007154EC" w:rsidRPr="008A697D">
        <w:rPr>
          <w:rFonts w:ascii="Times New Roman" w:hAnsi="Times New Roman" w:cs="Times New Roman"/>
          <w:b/>
          <w:bCs/>
          <w:sz w:val="24"/>
          <w:szCs w:val="24"/>
        </w:rPr>
        <w:t>What conflict resolution mechanisms are being practiced by the tri-people leaders in resolving conflicts?</w:t>
      </w:r>
    </w:p>
    <w:p w14:paraId="3E58747B" w14:textId="77777777" w:rsidR="00651EAA" w:rsidRPr="00651EAA" w:rsidRDefault="00651EAA" w:rsidP="00651EAA">
      <w:pPr>
        <w:pStyle w:val="NoSpacing"/>
        <w:rPr>
          <w:rFonts w:ascii="Times New Roman" w:hAnsi="Times New Roman" w:cs="Times New Roman"/>
          <w:b/>
          <w:bCs/>
          <w:sz w:val="24"/>
          <w:szCs w:val="24"/>
        </w:rPr>
      </w:pPr>
    </w:p>
    <w:p w14:paraId="2A0E2A77" w14:textId="77777777" w:rsidR="00651EAA" w:rsidRPr="00651EAA" w:rsidRDefault="00651EAA" w:rsidP="00651EAA">
      <w:pPr>
        <w:pStyle w:val="NoSpacing"/>
        <w:spacing w:line="480" w:lineRule="auto"/>
        <w:ind w:firstLine="720"/>
        <w:rPr>
          <w:rFonts w:ascii="Times New Roman" w:hAnsi="Times New Roman" w:cs="Times New Roman"/>
          <w:sz w:val="24"/>
          <w:szCs w:val="24"/>
          <w:lang w:val="en-PH"/>
        </w:rPr>
      </w:pPr>
      <w:r w:rsidRPr="00651EAA">
        <w:rPr>
          <w:rFonts w:ascii="Times New Roman" w:hAnsi="Times New Roman" w:cs="Times New Roman"/>
          <w:sz w:val="24"/>
          <w:szCs w:val="24"/>
          <w:lang w:val="en-PH"/>
        </w:rPr>
        <w:t xml:space="preserve">Table 1 presented how Tri-People leaders employed collaborative and community-based mechanisms to resolve conflicts across South </w:t>
      </w:r>
      <w:proofErr w:type="spellStart"/>
      <w:r w:rsidRPr="00651EAA">
        <w:rPr>
          <w:rFonts w:ascii="Times New Roman" w:hAnsi="Times New Roman" w:cs="Times New Roman"/>
          <w:sz w:val="24"/>
          <w:szCs w:val="24"/>
          <w:lang w:val="en-PH"/>
        </w:rPr>
        <w:t>Upi</w:t>
      </w:r>
      <w:proofErr w:type="spellEnd"/>
      <w:r w:rsidRPr="00651EAA">
        <w:rPr>
          <w:rFonts w:ascii="Times New Roman" w:hAnsi="Times New Roman" w:cs="Times New Roman"/>
          <w:sz w:val="24"/>
          <w:szCs w:val="24"/>
          <w:lang w:val="en-PH"/>
        </w:rPr>
        <w:t xml:space="preserve">, </w:t>
      </w:r>
      <w:proofErr w:type="spellStart"/>
      <w:r w:rsidRPr="00651EAA">
        <w:rPr>
          <w:rFonts w:ascii="Times New Roman" w:hAnsi="Times New Roman" w:cs="Times New Roman"/>
          <w:sz w:val="24"/>
          <w:szCs w:val="24"/>
          <w:lang w:val="en-PH"/>
        </w:rPr>
        <w:t>Upi</w:t>
      </w:r>
      <w:proofErr w:type="spellEnd"/>
      <w:r w:rsidRPr="00651EAA">
        <w:rPr>
          <w:rFonts w:ascii="Times New Roman" w:hAnsi="Times New Roman" w:cs="Times New Roman"/>
          <w:sz w:val="24"/>
          <w:szCs w:val="24"/>
          <w:lang w:val="en-PH"/>
        </w:rPr>
        <w:t xml:space="preserve">, and Datu Odin Sinsuat. In South </w:t>
      </w:r>
      <w:proofErr w:type="spellStart"/>
      <w:r w:rsidRPr="00651EAA">
        <w:rPr>
          <w:rFonts w:ascii="Times New Roman" w:hAnsi="Times New Roman" w:cs="Times New Roman"/>
          <w:sz w:val="24"/>
          <w:szCs w:val="24"/>
          <w:lang w:val="en-PH"/>
        </w:rPr>
        <w:t>Upi</w:t>
      </w:r>
      <w:proofErr w:type="spellEnd"/>
      <w:r w:rsidRPr="00651EAA">
        <w:rPr>
          <w:rFonts w:ascii="Times New Roman" w:hAnsi="Times New Roman" w:cs="Times New Roman"/>
          <w:sz w:val="24"/>
          <w:szCs w:val="24"/>
          <w:lang w:val="en-PH"/>
        </w:rPr>
        <w:t>, disputes were addressed through community meetings until mutual agreement was reached (FGD-001), with barangay officials documenting and ensuring compliance (FGD-002). Elders mediated using customary laws (FGD-003), and emphasis was placed on forgiveness and reconciliation rather than punishment (FGD-004).</w:t>
      </w:r>
    </w:p>
    <w:p w14:paraId="7C7FE5D4" w14:textId="7408C485" w:rsidR="00651EAA" w:rsidRPr="00651EAA" w:rsidRDefault="008146CB" w:rsidP="008146CB">
      <w:pPr>
        <w:pStyle w:val="NoSpacing"/>
        <w:spacing w:line="480" w:lineRule="auto"/>
        <w:ind w:firstLine="720"/>
        <w:rPr>
          <w:rFonts w:ascii="Times New Roman" w:hAnsi="Times New Roman" w:cs="Times New Roman"/>
          <w:sz w:val="24"/>
          <w:szCs w:val="24"/>
          <w:lang w:val="en-PH"/>
        </w:rPr>
      </w:pPr>
      <w:r w:rsidRPr="008A697D">
        <w:rPr>
          <w:rFonts w:ascii="Times New Roman" w:hAnsi="Times New Roman" w:cs="Times New Roman"/>
          <w:noProof/>
          <w:sz w:val="24"/>
          <w:szCs w:val="24"/>
        </w:rPr>
        <mc:AlternateContent>
          <mc:Choice Requires="wps">
            <w:drawing>
              <wp:anchor distT="0" distB="0" distL="114300" distR="114300" simplePos="0" relativeHeight="252225536" behindDoc="0" locked="0" layoutInCell="1" allowOverlap="1" wp14:anchorId="0F680A52" wp14:editId="7605205D">
                <wp:simplePos x="0" y="0"/>
                <wp:positionH relativeFrom="margin">
                  <wp:posOffset>5449579</wp:posOffset>
                </wp:positionH>
                <wp:positionV relativeFrom="paragraph">
                  <wp:posOffset>1172150</wp:posOffset>
                </wp:positionV>
                <wp:extent cx="539750" cy="425450"/>
                <wp:effectExtent l="0" t="0" r="0" b="0"/>
                <wp:wrapNone/>
                <wp:docPr id="838342967"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3E7044B6" w14:textId="40DD5536" w:rsidR="008146CB" w:rsidRPr="00B941B7" w:rsidRDefault="008146CB" w:rsidP="008146CB">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80A52" id="_x0000_s1057" type="#_x0000_t202" style="position:absolute;left:0;text-align:left;margin-left:429.1pt;margin-top:92.3pt;width:42.5pt;height:33.5pt;z-index:25222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" filled="f" stroked="f">
                <v:textbox>
                  <w:txbxContent>
                    <w:p w14:paraId="3E7044B6" w14:textId="40DD5536" w:rsidR="008146CB" w:rsidRPr="00B941B7" w:rsidRDefault="008146CB" w:rsidP="008146CB">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w10:wrap anchorx="margin"/>
              </v:shape>
            </w:pict>
          </mc:Fallback>
        </mc:AlternateContent>
      </w:r>
      <w:r w:rsidR="00651EAA" w:rsidRPr="00651EAA">
        <w:rPr>
          <w:rFonts w:ascii="Times New Roman" w:hAnsi="Times New Roman" w:cs="Times New Roman"/>
          <w:sz w:val="24"/>
          <w:szCs w:val="24"/>
          <w:lang w:val="en-PH"/>
        </w:rPr>
        <w:t xml:space="preserve">In </w:t>
      </w:r>
      <w:proofErr w:type="spellStart"/>
      <w:r w:rsidR="00651EAA" w:rsidRPr="00651EAA">
        <w:rPr>
          <w:rFonts w:ascii="Times New Roman" w:hAnsi="Times New Roman" w:cs="Times New Roman"/>
          <w:sz w:val="24"/>
          <w:szCs w:val="24"/>
          <w:lang w:val="en-PH"/>
        </w:rPr>
        <w:t>Upi</w:t>
      </w:r>
      <w:proofErr w:type="spellEnd"/>
      <w:r w:rsidR="00651EAA" w:rsidRPr="00651EAA">
        <w:rPr>
          <w:rFonts w:ascii="Times New Roman" w:hAnsi="Times New Roman" w:cs="Times New Roman"/>
          <w:sz w:val="24"/>
          <w:szCs w:val="24"/>
          <w:lang w:val="en-PH"/>
        </w:rPr>
        <w:t>, cultural and religious practices were applied to reinforce agreements (FGD-005), while follow-up monitoring ensured proper implementation (FGD-006). Neutral elders from outside the barangay were involved to maintain fairness (FGD-007).</w:t>
      </w:r>
    </w:p>
    <w:p w14:paraId="51A0E49C" w14:textId="77777777" w:rsidR="00651EAA" w:rsidRPr="00651EAA" w:rsidRDefault="00651EAA" w:rsidP="00651EAA">
      <w:pPr>
        <w:pStyle w:val="NoSpacing"/>
        <w:spacing w:line="480" w:lineRule="auto"/>
        <w:rPr>
          <w:rFonts w:ascii="Times New Roman" w:hAnsi="Times New Roman" w:cs="Times New Roman"/>
          <w:sz w:val="24"/>
          <w:szCs w:val="24"/>
          <w:lang w:val="en-PH"/>
        </w:rPr>
      </w:pPr>
      <w:r w:rsidRPr="00651EAA">
        <w:rPr>
          <w:rFonts w:ascii="Times New Roman" w:hAnsi="Times New Roman" w:cs="Times New Roman"/>
          <w:sz w:val="24"/>
          <w:szCs w:val="24"/>
          <w:lang w:val="en-PH"/>
        </w:rPr>
        <w:lastRenderedPageBreak/>
        <w:t>In Datu Odin Sinsuat, leaders provided guidance for sustaining peaceful relationships (FGD-008) and referred unresolved cases to municipal or court authorities (FGD-009). The use of external neutral mediators was also practiced (FGD-010).</w:t>
      </w:r>
    </w:p>
    <w:p w14:paraId="031352C5" w14:textId="3953DE49" w:rsidR="00644B83" w:rsidRPr="008A697D" w:rsidRDefault="00751137" w:rsidP="00644B83">
      <w:pPr>
        <w:pStyle w:val="NoSpacing"/>
        <w:rPr>
          <w:rFonts w:ascii="Times New Roman" w:hAnsi="Times New Roman" w:cs="Times New Roman"/>
          <w:b/>
          <w:bCs/>
          <w:sz w:val="24"/>
          <w:szCs w:val="24"/>
        </w:rPr>
      </w:pPr>
      <w:r w:rsidRPr="008A697D">
        <w:rPr>
          <w:rFonts w:ascii="Times New Roman" w:hAnsi="Times New Roman" w:cs="Times New Roman"/>
          <w:noProof/>
          <w:sz w:val="24"/>
          <w:szCs w:val="24"/>
        </w:rPr>
        <mc:AlternateContent>
          <mc:Choice Requires="wps">
            <w:drawing>
              <wp:anchor distT="0" distB="0" distL="114300" distR="114300" simplePos="0" relativeHeight="252106752" behindDoc="0" locked="0" layoutInCell="1" allowOverlap="1" wp14:anchorId="35C94C35" wp14:editId="2958F5CD">
                <wp:simplePos x="0" y="0"/>
                <wp:positionH relativeFrom="margin">
                  <wp:posOffset>5462905</wp:posOffset>
                </wp:positionH>
                <wp:positionV relativeFrom="paragraph">
                  <wp:posOffset>6907530</wp:posOffset>
                </wp:positionV>
                <wp:extent cx="539750" cy="425450"/>
                <wp:effectExtent l="0" t="0" r="0" b="0"/>
                <wp:wrapNone/>
                <wp:docPr id="1481617726"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698874E8" w14:textId="4F53354D" w:rsidR="00751137" w:rsidRPr="00B941B7" w:rsidRDefault="00751137" w:rsidP="0075113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94C35" id="_x0000_s1058" type="#_x0000_t202" style="position:absolute;margin-left:430.15pt;margin-top:543.9pt;width:42.5pt;height:33.5pt;z-index:25210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" filled="f" stroked="f">
                <v:textbox>
                  <w:txbxContent>
                    <w:p w14:paraId="698874E8" w14:textId="4F53354D" w:rsidR="00751137" w:rsidRPr="00B941B7" w:rsidRDefault="00751137" w:rsidP="0075113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w10:wrap anchorx="margin"/>
              </v:shape>
            </w:pict>
          </mc:Fallback>
        </mc:AlternateContent>
      </w:r>
      <w:r w:rsidR="00021A3A" w:rsidRPr="008A697D">
        <w:rPr>
          <w:rFonts w:ascii="Times New Roman" w:hAnsi="Times New Roman" w:cs="Times New Roman"/>
          <w:b/>
          <w:bCs/>
          <w:sz w:val="24"/>
          <w:szCs w:val="24"/>
        </w:rPr>
        <w:t xml:space="preserve">Table 1. Conflict </w:t>
      </w:r>
      <w:r w:rsidR="00513F75" w:rsidRPr="008A697D">
        <w:rPr>
          <w:rFonts w:ascii="Times New Roman" w:hAnsi="Times New Roman" w:cs="Times New Roman"/>
          <w:b/>
          <w:bCs/>
          <w:sz w:val="24"/>
          <w:szCs w:val="24"/>
        </w:rPr>
        <w:t xml:space="preserve">Resolution </w:t>
      </w:r>
      <w:r w:rsidR="00021A3A" w:rsidRPr="008A697D">
        <w:rPr>
          <w:rFonts w:ascii="Times New Roman" w:hAnsi="Times New Roman" w:cs="Times New Roman"/>
          <w:b/>
          <w:bCs/>
          <w:sz w:val="24"/>
          <w:szCs w:val="24"/>
        </w:rPr>
        <w:t xml:space="preserve">Mechanisms Practiced by the tri-people leaders </w:t>
      </w:r>
    </w:p>
    <w:tbl>
      <w:tblPr>
        <w:tblStyle w:val="TableGrid"/>
        <w:tblW w:w="8926" w:type="dxa"/>
        <w:tblLook w:val="04A0" w:firstRow="1" w:lastRow="0" w:firstColumn="1" w:lastColumn="0" w:noHBand="0" w:noVBand="1"/>
      </w:tblPr>
      <w:tblGrid>
        <w:gridCol w:w="1427"/>
        <w:gridCol w:w="2661"/>
        <w:gridCol w:w="1443"/>
        <w:gridCol w:w="1558"/>
        <w:gridCol w:w="1837"/>
      </w:tblGrid>
      <w:tr w:rsidR="00E13BA3" w:rsidRPr="008A697D" w14:paraId="2DC4FE0D" w14:textId="77777777" w:rsidTr="00E13BA3">
        <w:tc>
          <w:tcPr>
            <w:tcW w:w="1429" w:type="dxa"/>
          </w:tcPr>
          <w:p w14:paraId="5EC70CE5" w14:textId="4FA5C30C" w:rsidR="00E13BA3" w:rsidRPr="008A697D" w:rsidRDefault="00E13BA3" w:rsidP="00F014E1">
            <w:pPr>
              <w:pStyle w:val="NoSpacing"/>
              <w:jc w:val="center"/>
              <w:rPr>
                <w:sz w:val="24"/>
                <w:szCs w:val="24"/>
              </w:rPr>
            </w:pPr>
            <w:r w:rsidRPr="008A697D">
              <w:rPr>
                <w:sz w:val="24"/>
                <w:szCs w:val="24"/>
                <w:lang w:val="en-PH"/>
              </w:rPr>
              <w:t>Participant Code</w:t>
            </w:r>
          </w:p>
        </w:tc>
        <w:tc>
          <w:tcPr>
            <w:tcW w:w="2677" w:type="dxa"/>
          </w:tcPr>
          <w:p w14:paraId="154698DE" w14:textId="3D41BE5B" w:rsidR="00E13BA3" w:rsidRPr="008A697D" w:rsidRDefault="00E13BA3" w:rsidP="00F014E1">
            <w:pPr>
              <w:pStyle w:val="NoSpacing"/>
              <w:jc w:val="center"/>
              <w:rPr>
                <w:sz w:val="24"/>
                <w:szCs w:val="24"/>
              </w:rPr>
            </w:pPr>
            <w:r w:rsidRPr="008A697D">
              <w:rPr>
                <w:sz w:val="24"/>
                <w:szCs w:val="24"/>
                <w:lang w:val="en-PH"/>
              </w:rPr>
              <w:t>Significant Statement</w:t>
            </w:r>
          </w:p>
        </w:tc>
        <w:tc>
          <w:tcPr>
            <w:tcW w:w="1418" w:type="dxa"/>
          </w:tcPr>
          <w:p w14:paraId="506330CC" w14:textId="566CD099" w:rsidR="00E13BA3" w:rsidRPr="008A697D" w:rsidRDefault="00E13BA3" w:rsidP="00F014E1">
            <w:pPr>
              <w:pStyle w:val="NoSpacing"/>
              <w:jc w:val="center"/>
              <w:rPr>
                <w:sz w:val="24"/>
                <w:szCs w:val="24"/>
              </w:rPr>
            </w:pPr>
            <w:r w:rsidRPr="008A697D">
              <w:rPr>
                <w:sz w:val="24"/>
                <w:szCs w:val="24"/>
                <w:lang w:val="en-PH"/>
              </w:rPr>
              <w:t>Formulated Meaning</w:t>
            </w:r>
          </w:p>
        </w:tc>
        <w:tc>
          <w:tcPr>
            <w:tcW w:w="1559" w:type="dxa"/>
            <w:vAlign w:val="center"/>
          </w:tcPr>
          <w:p w14:paraId="43157883" w14:textId="15D6AEFE" w:rsidR="00E13BA3" w:rsidRPr="008A697D" w:rsidRDefault="00E13BA3" w:rsidP="00F014E1">
            <w:pPr>
              <w:pStyle w:val="NoSpacing"/>
              <w:jc w:val="center"/>
              <w:rPr>
                <w:sz w:val="24"/>
                <w:szCs w:val="24"/>
              </w:rPr>
            </w:pPr>
            <w:r w:rsidRPr="008A697D">
              <w:rPr>
                <w:sz w:val="24"/>
                <w:szCs w:val="24"/>
                <w:lang w:val="en-PH"/>
              </w:rPr>
              <w:t>Clustered Theme</w:t>
            </w:r>
          </w:p>
        </w:tc>
        <w:tc>
          <w:tcPr>
            <w:tcW w:w="1843" w:type="dxa"/>
          </w:tcPr>
          <w:p w14:paraId="0853EC23" w14:textId="5EB792CE" w:rsidR="00E13BA3" w:rsidRPr="008A697D" w:rsidRDefault="00E13BA3" w:rsidP="00F014E1">
            <w:pPr>
              <w:pStyle w:val="NoSpacing"/>
              <w:jc w:val="center"/>
              <w:rPr>
                <w:sz w:val="24"/>
                <w:szCs w:val="24"/>
              </w:rPr>
            </w:pPr>
            <w:r w:rsidRPr="008A697D">
              <w:rPr>
                <w:sz w:val="24"/>
                <w:szCs w:val="24"/>
                <w:lang w:val="en-PH"/>
              </w:rPr>
              <w:t>Emergent Theme</w:t>
            </w:r>
          </w:p>
        </w:tc>
      </w:tr>
      <w:tr w:rsidR="00E13BA3" w:rsidRPr="008A697D" w14:paraId="477910F5" w14:textId="77777777" w:rsidTr="00E13BA3">
        <w:tc>
          <w:tcPr>
            <w:tcW w:w="1429" w:type="dxa"/>
          </w:tcPr>
          <w:p w14:paraId="55B4737F" w14:textId="0410E7D7" w:rsidR="00E13BA3" w:rsidRPr="008A697D" w:rsidRDefault="00E13BA3" w:rsidP="00F014E1">
            <w:pPr>
              <w:pStyle w:val="NoSpacing"/>
              <w:jc w:val="center"/>
              <w:rPr>
                <w:sz w:val="24"/>
                <w:szCs w:val="24"/>
                <w:lang w:val="en-PH"/>
              </w:rPr>
            </w:pPr>
            <w:r w:rsidRPr="008A697D">
              <w:rPr>
                <w:sz w:val="24"/>
                <w:szCs w:val="24"/>
                <w:lang w:val="en-PH"/>
              </w:rPr>
              <w:t xml:space="preserve">FGD-001 </w:t>
            </w:r>
          </w:p>
        </w:tc>
        <w:tc>
          <w:tcPr>
            <w:tcW w:w="2677" w:type="dxa"/>
          </w:tcPr>
          <w:p w14:paraId="6467E7C9" w14:textId="7FEDA941" w:rsidR="00E13BA3" w:rsidRPr="008A697D" w:rsidRDefault="00E13BA3" w:rsidP="00F014E1">
            <w:pPr>
              <w:pStyle w:val="NoSpacing"/>
              <w:jc w:val="center"/>
              <w:rPr>
                <w:i/>
                <w:iCs/>
                <w:sz w:val="24"/>
                <w:szCs w:val="24"/>
              </w:rPr>
            </w:pPr>
            <w:r w:rsidRPr="008A697D">
              <w:rPr>
                <w:i/>
                <w:iCs/>
                <w:sz w:val="24"/>
                <w:szCs w:val="24"/>
              </w:rPr>
              <w:t>“</w:t>
            </w:r>
            <w:proofErr w:type="spellStart"/>
            <w:r w:rsidRPr="008A697D">
              <w:rPr>
                <w:i/>
                <w:iCs/>
                <w:sz w:val="24"/>
                <w:szCs w:val="24"/>
              </w:rPr>
              <w:t>Pinag-iipon</w:t>
            </w:r>
            <w:proofErr w:type="spellEnd"/>
            <w:r w:rsidRPr="008A697D">
              <w:rPr>
                <w:i/>
                <w:iCs/>
                <w:sz w:val="24"/>
                <w:szCs w:val="24"/>
              </w:rPr>
              <w:t xml:space="preserve"> </w:t>
            </w:r>
            <w:proofErr w:type="spellStart"/>
            <w:r w:rsidRPr="008A697D">
              <w:rPr>
                <w:i/>
                <w:iCs/>
                <w:sz w:val="24"/>
                <w:szCs w:val="24"/>
              </w:rPr>
              <w:t>namin</w:t>
            </w:r>
            <w:proofErr w:type="spellEnd"/>
            <w:r w:rsidRPr="008A697D">
              <w:rPr>
                <w:i/>
                <w:iCs/>
                <w:sz w:val="24"/>
                <w:szCs w:val="24"/>
              </w:rPr>
              <w:t xml:space="preserve"> ang mga </w:t>
            </w:r>
            <w:proofErr w:type="spellStart"/>
            <w:r w:rsidRPr="008A697D">
              <w:rPr>
                <w:i/>
                <w:iCs/>
                <w:sz w:val="24"/>
                <w:szCs w:val="24"/>
              </w:rPr>
              <w:t>pamilyang</w:t>
            </w:r>
            <w:proofErr w:type="spellEnd"/>
            <w:r w:rsidRPr="008A697D">
              <w:rPr>
                <w:i/>
                <w:iCs/>
                <w:sz w:val="24"/>
                <w:szCs w:val="24"/>
              </w:rPr>
              <w:t xml:space="preserve"> may </w:t>
            </w:r>
            <w:proofErr w:type="spellStart"/>
            <w:r w:rsidRPr="008A697D">
              <w:rPr>
                <w:i/>
                <w:iCs/>
                <w:sz w:val="24"/>
                <w:szCs w:val="24"/>
              </w:rPr>
              <w:t>alitan</w:t>
            </w:r>
            <w:proofErr w:type="spellEnd"/>
            <w:r w:rsidRPr="008A697D">
              <w:rPr>
                <w:i/>
                <w:iCs/>
                <w:sz w:val="24"/>
                <w:szCs w:val="24"/>
              </w:rPr>
              <w:t xml:space="preserve"> sa </w:t>
            </w:r>
            <w:proofErr w:type="spellStart"/>
            <w:r w:rsidRPr="008A697D">
              <w:rPr>
                <w:i/>
                <w:iCs/>
                <w:sz w:val="24"/>
                <w:szCs w:val="24"/>
              </w:rPr>
              <w:t>isang</w:t>
            </w:r>
            <w:proofErr w:type="spellEnd"/>
            <w:r w:rsidRPr="008A697D">
              <w:rPr>
                <w:i/>
                <w:iCs/>
                <w:sz w:val="24"/>
                <w:szCs w:val="24"/>
              </w:rPr>
              <w:t xml:space="preserve"> </w:t>
            </w:r>
            <w:proofErr w:type="spellStart"/>
            <w:r w:rsidRPr="008A697D">
              <w:rPr>
                <w:i/>
                <w:iCs/>
                <w:sz w:val="24"/>
                <w:szCs w:val="24"/>
              </w:rPr>
              <w:t>pulong</w:t>
            </w:r>
            <w:proofErr w:type="spellEnd"/>
            <w:r w:rsidRPr="008A697D">
              <w:rPr>
                <w:i/>
                <w:iCs/>
                <w:sz w:val="24"/>
                <w:szCs w:val="24"/>
              </w:rPr>
              <w:t xml:space="preserve"> (</w:t>
            </w:r>
            <w:proofErr w:type="spellStart"/>
            <w:r w:rsidRPr="008A697D">
              <w:rPr>
                <w:i/>
                <w:iCs/>
                <w:sz w:val="24"/>
                <w:szCs w:val="24"/>
              </w:rPr>
              <w:t>pagpupulong</w:t>
            </w:r>
            <w:proofErr w:type="spellEnd"/>
            <w:r w:rsidRPr="008A697D">
              <w:rPr>
                <w:i/>
                <w:iCs/>
                <w:sz w:val="24"/>
                <w:szCs w:val="24"/>
              </w:rPr>
              <w:t xml:space="preserve"> ng </w:t>
            </w:r>
            <w:proofErr w:type="spellStart"/>
            <w:r w:rsidRPr="008A697D">
              <w:rPr>
                <w:i/>
                <w:iCs/>
                <w:sz w:val="24"/>
                <w:szCs w:val="24"/>
              </w:rPr>
              <w:t>komunidad</w:t>
            </w:r>
            <w:proofErr w:type="spellEnd"/>
            <w:r w:rsidRPr="008A697D">
              <w:rPr>
                <w:i/>
                <w:iCs/>
                <w:sz w:val="24"/>
                <w:szCs w:val="24"/>
              </w:rPr>
              <w:t xml:space="preserve">) </w:t>
            </w:r>
            <w:proofErr w:type="spellStart"/>
            <w:r w:rsidRPr="008A697D">
              <w:rPr>
                <w:i/>
                <w:iCs/>
                <w:sz w:val="24"/>
                <w:szCs w:val="24"/>
              </w:rPr>
              <w:t>hanggang</w:t>
            </w:r>
            <w:proofErr w:type="spellEnd"/>
            <w:r w:rsidRPr="008A697D">
              <w:rPr>
                <w:i/>
                <w:iCs/>
                <w:sz w:val="24"/>
                <w:szCs w:val="24"/>
              </w:rPr>
              <w:t xml:space="preserve"> </w:t>
            </w:r>
            <w:proofErr w:type="spellStart"/>
            <w:r w:rsidRPr="008A697D">
              <w:rPr>
                <w:i/>
                <w:iCs/>
                <w:sz w:val="24"/>
                <w:szCs w:val="24"/>
              </w:rPr>
              <w:t>magkaisa</w:t>
            </w:r>
            <w:proofErr w:type="spellEnd"/>
            <w:r w:rsidRPr="008A697D">
              <w:rPr>
                <w:i/>
                <w:iCs/>
                <w:sz w:val="24"/>
                <w:szCs w:val="24"/>
              </w:rPr>
              <w:t xml:space="preserve"> ang lahat sa </w:t>
            </w:r>
            <w:proofErr w:type="spellStart"/>
            <w:r w:rsidRPr="008A697D">
              <w:rPr>
                <w:i/>
                <w:iCs/>
                <w:sz w:val="24"/>
                <w:szCs w:val="24"/>
              </w:rPr>
              <w:t>desisyon</w:t>
            </w:r>
            <w:proofErr w:type="spellEnd"/>
            <w:r w:rsidRPr="008A697D">
              <w:rPr>
                <w:i/>
                <w:iCs/>
                <w:sz w:val="24"/>
                <w:szCs w:val="24"/>
              </w:rPr>
              <w:t xml:space="preserve">.” </w:t>
            </w:r>
          </w:p>
          <w:p w14:paraId="4AB4CB68" w14:textId="77777777" w:rsidR="00E13BA3" w:rsidRPr="008A697D" w:rsidRDefault="00E13BA3" w:rsidP="00F014E1">
            <w:pPr>
              <w:pStyle w:val="NoSpacing"/>
              <w:jc w:val="center"/>
              <w:rPr>
                <w:sz w:val="24"/>
                <w:szCs w:val="24"/>
              </w:rPr>
            </w:pPr>
          </w:p>
          <w:p w14:paraId="05DFAC14" w14:textId="392D6EC6" w:rsidR="00E13BA3" w:rsidRPr="008A697D" w:rsidRDefault="00E13BA3" w:rsidP="00F014E1">
            <w:pPr>
              <w:pStyle w:val="NoSpacing"/>
              <w:jc w:val="center"/>
              <w:rPr>
                <w:sz w:val="24"/>
                <w:szCs w:val="24"/>
              </w:rPr>
            </w:pPr>
            <w:r w:rsidRPr="008A697D">
              <w:rPr>
                <w:sz w:val="24"/>
                <w:szCs w:val="24"/>
              </w:rPr>
              <w:t>(We gather the disputing families in a community meeting until everyone agrees.)</w:t>
            </w:r>
          </w:p>
          <w:p w14:paraId="06BFA77B" w14:textId="7CB1737B" w:rsidR="00E13BA3" w:rsidRPr="008A697D" w:rsidRDefault="00E13BA3" w:rsidP="00F014E1">
            <w:pPr>
              <w:pStyle w:val="NoSpacing"/>
              <w:jc w:val="center"/>
              <w:rPr>
                <w:sz w:val="24"/>
                <w:szCs w:val="24"/>
                <w:lang w:val="en-PH"/>
              </w:rPr>
            </w:pPr>
          </w:p>
        </w:tc>
        <w:tc>
          <w:tcPr>
            <w:tcW w:w="1418" w:type="dxa"/>
          </w:tcPr>
          <w:p w14:paraId="0188D315" w14:textId="4E43FC0C" w:rsidR="00E13BA3" w:rsidRPr="008A697D" w:rsidRDefault="00E13BA3" w:rsidP="00F014E1">
            <w:pPr>
              <w:pStyle w:val="NoSpacing"/>
              <w:jc w:val="center"/>
              <w:rPr>
                <w:sz w:val="24"/>
                <w:szCs w:val="24"/>
                <w:lang w:val="en-PH"/>
              </w:rPr>
            </w:pPr>
            <w:r w:rsidRPr="008A697D">
              <w:rPr>
                <w:sz w:val="24"/>
                <w:szCs w:val="24"/>
              </w:rPr>
              <w:t>Inclusive dialogue promotes mutual agreement</w:t>
            </w:r>
          </w:p>
        </w:tc>
        <w:tc>
          <w:tcPr>
            <w:tcW w:w="1559" w:type="dxa"/>
          </w:tcPr>
          <w:p w14:paraId="79168559" w14:textId="0E8EB223" w:rsidR="00E13BA3" w:rsidRPr="008A697D" w:rsidRDefault="00E13BA3" w:rsidP="00740355">
            <w:pPr>
              <w:pStyle w:val="NoSpacing"/>
              <w:jc w:val="center"/>
              <w:rPr>
                <w:sz w:val="24"/>
                <w:szCs w:val="24"/>
                <w:lang w:val="en-PH"/>
              </w:rPr>
            </w:pPr>
            <w:r w:rsidRPr="008A697D">
              <w:rPr>
                <w:sz w:val="24"/>
                <w:szCs w:val="24"/>
              </w:rPr>
              <w:t>Collaborative Decision-Making</w:t>
            </w:r>
          </w:p>
        </w:tc>
        <w:tc>
          <w:tcPr>
            <w:tcW w:w="1843" w:type="dxa"/>
          </w:tcPr>
          <w:p w14:paraId="7006946D" w14:textId="0256D7FA" w:rsidR="00E13BA3" w:rsidRPr="008A697D" w:rsidRDefault="00E13BA3" w:rsidP="00F014E1">
            <w:pPr>
              <w:pStyle w:val="NoSpacing"/>
              <w:jc w:val="center"/>
              <w:rPr>
                <w:sz w:val="24"/>
                <w:szCs w:val="24"/>
                <w:lang w:val="en-PH"/>
              </w:rPr>
            </w:pPr>
            <w:r w:rsidRPr="008A697D">
              <w:rPr>
                <w:sz w:val="24"/>
                <w:szCs w:val="24"/>
              </w:rPr>
              <w:t>Resolution through Collaborative Efforts</w:t>
            </w:r>
          </w:p>
        </w:tc>
      </w:tr>
      <w:tr w:rsidR="00E13BA3" w:rsidRPr="008A697D" w14:paraId="094A8416" w14:textId="77777777" w:rsidTr="00E13BA3">
        <w:tc>
          <w:tcPr>
            <w:tcW w:w="1429" w:type="dxa"/>
          </w:tcPr>
          <w:p w14:paraId="246D3005" w14:textId="5E9BA0D3" w:rsidR="00E13BA3" w:rsidRPr="008A697D" w:rsidRDefault="00E13BA3" w:rsidP="00F014E1">
            <w:pPr>
              <w:pStyle w:val="NoSpacing"/>
              <w:jc w:val="center"/>
              <w:rPr>
                <w:sz w:val="24"/>
                <w:szCs w:val="24"/>
                <w:lang w:val="en-PH"/>
              </w:rPr>
            </w:pPr>
            <w:r w:rsidRPr="008A697D">
              <w:rPr>
                <w:sz w:val="24"/>
                <w:szCs w:val="24"/>
              </w:rPr>
              <w:t xml:space="preserve">FGD-002 </w:t>
            </w:r>
          </w:p>
        </w:tc>
        <w:tc>
          <w:tcPr>
            <w:tcW w:w="2677" w:type="dxa"/>
          </w:tcPr>
          <w:p w14:paraId="342F5A9E" w14:textId="3211DAB4" w:rsidR="00E13BA3" w:rsidRPr="008A697D" w:rsidRDefault="00E13BA3" w:rsidP="00F014E1">
            <w:pPr>
              <w:pStyle w:val="NoSpacing"/>
              <w:jc w:val="center"/>
              <w:rPr>
                <w:i/>
                <w:iCs/>
                <w:sz w:val="24"/>
                <w:szCs w:val="24"/>
              </w:rPr>
            </w:pPr>
            <w:proofErr w:type="gramStart"/>
            <w:r w:rsidRPr="008A697D">
              <w:rPr>
                <w:i/>
                <w:iCs/>
                <w:sz w:val="24"/>
                <w:szCs w:val="24"/>
              </w:rPr>
              <w:t>“ Su</w:t>
            </w:r>
            <w:proofErr w:type="gramEnd"/>
            <w:r w:rsidRPr="008A697D">
              <w:rPr>
                <w:i/>
                <w:iCs/>
                <w:sz w:val="24"/>
                <w:szCs w:val="24"/>
              </w:rPr>
              <w:t xml:space="preserve"> mga </w:t>
            </w:r>
            <w:proofErr w:type="spellStart"/>
            <w:r w:rsidRPr="008A697D">
              <w:rPr>
                <w:i/>
                <w:iCs/>
                <w:sz w:val="24"/>
                <w:szCs w:val="24"/>
              </w:rPr>
              <w:t>opisyal</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barangay </w:t>
            </w:r>
            <w:proofErr w:type="spellStart"/>
            <w:r w:rsidRPr="008A697D">
              <w:rPr>
                <w:i/>
                <w:iCs/>
                <w:sz w:val="24"/>
                <w:szCs w:val="24"/>
              </w:rPr>
              <w:t>bidtabang</w:t>
            </w:r>
            <w:proofErr w:type="spellEnd"/>
            <w:r w:rsidRPr="008A697D">
              <w:rPr>
                <w:i/>
                <w:iCs/>
                <w:sz w:val="24"/>
                <w:szCs w:val="24"/>
              </w:rPr>
              <w:t xml:space="preserve"> </w:t>
            </w:r>
            <w:proofErr w:type="spellStart"/>
            <w:r w:rsidRPr="008A697D">
              <w:rPr>
                <w:i/>
                <w:iCs/>
                <w:sz w:val="24"/>
                <w:szCs w:val="24"/>
              </w:rPr>
              <w:t>silan</w:t>
            </w:r>
            <w:proofErr w:type="spellEnd"/>
            <w:r w:rsidRPr="008A697D">
              <w:rPr>
                <w:i/>
                <w:iCs/>
                <w:sz w:val="24"/>
                <w:szCs w:val="24"/>
              </w:rPr>
              <w:t xml:space="preserve"> sa </w:t>
            </w:r>
            <w:proofErr w:type="spellStart"/>
            <w:r w:rsidRPr="008A697D">
              <w:rPr>
                <w:i/>
                <w:iCs/>
                <w:sz w:val="24"/>
                <w:szCs w:val="24"/>
              </w:rPr>
              <w:t>kanu</w:t>
            </w:r>
            <w:proofErr w:type="spellEnd"/>
            <w:r w:rsidRPr="008A697D">
              <w:rPr>
                <w:i/>
                <w:iCs/>
                <w:sz w:val="24"/>
                <w:szCs w:val="24"/>
              </w:rPr>
              <w:t xml:space="preserve"> </w:t>
            </w:r>
            <w:proofErr w:type="spellStart"/>
            <w:r w:rsidRPr="008A697D">
              <w:rPr>
                <w:i/>
                <w:iCs/>
                <w:sz w:val="24"/>
                <w:szCs w:val="24"/>
              </w:rPr>
              <w:t>kapedsulat</w:t>
            </w:r>
            <w:proofErr w:type="spellEnd"/>
            <w:r w:rsidRPr="008A697D">
              <w:rPr>
                <w:i/>
                <w:iCs/>
                <w:sz w:val="24"/>
                <w:szCs w:val="24"/>
              </w:rPr>
              <w:t xml:space="preserve"> sa </w:t>
            </w:r>
            <w:proofErr w:type="spellStart"/>
            <w:r w:rsidRPr="008A697D">
              <w:rPr>
                <w:i/>
                <w:iCs/>
                <w:sz w:val="24"/>
                <w:szCs w:val="24"/>
              </w:rPr>
              <w:t>kapasadan</w:t>
            </w:r>
            <w:proofErr w:type="spellEnd"/>
            <w:r w:rsidRPr="008A697D">
              <w:rPr>
                <w:i/>
                <w:iCs/>
                <w:sz w:val="24"/>
                <w:szCs w:val="24"/>
              </w:rPr>
              <w:t xml:space="preserve"> para </w:t>
            </w:r>
            <w:proofErr w:type="spellStart"/>
            <w:r w:rsidRPr="008A697D">
              <w:rPr>
                <w:i/>
                <w:iCs/>
                <w:sz w:val="24"/>
                <w:szCs w:val="24"/>
              </w:rPr>
              <w:t>mailay</w:t>
            </w:r>
            <w:proofErr w:type="spellEnd"/>
            <w:r w:rsidRPr="008A697D">
              <w:rPr>
                <w:i/>
                <w:iCs/>
                <w:sz w:val="24"/>
                <w:szCs w:val="24"/>
              </w:rPr>
              <w:t xml:space="preserve"> </w:t>
            </w:r>
            <w:proofErr w:type="spellStart"/>
            <w:r w:rsidRPr="008A697D">
              <w:rPr>
                <w:i/>
                <w:iCs/>
                <w:sz w:val="24"/>
                <w:szCs w:val="24"/>
              </w:rPr>
              <w:t>tidto</w:t>
            </w:r>
            <w:proofErr w:type="spellEnd"/>
            <w:r w:rsidRPr="008A697D">
              <w:rPr>
                <w:i/>
                <w:iCs/>
                <w:sz w:val="24"/>
                <w:szCs w:val="24"/>
              </w:rPr>
              <w:t xml:space="preserve"> a </w:t>
            </w:r>
            <w:proofErr w:type="spellStart"/>
            <w:r w:rsidRPr="008A697D">
              <w:rPr>
                <w:i/>
                <w:iCs/>
                <w:sz w:val="24"/>
                <w:szCs w:val="24"/>
              </w:rPr>
              <w:t>kabagayon</w:t>
            </w:r>
            <w:proofErr w:type="spellEnd"/>
            <w:r w:rsidRPr="008A697D">
              <w:rPr>
                <w:i/>
                <w:iCs/>
                <w:sz w:val="24"/>
                <w:szCs w:val="24"/>
              </w:rPr>
              <w:t xml:space="preserve"> nu </w:t>
            </w:r>
            <w:proofErr w:type="spellStart"/>
            <w:r w:rsidRPr="008A697D">
              <w:rPr>
                <w:i/>
                <w:iCs/>
                <w:sz w:val="24"/>
                <w:szCs w:val="24"/>
              </w:rPr>
              <w:t>duwa</w:t>
            </w:r>
            <w:proofErr w:type="spellEnd"/>
            <w:r w:rsidRPr="008A697D">
              <w:rPr>
                <w:i/>
                <w:iCs/>
                <w:sz w:val="24"/>
                <w:szCs w:val="24"/>
              </w:rPr>
              <w:t xml:space="preserve"> </w:t>
            </w:r>
            <w:proofErr w:type="spellStart"/>
            <w:r w:rsidRPr="008A697D">
              <w:rPr>
                <w:i/>
                <w:iCs/>
                <w:sz w:val="24"/>
                <w:szCs w:val="24"/>
              </w:rPr>
              <w:t>kambala</w:t>
            </w:r>
            <w:proofErr w:type="spellEnd"/>
            <w:r w:rsidRPr="008A697D">
              <w:rPr>
                <w:i/>
                <w:iCs/>
                <w:sz w:val="24"/>
                <w:szCs w:val="24"/>
              </w:rPr>
              <w:t>.”</w:t>
            </w:r>
          </w:p>
          <w:p w14:paraId="78E4E0BE" w14:textId="77777777" w:rsidR="00E13BA3" w:rsidRPr="008A697D" w:rsidRDefault="00E13BA3" w:rsidP="00F014E1">
            <w:pPr>
              <w:pStyle w:val="NoSpacing"/>
              <w:jc w:val="center"/>
              <w:rPr>
                <w:sz w:val="24"/>
                <w:szCs w:val="24"/>
              </w:rPr>
            </w:pPr>
          </w:p>
          <w:p w14:paraId="5644E7CF" w14:textId="719AC173" w:rsidR="00E13BA3" w:rsidRPr="008A697D" w:rsidRDefault="00E13BA3" w:rsidP="00F014E1">
            <w:pPr>
              <w:pStyle w:val="NoSpacing"/>
              <w:jc w:val="center"/>
              <w:rPr>
                <w:sz w:val="24"/>
                <w:szCs w:val="24"/>
              </w:rPr>
            </w:pPr>
            <w:r w:rsidRPr="008A697D">
              <w:rPr>
                <w:sz w:val="24"/>
                <w:szCs w:val="24"/>
              </w:rPr>
              <w:t>(Barangay officials help document the agreement and ensure compliance by the parties involved.)</w:t>
            </w:r>
          </w:p>
          <w:p w14:paraId="0BD8084F" w14:textId="17B43F16" w:rsidR="00E13BA3" w:rsidRPr="008A697D" w:rsidRDefault="00E13BA3" w:rsidP="00F014E1">
            <w:pPr>
              <w:pStyle w:val="NoSpacing"/>
              <w:jc w:val="center"/>
              <w:rPr>
                <w:sz w:val="24"/>
                <w:szCs w:val="24"/>
                <w:lang w:val="en-PH"/>
              </w:rPr>
            </w:pPr>
          </w:p>
        </w:tc>
        <w:tc>
          <w:tcPr>
            <w:tcW w:w="1418" w:type="dxa"/>
          </w:tcPr>
          <w:p w14:paraId="79C38607" w14:textId="37C49307" w:rsidR="00E13BA3" w:rsidRPr="008A697D" w:rsidRDefault="00E13BA3" w:rsidP="00F014E1">
            <w:pPr>
              <w:pStyle w:val="NoSpacing"/>
              <w:jc w:val="center"/>
              <w:rPr>
                <w:sz w:val="24"/>
                <w:szCs w:val="24"/>
                <w:lang w:val="en-PH"/>
              </w:rPr>
            </w:pPr>
            <w:r w:rsidRPr="008A697D">
              <w:rPr>
                <w:sz w:val="24"/>
                <w:szCs w:val="24"/>
              </w:rPr>
              <w:t>Barangay officials facilitate and formalize agreements</w:t>
            </w:r>
          </w:p>
        </w:tc>
        <w:tc>
          <w:tcPr>
            <w:tcW w:w="1559" w:type="dxa"/>
          </w:tcPr>
          <w:p w14:paraId="5CF9B7BF" w14:textId="56B57335" w:rsidR="00E13BA3" w:rsidRPr="008A697D" w:rsidRDefault="00E13BA3" w:rsidP="00560915">
            <w:pPr>
              <w:pStyle w:val="NoSpacing"/>
              <w:jc w:val="center"/>
              <w:rPr>
                <w:sz w:val="24"/>
                <w:szCs w:val="24"/>
                <w:lang w:val="en-PH"/>
              </w:rPr>
            </w:pPr>
            <w:r w:rsidRPr="008A697D">
              <w:rPr>
                <w:sz w:val="24"/>
                <w:szCs w:val="24"/>
              </w:rPr>
              <w:t>Role of Barangay Officials</w:t>
            </w:r>
          </w:p>
        </w:tc>
        <w:tc>
          <w:tcPr>
            <w:tcW w:w="1843" w:type="dxa"/>
          </w:tcPr>
          <w:p w14:paraId="730B084E" w14:textId="474E8AFC" w:rsidR="00E13BA3" w:rsidRPr="008A697D" w:rsidRDefault="00E13BA3" w:rsidP="00F014E1">
            <w:pPr>
              <w:pStyle w:val="NoSpacing"/>
              <w:jc w:val="center"/>
              <w:rPr>
                <w:sz w:val="24"/>
                <w:szCs w:val="24"/>
                <w:lang w:val="en-PH"/>
              </w:rPr>
            </w:pPr>
            <w:r w:rsidRPr="008A697D">
              <w:rPr>
                <w:sz w:val="24"/>
                <w:szCs w:val="24"/>
              </w:rPr>
              <w:t>Resolution through Collaborative Efforts</w:t>
            </w:r>
          </w:p>
        </w:tc>
      </w:tr>
      <w:tr w:rsidR="00E13BA3" w:rsidRPr="008A697D" w14:paraId="367CBA97" w14:textId="77777777" w:rsidTr="00E13BA3">
        <w:tc>
          <w:tcPr>
            <w:tcW w:w="1429" w:type="dxa"/>
          </w:tcPr>
          <w:p w14:paraId="6C8BCE05" w14:textId="1375AED3" w:rsidR="00E13BA3" w:rsidRPr="008A697D" w:rsidRDefault="00E13BA3" w:rsidP="00F014E1">
            <w:pPr>
              <w:pStyle w:val="NoSpacing"/>
              <w:jc w:val="center"/>
              <w:rPr>
                <w:sz w:val="24"/>
                <w:szCs w:val="24"/>
              </w:rPr>
            </w:pPr>
            <w:r w:rsidRPr="008A697D">
              <w:rPr>
                <w:sz w:val="24"/>
                <w:szCs w:val="24"/>
              </w:rPr>
              <w:t xml:space="preserve">FGD-003 </w:t>
            </w:r>
          </w:p>
        </w:tc>
        <w:tc>
          <w:tcPr>
            <w:tcW w:w="2677" w:type="dxa"/>
          </w:tcPr>
          <w:p w14:paraId="204EA0E2" w14:textId="728C1CF2" w:rsidR="00E13BA3" w:rsidRPr="008A697D" w:rsidRDefault="00E13BA3" w:rsidP="00F014E1">
            <w:pPr>
              <w:pStyle w:val="NoSpacing"/>
              <w:jc w:val="center"/>
              <w:rPr>
                <w:sz w:val="24"/>
                <w:szCs w:val="24"/>
              </w:rPr>
            </w:pPr>
            <w:r w:rsidRPr="008A697D">
              <w:rPr>
                <w:sz w:val="24"/>
                <w:szCs w:val="24"/>
              </w:rPr>
              <w:t>“</w:t>
            </w:r>
            <w:proofErr w:type="spellStart"/>
            <w:r w:rsidRPr="008A697D">
              <w:rPr>
                <w:i/>
                <w:iCs/>
                <w:sz w:val="24"/>
                <w:szCs w:val="24"/>
              </w:rPr>
              <w:t>Bamakikinegin</w:t>
            </w:r>
            <w:proofErr w:type="spellEnd"/>
            <w:r w:rsidRPr="008A697D">
              <w:rPr>
                <w:i/>
                <w:iCs/>
                <w:sz w:val="24"/>
                <w:szCs w:val="24"/>
              </w:rPr>
              <w:t xml:space="preserve"> </w:t>
            </w:r>
            <w:proofErr w:type="spellStart"/>
            <w:r w:rsidRPr="008A697D">
              <w:rPr>
                <w:i/>
                <w:iCs/>
                <w:sz w:val="24"/>
                <w:szCs w:val="24"/>
              </w:rPr>
              <w:t>nami</w:t>
            </w:r>
            <w:proofErr w:type="spellEnd"/>
            <w:r w:rsidRPr="008A697D">
              <w:rPr>
                <w:i/>
                <w:iCs/>
                <w:sz w:val="24"/>
                <w:szCs w:val="24"/>
              </w:rPr>
              <w:t xml:space="preserve"> </w:t>
            </w:r>
            <w:proofErr w:type="spellStart"/>
            <w:r w:rsidRPr="008A697D">
              <w:rPr>
                <w:i/>
                <w:iCs/>
                <w:sz w:val="24"/>
                <w:szCs w:val="24"/>
              </w:rPr>
              <w:t>su</w:t>
            </w:r>
            <w:proofErr w:type="spellEnd"/>
            <w:r w:rsidRPr="008A697D">
              <w:rPr>
                <w:i/>
                <w:iCs/>
                <w:sz w:val="24"/>
                <w:szCs w:val="24"/>
              </w:rPr>
              <w:t xml:space="preserve"> </w:t>
            </w:r>
            <w:proofErr w:type="spellStart"/>
            <w:r w:rsidRPr="008A697D">
              <w:rPr>
                <w:i/>
                <w:iCs/>
                <w:sz w:val="24"/>
                <w:szCs w:val="24"/>
              </w:rPr>
              <w:t>duwa</w:t>
            </w:r>
            <w:proofErr w:type="spellEnd"/>
            <w:r w:rsidRPr="008A697D">
              <w:rPr>
                <w:i/>
                <w:iCs/>
                <w:sz w:val="24"/>
                <w:szCs w:val="24"/>
              </w:rPr>
              <w:t xml:space="preserve"> </w:t>
            </w:r>
            <w:proofErr w:type="spellStart"/>
            <w:r w:rsidRPr="008A697D">
              <w:rPr>
                <w:i/>
                <w:iCs/>
                <w:sz w:val="24"/>
                <w:szCs w:val="24"/>
              </w:rPr>
              <w:t>kambala</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ipenggulalan</w:t>
            </w:r>
            <w:proofErr w:type="spellEnd"/>
            <w:r w:rsidRPr="008A697D">
              <w:rPr>
                <w:i/>
                <w:iCs/>
                <w:sz w:val="24"/>
                <w:szCs w:val="24"/>
              </w:rPr>
              <w:t xml:space="preserve"> </w:t>
            </w:r>
            <w:proofErr w:type="spellStart"/>
            <w:r w:rsidRPr="008A697D">
              <w:rPr>
                <w:i/>
                <w:iCs/>
                <w:sz w:val="24"/>
                <w:szCs w:val="24"/>
              </w:rPr>
              <w:t>nami</w:t>
            </w:r>
            <w:proofErr w:type="spellEnd"/>
            <w:r w:rsidRPr="008A697D">
              <w:rPr>
                <w:i/>
                <w:iCs/>
                <w:sz w:val="24"/>
                <w:szCs w:val="24"/>
              </w:rPr>
              <w:t xml:space="preserve"> </w:t>
            </w:r>
            <w:proofErr w:type="spellStart"/>
            <w:r w:rsidRPr="008A697D">
              <w:rPr>
                <w:i/>
                <w:iCs/>
                <w:sz w:val="24"/>
                <w:szCs w:val="24"/>
              </w:rPr>
              <w:t>su</w:t>
            </w:r>
            <w:proofErr w:type="spellEnd"/>
            <w:r w:rsidRPr="008A697D">
              <w:rPr>
                <w:i/>
                <w:iCs/>
                <w:sz w:val="24"/>
                <w:szCs w:val="24"/>
              </w:rPr>
              <w:t xml:space="preserve"> </w:t>
            </w:r>
            <w:proofErr w:type="spellStart"/>
            <w:r w:rsidRPr="008A697D">
              <w:rPr>
                <w:i/>
                <w:iCs/>
                <w:sz w:val="24"/>
                <w:szCs w:val="24"/>
              </w:rPr>
              <w:t>adat</w:t>
            </w:r>
            <w:proofErr w:type="spellEnd"/>
            <w:r w:rsidRPr="008A697D">
              <w:rPr>
                <w:i/>
                <w:iCs/>
                <w:sz w:val="24"/>
                <w:szCs w:val="24"/>
              </w:rPr>
              <w:t xml:space="preserve"> </w:t>
            </w:r>
            <w:proofErr w:type="spellStart"/>
            <w:r w:rsidRPr="008A697D">
              <w:rPr>
                <w:i/>
                <w:iCs/>
                <w:sz w:val="24"/>
                <w:szCs w:val="24"/>
              </w:rPr>
              <w:t>betad</w:t>
            </w:r>
            <w:proofErr w:type="spellEnd"/>
            <w:r w:rsidRPr="008A697D">
              <w:rPr>
                <w:i/>
                <w:iCs/>
                <w:sz w:val="24"/>
                <w:szCs w:val="24"/>
              </w:rPr>
              <w:t xml:space="preserve"> para </w:t>
            </w:r>
            <w:proofErr w:type="spellStart"/>
            <w:r w:rsidRPr="008A697D">
              <w:rPr>
                <w:i/>
                <w:iCs/>
                <w:sz w:val="24"/>
                <w:szCs w:val="24"/>
              </w:rPr>
              <w:t>maumbal</w:t>
            </w:r>
            <w:proofErr w:type="spellEnd"/>
            <w:r w:rsidRPr="008A697D">
              <w:rPr>
                <w:i/>
                <w:iCs/>
                <w:sz w:val="24"/>
                <w:szCs w:val="24"/>
              </w:rPr>
              <w:t xml:space="preserve"> </w:t>
            </w:r>
            <w:proofErr w:type="spellStart"/>
            <w:r w:rsidRPr="008A697D">
              <w:rPr>
                <w:i/>
                <w:iCs/>
                <w:sz w:val="24"/>
                <w:szCs w:val="24"/>
              </w:rPr>
              <w:t>nami</w:t>
            </w:r>
            <w:proofErr w:type="spellEnd"/>
            <w:r w:rsidRPr="008A697D">
              <w:rPr>
                <w:i/>
                <w:iCs/>
                <w:sz w:val="24"/>
                <w:szCs w:val="24"/>
              </w:rPr>
              <w:t xml:space="preserve"> a </w:t>
            </w:r>
            <w:proofErr w:type="spellStart"/>
            <w:r w:rsidRPr="008A697D">
              <w:rPr>
                <w:i/>
                <w:iCs/>
                <w:sz w:val="24"/>
                <w:szCs w:val="24"/>
              </w:rPr>
              <w:t>lalan</w:t>
            </w:r>
            <w:proofErr w:type="spellEnd"/>
            <w:r w:rsidRPr="008A697D">
              <w:rPr>
                <w:i/>
                <w:iCs/>
                <w:sz w:val="24"/>
                <w:szCs w:val="24"/>
              </w:rPr>
              <w:t xml:space="preserve"> sa </w:t>
            </w:r>
            <w:proofErr w:type="spellStart"/>
            <w:r w:rsidRPr="008A697D">
              <w:rPr>
                <w:i/>
                <w:iCs/>
                <w:sz w:val="24"/>
                <w:szCs w:val="24"/>
              </w:rPr>
              <w:t>kanu</w:t>
            </w:r>
            <w:proofErr w:type="spellEnd"/>
            <w:r w:rsidRPr="008A697D">
              <w:rPr>
                <w:i/>
                <w:iCs/>
                <w:sz w:val="24"/>
                <w:szCs w:val="24"/>
              </w:rPr>
              <w:t xml:space="preserve"> </w:t>
            </w:r>
            <w:proofErr w:type="spellStart"/>
            <w:r w:rsidRPr="008A697D">
              <w:rPr>
                <w:i/>
                <w:iCs/>
                <w:sz w:val="24"/>
                <w:szCs w:val="24"/>
              </w:rPr>
              <w:t>kaumbal</w:t>
            </w:r>
            <w:proofErr w:type="spellEnd"/>
            <w:r w:rsidRPr="008A697D">
              <w:rPr>
                <w:i/>
                <w:iCs/>
                <w:sz w:val="24"/>
                <w:szCs w:val="24"/>
              </w:rPr>
              <w:t xml:space="preserve"> </w:t>
            </w:r>
            <w:proofErr w:type="spellStart"/>
            <w:r w:rsidRPr="008A697D">
              <w:rPr>
                <w:i/>
                <w:iCs/>
                <w:sz w:val="24"/>
                <w:szCs w:val="24"/>
              </w:rPr>
              <w:t>nami</w:t>
            </w:r>
            <w:proofErr w:type="spellEnd"/>
            <w:r w:rsidRPr="008A697D">
              <w:rPr>
                <w:i/>
                <w:iCs/>
                <w:sz w:val="24"/>
                <w:szCs w:val="24"/>
              </w:rPr>
              <w:t xml:space="preserve"> sa </w:t>
            </w:r>
            <w:proofErr w:type="spellStart"/>
            <w:r w:rsidRPr="008A697D">
              <w:rPr>
                <w:i/>
                <w:iCs/>
                <w:sz w:val="24"/>
                <w:szCs w:val="24"/>
              </w:rPr>
              <w:t>atulan</w:t>
            </w:r>
            <w:proofErr w:type="spellEnd"/>
            <w:r w:rsidRPr="008A697D">
              <w:rPr>
                <w:i/>
                <w:iCs/>
                <w:sz w:val="24"/>
                <w:szCs w:val="24"/>
              </w:rPr>
              <w:t>.”</w:t>
            </w:r>
          </w:p>
          <w:p w14:paraId="2FD69C46" w14:textId="77777777" w:rsidR="00E13BA3" w:rsidRPr="008A697D" w:rsidRDefault="00E13BA3" w:rsidP="00F014E1">
            <w:pPr>
              <w:pStyle w:val="NoSpacing"/>
              <w:jc w:val="center"/>
              <w:rPr>
                <w:sz w:val="24"/>
                <w:szCs w:val="24"/>
              </w:rPr>
            </w:pPr>
          </w:p>
          <w:p w14:paraId="7CCA83E1" w14:textId="77777777" w:rsidR="00E13BA3" w:rsidRPr="008A697D" w:rsidRDefault="00E13BA3" w:rsidP="00F014E1">
            <w:pPr>
              <w:pStyle w:val="NoSpacing"/>
              <w:jc w:val="center"/>
              <w:rPr>
                <w:sz w:val="24"/>
                <w:szCs w:val="24"/>
              </w:rPr>
            </w:pPr>
            <w:r w:rsidRPr="008A697D">
              <w:rPr>
                <w:sz w:val="24"/>
                <w:szCs w:val="24"/>
              </w:rPr>
              <w:lastRenderedPageBreak/>
              <w:t xml:space="preserve"> (We listen to both sides and apply customary law in guiding the decisions.)</w:t>
            </w:r>
          </w:p>
          <w:p w14:paraId="4A6B841C" w14:textId="11911370" w:rsidR="00E13BA3" w:rsidRPr="008A697D" w:rsidRDefault="00E13BA3" w:rsidP="00F014E1">
            <w:pPr>
              <w:pStyle w:val="NoSpacing"/>
              <w:jc w:val="center"/>
              <w:rPr>
                <w:sz w:val="24"/>
                <w:szCs w:val="24"/>
                <w:lang w:val="en-PH"/>
              </w:rPr>
            </w:pPr>
          </w:p>
        </w:tc>
        <w:tc>
          <w:tcPr>
            <w:tcW w:w="1418" w:type="dxa"/>
          </w:tcPr>
          <w:p w14:paraId="19B80E66" w14:textId="1849B1CE" w:rsidR="00E13BA3" w:rsidRPr="008A697D" w:rsidRDefault="00E13BA3" w:rsidP="00F014E1">
            <w:pPr>
              <w:pStyle w:val="NoSpacing"/>
              <w:jc w:val="center"/>
              <w:rPr>
                <w:sz w:val="24"/>
                <w:szCs w:val="24"/>
                <w:lang w:val="en-PH"/>
              </w:rPr>
            </w:pPr>
            <w:r w:rsidRPr="008A697D">
              <w:rPr>
                <w:sz w:val="24"/>
                <w:szCs w:val="24"/>
              </w:rPr>
              <w:lastRenderedPageBreak/>
              <w:t>Elders mediate disputes using traditional norms</w:t>
            </w:r>
          </w:p>
        </w:tc>
        <w:tc>
          <w:tcPr>
            <w:tcW w:w="1559" w:type="dxa"/>
          </w:tcPr>
          <w:p w14:paraId="450D2BEE" w14:textId="291A938A" w:rsidR="00E13BA3" w:rsidRPr="008A697D" w:rsidRDefault="00E13BA3" w:rsidP="00763D55">
            <w:pPr>
              <w:pStyle w:val="NoSpacing"/>
              <w:jc w:val="center"/>
              <w:rPr>
                <w:sz w:val="24"/>
                <w:szCs w:val="24"/>
                <w:lang w:val="en-PH"/>
              </w:rPr>
            </w:pPr>
            <w:r w:rsidRPr="008A697D">
              <w:rPr>
                <w:sz w:val="24"/>
                <w:szCs w:val="24"/>
              </w:rPr>
              <w:t>Mediation by Elders</w:t>
            </w:r>
          </w:p>
        </w:tc>
        <w:tc>
          <w:tcPr>
            <w:tcW w:w="1843" w:type="dxa"/>
          </w:tcPr>
          <w:p w14:paraId="255B313D" w14:textId="2009F6F5" w:rsidR="00E13BA3" w:rsidRPr="008A697D" w:rsidRDefault="00E13BA3" w:rsidP="00F014E1">
            <w:pPr>
              <w:pStyle w:val="NoSpacing"/>
              <w:jc w:val="center"/>
              <w:rPr>
                <w:sz w:val="24"/>
                <w:szCs w:val="24"/>
                <w:lang w:val="en-PH"/>
              </w:rPr>
            </w:pPr>
            <w:r w:rsidRPr="008A697D">
              <w:rPr>
                <w:sz w:val="24"/>
                <w:szCs w:val="24"/>
              </w:rPr>
              <w:t>Resolution through Collaborative Efforts</w:t>
            </w:r>
          </w:p>
        </w:tc>
      </w:tr>
      <w:tr w:rsidR="00E13BA3" w:rsidRPr="008A697D" w14:paraId="09ADC649" w14:textId="77777777" w:rsidTr="00E13BA3">
        <w:tc>
          <w:tcPr>
            <w:tcW w:w="1429" w:type="dxa"/>
          </w:tcPr>
          <w:p w14:paraId="77FFE612" w14:textId="054B027D" w:rsidR="00E13BA3" w:rsidRPr="008A697D" w:rsidRDefault="00E13BA3" w:rsidP="00F014E1">
            <w:pPr>
              <w:pStyle w:val="NoSpacing"/>
              <w:jc w:val="center"/>
              <w:rPr>
                <w:sz w:val="24"/>
                <w:szCs w:val="24"/>
              </w:rPr>
            </w:pPr>
            <w:r w:rsidRPr="008A697D">
              <w:rPr>
                <w:sz w:val="24"/>
                <w:szCs w:val="24"/>
              </w:rPr>
              <w:t xml:space="preserve">FGD-004 </w:t>
            </w:r>
          </w:p>
        </w:tc>
        <w:tc>
          <w:tcPr>
            <w:tcW w:w="2677" w:type="dxa"/>
          </w:tcPr>
          <w:p w14:paraId="3ED5A46B" w14:textId="77777777" w:rsidR="00E13BA3" w:rsidRPr="008A697D" w:rsidRDefault="00E13BA3" w:rsidP="00F014E1">
            <w:pPr>
              <w:pStyle w:val="NoSpacing"/>
              <w:jc w:val="center"/>
              <w:rPr>
                <w:i/>
                <w:iCs/>
                <w:sz w:val="24"/>
                <w:szCs w:val="24"/>
              </w:rPr>
            </w:pPr>
            <w:r w:rsidRPr="008A697D">
              <w:rPr>
                <w:i/>
                <w:iCs/>
                <w:sz w:val="24"/>
                <w:szCs w:val="24"/>
              </w:rPr>
              <w:t>“</w:t>
            </w:r>
            <w:proofErr w:type="spellStart"/>
            <w:r w:rsidRPr="008A697D">
              <w:rPr>
                <w:i/>
                <w:iCs/>
                <w:sz w:val="24"/>
                <w:szCs w:val="24"/>
              </w:rPr>
              <w:t>Nakatuon</w:t>
            </w:r>
            <w:proofErr w:type="spellEnd"/>
            <w:r w:rsidRPr="008A697D">
              <w:rPr>
                <w:i/>
                <w:iCs/>
                <w:sz w:val="24"/>
                <w:szCs w:val="24"/>
              </w:rPr>
              <w:t xml:space="preserve"> kami sa </w:t>
            </w:r>
            <w:proofErr w:type="spellStart"/>
            <w:r w:rsidRPr="008A697D">
              <w:rPr>
                <w:i/>
                <w:iCs/>
                <w:sz w:val="24"/>
                <w:szCs w:val="24"/>
              </w:rPr>
              <w:t>kapatawaran</w:t>
            </w:r>
            <w:proofErr w:type="spellEnd"/>
            <w:r w:rsidRPr="008A697D">
              <w:rPr>
                <w:i/>
                <w:iCs/>
                <w:sz w:val="24"/>
                <w:szCs w:val="24"/>
              </w:rPr>
              <w:t xml:space="preserve"> at </w:t>
            </w:r>
            <w:proofErr w:type="spellStart"/>
            <w:r w:rsidRPr="008A697D">
              <w:rPr>
                <w:i/>
                <w:iCs/>
                <w:sz w:val="24"/>
                <w:szCs w:val="24"/>
              </w:rPr>
              <w:t>pagkakasundo</w:t>
            </w:r>
            <w:proofErr w:type="spellEnd"/>
            <w:r w:rsidRPr="008A697D">
              <w:rPr>
                <w:i/>
                <w:iCs/>
                <w:sz w:val="24"/>
                <w:szCs w:val="24"/>
              </w:rPr>
              <w:t xml:space="preserve"> </w:t>
            </w:r>
            <w:proofErr w:type="spellStart"/>
            <w:r w:rsidRPr="008A697D">
              <w:rPr>
                <w:i/>
                <w:iCs/>
                <w:sz w:val="24"/>
                <w:szCs w:val="24"/>
              </w:rPr>
              <w:t>kaysa</w:t>
            </w:r>
            <w:proofErr w:type="spellEnd"/>
            <w:r w:rsidRPr="008A697D">
              <w:rPr>
                <w:i/>
                <w:iCs/>
                <w:sz w:val="24"/>
                <w:szCs w:val="24"/>
              </w:rPr>
              <w:t xml:space="preserve"> sa </w:t>
            </w:r>
            <w:proofErr w:type="spellStart"/>
            <w:r w:rsidRPr="008A697D">
              <w:rPr>
                <w:i/>
                <w:iCs/>
                <w:sz w:val="24"/>
                <w:szCs w:val="24"/>
              </w:rPr>
              <w:t>pagpaparusa</w:t>
            </w:r>
            <w:proofErr w:type="spellEnd"/>
            <w:r w:rsidRPr="008A697D">
              <w:rPr>
                <w:i/>
                <w:iCs/>
                <w:sz w:val="24"/>
                <w:szCs w:val="24"/>
              </w:rPr>
              <w:t xml:space="preserve"> sa </w:t>
            </w:r>
            <w:proofErr w:type="spellStart"/>
            <w:r w:rsidRPr="008A697D">
              <w:rPr>
                <w:i/>
                <w:iCs/>
                <w:sz w:val="24"/>
                <w:szCs w:val="24"/>
              </w:rPr>
              <w:t>sinuman</w:t>
            </w:r>
            <w:proofErr w:type="spellEnd"/>
            <w:r w:rsidRPr="008A697D">
              <w:rPr>
                <w:i/>
                <w:iCs/>
                <w:sz w:val="24"/>
                <w:szCs w:val="24"/>
              </w:rPr>
              <w:t xml:space="preserve"> </w:t>
            </w:r>
            <w:proofErr w:type="spellStart"/>
            <w:r w:rsidRPr="008A697D">
              <w:rPr>
                <w:i/>
                <w:iCs/>
                <w:sz w:val="24"/>
                <w:szCs w:val="24"/>
              </w:rPr>
              <w:t>upang</w:t>
            </w:r>
            <w:proofErr w:type="spellEnd"/>
            <w:r w:rsidRPr="008A697D">
              <w:rPr>
                <w:i/>
                <w:iCs/>
                <w:sz w:val="24"/>
                <w:szCs w:val="24"/>
              </w:rPr>
              <w:t xml:space="preserve"> </w:t>
            </w:r>
            <w:proofErr w:type="spellStart"/>
            <w:r w:rsidRPr="008A697D">
              <w:rPr>
                <w:i/>
                <w:iCs/>
                <w:sz w:val="24"/>
                <w:szCs w:val="24"/>
              </w:rPr>
              <w:t>mapanatili</w:t>
            </w:r>
            <w:proofErr w:type="spellEnd"/>
            <w:r w:rsidRPr="008A697D">
              <w:rPr>
                <w:i/>
                <w:iCs/>
                <w:sz w:val="24"/>
                <w:szCs w:val="24"/>
              </w:rPr>
              <w:t xml:space="preserve"> ang </w:t>
            </w:r>
            <w:proofErr w:type="spellStart"/>
            <w:r w:rsidRPr="008A697D">
              <w:rPr>
                <w:i/>
                <w:iCs/>
                <w:sz w:val="24"/>
                <w:szCs w:val="24"/>
              </w:rPr>
              <w:t>pagkakaisa</w:t>
            </w:r>
            <w:proofErr w:type="spellEnd"/>
            <w:r w:rsidRPr="008A697D">
              <w:rPr>
                <w:i/>
                <w:iCs/>
                <w:sz w:val="24"/>
                <w:szCs w:val="24"/>
              </w:rPr>
              <w:t xml:space="preserve">.” </w:t>
            </w:r>
          </w:p>
          <w:p w14:paraId="2826CB42" w14:textId="77777777" w:rsidR="00E13BA3" w:rsidRPr="008A697D" w:rsidRDefault="00E13BA3" w:rsidP="00F014E1">
            <w:pPr>
              <w:pStyle w:val="NoSpacing"/>
              <w:jc w:val="center"/>
              <w:rPr>
                <w:sz w:val="24"/>
                <w:szCs w:val="24"/>
              </w:rPr>
            </w:pPr>
          </w:p>
          <w:p w14:paraId="5523C838" w14:textId="77777777" w:rsidR="00E13BA3" w:rsidRPr="008A697D" w:rsidRDefault="00E13BA3" w:rsidP="00F014E1">
            <w:pPr>
              <w:pStyle w:val="NoSpacing"/>
              <w:jc w:val="center"/>
              <w:rPr>
                <w:sz w:val="24"/>
                <w:szCs w:val="24"/>
              </w:rPr>
            </w:pPr>
            <w:r w:rsidRPr="008A697D">
              <w:rPr>
                <w:sz w:val="24"/>
                <w:szCs w:val="24"/>
              </w:rPr>
              <w:t>(We focus on forgiveness and reconciliation rather than punishing anyone to maintain harmony.)</w:t>
            </w:r>
          </w:p>
          <w:p w14:paraId="2F2A3581" w14:textId="0A2572EE" w:rsidR="00E13BA3" w:rsidRPr="008A697D" w:rsidRDefault="00E13BA3" w:rsidP="00F014E1">
            <w:pPr>
              <w:pStyle w:val="NoSpacing"/>
              <w:jc w:val="center"/>
              <w:rPr>
                <w:sz w:val="24"/>
                <w:szCs w:val="24"/>
              </w:rPr>
            </w:pPr>
          </w:p>
        </w:tc>
        <w:tc>
          <w:tcPr>
            <w:tcW w:w="1418" w:type="dxa"/>
          </w:tcPr>
          <w:p w14:paraId="01535E2C" w14:textId="473C6D85" w:rsidR="00E13BA3" w:rsidRPr="008A697D" w:rsidRDefault="00E13BA3" w:rsidP="00F014E1">
            <w:pPr>
              <w:pStyle w:val="NoSpacing"/>
              <w:jc w:val="center"/>
              <w:rPr>
                <w:sz w:val="24"/>
                <w:szCs w:val="24"/>
                <w:lang w:val="en-PH"/>
              </w:rPr>
            </w:pPr>
            <w:r w:rsidRPr="008A697D">
              <w:rPr>
                <w:sz w:val="24"/>
                <w:szCs w:val="24"/>
              </w:rPr>
              <w:t>Restorative approach prioritizes relationships over punishment</w:t>
            </w:r>
          </w:p>
        </w:tc>
        <w:tc>
          <w:tcPr>
            <w:tcW w:w="1559" w:type="dxa"/>
          </w:tcPr>
          <w:p w14:paraId="76507C52" w14:textId="26239010" w:rsidR="00E13BA3" w:rsidRPr="008A697D" w:rsidRDefault="00E13BA3" w:rsidP="000E12E4">
            <w:pPr>
              <w:pStyle w:val="NoSpacing"/>
              <w:jc w:val="center"/>
              <w:rPr>
                <w:sz w:val="24"/>
                <w:szCs w:val="24"/>
                <w:lang w:val="en-PH"/>
              </w:rPr>
            </w:pPr>
            <w:r w:rsidRPr="008A697D">
              <w:rPr>
                <w:sz w:val="24"/>
                <w:szCs w:val="24"/>
              </w:rPr>
              <w:t>Consensus-Building and Restorative Practices</w:t>
            </w:r>
          </w:p>
        </w:tc>
        <w:tc>
          <w:tcPr>
            <w:tcW w:w="1843" w:type="dxa"/>
          </w:tcPr>
          <w:p w14:paraId="08BE5ACB" w14:textId="1421C70E" w:rsidR="00E13BA3" w:rsidRPr="008A697D" w:rsidRDefault="00E13BA3" w:rsidP="00F014E1">
            <w:pPr>
              <w:pStyle w:val="NoSpacing"/>
              <w:jc w:val="center"/>
              <w:rPr>
                <w:sz w:val="24"/>
                <w:szCs w:val="24"/>
                <w:lang w:val="en-PH"/>
              </w:rPr>
            </w:pPr>
            <w:r w:rsidRPr="008A697D">
              <w:rPr>
                <w:sz w:val="24"/>
                <w:szCs w:val="24"/>
              </w:rPr>
              <w:t>Resolution through Collaborative Efforts</w:t>
            </w:r>
          </w:p>
        </w:tc>
      </w:tr>
      <w:tr w:rsidR="00E13BA3" w:rsidRPr="008A697D" w14:paraId="7DA1053A" w14:textId="77777777" w:rsidTr="00E13BA3">
        <w:tc>
          <w:tcPr>
            <w:tcW w:w="1429" w:type="dxa"/>
          </w:tcPr>
          <w:p w14:paraId="10B05470" w14:textId="29AB3387" w:rsidR="00E13BA3" w:rsidRPr="008A697D" w:rsidRDefault="00E13BA3" w:rsidP="00F014E1">
            <w:pPr>
              <w:pStyle w:val="NoSpacing"/>
              <w:jc w:val="center"/>
              <w:rPr>
                <w:sz w:val="24"/>
                <w:szCs w:val="24"/>
              </w:rPr>
            </w:pPr>
            <w:r w:rsidRPr="008A697D">
              <w:rPr>
                <w:sz w:val="24"/>
                <w:szCs w:val="24"/>
              </w:rPr>
              <w:t xml:space="preserve">FGD-005 </w:t>
            </w:r>
          </w:p>
        </w:tc>
        <w:tc>
          <w:tcPr>
            <w:tcW w:w="2677" w:type="dxa"/>
          </w:tcPr>
          <w:p w14:paraId="51BFFFA0" w14:textId="77777777" w:rsidR="00E13BA3" w:rsidRPr="008A697D" w:rsidRDefault="00E13BA3" w:rsidP="00F014E1">
            <w:pPr>
              <w:pStyle w:val="NoSpacing"/>
              <w:jc w:val="center"/>
              <w:rPr>
                <w:i/>
                <w:iCs/>
                <w:sz w:val="24"/>
                <w:szCs w:val="24"/>
              </w:rPr>
            </w:pPr>
            <w:r w:rsidRPr="008A697D">
              <w:rPr>
                <w:i/>
                <w:iCs/>
                <w:sz w:val="24"/>
                <w:szCs w:val="24"/>
              </w:rPr>
              <w:t>“</w:t>
            </w:r>
            <w:proofErr w:type="spellStart"/>
            <w:r w:rsidRPr="008A697D">
              <w:rPr>
                <w:i/>
                <w:iCs/>
                <w:sz w:val="24"/>
                <w:szCs w:val="24"/>
              </w:rPr>
              <w:t>Bagamungan</w:t>
            </w:r>
            <w:proofErr w:type="spellEnd"/>
            <w:r w:rsidRPr="008A697D">
              <w:rPr>
                <w:i/>
                <w:iCs/>
                <w:sz w:val="24"/>
                <w:szCs w:val="24"/>
              </w:rPr>
              <w:t xml:space="preserve"> </w:t>
            </w:r>
            <w:proofErr w:type="spellStart"/>
            <w:r w:rsidRPr="008A697D">
              <w:rPr>
                <w:i/>
                <w:iCs/>
                <w:sz w:val="24"/>
                <w:szCs w:val="24"/>
              </w:rPr>
              <w:t>nami</w:t>
            </w:r>
            <w:proofErr w:type="spellEnd"/>
            <w:r w:rsidRPr="008A697D">
              <w:rPr>
                <w:i/>
                <w:iCs/>
                <w:sz w:val="24"/>
                <w:szCs w:val="24"/>
              </w:rPr>
              <w:t xml:space="preserve"> bon sa </w:t>
            </w:r>
            <w:proofErr w:type="spellStart"/>
            <w:r w:rsidRPr="008A697D">
              <w:rPr>
                <w:i/>
                <w:iCs/>
                <w:sz w:val="24"/>
                <w:szCs w:val="24"/>
              </w:rPr>
              <w:t>pangeni</w:t>
            </w:r>
            <w:proofErr w:type="spellEnd"/>
            <w:r w:rsidRPr="008A697D">
              <w:rPr>
                <w:i/>
                <w:iCs/>
                <w:sz w:val="24"/>
                <w:szCs w:val="24"/>
              </w:rPr>
              <w:t xml:space="preserve"> </w:t>
            </w:r>
            <w:proofErr w:type="spellStart"/>
            <w:r w:rsidRPr="008A697D">
              <w:rPr>
                <w:i/>
                <w:iCs/>
                <w:sz w:val="24"/>
                <w:szCs w:val="24"/>
              </w:rPr>
              <w:t>ngeni</w:t>
            </w:r>
            <w:proofErr w:type="spellEnd"/>
            <w:r w:rsidRPr="008A697D">
              <w:rPr>
                <w:i/>
                <w:iCs/>
                <w:sz w:val="24"/>
                <w:szCs w:val="24"/>
              </w:rPr>
              <w:t xml:space="preserve"> </w:t>
            </w:r>
            <w:proofErr w:type="spellStart"/>
            <w:r w:rsidRPr="008A697D">
              <w:rPr>
                <w:i/>
                <w:iCs/>
                <w:sz w:val="24"/>
                <w:szCs w:val="24"/>
              </w:rPr>
              <w:t>endu</w:t>
            </w:r>
            <w:proofErr w:type="spellEnd"/>
            <w:r w:rsidRPr="008A697D">
              <w:rPr>
                <w:i/>
                <w:iCs/>
                <w:sz w:val="24"/>
                <w:szCs w:val="24"/>
              </w:rPr>
              <w:t xml:space="preserve"> mga </w:t>
            </w:r>
            <w:proofErr w:type="spellStart"/>
            <w:r w:rsidRPr="008A697D">
              <w:rPr>
                <w:i/>
                <w:iCs/>
                <w:sz w:val="24"/>
                <w:szCs w:val="24"/>
              </w:rPr>
              <w:t>kaped</w:t>
            </w:r>
            <w:proofErr w:type="spellEnd"/>
            <w:r w:rsidRPr="008A697D">
              <w:rPr>
                <w:i/>
                <w:iCs/>
                <w:sz w:val="24"/>
                <w:szCs w:val="24"/>
              </w:rPr>
              <w:t xml:space="preserve"> pan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adat</w:t>
            </w:r>
            <w:proofErr w:type="spellEnd"/>
            <w:r w:rsidRPr="008A697D">
              <w:rPr>
                <w:i/>
                <w:iCs/>
                <w:sz w:val="24"/>
                <w:szCs w:val="24"/>
              </w:rPr>
              <w:t xml:space="preserve"> para </w:t>
            </w:r>
            <w:proofErr w:type="spellStart"/>
            <w:r w:rsidRPr="008A697D">
              <w:rPr>
                <w:i/>
                <w:iCs/>
                <w:sz w:val="24"/>
                <w:szCs w:val="24"/>
              </w:rPr>
              <w:t>makasiguro</w:t>
            </w:r>
            <w:proofErr w:type="spellEnd"/>
            <w:r w:rsidRPr="008A697D">
              <w:rPr>
                <w:i/>
                <w:iCs/>
                <w:sz w:val="24"/>
                <w:szCs w:val="24"/>
              </w:rPr>
              <w:t xml:space="preserve"> sa </w:t>
            </w:r>
            <w:proofErr w:type="spellStart"/>
            <w:r w:rsidRPr="008A697D">
              <w:rPr>
                <w:i/>
                <w:iCs/>
                <w:sz w:val="24"/>
                <w:szCs w:val="24"/>
              </w:rPr>
              <w:t>benal</w:t>
            </w:r>
            <w:proofErr w:type="spellEnd"/>
            <w:r w:rsidRPr="008A697D">
              <w:rPr>
                <w:i/>
                <w:iCs/>
                <w:sz w:val="24"/>
                <w:szCs w:val="24"/>
              </w:rPr>
              <w:t xml:space="preserve"> </w:t>
            </w:r>
            <w:proofErr w:type="spellStart"/>
            <w:r w:rsidRPr="008A697D">
              <w:rPr>
                <w:i/>
                <w:iCs/>
                <w:sz w:val="24"/>
                <w:szCs w:val="24"/>
              </w:rPr>
              <w:t>su</w:t>
            </w:r>
            <w:proofErr w:type="spellEnd"/>
            <w:r w:rsidRPr="008A697D">
              <w:rPr>
                <w:i/>
                <w:iCs/>
                <w:sz w:val="24"/>
                <w:szCs w:val="24"/>
              </w:rPr>
              <w:t xml:space="preserve"> </w:t>
            </w:r>
            <w:proofErr w:type="spellStart"/>
            <w:r w:rsidRPr="008A697D">
              <w:rPr>
                <w:i/>
                <w:iCs/>
                <w:sz w:val="24"/>
                <w:szCs w:val="24"/>
              </w:rPr>
              <w:t>nambityalan</w:t>
            </w:r>
            <w:proofErr w:type="spellEnd"/>
            <w:r w:rsidRPr="008A697D">
              <w:rPr>
                <w:i/>
                <w:iCs/>
                <w:sz w:val="24"/>
                <w:szCs w:val="24"/>
              </w:rPr>
              <w:t xml:space="preserve">.” </w:t>
            </w:r>
          </w:p>
          <w:p w14:paraId="05CA801D" w14:textId="77777777" w:rsidR="00E13BA3" w:rsidRPr="008A697D" w:rsidRDefault="00E13BA3" w:rsidP="00F014E1">
            <w:pPr>
              <w:pStyle w:val="NoSpacing"/>
              <w:jc w:val="center"/>
              <w:rPr>
                <w:sz w:val="24"/>
                <w:szCs w:val="24"/>
              </w:rPr>
            </w:pPr>
          </w:p>
          <w:p w14:paraId="4FB14406" w14:textId="77777777" w:rsidR="00E13BA3" w:rsidRPr="008A697D" w:rsidRDefault="00E13BA3" w:rsidP="00F014E1">
            <w:pPr>
              <w:pStyle w:val="NoSpacing"/>
              <w:jc w:val="center"/>
              <w:rPr>
                <w:sz w:val="24"/>
                <w:szCs w:val="24"/>
              </w:rPr>
            </w:pPr>
            <w:r w:rsidRPr="008A697D">
              <w:rPr>
                <w:sz w:val="24"/>
                <w:szCs w:val="24"/>
              </w:rPr>
              <w:t>(We apply rituals and cultural practices to ensure that agreements are respected.)</w:t>
            </w:r>
          </w:p>
          <w:p w14:paraId="57A3F6DF" w14:textId="4A84C4D2" w:rsidR="00E13BA3" w:rsidRPr="008A697D" w:rsidRDefault="00E13BA3" w:rsidP="00F014E1">
            <w:pPr>
              <w:pStyle w:val="NoSpacing"/>
              <w:jc w:val="center"/>
              <w:rPr>
                <w:sz w:val="24"/>
                <w:szCs w:val="24"/>
              </w:rPr>
            </w:pPr>
          </w:p>
        </w:tc>
        <w:tc>
          <w:tcPr>
            <w:tcW w:w="1418" w:type="dxa"/>
          </w:tcPr>
          <w:p w14:paraId="4842ACF7" w14:textId="3443BE39" w:rsidR="00E13BA3" w:rsidRPr="008A697D" w:rsidRDefault="00E13BA3" w:rsidP="00F014E1">
            <w:pPr>
              <w:pStyle w:val="NoSpacing"/>
              <w:jc w:val="center"/>
              <w:rPr>
                <w:sz w:val="24"/>
                <w:szCs w:val="24"/>
              </w:rPr>
            </w:pPr>
            <w:r w:rsidRPr="008A697D">
              <w:rPr>
                <w:sz w:val="24"/>
                <w:szCs w:val="24"/>
              </w:rPr>
              <w:t>Integration of cultural and religious norms into resolutions</w:t>
            </w:r>
          </w:p>
        </w:tc>
        <w:tc>
          <w:tcPr>
            <w:tcW w:w="1559" w:type="dxa"/>
          </w:tcPr>
          <w:p w14:paraId="40F26569" w14:textId="15FAB591" w:rsidR="00E13BA3" w:rsidRPr="008A697D" w:rsidRDefault="00E13BA3" w:rsidP="000E12E4">
            <w:pPr>
              <w:pStyle w:val="NoSpacing"/>
              <w:jc w:val="center"/>
              <w:rPr>
                <w:sz w:val="24"/>
                <w:szCs w:val="24"/>
              </w:rPr>
            </w:pPr>
            <w:r w:rsidRPr="008A697D">
              <w:rPr>
                <w:sz w:val="24"/>
                <w:szCs w:val="24"/>
              </w:rPr>
              <w:t>Cultural and Religious Norms</w:t>
            </w:r>
          </w:p>
        </w:tc>
        <w:tc>
          <w:tcPr>
            <w:tcW w:w="1843" w:type="dxa"/>
          </w:tcPr>
          <w:p w14:paraId="2E293347" w14:textId="5A28F1F7" w:rsidR="00E13BA3" w:rsidRPr="008A697D" w:rsidRDefault="00E13BA3" w:rsidP="00F014E1">
            <w:pPr>
              <w:pStyle w:val="NoSpacing"/>
              <w:jc w:val="center"/>
              <w:rPr>
                <w:sz w:val="24"/>
                <w:szCs w:val="24"/>
              </w:rPr>
            </w:pPr>
            <w:r w:rsidRPr="008A697D">
              <w:rPr>
                <w:sz w:val="24"/>
                <w:szCs w:val="24"/>
              </w:rPr>
              <w:t>Resolution through Collaborative Efforts</w:t>
            </w:r>
          </w:p>
        </w:tc>
      </w:tr>
      <w:tr w:rsidR="00E13BA3" w:rsidRPr="008A697D" w14:paraId="651252A0" w14:textId="77777777" w:rsidTr="00E13BA3">
        <w:tc>
          <w:tcPr>
            <w:tcW w:w="1429" w:type="dxa"/>
          </w:tcPr>
          <w:p w14:paraId="3F9CECDF" w14:textId="27E48BC6" w:rsidR="00E13BA3" w:rsidRPr="008A697D" w:rsidRDefault="00E13BA3" w:rsidP="00BF0D9F">
            <w:pPr>
              <w:pStyle w:val="NoSpacing"/>
              <w:jc w:val="center"/>
              <w:rPr>
                <w:sz w:val="24"/>
                <w:szCs w:val="24"/>
              </w:rPr>
            </w:pPr>
            <w:r w:rsidRPr="008A697D">
              <w:rPr>
                <w:sz w:val="24"/>
                <w:szCs w:val="24"/>
              </w:rPr>
              <w:t xml:space="preserve">FGD-006 </w:t>
            </w:r>
          </w:p>
        </w:tc>
        <w:tc>
          <w:tcPr>
            <w:tcW w:w="2677" w:type="dxa"/>
          </w:tcPr>
          <w:p w14:paraId="7A166737" w14:textId="77777777" w:rsidR="00E13BA3" w:rsidRPr="008A697D" w:rsidRDefault="00E13BA3" w:rsidP="00BF0D9F">
            <w:pPr>
              <w:pStyle w:val="NoSpacing"/>
              <w:jc w:val="center"/>
              <w:rPr>
                <w:i/>
                <w:iCs/>
                <w:sz w:val="24"/>
                <w:szCs w:val="24"/>
              </w:rPr>
            </w:pPr>
            <w:r w:rsidRPr="008A697D">
              <w:rPr>
                <w:i/>
                <w:iCs/>
                <w:sz w:val="24"/>
                <w:szCs w:val="24"/>
              </w:rPr>
              <w:t>“</w:t>
            </w:r>
            <w:proofErr w:type="spellStart"/>
            <w:r w:rsidRPr="008A697D">
              <w:rPr>
                <w:i/>
                <w:iCs/>
                <w:sz w:val="24"/>
                <w:szCs w:val="24"/>
              </w:rPr>
              <w:t>Matapos</w:t>
            </w:r>
            <w:proofErr w:type="spellEnd"/>
            <w:r w:rsidRPr="008A697D">
              <w:rPr>
                <w:i/>
                <w:iCs/>
                <w:sz w:val="24"/>
                <w:szCs w:val="24"/>
              </w:rPr>
              <w:t xml:space="preserve"> </w:t>
            </w:r>
            <w:proofErr w:type="spellStart"/>
            <w:r w:rsidRPr="008A697D">
              <w:rPr>
                <w:i/>
                <w:iCs/>
                <w:sz w:val="24"/>
                <w:szCs w:val="24"/>
              </w:rPr>
              <w:t>maresolba</w:t>
            </w:r>
            <w:proofErr w:type="spellEnd"/>
            <w:r w:rsidRPr="008A697D">
              <w:rPr>
                <w:i/>
                <w:iCs/>
                <w:sz w:val="24"/>
                <w:szCs w:val="24"/>
              </w:rPr>
              <w:t xml:space="preserve"> ang </w:t>
            </w:r>
            <w:proofErr w:type="spellStart"/>
            <w:r w:rsidRPr="008A697D">
              <w:rPr>
                <w:i/>
                <w:iCs/>
                <w:sz w:val="24"/>
                <w:szCs w:val="24"/>
              </w:rPr>
              <w:t>alitan</w:t>
            </w:r>
            <w:proofErr w:type="spellEnd"/>
            <w:r w:rsidRPr="008A697D">
              <w:rPr>
                <w:i/>
                <w:iCs/>
                <w:sz w:val="24"/>
                <w:szCs w:val="24"/>
              </w:rPr>
              <w:t xml:space="preserve">, </w:t>
            </w:r>
            <w:proofErr w:type="spellStart"/>
            <w:r w:rsidRPr="008A697D">
              <w:rPr>
                <w:i/>
                <w:iCs/>
                <w:sz w:val="24"/>
                <w:szCs w:val="24"/>
              </w:rPr>
              <w:t>minomonitor</w:t>
            </w:r>
            <w:proofErr w:type="spellEnd"/>
            <w:r w:rsidRPr="008A697D">
              <w:rPr>
                <w:i/>
                <w:iCs/>
                <w:sz w:val="24"/>
                <w:szCs w:val="24"/>
              </w:rPr>
              <w:t xml:space="preserve"> </w:t>
            </w:r>
            <w:proofErr w:type="spellStart"/>
            <w:r w:rsidRPr="008A697D">
              <w:rPr>
                <w:i/>
                <w:iCs/>
                <w:sz w:val="24"/>
                <w:szCs w:val="24"/>
              </w:rPr>
              <w:t>namin</w:t>
            </w:r>
            <w:proofErr w:type="spellEnd"/>
            <w:r w:rsidRPr="008A697D">
              <w:rPr>
                <w:i/>
                <w:iCs/>
                <w:sz w:val="24"/>
                <w:szCs w:val="24"/>
              </w:rPr>
              <w:t xml:space="preserve"> ang mga </w:t>
            </w:r>
            <w:proofErr w:type="spellStart"/>
            <w:r w:rsidRPr="008A697D">
              <w:rPr>
                <w:i/>
                <w:iCs/>
                <w:sz w:val="24"/>
                <w:szCs w:val="24"/>
              </w:rPr>
              <w:t>partido</w:t>
            </w:r>
            <w:proofErr w:type="spellEnd"/>
            <w:r w:rsidRPr="008A697D">
              <w:rPr>
                <w:i/>
                <w:iCs/>
                <w:sz w:val="24"/>
                <w:szCs w:val="24"/>
              </w:rPr>
              <w:t xml:space="preserve"> </w:t>
            </w:r>
            <w:proofErr w:type="spellStart"/>
            <w:r w:rsidRPr="008A697D">
              <w:rPr>
                <w:i/>
                <w:iCs/>
                <w:sz w:val="24"/>
                <w:szCs w:val="24"/>
              </w:rPr>
              <w:t>upang</w:t>
            </w:r>
            <w:proofErr w:type="spellEnd"/>
            <w:r w:rsidRPr="008A697D">
              <w:rPr>
                <w:i/>
                <w:iCs/>
                <w:sz w:val="24"/>
                <w:szCs w:val="24"/>
              </w:rPr>
              <w:t xml:space="preserve"> </w:t>
            </w:r>
            <w:proofErr w:type="spellStart"/>
            <w:r w:rsidRPr="008A697D">
              <w:rPr>
                <w:i/>
                <w:iCs/>
                <w:sz w:val="24"/>
                <w:szCs w:val="24"/>
              </w:rPr>
              <w:t>masiguro</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maipapatupad</w:t>
            </w:r>
            <w:proofErr w:type="spellEnd"/>
            <w:r w:rsidRPr="008A697D">
              <w:rPr>
                <w:i/>
                <w:iCs/>
                <w:sz w:val="24"/>
                <w:szCs w:val="24"/>
              </w:rPr>
              <w:t xml:space="preserve"> </w:t>
            </w:r>
            <w:proofErr w:type="spellStart"/>
            <w:r w:rsidRPr="008A697D">
              <w:rPr>
                <w:i/>
                <w:iCs/>
                <w:sz w:val="24"/>
                <w:szCs w:val="24"/>
              </w:rPr>
              <w:t>nang</w:t>
            </w:r>
            <w:proofErr w:type="spellEnd"/>
            <w:r w:rsidRPr="008A697D">
              <w:rPr>
                <w:i/>
                <w:iCs/>
                <w:sz w:val="24"/>
                <w:szCs w:val="24"/>
              </w:rPr>
              <w:t xml:space="preserve"> </w:t>
            </w:r>
            <w:proofErr w:type="spellStart"/>
            <w:r w:rsidRPr="008A697D">
              <w:rPr>
                <w:i/>
                <w:iCs/>
                <w:sz w:val="24"/>
                <w:szCs w:val="24"/>
              </w:rPr>
              <w:t>maayos</w:t>
            </w:r>
            <w:proofErr w:type="spellEnd"/>
            <w:r w:rsidRPr="008A697D">
              <w:rPr>
                <w:i/>
                <w:iCs/>
                <w:sz w:val="24"/>
                <w:szCs w:val="24"/>
              </w:rPr>
              <w:t xml:space="preserve"> ang </w:t>
            </w:r>
            <w:proofErr w:type="spellStart"/>
            <w:r w:rsidRPr="008A697D">
              <w:rPr>
                <w:i/>
                <w:iCs/>
                <w:sz w:val="24"/>
                <w:szCs w:val="24"/>
              </w:rPr>
              <w:t>solusyon</w:t>
            </w:r>
            <w:proofErr w:type="spellEnd"/>
            <w:r w:rsidRPr="008A697D">
              <w:rPr>
                <w:i/>
                <w:iCs/>
                <w:sz w:val="24"/>
                <w:szCs w:val="24"/>
              </w:rPr>
              <w:t>.”</w:t>
            </w:r>
          </w:p>
          <w:p w14:paraId="58399AE4" w14:textId="77777777" w:rsidR="00E13BA3" w:rsidRPr="008A697D" w:rsidRDefault="00E13BA3" w:rsidP="00BF0D9F">
            <w:pPr>
              <w:pStyle w:val="NoSpacing"/>
              <w:jc w:val="center"/>
              <w:rPr>
                <w:sz w:val="24"/>
                <w:szCs w:val="24"/>
              </w:rPr>
            </w:pPr>
          </w:p>
          <w:p w14:paraId="594F000E" w14:textId="77777777" w:rsidR="00E13BA3" w:rsidRPr="008A697D" w:rsidRDefault="00E13BA3" w:rsidP="00BF0D9F">
            <w:pPr>
              <w:pStyle w:val="NoSpacing"/>
              <w:jc w:val="center"/>
              <w:rPr>
                <w:sz w:val="24"/>
                <w:szCs w:val="24"/>
              </w:rPr>
            </w:pPr>
            <w:r w:rsidRPr="008A697D">
              <w:rPr>
                <w:sz w:val="24"/>
                <w:szCs w:val="24"/>
              </w:rPr>
              <w:t>(After resolving the dispute, we monitor the parties to make sure the solution is implemented properly.)</w:t>
            </w:r>
          </w:p>
          <w:p w14:paraId="0237EF52" w14:textId="3FD6E4A2" w:rsidR="00E13BA3" w:rsidRPr="008A697D" w:rsidRDefault="00E13BA3" w:rsidP="00BF0D9F">
            <w:pPr>
              <w:pStyle w:val="NoSpacing"/>
              <w:jc w:val="center"/>
              <w:rPr>
                <w:sz w:val="24"/>
                <w:szCs w:val="24"/>
              </w:rPr>
            </w:pPr>
          </w:p>
        </w:tc>
        <w:tc>
          <w:tcPr>
            <w:tcW w:w="1418" w:type="dxa"/>
          </w:tcPr>
          <w:p w14:paraId="36E4DB21" w14:textId="5B581970" w:rsidR="00E13BA3" w:rsidRPr="008A697D" w:rsidRDefault="00E13BA3" w:rsidP="00BF0D9F">
            <w:pPr>
              <w:pStyle w:val="NoSpacing"/>
              <w:jc w:val="center"/>
              <w:rPr>
                <w:sz w:val="24"/>
                <w:szCs w:val="24"/>
              </w:rPr>
            </w:pPr>
            <w:r w:rsidRPr="008A697D">
              <w:rPr>
                <w:sz w:val="24"/>
                <w:szCs w:val="24"/>
              </w:rPr>
              <w:t>Follow-up ensures compliance and prevents recurrence</w:t>
            </w:r>
          </w:p>
        </w:tc>
        <w:tc>
          <w:tcPr>
            <w:tcW w:w="1559" w:type="dxa"/>
          </w:tcPr>
          <w:p w14:paraId="04B75FA1" w14:textId="301669B3" w:rsidR="00E13BA3" w:rsidRPr="008A697D" w:rsidRDefault="00E13BA3" w:rsidP="00BF0D9F">
            <w:pPr>
              <w:pStyle w:val="NoSpacing"/>
              <w:jc w:val="center"/>
              <w:rPr>
                <w:sz w:val="24"/>
                <w:szCs w:val="24"/>
              </w:rPr>
            </w:pPr>
            <w:r w:rsidRPr="008A697D">
              <w:rPr>
                <w:sz w:val="24"/>
                <w:szCs w:val="24"/>
              </w:rPr>
              <w:t>Monitoring and Compliance</w:t>
            </w:r>
          </w:p>
        </w:tc>
        <w:tc>
          <w:tcPr>
            <w:tcW w:w="1843" w:type="dxa"/>
          </w:tcPr>
          <w:p w14:paraId="09DC576B" w14:textId="065F20C3" w:rsidR="00E13BA3" w:rsidRPr="008A697D" w:rsidRDefault="00E13BA3" w:rsidP="00BF0D9F">
            <w:pPr>
              <w:pStyle w:val="NoSpacing"/>
              <w:jc w:val="center"/>
              <w:rPr>
                <w:sz w:val="24"/>
                <w:szCs w:val="24"/>
              </w:rPr>
            </w:pPr>
            <w:r w:rsidRPr="008A697D">
              <w:rPr>
                <w:sz w:val="24"/>
                <w:szCs w:val="24"/>
              </w:rPr>
              <w:t>Resolution through Collaborative Efforts</w:t>
            </w:r>
          </w:p>
        </w:tc>
      </w:tr>
      <w:tr w:rsidR="00E13BA3" w:rsidRPr="008A697D" w14:paraId="34BA99C1" w14:textId="77777777" w:rsidTr="00E13BA3">
        <w:tc>
          <w:tcPr>
            <w:tcW w:w="1429" w:type="dxa"/>
          </w:tcPr>
          <w:p w14:paraId="1A437D70" w14:textId="05D2FA95" w:rsidR="00E13BA3" w:rsidRPr="008A697D" w:rsidRDefault="00E13BA3" w:rsidP="00BF0D9F">
            <w:pPr>
              <w:pStyle w:val="NoSpacing"/>
              <w:jc w:val="center"/>
              <w:rPr>
                <w:sz w:val="24"/>
                <w:szCs w:val="24"/>
              </w:rPr>
            </w:pPr>
            <w:r w:rsidRPr="008A697D">
              <w:rPr>
                <w:sz w:val="24"/>
                <w:szCs w:val="24"/>
              </w:rPr>
              <w:t xml:space="preserve">FGD-007 </w:t>
            </w:r>
          </w:p>
        </w:tc>
        <w:tc>
          <w:tcPr>
            <w:tcW w:w="2677" w:type="dxa"/>
          </w:tcPr>
          <w:p w14:paraId="53358D3D" w14:textId="3A726C0A" w:rsidR="00E13BA3" w:rsidRPr="008A697D" w:rsidRDefault="00E13BA3" w:rsidP="00BF0D9F">
            <w:pPr>
              <w:pStyle w:val="NoSpacing"/>
              <w:jc w:val="center"/>
              <w:rPr>
                <w:i/>
                <w:iCs/>
                <w:sz w:val="24"/>
                <w:szCs w:val="24"/>
              </w:rPr>
            </w:pPr>
            <w:r w:rsidRPr="008A697D">
              <w:rPr>
                <w:i/>
                <w:iCs/>
                <w:sz w:val="24"/>
                <w:szCs w:val="24"/>
              </w:rPr>
              <w:t>“</w:t>
            </w:r>
            <w:proofErr w:type="spellStart"/>
            <w:r w:rsidRPr="008A697D">
              <w:rPr>
                <w:i/>
                <w:iCs/>
                <w:sz w:val="24"/>
                <w:szCs w:val="24"/>
              </w:rPr>
              <w:t>Ibagamong</w:t>
            </w:r>
            <w:proofErr w:type="spellEnd"/>
            <w:r w:rsidRPr="008A697D">
              <w:rPr>
                <w:i/>
                <w:iCs/>
                <w:sz w:val="24"/>
                <w:szCs w:val="24"/>
              </w:rPr>
              <w:t xml:space="preserve"> </w:t>
            </w:r>
            <w:proofErr w:type="spellStart"/>
            <w:r w:rsidRPr="008A697D">
              <w:rPr>
                <w:i/>
                <w:iCs/>
                <w:sz w:val="24"/>
                <w:szCs w:val="24"/>
              </w:rPr>
              <w:t>nami</w:t>
            </w:r>
            <w:proofErr w:type="spellEnd"/>
            <w:r w:rsidRPr="008A697D">
              <w:rPr>
                <w:i/>
                <w:iCs/>
                <w:sz w:val="24"/>
                <w:szCs w:val="24"/>
              </w:rPr>
              <w:t xml:space="preserve"> bon </w:t>
            </w:r>
            <w:proofErr w:type="spellStart"/>
            <w:r w:rsidRPr="008A697D">
              <w:rPr>
                <w:i/>
                <w:iCs/>
                <w:sz w:val="24"/>
                <w:szCs w:val="24"/>
              </w:rPr>
              <w:t>su</w:t>
            </w:r>
            <w:proofErr w:type="spellEnd"/>
            <w:r w:rsidRPr="008A697D">
              <w:rPr>
                <w:i/>
                <w:iCs/>
                <w:sz w:val="24"/>
                <w:szCs w:val="24"/>
              </w:rPr>
              <w:t xml:space="preserve"> mga </w:t>
            </w:r>
            <w:proofErr w:type="spellStart"/>
            <w:r w:rsidRPr="008A697D">
              <w:rPr>
                <w:i/>
                <w:iCs/>
                <w:sz w:val="24"/>
                <w:szCs w:val="24"/>
              </w:rPr>
              <w:t>pegkilalan</w:t>
            </w:r>
            <w:proofErr w:type="spellEnd"/>
            <w:r w:rsidRPr="008A697D">
              <w:rPr>
                <w:i/>
                <w:iCs/>
                <w:sz w:val="24"/>
                <w:szCs w:val="24"/>
              </w:rPr>
              <w:t xml:space="preserve"> a mga </w:t>
            </w:r>
            <w:proofErr w:type="spellStart"/>
            <w:proofErr w:type="gramStart"/>
            <w:r w:rsidRPr="008A697D">
              <w:rPr>
                <w:i/>
                <w:iCs/>
                <w:sz w:val="24"/>
                <w:szCs w:val="24"/>
              </w:rPr>
              <w:t>gaunutan</w:t>
            </w:r>
            <w:proofErr w:type="spellEnd"/>
            <w:r w:rsidRPr="008A697D">
              <w:rPr>
                <w:i/>
                <w:iCs/>
                <w:sz w:val="24"/>
                <w:szCs w:val="24"/>
              </w:rPr>
              <w:t xml:space="preserve">  </w:t>
            </w:r>
            <w:proofErr w:type="spellStart"/>
            <w:r w:rsidRPr="008A697D">
              <w:rPr>
                <w:i/>
                <w:iCs/>
                <w:sz w:val="24"/>
                <w:szCs w:val="24"/>
              </w:rPr>
              <w:t>sya</w:t>
            </w:r>
            <w:proofErr w:type="spellEnd"/>
            <w:proofErr w:type="gramEnd"/>
            <w:r w:rsidRPr="008A697D">
              <w:rPr>
                <w:i/>
                <w:iCs/>
                <w:sz w:val="24"/>
                <w:szCs w:val="24"/>
              </w:rPr>
              <w:t xml:space="preserve"> </w:t>
            </w:r>
            <w:proofErr w:type="spellStart"/>
            <w:r w:rsidRPr="008A697D">
              <w:rPr>
                <w:i/>
                <w:iCs/>
                <w:sz w:val="24"/>
                <w:szCs w:val="24"/>
              </w:rPr>
              <w:t>kanu</w:t>
            </w:r>
            <w:proofErr w:type="spellEnd"/>
            <w:r w:rsidRPr="008A697D">
              <w:rPr>
                <w:i/>
                <w:iCs/>
                <w:sz w:val="24"/>
                <w:szCs w:val="24"/>
              </w:rPr>
              <w:t xml:space="preserve"> </w:t>
            </w:r>
            <w:proofErr w:type="spellStart"/>
            <w:r w:rsidRPr="008A697D">
              <w:rPr>
                <w:i/>
                <w:iCs/>
                <w:sz w:val="24"/>
                <w:szCs w:val="24"/>
              </w:rPr>
              <w:lastRenderedPageBreak/>
              <w:t>kaped</w:t>
            </w:r>
            <w:proofErr w:type="spellEnd"/>
            <w:r w:rsidRPr="008A697D">
              <w:rPr>
                <w:i/>
                <w:iCs/>
                <w:sz w:val="24"/>
                <w:szCs w:val="24"/>
              </w:rPr>
              <w:t xml:space="preserve"> a barangay para </w:t>
            </w:r>
            <w:proofErr w:type="spellStart"/>
            <w:r w:rsidRPr="008A697D">
              <w:rPr>
                <w:i/>
                <w:iCs/>
                <w:sz w:val="24"/>
                <w:szCs w:val="24"/>
              </w:rPr>
              <w:t>masalilid</w:t>
            </w:r>
            <w:proofErr w:type="spellEnd"/>
            <w:r w:rsidRPr="008A697D">
              <w:rPr>
                <w:i/>
                <w:iCs/>
                <w:sz w:val="24"/>
                <w:szCs w:val="24"/>
              </w:rPr>
              <w:t xml:space="preserve"> </w:t>
            </w:r>
            <w:proofErr w:type="spellStart"/>
            <w:r w:rsidRPr="008A697D">
              <w:rPr>
                <w:i/>
                <w:iCs/>
                <w:sz w:val="24"/>
                <w:szCs w:val="24"/>
              </w:rPr>
              <w:t>su</w:t>
            </w:r>
            <w:proofErr w:type="spellEnd"/>
            <w:r w:rsidRPr="008A697D">
              <w:rPr>
                <w:i/>
                <w:iCs/>
                <w:sz w:val="24"/>
                <w:szCs w:val="24"/>
              </w:rPr>
              <w:t xml:space="preserve"> </w:t>
            </w:r>
            <w:proofErr w:type="spellStart"/>
            <w:r w:rsidRPr="008A697D">
              <w:rPr>
                <w:i/>
                <w:iCs/>
                <w:sz w:val="24"/>
                <w:szCs w:val="24"/>
              </w:rPr>
              <w:t>bantang</w:t>
            </w:r>
            <w:proofErr w:type="spellEnd"/>
            <w:r w:rsidRPr="008A697D">
              <w:rPr>
                <w:i/>
                <w:iCs/>
                <w:sz w:val="24"/>
                <w:szCs w:val="24"/>
              </w:rPr>
              <w:t xml:space="preserve">.” </w:t>
            </w:r>
          </w:p>
          <w:p w14:paraId="47FF5FDE" w14:textId="77777777" w:rsidR="00E13BA3" w:rsidRPr="008A697D" w:rsidRDefault="00E13BA3" w:rsidP="00BF0D9F">
            <w:pPr>
              <w:pStyle w:val="NoSpacing"/>
              <w:jc w:val="center"/>
              <w:rPr>
                <w:sz w:val="24"/>
                <w:szCs w:val="24"/>
              </w:rPr>
            </w:pPr>
          </w:p>
          <w:p w14:paraId="3FDD2FE0" w14:textId="77777777" w:rsidR="00E13BA3" w:rsidRPr="008A697D" w:rsidRDefault="00E13BA3" w:rsidP="00BF0D9F">
            <w:pPr>
              <w:pStyle w:val="NoSpacing"/>
              <w:jc w:val="center"/>
              <w:rPr>
                <w:sz w:val="24"/>
                <w:szCs w:val="24"/>
              </w:rPr>
            </w:pPr>
            <w:r w:rsidRPr="008A697D">
              <w:rPr>
                <w:sz w:val="24"/>
                <w:szCs w:val="24"/>
              </w:rPr>
              <w:t>(We involve respected elders from other barangays to maintain neutrality.)</w:t>
            </w:r>
          </w:p>
          <w:p w14:paraId="2A2FEFE1" w14:textId="603C3F7F" w:rsidR="00E13BA3" w:rsidRPr="008A697D" w:rsidRDefault="00E13BA3" w:rsidP="00BF0D9F">
            <w:pPr>
              <w:pStyle w:val="NoSpacing"/>
              <w:jc w:val="center"/>
              <w:rPr>
                <w:sz w:val="24"/>
                <w:szCs w:val="24"/>
              </w:rPr>
            </w:pPr>
          </w:p>
        </w:tc>
        <w:tc>
          <w:tcPr>
            <w:tcW w:w="1418" w:type="dxa"/>
          </w:tcPr>
          <w:p w14:paraId="0C125B71" w14:textId="0CC55D97" w:rsidR="00E13BA3" w:rsidRPr="008A697D" w:rsidRDefault="00E13BA3" w:rsidP="00BF0D9F">
            <w:pPr>
              <w:pStyle w:val="NoSpacing"/>
              <w:jc w:val="center"/>
              <w:rPr>
                <w:sz w:val="24"/>
                <w:szCs w:val="24"/>
              </w:rPr>
            </w:pPr>
            <w:r w:rsidRPr="008A697D">
              <w:rPr>
                <w:sz w:val="24"/>
                <w:szCs w:val="24"/>
              </w:rPr>
              <w:lastRenderedPageBreak/>
              <w:t xml:space="preserve">Use of neutral mediators to </w:t>
            </w:r>
            <w:r w:rsidRPr="008A697D">
              <w:rPr>
                <w:sz w:val="24"/>
                <w:szCs w:val="24"/>
              </w:rPr>
              <w:lastRenderedPageBreak/>
              <w:t>enhance fairness</w:t>
            </w:r>
          </w:p>
        </w:tc>
        <w:tc>
          <w:tcPr>
            <w:tcW w:w="1559" w:type="dxa"/>
          </w:tcPr>
          <w:p w14:paraId="374AA337" w14:textId="3BF77FE1" w:rsidR="00E13BA3" w:rsidRPr="008A697D" w:rsidRDefault="00E13BA3" w:rsidP="00BF0D9F">
            <w:pPr>
              <w:pStyle w:val="NoSpacing"/>
              <w:jc w:val="center"/>
              <w:rPr>
                <w:sz w:val="24"/>
                <w:szCs w:val="24"/>
              </w:rPr>
            </w:pPr>
            <w:r w:rsidRPr="008A697D">
              <w:rPr>
                <w:sz w:val="24"/>
                <w:szCs w:val="24"/>
              </w:rPr>
              <w:lastRenderedPageBreak/>
              <w:t>Neutral Mediation</w:t>
            </w:r>
          </w:p>
        </w:tc>
        <w:tc>
          <w:tcPr>
            <w:tcW w:w="1843" w:type="dxa"/>
          </w:tcPr>
          <w:p w14:paraId="4564526B" w14:textId="3662C9B4" w:rsidR="00E13BA3" w:rsidRPr="008A697D" w:rsidRDefault="00751137" w:rsidP="00BF0D9F">
            <w:pPr>
              <w:pStyle w:val="NoSpacing"/>
              <w:jc w:val="center"/>
              <w:rPr>
                <w:sz w:val="24"/>
                <w:szCs w:val="24"/>
              </w:rPr>
            </w:pPr>
            <w:r w:rsidRPr="008A697D">
              <w:rPr>
                <w:noProof/>
                <w:sz w:val="24"/>
                <w:szCs w:val="24"/>
              </w:rPr>
              <mc:AlternateContent>
                <mc:Choice Requires="wps">
                  <w:drawing>
                    <wp:anchor distT="0" distB="0" distL="114300" distR="114300" simplePos="0" relativeHeight="252108800" behindDoc="0" locked="0" layoutInCell="1" allowOverlap="1" wp14:anchorId="06E0D4F0" wp14:editId="06CFB5DB">
                      <wp:simplePos x="0" y="0"/>
                      <wp:positionH relativeFrom="margin">
                        <wp:posOffset>857885</wp:posOffset>
                      </wp:positionH>
                      <wp:positionV relativeFrom="paragraph">
                        <wp:posOffset>755015</wp:posOffset>
                      </wp:positionV>
                      <wp:extent cx="539750" cy="425450"/>
                      <wp:effectExtent l="0" t="0" r="0" b="0"/>
                      <wp:wrapNone/>
                      <wp:docPr id="443812325"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78DFA250" w14:textId="56D5C734" w:rsidR="00751137" w:rsidRPr="00B941B7" w:rsidRDefault="00751137" w:rsidP="0075113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0D4F0" id="_x0000_s1059" type="#_x0000_t202" style="position:absolute;left:0;text-align:left;margin-left:67.55pt;margin-top:59.45pt;width:42.5pt;height:33.5pt;z-index:25210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" filled="f" stroked="f">
                      <v:textbox>
                        <w:txbxContent>
                          <w:p w14:paraId="78DFA250" w14:textId="56D5C734" w:rsidR="00751137" w:rsidRPr="00B941B7" w:rsidRDefault="00751137" w:rsidP="0075113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w10:wrap anchorx="margin"/>
                    </v:shape>
                  </w:pict>
                </mc:Fallback>
              </mc:AlternateContent>
            </w:r>
            <w:r w:rsidR="00E13BA3" w:rsidRPr="008A697D">
              <w:rPr>
                <w:sz w:val="24"/>
                <w:szCs w:val="24"/>
              </w:rPr>
              <w:t>Resolution through Collaborative Efforts</w:t>
            </w:r>
          </w:p>
        </w:tc>
      </w:tr>
      <w:tr w:rsidR="00E13BA3" w:rsidRPr="008A697D" w14:paraId="236E4E69" w14:textId="77777777" w:rsidTr="00E13BA3">
        <w:tc>
          <w:tcPr>
            <w:tcW w:w="1429" w:type="dxa"/>
          </w:tcPr>
          <w:p w14:paraId="71C6ED61" w14:textId="09E3DCD5" w:rsidR="00E13BA3" w:rsidRPr="008A697D" w:rsidRDefault="00E13BA3" w:rsidP="00BF0D9F">
            <w:pPr>
              <w:pStyle w:val="NoSpacing"/>
              <w:jc w:val="center"/>
              <w:rPr>
                <w:sz w:val="24"/>
                <w:szCs w:val="24"/>
              </w:rPr>
            </w:pPr>
            <w:r w:rsidRPr="008A697D">
              <w:rPr>
                <w:sz w:val="24"/>
                <w:szCs w:val="24"/>
              </w:rPr>
              <w:t xml:space="preserve">FGD-008 </w:t>
            </w:r>
          </w:p>
        </w:tc>
        <w:tc>
          <w:tcPr>
            <w:tcW w:w="2677" w:type="dxa"/>
          </w:tcPr>
          <w:p w14:paraId="291179B1" w14:textId="3C800123" w:rsidR="00E13BA3" w:rsidRPr="008A697D" w:rsidRDefault="00E13BA3" w:rsidP="00BF0D9F">
            <w:pPr>
              <w:pStyle w:val="NoSpacing"/>
              <w:jc w:val="center"/>
              <w:rPr>
                <w:i/>
                <w:iCs/>
                <w:sz w:val="24"/>
                <w:szCs w:val="24"/>
              </w:rPr>
            </w:pPr>
            <w:r w:rsidRPr="008A697D">
              <w:rPr>
                <w:i/>
                <w:iCs/>
                <w:sz w:val="24"/>
                <w:szCs w:val="24"/>
              </w:rPr>
              <w:t>“</w:t>
            </w:r>
            <w:proofErr w:type="spellStart"/>
            <w:r w:rsidRPr="008A697D">
              <w:rPr>
                <w:i/>
                <w:iCs/>
                <w:sz w:val="24"/>
                <w:szCs w:val="24"/>
              </w:rPr>
              <w:t>Pinapayo</w:t>
            </w:r>
            <w:proofErr w:type="spellEnd"/>
            <w:r w:rsidRPr="008A697D">
              <w:rPr>
                <w:i/>
                <w:iCs/>
                <w:sz w:val="24"/>
                <w:szCs w:val="24"/>
              </w:rPr>
              <w:t xml:space="preserve"> </w:t>
            </w:r>
            <w:proofErr w:type="spellStart"/>
            <w:r w:rsidRPr="008A697D">
              <w:rPr>
                <w:i/>
                <w:iCs/>
                <w:sz w:val="24"/>
                <w:szCs w:val="24"/>
              </w:rPr>
              <w:t>namin</w:t>
            </w:r>
            <w:proofErr w:type="spellEnd"/>
            <w:r w:rsidRPr="008A697D">
              <w:rPr>
                <w:i/>
                <w:iCs/>
                <w:sz w:val="24"/>
                <w:szCs w:val="24"/>
              </w:rPr>
              <w:t xml:space="preserve"> sa mga </w:t>
            </w:r>
            <w:proofErr w:type="spellStart"/>
            <w:r w:rsidRPr="008A697D">
              <w:rPr>
                <w:i/>
                <w:iCs/>
                <w:sz w:val="24"/>
                <w:szCs w:val="24"/>
              </w:rPr>
              <w:t>pamilya</w:t>
            </w:r>
            <w:proofErr w:type="spellEnd"/>
            <w:r w:rsidRPr="008A697D">
              <w:rPr>
                <w:i/>
                <w:iCs/>
                <w:sz w:val="24"/>
                <w:szCs w:val="24"/>
              </w:rPr>
              <w:t xml:space="preserve"> kung </w:t>
            </w:r>
            <w:proofErr w:type="spellStart"/>
            <w:r w:rsidRPr="008A697D">
              <w:rPr>
                <w:i/>
                <w:iCs/>
                <w:sz w:val="24"/>
                <w:szCs w:val="24"/>
              </w:rPr>
              <w:t>paano</w:t>
            </w:r>
            <w:proofErr w:type="spellEnd"/>
            <w:r w:rsidRPr="008A697D">
              <w:rPr>
                <w:i/>
                <w:iCs/>
                <w:sz w:val="24"/>
                <w:szCs w:val="24"/>
              </w:rPr>
              <w:t xml:space="preserve"> </w:t>
            </w:r>
            <w:proofErr w:type="spellStart"/>
            <w:r w:rsidRPr="008A697D">
              <w:rPr>
                <w:i/>
                <w:iCs/>
                <w:sz w:val="24"/>
                <w:szCs w:val="24"/>
              </w:rPr>
              <w:t>mapanatili</w:t>
            </w:r>
            <w:proofErr w:type="spellEnd"/>
            <w:r w:rsidRPr="008A697D">
              <w:rPr>
                <w:i/>
                <w:iCs/>
                <w:sz w:val="24"/>
                <w:szCs w:val="24"/>
              </w:rPr>
              <w:t xml:space="preserve"> ang </w:t>
            </w:r>
            <w:proofErr w:type="spellStart"/>
            <w:r w:rsidRPr="008A697D">
              <w:rPr>
                <w:i/>
                <w:iCs/>
                <w:sz w:val="24"/>
                <w:szCs w:val="24"/>
              </w:rPr>
              <w:t>mapayapang</w:t>
            </w:r>
            <w:proofErr w:type="spellEnd"/>
            <w:r w:rsidRPr="008A697D">
              <w:rPr>
                <w:i/>
                <w:iCs/>
                <w:sz w:val="24"/>
                <w:szCs w:val="24"/>
              </w:rPr>
              <w:t xml:space="preserve"> </w:t>
            </w:r>
            <w:proofErr w:type="spellStart"/>
            <w:r w:rsidRPr="008A697D">
              <w:rPr>
                <w:i/>
                <w:iCs/>
                <w:sz w:val="24"/>
                <w:szCs w:val="24"/>
              </w:rPr>
              <w:t>relasyon</w:t>
            </w:r>
            <w:proofErr w:type="spellEnd"/>
            <w:r w:rsidRPr="008A697D">
              <w:rPr>
                <w:i/>
                <w:iCs/>
                <w:sz w:val="24"/>
                <w:szCs w:val="24"/>
              </w:rPr>
              <w:t xml:space="preserve"> sa </w:t>
            </w:r>
            <w:proofErr w:type="spellStart"/>
            <w:r w:rsidRPr="008A697D">
              <w:rPr>
                <w:i/>
                <w:iCs/>
                <w:sz w:val="24"/>
                <w:szCs w:val="24"/>
              </w:rPr>
              <w:t>hinaharap</w:t>
            </w:r>
            <w:proofErr w:type="spellEnd"/>
            <w:r w:rsidRPr="008A697D">
              <w:rPr>
                <w:i/>
                <w:iCs/>
                <w:sz w:val="24"/>
                <w:szCs w:val="24"/>
              </w:rPr>
              <w:t>.”</w:t>
            </w:r>
          </w:p>
          <w:p w14:paraId="39883BF6" w14:textId="77777777" w:rsidR="00E13BA3" w:rsidRPr="008A697D" w:rsidRDefault="00E13BA3" w:rsidP="00BF0D9F">
            <w:pPr>
              <w:pStyle w:val="NoSpacing"/>
              <w:jc w:val="center"/>
              <w:rPr>
                <w:sz w:val="24"/>
                <w:szCs w:val="24"/>
              </w:rPr>
            </w:pPr>
          </w:p>
          <w:p w14:paraId="4E57CCAA" w14:textId="77777777" w:rsidR="00E13BA3" w:rsidRPr="008A697D" w:rsidRDefault="00E13BA3" w:rsidP="00BF0D9F">
            <w:pPr>
              <w:pStyle w:val="NoSpacing"/>
              <w:jc w:val="center"/>
              <w:rPr>
                <w:sz w:val="24"/>
                <w:szCs w:val="24"/>
              </w:rPr>
            </w:pPr>
            <w:r w:rsidRPr="008A697D">
              <w:rPr>
                <w:sz w:val="24"/>
                <w:szCs w:val="24"/>
              </w:rPr>
              <w:t>(We advise the families on how to maintain peaceful relationships moving forward.)</w:t>
            </w:r>
          </w:p>
          <w:p w14:paraId="778D9ACB" w14:textId="6CFC30CF" w:rsidR="00E13BA3" w:rsidRPr="008A697D" w:rsidRDefault="00E13BA3" w:rsidP="00BF0D9F">
            <w:pPr>
              <w:pStyle w:val="NoSpacing"/>
              <w:jc w:val="center"/>
              <w:rPr>
                <w:sz w:val="24"/>
                <w:szCs w:val="24"/>
              </w:rPr>
            </w:pPr>
            <w:r w:rsidRPr="008A697D">
              <w:rPr>
                <w:noProof/>
                <w:sz w:val="24"/>
                <w:szCs w:val="24"/>
              </w:rPr>
              <mc:AlternateContent>
                <mc:Choice Requires="wps">
                  <w:drawing>
                    <wp:anchor distT="0" distB="0" distL="114300" distR="114300" simplePos="0" relativeHeight="252011520" behindDoc="0" locked="0" layoutInCell="1" allowOverlap="1" wp14:anchorId="61B03530" wp14:editId="6D244C4C">
                      <wp:simplePos x="0" y="0"/>
                      <wp:positionH relativeFrom="column">
                        <wp:posOffset>3626748</wp:posOffset>
                      </wp:positionH>
                      <wp:positionV relativeFrom="paragraph">
                        <wp:posOffset>266080</wp:posOffset>
                      </wp:positionV>
                      <wp:extent cx="1828800" cy="1828800"/>
                      <wp:effectExtent l="0" t="0" r="0" b="0"/>
                      <wp:wrapNone/>
                      <wp:docPr id="156851901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2376082" w14:textId="7553341E" w:rsidR="00E13BA3" w:rsidRPr="00B941B7" w:rsidRDefault="00E13BA3" w:rsidP="00937504">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1B03530" id="_x0000_s1060" type="#_x0000_t202" style="position:absolute;left:0;text-align:left;margin-left:285.55pt;margin-top:20.95pt;width:2in;height:2in;z-index:252011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" filled="f" stroked="f">
                      <v:textbox style="mso-fit-shape-to-text:t">
                        <w:txbxContent>
                          <w:p w14:paraId="32376082" w14:textId="7553341E" w:rsidR="00E13BA3" w:rsidRPr="00B941B7" w:rsidRDefault="00E13BA3" w:rsidP="00937504">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w:t>
                            </w:r>
                          </w:p>
                        </w:txbxContent>
                      </v:textbox>
                    </v:shape>
                  </w:pict>
                </mc:Fallback>
              </mc:AlternateContent>
            </w:r>
          </w:p>
        </w:tc>
        <w:tc>
          <w:tcPr>
            <w:tcW w:w="1418" w:type="dxa"/>
          </w:tcPr>
          <w:p w14:paraId="0E7867FE" w14:textId="78535DB6" w:rsidR="00E13BA3" w:rsidRPr="008A697D" w:rsidRDefault="00E13BA3" w:rsidP="00BF0D9F">
            <w:pPr>
              <w:pStyle w:val="NoSpacing"/>
              <w:jc w:val="center"/>
              <w:rPr>
                <w:sz w:val="24"/>
                <w:szCs w:val="24"/>
              </w:rPr>
            </w:pPr>
            <w:r w:rsidRPr="008A697D">
              <w:rPr>
                <w:sz w:val="24"/>
                <w:szCs w:val="24"/>
              </w:rPr>
              <w:t>Guidance provided for sustaining relationships</w:t>
            </w:r>
          </w:p>
        </w:tc>
        <w:tc>
          <w:tcPr>
            <w:tcW w:w="1559" w:type="dxa"/>
          </w:tcPr>
          <w:p w14:paraId="3C3A33B2" w14:textId="5047C923" w:rsidR="00E13BA3" w:rsidRPr="008A697D" w:rsidRDefault="00E13BA3" w:rsidP="00BF0D9F">
            <w:pPr>
              <w:pStyle w:val="NoSpacing"/>
              <w:jc w:val="center"/>
              <w:rPr>
                <w:sz w:val="24"/>
                <w:szCs w:val="24"/>
              </w:rPr>
            </w:pPr>
            <w:r w:rsidRPr="008A697D">
              <w:rPr>
                <w:sz w:val="24"/>
                <w:szCs w:val="24"/>
              </w:rPr>
              <w:t>Post-Conflict Guidance</w:t>
            </w:r>
          </w:p>
        </w:tc>
        <w:tc>
          <w:tcPr>
            <w:tcW w:w="1843" w:type="dxa"/>
          </w:tcPr>
          <w:p w14:paraId="1FDE04E3" w14:textId="62010D92" w:rsidR="00E13BA3" w:rsidRPr="008A697D" w:rsidRDefault="00E13BA3" w:rsidP="00BF0D9F">
            <w:pPr>
              <w:pStyle w:val="NoSpacing"/>
              <w:jc w:val="center"/>
              <w:rPr>
                <w:sz w:val="24"/>
                <w:szCs w:val="24"/>
              </w:rPr>
            </w:pPr>
            <w:r w:rsidRPr="008A697D">
              <w:rPr>
                <w:sz w:val="24"/>
                <w:szCs w:val="24"/>
              </w:rPr>
              <w:t>Resolution through Collaborative Efforts</w:t>
            </w:r>
          </w:p>
        </w:tc>
      </w:tr>
      <w:tr w:rsidR="00E13BA3" w:rsidRPr="008A697D" w14:paraId="7DE70564" w14:textId="77777777" w:rsidTr="00E13BA3">
        <w:tc>
          <w:tcPr>
            <w:tcW w:w="1429" w:type="dxa"/>
          </w:tcPr>
          <w:p w14:paraId="32DC37D9" w14:textId="059B7B6C" w:rsidR="00E13BA3" w:rsidRPr="008A697D" w:rsidRDefault="00E13BA3" w:rsidP="00BF0D9F">
            <w:pPr>
              <w:pStyle w:val="NoSpacing"/>
              <w:jc w:val="center"/>
              <w:rPr>
                <w:sz w:val="24"/>
                <w:szCs w:val="24"/>
              </w:rPr>
            </w:pPr>
            <w:r w:rsidRPr="008A697D">
              <w:rPr>
                <w:sz w:val="24"/>
                <w:szCs w:val="24"/>
              </w:rPr>
              <w:t xml:space="preserve">FGD-009 </w:t>
            </w:r>
          </w:p>
        </w:tc>
        <w:tc>
          <w:tcPr>
            <w:tcW w:w="2677" w:type="dxa"/>
          </w:tcPr>
          <w:p w14:paraId="1B2213B4" w14:textId="77777777" w:rsidR="00E13BA3" w:rsidRPr="008A697D" w:rsidRDefault="00E13BA3" w:rsidP="00BF0D9F">
            <w:pPr>
              <w:pStyle w:val="NoSpacing"/>
              <w:jc w:val="center"/>
              <w:rPr>
                <w:i/>
                <w:iCs/>
                <w:sz w:val="24"/>
                <w:szCs w:val="24"/>
              </w:rPr>
            </w:pPr>
            <w:r w:rsidRPr="008A697D">
              <w:rPr>
                <w:i/>
                <w:iCs/>
                <w:sz w:val="24"/>
                <w:szCs w:val="24"/>
              </w:rPr>
              <w:t xml:space="preserve">“Upama di </w:t>
            </w:r>
            <w:proofErr w:type="spellStart"/>
            <w:r w:rsidRPr="008A697D">
              <w:rPr>
                <w:i/>
                <w:iCs/>
                <w:sz w:val="24"/>
                <w:szCs w:val="24"/>
              </w:rPr>
              <w:t>munot</w:t>
            </w:r>
            <w:proofErr w:type="spellEnd"/>
            <w:r w:rsidRPr="008A697D">
              <w:rPr>
                <w:i/>
                <w:iCs/>
                <w:sz w:val="24"/>
                <w:szCs w:val="24"/>
              </w:rPr>
              <w:t xml:space="preserve"> </w:t>
            </w:r>
            <w:proofErr w:type="spellStart"/>
            <w:r w:rsidRPr="008A697D">
              <w:rPr>
                <w:i/>
                <w:iCs/>
                <w:sz w:val="24"/>
                <w:szCs w:val="24"/>
              </w:rPr>
              <w:t>su</w:t>
            </w:r>
            <w:proofErr w:type="spellEnd"/>
            <w:r w:rsidRPr="008A697D">
              <w:rPr>
                <w:i/>
                <w:iCs/>
                <w:sz w:val="24"/>
                <w:szCs w:val="24"/>
              </w:rPr>
              <w:t xml:space="preserve"> </w:t>
            </w:r>
            <w:proofErr w:type="spellStart"/>
            <w:r w:rsidRPr="008A697D">
              <w:rPr>
                <w:i/>
                <w:iCs/>
                <w:sz w:val="24"/>
                <w:szCs w:val="24"/>
              </w:rPr>
              <w:t>sabala</w:t>
            </w:r>
            <w:proofErr w:type="spellEnd"/>
            <w:r w:rsidRPr="008A697D">
              <w:rPr>
                <w:i/>
                <w:iCs/>
                <w:sz w:val="24"/>
                <w:szCs w:val="24"/>
              </w:rPr>
              <w:t xml:space="preserve"> a </w:t>
            </w:r>
            <w:proofErr w:type="spellStart"/>
            <w:r w:rsidRPr="008A697D">
              <w:rPr>
                <w:i/>
                <w:iCs/>
                <w:sz w:val="24"/>
                <w:szCs w:val="24"/>
              </w:rPr>
              <w:t>lumpukan</w:t>
            </w:r>
            <w:proofErr w:type="spellEnd"/>
            <w:r w:rsidRPr="008A697D">
              <w:rPr>
                <w:i/>
                <w:iCs/>
                <w:sz w:val="24"/>
                <w:szCs w:val="24"/>
              </w:rPr>
              <w:t xml:space="preserve">, </w:t>
            </w:r>
            <w:proofErr w:type="spellStart"/>
            <w:r w:rsidRPr="008A697D">
              <w:rPr>
                <w:i/>
                <w:iCs/>
                <w:sz w:val="24"/>
                <w:szCs w:val="24"/>
              </w:rPr>
              <w:t>isangkad</w:t>
            </w:r>
            <w:proofErr w:type="spellEnd"/>
            <w:r w:rsidRPr="008A697D">
              <w:rPr>
                <w:i/>
                <w:iCs/>
                <w:sz w:val="24"/>
                <w:szCs w:val="24"/>
              </w:rPr>
              <w:t xml:space="preserve"> </w:t>
            </w:r>
            <w:proofErr w:type="spellStart"/>
            <w:r w:rsidRPr="008A697D">
              <w:rPr>
                <w:i/>
                <w:iCs/>
                <w:sz w:val="24"/>
                <w:szCs w:val="24"/>
              </w:rPr>
              <w:t>nami</w:t>
            </w:r>
            <w:proofErr w:type="spellEnd"/>
            <w:r w:rsidRPr="008A697D">
              <w:rPr>
                <w:i/>
                <w:iCs/>
                <w:sz w:val="24"/>
                <w:szCs w:val="24"/>
              </w:rPr>
              <w:t xml:space="preserve"> so </w:t>
            </w:r>
            <w:proofErr w:type="spellStart"/>
            <w:r w:rsidRPr="008A697D">
              <w:rPr>
                <w:i/>
                <w:iCs/>
                <w:sz w:val="24"/>
                <w:szCs w:val="24"/>
              </w:rPr>
              <w:t>kaso</w:t>
            </w:r>
            <w:proofErr w:type="spellEnd"/>
            <w:r w:rsidRPr="008A697D">
              <w:rPr>
                <w:i/>
                <w:iCs/>
                <w:sz w:val="24"/>
                <w:szCs w:val="24"/>
              </w:rPr>
              <w:t xml:space="preserve"> sa </w:t>
            </w:r>
            <w:proofErr w:type="spellStart"/>
            <w:r w:rsidRPr="008A697D">
              <w:rPr>
                <w:i/>
                <w:iCs/>
                <w:sz w:val="24"/>
                <w:szCs w:val="24"/>
              </w:rPr>
              <w:t>opisyal</w:t>
            </w:r>
            <w:proofErr w:type="spellEnd"/>
            <w:r w:rsidRPr="008A697D">
              <w:rPr>
                <w:i/>
                <w:iCs/>
                <w:sz w:val="24"/>
                <w:szCs w:val="24"/>
              </w:rPr>
              <w:t xml:space="preserve"> nu </w:t>
            </w:r>
            <w:proofErr w:type="spellStart"/>
            <w:r w:rsidRPr="008A697D">
              <w:rPr>
                <w:i/>
                <w:iCs/>
                <w:sz w:val="24"/>
                <w:szCs w:val="24"/>
              </w:rPr>
              <w:t>munisipyo</w:t>
            </w:r>
            <w:proofErr w:type="spellEnd"/>
            <w:r w:rsidRPr="008A697D">
              <w:rPr>
                <w:i/>
                <w:iCs/>
                <w:sz w:val="24"/>
                <w:szCs w:val="24"/>
              </w:rPr>
              <w:t xml:space="preserve"> or taw ka </w:t>
            </w:r>
            <w:proofErr w:type="spellStart"/>
            <w:r w:rsidRPr="008A697D">
              <w:rPr>
                <w:i/>
                <w:iCs/>
                <w:sz w:val="24"/>
                <w:szCs w:val="24"/>
              </w:rPr>
              <w:t>korte</w:t>
            </w:r>
            <w:proofErr w:type="spellEnd"/>
            <w:r w:rsidRPr="008A697D">
              <w:rPr>
                <w:i/>
                <w:iCs/>
                <w:sz w:val="24"/>
                <w:szCs w:val="24"/>
              </w:rPr>
              <w:t>.”</w:t>
            </w:r>
          </w:p>
          <w:p w14:paraId="7F5D5804" w14:textId="77777777" w:rsidR="00E13BA3" w:rsidRPr="008A697D" w:rsidRDefault="00E13BA3" w:rsidP="00BF0D9F">
            <w:pPr>
              <w:pStyle w:val="NoSpacing"/>
              <w:jc w:val="center"/>
              <w:rPr>
                <w:sz w:val="24"/>
                <w:szCs w:val="24"/>
              </w:rPr>
            </w:pPr>
          </w:p>
          <w:p w14:paraId="6B9D7272" w14:textId="77777777" w:rsidR="00E13BA3" w:rsidRPr="008A697D" w:rsidRDefault="00E13BA3" w:rsidP="00BF0D9F">
            <w:pPr>
              <w:pStyle w:val="NoSpacing"/>
              <w:jc w:val="center"/>
              <w:rPr>
                <w:sz w:val="24"/>
                <w:szCs w:val="24"/>
              </w:rPr>
            </w:pPr>
            <w:r w:rsidRPr="008A697D">
              <w:rPr>
                <w:sz w:val="24"/>
                <w:szCs w:val="24"/>
              </w:rPr>
              <w:t xml:space="preserve"> (If the parties refuse to comply, we refer the case to the municipal council or court.)</w:t>
            </w:r>
          </w:p>
          <w:p w14:paraId="45575AF2" w14:textId="5D06A3DF" w:rsidR="00E13BA3" w:rsidRPr="008A697D" w:rsidRDefault="00E13BA3" w:rsidP="00BF0D9F">
            <w:pPr>
              <w:pStyle w:val="NoSpacing"/>
              <w:jc w:val="center"/>
              <w:rPr>
                <w:sz w:val="24"/>
                <w:szCs w:val="24"/>
              </w:rPr>
            </w:pPr>
          </w:p>
        </w:tc>
        <w:tc>
          <w:tcPr>
            <w:tcW w:w="1418" w:type="dxa"/>
          </w:tcPr>
          <w:p w14:paraId="4348CAF5" w14:textId="0B9DE174" w:rsidR="00E13BA3" w:rsidRPr="008A697D" w:rsidRDefault="00E13BA3" w:rsidP="00BF0D9F">
            <w:pPr>
              <w:pStyle w:val="NoSpacing"/>
              <w:jc w:val="center"/>
              <w:rPr>
                <w:sz w:val="24"/>
                <w:szCs w:val="24"/>
              </w:rPr>
            </w:pPr>
            <w:r w:rsidRPr="008A697D">
              <w:rPr>
                <w:sz w:val="24"/>
                <w:szCs w:val="24"/>
              </w:rPr>
              <w:t>Referral to higher authority when local mechanisms fail</w:t>
            </w:r>
          </w:p>
        </w:tc>
        <w:tc>
          <w:tcPr>
            <w:tcW w:w="1559" w:type="dxa"/>
          </w:tcPr>
          <w:p w14:paraId="5A9EF910" w14:textId="0F907330" w:rsidR="00E13BA3" w:rsidRPr="008A697D" w:rsidRDefault="00E13BA3" w:rsidP="00BF0D9F">
            <w:pPr>
              <w:pStyle w:val="NoSpacing"/>
              <w:jc w:val="center"/>
              <w:rPr>
                <w:sz w:val="24"/>
                <w:szCs w:val="24"/>
              </w:rPr>
            </w:pPr>
            <w:r w:rsidRPr="008A697D">
              <w:rPr>
                <w:sz w:val="24"/>
                <w:szCs w:val="24"/>
              </w:rPr>
              <w:t>Escalation to Higher Authorities</w:t>
            </w:r>
          </w:p>
        </w:tc>
        <w:tc>
          <w:tcPr>
            <w:tcW w:w="1843" w:type="dxa"/>
          </w:tcPr>
          <w:p w14:paraId="1FC5AF69" w14:textId="118FAE30" w:rsidR="00E13BA3" w:rsidRPr="008A697D" w:rsidRDefault="00E13BA3" w:rsidP="00BF0D9F">
            <w:pPr>
              <w:pStyle w:val="NoSpacing"/>
              <w:jc w:val="center"/>
              <w:rPr>
                <w:sz w:val="24"/>
                <w:szCs w:val="24"/>
              </w:rPr>
            </w:pPr>
            <w:r w:rsidRPr="008A697D">
              <w:rPr>
                <w:sz w:val="24"/>
                <w:szCs w:val="24"/>
              </w:rPr>
              <w:t>Resolution through Collaborative Efforts</w:t>
            </w:r>
          </w:p>
        </w:tc>
      </w:tr>
      <w:tr w:rsidR="00E13BA3" w:rsidRPr="008A697D" w14:paraId="3F2FCE3D" w14:textId="77777777" w:rsidTr="00E13BA3">
        <w:tc>
          <w:tcPr>
            <w:tcW w:w="1429" w:type="dxa"/>
          </w:tcPr>
          <w:p w14:paraId="31528919" w14:textId="38DA9FDF" w:rsidR="00E13BA3" w:rsidRPr="008A697D" w:rsidRDefault="00E13BA3" w:rsidP="00BF0D9F">
            <w:pPr>
              <w:pStyle w:val="NoSpacing"/>
              <w:jc w:val="center"/>
              <w:rPr>
                <w:sz w:val="24"/>
                <w:szCs w:val="24"/>
              </w:rPr>
            </w:pPr>
            <w:r w:rsidRPr="008A697D">
              <w:rPr>
                <w:sz w:val="24"/>
                <w:szCs w:val="24"/>
              </w:rPr>
              <w:t xml:space="preserve">FGD-010 </w:t>
            </w:r>
          </w:p>
        </w:tc>
        <w:tc>
          <w:tcPr>
            <w:tcW w:w="2677" w:type="dxa"/>
          </w:tcPr>
          <w:p w14:paraId="0DD4B6CB" w14:textId="0A999A31" w:rsidR="00E13BA3" w:rsidRPr="008A697D" w:rsidRDefault="00E13BA3" w:rsidP="00BF0D9F">
            <w:pPr>
              <w:pStyle w:val="NoSpacing"/>
              <w:jc w:val="center"/>
              <w:rPr>
                <w:sz w:val="24"/>
                <w:szCs w:val="24"/>
              </w:rPr>
            </w:pPr>
            <w:r w:rsidRPr="008A697D">
              <w:rPr>
                <w:sz w:val="24"/>
                <w:szCs w:val="24"/>
              </w:rPr>
              <w:t>“</w:t>
            </w:r>
            <w:r w:rsidRPr="008A697D">
              <w:rPr>
                <w:i/>
                <w:iCs/>
                <w:sz w:val="24"/>
                <w:szCs w:val="24"/>
              </w:rPr>
              <w:t xml:space="preserve">Kasali </w:t>
            </w:r>
            <w:proofErr w:type="spellStart"/>
            <w:r w:rsidRPr="008A697D">
              <w:rPr>
                <w:i/>
                <w:iCs/>
                <w:sz w:val="24"/>
                <w:szCs w:val="24"/>
              </w:rPr>
              <w:t>namin</w:t>
            </w:r>
            <w:proofErr w:type="spellEnd"/>
            <w:r w:rsidRPr="008A697D">
              <w:rPr>
                <w:i/>
                <w:iCs/>
                <w:sz w:val="24"/>
                <w:szCs w:val="24"/>
              </w:rPr>
              <w:t xml:space="preserve"> ang mga </w:t>
            </w:r>
            <w:proofErr w:type="spellStart"/>
            <w:r w:rsidRPr="008A697D">
              <w:rPr>
                <w:i/>
                <w:iCs/>
                <w:sz w:val="24"/>
                <w:szCs w:val="24"/>
              </w:rPr>
              <w:t>respetadong</w:t>
            </w:r>
            <w:proofErr w:type="spellEnd"/>
            <w:r w:rsidRPr="008A697D">
              <w:rPr>
                <w:i/>
                <w:iCs/>
                <w:sz w:val="24"/>
                <w:szCs w:val="24"/>
              </w:rPr>
              <w:t xml:space="preserve"> elders </w:t>
            </w:r>
            <w:proofErr w:type="spellStart"/>
            <w:r w:rsidRPr="008A697D">
              <w:rPr>
                <w:i/>
                <w:iCs/>
                <w:sz w:val="24"/>
                <w:szCs w:val="24"/>
              </w:rPr>
              <w:t>mula</w:t>
            </w:r>
            <w:proofErr w:type="spellEnd"/>
            <w:r w:rsidRPr="008A697D">
              <w:rPr>
                <w:i/>
                <w:iCs/>
                <w:sz w:val="24"/>
                <w:szCs w:val="24"/>
              </w:rPr>
              <w:t xml:space="preserve"> sa </w:t>
            </w:r>
            <w:proofErr w:type="spellStart"/>
            <w:r w:rsidRPr="008A697D">
              <w:rPr>
                <w:i/>
                <w:iCs/>
                <w:sz w:val="24"/>
                <w:szCs w:val="24"/>
              </w:rPr>
              <w:t>labas</w:t>
            </w:r>
            <w:proofErr w:type="spellEnd"/>
            <w:r w:rsidRPr="008A697D">
              <w:rPr>
                <w:i/>
                <w:iCs/>
                <w:sz w:val="24"/>
                <w:szCs w:val="24"/>
              </w:rPr>
              <w:t xml:space="preserve"> ng barangay para </w:t>
            </w:r>
            <w:proofErr w:type="spellStart"/>
            <w:r w:rsidRPr="008A697D">
              <w:rPr>
                <w:i/>
                <w:iCs/>
                <w:sz w:val="24"/>
                <w:szCs w:val="24"/>
              </w:rPr>
              <w:t>manatiling</w:t>
            </w:r>
            <w:proofErr w:type="spellEnd"/>
            <w:r w:rsidRPr="008A697D">
              <w:rPr>
                <w:i/>
                <w:iCs/>
                <w:sz w:val="24"/>
                <w:szCs w:val="24"/>
              </w:rPr>
              <w:t xml:space="preserve"> neutral sa mediation.”</w:t>
            </w:r>
          </w:p>
          <w:p w14:paraId="5EBAE302" w14:textId="77777777" w:rsidR="00E13BA3" w:rsidRPr="008A697D" w:rsidRDefault="00E13BA3" w:rsidP="00BF0D9F">
            <w:pPr>
              <w:pStyle w:val="NoSpacing"/>
              <w:jc w:val="center"/>
              <w:rPr>
                <w:sz w:val="24"/>
                <w:szCs w:val="24"/>
              </w:rPr>
            </w:pPr>
          </w:p>
          <w:p w14:paraId="46623ED3" w14:textId="11A8CBEF" w:rsidR="00E13BA3" w:rsidRPr="008A697D" w:rsidRDefault="00E13BA3" w:rsidP="00CE0C75">
            <w:pPr>
              <w:pStyle w:val="NoSpacing"/>
              <w:jc w:val="center"/>
              <w:rPr>
                <w:sz w:val="24"/>
                <w:szCs w:val="24"/>
              </w:rPr>
            </w:pPr>
            <w:r w:rsidRPr="008A697D">
              <w:rPr>
                <w:sz w:val="24"/>
                <w:szCs w:val="24"/>
              </w:rPr>
              <w:t>(We involve respected elders from outside the barangay to maintain neutrality in mediation.)</w:t>
            </w:r>
          </w:p>
        </w:tc>
        <w:tc>
          <w:tcPr>
            <w:tcW w:w="1418" w:type="dxa"/>
          </w:tcPr>
          <w:p w14:paraId="42110E14" w14:textId="0FE93222" w:rsidR="00E13BA3" w:rsidRPr="008A697D" w:rsidRDefault="00E13BA3" w:rsidP="00BF0D9F">
            <w:pPr>
              <w:pStyle w:val="NoSpacing"/>
              <w:jc w:val="center"/>
              <w:rPr>
                <w:sz w:val="24"/>
                <w:szCs w:val="24"/>
              </w:rPr>
            </w:pPr>
            <w:r w:rsidRPr="008A697D">
              <w:rPr>
                <w:sz w:val="24"/>
                <w:szCs w:val="24"/>
              </w:rPr>
              <w:t>Use of neutral mediators for fairness</w:t>
            </w:r>
          </w:p>
        </w:tc>
        <w:tc>
          <w:tcPr>
            <w:tcW w:w="1559" w:type="dxa"/>
          </w:tcPr>
          <w:p w14:paraId="2355DE8C" w14:textId="18CF3F90" w:rsidR="00E13BA3" w:rsidRPr="008A697D" w:rsidRDefault="00E13BA3" w:rsidP="00BF0D9F">
            <w:pPr>
              <w:pStyle w:val="NoSpacing"/>
              <w:jc w:val="center"/>
              <w:rPr>
                <w:sz w:val="24"/>
                <w:szCs w:val="24"/>
              </w:rPr>
            </w:pPr>
            <w:r w:rsidRPr="008A697D">
              <w:rPr>
                <w:sz w:val="24"/>
                <w:szCs w:val="24"/>
              </w:rPr>
              <w:t>Neutral Mediation</w:t>
            </w:r>
          </w:p>
        </w:tc>
        <w:tc>
          <w:tcPr>
            <w:tcW w:w="1843" w:type="dxa"/>
          </w:tcPr>
          <w:p w14:paraId="30476D10" w14:textId="36A219D9" w:rsidR="00E13BA3" w:rsidRPr="008A697D" w:rsidRDefault="00E13BA3" w:rsidP="00BF0D9F">
            <w:pPr>
              <w:pStyle w:val="NoSpacing"/>
              <w:jc w:val="center"/>
              <w:rPr>
                <w:sz w:val="24"/>
                <w:szCs w:val="24"/>
              </w:rPr>
            </w:pPr>
            <w:r w:rsidRPr="008A697D">
              <w:rPr>
                <w:sz w:val="24"/>
                <w:szCs w:val="24"/>
              </w:rPr>
              <w:t>Resolution through Collaborative Efforts</w:t>
            </w:r>
          </w:p>
        </w:tc>
      </w:tr>
    </w:tbl>
    <w:p w14:paraId="19EB8C8E" w14:textId="77777777" w:rsidR="003E1F14" w:rsidRPr="008A697D" w:rsidRDefault="003E1F14" w:rsidP="003E1F14">
      <w:pPr>
        <w:pStyle w:val="NoSpacing"/>
        <w:spacing w:line="480" w:lineRule="auto"/>
        <w:ind w:firstLine="720"/>
        <w:rPr>
          <w:rFonts w:ascii="Times New Roman" w:hAnsi="Times New Roman" w:cs="Times New Roman"/>
          <w:sz w:val="24"/>
          <w:szCs w:val="24"/>
        </w:rPr>
      </w:pPr>
    </w:p>
    <w:p w14:paraId="4ADFB104" w14:textId="4B800816" w:rsidR="00E13BA3" w:rsidRDefault="00E13BA3" w:rsidP="006E217C">
      <w:pPr>
        <w:pStyle w:val="NoSpacing"/>
        <w:rPr>
          <w:rFonts w:ascii="Times New Roman" w:hAnsi="Times New Roman" w:cs="Times New Roman"/>
          <w:b/>
          <w:bCs/>
          <w:sz w:val="24"/>
          <w:szCs w:val="24"/>
        </w:rPr>
      </w:pPr>
    </w:p>
    <w:p w14:paraId="6AA122D5" w14:textId="09C31C39" w:rsidR="00E13BA3" w:rsidRDefault="00751137" w:rsidP="006E217C">
      <w:pPr>
        <w:pStyle w:val="NoSpacing"/>
        <w:rPr>
          <w:rFonts w:ascii="Times New Roman" w:hAnsi="Times New Roman" w:cs="Times New Roman"/>
          <w:b/>
          <w:bCs/>
          <w:sz w:val="24"/>
          <w:szCs w:val="24"/>
        </w:rPr>
      </w:pPr>
      <w:r w:rsidRPr="008A697D">
        <w:rPr>
          <w:rFonts w:ascii="Times New Roman" w:hAnsi="Times New Roman" w:cs="Times New Roman"/>
          <w:noProof/>
          <w:sz w:val="24"/>
          <w:szCs w:val="24"/>
        </w:rPr>
        <mc:AlternateContent>
          <mc:Choice Requires="wps">
            <w:drawing>
              <wp:anchor distT="0" distB="0" distL="114300" distR="114300" simplePos="0" relativeHeight="252110848" behindDoc="0" locked="0" layoutInCell="1" allowOverlap="1" wp14:anchorId="5EFDC311" wp14:editId="454A60D3">
                <wp:simplePos x="0" y="0"/>
                <wp:positionH relativeFrom="margin">
                  <wp:posOffset>5461000</wp:posOffset>
                </wp:positionH>
                <wp:positionV relativeFrom="paragraph">
                  <wp:posOffset>393065</wp:posOffset>
                </wp:positionV>
                <wp:extent cx="539750" cy="425450"/>
                <wp:effectExtent l="0" t="0" r="0" b="0"/>
                <wp:wrapNone/>
                <wp:docPr id="779307141"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622135DB" w14:textId="7D34C58F" w:rsidR="00751137" w:rsidRPr="00B941B7" w:rsidRDefault="00751137" w:rsidP="0075113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DC311" id="_x0000_s1061" type="#_x0000_t202" style="position:absolute;margin-left:430pt;margin-top:30.95pt;width:42.5pt;height:33.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" filled="f" stroked="f">
                <v:textbox>
                  <w:txbxContent>
                    <w:p w14:paraId="622135DB" w14:textId="7D34C58F" w:rsidR="00751137" w:rsidRPr="00B941B7" w:rsidRDefault="00751137" w:rsidP="0075113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w10:wrap anchorx="margin"/>
              </v:shape>
            </w:pict>
          </mc:Fallback>
        </mc:AlternateContent>
      </w:r>
    </w:p>
    <w:p w14:paraId="10F18EB9" w14:textId="0296B4C2" w:rsidR="006E217C" w:rsidRPr="008A697D" w:rsidRDefault="00AC6CAF" w:rsidP="006E217C">
      <w:pPr>
        <w:pStyle w:val="NoSpacing"/>
        <w:rPr>
          <w:rFonts w:ascii="Times New Roman" w:hAnsi="Times New Roman" w:cs="Times New Roman"/>
          <w:b/>
          <w:bCs/>
          <w:sz w:val="24"/>
          <w:szCs w:val="24"/>
        </w:rPr>
      </w:pPr>
      <w:r w:rsidRPr="008A697D">
        <w:rPr>
          <w:rFonts w:ascii="Times New Roman" w:hAnsi="Times New Roman" w:cs="Times New Roman"/>
          <w:b/>
          <w:bCs/>
          <w:sz w:val="24"/>
          <w:szCs w:val="24"/>
        </w:rPr>
        <w:lastRenderedPageBreak/>
        <w:t>2. How do tri-people leaders practice conflict resolution mechanisms in addressing disputes within their communities?</w:t>
      </w:r>
    </w:p>
    <w:p w14:paraId="7A37CF58" w14:textId="77777777" w:rsidR="00E13BA3" w:rsidRDefault="00E13BA3" w:rsidP="00AC6CAF">
      <w:pPr>
        <w:pStyle w:val="NoSpacing"/>
        <w:rPr>
          <w:rFonts w:ascii="Times New Roman" w:hAnsi="Times New Roman" w:cs="Times New Roman"/>
          <w:b/>
          <w:bCs/>
          <w:sz w:val="24"/>
          <w:szCs w:val="24"/>
        </w:rPr>
      </w:pPr>
    </w:p>
    <w:p w14:paraId="52308291" w14:textId="77777777" w:rsidR="005312D7" w:rsidRDefault="005312D7" w:rsidP="005312D7">
      <w:pPr>
        <w:pStyle w:val="NoSpacing"/>
        <w:spacing w:line="480" w:lineRule="auto"/>
        <w:ind w:firstLine="720"/>
        <w:rPr>
          <w:rFonts w:ascii="Times New Roman" w:hAnsi="Times New Roman" w:cs="Times New Roman"/>
          <w:sz w:val="24"/>
          <w:szCs w:val="24"/>
        </w:rPr>
      </w:pPr>
      <w:r w:rsidRPr="005312D7">
        <w:rPr>
          <w:rFonts w:ascii="Times New Roman" w:hAnsi="Times New Roman" w:cs="Times New Roman"/>
          <w:sz w:val="24"/>
          <w:szCs w:val="24"/>
        </w:rPr>
        <w:t xml:space="preserve">Table 2 presented how Tri-People leaders in Maguindanao resolved conflicts using collaborative, culturally grounded, and structured mechanisms. Disputes were addressed through dialogue and consensus in community meetings, councils such as the </w:t>
      </w:r>
      <w:proofErr w:type="spellStart"/>
      <w:r w:rsidRPr="005312D7">
        <w:rPr>
          <w:rFonts w:ascii="Times New Roman" w:hAnsi="Times New Roman" w:cs="Times New Roman"/>
          <w:sz w:val="24"/>
          <w:szCs w:val="24"/>
        </w:rPr>
        <w:t>Walay</w:t>
      </w:r>
      <w:proofErr w:type="spellEnd"/>
      <w:r w:rsidRPr="005312D7">
        <w:rPr>
          <w:rFonts w:ascii="Times New Roman" w:hAnsi="Times New Roman" w:cs="Times New Roman"/>
          <w:sz w:val="24"/>
          <w:szCs w:val="24"/>
        </w:rPr>
        <w:t xml:space="preserve"> Na </w:t>
      </w:r>
      <w:proofErr w:type="spellStart"/>
      <w:r w:rsidRPr="005312D7">
        <w:rPr>
          <w:rFonts w:ascii="Times New Roman" w:hAnsi="Times New Roman" w:cs="Times New Roman"/>
          <w:sz w:val="24"/>
          <w:szCs w:val="24"/>
        </w:rPr>
        <w:t>Atulan</w:t>
      </w:r>
      <w:proofErr w:type="spellEnd"/>
      <w:r w:rsidRPr="005312D7">
        <w:rPr>
          <w:rFonts w:ascii="Times New Roman" w:hAnsi="Times New Roman" w:cs="Times New Roman"/>
          <w:sz w:val="24"/>
          <w:szCs w:val="24"/>
        </w:rPr>
        <w:t xml:space="preserve">, and multi-ethnic bodies like the </w:t>
      </w:r>
      <w:proofErr w:type="spellStart"/>
      <w:r w:rsidRPr="005312D7">
        <w:rPr>
          <w:rFonts w:ascii="Times New Roman" w:hAnsi="Times New Roman" w:cs="Times New Roman"/>
          <w:sz w:val="24"/>
          <w:szCs w:val="24"/>
        </w:rPr>
        <w:t>Bleye</w:t>
      </w:r>
      <w:proofErr w:type="spellEnd"/>
      <w:r w:rsidRPr="005312D7">
        <w:rPr>
          <w:rFonts w:ascii="Times New Roman" w:hAnsi="Times New Roman" w:cs="Times New Roman"/>
          <w:sz w:val="24"/>
          <w:szCs w:val="24"/>
        </w:rPr>
        <w:t xml:space="preserve"> </w:t>
      </w:r>
      <w:proofErr w:type="spellStart"/>
      <w:r w:rsidRPr="005312D7">
        <w:rPr>
          <w:rFonts w:ascii="Times New Roman" w:hAnsi="Times New Roman" w:cs="Times New Roman"/>
          <w:sz w:val="24"/>
          <w:szCs w:val="24"/>
        </w:rPr>
        <w:t>Kukom</w:t>
      </w:r>
      <w:proofErr w:type="spellEnd"/>
      <w:r w:rsidRPr="005312D7">
        <w:rPr>
          <w:rFonts w:ascii="Times New Roman" w:hAnsi="Times New Roman" w:cs="Times New Roman"/>
          <w:sz w:val="24"/>
          <w:szCs w:val="24"/>
        </w:rPr>
        <w:t xml:space="preserve"> and Mayor’s Council, which integrated representatives from Indigenous, Moro, and Christian groups to ensure fairness and shared responsibility (FGD-004; KI-001; KI-007; FGD-006; FGD-008). Traditional rituals and post-settlement practices, such as </w:t>
      </w:r>
      <w:proofErr w:type="spellStart"/>
      <w:r w:rsidRPr="005312D7">
        <w:rPr>
          <w:rFonts w:ascii="Times New Roman" w:hAnsi="Times New Roman" w:cs="Times New Roman"/>
          <w:sz w:val="24"/>
          <w:szCs w:val="24"/>
        </w:rPr>
        <w:t>Kanduli</w:t>
      </w:r>
      <w:proofErr w:type="spellEnd"/>
      <w:r w:rsidRPr="005312D7">
        <w:rPr>
          <w:rFonts w:ascii="Times New Roman" w:hAnsi="Times New Roman" w:cs="Times New Roman"/>
          <w:sz w:val="24"/>
          <w:szCs w:val="24"/>
        </w:rPr>
        <w:t>, reinforced reconciliation, restored trust, and strengthened social bonds among disputing parties (FGD-003; FGD-007). Neutral elders, including those from outside the barangay, were involved to maintain impartiality, while procedural safeguards like barangay endorsements, sworn statements, site verification, and tribal leader participation ensured inclusive and legitimate resolutions (FGD-010; KI-003; KI-004). These approaches reflected a multi-layered, community-driven, and culturally sensitive system of conflict resolution among Tri-People communities.</w:t>
      </w:r>
    </w:p>
    <w:p w14:paraId="2D0A3FEB" w14:textId="3A704196" w:rsidR="0077682E" w:rsidRPr="00923C57" w:rsidRDefault="00040F97" w:rsidP="00AC6CAF">
      <w:pPr>
        <w:pStyle w:val="NoSpacing"/>
        <w:rPr>
          <w:rFonts w:ascii="Times New Roman" w:hAnsi="Times New Roman" w:cs="Times New Roman"/>
          <w:b/>
          <w:bCs/>
          <w:sz w:val="24"/>
          <w:szCs w:val="24"/>
        </w:rPr>
      </w:pPr>
      <w:r w:rsidRPr="008A697D">
        <w:rPr>
          <w:rFonts w:ascii="Times New Roman" w:hAnsi="Times New Roman" w:cs="Times New Roman"/>
          <w:noProof/>
          <w:sz w:val="24"/>
          <w:szCs w:val="24"/>
        </w:rPr>
        <mc:AlternateContent>
          <mc:Choice Requires="wps">
            <w:drawing>
              <wp:anchor distT="0" distB="0" distL="114300" distR="114300" simplePos="0" relativeHeight="252227584" behindDoc="0" locked="0" layoutInCell="1" allowOverlap="1" wp14:anchorId="3216EBB6" wp14:editId="46B0B876">
                <wp:simplePos x="0" y="0"/>
                <wp:positionH relativeFrom="margin">
                  <wp:posOffset>5453465</wp:posOffset>
                </wp:positionH>
                <wp:positionV relativeFrom="paragraph">
                  <wp:posOffset>2892254</wp:posOffset>
                </wp:positionV>
                <wp:extent cx="539750" cy="425450"/>
                <wp:effectExtent l="0" t="0" r="0" b="0"/>
                <wp:wrapNone/>
                <wp:docPr id="1788734036"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3C404775" w14:textId="50A03A29" w:rsidR="00040F97" w:rsidRPr="00B941B7" w:rsidRDefault="00040F97" w:rsidP="00040F9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6EBB6" id="_x0000_s1062" type="#_x0000_t202" style="position:absolute;margin-left:429.4pt;margin-top:227.75pt;width:42.5pt;height:33.5pt;z-index:25222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" filled="f" stroked="f">
                <v:textbox>
                  <w:txbxContent>
                    <w:p w14:paraId="3C404775" w14:textId="50A03A29" w:rsidR="00040F97" w:rsidRPr="00B941B7" w:rsidRDefault="00040F97" w:rsidP="00040F9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v:textbox>
                <w10:wrap anchorx="margin"/>
              </v:shape>
            </w:pict>
          </mc:Fallback>
        </mc:AlternateContent>
      </w:r>
      <w:r w:rsidR="009A05D5" w:rsidRPr="008A697D">
        <w:rPr>
          <w:rFonts w:ascii="Times New Roman" w:hAnsi="Times New Roman" w:cs="Times New Roman"/>
          <w:b/>
          <w:bCs/>
          <w:sz w:val="24"/>
          <w:szCs w:val="24"/>
          <w:lang w:val="en-PH"/>
        </w:rPr>
        <w:t xml:space="preserve">Table 2. </w:t>
      </w:r>
      <w:r w:rsidR="009A05D5" w:rsidRPr="008A697D">
        <w:rPr>
          <w:rFonts w:ascii="Times New Roman" w:hAnsi="Times New Roman" w:cs="Times New Roman"/>
          <w:b/>
          <w:bCs/>
          <w:sz w:val="24"/>
          <w:szCs w:val="24"/>
        </w:rPr>
        <w:t>Conflict Resolution Mechanisms Practiced by Tri-People Leaders in Addressing Community Disputes</w:t>
      </w:r>
      <w:r w:rsidR="00F702BB" w:rsidRPr="008A697D">
        <w:rPr>
          <w:rFonts w:ascii="Times New Roman" w:hAnsi="Times New Roman" w:cs="Times New Roman"/>
          <w:noProof/>
          <w:sz w:val="24"/>
          <w:szCs w:val="24"/>
        </w:rPr>
        <mc:AlternateContent>
          <mc:Choice Requires="wps">
            <w:drawing>
              <wp:anchor distT="0" distB="0" distL="114300" distR="114300" simplePos="0" relativeHeight="251758592" behindDoc="0" locked="0" layoutInCell="1" allowOverlap="1" wp14:anchorId="5381832F" wp14:editId="36C06347">
                <wp:simplePos x="0" y="0"/>
                <wp:positionH relativeFrom="column">
                  <wp:posOffset>5551557</wp:posOffset>
                </wp:positionH>
                <wp:positionV relativeFrom="paragraph">
                  <wp:posOffset>6057017</wp:posOffset>
                </wp:positionV>
                <wp:extent cx="1828800" cy="1828800"/>
                <wp:effectExtent l="0" t="0" r="0" b="0"/>
                <wp:wrapNone/>
                <wp:docPr id="1125664469"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25D2343" w14:textId="2098766F" w:rsidR="00F702BB" w:rsidRPr="00B941B7" w:rsidRDefault="00F702BB" w:rsidP="00F702BB">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381832F" id="_x0000_s1063" type="#_x0000_t202" style="position:absolute;margin-left:437.15pt;margin-top:476.95pt;width:2in;height:2in;z-index:251758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" filled="f" stroked="f">
                <v:textbox style="mso-fit-shape-to-text:t">
                  <w:txbxContent>
                    <w:p w14:paraId="725D2343" w14:textId="2098766F" w:rsidR="00F702BB" w:rsidRPr="00B941B7" w:rsidRDefault="00F702BB" w:rsidP="00F702BB">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w:t>
                      </w:r>
                    </w:p>
                  </w:txbxContent>
                </v:textbox>
              </v:shape>
            </w:pict>
          </mc:Fallback>
        </mc:AlternateContent>
      </w:r>
    </w:p>
    <w:tbl>
      <w:tblPr>
        <w:tblStyle w:val="TableGrid"/>
        <w:tblW w:w="8034" w:type="dxa"/>
        <w:tblLook w:val="04A0" w:firstRow="1" w:lastRow="0" w:firstColumn="1" w:lastColumn="0" w:noHBand="0" w:noVBand="1"/>
      </w:tblPr>
      <w:tblGrid>
        <w:gridCol w:w="1256"/>
        <w:gridCol w:w="3190"/>
        <w:gridCol w:w="1656"/>
        <w:gridCol w:w="1523"/>
        <w:gridCol w:w="1523"/>
      </w:tblGrid>
      <w:tr w:rsidR="00E13BA3" w:rsidRPr="008A697D" w14:paraId="004C9E22" w14:textId="77777777" w:rsidTr="00E13BA3">
        <w:tc>
          <w:tcPr>
            <w:tcW w:w="1112" w:type="dxa"/>
          </w:tcPr>
          <w:p w14:paraId="37F623DD" w14:textId="77777777" w:rsidR="00E13BA3" w:rsidRPr="008A697D" w:rsidRDefault="00E13BA3" w:rsidP="00BC4650">
            <w:pPr>
              <w:pStyle w:val="NoSpacing"/>
              <w:jc w:val="center"/>
              <w:rPr>
                <w:sz w:val="24"/>
                <w:szCs w:val="24"/>
              </w:rPr>
            </w:pPr>
            <w:r w:rsidRPr="008A697D">
              <w:rPr>
                <w:sz w:val="24"/>
                <w:szCs w:val="24"/>
                <w:lang w:val="en-PH"/>
              </w:rPr>
              <w:t>Participant Code</w:t>
            </w:r>
          </w:p>
        </w:tc>
        <w:tc>
          <w:tcPr>
            <w:tcW w:w="2779" w:type="dxa"/>
          </w:tcPr>
          <w:p w14:paraId="78CAAED2" w14:textId="77777777" w:rsidR="00E13BA3" w:rsidRPr="008A697D" w:rsidRDefault="00E13BA3" w:rsidP="00BC4650">
            <w:pPr>
              <w:pStyle w:val="NoSpacing"/>
              <w:jc w:val="center"/>
              <w:rPr>
                <w:sz w:val="24"/>
                <w:szCs w:val="24"/>
              </w:rPr>
            </w:pPr>
            <w:r w:rsidRPr="008A697D">
              <w:rPr>
                <w:sz w:val="24"/>
                <w:szCs w:val="24"/>
                <w:lang w:val="en-PH"/>
              </w:rPr>
              <w:t>Significant Statement</w:t>
            </w:r>
          </w:p>
        </w:tc>
        <w:tc>
          <w:tcPr>
            <w:tcW w:w="1457" w:type="dxa"/>
          </w:tcPr>
          <w:p w14:paraId="12A1B0D1" w14:textId="77777777" w:rsidR="00E13BA3" w:rsidRPr="008A697D" w:rsidRDefault="00E13BA3" w:rsidP="00BC4650">
            <w:pPr>
              <w:pStyle w:val="NoSpacing"/>
              <w:jc w:val="center"/>
              <w:rPr>
                <w:sz w:val="24"/>
                <w:szCs w:val="24"/>
              </w:rPr>
            </w:pPr>
            <w:r w:rsidRPr="008A697D">
              <w:rPr>
                <w:sz w:val="24"/>
                <w:szCs w:val="24"/>
                <w:lang w:val="en-PH"/>
              </w:rPr>
              <w:t>Formulated Meaning</w:t>
            </w:r>
          </w:p>
        </w:tc>
        <w:tc>
          <w:tcPr>
            <w:tcW w:w="1343" w:type="dxa"/>
            <w:vAlign w:val="center"/>
          </w:tcPr>
          <w:p w14:paraId="60090596" w14:textId="77777777" w:rsidR="00E13BA3" w:rsidRPr="008A697D" w:rsidRDefault="00E13BA3" w:rsidP="00BC4650">
            <w:pPr>
              <w:pStyle w:val="NoSpacing"/>
              <w:jc w:val="center"/>
              <w:rPr>
                <w:sz w:val="24"/>
                <w:szCs w:val="24"/>
              </w:rPr>
            </w:pPr>
            <w:r w:rsidRPr="008A697D">
              <w:rPr>
                <w:sz w:val="24"/>
                <w:szCs w:val="24"/>
                <w:lang w:val="en-PH"/>
              </w:rPr>
              <w:t>Clustered Theme</w:t>
            </w:r>
          </w:p>
        </w:tc>
        <w:tc>
          <w:tcPr>
            <w:tcW w:w="1343" w:type="dxa"/>
          </w:tcPr>
          <w:p w14:paraId="55282628" w14:textId="77777777" w:rsidR="00E13BA3" w:rsidRPr="008A697D" w:rsidRDefault="00E13BA3" w:rsidP="00BC4650">
            <w:pPr>
              <w:pStyle w:val="NoSpacing"/>
              <w:jc w:val="center"/>
              <w:rPr>
                <w:sz w:val="24"/>
                <w:szCs w:val="24"/>
              </w:rPr>
            </w:pPr>
            <w:r w:rsidRPr="008A697D">
              <w:rPr>
                <w:sz w:val="24"/>
                <w:szCs w:val="24"/>
                <w:lang w:val="en-PH"/>
              </w:rPr>
              <w:t>Emergent Theme</w:t>
            </w:r>
          </w:p>
        </w:tc>
      </w:tr>
      <w:tr w:rsidR="00E13BA3" w:rsidRPr="008A697D" w14:paraId="55773EE9" w14:textId="77777777" w:rsidTr="00E13BA3">
        <w:tc>
          <w:tcPr>
            <w:tcW w:w="1112" w:type="dxa"/>
          </w:tcPr>
          <w:p w14:paraId="03B49626" w14:textId="4414DA37" w:rsidR="00E13BA3" w:rsidRPr="008A697D" w:rsidRDefault="00E13BA3" w:rsidP="00BC4650">
            <w:pPr>
              <w:pStyle w:val="NoSpacing"/>
              <w:jc w:val="center"/>
              <w:rPr>
                <w:sz w:val="24"/>
                <w:szCs w:val="24"/>
                <w:lang w:val="en-PH"/>
              </w:rPr>
            </w:pPr>
            <w:r w:rsidRPr="008A697D">
              <w:rPr>
                <w:sz w:val="24"/>
                <w:szCs w:val="24"/>
                <w:lang w:val="en-PH"/>
              </w:rPr>
              <w:t>FGD-004</w:t>
            </w:r>
          </w:p>
        </w:tc>
        <w:tc>
          <w:tcPr>
            <w:tcW w:w="2779" w:type="dxa"/>
          </w:tcPr>
          <w:p w14:paraId="5AB5410B" w14:textId="74FD9444" w:rsidR="00E13BA3" w:rsidRPr="008A697D" w:rsidRDefault="00E13BA3" w:rsidP="00BD5ACF">
            <w:pPr>
              <w:pStyle w:val="NoSpacing"/>
              <w:jc w:val="center"/>
              <w:rPr>
                <w:i/>
                <w:iCs/>
                <w:sz w:val="24"/>
                <w:szCs w:val="24"/>
              </w:rPr>
            </w:pPr>
            <w:r w:rsidRPr="008A697D">
              <w:rPr>
                <w:i/>
                <w:iCs/>
                <w:sz w:val="24"/>
                <w:szCs w:val="24"/>
              </w:rPr>
              <w:t xml:space="preserve">“Ang </w:t>
            </w:r>
            <w:proofErr w:type="spellStart"/>
            <w:r w:rsidRPr="008A697D">
              <w:rPr>
                <w:i/>
                <w:iCs/>
                <w:sz w:val="24"/>
                <w:szCs w:val="24"/>
              </w:rPr>
              <w:t>pag-aayos</w:t>
            </w:r>
            <w:proofErr w:type="spellEnd"/>
            <w:r w:rsidRPr="008A697D">
              <w:rPr>
                <w:i/>
                <w:iCs/>
                <w:sz w:val="24"/>
                <w:szCs w:val="24"/>
              </w:rPr>
              <w:t xml:space="preserve"> ng mga </w:t>
            </w:r>
            <w:proofErr w:type="spellStart"/>
            <w:r w:rsidRPr="008A697D">
              <w:rPr>
                <w:i/>
                <w:iCs/>
                <w:sz w:val="24"/>
                <w:szCs w:val="24"/>
              </w:rPr>
              <w:t>kaso</w:t>
            </w:r>
            <w:proofErr w:type="spellEnd"/>
            <w:r w:rsidRPr="008A697D">
              <w:rPr>
                <w:i/>
                <w:iCs/>
                <w:sz w:val="24"/>
                <w:szCs w:val="24"/>
              </w:rPr>
              <w:t xml:space="preserve"> ay </w:t>
            </w:r>
            <w:proofErr w:type="spellStart"/>
            <w:r w:rsidRPr="008A697D">
              <w:rPr>
                <w:i/>
                <w:iCs/>
                <w:sz w:val="24"/>
                <w:szCs w:val="24"/>
              </w:rPr>
              <w:t>dinadaan</w:t>
            </w:r>
            <w:proofErr w:type="spellEnd"/>
            <w:r w:rsidRPr="008A697D">
              <w:rPr>
                <w:i/>
                <w:iCs/>
                <w:sz w:val="24"/>
                <w:szCs w:val="24"/>
              </w:rPr>
              <w:t xml:space="preserve"> sa </w:t>
            </w:r>
            <w:proofErr w:type="spellStart"/>
            <w:r w:rsidRPr="008A697D">
              <w:rPr>
                <w:i/>
                <w:iCs/>
                <w:sz w:val="24"/>
                <w:szCs w:val="24"/>
              </w:rPr>
              <w:t>Kolaboratibong</w:t>
            </w:r>
            <w:proofErr w:type="spellEnd"/>
            <w:r w:rsidRPr="008A697D">
              <w:rPr>
                <w:i/>
                <w:iCs/>
                <w:sz w:val="24"/>
                <w:szCs w:val="24"/>
              </w:rPr>
              <w:t xml:space="preserve"> </w:t>
            </w:r>
            <w:proofErr w:type="spellStart"/>
            <w:r w:rsidRPr="008A697D">
              <w:rPr>
                <w:i/>
                <w:iCs/>
                <w:sz w:val="24"/>
                <w:szCs w:val="24"/>
              </w:rPr>
              <w:t>disisyon</w:t>
            </w:r>
            <w:proofErr w:type="spellEnd"/>
            <w:r w:rsidRPr="008A697D">
              <w:rPr>
                <w:i/>
                <w:iCs/>
                <w:sz w:val="24"/>
                <w:szCs w:val="24"/>
              </w:rPr>
              <w:t xml:space="preserve"> at </w:t>
            </w:r>
            <w:proofErr w:type="spellStart"/>
            <w:r w:rsidRPr="008A697D">
              <w:rPr>
                <w:i/>
                <w:iCs/>
                <w:sz w:val="24"/>
                <w:szCs w:val="24"/>
              </w:rPr>
              <w:t>tradisyonal</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pamamaraan</w:t>
            </w:r>
            <w:proofErr w:type="spellEnd"/>
            <w:r w:rsidRPr="008A697D">
              <w:rPr>
                <w:i/>
                <w:iCs/>
                <w:sz w:val="24"/>
                <w:szCs w:val="24"/>
              </w:rPr>
              <w:t xml:space="preserve">. Dahil ang mga </w:t>
            </w:r>
            <w:proofErr w:type="spellStart"/>
            <w:r w:rsidRPr="008A697D">
              <w:rPr>
                <w:i/>
                <w:iCs/>
                <w:sz w:val="24"/>
                <w:szCs w:val="24"/>
              </w:rPr>
              <w:t>kaso</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madalas</w:t>
            </w:r>
            <w:proofErr w:type="spellEnd"/>
            <w:r w:rsidRPr="008A697D">
              <w:rPr>
                <w:i/>
                <w:iCs/>
                <w:sz w:val="24"/>
                <w:szCs w:val="24"/>
              </w:rPr>
              <w:t xml:space="preserve"> </w:t>
            </w:r>
            <w:proofErr w:type="spellStart"/>
            <w:r w:rsidRPr="008A697D">
              <w:rPr>
                <w:i/>
                <w:iCs/>
                <w:sz w:val="24"/>
                <w:szCs w:val="24"/>
              </w:rPr>
              <w:t>dindala</w:t>
            </w:r>
            <w:proofErr w:type="spellEnd"/>
            <w:r w:rsidRPr="008A697D">
              <w:rPr>
                <w:i/>
                <w:iCs/>
                <w:sz w:val="24"/>
                <w:szCs w:val="24"/>
              </w:rPr>
              <w:t xml:space="preserve"> sa council of elder’s para </w:t>
            </w:r>
            <w:proofErr w:type="spellStart"/>
            <w:r w:rsidRPr="008A697D">
              <w:rPr>
                <w:i/>
                <w:iCs/>
                <w:sz w:val="24"/>
                <w:szCs w:val="24"/>
              </w:rPr>
              <w:t>maayos</w:t>
            </w:r>
            <w:proofErr w:type="spellEnd"/>
            <w:r w:rsidRPr="008A697D">
              <w:rPr>
                <w:i/>
                <w:iCs/>
                <w:sz w:val="24"/>
                <w:szCs w:val="24"/>
              </w:rPr>
              <w:t xml:space="preserve">. Kaya </w:t>
            </w:r>
            <w:proofErr w:type="spellStart"/>
            <w:r w:rsidRPr="008A697D">
              <w:rPr>
                <w:i/>
                <w:iCs/>
                <w:sz w:val="24"/>
                <w:szCs w:val="24"/>
              </w:rPr>
              <w:t>ginagamit</w:t>
            </w:r>
            <w:proofErr w:type="spellEnd"/>
            <w:r w:rsidRPr="008A697D">
              <w:rPr>
                <w:i/>
                <w:iCs/>
                <w:sz w:val="24"/>
                <w:szCs w:val="24"/>
              </w:rPr>
              <w:t xml:space="preserve"> naming ang </w:t>
            </w:r>
            <w:proofErr w:type="spellStart"/>
            <w:r w:rsidRPr="008A697D">
              <w:rPr>
                <w:i/>
                <w:iCs/>
                <w:sz w:val="24"/>
                <w:szCs w:val="24"/>
              </w:rPr>
              <w:t>ibat-ibang</w:t>
            </w:r>
            <w:proofErr w:type="spellEnd"/>
            <w:r w:rsidRPr="008A697D">
              <w:rPr>
                <w:i/>
                <w:iCs/>
                <w:sz w:val="24"/>
                <w:szCs w:val="24"/>
              </w:rPr>
              <w:t xml:space="preserve"> </w:t>
            </w:r>
            <w:proofErr w:type="spellStart"/>
            <w:r w:rsidRPr="008A697D">
              <w:rPr>
                <w:i/>
                <w:iCs/>
                <w:sz w:val="24"/>
                <w:szCs w:val="24"/>
              </w:rPr>
              <w:t>paraaan</w:t>
            </w:r>
            <w:proofErr w:type="spellEnd"/>
            <w:r w:rsidRPr="008A697D">
              <w:rPr>
                <w:i/>
                <w:iCs/>
                <w:sz w:val="24"/>
                <w:szCs w:val="24"/>
              </w:rPr>
              <w:t xml:space="preserve"> at </w:t>
            </w:r>
            <w:proofErr w:type="spellStart"/>
            <w:r w:rsidRPr="008A697D">
              <w:rPr>
                <w:i/>
                <w:iCs/>
                <w:sz w:val="24"/>
                <w:szCs w:val="24"/>
              </w:rPr>
              <w:t>mekanismo</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nakabasi</w:t>
            </w:r>
            <w:proofErr w:type="spellEnd"/>
            <w:r w:rsidRPr="008A697D">
              <w:rPr>
                <w:i/>
                <w:iCs/>
                <w:sz w:val="24"/>
                <w:szCs w:val="24"/>
              </w:rPr>
              <w:t xml:space="preserve"> sa </w:t>
            </w:r>
            <w:proofErr w:type="spellStart"/>
            <w:r w:rsidRPr="008A697D">
              <w:rPr>
                <w:i/>
                <w:iCs/>
                <w:sz w:val="24"/>
                <w:szCs w:val="24"/>
              </w:rPr>
              <w:t>uri</w:t>
            </w:r>
            <w:proofErr w:type="spellEnd"/>
            <w:r w:rsidRPr="008A697D">
              <w:rPr>
                <w:i/>
                <w:iCs/>
                <w:sz w:val="24"/>
                <w:szCs w:val="24"/>
              </w:rPr>
              <w:t xml:space="preserve"> ng mga </w:t>
            </w:r>
            <w:proofErr w:type="spellStart"/>
            <w:r w:rsidRPr="008A697D">
              <w:rPr>
                <w:i/>
                <w:iCs/>
                <w:sz w:val="24"/>
                <w:szCs w:val="24"/>
              </w:rPr>
              <w:t>tribo</w:t>
            </w:r>
            <w:proofErr w:type="spellEnd"/>
            <w:r w:rsidRPr="008A697D">
              <w:rPr>
                <w:i/>
                <w:iCs/>
                <w:sz w:val="24"/>
                <w:szCs w:val="24"/>
              </w:rPr>
              <w:t xml:space="preserve">, at </w:t>
            </w:r>
            <w:proofErr w:type="spellStart"/>
            <w:r w:rsidRPr="008A697D">
              <w:rPr>
                <w:i/>
                <w:iCs/>
                <w:sz w:val="24"/>
                <w:szCs w:val="24"/>
              </w:rPr>
              <w:t>kaso</w:t>
            </w:r>
            <w:proofErr w:type="spellEnd"/>
            <w:r w:rsidRPr="008A697D">
              <w:rPr>
                <w:i/>
                <w:iCs/>
                <w:sz w:val="24"/>
                <w:szCs w:val="24"/>
              </w:rPr>
              <w:t xml:space="preserve">, at kung </w:t>
            </w:r>
            <w:proofErr w:type="spellStart"/>
            <w:r w:rsidRPr="008A697D">
              <w:rPr>
                <w:i/>
                <w:iCs/>
                <w:sz w:val="24"/>
                <w:szCs w:val="24"/>
              </w:rPr>
              <w:t>sinu</w:t>
            </w:r>
            <w:proofErr w:type="spellEnd"/>
            <w:r w:rsidRPr="008A697D">
              <w:rPr>
                <w:i/>
                <w:iCs/>
                <w:sz w:val="24"/>
                <w:szCs w:val="24"/>
              </w:rPr>
              <w:t xml:space="preserve"> ang mga </w:t>
            </w:r>
            <w:proofErr w:type="spellStart"/>
            <w:r w:rsidRPr="008A697D">
              <w:rPr>
                <w:i/>
                <w:iCs/>
                <w:sz w:val="24"/>
                <w:szCs w:val="24"/>
              </w:rPr>
              <w:t>kasangkot</w:t>
            </w:r>
            <w:proofErr w:type="spellEnd"/>
            <w:r w:rsidRPr="008A697D">
              <w:rPr>
                <w:i/>
                <w:iCs/>
                <w:sz w:val="24"/>
                <w:szCs w:val="24"/>
              </w:rPr>
              <w:t xml:space="preserve"> sa </w:t>
            </w:r>
            <w:proofErr w:type="spellStart"/>
            <w:r w:rsidRPr="008A697D">
              <w:rPr>
                <w:i/>
                <w:iCs/>
                <w:sz w:val="24"/>
                <w:szCs w:val="24"/>
              </w:rPr>
              <w:t>kaso</w:t>
            </w:r>
            <w:proofErr w:type="spellEnd"/>
            <w:r w:rsidRPr="008A697D">
              <w:rPr>
                <w:i/>
                <w:iCs/>
                <w:sz w:val="24"/>
                <w:szCs w:val="24"/>
              </w:rPr>
              <w:t>.”</w:t>
            </w:r>
          </w:p>
          <w:p w14:paraId="587800F2" w14:textId="77777777" w:rsidR="00E13BA3" w:rsidRPr="008A697D" w:rsidRDefault="00E13BA3" w:rsidP="00BD5ACF">
            <w:pPr>
              <w:pStyle w:val="NoSpacing"/>
              <w:jc w:val="center"/>
              <w:rPr>
                <w:sz w:val="24"/>
                <w:szCs w:val="24"/>
              </w:rPr>
            </w:pPr>
          </w:p>
          <w:p w14:paraId="59EE1E4D" w14:textId="7A93A7BB" w:rsidR="00E13BA3" w:rsidRPr="008A697D" w:rsidRDefault="00E13BA3" w:rsidP="00BD5ACF">
            <w:pPr>
              <w:pStyle w:val="NoSpacing"/>
              <w:jc w:val="center"/>
              <w:rPr>
                <w:sz w:val="24"/>
                <w:szCs w:val="24"/>
                <w:lang w:val="en-PH" w:eastAsia="en-PH"/>
              </w:rPr>
            </w:pPr>
            <w:r w:rsidRPr="008A697D">
              <w:rPr>
                <w:sz w:val="24"/>
                <w:szCs w:val="24"/>
                <w:lang w:val="en-PH" w:eastAsia="en-PH"/>
              </w:rPr>
              <w:t>(Settlements were carried out through a collaborative decision-making process rooted in tradition, as all types of disputes were brought before the council of elders for resolution. So, we use different methods and mechanisms depending on the kind of tribes, the nature of cases, and who was involved in the case.)</w:t>
            </w:r>
          </w:p>
          <w:p w14:paraId="41F0F231" w14:textId="3A34E420" w:rsidR="00E13BA3" w:rsidRPr="008A697D" w:rsidRDefault="00E13BA3" w:rsidP="009171EF">
            <w:pPr>
              <w:pStyle w:val="NoSpacing"/>
              <w:rPr>
                <w:sz w:val="24"/>
                <w:szCs w:val="24"/>
                <w:lang w:val="en-PH" w:eastAsia="en-PH"/>
              </w:rPr>
            </w:pPr>
          </w:p>
        </w:tc>
        <w:tc>
          <w:tcPr>
            <w:tcW w:w="1457" w:type="dxa"/>
          </w:tcPr>
          <w:p w14:paraId="53881917" w14:textId="7A1FB9EE" w:rsidR="00E13BA3" w:rsidRPr="008A697D" w:rsidRDefault="00E13BA3" w:rsidP="00BC4650">
            <w:pPr>
              <w:pStyle w:val="NoSpacing"/>
              <w:jc w:val="center"/>
              <w:rPr>
                <w:sz w:val="24"/>
                <w:szCs w:val="24"/>
                <w:lang w:val="en-PH"/>
              </w:rPr>
            </w:pPr>
            <w:r w:rsidRPr="008A697D">
              <w:rPr>
                <w:sz w:val="24"/>
                <w:szCs w:val="24"/>
              </w:rPr>
              <w:lastRenderedPageBreak/>
              <w:t>Settlements are carried out collaboratively and through traditional methods, tailored to the tribe, nature of case, and involved parties.</w:t>
            </w:r>
          </w:p>
        </w:tc>
        <w:tc>
          <w:tcPr>
            <w:tcW w:w="1343" w:type="dxa"/>
          </w:tcPr>
          <w:p w14:paraId="273778A6" w14:textId="176E4563" w:rsidR="00E13BA3" w:rsidRPr="008A697D" w:rsidRDefault="00E13BA3" w:rsidP="008152C3">
            <w:pPr>
              <w:pStyle w:val="NoSpacing"/>
              <w:jc w:val="center"/>
              <w:rPr>
                <w:sz w:val="24"/>
                <w:szCs w:val="24"/>
                <w:lang w:val="en-PH"/>
              </w:rPr>
            </w:pPr>
            <w:r w:rsidRPr="008A697D">
              <w:rPr>
                <w:sz w:val="24"/>
                <w:szCs w:val="24"/>
              </w:rPr>
              <w:t>Collaborative Decision-Making</w:t>
            </w:r>
          </w:p>
        </w:tc>
        <w:tc>
          <w:tcPr>
            <w:tcW w:w="1343" w:type="dxa"/>
          </w:tcPr>
          <w:p w14:paraId="161C445C" w14:textId="2366D118" w:rsidR="00E13BA3" w:rsidRPr="008A697D" w:rsidRDefault="00E13BA3" w:rsidP="00BC4650">
            <w:pPr>
              <w:pStyle w:val="NoSpacing"/>
              <w:jc w:val="center"/>
              <w:rPr>
                <w:sz w:val="24"/>
                <w:szCs w:val="24"/>
                <w:lang w:val="en-PH"/>
              </w:rPr>
            </w:pPr>
            <w:r w:rsidRPr="008A697D">
              <w:rPr>
                <w:sz w:val="24"/>
                <w:szCs w:val="24"/>
              </w:rPr>
              <w:t>Resolution through Collaborative Efforts</w:t>
            </w:r>
          </w:p>
        </w:tc>
      </w:tr>
      <w:tr w:rsidR="00E13BA3" w:rsidRPr="008A697D" w14:paraId="14FD0787" w14:textId="77777777" w:rsidTr="00E13BA3">
        <w:tc>
          <w:tcPr>
            <w:tcW w:w="1112" w:type="dxa"/>
          </w:tcPr>
          <w:p w14:paraId="17071B51" w14:textId="07767624" w:rsidR="00E13BA3" w:rsidRPr="008A697D" w:rsidRDefault="00E13BA3" w:rsidP="00BC4650">
            <w:pPr>
              <w:pStyle w:val="NoSpacing"/>
              <w:jc w:val="center"/>
              <w:rPr>
                <w:sz w:val="24"/>
                <w:szCs w:val="24"/>
                <w:lang w:val="en-PH"/>
              </w:rPr>
            </w:pPr>
            <w:r w:rsidRPr="008A697D">
              <w:rPr>
                <w:sz w:val="24"/>
                <w:szCs w:val="24"/>
                <w:lang w:val="en-PH"/>
              </w:rPr>
              <w:t>KI-007</w:t>
            </w:r>
          </w:p>
        </w:tc>
        <w:tc>
          <w:tcPr>
            <w:tcW w:w="2779" w:type="dxa"/>
          </w:tcPr>
          <w:p w14:paraId="7A38AE99" w14:textId="2D5DFDB5" w:rsidR="00E13BA3" w:rsidRPr="008A697D" w:rsidRDefault="00E13BA3" w:rsidP="00BD5ACF">
            <w:pPr>
              <w:pStyle w:val="NoSpacing"/>
              <w:jc w:val="center"/>
              <w:rPr>
                <w:sz w:val="24"/>
                <w:szCs w:val="24"/>
              </w:rPr>
            </w:pPr>
            <w:r w:rsidRPr="008A697D">
              <w:rPr>
                <w:i/>
                <w:iCs/>
                <w:sz w:val="24"/>
                <w:szCs w:val="24"/>
              </w:rPr>
              <w:t xml:space="preserve">“Dito sa amin sa </w:t>
            </w:r>
            <w:proofErr w:type="spellStart"/>
            <w:r w:rsidRPr="008A697D">
              <w:rPr>
                <w:i/>
                <w:iCs/>
                <w:sz w:val="24"/>
                <w:szCs w:val="24"/>
              </w:rPr>
              <w:t>munisipyo</w:t>
            </w:r>
            <w:proofErr w:type="spellEnd"/>
            <w:r w:rsidRPr="008A697D">
              <w:rPr>
                <w:i/>
                <w:iCs/>
                <w:sz w:val="24"/>
                <w:szCs w:val="24"/>
              </w:rPr>
              <w:t xml:space="preserve"> ng </w:t>
            </w:r>
            <w:proofErr w:type="spellStart"/>
            <w:r w:rsidRPr="008A697D">
              <w:rPr>
                <w:i/>
                <w:iCs/>
                <w:sz w:val="24"/>
                <w:szCs w:val="24"/>
              </w:rPr>
              <w:t>Timanan</w:t>
            </w:r>
            <w:proofErr w:type="spellEnd"/>
            <w:r w:rsidRPr="008A697D">
              <w:rPr>
                <w:i/>
                <w:iCs/>
                <w:sz w:val="24"/>
                <w:szCs w:val="24"/>
              </w:rPr>
              <w:t xml:space="preserve"> South </w:t>
            </w:r>
            <w:proofErr w:type="spellStart"/>
            <w:r w:rsidRPr="008A697D">
              <w:rPr>
                <w:i/>
                <w:iCs/>
                <w:sz w:val="24"/>
                <w:szCs w:val="24"/>
              </w:rPr>
              <w:t>Upi</w:t>
            </w:r>
            <w:proofErr w:type="spellEnd"/>
            <w:r w:rsidRPr="008A697D">
              <w:rPr>
                <w:i/>
                <w:iCs/>
                <w:sz w:val="24"/>
                <w:szCs w:val="24"/>
              </w:rPr>
              <w:t xml:space="preserve">, ang mga municipal </w:t>
            </w:r>
            <w:proofErr w:type="spellStart"/>
            <w:r w:rsidRPr="008A697D">
              <w:rPr>
                <w:i/>
                <w:iCs/>
                <w:sz w:val="24"/>
                <w:szCs w:val="24"/>
              </w:rPr>
              <w:t>opisyal</w:t>
            </w:r>
            <w:proofErr w:type="spellEnd"/>
            <w:r w:rsidRPr="008A697D">
              <w:rPr>
                <w:i/>
                <w:iCs/>
                <w:sz w:val="24"/>
                <w:szCs w:val="24"/>
              </w:rPr>
              <w:t xml:space="preserve"> ay </w:t>
            </w:r>
            <w:proofErr w:type="spellStart"/>
            <w:r w:rsidRPr="008A697D">
              <w:rPr>
                <w:i/>
                <w:iCs/>
                <w:sz w:val="24"/>
                <w:szCs w:val="24"/>
              </w:rPr>
              <w:t>ginagamit</w:t>
            </w:r>
            <w:proofErr w:type="spellEnd"/>
            <w:r w:rsidRPr="008A697D">
              <w:rPr>
                <w:i/>
                <w:iCs/>
                <w:sz w:val="24"/>
                <w:szCs w:val="24"/>
              </w:rPr>
              <w:t xml:space="preserve"> ang </w:t>
            </w:r>
            <w:proofErr w:type="spellStart"/>
            <w:r w:rsidRPr="008A697D">
              <w:rPr>
                <w:i/>
                <w:iCs/>
                <w:sz w:val="24"/>
                <w:szCs w:val="24"/>
              </w:rPr>
              <w:t>Bleye</w:t>
            </w:r>
            <w:proofErr w:type="spellEnd"/>
            <w:r w:rsidRPr="008A697D">
              <w:rPr>
                <w:i/>
                <w:iCs/>
                <w:sz w:val="24"/>
                <w:szCs w:val="24"/>
              </w:rPr>
              <w:t xml:space="preserve"> </w:t>
            </w:r>
            <w:proofErr w:type="spellStart"/>
            <w:r w:rsidRPr="008A697D">
              <w:rPr>
                <w:i/>
                <w:iCs/>
                <w:sz w:val="24"/>
                <w:szCs w:val="24"/>
              </w:rPr>
              <w:t>Kukom</w:t>
            </w:r>
            <w:proofErr w:type="spellEnd"/>
            <w:r w:rsidRPr="008A697D">
              <w:rPr>
                <w:i/>
                <w:iCs/>
                <w:sz w:val="24"/>
                <w:szCs w:val="24"/>
              </w:rPr>
              <w:t xml:space="preserve"> </w:t>
            </w:r>
            <w:proofErr w:type="spellStart"/>
            <w:r w:rsidRPr="008A697D">
              <w:rPr>
                <w:i/>
                <w:iCs/>
                <w:sz w:val="24"/>
                <w:szCs w:val="24"/>
              </w:rPr>
              <w:t>upang</w:t>
            </w:r>
            <w:proofErr w:type="spellEnd"/>
            <w:r w:rsidRPr="008A697D">
              <w:rPr>
                <w:i/>
                <w:iCs/>
                <w:sz w:val="24"/>
                <w:szCs w:val="24"/>
              </w:rPr>
              <w:t xml:space="preserve"> doon </w:t>
            </w:r>
            <w:proofErr w:type="spellStart"/>
            <w:r w:rsidRPr="008A697D">
              <w:rPr>
                <w:i/>
                <w:iCs/>
                <w:sz w:val="24"/>
                <w:szCs w:val="24"/>
              </w:rPr>
              <w:t>dadalhin</w:t>
            </w:r>
            <w:proofErr w:type="spellEnd"/>
            <w:r w:rsidRPr="008A697D">
              <w:rPr>
                <w:i/>
                <w:iCs/>
                <w:sz w:val="24"/>
                <w:szCs w:val="24"/>
              </w:rPr>
              <w:t xml:space="preserve"> ang </w:t>
            </w:r>
            <w:proofErr w:type="spellStart"/>
            <w:r w:rsidRPr="008A697D">
              <w:rPr>
                <w:i/>
                <w:iCs/>
                <w:sz w:val="24"/>
                <w:szCs w:val="24"/>
              </w:rPr>
              <w:t>alitan</w:t>
            </w:r>
            <w:proofErr w:type="spellEnd"/>
            <w:r w:rsidRPr="008A697D">
              <w:rPr>
                <w:i/>
                <w:iCs/>
                <w:sz w:val="24"/>
                <w:szCs w:val="24"/>
              </w:rPr>
              <w:t xml:space="preserve"> at </w:t>
            </w:r>
            <w:proofErr w:type="spellStart"/>
            <w:r w:rsidRPr="008A697D">
              <w:rPr>
                <w:i/>
                <w:iCs/>
                <w:sz w:val="24"/>
                <w:szCs w:val="24"/>
              </w:rPr>
              <w:t>ireresolba</w:t>
            </w:r>
            <w:proofErr w:type="spellEnd"/>
            <w:r w:rsidRPr="008A697D">
              <w:rPr>
                <w:i/>
                <w:iCs/>
                <w:sz w:val="24"/>
                <w:szCs w:val="24"/>
              </w:rPr>
              <w:t xml:space="preserve">. Ang </w:t>
            </w:r>
            <w:proofErr w:type="spellStart"/>
            <w:r w:rsidRPr="008A697D">
              <w:rPr>
                <w:i/>
                <w:iCs/>
                <w:sz w:val="24"/>
                <w:szCs w:val="24"/>
              </w:rPr>
              <w:t>Bleye</w:t>
            </w:r>
            <w:proofErr w:type="spellEnd"/>
            <w:r w:rsidRPr="008A697D">
              <w:rPr>
                <w:i/>
                <w:iCs/>
                <w:sz w:val="24"/>
                <w:szCs w:val="24"/>
              </w:rPr>
              <w:t xml:space="preserve"> Kukum ay </w:t>
            </w:r>
            <w:proofErr w:type="spellStart"/>
            <w:r w:rsidRPr="008A697D">
              <w:rPr>
                <w:i/>
                <w:iCs/>
                <w:sz w:val="24"/>
                <w:szCs w:val="24"/>
              </w:rPr>
              <w:t>salitang</w:t>
            </w:r>
            <w:proofErr w:type="spellEnd"/>
            <w:r w:rsidRPr="008A697D">
              <w:rPr>
                <w:i/>
                <w:iCs/>
                <w:sz w:val="24"/>
                <w:szCs w:val="24"/>
              </w:rPr>
              <w:t xml:space="preserve"> </w:t>
            </w:r>
            <w:proofErr w:type="spellStart"/>
            <w:r w:rsidRPr="008A697D">
              <w:rPr>
                <w:i/>
                <w:iCs/>
                <w:sz w:val="24"/>
                <w:szCs w:val="24"/>
              </w:rPr>
              <w:t>Teduray</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ang </w:t>
            </w:r>
            <w:proofErr w:type="spellStart"/>
            <w:r w:rsidRPr="008A697D">
              <w:rPr>
                <w:i/>
                <w:iCs/>
                <w:sz w:val="24"/>
                <w:szCs w:val="24"/>
              </w:rPr>
              <w:t>ibig</w:t>
            </w:r>
            <w:proofErr w:type="spellEnd"/>
            <w:r w:rsidRPr="008A697D">
              <w:rPr>
                <w:i/>
                <w:iCs/>
                <w:sz w:val="24"/>
                <w:szCs w:val="24"/>
              </w:rPr>
              <w:t xml:space="preserve"> </w:t>
            </w:r>
            <w:proofErr w:type="spellStart"/>
            <w:r w:rsidRPr="008A697D">
              <w:rPr>
                <w:i/>
                <w:iCs/>
                <w:sz w:val="24"/>
                <w:szCs w:val="24"/>
              </w:rPr>
              <w:t>sabihin</w:t>
            </w:r>
            <w:proofErr w:type="spellEnd"/>
            <w:r w:rsidRPr="008A697D">
              <w:rPr>
                <w:i/>
                <w:iCs/>
                <w:sz w:val="24"/>
                <w:szCs w:val="24"/>
              </w:rPr>
              <w:t xml:space="preserve"> ay “House of Justice.” Ito ay </w:t>
            </w:r>
            <w:proofErr w:type="spellStart"/>
            <w:r w:rsidRPr="008A697D">
              <w:rPr>
                <w:i/>
                <w:iCs/>
                <w:sz w:val="24"/>
                <w:szCs w:val="24"/>
              </w:rPr>
              <w:t>nagpapakita</w:t>
            </w:r>
            <w:proofErr w:type="spellEnd"/>
            <w:r w:rsidRPr="008A697D">
              <w:rPr>
                <w:i/>
                <w:iCs/>
                <w:sz w:val="24"/>
                <w:szCs w:val="24"/>
              </w:rPr>
              <w:t xml:space="preserve"> </w:t>
            </w:r>
            <w:proofErr w:type="spellStart"/>
            <w:r w:rsidRPr="008A697D">
              <w:rPr>
                <w:i/>
                <w:iCs/>
                <w:sz w:val="24"/>
                <w:szCs w:val="24"/>
              </w:rPr>
              <w:t>rin</w:t>
            </w:r>
            <w:proofErr w:type="spellEnd"/>
            <w:r w:rsidRPr="008A697D">
              <w:rPr>
                <w:i/>
                <w:iCs/>
                <w:sz w:val="24"/>
                <w:szCs w:val="24"/>
              </w:rPr>
              <w:t xml:space="preserve"> sa </w:t>
            </w:r>
            <w:proofErr w:type="spellStart"/>
            <w:r w:rsidRPr="008A697D">
              <w:rPr>
                <w:i/>
                <w:iCs/>
                <w:sz w:val="24"/>
                <w:szCs w:val="24"/>
              </w:rPr>
              <w:t>klase</w:t>
            </w:r>
            <w:proofErr w:type="spellEnd"/>
            <w:r w:rsidRPr="008A697D">
              <w:rPr>
                <w:i/>
                <w:iCs/>
                <w:sz w:val="24"/>
                <w:szCs w:val="24"/>
              </w:rPr>
              <w:t xml:space="preserve"> ng </w:t>
            </w:r>
            <w:proofErr w:type="spellStart"/>
            <w:r w:rsidRPr="008A697D">
              <w:rPr>
                <w:i/>
                <w:iCs/>
                <w:sz w:val="24"/>
                <w:szCs w:val="24"/>
              </w:rPr>
              <w:t>kumunidad</w:t>
            </w:r>
            <w:proofErr w:type="spellEnd"/>
            <w:r w:rsidRPr="008A697D">
              <w:rPr>
                <w:i/>
                <w:iCs/>
                <w:sz w:val="24"/>
                <w:szCs w:val="24"/>
              </w:rPr>
              <w:t xml:space="preserve"> kung </w:t>
            </w:r>
            <w:proofErr w:type="spellStart"/>
            <w:r w:rsidRPr="008A697D">
              <w:rPr>
                <w:i/>
                <w:iCs/>
                <w:sz w:val="24"/>
                <w:szCs w:val="24"/>
              </w:rPr>
              <w:t>papaano</w:t>
            </w:r>
            <w:proofErr w:type="spellEnd"/>
            <w:r w:rsidRPr="008A697D">
              <w:rPr>
                <w:i/>
                <w:iCs/>
                <w:sz w:val="24"/>
                <w:szCs w:val="24"/>
              </w:rPr>
              <w:t xml:space="preserve"> </w:t>
            </w:r>
            <w:proofErr w:type="spellStart"/>
            <w:r w:rsidRPr="008A697D">
              <w:rPr>
                <w:i/>
                <w:iCs/>
                <w:sz w:val="24"/>
                <w:szCs w:val="24"/>
              </w:rPr>
              <w:t>ina</w:t>
            </w:r>
            <w:proofErr w:type="spellEnd"/>
            <w:r w:rsidRPr="008A697D">
              <w:rPr>
                <w:i/>
                <w:iCs/>
                <w:sz w:val="24"/>
                <w:szCs w:val="24"/>
              </w:rPr>
              <w:t xml:space="preserve"> </w:t>
            </w:r>
            <w:proofErr w:type="spellStart"/>
            <w:r w:rsidRPr="008A697D">
              <w:rPr>
                <w:i/>
                <w:iCs/>
                <w:sz w:val="24"/>
                <w:szCs w:val="24"/>
              </w:rPr>
              <w:t>ayos</w:t>
            </w:r>
            <w:proofErr w:type="spellEnd"/>
            <w:r w:rsidRPr="008A697D">
              <w:rPr>
                <w:i/>
                <w:iCs/>
                <w:sz w:val="24"/>
                <w:szCs w:val="24"/>
              </w:rPr>
              <w:t xml:space="preserve"> ang mga away sa </w:t>
            </w:r>
            <w:proofErr w:type="spellStart"/>
            <w:r w:rsidRPr="008A697D">
              <w:rPr>
                <w:i/>
                <w:iCs/>
                <w:sz w:val="24"/>
                <w:szCs w:val="24"/>
              </w:rPr>
              <w:t>pamamagitan</w:t>
            </w:r>
            <w:proofErr w:type="spellEnd"/>
            <w:r w:rsidRPr="008A697D">
              <w:rPr>
                <w:i/>
                <w:iCs/>
                <w:sz w:val="24"/>
                <w:szCs w:val="24"/>
              </w:rPr>
              <w:t xml:space="preserve"> ng </w:t>
            </w:r>
            <w:proofErr w:type="spellStart"/>
            <w:r w:rsidRPr="008A697D">
              <w:rPr>
                <w:i/>
                <w:iCs/>
                <w:sz w:val="24"/>
                <w:szCs w:val="24"/>
              </w:rPr>
              <w:t>pakikipagdayalogo</w:t>
            </w:r>
            <w:proofErr w:type="spellEnd"/>
            <w:r w:rsidRPr="008A697D">
              <w:rPr>
                <w:i/>
                <w:iCs/>
                <w:sz w:val="24"/>
                <w:szCs w:val="24"/>
              </w:rPr>
              <w:t xml:space="preserve">, </w:t>
            </w:r>
            <w:proofErr w:type="spellStart"/>
            <w:r w:rsidRPr="008A697D">
              <w:rPr>
                <w:i/>
                <w:iCs/>
                <w:sz w:val="24"/>
                <w:szCs w:val="24"/>
              </w:rPr>
              <w:t>pantay</w:t>
            </w:r>
            <w:proofErr w:type="spellEnd"/>
            <w:r w:rsidRPr="008A697D">
              <w:rPr>
                <w:i/>
                <w:iCs/>
                <w:sz w:val="24"/>
                <w:szCs w:val="24"/>
              </w:rPr>
              <w:t xml:space="preserve">, at patas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pananagutan</w:t>
            </w:r>
            <w:proofErr w:type="spellEnd"/>
            <w:r w:rsidRPr="008A697D">
              <w:rPr>
                <w:i/>
                <w:iCs/>
                <w:sz w:val="24"/>
                <w:szCs w:val="24"/>
              </w:rPr>
              <w:t xml:space="preserve">. Ang </w:t>
            </w:r>
            <w:proofErr w:type="spellStart"/>
            <w:r w:rsidRPr="008A697D">
              <w:rPr>
                <w:i/>
                <w:iCs/>
                <w:sz w:val="24"/>
                <w:szCs w:val="24"/>
              </w:rPr>
              <w:t>Bleye</w:t>
            </w:r>
            <w:proofErr w:type="spellEnd"/>
            <w:r w:rsidRPr="008A697D">
              <w:rPr>
                <w:i/>
                <w:iCs/>
                <w:sz w:val="24"/>
                <w:szCs w:val="24"/>
              </w:rPr>
              <w:t xml:space="preserve"> </w:t>
            </w:r>
            <w:proofErr w:type="spellStart"/>
            <w:r w:rsidRPr="008A697D">
              <w:rPr>
                <w:i/>
                <w:iCs/>
                <w:sz w:val="24"/>
                <w:szCs w:val="24"/>
              </w:rPr>
              <w:t>Kukom</w:t>
            </w:r>
            <w:proofErr w:type="spellEnd"/>
            <w:r w:rsidRPr="008A697D">
              <w:rPr>
                <w:i/>
                <w:iCs/>
                <w:sz w:val="24"/>
                <w:szCs w:val="24"/>
              </w:rPr>
              <w:t xml:space="preserve"> ay </w:t>
            </w:r>
            <w:proofErr w:type="spellStart"/>
            <w:r w:rsidRPr="008A697D">
              <w:rPr>
                <w:i/>
                <w:iCs/>
                <w:sz w:val="24"/>
                <w:szCs w:val="24"/>
              </w:rPr>
              <w:t>binubuo</w:t>
            </w:r>
            <w:proofErr w:type="spellEnd"/>
            <w:r w:rsidRPr="008A697D">
              <w:rPr>
                <w:i/>
                <w:iCs/>
                <w:sz w:val="24"/>
                <w:szCs w:val="24"/>
              </w:rPr>
              <w:t xml:space="preserve"> ng </w:t>
            </w:r>
            <w:proofErr w:type="spellStart"/>
            <w:r w:rsidRPr="008A697D">
              <w:rPr>
                <w:i/>
                <w:iCs/>
                <w:sz w:val="24"/>
                <w:szCs w:val="24"/>
              </w:rPr>
              <w:t>pitong</w:t>
            </w:r>
            <w:proofErr w:type="spellEnd"/>
            <w:r w:rsidRPr="008A697D">
              <w:rPr>
                <w:i/>
                <w:iCs/>
                <w:sz w:val="24"/>
                <w:szCs w:val="24"/>
              </w:rPr>
              <w:t xml:space="preserve"> </w:t>
            </w:r>
            <w:proofErr w:type="spellStart"/>
            <w:r w:rsidRPr="008A697D">
              <w:rPr>
                <w:i/>
                <w:iCs/>
                <w:sz w:val="24"/>
                <w:szCs w:val="24"/>
              </w:rPr>
              <w:t>meyembro</w:t>
            </w:r>
            <w:proofErr w:type="spellEnd"/>
            <w:r w:rsidRPr="008A697D">
              <w:rPr>
                <w:i/>
                <w:iCs/>
                <w:sz w:val="24"/>
                <w:szCs w:val="24"/>
              </w:rPr>
              <w:t xml:space="preserve">: ang Chairman, </w:t>
            </w:r>
            <w:proofErr w:type="spellStart"/>
            <w:r w:rsidRPr="008A697D">
              <w:rPr>
                <w:i/>
                <w:iCs/>
                <w:sz w:val="24"/>
                <w:szCs w:val="24"/>
              </w:rPr>
              <w:t>dalawang</w:t>
            </w:r>
            <w:proofErr w:type="spellEnd"/>
            <w:r w:rsidRPr="008A697D">
              <w:rPr>
                <w:i/>
                <w:iCs/>
                <w:sz w:val="24"/>
                <w:szCs w:val="24"/>
              </w:rPr>
              <w:t xml:space="preserve"> </w:t>
            </w:r>
            <w:proofErr w:type="spellStart"/>
            <w:r w:rsidRPr="008A697D">
              <w:rPr>
                <w:i/>
                <w:iCs/>
                <w:sz w:val="24"/>
                <w:szCs w:val="24"/>
              </w:rPr>
              <w:t>meyembro</w:t>
            </w:r>
            <w:proofErr w:type="spellEnd"/>
            <w:r w:rsidRPr="008A697D">
              <w:rPr>
                <w:i/>
                <w:iCs/>
                <w:sz w:val="24"/>
                <w:szCs w:val="24"/>
              </w:rPr>
              <w:t xml:space="preserve"> </w:t>
            </w:r>
            <w:proofErr w:type="spellStart"/>
            <w:r w:rsidRPr="008A697D">
              <w:rPr>
                <w:i/>
                <w:iCs/>
                <w:sz w:val="24"/>
                <w:szCs w:val="24"/>
              </w:rPr>
              <w:t>galing</w:t>
            </w:r>
            <w:proofErr w:type="spellEnd"/>
            <w:r w:rsidRPr="008A697D">
              <w:rPr>
                <w:i/>
                <w:iCs/>
                <w:sz w:val="24"/>
                <w:szCs w:val="24"/>
              </w:rPr>
              <w:t xml:space="preserve"> sa Indigenous People (IP), </w:t>
            </w:r>
            <w:proofErr w:type="spellStart"/>
            <w:r w:rsidRPr="008A697D">
              <w:rPr>
                <w:i/>
                <w:iCs/>
                <w:sz w:val="24"/>
                <w:szCs w:val="24"/>
              </w:rPr>
              <w:t>dalawa</w:t>
            </w:r>
            <w:proofErr w:type="spellEnd"/>
            <w:r w:rsidRPr="008A697D">
              <w:rPr>
                <w:i/>
                <w:iCs/>
                <w:sz w:val="24"/>
                <w:szCs w:val="24"/>
              </w:rPr>
              <w:t xml:space="preserve"> </w:t>
            </w:r>
            <w:proofErr w:type="spellStart"/>
            <w:r w:rsidRPr="008A697D">
              <w:rPr>
                <w:i/>
                <w:iCs/>
                <w:sz w:val="24"/>
                <w:szCs w:val="24"/>
              </w:rPr>
              <w:t>galing</w:t>
            </w:r>
            <w:proofErr w:type="spellEnd"/>
            <w:r w:rsidRPr="008A697D">
              <w:rPr>
                <w:i/>
                <w:iCs/>
                <w:sz w:val="24"/>
                <w:szCs w:val="24"/>
              </w:rPr>
              <w:t xml:space="preserve"> sa Christian Settlers, at ang </w:t>
            </w:r>
            <w:proofErr w:type="spellStart"/>
            <w:r w:rsidRPr="008A697D">
              <w:rPr>
                <w:i/>
                <w:iCs/>
                <w:sz w:val="24"/>
                <w:szCs w:val="24"/>
              </w:rPr>
              <w:t>dalawa</w:t>
            </w:r>
            <w:proofErr w:type="spellEnd"/>
            <w:r w:rsidRPr="008A697D">
              <w:rPr>
                <w:i/>
                <w:iCs/>
                <w:sz w:val="24"/>
                <w:szCs w:val="24"/>
              </w:rPr>
              <w:t xml:space="preserve"> ay </w:t>
            </w:r>
            <w:proofErr w:type="spellStart"/>
            <w:r w:rsidRPr="008A697D">
              <w:rPr>
                <w:i/>
                <w:iCs/>
                <w:sz w:val="24"/>
                <w:szCs w:val="24"/>
              </w:rPr>
              <w:t>galing</w:t>
            </w:r>
            <w:proofErr w:type="spellEnd"/>
            <w:r w:rsidRPr="008A697D">
              <w:rPr>
                <w:i/>
                <w:iCs/>
                <w:sz w:val="24"/>
                <w:szCs w:val="24"/>
              </w:rPr>
              <w:t xml:space="preserve"> sa</w:t>
            </w:r>
            <w:r w:rsidRPr="008A697D">
              <w:rPr>
                <w:b/>
                <w:bCs/>
                <w:i/>
                <w:iCs/>
                <w:sz w:val="24"/>
                <w:szCs w:val="24"/>
              </w:rPr>
              <w:t xml:space="preserve"> </w:t>
            </w:r>
            <w:r w:rsidRPr="008A697D">
              <w:rPr>
                <w:i/>
                <w:iCs/>
                <w:sz w:val="24"/>
                <w:szCs w:val="24"/>
              </w:rPr>
              <w:t>Moro.”</w:t>
            </w:r>
          </w:p>
          <w:p w14:paraId="6CC16EBF" w14:textId="77777777" w:rsidR="00E13BA3" w:rsidRPr="008A697D" w:rsidRDefault="00E13BA3" w:rsidP="00BD5ACF">
            <w:pPr>
              <w:pStyle w:val="NoSpacing"/>
              <w:jc w:val="center"/>
              <w:rPr>
                <w:i/>
                <w:iCs/>
                <w:sz w:val="24"/>
                <w:szCs w:val="24"/>
              </w:rPr>
            </w:pPr>
          </w:p>
          <w:p w14:paraId="3AB79B20" w14:textId="692E0CF4" w:rsidR="00E13BA3" w:rsidRPr="008A697D" w:rsidRDefault="00751137" w:rsidP="00BD5ACF">
            <w:pPr>
              <w:pStyle w:val="NoSpacing"/>
              <w:jc w:val="center"/>
              <w:rPr>
                <w:sz w:val="24"/>
                <w:szCs w:val="24"/>
              </w:rPr>
            </w:pPr>
            <w:r w:rsidRPr="008A697D">
              <w:rPr>
                <w:noProof/>
                <w:sz w:val="24"/>
                <w:szCs w:val="24"/>
              </w:rPr>
              <mc:AlternateContent>
                <mc:Choice Requires="wps">
                  <w:drawing>
                    <wp:anchor distT="0" distB="0" distL="114300" distR="114300" simplePos="0" relativeHeight="252112896" behindDoc="0" locked="0" layoutInCell="1" allowOverlap="1" wp14:anchorId="2F3D9BC8" wp14:editId="6FC07CBD">
                      <wp:simplePos x="0" y="0"/>
                      <wp:positionH relativeFrom="margin">
                        <wp:posOffset>4587240</wp:posOffset>
                      </wp:positionH>
                      <wp:positionV relativeFrom="paragraph">
                        <wp:posOffset>1492250</wp:posOffset>
                      </wp:positionV>
                      <wp:extent cx="539750" cy="425450"/>
                      <wp:effectExtent l="0" t="0" r="0" b="0"/>
                      <wp:wrapNone/>
                      <wp:docPr id="880258918"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48590BA0" w14:textId="21B34A5A" w:rsidR="00751137" w:rsidRPr="00B941B7" w:rsidRDefault="00751137" w:rsidP="0075113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D9BC8" id="_x0000_s1064" type="#_x0000_t202" style="position:absolute;left:0;text-align:left;margin-left:361.2pt;margin-top:117.5pt;width:42.5pt;height:33.5pt;z-index:25211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" filled="f" stroked="f">
                      <v:textbox>
                        <w:txbxContent>
                          <w:p w14:paraId="48590BA0" w14:textId="21B34A5A" w:rsidR="00751137" w:rsidRPr="00B941B7" w:rsidRDefault="00751137" w:rsidP="0075113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v:textbox>
                      <w10:wrap anchorx="margin"/>
                    </v:shape>
                  </w:pict>
                </mc:Fallback>
              </mc:AlternateContent>
            </w:r>
            <w:r w:rsidR="00E13BA3" w:rsidRPr="008A697D">
              <w:rPr>
                <w:sz w:val="24"/>
                <w:szCs w:val="24"/>
              </w:rPr>
              <w:t xml:space="preserve">(Here in the Municipality of </w:t>
            </w:r>
            <w:proofErr w:type="spellStart"/>
            <w:r w:rsidR="00E13BA3" w:rsidRPr="008A697D">
              <w:rPr>
                <w:sz w:val="24"/>
                <w:szCs w:val="24"/>
              </w:rPr>
              <w:t>Timanan</w:t>
            </w:r>
            <w:proofErr w:type="spellEnd"/>
            <w:r w:rsidR="00E13BA3" w:rsidRPr="008A697D">
              <w:rPr>
                <w:sz w:val="24"/>
                <w:szCs w:val="24"/>
              </w:rPr>
              <w:t xml:space="preserve">, South </w:t>
            </w:r>
            <w:proofErr w:type="spellStart"/>
            <w:r w:rsidR="00E13BA3" w:rsidRPr="008A697D">
              <w:rPr>
                <w:sz w:val="24"/>
                <w:szCs w:val="24"/>
              </w:rPr>
              <w:t>Upi</w:t>
            </w:r>
            <w:proofErr w:type="spellEnd"/>
            <w:r w:rsidR="00E13BA3" w:rsidRPr="008A697D">
              <w:rPr>
                <w:sz w:val="24"/>
                <w:szCs w:val="24"/>
              </w:rPr>
              <w:t xml:space="preserve">, the municipal officials used to resolve conflicts of their constituents by bringing the disputants to the </w:t>
            </w:r>
            <w:proofErr w:type="spellStart"/>
            <w:r w:rsidR="00E13BA3" w:rsidRPr="008A697D">
              <w:rPr>
                <w:sz w:val="24"/>
                <w:szCs w:val="24"/>
              </w:rPr>
              <w:t>Bleye</w:t>
            </w:r>
            <w:proofErr w:type="spellEnd"/>
            <w:r w:rsidR="00E13BA3" w:rsidRPr="008A697D">
              <w:rPr>
                <w:sz w:val="24"/>
                <w:szCs w:val="24"/>
              </w:rPr>
              <w:t xml:space="preserve"> </w:t>
            </w:r>
            <w:proofErr w:type="spellStart"/>
            <w:r w:rsidR="00E13BA3" w:rsidRPr="008A697D">
              <w:rPr>
                <w:sz w:val="24"/>
                <w:szCs w:val="24"/>
              </w:rPr>
              <w:t>Kukom</w:t>
            </w:r>
            <w:proofErr w:type="spellEnd"/>
            <w:r w:rsidR="00E13BA3" w:rsidRPr="008A697D">
              <w:rPr>
                <w:sz w:val="24"/>
                <w:szCs w:val="24"/>
              </w:rPr>
              <w:t xml:space="preserve">. </w:t>
            </w:r>
            <w:proofErr w:type="spellStart"/>
            <w:r w:rsidR="00E13BA3" w:rsidRPr="008A697D">
              <w:rPr>
                <w:sz w:val="24"/>
                <w:szCs w:val="24"/>
              </w:rPr>
              <w:t>Bleye</w:t>
            </w:r>
            <w:proofErr w:type="spellEnd"/>
            <w:r w:rsidR="00E13BA3" w:rsidRPr="008A697D">
              <w:rPr>
                <w:sz w:val="24"/>
                <w:szCs w:val="24"/>
              </w:rPr>
              <w:t xml:space="preserve"> </w:t>
            </w:r>
            <w:proofErr w:type="spellStart"/>
            <w:r w:rsidR="00E13BA3" w:rsidRPr="008A697D">
              <w:rPr>
                <w:sz w:val="24"/>
                <w:szCs w:val="24"/>
              </w:rPr>
              <w:t>Kukom</w:t>
            </w:r>
            <w:proofErr w:type="spellEnd"/>
            <w:r w:rsidR="00E13BA3" w:rsidRPr="008A697D">
              <w:rPr>
                <w:sz w:val="24"/>
                <w:szCs w:val="24"/>
              </w:rPr>
              <w:t xml:space="preserve"> is a </w:t>
            </w:r>
            <w:proofErr w:type="spellStart"/>
            <w:r w:rsidR="00E13BA3" w:rsidRPr="008A697D">
              <w:rPr>
                <w:sz w:val="24"/>
                <w:szCs w:val="24"/>
              </w:rPr>
              <w:t>Teduray</w:t>
            </w:r>
            <w:proofErr w:type="spellEnd"/>
            <w:r w:rsidR="00E13BA3" w:rsidRPr="008A697D">
              <w:rPr>
                <w:sz w:val="24"/>
                <w:szCs w:val="24"/>
              </w:rPr>
              <w:t xml:space="preserve"> term that translates to </w:t>
            </w:r>
            <w:r w:rsidR="00E13BA3" w:rsidRPr="008A697D">
              <w:rPr>
                <w:sz w:val="24"/>
                <w:szCs w:val="24"/>
              </w:rPr>
              <w:lastRenderedPageBreak/>
              <w:t>“House of Justice.” It reflects the community’s approach to resolving conflicts through dialogue, fairness, and shared responsibility. The House of Justice comprises seven members: the Chairman, two members from the Indigenous People (IP), two from the Christian Settlers, and two from the Moro.)</w:t>
            </w:r>
          </w:p>
          <w:p w14:paraId="06AFB737" w14:textId="2D2D5E98" w:rsidR="00E13BA3" w:rsidRPr="008A697D" w:rsidRDefault="00E13BA3" w:rsidP="00BD5ACF">
            <w:pPr>
              <w:pStyle w:val="NoSpacing"/>
              <w:jc w:val="center"/>
              <w:rPr>
                <w:sz w:val="24"/>
                <w:szCs w:val="24"/>
              </w:rPr>
            </w:pPr>
          </w:p>
        </w:tc>
        <w:tc>
          <w:tcPr>
            <w:tcW w:w="1457" w:type="dxa"/>
          </w:tcPr>
          <w:p w14:paraId="1E1462B8" w14:textId="46168661" w:rsidR="00E13BA3" w:rsidRPr="008A697D" w:rsidRDefault="00E13BA3" w:rsidP="00BC4650">
            <w:pPr>
              <w:pStyle w:val="NoSpacing"/>
              <w:jc w:val="center"/>
              <w:rPr>
                <w:sz w:val="24"/>
                <w:szCs w:val="24"/>
                <w:lang w:val="en-PH"/>
              </w:rPr>
            </w:pPr>
            <w:r w:rsidRPr="008A697D">
              <w:rPr>
                <w:sz w:val="24"/>
                <w:szCs w:val="24"/>
              </w:rPr>
              <w:lastRenderedPageBreak/>
              <w:t xml:space="preserve">Conflicts are brought to the </w:t>
            </w:r>
            <w:proofErr w:type="spellStart"/>
            <w:r w:rsidRPr="008A697D">
              <w:rPr>
                <w:sz w:val="24"/>
                <w:szCs w:val="24"/>
              </w:rPr>
              <w:t>Bleye</w:t>
            </w:r>
            <w:proofErr w:type="spellEnd"/>
            <w:r w:rsidRPr="008A697D">
              <w:rPr>
                <w:sz w:val="24"/>
                <w:szCs w:val="24"/>
              </w:rPr>
              <w:t xml:space="preserve"> </w:t>
            </w:r>
            <w:proofErr w:type="spellStart"/>
            <w:r w:rsidRPr="008A697D">
              <w:rPr>
                <w:sz w:val="24"/>
                <w:szCs w:val="24"/>
              </w:rPr>
              <w:t>Kukom</w:t>
            </w:r>
            <w:proofErr w:type="spellEnd"/>
            <w:r w:rsidRPr="008A697D">
              <w:rPr>
                <w:sz w:val="24"/>
                <w:szCs w:val="24"/>
              </w:rPr>
              <w:t>, a multi-ethnic council representing IP, Christian, and Moro groups, reflecting dialogue, fairness, and shared responsibility.</w:t>
            </w:r>
          </w:p>
        </w:tc>
        <w:tc>
          <w:tcPr>
            <w:tcW w:w="1343" w:type="dxa"/>
          </w:tcPr>
          <w:p w14:paraId="0F1BE6FE" w14:textId="2A5FE0D6" w:rsidR="00E13BA3" w:rsidRPr="008A697D" w:rsidRDefault="00E13BA3" w:rsidP="008152C3">
            <w:pPr>
              <w:pStyle w:val="NoSpacing"/>
              <w:jc w:val="center"/>
              <w:rPr>
                <w:sz w:val="24"/>
                <w:szCs w:val="24"/>
                <w:lang w:val="en-PH"/>
              </w:rPr>
            </w:pPr>
            <w:r w:rsidRPr="008A697D">
              <w:rPr>
                <w:sz w:val="24"/>
                <w:szCs w:val="24"/>
              </w:rPr>
              <w:t>Multi-Ethnic Council Participation</w:t>
            </w:r>
          </w:p>
        </w:tc>
        <w:tc>
          <w:tcPr>
            <w:tcW w:w="1343" w:type="dxa"/>
          </w:tcPr>
          <w:p w14:paraId="3C794FF4" w14:textId="52F5F860" w:rsidR="00E13BA3" w:rsidRPr="008A697D" w:rsidRDefault="00E13BA3" w:rsidP="00BC4650">
            <w:pPr>
              <w:pStyle w:val="NoSpacing"/>
              <w:jc w:val="center"/>
              <w:rPr>
                <w:sz w:val="24"/>
                <w:szCs w:val="24"/>
                <w:lang w:val="en-PH"/>
              </w:rPr>
            </w:pPr>
            <w:r w:rsidRPr="008A697D">
              <w:rPr>
                <w:sz w:val="24"/>
                <w:szCs w:val="24"/>
              </w:rPr>
              <w:t>Hybrid Conflict Mediation</w:t>
            </w:r>
          </w:p>
        </w:tc>
      </w:tr>
      <w:tr w:rsidR="00E13BA3" w:rsidRPr="008A697D" w14:paraId="0AFA6807" w14:textId="77777777" w:rsidTr="00E13BA3">
        <w:tc>
          <w:tcPr>
            <w:tcW w:w="1112" w:type="dxa"/>
          </w:tcPr>
          <w:p w14:paraId="5186B20B" w14:textId="2F160E11" w:rsidR="00E13BA3" w:rsidRPr="008A697D" w:rsidRDefault="00E13BA3" w:rsidP="00BC4650">
            <w:pPr>
              <w:pStyle w:val="NoSpacing"/>
              <w:jc w:val="center"/>
              <w:rPr>
                <w:sz w:val="24"/>
                <w:szCs w:val="24"/>
                <w:lang w:val="en-PH"/>
              </w:rPr>
            </w:pPr>
            <w:r w:rsidRPr="008A697D">
              <w:rPr>
                <w:sz w:val="24"/>
                <w:szCs w:val="24"/>
                <w:lang w:val="en-PH"/>
              </w:rPr>
              <w:t>FGD-003</w:t>
            </w:r>
          </w:p>
        </w:tc>
        <w:tc>
          <w:tcPr>
            <w:tcW w:w="2779" w:type="dxa"/>
          </w:tcPr>
          <w:p w14:paraId="5D962544" w14:textId="77777777" w:rsidR="00E13BA3" w:rsidRPr="008A697D" w:rsidRDefault="00E13BA3" w:rsidP="00BD5ACF">
            <w:pPr>
              <w:pStyle w:val="NoSpacing"/>
              <w:jc w:val="center"/>
              <w:rPr>
                <w:rFonts w:eastAsia="Times New Roman"/>
                <w:i/>
                <w:iCs/>
                <w:sz w:val="24"/>
                <w:szCs w:val="24"/>
                <w:lang w:val="en-PH" w:eastAsia="en-PH"/>
              </w:rPr>
            </w:pPr>
            <w:r w:rsidRPr="008A697D">
              <w:rPr>
                <w:rFonts w:eastAsia="Times New Roman"/>
                <w:i/>
                <w:iCs/>
                <w:sz w:val="24"/>
                <w:szCs w:val="24"/>
                <w:lang w:val="en-PH" w:eastAsia="en-PH"/>
              </w:rPr>
              <w:t>“</w:t>
            </w:r>
            <w:proofErr w:type="spellStart"/>
            <w:r w:rsidRPr="008A697D">
              <w:rPr>
                <w:rFonts w:eastAsia="Times New Roman"/>
                <w:i/>
                <w:iCs/>
                <w:sz w:val="24"/>
                <w:szCs w:val="24"/>
                <w:lang w:val="en-PH" w:eastAsia="en-PH"/>
              </w:rPr>
              <w:t>Karamihan</w:t>
            </w:r>
            <w:proofErr w:type="spellEnd"/>
            <w:r w:rsidRPr="008A697D">
              <w:rPr>
                <w:rFonts w:eastAsia="Times New Roman"/>
                <w:i/>
                <w:iCs/>
                <w:sz w:val="24"/>
                <w:szCs w:val="24"/>
                <w:lang w:val="en-PH" w:eastAsia="en-PH"/>
              </w:rPr>
              <w:t xml:space="preserve"> sa mga </w:t>
            </w:r>
            <w:proofErr w:type="spellStart"/>
            <w:r w:rsidRPr="008A697D">
              <w:rPr>
                <w:rFonts w:eastAsia="Times New Roman"/>
                <w:i/>
                <w:iCs/>
                <w:sz w:val="24"/>
                <w:szCs w:val="24"/>
                <w:lang w:val="en-PH" w:eastAsia="en-PH"/>
              </w:rPr>
              <w:t>nasesettled</w:t>
            </w:r>
            <w:proofErr w:type="spellEnd"/>
            <w:r w:rsidRPr="008A697D">
              <w:rPr>
                <w:rFonts w:eastAsia="Times New Roman"/>
                <w:i/>
                <w:iCs/>
                <w:sz w:val="24"/>
                <w:szCs w:val="24"/>
                <w:lang w:val="en-PH" w:eastAsia="en-PH"/>
              </w:rPr>
              <w:t xml:space="preserve"> naming mga </w:t>
            </w:r>
            <w:proofErr w:type="spellStart"/>
            <w:r w:rsidRPr="008A697D">
              <w:rPr>
                <w:rFonts w:eastAsia="Times New Roman"/>
                <w:i/>
                <w:iCs/>
                <w:sz w:val="24"/>
                <w:szCs w:val="24"/>
                <w:lang w:val="en-PH" w:eastAsia="en-PH"/>
              </w:rPr>
              <w:t>kaso</w:t>
            </w:r>
            <w:proofErr w:type="spellEnd"/>
            <w:r w:rsidRPr="008A697D">
              <w:rPr>
                <w:rFonts w:eastAsia="Times New Roman"/>
                <w:i/>
                <w:iCs/>
                <w:sz w:val="24"/>
                <w:szCs w:val="24"/>
                <w:lang w:val="en-PH" w:eastAsia="en-PH"/>
              </w:rPr>
              <w:t xml:space="preserve"> ay </w:t>
            </w:r>
            <w:proofErr w:type="spellStart"/>
            <w:r w:rsidRPr="008A697D">
              <w:rPr>
                <w:rFonts w:eastAsia="Times New Roman"/>
                <w:i/>
                <w:iCs/>
                <w:sz w:val="24"/>
                <w:szCs w:val="24"/>
                <w:lang w:val="en-PH" w:eastAsia="en-PH"/>
              </w:rPr>
              <w:t>kaagad</w:t>
            </w:r>
            <w:proofErr w:type="spellEnd"/>
            <w:r w:rsidRPr="008A697D">
              <w:rPr>
                <w:rFonts w:eastAsia="Times New Roman"/>
                <w:i/>
                <w:iCs/>
                <w:sz w:val="24"/>
                <w:szCs w:val="24"/>
                <w:lang w:val="en-PH" w:eastAsia="en-PH"/>
              </w:rPr>
              <w:t xml:space="preserve"> naman </w:t>
            </w:r>
            <w:proofErr w:type="spellStart"/>
            <w:r w:rsidRPr="008A697D">
              <w:rPr>
                <w:rFonts w:eastAsia="Times New Roman"/>
                <w:i/>
                <w:iCs/>
                <w:sz w:val="24"/>
                <w:szCs w:val="24"/>
                <w:lang w:val="en-PH" w:eastAsia="en-PH"/>
              </w:rPr>
              <w:t>nagkaroon</w:t>
            </w:r>
            <w:proofErr w:type="spellEnd"/>
            <w:r w:rsidRPr="008A697D">
              <w:rPr>
                <w:rFonts w:eastAsia="Times New Roman"/>
                <w:i/>
                <w:iCs/>
                <w:sz w:val="24"/>
                <w:szCs w:val="24"/>
                <w:lang w:val="en-PH" w:eastAsia="en-PH"/>
              </w:rPr>
              <w:t xml:space="preserve"> ng </w:t>
            </w:r>
            <w:proofErr w:type="spellStart"/>
            <w:r w:rsidRPr="008A697D">
              <w:rPr>
                <w:rFonts w:eastAsia="Times New Roman"/>
                <w:i/>
                <w:iCs/>
                <w:sz w:val="24"/>
                <w:szCs w:val="24"/>
                <w:lang w:val="en-PH" w:eastAsia="en-PH"/>
              </w:rPr>
              <w:t>magandang</w:t>
            </w:r>
            <w:proofErr w:type="spellEnd"/>
            <w:r w:rsidRPr="008A697D">
              <w:rPr>
                <w:rFonts w:eastAsia="Times New Roman"/>
                <w:i/>
                <w:iCs/>
                <w:sz w:val="24"/>
                <w:szCs w:val="24"/>
                <w:lang w:val="en-PH" w:eastAsia="en-PH"/>
              </w:rPr>
              <w:t xml:space="preserve"> </w:t>
            </w:r>
            <w:proofErr w:type="spellStart"/>
            <w:r w:rsidRPr="008A697D">
              <w:rPr>
                <w:rFonts w:eastAsia="Times New Roman"/>
                <w:i/>
                <w:iCs/>
                <w:sz w:val="24"/>
                <w:szCs w:val="24"/>
                <w:lang w:val="en-PH" w:eastAsia="en-PH"/>
              </w:rPr>
              <w:t>relasyon</w:t>
            </w:r>
            <w:proofErr w:type="spellEnd"/>
            <w:r w:rsidRPr="008A697D">
              <w:rPr>
                <w:rFonts w:eastAsia="Times New Roman"/>
                <w:i/>
                <w:iCs/>
                <w:sz w:val="24"/>
                <w:szCs w:val="24"/>
                <w:lang w:val="en-PH" w:eastAsia="en-PH"/>
              </w:rPr>
              <w:t xml:space="preserve"> ang </w:t>
            </w:r>
            <w:proofErr w:type="spellStart"/>
            <w:r w:rsidRPr="008A697D">
              <w:rPr>
                <w:rFonts w:eastAsia="Times New Roman"/>
                <w:i/>
                <w:iCs/>
                <w:sz w:val="24"/>
                <w:szCs w:val="24"/>
                <w:lang w:val="en-PH" w:eastAsia="en-PH"/>
              </w:rPr>
              <w:t>magkabilang</w:t>
            </w:r>
            <w:proofErr w:type="spellEnd"/>
            <w:r w:rsidRPr="008A697D">
              <w:rPr>
                <w:rFonts w:eastAsia="Times New Roman"/>
                <w:i/>
                <w:iCs/>
                <w:sz w:val="24"/>
                <w:szCs w:val="24"/>
                <w:lang w:val="en-PH" w:eastAsia="en-PH"/>
              </w:rPr>
              <w:t xml:space="preserve"> party. At </w:t>
            </w:r>
            <w:proofErr w:type="spellStart"/>
            <w:r w:rsidRPr="008A697D">
              <w:rPr>
                <w:rFonts w:eastAsia="Times New Roman"/>
                <w:i/>
                <w:iCs/>
                <w:sz w:val="24"/>
                <w:szCs w:val="24"/>
                <w:lang w:val="en-PH" w:eastAsia="en-PH"/>
              </w:rPr>
              <w:t>lalong</w:t>
            </w:r>
            <w:proofErr w:type="spellEnd"/>
            <w:r w:rsidRPr="008A697D">
              <w:rPr>
                <w:rFonts w:eastAsia="Times New Roman"/>
                <w:i/>
                <w:iCs/>
                <w:sz w:val="24"/>
                <w:szCs w:val="24"/>
                <w:lang w:val="en-PH" w:eastAsia="en-PH"/>
              </w:rPr>
              <w:t xml:space="preserve"> </w:t>
            </w:r>
            <w:proofErr w:type="spellStart"/>
            <w:r w:rsidRPr="008A697D">
              <w:rPr>
                <w:rFonts w:eastAsia="Times New Roman"/>
                <w:i/>
                <w:iCs/>
                <w:sz w:val="24"/>
                <w:szCs w:val="24"/>
                <w:lang w:val="en-PH" w:eastAsia="en-PH"/>
              </w:rPr>
              <w:t>nagkakaroon</w:t>
            </w:r>
            <w:proofErr w:type="spellEnd"/>
            <w:r w:rsidRPr="008A697D">
              <w:rPr>
                <w:rFonts w:eastAsia="Times New Roman"/>
                <w:i/>
                <w:iCs/>
                <w:sz w:val="24"/>
                <w:szCs w:val="24"/>
                <w:lang w:val="en-PH" w:eastAsia="en-PH"/>
              </w:rPr>
              <w:t xml:space="preserve"> ng </w:t>
            </w:r>
            <w:proofErr w:type="spellStart"/>
            <w:r w:rsidRPr="008A697D">
              <w:rPr>
                <w:rFonts w:eastAsia="Times New Roman"/>
                <w:i/>
                <w:iCs/>
                <w:sz w:val="24"/>
                <w:szCs w:val="24"/>
                <w:lang w:val="en-PH" w:eastAsia="en-PH"/>
              </w:rPr>
              <w:t>malapit</w:t>
            </w:r>
            <w:proofErr w:type="spellEnd"/>
            <w:r w:rsidRPr="008A697D">
              <w:rPr>
                <w:rFonts w:eastAsia="Times New Roman"/>
                <w:i/>
                <w:iCs/>
                <w:sz w:val="24"/>
                <w:szCs w:val="24"/>
                <w:lang w:val="en-PH" w:eastAsia="en-PH"/>
              </w:rPr>
              <w:t xml:space="preserve"> </w:t>
            </w:r>
            <w:proofErr w:type="spellStart"/>
            <w:r w:rsidRPr="008A697D">
              <w:rPr>
                <w:rFonts w:eastAsia="Times New Roman"/>
                <w:i/>
                <w:iCs/>
                <w:sz w:val="24"/>
                <w:szCs w:val="24"/>
                <w:lang w:val="en-PH" w:eastAsia="en-PH"/>
              </w:rPr>
              <w:t>na</w:t>
            </w:r>
            <w:proofErr w:type="spellEnd"/>
            <w:r w:rsidRPr="008A697D">
              <w:rPr>
                <w:rFonts w:eastAsia="Times New Roman"/>
                <w:i/>
                <w:iCs/>
                <w:sz w:val="24"/>
                <w:szCs w:val="24"/>
                <w:lang w:val="en-PH" w:eastAsia="en-PH"/>
              </w:rPr>
              <w:t xml:space="preserve"> </w:t>
            </w:r>
            <w:proofErr w:type="spellStart"/>
            <w:r w:rsidRPr="008A697D">
              <w:rPr>
                <w:rFonts w:eastAsia="Times New Roman"/>
                <w:i/>
                <w:iCs/>
                <w:sz w:val="24"/>
                <w:szCs w:val="24"/>
                <w:lang w:val="en-PH" w:eastAsia="en-PH"/>
              </w:rPr>
              <w:t>relasyon</w:t>
            </w:r>
            <w:proofErr w:type="spellEnd"/>
            <w:r w:rsidRPr="008A697D">
              <w:rPr>
                <w:rFonts w:eastAsia="Times New Roman"/>
                <w:i/>
                <w:iCs/>
                <w:sz w:val="24"/>
                <w:szCs w:val="24"/>
                <w:lang w:val="en-PH" w:eastAsia="en-PH"/>
              </w:rPr>
              <w:t xml:space="preserve"> sa </w:t>
            </w:r>
            <w:proofErr w:type="spellStart"/>
            <w:r w:rsidRPr="008A697D">
              <w:rPr>
                <w:rFonts w:eastAsia="Times New Roman"/>
                <w:i/>
                <w:iCs/>
                <w:sz w:val="24"/>
                <w:szCs w:val="24"/>
                <w:lang w:val="en-PH" w:eastAsia="en-PH"/>
              </w:rPr>
              <w:t>bawat</w:t>
            </w:r>
            <w:proofErr w:type="spellEnd"/>
            <w:r w:rsidRPr="008A697D">
              <w:rPr>
                <w:rFonts w:eastAsia="Times New Roman"/>
                <w:i/>
                <w:iCs/>
                <w:sz w:val="24"/>
                <w:szCs w:val="24"/>
                <w:lang w:val="en-PH" w:eastAsia="en-PH"/>
              </w:rPr>
              <w:t xml:space="preserve"> isa. </w:t>
            </w:r>
            <w:proofErr w:type="spellStart"/>
            <w:r w:rsidRPr="008A697D">
              <w:rPr>
                <w:rFonts w:eastAsia="Times New Roman"/>
                <w:i/>
                <w:iCs/>
                <w:sz w:val="24"/>
                <w:szCs w:val="24"/>
                <w:lang w:val="en-PH" w:eastAsia="en-PH"/>
              </w:rPr>
              <w:t>Katunayan</w:t>
            </w:r>
            <w:proofErr w:type="spellEnd"/>
            <w:r w:rsidRPr="008A697D">
              <w:rPr>
                <w:rFonts w:eastAsia="Times New Roman"/>
                <w:i/>
                <w:iCs/>
                <w:sz w:val="24"/>
                <w:szCs w:val="24"/>
                <w:lang w:val="en-PH" w:eastAsia="en-PH"/>
              </w:rPr>
              <w:t xml:space="preserve"> </w:t>
            </w:r>
            <w:proofErr w:type="spellStart"/>
            <w:r w:rsidRPr="008A697D">
              <w:rPr>
                <w:rFonts w:eastAsia="Times New Roman"/>
                <w:i/>
                <w:iCs/>
                <w:sz w:val="24"/>
                <w:szCs w:val="24"/>
                <w:lang w:val="en-PH" w:eastAsia="en-PH"/>
              </w:rPr>
              <w:t>kapag</w:t>
            </w:r>
            <w:proofErr w:type="spellEnd"/>
            <w:r w:rsidRPr="008A697D">
              <w:rPr>
                <w:rFonts w:eastAsia="Times New Roman"/>
                <w:i/>
                <w:iCs/>
                <w:sz w:val="24"/>
                <w:szCs w:val="24"/>
                <w:lang w:val="en-PH" w:eastAsia="en-PH"/>
              </w:rPr>
              <w:t xml:space="preserve"> </w:t>
            </w:r>
            <w:proofErr w:type="spellStart"/>
            <w:r w:rsidRPr="008A697D">
              <w:rPr>
                <w:rFonts w:eastAsia="Times New Roman"/>
                <w:i/>
                <w:iCs/>
                <w:sz w:val="24"/>
                <w:szCs w:val="24"/>
                <w:lang w:val="en-PH" w:eastAsia="en-PH"/>
              </w:rPr>
              <w:t>natapos</w:t>
            </w:r>
            <w:proofErr w:type="spellEnd"/>
            <w:r w:rsidRPr="008A697D">
              <w:rPr>
                <w:rFonts w:eastAsia="Times New Roman"/>
                <w:i/>
                <w:iCs/>
                <w:sz w:val="24"/>
                <w:szCs w:val="24"/>
                <w:lang w:val="en-PH" w:eastAsia="en-PH"/>
              </w:rPr>
              <w:t xml:space="preserve"> </w:t>
            </w:r>
            <w:proofErr w:type="spellStart"/>
            <w:r w:rsidRPr="008A697D">
              <w:rPr>
                <w:rFonts w:eastAsia="Times New Roman"/>
                <w:i/>
                <w:iCs/>
                <w:sz w:val="24"/>
                <w:szCs w:val="24"/>
                <w:lang w:val="en-PH" w:eastAsia="en-PH"/>
              </w:rPr>
              <w:t>na</w:t>
            </w:r>
            <w:proofErr w:type="spellEnd"/>
            <w:r w:rsidRPr="008A697D">
              <w:rPr>
                <w:rFonts w:eastAsia="Times New Roman"/>
                <w:i/>
                <w:iCs/>
                <w:sz w:val="24"/>
                <w:szCs w:val="24"/>
                <w:lang w:val="en-PH" w:eastAsia="en-PH"/>
              </w:rPr>
              <w:t xml:space="preserve"> ang settlement ay doon </w:t>
            </w:r>
            <w:proofErr w:type="spellStart"/>
            <w:r w:rsidRPr="008A697D">
              <w:rPr>
                <w:rFonts w:eastAsia="Times New Roman"/>
                <w:i/>
                <w:iCs/>
                <w:sz w:val="24"/>
                <w:szCs w:val="24"/>
                <w:lang w:val="en-PH" w:eastAsia="en-PH"/>
              </w:rPr>
              <w:t>nagkakaroon</w:t>
            </w:r>
            <w:proofErr w:type="spellEnd"/>
            <w:r w:rsidRPr="008A697D">
              <w:rPr>
                <w:rFonts w:eastAsia="Times New Roman"/>
                <w:i/>
                <w:iCs/>
                <w:sz w:val="24"/>
                <w:szCs w:val="24"/>
                <w:lang w:val="en-PH" w:eastAsia="en-PH"/>
              </w:rPr>
              <w:t xml:space="preserve"> ng </w:t>
            </w:r>
            <w:proofErr w:type="spellStart"/>
            <w:r w:rsidRPr="008A697D">
              <w:rPr>
                <w:rFonts w:eastAsia="Times New Roman"/>
                <w:i/>
                <w:iCs/>
                <w:sz w:val="24"/>
                <w:szCs w:val="24"/>
                <w:lang w:val="en-PH" w:eastAsia="en-PH"/>
              </w:rPr>
              <w:t>selebrasyon</w:t>
            </w:r>
            <w:proofErr w:type="spellEnd"/>
            <w:r w:rsidRPr="008A697D">
              <w:rPr>
                <w:rFonts w:eastAsia="Times New Roman"/>
                <w:i/>
                <w:iCs/>
                <w:sz w:val="24"/>
                <w:szCs w:val="24"/>
                <w:lang w:val="en-PH" w:eastAsia="en-PH"/>
              </w:rPr>
              <w:t xml:space="preserve"> </w:t>
            </w:r>
            <w:proofErr w:type="spellStart"/>
            <w:r w:rsidRPr="008A697D">
              <w:rPr>
                <w:rFonts w:eastAsia="Times New Roman"/>
                <w:i/>
                <w:iCs/>
                <w:sz w:val="24"/>
                <w:szCs w:val="24"/>
                <w:lang w:val="en-PH" w:eastAsia="en-PH"/>
              </w:rPr>
              <w:t>na</w:t>
            </w:r>
            <w:proofErr w:type="spellEnd"/>
            <w:r w:rsidRPr="008A697D">
              <w:rPr>
                <w:rFonts w:eastAsia="Times New Roman"/>
                <w:i/>
                <w:iCs/>
                <w:sz w:val="24"/>
                <w:szCs w:val="24"/>
                <w:lang w:val="en-PH" w:eastAsia="en-PH"/>
              </w:rPr>
              <w:t xml:space="preserve"> “</w:t>
            </w:r>
            <w:proofErr w:type="spellStart"/>
            <w:r w:rsidRPr="008A697D">
              <w:rPr>
                <w:rFonts w:eastAsia="Times New Roman"/>
                <w:i/>
                <w:iCs/>
                <w:sz w:val="24"/>
                <w:szCs w:val="24"/>
                <w:lang w:val="en-PH" w:eastAsia="en-PH"/>
              </w:rPr>
              <w:t>Kanduli</w:t>
            </w:r>
            <w:proofErr w:type="spellEnd"/>
            <w:r w:rsidRPr="008A697D">
              <w:rPr>
                <w:rFonts w:eastAsia="Times New Roman"/>
                <w:i/>
                <w:iCs/>
                <w:sz w:val="24"/>
                <w:szCs w:val="24"/>
                <w:lang w:val="en-PH" w:eastAsia="en-PH"/>
              </w:rPr>
              <w:t xml:space="preserve">” at doon din </w:t>
            </w:r>
            <w:proofErr w:type="spellStart"/>
            <w:r w:rsidRPr="008A697D">
              <w:rPr>
                <w:rFonts w:eastAsia="Times New Roman"/>
                <w:i/>
                <w:iCs/>
                <w:sz w:val="24"/>
                <w:szCs w:val="24"/>
                <w:lang w:val="en-PH" w:eastAsia="en-PH"/>
              </w:rPr>
              <w:t>silang</w:t>
            </w:r>
            <w:proofErr w:type="spellEnd"/>
            <w:r w:rsidRPr="008A697D">
              <w:rPr>
                <w:rFonts w:eastAsia="Times New Roman"/>
                <w:i/>
                <w:iCs/>
                <w:sz w:val="24"/>
                <w:szCs w:val="24"/>
                <w:lang w:val="en-PH" w:eastAsia="en-PH"/>
              </w:rPr>
              <w:t xml:space="preserve"> </w:t>
            </w:r>
            <w:proofErr w:type="spellStart"/>
            <w:r w:rsidRPr="008A697D">
              <w:rPr>
                <w:rFonts w:eastAsia="Times New Roman"/>
                <w:i/>
                <w:iCs/>
                <w:sz w:val="24"/>
                <w:szCs w:val="24"/>
                <w:lang w:val="en-PH" w:eastAsia="en-PH"/>
              </w:rPr>
              <w:t>salu-salong</w:t>
            </w:r>
            <w:proofErr w:type="spellEnd"/>
            <w:r w:rsidRPr="008A697D">
              <w:rPr>
                <w:rFonts w:eastAsia="Times New Roman"/>
                <w:i/>
                <w:iCs/>
                <w:sz w:val="24"/>
                <w:szCs w:val="24"/>
                <w:lang w:val="en-PH" w:eastAsia="en-PH"/>
              </w:rPr>
              <w:t xml:space="preserve"> </w:t>
            </w:r>
            <w:proofErr w:type="spellStart"/>
            <w:r w:rsidRPr="008A697D">
              <w:rPr>
                <w:rFonts w:eastAsia="Times New Roman"/>
                <w:i/>
                <w:iCs/>
                <w:sz w:val="24"/>
                <w:szCs w:val="24"/>
                <w:lang w:val="en-PH" w:eastAsia="en-PH"/>
              </w:rPr>
              <w:t>kumakain</w:t>
            </w:r>
            <w:proofErr w:type="spellEnd"/>
            <w:r w:rsidRPr="008A697D">
              <w:rPr>
                <w:rFonts w:eastAsia="Times New Roman"/>
                <w:i/>
                <w:iCs/>
                <w:sz w:val="24"/>
                <w:szCs w:val="24"/>
                <w:lang w:val="en-PH" w:eastAsia="en-PH"/>
              </w:rPr>
              <w:t xml:space="preserve"> </w:t>
            </w:r>
            <w:proofErr w:type="spellStart"/>
            <w:r w:rsidRPr="008A697D">
              <w:rPr>
                <w:rFonts w:eastAsia="Times New Roman"/>
                <w:i/>
                <w:iCs/>
                <w:sz w:val="24"/>
                <w:szCs w:val="24"/>
                <w:lang w:val="en-PH" w:eastAsia="en-PH"/>
              </w:rPr>
              <w:t>pati</w:t>
            </w:r>
            <w:proofErr w:type="spellEnd"/>
            <w:r w:rsidRPr="008A697D">
              <w:rPr>
                <w:rFonts w:eastAsia="Times New Roman"/>
                <w:i/>
                <w:iCs/>
                <w:sz w:val="24"/>
                <w:szCs w:val="24"/>
                <w:lang w:val="en-PH" w:eastAsia="en-PH"/>
              </w:rPr>
              <w:t xml:space="preserve"> </w:t>
            </w:r>
            <w:proofErr w:type="spellStart"/>
            <w:r w:rsidRPr="008A697D">
              <w:rPr>
                <w:rFonts w:eastAsia="Times New Roman"/>
                <w:i/>
                <w:iCs/>
                <w:sz w:val="24"/>
                <w:szCs w:val="24"/>
                <w:lang w:val="en-PH" w:eastAsia="en-PH"/>
              </w:rPr>
              <w:t>na</w:t>
            </w:r>
            <w:proofErr w:type="spellEnd"/>
            <w:r w:rsidRPr="008A697D">
              <w:rPr>
                <w:rFonts w:eastAsia="Times New Roman"/>
                <w:i/>
                <w:iCs/>
                <w:sz w:val="24"/>
                <w:szCs w:val="24"/>
                <w:lang w:val="en-PH" w:eastAsia="en-PH"/>
              </w:rPr>
              <w:t xml:space="preserve"> </w:t>
            </w:r>
            <w:proofErr w:type="spellStart"/>
            <w:r w:rsidRPr="008A697D">
              <w:rPr>
                <w:rFonts w:eastAsia="Times New Roman"/>
                <w:i/>
                <w:iCs/>
                <w:sz w:val="24"/>
                <w:szCs w:val="24"/>
                <w:lang w:val="en-PH" w:eastAsia="en-PH"/>
              </w:rPr>
              <w:t>rin</w:t>
            </w:r>
            <w:proofErr w:type="spellEnd"/>
            <w:r w:rsidRPr="008A697D">
              <w:rPr>
                <w:rFonts w:eastAsia="Times New Roman"/>
                <w:i/>
                <w:iCs/>
                <w:sz w:val="24"/>
                <w:szCs w:val="24"/>
                <w:lang w:val="en-PH" w:eastAsia="en-PH"/>
              </w:rPr>
              <w:t xml:space="preserve"> </w:t>
            </w:r>
            <w:proofErr w:type="spellStart"/>
            <w:r w:rsidRPr="008A697D">
              <w:rPr>
                <w:rFonts w:eastAsia="Times New Roman"/>
                <w:i/>
                <w:iCs/>
                <w:sz w:val="24"/>
                <w:szCs w:val="24"/>
                <w:lang w:val="en-PH" w:eastAsia="en-PH"/>
              </w:rPr>
              <w:t>kaming</w:t>
            </w:r>
            <w:proofErr w:type="spellEnd"/>
            <w:r w:rsidRPr="008A697D">
              <w:rPr>
                <w:rFonts w:eastAsia="Times New Roman"/>
                <w:i/>
                <w:iCs/>
                <w:sz w:val="24"/>
                <w:szCs w:val="24"/>
                <w:lang w:val="en-PH" w:eastAsia="en-PH"/>
              </w:rPr>
              <w:t xml:space="preserve"> mga </w:t>
            </w:r>
            <w:proofErr w:type="spellStart"/>
            <w:r w:rsidRPr="008A697D">
              <w:rPr>
                <w:rFonts w:eastAsia="Times New Roman"/>
                <w:i/>
                <w:iCs/>
                <w:sz w:val="24"/>
                <w:szCs w:val="24"/>
                <w:lang w:val="en-PH" w:eastAsia="en-PH"/>
              </w:rPr>
              <w:t>meyembro</w:t>
            </w:r>
            <w:proofErr w:type="spellEnd"/>
            <w:r w:rsidRPr="008A697D">
              <w:rPr>
                <w:rFonts w:eastAsia="Times New Roman"/>
                <w:i/>
                <w:iCs/>
                <w:sz w:val="24"/>
                <w:szCs w:val="24"/>
                <w:lang w:val="en-PH" w:eastAsia="en-PH"/>
              </w:rPr>
              <w:t xml:space="preserve"> ng council ay </w:t>
            </w:r>
            <w:proofErr w:type="spellStart"/>
            <w:r w:rsidRPr="008A697D">
              <w:rPr>
                <w:rFonts w:eastAsia="Times New Roman"/>
                <w:i/>
                <w:iCs/>
                <w:sz w:val="24"/>
                <w:szCs w:val="24"/>
                <w:lang w:val="en-PH" w:eastAsia="en-PH"/>
              </w:rPr>
              <w:t>nakikisalo</w:t>
            </w:r>
            <w:proofErr w:type="spellEnd"/>
            <w:r w:rsidRPr="008A697D">
              <w:rPr>
                <w:rFonts w:eastAsia="Times New Roman"/>
                <w:i/>
                <w:iCs/>
                <w:sz w:val="24"/>
                <w:szCs w:val="24"/>
                <w:lang w:val="en-PH" w:eastAsia="en-PH"/>
              </w:rPr>
              <w:t xml:space="preserve"> </w:t>
            </w:r>
            <w:proofErr w:type="spellStart"/>
            <w:r w:rsidRPr="008A697D">
              <w:rPr>
                <w:rFonts w:eastAsia="Times New Roman"/>
                <w:i/>
                <w:iCs/>
                <w:sz w:val="24"/>
                <w:szCs w:val="24"/>
                <w:lang w:val="en-PH" w:eastAsia="en-PH"/>
              </w:rPr>
              <w:t>na</w:t>
            </w:r>
            <w:proofErr w:type="spellEnd"/>
            <w:r w:rsidRPr="008A697D">
              <w:rPr>
                <w:rFonts w:eastAsia="Times New Roman"/>
                <w:i/>
                <w:iCs/>
                <w:sz w:val="24"/>
                <w:szCs w:val="24"/>
                <w:lang w:val="en-PH" w:eastAsia="en-PH"/>
              </w:rPr>
              <w:t xml:space="preserve"> </w:t>
            </w:r>
            <w:proofErr w:type="spellStart"/>
            <w:r w:rsidRPr="008A697D">
              <w:rPr>
                <w:rFonts w:eastAsia="Times New Roman"/>
                <w:i/>
                <w:iCs/>
                <w:sz w:val="24"/>
                <w:szCs w:val="24"/>
                <w:lang w:val="en-PH" w:eastAsia="en-PH"/>
              </w:rPr>
              <w:t>rin</w:t>
            </w:r>
            <w:proofErr w:type="spellEnd"/>
            <w:r w:rsidRPr="008A697D">
              <w:rPr>
                <w:rFonts w:eastAsia="Times New Roman"/>
                <w:i/>
                <w:iCs/>
                <w:sz w:val="24"/>
                <w:szCs w:val="24"/>
                <w:lang w:val="en-PH" w:eastAsia="en-PH"/>
              </w:rPr>
              <w:t xml:space="preserve">. Ang </w:t>
            </w:r>
            <w:proofErr w:type="spellStart"/>
            <w:r w:rsidRPr="008A697D">
              <w:rPr>
                <w:rFonts w:eastAsia="Times New Roman"/>
                <w:i/>
                <w:iCs/>
                <w:sz w:val="24"/>
                <w:szCs w:val="24"/>
                <w:lang w:val="en-PH" w:eastAsia="en-PH"/>
              </w:rPr>
              <w:t>layunin</w:t>
            </w:r>
            <w:proofErr w:type="spellEnd"/>
            <w:r w:rsidRPr="008A697D">
              <w:rPr>
                <w:rFonts w:eastAsia="Times New Roman"/>
                <w:i/>
                <w:iCs/>
                <w:sz w:val="24"/>
                <w:szCs w:val="24"/>
                <w:lang w:val="en-PH" w:eastAsia="en-PH"/>
              </w:rPr>
              <w:t xml:space="preserve"> ng </w:t>
            </w:r>
            <w:proofErr w:type="spellStart"/>
            <w:r w:rsidRPr="008A697D">
              <w:rPr>
                <w:rFonts w:eastAsia="Times New Roman"/>
                <w:i/>
                <w:iCs/>
                <w:sz w:val="24"/>
                <w:szCs w:val="24"/>
                <w:lang w:val="en-PH" w:eastAsia="en-PH"/>
              </w:rPr>
              <w:t>Kanduli</w:t>
            </w:r>
            <w:proofErr w:type="spellEnd"/>
            <w:r w:rsidRPr="008A697D">
              <w:rPr>
                <w:rFonts w:eastAsia="Times New Roman"/>
                <w:i/>
                <w:iCs/>
                <w:sz w:val="24"/>
                <w:szCs w:val="24"/>
                <w:lang w:val="en-PH" w:eastAsia="en-PH"/>
              </w:rPr>
              <w:t xml:space="preserve"> ay para </w:t>
            </w:r>
            <w:proofErr w:type="spellStart"/>
            <w:r w:rsidRPr="008A697D">
              <w:rPr>
                <w:rFonts w:eastAsia="Times New Roman"/>
                <w:i/>
                <w:iCs/>
                <w:sz w:val="24"/>
                <w:szCs w:val="24"/>
                <w:lang w:val="en-PH" w:eastAsia="en-PH"/>
              </w:rPr>
              <w:t>ibalik</w:t>
            </w:r>
            <w:proofErr w:type="spellEnd"/>
            <w:r w:rsidRPr="008A697D">
              <w:rPr>
                <w:rFonts w:eastAsia="Times New Roman"/>
                <w:i/>
                <w:iCs/>
                <w:sz w:val="24"/>
                <w:szCs w:val="24"/>
                <w:lang w:val="en-PH" w:eastAsia="en-PH"/>
              </w:rPr>
              <w:t xml:space="preserve"> ang dating </w:t>
            </w:r>
            <w:proofErr w:type="spellStart"/>
            <w:r w:rsidRPr="008A697D">
              <w:rPr>
                <w:rFonts w:eastAsia="Times New Roman"/>
                <w:i/>
                <w:iCs/>
                <w:sz w:val="24"/>
                <w:szCs w:val="24"/>
                <w:lang w:val="en-PH" w:eastAsia="en-PH"/>
              </w:rPr>
              <w:t>pagtitiwala</w:t>
            </w:r>
            <w:proofErr w:type="spellEnd"/>
            <w:r w:rsidRPr="008A697D">
              <w:rPr>
                <w:rFonts w:eastAsia="Times New Roman"/>
                <w:i/>
                <w:iCs/>
                <w:sz w:val="24"/>
                <w:szCs w:val="24"/>
                <w:lang w:val="en-PH" w:eastAsia="en-PH"/>
              </w:rPr>
              <w:t xml:space="preserve"> at </w:t>
            </w:r>
            <w:proofErr w:type="spellStart"/>
            <w:r w:rsidRPr="008A697D">
              <w:rPr>
                <w:rFonts w:eastAsia="Times New Roman"/>
                <w:i/>
                <w:iCs/>
                <w:sz w:val="24"/>
                <w:szCs w:val="24"/>
                <w:lang w:val="en-PH" w:eastAsia="en-PH"/>
              </w:rPr>
              <w:t>limutin</w:t>
            </w:r>
            <w:proofErr w:type="spellEnd"/>
            <w:r w:rsidRPr="008A697D">
              <w:rPr>
                <w:rFonts w:eastAsia="Times New Roman"/>
                <w:i/>
                <w:iCs/>
                <w:sz w:val="24"/>
                <w:szCs w:val="24"/>
                <w:lang w:val="en-PH" w:eastAsia="en-PH"/>
              </w:rPr>
              <w:t xml:space="preserve"> ang </w:t>
            </w:r>
            <w:proofErr w:type="spellStart"/>
            <w:r w:rsidRPr="008A697D">
              <w:rPr>
                <w:rFonts w:eastAsia="Times New Roman"/>
                <w:i/>
                <w:iCs/>
                <w:sz w:val="24"/>
                <w:szCs w:val="24"/>
                <w:lang w:val="en-PH" w:eastAsia="en-PH"/>
              </w:rPr>
              <w:t>alitan</w:t>
            </w:r>
            <w:proofErr w:type="spellEnd"/>
            <w:r w:rsidRPr="008A697D">
              <w:rPr>
                <w:rFonts w:eastAsia="Times New Roman"/>
                <w:i/>
                <w:iCs/>
                <w:sz w:val="24"/>
                <w:szCs w:val="24"/>
                <w:lang w:val="en-PH" w:eastAsia="en-PH"/>
              </w:rPr>
              <w:t xml:space="preserve">. </w:t>
            </w:r>
            <w:proofErr w:type="spellStart"/>
            <w:r w:rsidRPr="008A697D">
              <w:rPr>
                <w:rFonts w:eastAsia="Times New Roman"/>
                <w:i/>
                <w:iCs/>
                <w:sz w:val="24"/>
                <w:szCs w:val="24"/>
                <w:lang w:val="en-PH" w:eastAsia="en-PH"/>
              </w:rPr>
              <w:t>Mayroon</w:t>
            </w:r>
            <w:proofErr w:type="spellEnd"/>
            <w:r w:rsidRPr="008A697D">
              <w:rPr>
                <w:rFonts w:eastAsia="Times New Roman"/>
                <w:i/>
                <w:iCs/>
                <w:sz w:val="24"/>
                <w:szCs w:val="24"/>
                <w:lang w:val="en-PH" w:eastAsia="en-PH"/>
              </w:rPr>
              <w:t xml:space="preserve"> din mga </w:t>
            </w:r>
            <w:proofErr w:type="spellStart"/>
            <w:r w:rsidRPr="008A697D">
              <w:rPr>
                <w:rFonts w:eastAsia="Times New Roman"/>
                <w:i/>
                <w:iCs/>
                <w:sz w:val="24"/>
                <w:szCs w:val="24"/>
                <w:lang w:val="en-PH" w:eastAsia="en-PH"/>
              </w:rPr>
              <w:t>Ustadz</w:t>
            </w:r>
            <w:proofErr w:type="spellEnd"/>
            <w:r w:rsidRPr="008A697D">
              <w:rPr>
                <w:rFonts w:eastAsia="Times New Roman"/>
                <w:i/>
                <w:iCs/>
                <w:sz w:val="24"/>
                <w:szCs w:val="24"/>
                <w:lang w:val="en-PH" w:eastAsia="en-PH"/>
              </w:rPr>
              <w:t xml:space="preserve"> </w:t>
            </w:r>
            <w:proofErr w:type="spellStart"/>
            <w:r w:rsidRPr="008A697D">
              <w:rPr>
                <w:rFonts w:eastAsia="Times New Roman"/>
                <w:i/>
                <w:iCs/>
                <w:sz w:val="24"/>
                <w:szCs w:val="24"/>
                <w:lang w:val="en-PH" w:eastAsia="en-PH"/>
              </w:rPr>
              <w:t>na</w:t>
            </w:r>
            <w:proofErr w:type="spellEnd"/>
            <w:r w:rsidRPr="008A697D">
              <w:rPr>
                <w:rFonts w:eastAsia="Times New Roman"/>
                <w:i/>
                <w:iCs/>
                <w:sz w:val="24"/>
                <w:szCs w:val="24"/>
                <w:lang w:val="en-PH" w:eastAsia="en-PH"/>
              </w:rPr>
              <w:t xml:space="preserve"> </w:t>
            </w:r>
            <w:proofErr w:type="spellStart"/>
            <w:r w:rsidRPr="008A697D">
              <w:rPr>
                <w:rFonts w:eastAsia="Times New Roman"/>
                <w:i/>
                <w:iCs/>
                <w:sz w:val="24"/>
                <w:szCs w:val="24"/>
                <w:lang w:val="en-PH" w:eastAsia="en-PH"/>
              </w:rPr>
              <w:t>iniimbitado</w:t>
            </w:r>
            <w:proofErr w:type="spellEnd"/>
            <w:r w:rsidRPr="008A697D">
              <w:rPr>
                <w:rFonts w:eastAsia="Times New Roman"/>
                <w:i/>
                <w:iCs/>
                <w:sz w:val="24"/>
                <w:szCs w:val="24"/>
                <w:lang w:val="en-PH" w:eastAsia="en-PH"/>
              </w:rPr>
              <w:t xml:space="preserve"> para </w:t>
            </w:r>
            <w:proofErr w:type="spellStart"/>
            <w:r w:rsidRPr="008A697D">
              <w:rPr>
                <w:rFonts w:eastAsia="Times New Roman"/>
                <w:i/>
                <w:iCs/>
                <w:sz w:val="24"/>
                <w:szCs w:val="24"/>
                <w:lang w:val="en-PH" w:eastAsia="en-PH"/>
              </w:rPr>
              <w:t>sila</w:t>
            </w:r>
            <w:proofErr w:type="spellEnd"/>
            <w:r w:rsidRPr="008A697D">
              <w:rPr>
                <w:rFonts w:eastAsia="Times New Roman"/>
                <w:i/>
                <w:iCs/>
                <w:sz w:val="24"/>
                <w:szCs w:val="24"/>
                <w:lang w:val="en-PH" w:eastAsia="en-PH"/>
              </w:rPr>
              <w:t xml:space="preserve"> ang </w:t>
            </w:r>
            <w:proofErr w:type="spellStart"/>
            <w:r w:rsidRPr="008A697D">
              <w:rPr>
                <w:rFonts w:eastAsia="Times New Roman"/>
                <w:i/>
                <w:iCs/>
                <w:sz w:val="24"/>
                <w:szCs w:val="24"/>
                <w:lang w:val="en-PH" w:eastAsia="en-PH"/>
              </w:rPr>
              <w:t>magbasa</w:t>
            </w:r>
            <w:proofErr w:type="spellEnd"/>
            <w:r w:rsidRPr="008A697D">
              <w:rPr>
                <w:rFonts w:eastAsia="Times New Roman"/>
                <w:i/>
                <w:iCs/>
                <w:sz w:val="24"/>
                <w:szCs w:val="24"/>
                <w:lang w:val="en-PH" w:eastAsia="en-PH"/>
              </w:rPr>
              <w:t xml:space="preserve"> ng “Dua” sa </w:t>
            </w:r>
            <w:proofErr w:type="spellStart"/>
            <w:r w:rsidRPr="008A697D">
              <w:rPr>
                <w:rFonts w:eastAsia="Times New Roman"/>
                <w:i/>
                <w:iCs/>
                <w:sz w:val="24"/>
                <w:szCs w:val="24"/>
                <w:lang w:val="en-PH" w:eastAsia="en-PH"/>
              </w:rPr>
              <w:t>harap</w:t>
            </w:r>
            <w:proofErr w:type="spellEnd"/>
            <w:r w:rsidRPr="008A697D">
              <w:rPr>
                <w:rFonts w:eastAsia="Times New Roman"/>
                <w:i/>
                <w:iCs/>
                <w:sz w:val="24"/>
                <w:szCs w:val="24"/>
                <w:lang w:val="en-PH" w:eastAsia="en-PH"/>
              </w:rPr>
              <w:t xml:space="preserve"> para </w:t>
            </w:r>
            <w:proofErr w:type="spellStart"/>
            <w:r w:rsidRPr="008A697D">
              <w:rPr>
                <w:rFonts w:eastAsia="Times New Roman"/>
                <w:i/>
                <w:iCs/>
                <w:sz w:val="24"/>
                <w:szCs w:val="24"/>
                <w:lang w:val="en-PH" w:eastAsia="en-PH"/>
              </w:rPr>
              <w:t>hindi</w:t>
            </w:r>
            <w:proofErr w:type="spellEnd"/>
            <w:r w:rsidRPr="008A697D">
              <w:rPr>
                <w:rFonts w:eastAsia="Times New Roman"/>
                <w:i/>
                <w:iCs/>
                <w:sz w:val="24"/>
                <w:szCs w:val="24"/>
                <w:lang w:val="en-PH" w:eastAsia="en-PH"/>
              </w:rPr>
              <w:t xml:space="preserve"> </w:t>
            </w:r>
            <w:proofErr w:type="spellStart"/>
            <w:r w:rsidRPr="008A697D">
              <w:rPr>
                <w:rFonts w:eastAsia="Times New Roman"/>
                <w:i/>
                <w:iCs/>
                <w:sz w:val="24"/>
                <w:szCs w:val="24"/>
                <w:lang w:val="en-PH" w:eastAsia="en-PH"/>
              </w:rPr>
              <w:t>na</w:t>
            </w:r>
            <w:proofErr w:type="spellEnd"/>
            <w:r w:rsidRPr="008A697D">
              <w:rPr>
                <w:rFonts w:eastAsia="Times New Roman"/>
                <w:i/>
                <w:iCs/>
                <w:sz w:val="24"/>
                <w:szCs w:val="24"/>
                <w:lang w:val="en-PH" w:eastAsia="en-PH"/>
              </w:rPr>
              <w:t xml:space="preserve"> </w:t>
            </w:r>
            <w:proofErr w:type="spellStart"/>
            <w:r w:rsidRPr="008A697D">
              <w:rPr>
                <w:rFonts w:eastAsia="Times New Roman"/>
                <w:i/>
                <w:iCs/>
                <w:sz w:val="24"/>
                <w:szCs w:val="24"/>
                <w:lang w:val="en-PH" w:eastAsia="en-PH"/>
              </w:rPr>
              <w:t>maulit</w:t>
            </w:r>
            <w:proofErr w:type="spellEnd"/>
            <w:r w:rsidRPr="008A697D">
              <w:rPr>
                <w:rFonts w:eastAsia="Times New Roman"/>
                <w:i/>
                <w:iCs/>
                <w:sz w:val="24"/>
                <w:szCs w:val="24"/>
                <w:lang w:val="en-PH" w:eastAsia="en-PH"/>
              </w:rPr>
              <w:t xml:space="preserve"> pa ang </w:t>
            </w:r>
            <w:proofErr w:type="spellStart"/>
            <w:r w:rsidRPr="008A697D">
              <w:rPr>
                <w:rFonts w:eastAsia="Times New Roman"/>
                <w:i/>
                <w:iCs/>
                <w:sz w:val="24"/>
                <w:szCs w:val="24"/>
                <w:lang w:val="en-PH" w:eastAsia="en-PH"/>
              </w:rPr>
              <w:t>alitan</w:t>
            </w:r>
            <w:proofErr w:type="spellEnd"/>
            <w:r w:rsidRPr="008A697D">
              <w:rPr>
                <w:rFonts w:eastAsia="Times New Roman"/>
                <w:i/>
                <w:iCs/>
                <w:sz w:val="24"/>
                <w:szCs w:val="24"/>
                <w:lang w:val="en-PH" w:eastAsia="en-PH"/>
              </w:rPr>
              <w:t xml:space="preserve"> at </w:t>
            </w:r>
            <w:proofErr w:type="spellStart"/>
            <w:r w:rsidRPr="008A697D">
              <w:rPr>
                <w:rFonts w:eastAsia="Times New Roman"/>
                <w:i/>
                <w:iCs/>
                <w:sz w:val="24"/>
                <w:szCs w:val="24"/>
                <w:lang w:val="en-PH" w:eastAsia="en-PH"/>
              </w:rPr>
              <w:t>maibalik</w:t>
            </w:r>
            <w:proofErr w:type="spellEnd"/>
            <w:r w:rsidRPr="008A697D">
              <w:rPr>
                <w:rFonts w:eastAsia="Times New Roman"/>
                <w:i/>
                <w:iCs/>
                <w:sz w:val="24"/>
                <w:szCs w:val="24"/>
                <w:lang w:val="en-PH" w:eastAsia="en-PH"/>
              </w:rPr>
              <w:t xml:space="preserve"> ang </w:t>
            </w:r>
            <w:proofErr w:type="spellStart"/>
            <w:r w:rsidRPr="008A697D">
              <w:rPr>
                <w:rFonts w:eastAsia="Times New Roman"/>
                <w:i/>
                <w:iCs/>
                <w:sz w:val="24"/>
                <w:szCs w:val="24"/>
                <w:lang w:val="en-PH" w:eastAsia="en-PH"/>
              </w:rPr>
              <w:t>tiwala</w:t>
            </w:r>
            <w:proofErr w:type="spellEnd"/>
            <w:r w:rsidRPr="008A697D">
              <w:rPr>
                <w:rFonts w:eastAsia="Times New Roman"/>
                <w:i/>
                <w:iCs/>
                <w:sz w:val="24"/>
                <w:szCs w:val="24"/>
                <w:lang w:val="en-PH" w:eastAsia="en-PH"/>
              </w:rPr>
              <w:t xml:space="preserve"> as </w:t>
            </w:r>
            <w:proofErr w:type="spellStart"/>
            <w:r w:rsidRPr="008A697D">
              <w:rPr>
                <w:rFonts w:eastAsia="Times New Roman"/>
                <w:i/>
                <w:iCs/>
                <w:sz w:val="24"/>
                <w:szCs w:val="24"/>
                <w:lang w:val="en-PH" w:eastAsia="en-PH"/>
              </w:rPr>
              <w:t>bawat</w:t>
            </w:r>
            <w:proofErr w:type="spellEnd"/>
            <w:r w:rsidRPr="008A697D">
              <w:rPr>
                <w:rFonts w:eastAsia="Times New Roman"/>
                <w:i/>
                <w:iCs/>
                <w:sz w:val="24"/>
                <w:szCs w:val="24"/>
                <w:lang w:val="en-PH" w:eastAsia="en-PH"/>
              </w:rPr>
              <w:t xml:space="preserve"> isa.”</w:t>
            </w:r>
          </w:p>
          <w:p w14:paraId="5118A829" w14:textId="77777777" w:rsidR="00E13BA3" w:rsidRPr="008A697D" w:rsidRDefault="00E13BA3" w:rsidP="00BD5ACF">
            <w:pPr>
              <w:pStyle w:val="NoSpacing"/>
              <w:jc w:val="center"/>
              <w:rPr>
                <w:i/>
                <w:iCs/>
                <w:sz w:val="24"/>
                <w:szCs w:val="24"/>
              </w:rPr>
            </w:pPr>
          </w:p>
          <w:p w14:paraId="256864AB" w14:textId="49F46458" w:rsidR="00E13BA3" w:rsidRPr="008A697D" w:rsidRDefault="00751137" w:rsidP="00BD5ACF">
            <w:pPr>
              <w:pStyle w:val="NoSpacing"/>
              <w:jc w:val="center"/>
              <w:rPr>
                <w:sz w:val="24"/>
                <w:szCs w:val="24"/>
              </w:rPr>
            </w:pPr>
            <w:r w:rsidRPr="008A697D">
              <w:rPr>
                <w:noProof/>
                <w:sz w:val="24"/>
                <w:szCs w:val="24"/>
              </w:rPr>
              <mc:AlternateContent>
                <mc:Choice Requires="wps">
                  <w:drawing>
                    <wp:anchor distT="0" distB="0" distL="114300" distR="114300" simplePos="0" relativeHeight="252114944" behindDoc="0" locked="0" layoutInCell="1" allowOverlap="1" wp14:anchorId="439B6586" wp14:editId="69011E8E">
                      <wp:simplePos x="0" y="0"/>
                      <wp:positionH relativeFrom="margin">
                        <wp:posOffset>4574540</wp:posOffset>
                      </wp:positionH>
                      <wp:positionV relativeFrom="paragraph">
                        <wp:posOffset>1627505</wp:posOffset>
                      </wp:positionV>
                      <wp:extent cx="539750" cy="425450"/>
                      <wp:effectExtent l="0" t="0" r="0" b="0"/>
                      <wp:wrapNone/>
                      <wp:docPr id="20394628"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78E79795" w14:textId="600134F3" w:rsidR="00751137" w:rsidRPr="00B941B7" w:rsidRDefault="00751137" w:rsidP="0075113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B6586" id="_x0000_s1065" type="#_x0000_t202" style="position:absolute;left:0;text-align:left;margin-left:360.2pt;margin-top:128.15pt;width:42.5pt;height:33.5pt;z-index:25211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" filled="f" stroked="f">
                      <v:textbox>
                        <w:txbxContent>
                          <w:p w14:paraId="78E79795" w14:textId="600134F3" w:rsidR="00751137" w:rsidRPr="00B941B7" w:rsidRDefault="00751137" w:rsidP="0075113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xbxContent>
                      </v:textbox>
                      <w10:wrap anchorx="margin"/>
                    </v:shape>
                  </w:pict>
                </mc:Fallback>
              </mc:AlternateContent>
            </w:r>
            <w:r w:rsidR="00E13BA3" w:rsidRPr="008A697D">
              <w:rPr>
                <w:sz w:val="24"/>
                <w:szCs w:val="24"/>
              </w:rPr>
              <w:t xml:space="preserve">(Most of the settled cases were immediately turned into a good relationship between the parties. The parties were becoming close to one another. In fact, after the settlement, both parties celebrated their positive outcome by holding a </w:t>
            </w:r>
            <w:proofErr w:type="spellStart"/>
            <w:r w:rsidR="00E13BA3" w:rsidRPr="008A697D">
              <w:rPr>
                <w:sz w:val="24"/>
                <w:szCs w:val="24"/>
              </w:rPr>
              <w:t>Kaduli</w:t>
            </w:r>
            <w:proofErr w:type="spellEnd"/>
            <w:r w:rsidR="00E13BA3" w:rsidRPr="008A697D">
              <w:rPr>
                <w:sz w:val="24"/>
                <w:szCs w:val="24"/>
              </w:rPr>
              <w:t xml:space="preserve"> </w:t>
            </w:r>
            <w:r w:rsidR="00E13BA3" w:rsidRPr="008A697D">
              <w:rPr>
                <w:sz w:val="24"/>
                <w:szCs w:val="24"/>
              </w:rPr>
              <w:lastRenderedPageBreak/>
              <w:t xml:space="preserve">and eating together. Even we, as members of the council, joined in the feast. The objectives of the </w:t>
            </w:r>
            <w:proofErr w:type="spellStart"/>
            <w:r w:rsidR="00E13BA3" w:rsidRPr="008A697D">
              <w:rPr>
                <w:sz w:val="24"/>
                <w:szCs w:val="24"/>
              </w:rPr>
              <w:t>Kaduli</w:t>
            </w:r>
            <w:proofErr w:type="spellEnd"/>
            <w:r w:rsidR="00E13BA3" w:rsidRPr="008A697D">
              <w:rPr>
                <w:sz w:val="24"/>
                <w:szCs w:val="24"/>
              </w:rPr>
              <w:t xml:space="preserve"> are to restore trust and to foster the forgetting of past grievances. In that celebration, we also invited </w:t>
            </w:r>
            <w:proofErr w:type="spellStart"/>
            <w:r w:rsidR="00E13BA3" w:rsidRPr="008A697D">
              <w:rPr>
                <w:sz w:val="24"/>
                <w:szCs w:val="24"/>
              </w:rPr>
              <w:t>Ustadz</w:t>
            </w:r>
            <w:proofErr w:type="spellEnd"/>
            <w:r w:rsidR="00E13BA3" w:rsidRPr="008A697D">
              <w:rPr>
                <w:sz w:val="24"/>
                <w:szCs w:val="24"/>
              </w:rPr>
              <w:t xml:space="preserve"> to lead the invocational in front.)</w:t>
            </w:r>
          </w:p>
          <w:p w14:paraId="37692EA2" w14:textId="63575FC5" w:rsidR="00E13BA3" w:rsidRPr="008A697D" w:rsidRDefault="00E13BA3" w:rsidP="00BD5ACF">
            <w:pPr>
              <w:pStyle w:val="NoSpacing"/>
              <w:jc w:val="center"/>
              <w:rPr>
                <w:sz w:val="24"/>
                <w:szCs w:val="24"/>
              </w:rPr>
            </w:pPr>
          </w:p>
        </w:tc>
        <w:tc>
          <w:tcPr>
            <w:tcW w:w="1457" w:type="dxa"/>
          </w:tcPr>
          <w:p w14:paraId="592EC023" w14:textId="29D0522C" w:rsidR="00E13BA3" w:rsidRPr="008A697D" w:rsidRDefault="00E13BA3" w:rsidP="00BC4650">
            <w:pPr>
              <w:pStyle w:val="NoSpacing"/>
              <w:jc w:val="center"/>
              <w:rPr>
                <w:sz w:val="24"/>
                <w:szCs w:val="24"/>
                <w:lang w:val="en-PH"/>
              </w:rPr>
            </w:pPr>
            <w:r w:rsidRPr="008A697D">
              <w:rPr>
                <w:sz w:val="24"/>
                <w:szCs w:val="24"/>
              </w:rPr>
              <w:lastRenderedPageBreak/>
              <w:t xml:space="preserve">Resolved cases include post-settlement rituals like </w:t>
            </w:r>
            <w:proofErr w:type="spellStart"/>
            <w:r w:rsidRPr="008A697D">
              <w:rPr>
                <w:sz w:val="24"/>
                <w:szCs w:val="24"/>
              </w:rPr>
              <w:t>Kaduli</w:t>
            </w:r>
            <w:proofErr w:type="spellEnd"/>
            <w:r w:rsidRPr="008A697D">
              <w:rPr>
                <w:sz w:val="24"/>
                <w:szCs w:val="24"/>
              </w:rPr>
              <w:t xml:space="preserve"> to restore trust and strengthen social bonds.</w:t>
            </w:r>
          </w:p>
        </w:tc>
        <w:tc>
          <w:tcPr>
            <w:tcW w:w="1343" w:type="dxa"/>
          </w:tcPr>
          <w:p w14:paraId="718DDCE6" w14:textId="27CF8371" w:rsidR="00E13BA3" w:rsidRPr="008A697D" w:rsidRDefault="00E13BA3" w:rsidP="009407E4">
            <w:pPr>
              <w:pStyle w:val="NoSpacing"/>
              <w:jc w:val="center"/>
              <w:rPr>
                <w:sz w:val="24"/>
                <w:szCs w:val="24"/>
                <w:lang w:val="en-PH"/>
              </w:rPr>
            </w:pPr>
            <w:r w:rsidRPr="008A697D">
              <w:rPr>
                <w:sz w:val="24"/>
                <w:szCs w:val="24"/>
              </w:rPr>
              <w:t>Restorative Practices</w:t>
            </w:r>
          </w:p>
        </w:tc>
        <w:tc>
          <w:tcPr>
            <w:tcW w:w="1343" w:type="dxa"/>
          </w:tcPr>
          <w:p w14:paraId="6A6049C1" w14:textId="272823DC" w:rsidR="00E13BA3" w:rsidRPr="008A697D" w:rsidRDefault="00E13BA3" w:rsidP="00BC4650">
            <w:pPr>
              <w:pStyle w:val="NoSpacing"/>
              <w:jc w:val="center"/>
              <w:rPr>
                <w:sz w:val="24"/>
                <w:szCs w:val="24"/>
                <w:lang w:val="en-PH"/>
              </w:rPr>
            </w:pPr>
            <w:r w:rsidRPr="008A697D">
              <w:rPr>
                <w:sz w:val="24"/>
                <w:szCs w:val="24"/>
              </w:rPr>
              <w:t>Relationship Reintegration</w:t>
            </w:r>
          </w:p>
        </w:tc>
      </w:tr>
      <w:tr w:rsidR="00E13BA3" w:rsidRPr="008A697D" w14:paraId="1DAEC45B" w14:textId="77777777" w:rsidTr="00E13BA3">
        <w:tc>
          <w:tcPr>
            <w:tcW w:w="1112" w:type="dxa"/>
          </w:tcPr>
          <w:p w14:paraId="3CE28D5E" w14:textId="3568AF64" w:rsidR="00E13BA3" w:rsidRPr="008A697D" w:rsidRDefault="00E13BA3" w:rsidP="00BC4650">
            <w:pPr>
              <w:pStyle w:val="NoSpacing"/>
              <w:jc w:val="center"/>
              <w:rPr>
                <w:sz w:val="24"/>
                <w:szCs w:val="24"/>
                <w:lang w:val="en-PH"/>
              </w:rPr>
            </w:pPr>
            <w:r w:rsidRPr="008A697D">
              <w:rPr>
                <w:sz w:val="24"/>
                <w:szCs w:val="24"/>
                <w:lang w:val="en-PH"/>
              </w:rPr>
              <w:t>FGD-008</w:t>
            </w:r>
          </w:p>
        </w:tc>
        <w:tc>
          <w:tcPr>
            <w:tcW w:w="2779" w:type="dxa"/>
          </w:tcPr>
          <w:p w14:paraId="3CC690B3" w14:textId="77777777" w:rsidR="00E13BA3" w:rsidRPr="008A697D" w:rsidRDefault="00E13BA3" w:rsidP="00BD5ACF">
            <w:pPr>
              <w:pStyle w:val="NoSpacing"/>
              <w:jc w:val="center"/>
              <w:rPr>
                <w:i/>
                <w:iCs/>
                <w:sz w:val="24"/>
                <w:szCs w:val="24"/>
              </w:rPr>
            </w:pPr>
            <w:r w:rsidRPr="008A697D">
              <w:rPr>
                <w:i/>
                <w:iCs/>
                <w:sz w:val="24"/>
                <w:szCs w:val="24"/>
              </w:rPr>
              <w:t xml:space="preserve">“Sa </w:t>
            </w:r>
            <w:proofErr w:type="spellStart"/>
            <w:r w:rsidRPr="008A697D">
              <w:rPr>
                <w:i/>
                <w:iCs/>
                <w:sz w:val="24"/>
                <w:szCs w:val="24"/>
              </w:rPr>
              <w:t>munisipyo</w:t>
            </w:r>
            <w:proofErr w:type="spellEnd"/>
            <w:r w:rsidRPr="008A697D">
              <w:rPr>
                <w:i/>
                <w:iCs/>
                <w:sz w:val="24"/>
                <w:szCs w:val="24"/>
              </w:rPr>
              <w:t xml:space="preserve"> ng Datu Odin Sinsuat, ang </w:t>
            </w:r>
            <w:proofErr w:type="spellStart"/>
            <w:r w:rsidRPr="008A697D">
              <w:rPr>
                <w:i/>
                <w:iCs/>
                <w:sz w:val="24"/>
                <w:szCs w:val="24"/>
              </w:rPr>
              <w:t>sigalot</w:t>
            </w:r>
            <w:proofErr w:type="spellEnd"/>
            <w:r w:rsidRPr="008A697D">
              <w:rPr>
                <w:i/>
                <w:iCs/>
                <w:sz w:val="24"/>
                <w:szCs w:val="24"/>
              </w:rPr>
              <w:t xml:space="preserve"> o away ay </w:t>
            </w:r>
            <w:proofErr w:type="spellStart"/>
            <w:r w:rsidRPr="008A697D">
              <w:rPr>
                <w:i/>
                <w:iCs/>
                <w:sz w:val="24"/>
                <w:szCs w:val="24"/>
              </w:rPr>
              <w:t>madalas</w:t>
            </w:r>
            <w:proofErr w:type="spellEnd"/>
            <w:r w:rsidRPr="008A697D">
              <w:rPr>
                <w:i/>
                <w:iCs/>
                <w:sz w:val="24"/>
                <w:szCs w:val="24"/>
              </w:rPr>
              <w:t xml:space="preserve"> </w:t>
            </w:r>
            <w:proofErr w:type="spellStart"/>
            <w:r w:rsidRPr="008A697D">
              <w:rPr>
                <w:i/>
                <w:iCs/>
                <w:sz w:val="24"/>
                <w:szCs w:val="24"/>
              </w:rPr>
              <w:t>nareresolba</w:t>
            </w:r>
            <w:proofErr w:type="spellEnd"/>
            <w:r w:rsidRPr="008A697D">
              <w:rPr>
                <w:i/>
                <w:iCs/>
                <w:sz w:val="24"/>
                <w:szCs w:val="24"/>
              </w:rPr>
              <w:t xml:space="preserve"> sa </w:t>
            </w:r>
            <w:proofErr w:type="spellStart"/>
            <w:r w:rsidRPr="008A697D">
              <w:rPr>
                <w:i/>
                <w:iCs/>
                <w:sz w:val="24"/>
                <w:szCs w:val="24"/>
              </w:rPr>
              <w:t>Walay</w:t>
            </w:r>
            <w:proofErr w:type="spellEnd"/>
            <w:r w:rsidRPr="008A697D">
              <w:rPr>
                <w:i/>
                <w:iCs/>
                <w:sz w:val="24"/>
                <w:szCs w:val="24"/>
              </w:rPr>
              <w:t xml:space="preserve"> Na </w:t>
            </w:r>
            <w:proofErr w:type="spellStart"/>
            <w:r w:rsidRPr="008A697D">
              <w:rPr>
                <w:i/>
                <w:iCs/>
                <w:sz w:val="24"/>
                <w:szCs w:val="24"/>
              </w:rPr>
              <w:t>Atulan</w:t>
            </w:r>
            <w:proofErr w:type="spellEnd"/>
            <w:r w:rsidRPr="008A697D">
              <w:rPr>
                <w:i/>
                <w:iCs/>
                <w:sz w:val="24"/>
                <w:szCs w:val="24"/>
              </w:rPr>
              <w:t>.</w:t>
            </w:r>
            <w:r w:rsidRPr="008A697D">
              <w:rPr>
                <w:sz w:val="24"/>
                <w:szCs w:val="24"/>
              </w:rPr>
              <w:t xml:space="preserve"> </w:t>
            </w:r>
            <w:r w:rsidRPr="008A697D">
              <w:rPr>
                <w:i/>
                <w:iCs/>
                <w:sz w:val="24"/>
                <w:szCs w:val="24"/>
              </w:rPr>
              <w:t xml:space="preserve">Ang Walayn Na </w:t>
            </w:r>
            <w:proofErr w:type="spellStart"/>
            <w:r w:rsidRPr="008A697D">
              <w:rPr>
                <w:i/>
                <w:iCs/>
                <w:sz w:val="24"/>
                <w:szCs w:val="24"/>
              </w:rPr>
              <w:t>Atulan</w:t>
            </w:r>
            <w:proofErr w:type="spellEnd"/>
            <w:r w:rsidRPr="008A697D">
              <w:rPr>
                <w:i/>
                <w:iCs/>
                <w:sz w:val="24"/>
                <w:szCs w:val="24"/>
              </w:rPr>
              <w:t xml:space="preserve"> ay </w:t>
            </w:r>
            <w:proofErr w:type="spellStart"/>
            <w:r w:rsidRPr="008A697D">
              <w:rPr>
                <w:i/>
                <w:iCs/>
                <w:sz w:val="24"/>
                <w:szCs w:val="24"/>
              </w:rPr>
              <w:t>salitang</w:t>
            </w:r>
            <w:proofErr w:type="spellEnd"/>
            <w:r w:rsidRPr="008A697D">
              <w:rPr>
                <w:i/>
                <w:iCs/>
                <w:sz w:val="24"/>
                <w:szCs w:val="24"/>
              </w:rPr>
              <w:t xml:space="preserve"> </w:t>
            </w:r>
            <w:proofErr w:type="spellStart"/>
            <w:r w:rsidRPr="008A697D">
              <w:rPr>
                <w:i/>
                <w:iCs/>
                <w:sz w:val="24"/>
                <w:szCs w:val="24"/>
              </w:rPr>
              <w:t>Maguindanaon</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ang </w:t>
            </w:r>
            <w:proofErr w:type="spellStart"/>
            <w:r w:rsidRPr="008A697D">
              <w:rPr>
                <w:i/>
                <w:iCs/>
                <w:sz w:val="24"/>
                <w:szCs w:val="24"/>
              </w:rPr>
              <w:t>ibig</w:t>
            </w:r>
            <w:proofErr w:type="spellEnd"/>
            <w:r w:rsidRPr="008A697D">
              <w:rPr>
                <w:i/>
                <w:iCs/>
                <w:sz w:val="24"/>
                <w:szCs w:val="24"/>
              </w:rPr>
              <w:t xml:space="preserve"> </w:t>
            </w:r>
            <w:proofErr w:type="spellStart"/>
            <w:r w:rsidRPr="008A697D">
              <w:rPr>
                <w:i/>
                <w:iCs/>
                <w:sz w:val="24"/>
                <w:szCs w:val="24"/>
              </w:rPr>
              <w:t>sabihin</w:t>
            </w:r>
            <w:proofErr w:type="spellEnd"/>
            <w:r w:rsidRPr="008A697D">
              <w:rPr>
                <w:i/>
                <w:iCs/>
                <w:sz w:val="24"/>
                <w:szCs w:val="24"/>
              </w:rPr>
              <w:t xml:space="preserve"> ay Bahay </w:t>
            </w:r>
            <w:proofErr w:type="spellStart"/>
            <w:r w:rsidRPr="008A697D">
              <w:rPr>
                <w:i/>
                <w:iCs/>
                <w:sz w:val="24"/>
                <w:szCs w:val="24"/>
              </w:rPr>
              <w:t>Pagkakasunduan</w:t>
            </w:r>
            <w:proofErr w:type="spellEnd"/>
            <w:r w:rsidRPr="008A697D">
              <w:rPr>
                <w:i/>
                <w:iCs/>
                <w:sz w:val="24"/>
                <w:szCs w:val="24"/>
              </w:rPr>
              <w:t xml:space="preserve">. Ang mga </w:t>
            </w:r>
            <w:proofErr w:type="spellStart"/>
            <w:r w:rsidRPr="008A697D">
              <w:rPr>
                <w:i/>
                <w:iCs/>
                <w:sz w:val="24"/>
                <w:szCs w:val="24"/>
              </w:rPr>
              <w:t>meyembro</w:t>
            </w:r>
            <w:proofErr w:type="spellEnd"/>
            <w:r w:rsidRPr="008A697D">
              <w:rPr>
                <w:i/>
                <w:iCs/>
                <w:sz w:val="24"/>
                <w:szCs w:val="24"/>
              </w:rPr>
              <w:t xml:space="preserve"> ng </w:t>
            </w:r>
            <w:proofErr w:type="spellStart"/>
            <w:r w:rsidRPr="008A697D">
              <w:rPr>
                <w:i/>
                <w:iCs/>
                <w:sz w:val="24"/>
                <w:szCs w:val="24"/>
              </w:rPr>
              <w:t>Walay</w:t>
            </w:r>
            <w:proofErr w:type="spellEnd"/>
            <w:r w:rsidRPr="008A697D">
              <w:rPr>
                <w:i/>
                <w:iCs/>
                <w:sz w:val="24"/>
                <w:szCs w:val="24"/>
              </w:rPr>
              <w:t xml:space="preserve"> Na </w:t>
            </w:r>
            <w:proofErr w:type="spellStart"/>
            <w:r w:rsidRPr="008A697D">
              <w:rPr>
                <w:i/>
                <w:iCs/>
                <w:sz w:val="24"/>
                <w:szCs w:val="24"/>
              </w:rPr>
              <w:t>Atulan</w:t>
            </w:r>
            <w:proofErr w:type="spellEnd"/>
            <w:r w:rsidRPr="008A697D">
              <w:rPr>
                <w:i/>
                <w:iCs/>
                <w:sz w:val="24"/>
                <w:szCs w:val="24"/>
              </w:rPr>
              <w:t xml:space="preserve"> ay </w:t>
            </w:r>
            <w:proofErr w:type="spellStart"/>
            <w:r w:rsidRPr="008A697D">
              <w:rPr>
                <w:i/>
                <w:iCs/>
                <w:sz w:val="24"/>
                <w:szCs w:val="24"/>
              </w:rPr>
              <w:t>nagsissilbing</w:t>
            </w:r>
            <w:proofErr w:type="spellEnd"/>
            <w:r w:rsidRPr="008A697D">
              <w:rPr>
                <w:i/>
                <w:iCs/>
                <w:sz w:val="24"/>
                <w:szCs w:val="24"/>
              </w:rPr>
              <w:t xml:space="preserve"> </w:t>
            </w:r>
            <w:proofErr w:type="spellStart"/>
            <w:r w:rsidRPr="008A697D">
              <w:rPr>
                <w:i/>
                <w:iCs/>
                <w:sz w:val="24"/>
                <w:szCs w:val="24"/>
              </w:rPr>
              <w:t>tagapamagitan</w:t>
            </w:r>
            <w:proofErr w:type="spellEnd"/>
            <w:r w:rsidRPr="008A697D">
              <w:rPr>
                <w:i/>
                <w:iCs/>
                <w:sz w:val="24"/>
                <w:szCs w:val="24"/>
              </w:rPr>
              <w:t>/</w:t>
            </w:r>
            <w:proofErr w:type="spellStart"/>
            <w:r w:rsidRPr="008A697D">
              <w:rPr>
                <w:i/>
                <w:iCs/>
                <w:sz w:val="24"/>
                <w:szCs w:val="24"/>
              </w:rPr>
              <w:t>tagapamagitan</w:t>
            </w:r>
            <w:proofErr w:type="spellEnd"/>
            <w:r w:rsidRPr="008A697D">
              <w:rPr>
                <w:i/>
                <w:iCs/>
                <w:sz w:val="24"/>
                <w:szCs w:val="24"/>
              </w:rPr>
              <w:t xml:space="preserve"> </w:t>
            </w:r>
            <w:proofErr w:type="spellStart"/>
            <w:r w:rsidRPr="008A697D">
              <w:rPr>
                <w:i/>
                <w:iCs/>
                <w:sz w:val="24"/>
                <w:szCs w:val="24"/>
              </w:rPr>
              <w:t>upang</w:t>
            </w:r>
            <w:proofErr w:type="spellEnd"/>
            <w:r w:rsidRPr="008A697D">
              <w:rPr>
                <w:i/>
                <w:iCs/>
                <w:sz w:val="24"/>
                <w:szCs w:val="24"/>
              </w:rPr>
              <w:t xml:space="preserve"> </w:t>
            </w:r>
            <w:proofErr w:type="spellStart"/>
            <w:r w:rsidRPr="008A697D">
              <w:rPr>
                <w:i/>
                <w:iCs/>
                <w:sz w:val="24"/>
                <w:szCs w:val="24"/>
              </w:rPr>
              <w:t>mapadali</w:t>
            </w:r>
            <w:proofErr w:type="spellEnd"/>
            <w:r w:rsidRPr="008A697D">
              <w:rPr>
                <w:i/>
                <w:iCs/>
                <w:sz w:val="24"/>
                <w:szCs w:val="24"/>
              </w:rPr>
              <w:t xml:space="preserve"> ang </w:t>
            </w:r>
            <w:proofErr w:type="spellStart"/>
            <w:r w:rsidRPr="008A697D">
              <w:rPr>
                <w:i/>
                <w:iCs/>
                <w:sz w:val="24"/>
                <w:szCs w:val="24"/>
              </w:rPr>
              <w:t>pag-uusap</w:t>
            </w:r>
            <w:proofErr w:type="spellEnd"/>
            <w:r w:rsidRPr="008A697D">
              <w:rPr>
                <w:i/>
                <w:iCs/>
                <w:sz w:val="24"/>
                <w:szCs w:val="24"/>
              </w:rPr>
              <w:t xml:space="preserve"> sa </w:t>
            </w:r>
            <w:proofErr w:type="spellStart"/>
            <w:r w:rsidRPr="008A697D">
              <w:rPr>
                <w:i/>
                <w:iCs/>
                <w:sz w:val="24"/>
                <w:szCs w:val="24"/>
              </w:rPr>
              <w:t>pagitan</w:t>
            </w:r>
            <w:proofErr w:type="spellEnd"/>
            <w:r w:rsidRPr="008A697D">
              <w:rPr>
                <w:i/>
                <w:iCs/>
                <w:sz w:val="24"/>
                <w:szCs w:val="24"/>
              </w:rPr>
              <w:t xml:space="preserve"> ng Tri-people isa ring </w:t>
            </w:r>
            <w:proofErr w:type="spellStart"/>
            <w:r w:rsidRPr="008A697D">
              <w:rPr>
                <w:i/>
                <w:iCs/>
                <w:sz w:val="24"/>
                <w:szCs w:val="24"/>
              </w:rPr>
              <w:t>daan</w:t>
            </w:r>
            <w:proofErr w:type="spellEnd"/>
            <w:r w:rsidRPr="008A697D">
              <w:rPr>
                <w:i/>
                <w:iCs/>
                <w:sz w:val="24"/>
                <w:szCs w:val="24"/>
              </w:rPr>
              <w:t xml:space="preserve"> </w:t>
            </w:r>
            <w:proofErr w:type="spellStart"/>
            <w:r w:rsidRPr="008A697D">
              <w:rPr>
                <w:i/>
                <w:iCs/>
                <w:sz w:val="24"/>
                <w:szCs w:val="24"/>
              </w:rPr>
              <w:t>ito</w:t>
            </w:r>
            <w:proofErr w:type="spellEnd"/>
            <w:r w:rsidRPr="008A697D">
              <w:rPr>
                <w:i/>
                <w:iCs/>
                <w:sz w:val="24"/>
                <w:szCs w:val="24"/>
              </w:rPr>
              <w:t xml:space="preserve"> para sa </w:t>
            </w:r>
            <w:proofErr w:type="spellStart"/>
            <w:r w:rsidRPr="008A697D">
              <w:rPr>
                <w:i/>
                <w:iCs/>
                <w:sz w:val="24"/>
                <w:szCs w:val="24"/>
              </w:rPr>
              <w:t>pagresulba</w:t>
            </w:r>
            <w:proofErr w:type="spellEnd"/>
            <w:r w:rsidRPr="008A697D">
              <w:rPr>
                <w:i/>
                <w:iCs/>
                <w:sz w:val="24"/>
                <w:szCs w:val="24"/>
              </w:rPr>
              <w:t xml:space="preserve"> ng </w:t>
            </w:r>
            <w:proofErr w:type="spellStart"/>
            <w:r w:rsidRPr="008A697D">
              <w:rPr>
                <w:i/>
                <w:iCs/>
                <w:sz w:val="24"/>
                <w:szCs w:val="24"/>
              </w:rPr>
              <w:t>alitan</w:t>
            </w:r>
            <w:proofErr w:type="spellEnd"/>
            <w:r w:rsidRPr="008A697D">
              <w:rPr>
                <w:i/>
                <w:iCs/>
                <w:sz w:val="24"/>
                <w:szCs w:val="24"/>
              </w:rPr>
              <w:t xml:space="preserve"> at </w:t>
            </w:r>
            <w:proofErr w:type="spellStart"/>
            <w:r w:rsidRPr="008A697D">
              <w:rPr>
                <w:i/>
                <w:iCs/>
                <w:sz w:val="24"/>
                <w:szCs w:val="24"/>
              </w:rPr>
              <w:t>maibalik</w:t>
            </w:r>
            <w:proofErr w:type="spellEnd"/>
            <w:r w:rsidRPr="008A697D">
              <w:rPr>
                <w:i/>
                <w:iCs/>
                <w:sz w:val="24"/>
                <w:szCs w:val="24"/>
              </w:rPr>
              <w:t xml:space="preserve"> ang </w:t>
            </w:r>
            <w:proofErr w:type="spellStart"/>
            <w:r w:rsidRPr="008A697D">
              <w:rPr>
                <w:i/>
                <w:iCs/>
                <w:sz w:val="24"/>
                <w:szCs w:val="24"/>
              </w:rPr>
              <w:t>pagkakaisa</w:t>
            </w:r>
            <w:proofErr w:type="spellEnd"/>
            <w:r w:rsidRPr="008A697D">
              <w:rPr>
                <w:i/>
                <w:iCs/>
                <w:sz w:val="24"/>
                <w:szCs w:val="24"/>
              </w:rPr>
              <w:t xml:space="preserve"> sa </w:t>
            </w:r>
            <w:proofErr w:type="spellStart"/>
            <w:r w:rsidRPr="008A697D">
              <w:rPr>
                <w:i/>
                <w:iCs/>
                <w:sz w:val="24"/>
                <w:szCs w:val="24"/>
              </w:rPr>
              <w:t>loob</w:t>
            </w:r>
            <w:proofErr w:type="spellEnd"/>
            <w:r w:rsidRPr="008A697D">
              <w:rPr>
                <w:i/>
                <w:iCs/>
                <w:sz w:val="24"/>
                <w:szCs w:val="24"/>
              </w:rPr>
              <w:t xml:space="preserve"> ng </w:t>
            </w:r>
            <w:proofErr w:type="spellStart"/>
            <w:r w:rsidRPr="008A697D">
              <w:rPr>
                <w:i/>
                <w:iCs/>
                <w:sz w:val="24"/>
                <w:szCs w:val="24"/>
              </w:rPr>
              <w:t>buong</w:t>
            </w:r>
            <w:proofErr w:type="spellEnd"/>
            <w:r w:rsidRPr="008A697D">
              <w:rPr>
                <w:i/>
                <w:iCs/>
                <w:sz w:val="24"/>
                <w:szCs w:val="24"/>
              </w:rPr>
              <w:t xml:space="preserve"> </w:t>
            </w:r>
            <w:proofErr w:type="spellStart"/>
            <w:r w:rsidRPr="008A697D">
              <w:rPr>
                <w:i/>
                <w:iCs/>
                <w:sz w:val="24"/>
                <w:szCs w:val="24"/>
              </w:rPr>
              <w:t>komunidad</w:t>
            </w:r>
            <w:proofErr w:type="spellEnd"/>
            <w:r w:rsidRPr="008A697D">
              <w:rPr>
                <w:i/>
                <w:iCs/>
                <w:sz w:val="24"/>
                <w:szCs w:val="24"/>
              </w:rPr>
              <w:t xml:space="preserve">. Ang </w:t>
            </w:r>
            <w:proofErr w:type="spellStart"/>
            <w:r w:rsidRPr="008A697D">
              <w:rPr>
                <w:i/>
                <w:iCs/>
                <w:sz w:val="24"/>
                <w:szCs w:val="24"/>
              </w:rPr>
              <w:t>Walay</w:t>
            </w:r>
            <w:proofErr w:type="spellEnd"/>
            <w:r w:rsidRPr="008A697D">
              <w:rPr>
                <w:i/>
                <w:iCs/>
                <w:sz w:val="24"/>
                <w:szCs w:val="24"/>
              </w:rPr>
              <w:t xml:space="preserve"> Na </w:t>
            </w:r>
            <w:proofErr w:type="spellStart"/>
            <w:r w:rsidRPr="008A697D">
              <w:rPr>
                <w:i/>
                <w:iCs/>
                <w:sz w:val="24"/>
                <w:szCs w:val="24"/>
              </w:rPr>
              <w:t>Atulan</w:t>
            </w:r>
            <w:proofErr w:type="spellEnd"/>
            <w:r w:rsidRPr="008A697D">
              <w:rPr>
                <w:i/>
                <w:iCs/>
                <w:sz w:val="24"/>
                <w:szCs w:val="24"/>
              </w:rPr>
              <w:t xml:space="preserve"> ay </w:t>
            </w:r>
            <w:proofErr w:type="spellStart"/>
            <w:r w:rsidRPr="008A697D">
              <w:rPr>
                <w:i/>
                <w:iCs/>
                <w:sz w:val="24"/>
                <w:szCs w:val="24"/>
              </w:rPr>
              <w:t>nalikha</w:t>
            </w:r>
            <w:proofErr w:type="spellEnd"/>
            <w:r w:rsidRPr="008A697D">
              <w:rPr>
                <w:i/>
                <w:iCs/>
                <w:sz w:val="24"/>
                <w:szCs w:val="24"/>
              </w:rPr>
              <w:t xml:space="preserve"> </w:t>
            </w:r>
            <w:proofErr w:type="spellStart"/>
            <w:r w:rsidRPr="008A697D">
              <w:rPr>
                <w:i/>
                <w:iCs/>
                <w:sz w:val="24"/>
                <w:szCs w:val="24"/>
              </w:rPr>
              <w:t>noong</w:t>
            </w:r>
            <w:proofErr w:type="spellEnd"/>
            <w:r w:rsidRPr="008A697D">
              <w:rPr>
                <w:i/>
                <w:iCs/>
                <w:sz w:val="24"/>
                <w:szCs w:val="24"/>
              </w:rPr>
              <w:t xml:space="preserve"> 2008 sa </w:t>
            </w:r>
            <w:proofErr w:type="spellStart"/>
            <w:r w:rsidRPr="008A697D">
              <w:rPr>
                <w:i/>
                <w:iCs/>
                <w:sz w:val="24"/>
                <w:szCs w:val="24"/>
              </w:rPr>
              <w:t>ilalim</w:t>
            </w:r>
            <w:proofErr w:type="spellEnd"/>
            <w:r w:rsidRPr="008A697D">
              <w:rPr>
                <w:i/>
                <w:iCs/>
                <w:sz w:val="24"/>
                <w:szCs w:val="24"/>
              </w:rPr>
              <w:t xml:space="preserve"> ng </w:t>
            </w:r>
            <w:proofErr w:type="spellStart"/>
            <w:r w:rsidRPr="008A697D">
              <w:rPr>
                <w:i/>
                <w:iCs/>
                <w:sz w:val="24"/>
                <w:szCs w:val="24"/>
              </w:rPr>
              <w:t>inisyatibong</w:t>
            </w:r>
            <w:proofErr w:type="spellEnd"/>
            <w:r w:rsidRPr="008A697D">
              <w:rPr>
                <w:i/>
                <w:iCs/>
                <w:sz w:val="24"/>
                <w:szCs w:val="24"/>
              </w:rPr>
              <w:t xml:space="preserve"> </w:t>
            </w:r>
            <w:proofErr w:type="spellStart"/>
            <w:r w:rsidRPr="008A697D">
              <w:rPr>
                <w:i/>
                <w:iCs/>
                <w:sz w:val="24"/>
                <w:szCs w:val="24"/>
              </w:rPr>
              <w:t>ginawa</w:t>
            </w:r>
            <w:proofErr w:type="spellEnd"/>
            <w:r w:rsidRPr="008A697D">
              <w:rPr>
                <w:i/>
                <w:iCs/>
                <w:sz w:val="24"/>
                <w:szCs w:val="24"/>
              </w:rPr>
              <w:t xml:space="preserve"> ni Honorable Mayor Datu Lester S. Sinsuat. Ang </w:t>
            </w:r>
            <w:proofErr w:type="spellStart"/>
            <w:r w:rsidRPr="008A697D">
              <w:rPr>
                <w:i/>
                <w:iCs/>
                <w:sz w:val="24"/>
                <w:szCs w:val="24"/>
              </w:rPr>
              <w:t>Walay</w:t>
            </w:r>
            <w:proofErr w:type="spellEnd"/>
            <w:r w:rsidRPr="008A697D">
              <w:rPr>
                <w:i/>
                <w:iCs/>
                <w:sz w:val="24"/>
                <w:szCs w:val="24"/>
              </w:rPr>
              <w:t xml:space="preserve"> Na </w:t>
            </w:r>
            <w:proofErr w:type="spellStart"/>
            <w:r w:rsidRPr="008A697D">
              <w:rPr>
                <w:i/>
                <w:iCs/>
                <w:sz w:val="24"/>
                <w:szCs w:val="24"/>
              </w:rPr>
              <w:t>Atulan</w:t>
            </w:r>
            <w:proofErr w:type="spellEnd"/>
            <w:r w:rsidRPr="008A697D">
              <w:rPr>
                <w:i/>
                <w:iCs/>
                <w:sz w:val="24"/>
                <w:szCs w:val="24"/>
              </w:rPr>
              <w:t xml:space="preserve"> ay </w:t>
            </w:r>
            <w:proofErr w:type="spellStart"/>
            <w:r w:rsidRPr="008A697D">
              <w:rPr>
                <w:i/>
                <w:iCs/>
                <w:sz w:val="24"/>
                <w:szCs w:val="24"/>
              </w:rPr>
              <w:t>binubuo</w:t>
            </w:r>
            <w:proofErr w:type="spellEnd"/>
            <w:r w:rsidRPr="008A697D">
              <w:rPr>
                <w:i/>
                <w:iCs/>
                <w:sz w:val="24"/>
                <w:szCs w:val="24"/>
              </w:rPr>
              <w:t xml:space="preserve"> ng </w:t>
            </w:r>
            <w:proofErr w:type="spellStart"/>
            <w:r w:rsidRPr="008A697D">
              <w:rPr>
                <w:i/>
                <w:iCs/>
                <w:sz w:val="24"/>
                <w:szCs w:val="24"/>
              </w:rPr>
              <w:t>labin</w:t>
            </w:r>
            <w:proofErr w:type="spellEnd"/>
            <w:r w:rsidRPr="008A697D">
              <w:rPr>
                <w:i/>
                <w:iCs/>
                <w:sz w:val="24"/>
                <w:szCs w:val="24"/>
              </w:rPr>
              <w:t xml:space="preserve"> </w:t>
            </w:r>
            <w:proofErr w:type="spellStart"/>
            <w:r w:rsidRPr="008A697D">
              <w:rPr>
                <w:i/>
                <w:iCs/>
                <w:sz w:val="24"/>
                <w:szCs w:val="24"/>
              </w:rPr>
              <w:t>dalawang</w:t>
            </w:r>
            <w:proofErr w:type="spellEnd"/>
            <w:r w:rsidRPr="008A697D">
              <w:rPr>
                <w:i/>
                <w:iCs/>
                <w:sz w:val="24"/>
                <w:szCs w:val="24"/>
              </w:rPr>
              <w:t xml:space="preserve"> </w:t>
            </w:r>
            <w:proofErr w:type="spellStart"/>
            <w:r w:rsidRPr="008A697D">
              <w:rPr>
                <w:i/>
                <w:iCs/>
                <w:sz w:val="24"/>
                <w:szCs w:val="24"/>
              </w:rPr>
              <w:t>meyembro</w:t>
            </w:r>
            <w:proofErr w:type="spellEnd"/>
            <w:r w:rsidRPr="008A697D">
              <w:rPr>
                <w:i/>
                <w:iCs/>
                <w:sz w:val="24"/>
                <w:szCs w:val="24"/>
              </w:rPr>
              <w:t xml:space="preserve"> </w:t>
            </w:r>
            <w:proofErr w:type="spellStart"/>
            <w:r w:rsidRPr="008A697D">
              <w:rPr>
                <w:i/>
                <w:iCs/>
                <w:sz w:val="24"/>
                <w:szCs w:val="24"/>
              </w:rPr>
              <w:t>mula</w:t>
            </w:r>
            <w:proofErr w:type="spellEnd"/>
            <w:r w:rsidRPr="008A697D">
              <w:rPr>
                <w:i/>
                <w:iCs/>
                <w:sz w:val="24"/>
                <w:szCs w:val="24"/>
              </w:rPr>
              <w:t xml:space="preserve"> sa Tri-people ng </w:t>
            </w:r>
            <w:proofErr w:type="spellStart"/>
            <w:r w:rsidRPr="008A697D">
              <w:rPr>
                <w:i/>
                <w:iCs/>
                <w:sz w:val="24"/>
                <w:szCs w:val="24"/>
              </w:rPr>
              <w:t>munisipyo</w:t>
            </w:r>
            <w:proofErr w:type="spellEnd"/>
            <w:r w:rsidRPr="008A697D">
              <w:rPr>
                <w:i/>
                <w:iCs/>
                <w:sz w:val="24"/>
                <w:szCs w:val="24"/>
              </w:rPr>
              <w:t xml:space="preserve"> ng Datu Odin Sinsuat. Ang </w:t>
            </w:r>
            <w:proofErr w:type="spellStart"/>
            <w:r w:rsidRPr="008A697D">
              <w:rPr>
                <w:i/>
                <w:iCs/>
                <w:sz w:val="24"/>
                <w:szCs w:val="24"/>
              </w:rPr>
              <w:t>pag-aayus</w:t>
            </w:r>
            <w:proofErr w:type="spellEnd"/>
            <w:r w:rsidRPr="008A697D">
              <w:rPr>
                <w:i/>
                <w:iCs/>
                <w:sz w:val="24"/>
                <w:szCs w:val="24"/>
              </w:rPr>
              <w:t xml:space="preserve"> ng </w:t>
            </w:r>
            <w:proofErr w:type="spellStart"/>
            <w:r w:rsidRPr="008A697D">
              <w:rPr>
                <w:i/>
                <w:iCs/>
                <w:sz w:val="24"/>
                <w:szCs w:val="24"/>
              </w:rPr>
              <w:t>alitan</w:t>
            </w:r>
            <w:proofErr w:type="spellEnd"/>
            <w:r w:rsidRPr="008A697D">
              <w:rPr>
                <w:i/>
                <w:iCs/>
                <w:sz w:val="24"/>
                <w:szCs w:val="24"/>
              </w:rPr>
              <w:t xml:space="preserve"> sa </w:t>
            </w:r>
            <w:proofErr w:type="spellStart"/>
            <w:r w:rsidRPr="008A697D">
              <w:rPr>
                <w:i/>
                <w:iCs/>
                <w:sz w:val="24"/>
                <w:szCs w:val="24"/>
              </w:rPr>
              <w:t>Walay</w:t>
            </w:r>
            <w:proofErr w:type="spellEnd"/>
            <w:r w:rsidRPr="008A697D">
              <w:rPr>
                <w:i/>
                <w:iCs/>
                <w:sz w:val="24"/>
                <w:szCs w:val="24"/>
              </w:rPr>
              <w:t xml:space="preserve"> Na </w:t>
            </w:r>
            <w:proofErr w:type="spellStart"/>
            <w:r w:rsidRPr="008A697D">
              <w:rPr>
                <w:i/>
                <w:iCs/>
                <w:sz w:val="24"/>
                <w:szCs w:val="24"/>
              </w:rPr>
              <w:t>Atulan</w:t>
            </w:r>
            <w:proofErr w:type="spellEnd"/>
            <w:r w:rsidRPr="008A697D">
              <w:rPr>
                <w:i/>
                <w:iCs/>
                <w:sz w:val="24"/>
                <w:szCs w:val="24"/>
              </w:rPr>
              <w:t xml:space="preserve"> ay </w:t>
            </w:r>
            <w:proofErr w:type="spellStart"/>
            <w:r w:rsidRPr="008A697D">
              <w:rPr>
                <w:i/>
                <w:iCs/>
                <w:sz w:val="24"/>
                <w:szCs w:val="24"/>
              </w:rPr>
              <w:t>nakabasi</w:t>
            </w:r>
            <w:proofErr w:type="spellEnd"/>
            <w:r w:rsidRPr="008A697D">
              <w:rPr>
                <w:i/>
                <w:iCs/>
                <w:sz w:val="24"/>
                <w:szCs w:val="24"/>
              </w:rPr>
              <w:t xml:space="preserve"> sa </w:t>
            </w:r>
            <w:proofErr w:type="spellStart"/>
            <w:r w:rsidRPr="008A697D">
              <w:rPr>
                <w:i/>
                <w:iCs/>
                <w:sz w:val="24"/>
                <w:szCs w:val="24"/>
              </w:rPr>
              <w:t>tradtional</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kaugalian</w:t>
            </w:r>
            <w:proofErr w:type="spellEnd"/>
            <w:r w:rsidRPr="008A697D">
              <w:rPr>
                <w:i/>
                <w:iCs/>
                <w:sz w:val="24"/>
                <w:szCs w:val="24"/>
              </w:rPr>
              <w:t xml:space="preserve"> at </w:t>
            </w:r>
            <w:proofErr w:type="spellStart"/>
            <w:r w:rsidRPr="008A697D">
              <w:rPr>
                <w:i/>
                <w:iCs/>
                <w:sz w:val="24"/>
                <w:szCs w:val="24"/>
              </w:rPr>
              <w:t>ginagawa</w:t>
            </w:r>
            <w:proofErr w:type="spellEnd"/>
            <w:r w:rsidRPr="008A697D">
              <w:rPr>
                <w:i/>
                <w:iCs/>
                <w:sz w:val="24"/>
                <w:szCs w:val="24"/>
              </w:rPr>
              <w:t xml:space="preserve"> sa </w:t>
            </w:r>
            <w:proofErr w:type="spellStart"/>
            <w:r w:rsidRPr="008A697D">
              <w:rPr>
                <w:i/>
                <w:iCs/>
                <w:sz w:val="24"/>
                <w:szCs w:val="24"/>
              </w:rPr>
              <w:t>pamamagitan</w:t>
            </w:r>
            <w:proofErr w:type="spellEnd"/>
            <w:r w:rsidRPr="008A697D">
              <w:rPr>
                <w:i/>
                <w:iCs/>
                <w:sz w:val="24"/>
                <w:szCs w:val="24"/>
              </w:rPr>
              <w:t xml:space="preserve"> ng </w:t>
            </w:r>
            <w:proofErr w:type="spellStart"/>
            <w:r w:rsidRPr="008A697D">
              <w:rPr>
                <w:i/>
                <w:iCs/>
                <w:sz w:val="24"/>
                <w:szCs w:val="24"/>
              </w:rPr>
              <w:t>kulaboratebong</w:t>
            </w:r>
            <w:proofErr w:type="spellEnd"/>
            <w:r w:rsidRPr="008A697D">
              <w:rPr>
                <w:i/>
                <w:iCs/>
                <w:sz w:val="24"/>
                <w:szCs w:val="24"/>
              </w:rPr>
              <w:t xml:space="preserve"> </w:t>
            </w:r>
            <w:proofErr w:type="spellStart"/>
            <w:r w:rsidRPr="008A697D">
              <w:rPr>
                <w:i/>
                <w:iCs/>
                <w:sz w:val="24"/>
                <w:szCs w:val="24"/>
              </w:rPr>
              <w:t>pagdidisisyon</w:t>
            </w:r>
            <w:proofErr w:type="spellEnd"/>
            <w:r w:rsidRPr="008A697D">
              <w:rPr>
                <w:i/>
                <w:iCs/>
                <w:sz w:val="24"/>
                <w:szCs w:val="24"/>
              </w:rPr>
              <w:t>.”</w:t>
            </w:r>
          </w:p>
          <w:p w14:paraId="1976C36E" w14:textId="77777777" w:rsidR="00E13BA3" w:rsidRPr="008A697D" w:rsidRDefault="00E13BA3" w:rsidP="00BD5ACF">
            <w:pPr>
              <w:pStyle w:val="NoSpacing"/>
              <w:jc w:val="center"/>
              <w:rPr>
                <w:i/>
                <w:iCs/>
                <w:sz w:val="24"/>
                <w:szCs w:val="24"/>
              </w:rPr>
            </w:pPr>
          </w:p>
          <w:p w14:paraId="1482F219" w14:textId="32682534" w:rsidR="00E13BA3" w:rsidRPr="008A697D" w:rsidRDefault="00751137" w:rsidP="00BD5ACF">
            <w:pPr>
              <w:pStyle w:val="NoSpacing"/>
              <w:jc w:val="center"/>
              <w:rPr>
                <w:sz w:val="24"/>
                <w:szCs w:val="24"/>
              </w:rPr>
            </w:pPr>
            <w:r w:rsidRPr="008A697D">
              <w:rPr>
                <w:noProof/>
                <w:sz w:val="24"/>
                <w:szCs w:val="24"/>
              </w:rPr>
              <mc:AlternateContent>
                <mc:Choice Requires="wps">
                  <w:drawing>
                    <wp:anchor distT="0" distB="0" distL="114300" distR="114300" simplePos="0" relativeHeight="252014592" behindDoc="0" locked="0" layoutInCell="1" allowOverlap="1" wp14:anchorId="0645709E" wp14:editId="72498AB7">
                      <wp:simplePos x="0" y="0"/>
                      <wp:positionH relativeFrom="column">
                        <wp:posOffset>4584065</wp:posOffset>
                      </wp:positionH>
                      <wp:positionV relativeFrom="paragraph">
                        <wp:posOffset>412115</wp:posOffset>
                      </wp:positionV>
                      <wp:extent cx="557561" cy="340329"/>
                      <wp:effectExtent l="0" t="0" r="0" b="3175"/>
                      <wp:wrapNone/>
                      <wp:docPr id="773631922" name="Text Box 1"/>
                      <wp:cNvGraphicFramePr/>
                      <a:graphic xmlns:a="http://schemas.openxmlformats.org/drawingml/2006/main">
                        <a:graphicData uri="http://schemas.microsoft.com/office/word/2010/wordprocessingShape">
                          <wps:wsp>
                            <wps:cNvSpPr txBox="1"/>
                            <wps:spPr>
                              <a:xfrm>
                                <a:off x="0" y="0"/>
                                <a:ext cx="557561" cy="340329"/>
                              </a:xfrm>
                              <a:prstGeom prst="rect">
                                <a:avLst/>
                              </a:prstGeom>
                              <a:noFill/>
                              <a:ln>
                                <a:noFill/>
                              </a:ln>
                            </wps:spPr>
                            <wps:txbx>
                              <w:txbxContent>
                                <w:p w14:paraId="61FCF582" w14:textId="2E867AAD" w:rsidR="00E13BA3" w:rsidRPr="00B941B7" w:rsidRDefault="00AD72F3" w:rsidP="00F702BB">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5709E" id="_x0000_s1066" type="#_x0000_t202" style="position:absolute;left:0;text-align:left;margin-left:360.95pt;margin-top:32.45pt;width:43.9pt;height:26.8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" filled="f" stroked="f">
                      <v:textbox>
                        <w:txbxContent>
                          <w:p w14:paraId="61FCF582" w14:textId="2E867AAD" w:rsidR="00E13BA3" w:rsidRPr="00B941B7" w:rsidRDefault="00AD72F3" w:rsidP="00F702BB">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p>
                        </w:txbxContent>
                      </v:textbox>
                    </v:shape>
                  </w:pict>
                </mc:Fallback>
              </mc:AlternateContent>
            </w:r>
            <w:r w:rsidR="00E13BA3" w:rsidRPr="008A697D">
              <w:rPr>
                <w:noProof/>
                <w:sz w:val="24"/>
                <w:szCs w:val="24"/>
              </w:rPr>
              <mc:AlternateContent>
                <mc:Choice Requires="wps">
                  <w:drawing>
                    <wp:anchor distT="0" distB="0" distL="114300" distR="114300" simplePos="0" relativeHeight="252015616" behindDoc="0" locked="0" layoutInCell="1" allowOverlap="1" wp14:anchorId="7CC68251" wp14:editId="4144C76E">
                      <wp:simplePos x="0" y="0"/>
                      <wp:positionH relativeFrom="column">
                        <wp:posOffset>3561405</wp:posOffset>
                      </wp:positionH>
                      <wp:positionV relativeFrom="paragraph">
                        <wp:posOffset>6738651</wp:posOffset>
                      </wp:positionV>
                      <wp:extent cx="1092819" cy="341971"/>
                      <wp:effectExtent l="0" t="0" r="0" b="1270"/>
                      <wp:wrapNone/>
                      <wp:docPr id="1904804999" name="Text Box 1"/>
                      <wp:cNvGraphicFramePr/>
                      <a:graphic xmlns:a="http://schemas.openxmlformats.org/drawingml/2006/main">
                        <a:graphicData uri="http://schemas.microsoft.com/office/word/2010/wordprocessingShape">
                          <wps:wsp>
                            <wps:cNvSpPr txBox="1"/>
                            <wps:spPr>
                              <a:xfrm>
                                <a:off x="0" y="0"/>
                                <a:ext cx="1092819" cy="341971"/>
                              </a:xfrm>
                              <a:prstGeom prst="rect">
                                <a:avLst/>
                              </a:prstGeom>
                              <a:noFill/>
                              <a:ln>
                                <a:noFill/>
                              </a:ln>
                            </wps:spPr>
                            <wps:txbx>
                              <w:txbxContent>
                                <w:p w14:paraId="7F808099" w14:textId="484F69B1" w:rsidR="00E13BA3" w:rsidRPr="00B941B7" w:rsidRDefault="00E13BA3" w:rsidP="00F702BB">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68251" id="_x0000_s1067" type="#_x0000_t202" style="position:absolute;left:0;text-align:left;margin-left:280.45pt;margin-top:530.6pt;width:86.05pt;height:26.9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" filled="f" stroked="f">
                      <v:textbox>
                        <w:txbxContent>
                          <w:p w14:paraId="7F808099" w14:textId="484F69B1" w:rsidR="00E13BA3" w:rsidRPr="00B941B7" w:rsidRDefault="00E13BA3" w:rsidP="00F702BB">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w:t>
                            </w:r>
                          </w:p>
                        </w:txbxContent>
                      </v:textbox>
                    </v:shape>
                  </w:pict>
                </mc:Fallback>
              </mc:AlternateContent>
            </w:r>
            <w:r w:rsidR="00E13BA3" w:rsidRPr="008A697D">
              <w:rPr>
                <w:sz w:val="24"/>
                <w:szCs w:val="24"/>
              </w:rPr>
              <w:t xml:space="preserve">(In the municipality of Datu Odin Sinsuat, conflicts among </w:t>
            </w:r>
            <w:r w:rsidR="00E13BA3" w:rsidRPr="008A697D">
              <w:rPr>
                <w:sz w:val="24"/>
                <w:szCs w:val="24"/>
              </w:rPr>
              <w:lastRenderedPageBreak/>
              <w:t xml:space="preserve">residents are often resolved in the </w:t>
            </w:r>
            <w:proofErr w:type="spellStart"/>
            <w:r w:rsidR="00E13BA3" w:rsidRPr="008A697D">
              <w:rPr>
                <w:sz w:val="24"/>
                <w:szCs w:val="24"/>
              </w:rPr>
              <w:t>Walay</w:t>
            </w:r>
            <w:proofErr w:type="spellEnd"/>
            <w:r w:rsidR="00E13BA3" w:rsidRPr="008A697D">
              <w:rPr>
                <w:sz w:val="24"/>
                <w:szCs w:val="24"/>
              </w:rPr>
              <w:t xml:space="preserve"> Na </w:t>
            </w:r>
            <w:proofErr w:type="spellStart"/>
            <w:r w:rsidR="00E13BA3" w:rsidRPr="008A697D">
              <w:rPr>
                <w:sz w:val="24"/>
                <w:szCs w:val="24"/>
              </w:rPr>
              <w:t>Atulan</w:t>
            </w:r>
            <w:proofErr w:type="spellEnd"/>
            <w:r w:rsidR="00E13BA3" w:rsidRPr="008A697D">
              <w:rPr>
                <w:sz w:val="24"/>
                <w:szCs w:val="24"/>
              </w:rPr>
              <w:t xml:space="preserve">—a </w:t>
            </w:r>
            <w:proofErr w:type="spellStart"/>
            <w:r w:rsidR="00E13BA3" w:rsidRPr="008A697D">
              <w:rPr>
                <w:sz w:val="24"/>
                <w:szCs w:val="24"/>
              </w:rPr>
              <w:t>Maguindanaon</w:t>
            </w:r>
            <w:proofErr w:type="spellEnd"/>
            <w:r w:rsidR="00E13BA3" w:rsidRPr="008A697D">
              <w:rPr>
                <w:sz w:val="24"/>
                <w:szCs w:val="24"/>
              </w:rPr>
              <w:t xml:space="preserve"> term meaning “House of Settlement.” This space serves as a local venue where disputes are addressed through dialogue, mutual understanding, and community-based resolution. The members of the </w:t>
            </w:r>
            <w:proofErr w:type="spellStart"/>
            <w:r w:rsidR="00E13BA3" w:rsidRPr="008A697D">
              <w:rPr>
                <w:sz w:val="24"/>
                <w:szCs w:val="24"/>
              </w:rPr>
              <w:t>Walay</w:t>
            </w:r>
            <w:proofErr w:type="spellEnd"/>
            <w:r w:rsidR="00E13BA3" w:rsidRPr="008A697D">
              <w:rPr>
                <w:sz w:val="24"/>
                <w:szCs w:val="24"/>
              </w:rPr>
              <w:t xml:space="preserve"> </w:t>
            </w:r>
            <w:proofErr w:type="spellStart"/>
            <w:r w:rsidR="00E13BA3" w:rsidRPr="008A697D">
              <w:rPr>
                <w:sz w:val="24"/>
                <w:szCs w:val="24"/>
              </w:rPr>
              <w:t>na</w:t>
            </w:r>
            <w:proofErr w:type="spellEnd"/>
            <w:r w:rsidR="00E13BA3" w:rsidRPr="008A697D">
              <w:rPr>
                <w:sz w:val="24"/>
                <w:szCs w:val="24"/>
              </w:rPr>
              <w:t xml:space="preserve"> </w:t>
            </w:r>
            <w:proofErr w:type="spellStart"/>
            <w:r w:rsidR="00E13BA3" w:rsidRPr="008A697D">
              <w:rPr>
                <w:sz w:val="24"/>
                <w:szCs w:val="24"/>
              </w:rPr>
              <w:t>Atulan</w:t>
            </w:r>
            <w:proofErr w:type="spellEnd"/>
            <w:r w:rsidR="00E13BA3" w:rsidRPr="008A697D">
              <w:rPr>
                <w:sz w:val="24"/>
                <w:szCs w:val="24"/>
              </w:rPr>
              <w:t xml:space="preserve"> act as mediators in facilitating dialogue and negotiation between the Tri-people and a venue for resolving disputes and restoring harmony within the community. The </w:t>
            </w:r>
            <w:proofErr w:type="spellStart"/>
            <w:r w:rsidR="00E13BA3" w:rsidRPr="008A697D">
              <w:rPr>
                <w:sz w:val="24"/>
                <w:szCs w:val="24"/>
              </w:rPr>
              <w:t>Walay</w:t>
            </w:r>
            <w:proofErr w:type="spellEnd"/>
            <w:r w:rsidR="00E13BA3" w:rsidRPr="008A697D">
              <w:rPr>
                <w:sz w:val="24"/>
                <w:szCs w:val="24"/>
              </w:rPr>
              <w:t xml:space="preserve"> </w:t>
            </w:r>
            <w:proofErr w:type="spellStart"/>
            <w:r w:rsidR="00E13BA3" w:rsidRPr="008A697D">
              <w:rPr>
                <w:sz w:val="24"/>
                <w:szCs w:val="24"/>
              </w:rPr>
              <w:t>na</w:t>
            </w:r>
            <w:proofErr w:type="spellEnd"/>
            <w:r w:rsidR="00E13BA3" w:rsidRPr="008A697D">
              <w:rPr>
                <w:sz w:val="24"/>
                <w:szCs w:val="24"/>
              </w:rPr>
              <w:t xml:space="preserve"> </w:t>
            </w:r>
            <w:proofErr w:type="spellStart"/>
            <w:r w:rsidR="00E13BA3" w:rsidRPr="008A697D">
              <w:rPr>
                <w:sz w:val="24"/>
                <w:szCs w:val="24"/>
              </w:rPr>
              <w:t>Atulan</w:t>
            </w:r>
            <w:proofErr w:type="spellEnd"/>
            <w:r w:rsidR="00E13BA3" w:rsidRPr="008A697D">
              <w:rPr>
                <w:sz w:val="24"/>
                <w:szCs w:val="24"/>
              </w:rPr>
              <w:t xml:space="preserve"> was established in 2008 under the initiative of the Honorable Municipal Mayor, Datu Lester S. Sinsuat. The </w:t>
            </w:r>
            <w:proofErr w:type="spellStart"/>
            <w:r w:rsidR="00E13BA3" w:rsidRPr="008A697D">
              <w:rPr>
                <w:sz w:val="24"/>
                <w:szCs w:val="24"/>
              </w:rPr>
              <w:t>Walay</w:t>
            </w:r>
            <w:proofErr w:type="spellEnd"/>
            <w:r w:rsidR="00E13BA3" w:rsidRPr="008A697D">
              <w:rPr>
                <w:sz w:val="24"/>
                <w:szCs w:val="24"/>
              </w:rPr>
              <w:t xml:space="preserve"> </w:t>
            </w:r>
            <w:proofErr w:type="spellStart"/>
            <w:r w:rsidR="00E13BA3" w:rsidRPr="008A697D">
              <w:rPr>
                <w:sz w:val="24"/>
                <w:szCs w:val="24"/>
              </w:rPr>
              <w:t>na</w:t>
            </w:r>
            <w:proofErr w:type="spellEnd"/>
            <w:r w:rsidR="00E13BA3" w:rsidRPr="008A697D">
              <w:rPr>
                <w:sz w:val="24"/>
                <w:szCs w:val="24"/>
              </w:rPr>
              <w:t xml:space="preserve"> </w:t>
            </w:r>
            <w:proofErr w:type="spellStart"/>
            <w:r w:rsidR="00E13BA3" w:rsidRPr="008A697D">
              <w:rPr>
                <w:sz w:val="24"/>
                <w:szCs w:val="24"/>
              </w:rPr>
              <w:t>Atulan</w:t>
            </w:r>
            <w:proofErr w:type="spellEnd"/>
            <w:r w:rsidR="00E13BA3" w:rsidRPr="008A697D">
              <w:rPr>
                <w:sz w:val="24"/>
                <w:szCs w:val="24"/>
              </w:rPr>
              <w:t xml:space="preserve"> were composed of twelve members among the Tri-people of Datu Odin Sinsuat Municipality. Settlement is a traditional process that will be conducted through collaborative decision-making.)</w:t>
            </w:r>
          </w:p>
          <w:p w14:paraId="5A561B33" w14:textId="0C0E8FC9" w:rsidR="00E13BA3" w:rsidRPr="008A697D" w:rsidRDefault="00E13BA3" w:rsidP="00BD5ACF">
            <w:pPr>
              <w:pStyle w:val="NoSpacing"/>
              <w:jc w:val="center"/>
              <w:rPr>
                <w:sz w:val="24"/>
                <w:szCs w:val="24"/>
              </w:rPr>
            </w:pPr>
          </w:p>
        </w:tc>
        <w:tc>
          <w:tcPr>
            <w:tcW w:w="1457" w:type="dxa"/>
          </w:tcPr>
          <w:p w14:paraId="345E5B61" w14:textId="4307D31C" w:rsidR="00E13BA3" w:rsidRPr="008A697D" w:rsidRDefault="00E13BA3" w:rsidP="00BC4650">
            <w:pPr>
              <w:pStyle w:val="NoSpacing"/>
              <w:jc w:val="center"/>
              <w:rPr>
                <w:sz w:val="24"/>
                <w:szCs w:val="24"/>
                <w:lang w:val="en-PH"/>
              </w:rPr>
            </w:pPr>
            <w:r w:rsidRPr="008A697D">
              <w:rPr>
                <w:sz w:val="24"/>
                <w:szCs w:val="24"/>
              </w:rPr>
              <w:lastRenderedPageBreak/>
              <w:t xml:space="preserve">Conflicts are resolved in </w:t>
            </w:r>
            <w:proofErr w:type="spellStart"/>
            <w:r w:rsidRPr="008A697D">
              <w:rPr>
                <w:sz w:val="24"/>
                <w:szCs w:val="24"/>
              </w:rPr>
              <w:t>Walay</w:t>
            </w:r>
            <w:proofErr w:type="spellEnd"/>
            <w:r w:rsidRPr="008A697D">
              <w:rPr>
                <w:sz w:val="24"/>
                <w:szCs w:val="24"/>
              </w:rPr>
              <w:t xml:space="preserve"> Na </w:t>
            </w:r>
            <w:proofErr w:type="spellStart"/>
            <w:r w:rsidRPr="008A697D">
              <w:rPr>
                <w:sz w:val="24"/>
                <w:szCs w:val="24"/>
              </w:rPr>
              <w:t>Atulan</w:t>
            </w:r>
            <w:proofErr w:type="spellEnd"/>
            <w:r w:rsidRPr="008A697D">
              <w:rPr>
                <w:sz w:val="24"/>
                <w:szCs w:val="24"/>
              </w:rPr>
              <w:t>, combining traditional customs and collaborative decision-making.</w:t>
            </w:r>
          </w:p>
        </w:tc>
        <w:tc>
          <w:tcPr>
            <w:tcW w:w="1343" w:type="dxa"/>
          </w:tcPr>
          <w:p w14:paraId="22E468A3" w14:textId="0FE2580E" w:rsidR="00E13BA3" w:rsidRPr="008A697D" w:rsidRDefault="00E13BA3" w:rsidP="008152C3">
            <w:pPr>
              <w:pStyle w:val="NoSpacing"/>
              <w:jc w:val="center"/>
              <w:rPr>
                <w:sz w:val="24"/>
                <w:szCs w:val="24"/>
                <w:lang w:val="en-PH"/>
              </w:rPr>
            </w:pPr>
            <w:r w:rsidRPr="008A697D">
              <w:rPr>
                <w:sz w:val="24"/>
                <w:szCs w:val="24"/>
              </w:rPr>
              <w:t>Traditional Authority in Mediation</w:t>
            </w:r>
          </w:p>
        </w:tc>
        <w:tc>
          <w:tcPr>
            <w:tcW w:w="1343" w:type="dxa"/>
          </w:tcPr>
          <w:p w14:paraId="2F8F0B3C" w14:textId="6F412CFF" w:rsidR="00E13BA3" w:rsidRPr="008A697D" w:rsidRDefault="00E13BA3" w:rsidP="00BC4650">
            <w:pPr>
              <w:pStyle w:val="NoSpacing"/>
              <w:jc w:val="center"/>
              <w:rPr>
                <w:sz w:val="24"/>
                <w:szCs w:val="24"/>
                <w:lang w:val="en-PH"/>
              </w:rPr>
            </w:pPr>
            <w:r w:rsidRPr="008A697D">
              <w:rPr>
                <w:sz w:val="24"/>
                <w:szCs w:val="24"/>
              </w:rPr>
              <w:t>Neutral Facilitation</w:t>
            </w:r>
          </w:p>
        </w:tc>
      </w:tr>
      <w:tr w:rsidR="00E13BA3" w:rsidRPr="008A697D" w14:paraId="74A9B48E" w14:textId="77777777" w:rsidTr="00E13BA3">
        <w:tc>
          <w:tcPr>
            <w:tcW w:w="1112" w:type="dxa"/>
          </w:tcPr>
          <w:p w14:paraId="6240AD0C" w14:textId="467F714A" w:rsidR="00E13BA3" w:rsidRPr="008A697D" w:rsidRDefault="00E13BA3" w:rsidP="00BC4650">
            <w:pPr>
              <w:pStyle w:val="NoSpacing"/>
              <w:jc w:val="center"/>
              <w:rPr>
                <w:sz w:val="24"/>
                <w:szCs w:val="24"/>
                <w:lang w:val="en-PH"/>
              </w:rPr>
            </w:pPr>
            <w:r w:rsidRPr="008A697D">
              <w:rPr>
                <w:sz w:val="24"/>
                <w:szCs w:val="24"/>
                <w:lang w:val="en-PH"/>
              </w:rPr>
              <w:t>KI-001</w:t>
            </w:r>
          </w:p>
        </w:tc>
        <w:tc>
          <w:tcPr>
            <w:tcW w:w="2779" w:type="dxa"/>
          </w:tcPr>
          <w:p w14:paraId="7E1293D2" w14:textId="3F2DF641" w:rsidR="00E13BA3" w:rsidRPr="008A697D" w:rsidRDefault="00E13BA3" w:rsidP="00BD5ACF">
            <w:pPr>
              <w:pStyle w:val="NoSpacing"/>
              <w:jc w:val="center"/>
              <w:rPr>
                <w:i/>
                <w:iCs/>
                <w:sz w:val="24"/>
                <w:szCs w:val="24"/>
              </w:rPr>
            </w:pPr>
            <w:r w:rsidRPr="008A697D">
              <w:rPr>
                <w:i/>
                <w:iCs/>
                <w:sz w:val="24"/>
                <w:szCs w:val="24"/>
              </w:rPr>
              <w:t xml:space="preserve">“Mana </w:t>
            </w:r>
            <w:proofErr w:type="spellStart"/>
            <w:r w:rsidRPr="008A697D">
              <w:rPr>
                <w:i/>
                <w:iCs/>
                <w:sz w:val="24"/>
                <w:szCs w:val="24"/>
              </w:rPr>
              <w:t>kwana</w:t>
            </w:r>
            <w:proofErr w:type="spellEnd"/>
            <w:r w:rsidRPr="008A697D">
              <w:rPr>
                <w:i/>
                <w:iCs/>
                <w:sz w:val="24"/>
                <w:szCs w:val="24"/>
              </w:rPr>
              <w:t xml:space="preserve"> bon Sir, mana </w:t>
            </w:r>
            <w:proofErr w:type="spellStart"/>
            <w:r w:rsidRPr="008A697D">
              <w:rPr>
                <w:i/>
                <w:iCs/>
                <w:sz w:val="24"/>
                <w:szCs w:val="24"/>
              </w:rPr>
              <w:t>kabamagadaya</w:t>
            </w:r>
            <w:proofErr w:type="spellEnd"/>
            <w:r w:rsidRPr="008A697D">
              <w:rPr>
                <w:i/>
                <w:iCs/>
                <w:sz w:val="24"/>
                <w:szCs w:val="24"/>
              </w:rPr>
              <w:t xml:space="preserve"> sa </w:t>
            </w:r>
            <w:proofErr w:type="spellStart"/>
            <w:r w:rsidRPr="008A697D">
              <w:rPr>
                <w:i/>
                <w:iCs/>
                <w:sz w:val="24"/>
                <w:szCs w:val="24"/>
              </w:rPr>
              <w:t>ukit</w:t>
            </w:r>
            <w:proofErr w:type="spellEnd"/>
            <w:r w:rsidRPr="008A697D">
              <w:rPr>
                <w:i/>
                <w:iCs/>
                <w:sz w:val="24"/>
                <w:szCs w:val="24"/>
              </w:rPr>
              <w:t xml:space="preserve"> a </w:t>
            </w:r>
            <w:proofErr w:type="spellStart"/>
            <w:r w:rsidRPr="008A697D">
              <w:rPr>
                <w:i/>
                <w:iCs/>
                <w:sz w:val="24"/>
                <w:szCs w:val="24"/>
              </w:rPr>
              <w:t>kabpabagayon</w:t>
            </w:r>
            <w:proofErr w:type="spellEnd"/>
            <w:r w:rsidRPr="008A697D">
              <w:rPr>
                <w:i/>
                <w:iCs/>
                <w:sz w:val="24"/>
                <w:szCs w:val="24"/>
              </w:rPr>
              <w:t xml:space="preserve"> </w:t>
            </w:r>
            <w:proofErr w:type="spellStart"/>
            <w:r w:rsidRPr="008A697D">
              <w:rPr>
                <w:i/>
                <w:iCs/>
                <w:sz w:val="24"/>
                <w:szCs w:val="24"/>
              </w:rPr>
              <w:t>kanu</w:t>
            </w:r>
            <w:proofErr w:type="spellEnd"/>
            <w:r w:rsidRPr="008A697D">
              <w:rPr>
                <w:i/>
                <w:iCs/>
                <w:sz w:val="24"/>
                <w:szCs w:val="24"/>
              </w:rPr>
              <w:t xml:space="preserve"> </w:t>
            </w:r>
            <w:proofErr w:type="spellStart"/>
            <w:r w:rsidRPr="008A697D">
              <w:rPr>
                <w:i/>
                <w:iCs/>
                <w:sz w:val="24"/>
                <w:szCs w:val="24"/>
              </w:rPr>
              <w:t>dwa</w:t>
            </w:r>
            <w:proofErr w:type="spellEnd"/>
            <w:r w:rsidRPr="008A697D">
              <w:rPr>
                <w:i/>
                <w:iCs/>
                <w:sz w:val="24"/>
                <w:szCs w:val="24"/>
              </w:rPr>
              <w:t xml:space="preserve"> a dii </w:t>
            </w:r>
            <w:proofErr w:type="spellStart"/>
            <w:r w:rsidRPr="008A697D">
              <w:rPr>
                <w:i/>
                <w:iCs/>
                <w:sz w:val="24"/>
                <w:szCs w:val="24"/>
              </w:rPr>
              <w:t>bagayon</w:t>
            </w:r>
            <w:proofErr w:type="spellEnd"/>
            <w:r w:rsidRPr="008A697D">
              <w:rPr>
                <w:i/>
                <w:iCs/>
                <w:sz w:val="24"/>
                <w:szCs w:val="24"/>
              </w:rPr>
              <w:t xml:space="preserve">. (collaborative conflict resolution) mana, </w:t>
            </w:r>
            <w:proofErr w:type="spellStart"/>
            <w:r w:rsidRPr="008A697D">
              <w:rPr>
                <w:i/>
                <w:iCs/>
                <w:sz w:val="24"/>
                <w:szCs w:val="24"/>
              </w:rPr>
              <w:t>kagina</w:t>
            </w:r>
            <w:proofErr w:type="spellEnd"/>
            <w:r w:rsidRPr="008A697D">
              <w:rPr>
                <w:i/>
                <w:iCs/>
                <w:sz w:val="24"/>
                <w:szCs w:val="24"/>
              </w:rPr>
              <w:t xml:space="preserve"> </w:t>
            </w:r>
            <w:proofErr w:type="spellStart"/>
            <w:r w:rsidRPr="008A697D">
              <w:rPr>
                <w:i/>
                <w:iCs/>
                <w:sz w:val="24"/>
                <w:szCs w:val="24"/>
              </w:rPr>
              <w:t>nya</w:t>
            </w:r>
            <w:proofErr w:type="spellEnd"/>
            <w:r w:rsidRPr="008A697D">
              <w:rPr>
                <w:i/>
                <w:iCs/>
                <w:sz w:val="24"/>
                <w:szCs w:val="24"/>
              </w:rPr>
              <w:t xml:space="preserve"> ko </w:t>
            </w:r>
            <w:proofErr w:type="spellStart"/>
            <w:r w:rsidRPr="008A697D">
              <w:rPr>
                <w:i/>
                <w:iCs/>
                <w:sz w:val="24"/>
                <w:szCs w:val="24"/>
              </w:rPr>
              <w:t>babedtalo</w:t>
            </w:r>
            <w:proofErr w:type="spellEnd"/>
            <w:r w:rsidRPr="008A697D">
              <w:rPr>
                <w:i/>
                <w:iCs/>
                <w:sz w:val="24"/>
                <w:szCs w:val="24"/>
              </w:rPr>
              <w:t xml:space="preserve"> </w:t>
            </w:r>
            <w:proofErr w:type="spellStart"/>
            <w:r w:rsidRPr="008A697D">
              <w:rPr>
                <w:i/>
                <w:iCs/>
                <w:sz w:val="24"/>
                <w:szCs w:val="24"/>
              </w:rPr>
              <w:t>lon</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sya</w:t>
            </w:r>
            <w:proofErr w:type="spellEnd"/>
            <w:r w:rsidRPr="008A697D">
              <w:rPr>
                <w:i/>
                <w:iCs/>
                <w:sz w:val="24"/>
                <w:szCs w:val="24"/>
              </w:rPr>
              <w:t xml:space="preserve"> sa </w:t>
            </w:r>
            <w:proofErr w:type="spellStart"/>
            <w:r w:rsidRPr="008A697D">
              <w:rPr>
                <w:i/>
                <w:iCs/>
                <w:sz w:val="24"/>
                <w:szCs w:val="24"/>
              </w:rPr>
              <w:t>Walay</w:t>
            </w:r>
            <w:proofErr w:type="spellEnd"/>
            <w:r w:rsidRPr="008A697D">
              <w:rPr>
                <w:i/>
                <w:iCs/>
                <w:sz w:val="24"/>
                <w:szCs w:val="24"/>
              </w:rPr>
              <w:t xml:space="preserve"> Na </w:t>
            </w:r>
            <w:proofErr w:type="spellStart"/>
            <w:r w:rsidRPr="008A697D">
              <w:rPr>
                <w:i/>
                <w:iCs/>
                <w:sz w:val="24"/>
                <w:szCs w:val="24"/>
              </w:rPr>
              <w:t>Atulan</w:t>
            </w:r>
            <w:proofErr w:type="spellEnd"/>
            <w:r w:rsidRPr="008A697D">
              <w:rPr>
                <w:i/>
                <w:iCs/>
                <w:sz w:val="24"/>
                <w:szCs w:val="24"/>
              </w:rPr>
              <w:t xml:space="preserve"> a </w:t>
            </w:r>
            <w:proofErr w:type="spellStart"/>
            <w:r w:rsidRPr="008A697D">
              <w:rPr>
                <w:i/>
                <w:iCs/>
                <w:sz w:val="24"/>
                <w:szCs w:val="24"/>
              </w:rPr>
              <w:t>nya</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langon</w:t>
            </w:r>
            <w:proofErr w:type="spellEnd"/>
            <w:r w:rsidRPr="008A697D">
              <w:rPr>
                <w:i/>
                <w:iCs/>
                <w:sz w:val="24"/>
                <w:szCs w:val="24"/>
              </w:rPr>
              <w:t xml:space="preserve"> a mga </w:t>
            </w:r>
            <w:proofErr w:type="spellStart"/>
            <w:r w:rsidRPr="008A697D">
              <w:rPr>
                <w:i/>
                <w:iCs/>
                <w:sz w:val="24"/>
                <w:szCs w:val="24"/>
              </w:rPr>
              <w:t>kaso</w:t>
            </w:r>
            <w:proofErr w:type="spellEnd"/>
            <w:r w:rsidRPr="008A697D">
              <w:rPr>
                <w:i/>
                <w:iCs/>
                <w:sz w:val="24"/>
                <w:szCs w:val="24"/>
              </w:rPr>
              <w:t xml:space="preserve"> a taw ka </w:t>
            </w:r>
            <w:proofErr w:type="spellStart"/>
            <w:r w:rsidRPr="008A697D">
              <w:rPr>
                <w:i/>
                <w:iCs/>
                <w:sz w:val="24"/>
                <w:szCs w:val="24"/>
              </w:rPr>
              <w:t>ukag</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sya</w:t>
            </w:r>
            <w:proofErr w:type="spellEnd"/>
            <w:r w:rsidRPr="008A697D">
              <w:rPr>
                <w:i/>
                <w:iCs/>
                <w:sz w:val="24"/>
                <w:szCs w:val="24"/>
              </w:rPr>
              <w:t xml:space="preserve"> bon </w:t>
            </w:r>
            <w:proofErr w:type="spellStart"/>
            <w:r w:rsidRPr="008A697D">
              <w:rPr>
                <w:i/>
                <w:iCs/>
                <w:sz w:val="24"/>
                <w:szCs w:val="24"/>
              </w:rPr>
              <w:t>ba</w:t>
            </w:r>
            <w:proofErr w:type="spellEnd"/>
            <w:r w:rsidRPr="008A697D">
              <w:rPr>
                <w:i/>
                <w:iCs/>
                <w:sz w:val="24"/>
                <w:szCs w:val="24"/>
              </w:rPr>
              <w:t xml:space="preserve"> </w:t>
            </w:r>
            <w:proofErr w:type="spellStart"/>
            <w:r w:rsidRPr="008A697D">
              <w:rPr>
                <w:i/>
                <w:iCs/>
                <w:sz w:val="24"/>
                <w:szCs w:val="24"/>
              </w:rPr>
              <w:t>gaayos</w:t>
            </w:r>
            <w:proofErr w:type="spellEnd"/>
            <w:r w:rsidRPr="008A697D">
              <w:rPr>
                <w:i/>
                <w:iCs/>
                <w:sz w:val="24"/>
                <w:szCs w:val="24"/>
              </w:rPr>
              <w:t xml:space="preserve"> sa </w:t>
            </w:r>
            <w:proofErr w:type="spellStart"/>
            <w:r w:rsidRPr="008A697D">
              <w:rPr>
                <w:i/>
                <w:iCs/>
                <w:sz w:val="24"/>
                <w:szCs w:val="24"/>
              </w:rPr>
              <w:t>opisina</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Walay</w:t>
            </w:r>
            <w:proofErr w:type="spellEnd"/>
            <w:r w:rsidRPr="008A697D">
              <w:rPr>
                <w:i/>
                <w:iCs/>
                <w:sz w:val="24"/>
                <w:szCs w:val="24"/>
              </w:rPr>
              <w:t xml:space="preserve"> Na </w:t>
            </w:r>
            <w:proofErr w:type="spellStart"/>
            <w:r w:rsidRPr="008A697D">
              <w:rPr>
                <w:i/>
                <w:iCs/>
                <w:sz w:val="24"/>
                <w:szCs w:val="24"/>
              </w:rPr>
              <w:t>Atulan</w:t>
            </w:r>
            <w:proofErr w:type="spellEnd"/>
            <w:r w:rsidRPr="008A697D">
              <w:rPr>
                <w:i/>
                <w:iCs/>
                <w:sz w:val="24"/>
                <w:szCs w:val="24"/>
              </w:rPr>
              <w:t xml:space="preserve"> a </w:t>
            </w:r>
            <w:proofErr w:type="spellStart"/>
            <w:r w:rsidRPr="008A697D">
              <w:rPr>
                <w:i/>
                <w:iCs/>
                <w:sz w:val="24"/>
                <w:szCs w:val="24"/>
              </w:rPr>
              <w:t>nya</w:t>
            </w:r>
            <w:proofErr w:type="spellEnd"/>
            <w:r w:rsidRPr="008A697D">
              <w:rPr>
                <w:i/>
                <w:iCs/>
                <w:sz w:val="24"/>
                <w:szCs w:val="24"/>
              </w:rPr>
              <w:t xml:space="preserve">. Niya </w:t>
            </w:r>
            <w:proofErr w:type="spellStart"/>
            <w:r w:rsidRPr="008A697D">
              <w:rPr>
                <w:i/>
                <w:iCs/>
                <w:sz w:val="24"/>
                <w:szCs w:val="24"/>
              </w:rPr>
              <w:t>nin</w:t>
            </w:r>
            <w:proofErr w:type="spellEnd"/>
            <w:r w:rsidRPr="008A697D">
              <w:rPr>
                <w:i/>
                <w:iCs/>
                <w:sz w:val="24"/>
                <w:szCs w:val="24"/>
              </w:rPr>
              <w:t xml:space="preserve"> </w:t>
            </w:r>
            <w:proofErr w:type="spellStart"/>
            <w:r w:rsidRPr="008A697D">
              <w:rPr>
                <w:i/>
                <w:iCs/>
                <w:sz w:val="24"/>
                <w:szCs w:val="24"/>
              </w:rPr>
              <w:t>maana</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gadtatabangan</w:t>
            </w:r>
            <w:proofErr w:type="spellEnd"/>
            <w:r w:rsidRPr="008A697D">
              <w:rPr>
                <w:i/>
                <w:iCs/>
                <w:sz w:val="24"/>
                <w:szCs w:val="24"/>
              </w:rPr>
              <w:t xml:space="preserve"> din o </w:t>
            </w:r>
            <w:proofErr w:type="spellStart"/>
            <w:r w:rsidRPr="008A697D">
              <w:rPr>
                <w:i/>
                <w:iCs/>
                <w:sz w:val="24"/>
                <w:szCs w:val="24"/>
              </w:rPr>
              <w:t>panon</w:t>
            </w:r>
            <w:proofErr w:type="spellEnd"/>
            <w:r w:rsidRPr="008A697D">
              <w:rPr>
                <w:i/>
                <w:iCs/>
                <w:sz w:val="24"/>
                <w:szCs w:val="24"/>
              </w:rPr>
              <w:t xml:space="preserve"> e </w:t>
            </w:r>
            <w:proofErr w:type="spellStart"/>
            <w:r w:rsidRPr="008A697D">
              <w:rPr>
                <w:i/>
                <w:iCs/>
                <w:sz w:val="24"/>
                <w:szCs w:val="24"/>
              </w:rPr>
              <w:t>uki</w:t>
            </w:r>
            <w:proofErr w:type="spellEnd"/>
            <w:r w:rsidRPr="008A697D">
              <w:rPr>
                <w:i/>
                <w:iCs/>
                <w:sz w:val="24"/>
                <w:szCs w:val="24"/>
              </w:rPr>
              <w:t xml:space="preserve"> a </w:t>
            </w:r>
            <w:proofErr w:type="spellStart"/>
            <w:r w:rsidRPr="008A697D">
              <w:rPr>
                <w:i/>
                <w:iCs/>
                <w:sz w:val="24"/>
                <w:szCs w:val="24"/>
              </w:rPr>
              <w:t>kaayos</w:t>
            </w:r>
            <w:proofErr w:type="spellEnd"/>
            <w:r w:rsidRPr="008A697D">
              <w:rPr>
                <w:i/>
                <w:iCs/>
                <w:sz w:val="24"/>
                <w:szCs w:val="24"/>
              </w:rPr>
              <w:t xml:space="preserve"> kano mga </w:t>
            </w:r>
            <w:proofErr w:type="spellStart"/>
            <w:r w:rsidRPr="008A697D">
              <w:rPr>
                <w:i/>
                <w:iCs/>
                <w:sz w:val="24"/>
                <w:szCs w:val="24"/>
              </w:rPr>
              <w:t>guliwan</w:t>
            </w:r>
            <w:proofErr w:type="spellEnd"/>
            <w:r w:rsidRPr="008A697D">
              <w:rPr>
                <w:i/>
                <w:iCs/>
                <w:sz w:val="24"/>
                <w:szCs w:val="24"/>
              </w:rPr>
              <w:t xml:space="preserve"> nu </w:t>
            </w:r>
            <w:proofErr w:type="spellStart"/>
            <w:r w:rsidRPr="008A697D">
              <w:rPr>
                <w:i/>
                <w:iCs/>
                <w:sz w:val="24"/>
                <w:szCs w:val="24"/>
              </w:rPr>
              <w:t>kamagingidi</w:t>
            </w:r>
            <w:proofErr w:type="spellEnd"/>
            <w:r w:rsidRPr="008A697D">
              <w:rPr>
                <w:i/>
                <w:iCs/>
                <w:sz w:val="24"/>
                <w:szCs w:val="24"/>
              </w:rPr>
              <w:t xml:space="preserve">.”  Sa </w:t>
            </w:r>
            <w:proofErr w:type="spellStart"/>
            <w:r w:rsidRPr="008A697D">
              <w:rPr>
                <w:i/>
                <w:iCs/>
                <w:sz w:val="24"/>
                <w:szCs w:val="24"/>
              </w:rPr>
              <w:t>palagay</w:t>
            </w:r>
            <w:proofErr w:type="spellEnd"/>
            <w:r w:rsidRPr="008A697D">
              <w:rPr>
                <w:i/>
                <w:iCs/>
                <w:sz w:val="24"/>
                <w:szCs w:val="24"/>
              </w:rPr>
              <w:t xml:space="preserve"> ko </w:t>
            </w:r>
            <w:r w:rsidRPr="008A697D">
              <w:rPr>
                <w:i/>
                <w:iCs/>
                <w:sz w:val="24"/>
                <w:szCs w:val="24"/>
              </w:rPr>
              <w:lastRenderedPageBreak/>
              <w:t xml:space="preserve">Sir ay </w:t>
            </w:r>
            <w:proofErr w:type="spellStart"/>
            <w:r w:rsidRPr="008A697D">
              <w:rPr>
                <w:i/>
                <w:iCs/>
                <w:sz w:val="24"/>
                <w:szCs w:val="24"/>
              </w:rPr>
              <w:t>pagtutulungan</w:t>
            </w:r>
            <w:proofErr w:type="spellEnd"/>
            <w:r w:rsidRPr="008A697D">
              <w:rPr>
                <w:i/>
                <w:iCs/>
                <w:sz w:val="24"/>
                <w:szCs w:val="24"/>
              </w:rPr>
              <w:t xml:space="preserve"> sa </w:t>
            </w:r>
            <w:proofErr w:type="spellStart"/>
            <w:r w:rsidRPr="008A697D">
              <w:rPr>
                <w:i/>
                <w:iCs/>
                <w:sz w:val="24"/>
                <w:szCs w:val="24"/>
              </w:rPr>
              <w:t>pagbibigay</w:t>
            </w:r>
            <w:proofErr w:type="spellEnd"/>
            <w:r w:rsidRPr="008A697D">
              <w:rPr>
                <w:i/>
                <w:iCs/>
                <w:sz w:val="24"/>
                <w:szCs w:val="24"/>
              </w:rPr>
              <w:t xml:space="preserve"> ng </w:t>
            </w:r>
            <w:proofErr w:type="spellStart"/>
            <w:r w:rsidRPr="008A697D">
              <w:rPr>
                <w:i/>
                <w:iCs/>
                <w:sz w:val="24"/>
                <w:szCs w:val="24"/>
              </w:rPr>
              <w:t>disisyon</w:t>
            </w:r>
            <w:proofErr w:type="spellEnd"/>
            <w:r w:rsidRPr="008A697D">
              <w:rPr>
                <w:i/>
                <w:iCs/>
                <w:sz w:val="24"/>
                <w:szCs w:val="24"/>
              </w:rPr>
              <w:t xml:space="preserve"> (Collaborative Conflict Resolution) </w:t>
            </w:r>
            <w:proofErr w:type="spellStart"/>
            <w:r w:rsidRPr="008A697D">
              <w:rPr>
                <w:i/>
                <w:iCs/>
                <w:sz w:val="24"/>
                <w:szCs w:val="24"/>
              </w:rPr>
              <w:t>nasabi</w:t>
            </w:r>
            <w:proofErr w:type="spellEnd"/>
            <w:r w:rsidRPr="008A697D">
              <w:rPr>
                <w:i/>
                <w:iCs/>
                <w:sz w:val="24"/>
                <w:szCs w:val="24"/>
              </w:rPr>
              <w:t xml:space="preserve"> ko </w:t>
            </w:r>
            <w:proofErr w:type="spellStart"/>
            <w:r w:rsidRPr="008A697D">
              <w:rPr>
                <w:i/>
                <w:iCs/>
                <w:sz w:val="24"/>
                <w:szCs w:val="24"/>
              </w:rPr>
              <w:t>ito</w:t>
            </w:r>
            <w:proofErr w:type="spellEnd"/>
            <w:r w:rsidRPr="008A697D">
              <w:rPr>
                <w:i/>
                <w:iCs/>
                <w:sz w:val="24"/>
                <w:szCs w:val="24"/>
              </w:rPr>
              <w:t xml:space="preserve"> kasi ang lahat ng mga </w:t>
            </w:r>
            <w:proofErr w:type="spellStart"/>
            <w:r w:rsidRPr="008A697D">
              <w:rPr>
                <w:i/>
                <w:iCs/>
                <w:sz w:val="24"/>
                <w:szCs w:val="24"/>
              </w:rPr>
              <w:t>kaso</w:t>
            </w:r>
            <w:proofErr w:type="spellEnd"/>
            <w:r w:rsidRPr="008A697D">
              <w:rPr>
                <w:i/>
                <w:iCs/>
                <w:sz w:val="24"/>
                <w:szCs w:val="24"/>
              </w:rPr>
              <w:t xml:space="preserve"> o </w:t>
            </w:r>
            <w:proofErr w:type="spellStart"/>
            <w:r w:rsidRPr="008A697D">
              <w:rPr>
                <w:i/>
                <w:iCs/>
                <w:sz w:val="24"/>
                <w:szCs w:val="24"/>
              </w:rPr>
              <w:t>alitan</w:t>
            </w:r>
            <w:proofErr w:type="spellEnd"/>
            <w:r w:rsidRPr="008A697D">
              <w:rPr>
                <w:i/>
                <w:iCs/>
                <w:sz w:val="24"/>
                <w:szCs w:val="24"/>
              </w:rPr>
              <w:t xml:space="preserve"> ay </w:t>
            </w:r>
            <w:proofErr w:type="spellStart"/>
            <w:r w:rsidRPr="008A697D">
              <w:rPr>
                <w:i/>
                <w:iCs/>
                <w:sz w:val="24"/>
                <w:szCs w:val="24"/>
              </w:rPr>
              <w:t>dito</w:t>
            </w:r>
            <w:proofErr w:type="spellEnd"/>
            <w:r w:rsidRPr="008A697D">
              <w:rPr>
                <w:i/>
                <w:iCs/>
                <w:sz w:val="24"/>
                <w:szCs w:val="24"/>
              </w:rPr>
              <w:t xml:space="preserve"> </w:t>
            </w:r>
            <w:proofErr w:type="spellStart"/>
            <w:r w:rsidRPr="008A697D">
              <w:rPr>
                <w:i/>
                <w:iCs/>
                <w:sz w:val="24"/>
                <w:szCs w:val="24"/>
              </w:rPr>
              <w:t>rin</w:t>
            </w:r>
            <w:proofErr w:type="spellEnd"/>
            <w:r w:rsidRPr="008A697D">
              <w:rPr>
                <w:i/>
                <w:iCs/>
                <w:sz w:val="24"/>
                <w:szCs w:val="24"/>
              </w:rPr>
              <w:t xml:space="preserve"> </w:t>
            </w:r>
            <w:proofErr w:type="spellStart"/>
            <w:r w:rsidRPr="008A697D">
              <w:rPr>
                <w:i/>
                <w:iCs/>
                <w:sz w:val="24"/>
                <w:szCs w:val="24"/>
              </w:rPr>
              <w:t>naaayos</w:t>
            </w:r>
            <w:proofErr w:type="spellEnd"/>
            <w:r w:rsidRPr="008A697D">
              <w:rPr>
                <w:i/>
                <w:iCs/>
                <w:sz w:val="24"/>
                <w:szCs w:val="24"/>
              </w:rPr>
              <w:t xml:space="preserve"> sa </w:t>
            </w:r>
            <w:proofErr w:type="spellStart"/>
            <w:r w:rsidRPr="008A697D">
              <w:rPr>
                <w:i/>
                <w:iCs/>
                <w:sz w:val="24"/>
                <w:szCs w:val="24"/>
              </w:rPr>
              <w:t>Walay</w:t>
            </w:r>
            <w:proofErr w:type="spellEnd"/>
            <w:r w:rsidRPr="008A697D">
              <w:rPr>
                <w:i/>
                <w:iCs/>
                <w:sz w:val="24"/>
                <w:szCs w:val="24"/>
              </w:rPr>
              <w:t xml:space="preserve"> Na </w:t>
            </w:r>
            <w:proofErr w:type="spellStart"/>
            <w:r w:rsidRPr="008A697D">
              <w:rPr>
                <w:i/>
                <w:iCs/>
                <w:sz w:val="24"/>
                <w:szCs w:val="24"/>
              </w:rPr>
              <w:t>Atulan</w:t>
            </w:r>
            <w:proofErr w:type="spellEnd"/>
            <w:r w:rsidRPr="008A697D">
              <w:rPr>
                <w:i/>
                <w:iCs/>
                <w:sz w:val="24"/>
                <w:szCs w:val="24"/>
              </w:rPr>
              <w:t xml:space="preserve">. Kaya </w:t>
            </w:r>
            <w:proofErr w:type="spellStart"/>
            <w:r w:rsidRPr="008A697D">
              <w:rPr>
                <w:i/>
                <w:iCs/>
                <w:sz w:val="24"/>
                <w:szCs w:val="24"/>
              </w:rPr>
              <w:t>ibig</w:t>
            </w:r>
            <w:proofErr w:type="spellEnd"/>
            <w:r w:rsidRPr="008A697D">
              <w:rPr>
                <w:i/>
                <w:iCs/>
                <w:sz w:val="24"/>
                <w:szCs w:val="24"/>
              </w:rPr>
              <w:t xml:space="preserve"> </w:t>
            </w:r>
            <w:proofErr w:type="spellStart"/>
            <w:r w:rsidRPr="008A697D">
              <w:rPr>
                <w:i/>
                <w:iCs/>
                <w:sz w:val="24"/>
                <w:szCs w:val="24"/>
              </w:rPr>
              <w:t>sabihin</w:t>
            </w:r>
            <w:proofErr w:type="spellEnd"/>
            <w:r w:rsidRPr="008A697D">
              <w:rPr>
                <w:i/>
                <w:iCs/>
                <w:sz w:val="24"/>
                <w:szCs w:val="24"/>
              </w:rPr>
              <w:t xml:space="preserve"> ay </w:t>
            </w:r>
            <w:proofErr w:type="spellStart"/>
            <w:r w:rsidRPr="008A697D">
              <w:rPr>
                <w:i/>
                <w:iCs/>
                <w:sz w:val="24"/>
                <w:szCs w:val="24"/>
              </w:rPr>
              <w:t>pinagtutulongan</w:t>
            </w:r>
            <w:proofErr w:type="spellEnd"/>
            <w:r w:rsidRPr="008A697D">
              <w:rPr>
                <w:i/>
                <w:iCs/>
                <w:sz w:val="24"/>
                <w:szCs w:val="24"/>
              </w:rPr>
              <w:t xml:space="preserve"> ang </w:t>
            </w:r>
            <w:proofErr w:type="spellStart"/>
            <w:r w:rsidRPr="008A697D">
              <w:rPr>
                <w:i/>
                <w:iCs/>
                <w:sz w:val="24"/>
                <w:szCs w:val="24"/>
              </w:rPr>
              <w:t>kaso</w:t>
            </w:r>
            <w:proofErr w:type="spellEnd"/>
            <w:r w:rsidRPr="008A697D">
              <w:rPr>
                <w:i/>
                <w:iCs/>
                <w:sz w:val="24"/>
                <w:szCs w:val="24"/>
              </w:rPr>
              <w:t xml:space="preserve"> kung </w:t>
            </w:r>
            <w:proofErr w:type="spellStart"/>
            <w:r w:rsidRPr="008A697D">
              <w:rPr>
                <w:i/>
                <w:iCs/>
                <w:sz w:val="24"/>
                <w:szCs w:val="24"/>
              </w:rPr>
              <w:t>papaano</w:t>
            </w:r>
            <w:proofErr w:type="spellEnd"/>
            <w:r w:rsidRPr="008A697D">
              <w:rPr>
                <w:i/>
                <w:iCs/>
                <w:sz w:val="24"/>
                <w:szCs w:val="24"/>
              </w:rPr>
              <w:t xml:space="preserve"> </w:t>
            </w:r>
            <w:proofErr w:type="spellStart"/>
            <w:r w:rsidRPr="008A697D">
              <w:rPr>
                <w:i/>
                <w:iCs/>
                <w:sz w:val="24"/>
                <w:szCs w:val="24"/>
              </w:rPr>
              <w:t>maayos</w:t>
            </w:r>
            <w:proofErr w:type="spellEnd"/>
            <w:r w:rsidRPr="008A697D">
              <w:rPr>
                <w:i/>
                <w:iCs/>
                <w:sz w:val="24"/>
                <w:szCs w:val="24"/>
              </w:rPr>
              <w:t xml:space="preserve"> ang mga   </w:t>
            </w:r>
            <w:proofErr w:type="spellStart"/>
            <w:r w:rsidRPr="008A697D">
              <w:rPr>
                <w:i/>
                <w:iCs/>
                <w:sz w:val="24"/>
                <w:szCs w:val="24"/>
              </w:rPr>
              <w:t>alitan</w:t>
            </w:r>
            <w:proofErr w:type="spellEnd"/>
            <w:r w:rsidRPr="008A697D">
              <w:rPr>
                <w:i/>
                <w:iCs/>
                <w:sz w:val="24"/>
                <w:szCs w:val="24"/>
              </w:rPr>
              <w:t xml:space="preserve"> ng mga </w:t>
            </w:r>
            <w:proofErr w:type="spellStart"/>
            <w:r w:rsidRPr="008A697D">
              <w:rPr>
                <w:i/>
                <w:iCs/>
                <w:sz w:val="24"/>
                <w:szCs w:val="24"/>
              </w:rPr>
              <w:t>tao</w:t>
            </w:r>
            <w:proofErr w:type="spellEnd"/>
            <w:r w:rsidRPr="008A697D">
              <w:rPr>
                <w:i/>
                <w:iCs/>
                <w:sz w:val="24"/>
                <w:szCs w:val="24"/>
              </w:rPr>
              <w:t xml:space="preserve"> </w:t>
            </w:r>
            <w:proofErr w:type="gramStart"/>
            <w:r w:rsidRPr="008A697D">
              <w:rPr>
                <w:i/>
                <w:iCs/>
                <w:sz w:val="24"/>
                <w:szCs w:val="24"/>
              </w:rPr>
              <w:t xml:space="preserve">sa  </w:t>
            </w:r>
            <w:proofErr w:type="spellStart"/>
            <w:r w:rsidRPr="008A697D">
              <w:rPr>
                <w:i/>
                <w:iCs/>
                <w:sz w:val="24"/>
                <w:szCs w:val="24"/>
              </w:rPr>
              <w:t>komunidad</w:t>
            </w:r>
            <w:proofErr w:type="spellEnd"/>
            <w:proofErr w:type="gramEnd"/>
            <w:r w:rsidRPr="008A697D">
              <w:rPr>
                <w:i/>
                <w:iCs/>
                <w:sz w:val="24"/>
                <w:szCs w:val="24"/>
              </w:rPr>
              <w:t>.”</w:t>
            </w:r>
          </w:p>
          <w:p w14:paraId="75FFA1D3" w14:textId="5749FEDA" w:rsidR="00E13BA3" w:rsidRPr="008A697D" w:rsidRDefault="00E13BA3" w:rsidP="00BD5ACF">
            <w:pPr>
              <w:pStyle w:val="NoSpacing"/>
              <w:jc w:val="center"/>
              <w:rPr>
                <w:i/>
                <w:iCs/>
                <w:sz w:val="24"/>
                <w:szCs w:val="24"/>
              </w:rPr>
            </w:pPr>
          </w:p>
          <w:p w14:paraId="5E72448C" w14:textId="100ADD36" w:rsidR="00E13BA3" w:rsidRPr="008A697D" w:rsidRDefault="00E13BA3" w:rsidP="00BD5ACF">
            <w:pPr>
              <w:pStyle w:val="NoSpacing"/>
              <w:jc w:val="center"/>
              <w:rPr>
                <w:sz w:val="24"/>
                <w:szCs w:val="24"/>
              </w:rPr>
            </w:pPr>
            <w:r w:rsidRPr="008A697D">
              <w:rPr>
                <w:sz w:val="24"/>
                <w:szCs w:val="24"/>
              </w:rPr>
              <w:t xml:space="preserve">(I think, Sir, collaborative efforts like mediation and dialogue. I say that because most of the cases and conflicts were settled and brought to the </w:t>
            </w:r>
            <w:proofErr w:type="spellStart"/>
            <w:r w:rsidRPr="008A697D">
              <w:rPr>
                <w:sz w:val="24"/>
                <w:szCs w:val="24"/>
              </w:rPr>
              <w:t>Walay</w:t>
            </w:r>
            <w:proofErr w:type="spellEnd"/>
            <w:r w:rsidRPr="008A697D">
              <w:rPr>
                <w:sz w:val="24"/>
                <w:szCs w:val="24"/>
              </w:rPr>
              <w:t xml:space="preserve"> Na </w:t>
            </w:r>
            <w:proofErr w:type="spellStart"/>
            <w:r w:rsidRPr="008A697D">
              <w:rPr>
                <w:sz w:val="24"/>
                <w:szCs w:val="24"/>
              </w:rPr>
              <w:t>Atulan</w:t>
            </w:r>
            <w:proofErr w:type="spellEnd"/>
            <w:r w:rsidRPr="008A697D">
              <w:rPr>
                <w:sz w:val="24"/>
                <w:szCs w:val="24"/>
              </w:rPr>
              <w:t xml:space="preserve">. I mean, conflicts and disputes in the community were collaboratively settled somehow through the </w:t>
            </w:r>
            <w:proofErr w:type="spellStart"/>
            <w:r w:rsidRPr="008A697D">
              <w:rPr>
                <w:sz w:val="24"/>
                <w:szCs w:val="24"/>
              </w:rPr>
              <w:t>Walay</w:t>
            </w:r>
            <w:proofErr w:type="spellEnd"/>
            <w:r w:rsidRPr="008A697D">
              <w:rPr>
                <w:sz w:val="24"/>
                <w:szCs w:val="24"/>
              </w:rPr>
              <w:t xml:space="preserve"> Na </w:t>
            </w:r>
            <w:proofErr w:type="spellStart"/>
            <w:r w:rsidRPr="008A697D">
              <w:rPr>
                <w:sz w:val="24"/>
                <w:szCs w:val="24"/>
              </w:rPr>
              <w:t>Atulan</w:t>
            </w:r>
            <w:proofErr w:type="spellEnd"/>
            <w:r w:rsidRPr="008A697D">
              <w:rPr>
                <w:sz w:val="24"/>
                <w:szCs w:val="24"/>
              </w:rPr>
              <w:t>.)</w:t>
            </w:r>
          </w:p>
          <w:p w14:paraId="663B8112" w14:textId="51105171" w:rsidR="00E13BA3" w:rsidRPr="008A697D" w:rsidRDefault="00E13BA3" w:rsidP="00BD5ACF">
            <w:pPr>
              <w:pStyle w:val="NoSpacing"/>
              <w:jc w:val="center"/>
              <w:rPr>
                <w:sz w:val="24"/>
                <w:szCs w:val="24"/>
              </w:rPr>
            </w:pPr>
          </w:p>
        </w:tc>
        <w:tc>
          <w:tcPr>
            <w:tcW w:w="1457" w:type="dxa"/>
          </w:tcPr>
          <w:p w14:paraId="13D375F8" w14:textId="178A53E8" w:rsidR="00E13BA3" w:rsidRPr="008A697D" w:rsidRDefault="00E13BA3" w:rsidP="00BC4650">
            <w:pPr>
              <w:pStyle w:val="NoSpacing"/>
              <w:jc w:val="center"/>
              <w:rPr>
                <w:sz w:val="24"/>
                <w:szCs w:val="24"/>
                <w:lang w:val="en-PH"/>
              </w:rPr>
            </w:pPr>
            <w:r w:rsidRPr="008A697D">
              <w:rPr>
                <w:sz w:val="24"/>
                <w:szCs w:val="24"/>
              </w:rPr>
              <w:lastRenderedPageBreak/>
              <w:t>Collaborative mediation ensures fair and collective dispute resolution.</w:t>
            </w:r>
          </w:p>
        </w:tc>
        <w:tc>
          <w:tcPr>
            <w:tcW w:w="1343" w:type="dxa"/>
          </w:tcPr>
          <w:p w14:paraId="32616A2F" w14:textId="6F612326" w:rsidR="00E13BA3" w:rsidRPr="008A697D" w:rsidRDefault="00E13BA3" w:rsidP="008152C3">
            <w:pPr>
              <w:pStyle w:val="NoSpacing"/>
              <w:jc w:val="center"/>
              <w:rPr>
                <w:sz w:val="24"/>
                <w:szCs w:val="24"/>
                <w:lang w:val="en-PH"/>
              </w:rPr>
            </w:pPr>
            <w:r w:rsidRPr="008A697D">
              <w:rPr>
                <w:sz w:val="24"/>
                <w:szCs w:val="24"/>
              </w:rPr>
              <w:t>Collaborative Decision-Making</w:t>
            </w:r>
          </w:p>
        </w:tc>
        <w:tc>
          <w:tcPr>
            <w:tcW w:w="1343" w:type="dxa"/>
          </w:tcPr>
          <w:p w14:paraId="5E3364AA" w14:textId="40DF98D4" w:rsidR="00E13BA3" w:rsidRPr="008A697D" w:rsidRDefault="00751137" w:rsidP="00BC4650">
            <w:pPr>
              <w:pStyle w:val="NoSpacing"/>
              <w:jc w:val="center"/>
              <w:rPr>
                <w:sz w:val="24"/>
                <w:szCs w:val="24"/>
                <w:lang w:val="en-PH"/>
              </w:rPr>
            </w:pPr>
            <w:r w:rsidRPr="008A697D">
              <w:rPr>
                <w:noProof/>
                <w:sz w:val="24"/>
                <w:szCs w:val="24"/>
              </w:rPr>
              <mc:AlternateContent>
                <mc:Choice Requires="wps">
                  <w:drawing>
                    <wp:anchor distT="0" distB="0" distL="114300" distR="114300" simplePos="0" relativeHeight="252116992" behindDoc="0" locked="0" layoutInCell="1" allowOverlap="1" wp14:anchorId="6F2D8445" wp14:editId="637D9B00">
                      <wp:simplePos x="0" y="0"/>
                      <wp:positionH relativeFrom="margin">
                        <wp:posOffset>535940</wp:posOffset>
                      </wp:positionH>
                      <wp:positionV relativeFrom="paragraph">
                        <wp:posOffset>2700655</wp:posOffset>
                      </wp:positionV>
                      <wp:extent cx="539750" cy="425450"/>
                      <wp:effectExtent l="0" t="0" r="0" b="0"/>
                      <wp:wrapNone/>
                      <wp:docPr id="1468033056"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60680B63" w14:textId="0D887DCA" w:rsidR="00751137" w:rsidRPr="00B941B7" w:rsidRDefault="00751137" w:rsidP="0075113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D8445" id="_x0000_s1068" type="#_x0000_t202" style="position:absolute;left:0;text-align:left;margin-left:42.2pt;margin-top:212.65pt;width:42.5pt;height:33.5pt;z-index:25211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" filled="f" stroked="f">
                      <v:textbox>
                        <w:txbxContent>
                          <w:p w14:paraId="60680B63" w14:textId="0D887DCA" w:rsidR="00751137" w:rsidRPr="00B941B7" w:rsidRDefault="00751137" w:rsidP="0075113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w10:wrap anchorx="margin"/>
                    </v:shape>
                  </w:pict>
                </mc:Fallback>
              </mc:AlternateContent>
            </w:r>
            <w:r w:rsidR="00E13BA3" w:rsidRPr="008A697D">
              <w:rPr>
                <w:sz w:val="24"/>
                <w:szCs w:val="24"/>
              </w:rPr>
              <w:t>Resolution through Collaborative Efforts</w:t>
            </w:r>
          </w:p>
        </w:tc>
      </w:tr>
      <w:tr w:rsidR="00E13BA3" w:rsidRPr="008A697D" w14:paraId="4AA42109" w14:textId="77777777" w:rsidTr="00E13BA3">
        <w:tc>
          <w:tcPr>
            <w:tcW w:w="1112" w:type="dxa"/>
          </w:tcPr>
          <w:p w14:paraId="3017F56A" w14:textId="3BD6A18E" w:rsidR="00E13BA3" w:rsidRPr="008A697D" w:rsidRDefault="00E13BA3" w:rsidP="00BC4650">
            <w:pPr>
              <w:pStyle w:val="NoSpacing"/>
              <w:jc w:val="center"/>
              <w:rPr>
                <w:sz w:val="24"/>
                <w:szCs w:val="24"/>
                <w:lang w:val="en-PH"/>
              </w:rPr>
            </w:pPr>
            <w:r w:rsidRPr="008A697D">
              <w:rPr>
                <w:sz w:val="24"/>
                <w:szCs w:val="24"/>
                <w:lang w:val="en-PH"/>
              </w:rPr>
              <w:t>FGD-010</w:t>
            </w:r>
          </w:p>
        </w:tc>
        <w:tc>
          <w:tcPr>
            <w:tcW w:w="2779" w:type="dxa"/>
          </w:tcPr>
          <w:p w14:paraId="1594423E" w14:textId="27E73885" w:rsidR="00E13BA3" w:rsidRPr="008A697D" w:rsidRDefault="00E13BA3" w:rsidP="00BD5ACF">
            <w:pPr>
              <w:pStyle w:val="NoSpacing"/>
              <w:jc w:val="center"/>
              <w:rPr>
                <w:sz w:val="24"/>
                <w:szCs w:val="24"/>
              </w:rPr>
            </w:pPr>
            <w:r w:rsidRPr="008A697D">
              <w:rPr>
                <w:sz w:val="24"/>
                <w:szCs w:val="24"/>
              </w:rPr>
              <w:t>“</w:t>
            </w:r>
            <w:r w:rsidRPr="008A697D">
              <w:rPr>
                <w:i/>
                <w:iCs/>
                <w:sz w:val="24"/>
                <w:szCs w:val="24"/>
              </w:rPr>
              <w:t xml:space="preserve">Kasama </w:t>
            </w:r>
            <w:proofErr w:type="spellStart"/>
            <w:r w:rsidRPr="008A697D">
              <w:rPr>
                <w:i/>
                <w:iCs/>
                <w:sz w:val="24"/>
                <w:szCs w:val="24"/>
              </w:rPr>
              <w:t>namin</w:t>
            </w:r>
            <w:proofErr w:type="spellEnd"/>
            <w:r w:rsidRPr="008A697D">
              <w:rPr>
                <w:i/>
                <w:iCs/>
                <w:sz w:val="24"/>
                <w:szCs w:val="24"/>
              </w:rPr>
              <w:t xml:space="preserve"> ang mga </w:t>
            </w:r>
            <w:proofErr w:type="spellStart"/>
            <w:r w:rsidRPr="008A697D">
              <w:rPr>
                <w:i/>
                <w:iCs/>
                <w:sz w:val="24"/>
                <w:szCs w:val="24"/>
              </w:rPr>
              <w:t>respetadong</w:t>
            </w:r>
            <w:proofErr w:type="spellEnd"/>
            <w:r w:rsidRPr="008A697D">
              <w:rPr>
                <w:i/>
                <w:iCs/>
                <w:sz w:val="24"/>
                <w:szCs w:val="24"/>
              </w:rPr>
              <w:t xml:space="preserve"> elders </w:t>
            </w:r>
            <w:proofErr w:type="spellStart"/>
            <w:r w:rsidRPr="008A697D">
              <w:rPr>
                <w:i/>
                <w:iCs/>
                <w:sz w:val="24"/>
                <w:szCs w:val="24"/>
              </w:rPr>
              <w:t>mula</w:t>
            </w:r>
            <w:proofErr w:type="spellEnd"/>
            <w:r w:rsidRPr="008A697D">
              <w:rPr>
                <w:i/>
                <w:iCs/>
                <w:sz w:val="24"/>
                <w:szCs w:val="24"/>
              </w:rPr>
              <w:t xml:space="preserve"> sa </w:t>
            </w:r>
            <w:proofErr w:type="spellStart"/>
            <w:r w:rsidRPr="008A697D">
              <w:rPr>
                <w:i/>
                <w:iCs/>
                <w:sz w:val="24"/>
                <w:szCs w:val="24"/>
              </w:rPr>
              <w:t>labas</w:t>
            </w:r>
            <w:proofErr w:type="spellEnd"/>
            <w:r w:rsidRPr="008A697D">
              <w:rPr>
                <w:i/>
                <w:iCs/>
                <w:sz w:val="24"/>
                <w:szCs w:val="24"/>
              </w:rPr>
              <w:t xml:space="preserve"> ng barangay para </w:t>
            </w:r>
            <w:proofErr w:type="spellStart"/>
            <w:r w:rsidRPr="008A697D">
              <w:rPr>
                <w:i/>
                <w:iCs/>
                <w:sz w:val="24"/>
                <w:szCs w:val="24"/>
              </w:rPr>
              <w:t>manatiling</w:t>
            </w:r>
            <w:proofErr w:type="spellEnd"/>
            <w:r w:rsidRPr="008A697D">
              <w:rPr>
                <w:i/>
                <w:iCs/>
                <w:sz w:val="24"/>
                <w:szCs w:val="24"/>
              </w:rPr>
              <w:t xml:space="preserve"> neutral sa mediation.”</w:t>
            </w:r>
          </w:p>
          <w:p w14:paraId="73BE148B" w14:textId="77777777" w:rsidR="00E13BA3" w:rsidRPr="008A697D" w:rsidRDefault="00E13BA3" w:rsidP="00BD5ACF">
            <w:pPr>
              <w:pStyle w:val="NoSpacing"/>
              <w:jc w:val="center"/>
              <w:rPr>
                <w:sz w:val="24"/>
                <w:szCs w:val="24"/>
              </w:rPr>
            </w:pPr>
          </w:p>
          <w:p w14:paraId="4B9E9801" w14:textId="039971E9" w:rsidR="00E13BA3" w:rsidRPr="008A697D" w:rsidRDefault="00E13BA3" w:rsidP="00BD5ACF">
            <w:pPr>
              <w:pStyle w:val="NoSpacing"/>
              <w:jc w:val="center"/>
              <w:rPr>
                <w:sz w:val="24"/>
                <w:szCs w:val="24"/>
              </w:rPr>
            </w:pPr>
            <w:r w:rsidRPr="008A697D">
              <w:rPr>
                <w:sz w:val="24"/>
                <w:szCs w:val="24"/>
              </w:rPr>
              <w:t>(We involve respected elders from outside the barangay to maintain neutrality in mediation.)</w:t>
            </w:r>
          </w:p>
          <w:p w14:paraId="222EBCAD" w14:textId="5E271866" w:rsidR="00E13BA3" w:rsidRPr="008A697D" w:rsidRDefault="00E13BA3" w:rsidP="00BD5ACF">
            <w:pPr>
              <w:pStyle w:val="NoSpacing"/>
              <w:jc w:val="center"/>
              <w:rPr>
                <w:i/>
                <w:iCs/>
                <w:sz w:val="24"/>
                <w:szCs w:val="24"/>
              </w:rPr>
            </w:pPr>
          </w:p>
        </w:tc>
        <w:tc>
          <w:tcPr>
            <w:tcW w:w="1457" w:type="dxa"/>
          </w:tcPr>
          <w:p w14:paraId="7608F22A" w14:textId="2CD73B3E" w:rsidR="00E13BA3" w:rsidRPr="008A697D" w:rsidRDefault="00E13BA3" w:rsidP="00BC4650">
            <w:pPr>
              <w:pStyle w:val="NoSpacing"/>
              <w:jc w:val="center"/>
              <w:rPr>
                <w:sz w:val="24"/>
                <w:szCs w:val="24"/>
                <w:lang w:val="en-PH"/>
              </w:rPr>
            </w:pPr>
            <w:r w:rsidRPr="008A697D">
              <w:rPr>
                <w:sz w:val="24"/>
                <w:szCs w:val="24"/>
              </w:rPr>
              <w:t>External elders are involved to ensure neutrality and fairness in dispute resolution.</w:t>
            </w:r>
          </w:p>
        </w:tc>
        <w:tc>
          <w:tcPr>
            <w:tcW w:w="1343" w:type="dxa"/>
          </w:tcPr>
          <w:p w14:paraId="503F33BC" w14:textId="4B1C611F" w:rsidR="00E13BA3" w:rsidRPr="008A697D" w:rsidRDefault="00E13BA3" w:rsidP="008152C3">
            <w:pPr>
              <w:pStyle w:val="NoSpacing"/>
              <w:jc w:val="center"/>
              <w:rPr>
                <w:sz w:val="24"/>
                <w:szCs w:val="24"/>
                <w:lang w:val="en-PH"/>
              </w:rPr>
            </w:pPr>
            <w:r w:rsidRPr="008A697D">
              <w:rPr>
                <w:sz w:val="24"/>
                <w:szCs w:val="24"/>
              </w:rPr>
              <w:t>Neutral Mediation</w:t>
            </w:r>
          </w:p>
        </w:tc>
        <w:tc>
          <w:tcPr>
            <w:tcW w:w="1343" w:type="dxa"/>
          </w:tcPr>
          <w:p w14:paraId="23B0A484" w14:textId="66206C0B" w:rsidR="00E13BA3" w:rsidRPr="008A697D" w:rsidRDefault="00E13BA3" w:rsidP="00BC4650">
            <w:pPr>
              <w:pStyle w:val="NoSpacing"/>
              <w:jc w:val="center"/>
              <w:rPr>
                <w:sz w:val="24"/>
                <w:szCs w:val="24"/>
                <w:lang w:val="en-PH"/>
              </w:rPr>
            </w:pPr>
            <w:r w:rsidRPr="008A697D">
              <w:rPr>
                <w:sz w:val="24"/>
                <w:szCs w:val="24"/>
              </w:rPr>
              <w:t>Leadership Credibility</w:t>
            </w:r>
          </w:p>
        </w:tc>
      </w:tr>
      <w:tr w:rsidR="00E13BA3" w:rsidRPr="008A697D" w14:paraId="2F795E20" w14:textId="77777777" w:rsidTr="00E13BA3">
        <w:tc>
          <w:tcPr>
            <w:tcW w:w="1112" w:type="dxa"/>
          </w:tcPr>
          <w:p w14:paraId="6BBD6339" w14:textId="56E93B17" w:rsidR="00E13BA3" w:rsidRPr="008A697D" w:rsidRDefault="00E13BA3" w:rsidP="00BC4650">
            <w:pPr>
              <w:pStyle w:val="NoSpacing"/>
              <w:jc w:val="center"/>
              <w:rPr>
                <w:sz w:val="24"/>
                <w:szCs w:val="24"/>
                <w:lang w:val="en-PH"/>
              </w:rPr>
            </w:pPr>
            <w:r w:rsidRPr="008A697D">
              <w:rPr>
                <w:sz w:val="24"/>
                <w:szCs w:val="24"/>
                <w:lang w:val="en-PH"/>
              </w:rPr>
              <w:t>FGD-006</w:t>
            </w:r>
          </w:p>
        </w:tc>
        <w:tc>
          <w:tcPr>
            <w:tcW w:w="2779" w:type="dxa"/>
          </w:tcPr>
          <w:p w14:paraId="480DBBC8" w14:textId="77777777" w:rsidR="00E13BA3" w:rsidRPr="008A697D" w:rsidRDefault="00E13BA3" w:rsidP="00BD5ACF">
            <w:pPr>
              <w:pStyle w:val="NoSpacing"/>
              <w:jc w:val="center"/>
              <w:rPr>
                <w:i/>
                <w:iCs/>
                <w:color w:val="000000" w:themeColor="text1"/>
                <w:sz w:val="24"/>
                <w:szCs w:val="24"/>
              </w:rPr>
            </w:pPr>
            <w:r w:rsidRPr="008A697D">
              <w:rPr>
                <w:i/>
                <w:iCs/>
                <w:color w:val="000000" w:themeColor="text1"/>
                <w:sz w:val="24"/>
                <w:szCs w:val="24"/>
              </w:rPr>
              <w:t xml:space="preserve">“Sa </w:t>
            </w:r>
            <w:proofErr w:type="spellStart"/>
            <w:r w:rsidRPr="008A697D">
              <w:rPr>
                <w:i/>
                <w:iCs/>
                <w:color w:val="000000" w:themeColor="text1"/>
                <w:sz w:val="24"/>
                <w:szCs w:val="24"/>
              </w:rPr>
              <w:t>loob</w:t>
            </w:r>
            <w:proofErr w:type="spellEnd"/>
            <w:r w:rsidRPr="008A697D">
              <w:rPr>
                <w:i/>
                <w:iCs/>
                <w:color w:val="000000" w:themeColor="text1"/>
                <w:sz w:val="24"/>
                <w:szCs w:val="24"/>
              </w:rPr>
              <w:t xml:space="preserve"> ng </w:t>
            </w:r>
            <w:proofErr w:type="spellStart"/>
            <w:r w:rsidRPr="008A697D">
              <w:rPr>
                <w:i/>
                <w:iCs/>
                <w:color w:val="000000" w:themeColor="text1"/>
                <w:sz w:val="24"/>
                <w:szCs w:val="24"/>
              </w:rPr>
              <w:t>pamumuno</w:t>
            </w:r>
            <w:proofErr w:type="spellEnd"/>
            <w:r w:rsidRPr="008A697D">
              <w:rPr>
                <w:i/>
                <w:iCs/>
                <w:color w:val="000000" w:themeColor="text1"/>
                <w:sz w:val="24"/>
                <w:szCs w:val="24"/>
              </w:rPr>
              <w:t xml:space="preserve"> ni Municipal Mayor Ramon Piang Sr., </w:t>
            </w:r>
            <w:proofErr w:type="spellStart"/>
            <w:r w:rsidRPr="008A697D">
              <w:rPr>
                <w:i/>
                <w:iCs/>
                <w:color w:val="000000" w:themeColor="text1"/>
                <w:sz w:val="24"/>
                <w:szCs w:val="24"/>
              </w:rPr>
              <w:t>pinatayo</w:t>
            </w:r>
            <w:proofErr w:type="spellEnd"/>
            <w:r w:rsidRPr="008A697D">
              <w:rPr>
                <w:i/>
                <w:iCs/>
                <w:color w:val="000000" w:themeColor="text1"/>
                <w:sz w:val="24"/>
                <w:szCs w:val="24"/>
              </w:rPr>
              <w:t xml:space="preserve"> </w:t>
            </w:r>
            <w:proofErr w:type="spellStart"/>
            <w:r w:rsidRPr="008A697D">
              <w:rPr>
                <w:i/>
                <w:iCs/>
                <w:color w:val="000000" w:themeColor="text1"/>
                <w:sz w:val="24"/>
                <w:szCs w:val="24"/>
              </w:rPr>
              <w:t>nya</w:t>
            </w:r>
            <w:proofErr w:type="spellEnd"/>
            <w:r w:rsidRPr="008A697D">
              <w:rPr>
                <w:i/>
                <w:iCs/>
                <w:color w:val="000000" w:themeColor="text1"/>
                <w:sz w:val="24"/>
                <w:szCs w:val="24"/>
              </w:rPr>
              <w:t xml:space="preserve"> </w:t>
            </w:r>
            <w:proofErr w:type="spellStart"/>
            <w:r w:rsidRPr="008A697D">
              <w:rPr>
                <w:i/>
                <w:iCs/>
                <w:color w:val="000000" w:themeColor="text1"/>
                <w:sz w:val="24"/>
                <w:szCs w:val="24"/>
              </w:rPr>
              <w:t>itong</w:t>
            </w:r>
            <w:proofErr w:type="spellEnd"/>
            <w:r w:rsidRPr="008A697D">
              <w:rPr>
                <w:i/>
                <w:iCs/>
                <w:color w:val="000000" w:themeColor="text1"/>
                <w:sz w:val="24"/>
                <w:szCs w:val="24"/>
              </w:rPr>
              <w:t xml:space="preserve"> Mayor’ Council </w:t>
            </w:r>
            <w:proofErr w:type="spellStart"/>
            <w:r w:rsidRPr="008A697D">
              <w:rPr>
                <w:i/>
                <w:iCs/>
                <w:color w:val="000000" w:themeColor="text1"/>
                <w:sz w:val="24"/>
                <w:szCs w:val="24"/>
              </w:rPr>
              <w:t>na</w:t>
            </w:r>
            <w:proofErr w:type="spellEnd"/>
            <w:r w:rsidRPr="008A697D">
              <w:rPr>
                <w:i/>
                <w:iCs/>
                <w:color w:val="000000" w:themeColor="text1"/>
                <w:sz w:val="24"/>
                <w:szCs w:val="24"/>
              </w:rPr>
              <w:t xml:space="preserve"> </w:t>
            </w:r>
            <w:proofErr w:type="spellStart"/>
            <w:r w:rsidRPr="008A697D">
              <w:rPr>
                <w:i/>
                <w:iCs/>
                <w:color w:val="000000" w:themeColor="text1"/>
                <w:sz w:val="24"/>
                <w:szCs w:val="24"/>
              </w:rPr>
              <w:t>naging</w:t>
            </w:r>
            <w:proofErr w:type="spellEnd"/>
            <w:r w:rsidRPr="008A697D">
              <w:rPr>
                <w:i/>
                <w:iCs/>
                <w:color w:val="000000" w:themeColor="text1"/>
                <w:sz w:val="24"/>
                <w:szCs w:val="24"/>
              </w:rPr>
              <w:t xml:space="preserve"> </w:t>
            </w:r>
            <w:proofErr w:type="spellStart"/>
            <w:r w:rsidRPr="008A697D">
              <w:rPr>
                <w:i/>
                <w:iCs/>
                <w:color w:val="000000" w:themeColor="text1"/>
                <w:sz w:val="24"/>
                <w:szCs w:val="24"/>
              </w:rPr>
              <w:t>tulay</w:t>
            </w:r>
            <w:proofErr w:type="spellEnd"/>
            <w:r w:rsidRPr="008A697D">
              <w:rPr>
                <w:i/>
                <w:iCs/>
                <w:color w:val="000000" w:themeColor="text1"/>
                <w:sz w:val="24"/>
                <w:szCs w:val="24"/>
              </w:rPr>
              <w:t xml:space="preserve"> para sa </w:t>
            </w:r>
            <w:proofErr w:type="spellStart"/>
            <w:r w:rsidRPr="008A697D">
              <w:rPr>
                <w:i/>
                <w:iCs/>
                <w:color w:val="000000" w:themeColor="text1"/>
                <w:sz w:val="24"/>
                <w:szCs w:val="24"/>
              </w:rPr>
              <w:t>pagsasa</w:t>
            </w:r>
            <w:proofErr w:type="spellEnd"/>
            <w:r w:rsidRPr="008A697D">
              <w:rPr>
                <w:i/>
                <w:iCs/>
                <w:color w:val="000000" w:themeColor="text1"/>
                <w:sz w:val="24"/>
                <w:szCs w:val="24"/>
              </w:rPr>
              <w:t xml:space="preserve">- </w:t>
            </w:r>
            <w:proofErr w:type="spellStart"/>
            <w:r w:rsidRPr="008A697D">
              <w:rPr>
                <w:i/>
                <w:iCs/>
                <w:color w:val="000000" w:themeColor="text1"/>
                <w:sz w:val="24"/>
                <w:szCs w:val="24"/>
              </w:rPr>
              <w:t>ayos</w:t>
            </w:r>
            <w:proofErr w:type="spellEnd"/>
            <w:r w:rsidRPr="008A697D">
              <w:rPr>
                <w:i/>
                <w:iCs/>
                <w:color w:val="000000" w:themeColor="text1"/>
                <w:sz w:val="24"/>
                <w:szCs w:val="24"/>
              </w:rPr>
              <w:t xml:space="preserve"> ng </w:t>
            </w:r>
            <w:proofErr w:type="spellStart"/>
            <w:r w:rsidRPr="008A697D">
              <w:rPr>
                <w:i/>
                <w:iCs/>
                <w:color w:val="000000" w:themeColor="text1"/>
                <w:sz w:val="24"/>
                <w:szCs w:val="24"/>
              </w:rPr>
              <w:t>sigalot</w:t>
            </w:r>
            <w:proofErr w:type="spellEnd"/>
            <w:r w:rsidRPr="008A697D">
              <w:rPr>
                <w:i/>
                <w:iCs/>
                <w:color w:val="000000" w:themeColor="text1"/>
                <w:sz w:val="24"/>
                <w:szCs w:val="24"/>
              </w:rPr>
              <w:t xml:space="preserve"> ng mga </w:t>
            </w:r>
            <w:proofErr w:type="spellStart"/>
            <w:r w:rsidRPr="008A697D">
              <w:rPr>
                <w:i/>
                <w:iCs/>
                <w:color w:val="000000" w:themeColor="text1"/>
                <w:sz w:val="24"/>
                <w:szCs w:val="24"/>
              </w:rPr>
              <w:t>taong</w:t>
            </w:r>
            <w:proofErr w:type="spellEnd"/>
            <w:r w:rsidRPr="008A697D">
              <w:rPr>
                <w:i/>
                <w:iCs/>
                <w:color w:val="000000" w:themeColor="text1"/>
                <w:sz w:val="24"/>
                <w:szCs w:val="24"/>
              </w:rPr>
              <w:t xml:space="preserve"> </w:t>
            </w:r>
            <w:proofErr w:type="spellStart"/>
            <w:r w:rsidRPr="008A697D">
              <w:rPr>
                <w:i/>
                <w:iCs/>
                <w:color w:val="000000" w:themeColor="text1"/>
                <w:sz w:val="24"/>
                <w:szCs w:val="24"/>
              </w:rPr>
              <w:t>naninirahan</w:t>
            </w:r>
            <w:proofErr w:type="spellEnd"/>
            <w:r w:rsidRPr="008A697D">
              <w:rPr>
                <w:i/>
                <w:iCs/>
                <w:color w:val="000000" w:themeColor="text1"/>
                <w:sz w:val="24"/>
                <w:szCs w:val="24"/>
              </w:rPr>
              <w:t xml:space="preserve"> sa </w:t>
            </w:r>
            <w:proofErr w:type="spellStart"/>
            <w:r w:rsidRPr="008A697D">
              <w:rPr>
                <w:i/>
                <w:iCs/>
                <w:color w:val="000000" w:themeColor="text1"/>
                <w:sz w:val="24"/>
                <w:szCs w:val="24"/>
              </w:rPr>
              <w:t>Upi</w:t>
            </w:r>
            <w:proofErr w:type="spellEnd"/>
            <w:r w:rsidRPr="008A697D">
              <w:rPr>
                <w:i/>
                <w:iCs/>
                <w:color w:val="000000" w:themeColor="text1"/>
                <w:sz w:val="24"/>
                <w:szCs w:val="24"/>
              </w:rPr>
              <w:t xml:space="preserve">, </w:t>
            </w:r>
            <w:proofErr w:type="spellStart"/>
            <w:r w:rsidRPr="008A697D">
              <w:rPr>
                <w:i/>
                <w:iCs/>
                <w:color w:val="000000" w:themeColor="text1"/>
                <w:sz w:val="24"/>
                <w:szCs w:val="24"/>
              </w:rPr>
              <w:t>gaya</w:t>
            </w:r>
            <w:proofErr w:type="spellEnd"/>
            <w:r w:rsidRPr="008A697D">
              <w:rPr>
                <w:i/>
                <w:iCs/>
                <w:color w:val="000000" w:themeColor="text1"/>
                <w:sz w:val="24"/>
                <w:szCs w:val="24"/>
              </w:rPr>
              <w:t xml:space="preserve"> ng </w:t>
            </w:r>
            <w:proofErr w:type="spellStart"/>
            <w:r w:rsidRPr="008A697D">
              <w:rPr>
                <w:i/>
                <w:iCs/>
                <w:color w:val="000000" w:themeColor="text1"/>
                <w:sz w:val="24"/>
                <w:szCs w:val="24"/>
              </w:rPr>
              <w:t>Teduray</w:t>
            </w:r>
            <w:proofErr w:type="spellEnd"/>
            <w:r w:rsidRPr="008A697D">
              <w:rPr>
                <w:i/>
                <w:iCs/>
                <w:color w:val="000000" w:themeColor="text1"/>
                <w:sz w:val="24"/>
                <w:szCs w:val="24"/>
              </w:rPr>
              <w:t xml:space="preserve">, Muslim, at </w:t>
            </w:r>
            <w:proofErr w:type="spellStart"/>
            <w:r w:rsidRPr="008A697D">
              <w:rPr>
                <w:i/>
                <w:iCs/>
                <w:color w:val="000000" w:themeColor="text1"/>
                <w:sz w:val="24"/>
                <w:szCs w:val="24"/>
              </w:rPr>
              <w:t>Kristiyano</w:t>
            </w:r>
            <w:proofErr w:type="spellEnd"/>
            <w:r w:rsidRPr="008A697D">
              <w:rPr>
                <w:i/>
                <w:iCs/>
                <w:color w:val="000000" w:themeColor="text1"/>
                <w:sz w:val="24"/>
                <w:szCs w:val="24"/>
              </w:rPr>
              <w:t xml:space="preserve">. Sa mga </w:t>
            </w:r>
            <w:proofErr w:type="spellStart"/>
            <w:r w:rsidRPr="008A697D">
              <w:rPr>
                <w:i/>
                <w:iCs/>
                <w:color w:val="000000" w:themeColor="text1"/>
                <w:sz w:val="24"/>
                <w:szCs w:val="24"/>
              </w:rPr>
              <w:t>ganitong</w:t>
            </w:r>
            <w:proofErr w:type="spellEnd"/>
            <w:r w:rsidRPr="008A697D">
              <w:rPr>
                <w:i/>
                <w:iCs/>
                <w:color w:val="000000" w:themeColor="text1"/>
                <w:sz w:val="24"/>
                <w:szCs w:val="24"/>
              </w:rPr>
              <w:t xml:space="preserve"> </w:t>
            </w:r>
            <w:proofErr w:type="spellStart"/>
            <w:r w:rsidRPr="008A697D">
              <w:rPr>
                <w:i/>
                <w:iCs/>
                <w:color w:val="000000" w:themeColor="text1"/>
                <w:sz w:val="24"/>
                <w:szCs w:val="24"/>
              </w:rPr>
              <w:t>pagsasa</w:t>
            </w:r>
            <w:proofErr w:type="spellEnd"/>
            <w:r w:rsidRPr="008A697D">
              <w:rPr>
                <w:i/>
                <w:iCs/>
                <w:color w:val="000000" w:themeColor="text1"/>
                <w:sz w:val="24"/>
                <w:szCs w:val="24"/>
              </w:rPr>
              <w:t xml:space="preserve">- </w:t>
            </w:r>
            <w:proofErr w:type="spellStart"/>
            <w:r w:rsidRPr="008A697D">
              <w:rPr>
                <w:i/>
                <w:iCs/>
                <w:color w:val="000000" w:themeColor="text1"/>
                <w:sz w:val="24"/>
                <w:szCs w:val="24"/>
              </w:rPr>
              <w:t>ayos</w:t>
            </w:r>
            <w:proofErr w:type="spellEnd"/>
            <w:r w:rsidRPr="008A697D">
              <w:rPr>
                <w:i/>
                <w:iCs/>
                <w:color w:val="000000" w:themeColor="text1"/>
                <w:sz w:val="24"/>
                <w:szCs w:val="24"/>
              </w:rPr>
              <w:t xml:space="preserve"> ng </w:t>
            </w:r>
            <w:proofErr w:type="spellStart"/>
            <w:r w:rsidRPr="008A697D">
              <w:rPr>
                <w:i/>
                <w:iCs/>
                <w:color w:val="000000" w:themeColor="text1"/>
                <w:sz w:val="24"/>
                <w:szCs w:val="24"/>
              </w:rPr>
              <w:t>sigalot</w:t>
            </w:r>
            <w:proofErr w:type="spellEnd"/>
            <w:r w:rsidRPr="008A697D">
              <w:rPr>
                <w:i/>
                <w:iCs/>
                <w:color w:val="000000" w:themeColor="text1"/>
                <w:sz w:val="24"/>
                <w:szCs w:val="24"/>
              </w:rPr>
              <w:t xml:space="preserve"> sa </w:t>
            </w:r>
            <w:proofErr w:type="spellStart"/>
            <w:r w:rsidRPr="008A697D">
              <w:rPr>
                <w:i/>
                <w:iCs/>
                <w:color w:val="000000" w:themeColor="text1"/>
                <w:sz w:val="24"/>
                <w:szCs w:val="24"/>
              </w:rPr>
              <w:lastRenderedPageBreak/>
              <w:t>pagitan</w:t>
            </w:r>
            <w:proofErr w:type="spellEnd"/>
            <w:r w:rsidRPr="008A697D">
              <w:rPr>
                <w:i/>
                <w:iCs/>
                <w:color w:val="000000" w:themeColor="text1"/>
                <w:sz w:val="24"/>
                <w:szCs w:val="24"/>
              </w:rPr>
              <w:t xml:space="preserve"> ng </w:t>
            </w:r>
            <w:proofErr w:type="spellStart"/>
            <w:r w:rsidRPr="008A697D">
              <w:rPr>
                <w:i/>
                <w:iCs/>
                <w:color w:val="000000" w:themeColor="text1"/>
                <w:sz w:val="24"/>
                <w:szCs w:val="24"/>
              </w:rPr>
              <w:t>iba’t</w:t>
            </w:r>
            <w:proofErr w:type="spellEnd"/>
            <w:r w:rsidRPr="008A697D">
              <w:rPr>
                <w:i/>
                <w:iCs/>
                <w:color w:val="000000" w:themeColor="text1"/>
                <w:sz w:val="24"/>
                <w:szCs w:val="24"/>
              </w:rPr>
              <w:t xml:space="preserve"> </w:t>
            </w:r>
            <w:proofErr w:type="spellStart"/>
            <w:r w:rsidRPr="008A697D">
              <w:rPr>
                <w:i/>
                <w:iCs/>
                <w:color w:val="000000" w:themeColor="text1"/>
                <w:sz w:val="24"/>
                <w:szCs w:val="24"/>
              </w:rPr>
              <w:t>abang</w:t>
            </w:r>
            <w:proofErr w:type="spellEnd"/>
            <w:r w:rsidRPr="008A697D">
              <w:rPr>
                <w:i/>
                <w:iCs/>
                <w:color w:val="000000" w:themeColor="text1"/>
                <w:sz w:val="24"/>
                <w:szCs w:val="24"/>
              </w:rPr>
              <w:t xml:space="preserve"> </w:t>
            </w:r>
            <w:proofErr w:type="spellStart"/>
            <w:r w:rsidRPr="008A697D">
              <w:rPr>
                <w:i/>
                <w:iCs/>
                <w:color w:val="000000" w:themeColor="text1"/>
                <w:sz w:val="24"/>
                <w:szCs w:val="24"/>
              </w:rPr>
              <w:t>tribo</w:t>
            </w:r>
            <w:proofErr w:type="spellEnd"/>
            <w:r w:rsidRPr="008A697D">
              <w:rPr>
                <w:i/>
                <w:iCs/>
                <w:color w:val="000000" w:themeColor="text1"/>
                <w:sz w:val="24"/>
                <w:szCs w:val="24"/>
              </w:rPr>
              <w:t xml:space="preserve"> ay </w:t>
            </w:r>
            <w:proofErr w:type="spellStart"/>
            <w:r w:rsidRPr="008A697D">
              <w:rPr>
                <w:i/>
                <w:iCs/>
                <w:color w:val="000000" w:themeColor="text1"/>
                <w:sz w:val="24"/>
                <w:szCs w:val="24"/>
              </w:rPr>
              <w:t>mahirap</w:t>
            </w:r>
            <w:proofErr w:type="spellEnd"/>
            <w:r w:rsidRPr="008A697D">
              <w:rPr>
                <w:i/>
                <w:iCs/>
                <w:color w:val="000000" w:themeColor="text1"/>
                <w:sz w:val="24"/>
                <w:szCs w:val="24"/>
              </w:rPr>
              <w:t xml:space="preserve"> at </w:t>
            </w:r>
            <w:proofErr w:type="spellStart"/>
            <w:r w:rsidRPr="008A697D">
              <w:rPr>
                <w:i/>
                <w:iCs/>
                <w:color w:val="000000" w:themeColor="text1"/>
                <w:sz w:val="24"/>
                <w:szCs w:val="24"/>
              </w:rPr>
              <w:t>paminsan</w:t>
            </w:r>
            <w:proofErr w:type="spellEnd"/>
            <w:r w:rsidRPr="008A697D">
              <w:rPr>
                <w:i/>
                <w:iCs/>
                <w:color w:val="000000" w:themeColor="text1"/>
                <w:sz w:val="24"/>
                <w:szCs w:val="24"/>
              </w:rPr>
              <w:t xml:space="preserve"> ay </w:t>
            </w:r>
            <w:proofErr w:type="spellStart"/>
            <w:r w:rsidRPr="008A697D">
              <w:rPr>
                <w:i/>
                <w:iCs/>
                <w:color w:val="000000" w:themeColor="text1"/>
                <w:sz w:val="24"/>
                <w:szCs w:val="24"/>
              </w:rPr>
              <w:t>nauwi</w:t>
            </w:r>
            <w:proofErr w:type="spellEnd"/>
            <w:r w:rsidRPr="008A697D">
              <w:rPr>
                <w:i/>
                <w:iCs/>
                <w:color w:val="000000" w:themeColor="text1"/>
                <w:sz w:val="24"/>
                <w:szCs w:val="24"/>
              </w:rPr>
              <w:t xml:space="preserve"> sa </w:t>
            </w:r>
            <w:proofErr w:type="spellStart"/>
            <w:r w:rsidRPr="008A697D">
              <w:rPr>
                <w:i/>
                <w:iCs/>
                <w:color w:val="000000" w:themeColor="text1"/>
                <w:sz w:val="24"/>
                <w:szCs w:val="24"/>
              </w:rPr>
              <w:t>patayan</w:t>
            </w:r>
            <w:proofErr w:type="spellEnd"/>
            <w:r w:rsidRPr="008A697D">
              <w:rPr>
                <w:i/>
                <w:iCs/>
                <w:color w:val="000000" w:themeColor="text1"/>
                <w:sz w:val="24"/>
                <w:szCs w:val="24"/>
              </w:rPr>
              <w:t xml:space="preserve">. Ang Mayor’s Council ay </w:t>
            </w:r>
            <w:proofErr w:type="spellStart"/>
            <w:r w:rsidRPr="008A697D">
              <w:rPr>
                <w:i/>
                <w:iCs/>
                <w:color w:val="000000" w:themeColor="text1"/>
                <w:sz w:val="24"/>
                <w:szCs w:val="24"/>
              </w:rPr>
              <w:t>binubuo</w:t>
            </w:r>
            <w:proofErr w:type="spellEnd"/>
            <w:r w:rsidRPr="008A697D">
              <w:rPr>
                <w:i/>
                <w:iCs/>
                <w:color w:val="000000" w:themeColor="text1"/>
                <w:sz w:val="24"/>
                <w:szCs w:val="24"/>
              </w:rPr>
              <w:t xml:space="preserve"> ng </w:t>
            </w:r>
            <w:proofErr w:type="spellStart"/>
            <w:r w:rsidRPr="008A697D">
              <w:rPr>
                <w:i/>
                <w:iCs/>
                <w:color w:val="000000" w:themeColor="text1"/>
                <w:sz w:val="24"/>
                <w:szCs w:val="24"/>
              </w:rPr>
              <w:t>anim</w:t>
            </w:r>
            <w:proofErr w:type="spellEnd"/>
            <w:r w:rsidRPr="008A697D">
              <w:rPr>
                <w:i/>
                <w:iCs/>
                <w:color w:val="000000" w:themeColor="text1"/>
                <w:sz w:val="24"/>
                <w:szCs w:val="24"/>
              </w:rPr>
              <w:t xml:space="preserve"> </w:t>
            </w:r>
            <w:proofErr w:type="spellStart"/>
            <w:r w:rsidRPr="008A697D">
              <w:rPr>
                <w:i/>
                <w:iCs/>
                <w:color w:val="000000" w:themeColor="text1"/>
                <w:sz w:val="24"/>
                <w:szCs w:val="24"/>
              </w:rPr>
              <w:t>na</w:t>
            </w:r>
            <w:proofErr w:type="spellEnd"/>
            <w:r w:rsidRPr="008A697D">
              <w:rPr>
                <w:i/>
                <w:iCs/>
                <w:color w:val="000000" w:themeColor="text1"/>
                <w:sz w:val="24"/>
                <w:szCs w:val="24"/>
              </w:rPr>
              <w:t xml:space="preserve"> </w:t>
            </w:r>
            <w:proofErr w:type="spellStart"/>
            <w:r w:rsidRPr="008A697D">
              <w:rPr>
                <w:i/>
                <w:iCs/>
                <w:color w:val="000000" w:themeColor="text1"/>
                <w:sz w:val="24"/>
                <w:szCs w:val="24"/>
              </w:rPr>
              <w:t>membro</w:t>
            </w:r>
            <w:proofErr w:type="spellEnd"/>
            <w:r w:rsidRPr="008A697D">
              <w:rPr>
                <w:i/>
                <w:iCs/>
                <w:color w:val="000000" w:themeColor="text1"/>
                <w:sz w:val="24"/>
                <w:szCs w:val="24"/>
              </w:rPr>
              <w:t xml:space="preserve">, </w:t>
            </w:r>
            <w:proofErr w:type="spellStart"/>
            <w:r w:rsidRPr="008A697D">
              <w:rPr>
                <w:i/>
                <w:iCs/>
                <w:color w:val="000000" w:themeColor="text1"/>
                <w:sz w:val="24"/>
                <w:szCs w:val="24"/>
              </w:rPr>
              <w:t>dalawa</w:t>
            </w:r>
            <w:proofErr w:type="spellEnd"/>
            <w:r w:rsidRPr="008A697D">
              <w:rPr>
                <w:i/>
                <w:iCs/>
                <w:color w:val="000000" w:themeColor="text1"/>
                <w:sz w:val="24"/>
                <w:szCs w:val="24"/>
              </w:rPr>
              <w:t xml:space="preserve"> sa </w:t>
            </w:r>
            <w:proofErr w:type="spellStart"/>
            <w:r w:rsidRPr="008A697D">
              <w:rPr>
                <w:i/>
                <w:iCs/>
                <w:color w:val="000000" w:themeColor="text1"/>
                <w:sz w:val="24"/>
                <w:szCs w:val="24"/>
              </w:rPr>
              <w:t>Teduray</w:t>
            </w:r>
            <w:proofErr w:type="spellEnd"/>
            <w:r w:rsidRPr="008A697D">
              <w:rPr>
                <w:i/>
                <w:iCs/>
                <w:color w:val="000000" w:themeColor="text1"/>
                <w:sz w:val="24"/>
                <w:szCs w:val="24"/>
              </w:rPr>
              <w:t xml:space="preserve"> </w:t>
            </w:r>
            <w:proofErr w:type="spellStart"/>
            <w:r w:rsidRPr="008A697D">
              <w:rPr>
                <w:i/>
                <w:iCs/>
                <w:color w:val="000000" w:themeColor="text1"/>
                <w:sz w:val="24"/>
                <w:szCs w:val="24"/>
              </w:rPr>
              <w:t>dalawa</w:t>
            </w:r>
            <w:proofErr w:type="spellEnd"/>
            <w:r w:rsidRPr="008A697D">
              <w:rPr>
                <w:i/>
                <w:iCs/>
                <w:color w:val="000000" w:themeColor="text1"/>
                <w:sz w:val="24"/>
                <w:szCs w:val="24"/>
              </w:rPr>
              <w:t xml:space="preserve"> sa Moro, at </w:t>
            </w:r>
            <w:proofErr w:type="spellStart"/>
            <w:r w:rsidRPr="008A697D">
              <w:rPr>
                <w:i/>
                <w:iCs/>
                <w:color w:val="000000" w:themeColor="text1"/>
                <w:sz w:val="24"/>
                <w:szCs w:val="24"/>
              </w:rPr>
              <w:t>dalawa</w:t>
            </w:r>
            <w:proofErr w:type="spellEnd"/>
            <w:r w:rsidRPr="008A697D">
              <w:rPr>
                <w:i/>
                <w:iCs/>
                <w:color w:val="000000" w:themeColor="text1"/>
                <w:sz w:val="24"/>
                <w:szCs w:val="24"/>
              </w:rPr>
              <w:t xml:space="preserve"> </w:t>
            </w:r>
            <w:proofErr w:type="spellStart"/>
            <w:r w:rsidRPr="008A697D">
              <w:rPr>
                <w:i/>
                <w:iCs/>
                <w:color w:val="000000" w:themeColor="text1"/>
                <w:sz w:val="24"/>
                <w:szCs w:val="24"/>
              </w:rPr>
              <w:t>rin</w:t>
            </w:r>
            <w:proofErr w:type="spellEnd"/>
            <w:r w:rsidRPr="008A697D">
              <w:rPr>
                <w:i/>
                <w:iCs/>
                <w:color w:val="000000" w:themeColor="text1"/>
                <w:sz w:val="24"/>
                <w:szCs w:val="24"/>
              </w:rPr>
              <w:t xml:space="preserve"> sa Christian. Ang mga </w:t>
            </w:r>
            <w:proofErr w:type="spellStart"/>
            <w:r w:rsidRPr="008A697D">
              <w:rPr>
                <w:i/>
                <w:iCs/>
                <w:color w:val="000000" w:themeColor="text1"/>
                <w:sz w:val="24"/>
                <w:szCs w:val="24"/>
              </w:rPr>
              <w:t>meyembro</w:t>
            </w:r>
            <w:proofErr w:type="spellEnd"/>
            <w:r w:rsidRPr="008A697D">
              <w:rPr>
                <w:i/>
                <w:iCs/>
                <w:color w:val="000000" w:themeColor="text1"/>
                <w:sz w:val="24"/>
                <w:szCs w:val="24"/>
              </w:rPr>
              <w:t xml:space="preserve"> ng Council ay </w:t>
            </w:r>
            <w:proofErr w:type="spellStart"/>
            <w:r w:rsidRPr="008A697D">
              <w:rPr>
                <w:i/>
                <w:iCs/>
                <w:color w:val="000000" w:themeColor="text1"/>
                <w:sz w:val="24"/>
                <w:szCs w:val="24"/>
              </w:rPr>
              <w:t>binibigyan</w:t>
            </w:r>
            <w:proofErr w:type="spellEnd"/>
            <w:r w:rsidRPr="008A697D">
              <w:rPr>
                <w:i/>
                <w:iCs/>
                <w:color w:val="000000" w:themeColor="text1"/>
                <w:sz w:val="24"/>
                <w:szCs w:val="24"/>
              </w:rPr>
              <w:t xml:space="preserve"> ng </w:t>
            </w:r>
            <w:proofErr w:type="spellStart"/>
            <w:r w:rsidRPr="008A697D">
              <w:rPr>
                <w:i/>
                <w:iCs/>
                <w:color w:val="000000" w:themeColor="text1"/>
                <w:sz w:val="24"/>
                <w:szCs w:val="24"/>
              </w:rPr>
              <w:t>kapangyarihang</w:t>
            </w:r>
            <w:proofErr w:type="spellEnd"/>
            <w:r w:rsidRPr="008A697D">
              <w:rPr>
                <w:i/>
                <w:iCs/>
                <w:color w:val="000000" w:themeColor="text1"/>
                <w:sz w:val="24"/>
                <w:szCs w:val="24"/>
              </w:rPr>
              <w:t xml:space="preserve"> </w:t>
            </w:r>
            <w:proofErr w:type="spellStart"/>
            <w:r w:rsidRPr="008A697D">
              <w:rPr>
                <w:i/>
                <w:iCs/>
                <w:color w:val="000000" w:themeColor="text1"/>
                <w:sz w:val="24"/>
                <w:szCs w:val="24"/>
              </w:rPr>
              <w:t>makapagdesisyon</w:t>
            </w:r>
            <w:proofErr w:type="spellEnd"/>
            <w:r w:rsidRPr="008A697D">
              <w:rPr>
                <w:i/>
                <w:iCs/>
                <w:color w:val="000000" w:themeColor="text1"/>
                <w:sz w:val="24"/>
                <w:szCs w:val="24"/>
              </w:rPr>
              <w:t xml:space="preserve"> sa </w:t>
            </w:r>
            <w:proofErr w:type="spellStart"/>
            <w:r w:rsidRPr="008A697D">
              <w:rPr>
                <w:i/>
                <w:iCs/>
                <w:color w:val="000000" w:themeColor="text1"/>
                <w:sz w:val="24"/>
                <w:szCs w:val="24"/>
              </w:rPr>
              <w:t>kanilang</w:t>
            </w:r>
            <w:proofErr w:type="spellEnd"/>
            <w:r w:rsidRPr="008A697D">
              <w:rPr>
                <w:i/>
                <w:iCs/>
                <w:color w:val="000000" w:themeColor="text1"/>
                <w:sz w:val="24"/>
                <w:szCs w:val="24"/>
              </w:rPr>
              <w:t xml:space="preserve"> </w:t>
            </w:r>
            <w:proofErr w:type="spellStart"/>
            <w:r w:rsidRPr="008A697D">
              <w:rPr>
                <w:i/>
                <w:iCs/>
                <w:color w:val="000000" w:themeColor="text1"/>
                <w:sz w:val="24"/>
                <w:szCs w:val="24"/>
              </w:rPr>
              <w:t>sarili</w:t>
            </w:r>
            <w:proofErr w:type="spellEnd"/>
            <w:r w:rsidRPr="008A697D">
              <w:rPr>
                <w:i/>
                <w:iCs/>
                <w:color w:val="000000" w:themeColor="text1"/>
                <w:sz w:val="24"/>
                <w:szCs w:val="24"/>
              </w:rPr>
              <w:t xml:space="preserve"> at </w:t>
            </w:r>
            <w:proofErr w:type="spellStart"/>
            <w:r w:rsidRPr="008A697D">
              <w:rPr>
                <w:i/>
                <w:iCs/>
                <w:color w:val="000000" w:themeColor="text1"/>
                <w:sz w:val="24"/>
                <w:szCs w:val="24"/>
              </w:rPr>
              <w:t>kapag</w:t>
            </w:r>
            <w:proofErr w:type="spellEnd"/>
            <w:r w:rsidRPr="008A697D">
              <w:rPr>
                <w:i/>
                <w:iCs/>
                <w:color w:val="000000" w:themeColor="text1"/>
                <w:sz w:val="24"/>
                <w:szCs w:val="24"/>
              </w:rPr>
              <w:t xml:space="preserve"> ang </w:t>
            </w:r>
            <w:proofErr w:type="spellStart"/>
            <w:r w:rsidRPr="008A697D">
              <w:rPr>
                <w:i/>
                <w:iCs/>
                <w:color w:val="000000" w:themeColor="text1"/>
                <w:sz w:val="24"/>
                <w:szCs w:val="24"/>
              </w:rPr>
              <w:t>kaso</w:t>
            </w:r>
            <w:proofErr w:type="spellEnd"/>
            <w:r w:rsidRPr="008A697D">
              <w:rPr>
                <w:i/>
                <w:iCs/>
                <w:color w:val="000000" w:themeColor="text1"/>
                <w:sz w:val="24"/>
                <w:szCs w:val="24"/>
              </w:rPr>
              <w:t xml:space="preserve"> ay </w:t>
            </w:r>
            <w:proofErr w:type="spellStart"/>
            <w:r w:rsidRPr="008A697D">
              <w:rPr>
                <w:i/>
                <w:iCs/>
                <w:color w:val="000000" w:themeColor="text1"/>
                <w:sz w:val="24"/>
                <w:szCs w:val="24"/>
              </w:rPr>
              <w:t>kinasasangkutan</w:t>
            </w:r>
            <w:proofErr w:type="spellEnd"/>
            <w:r w:rsidRPr="008A697D">
              <w:rPr>
                <w:i/>
                <w:iCs/>
                <w:color w:val="000000" w:themeColor="text1"/>
                <w:sz w:val="24"/>
                <w:szCs w:val="24"/>
              </w:rPr>
              <w:t xml:space="preserve"> ng Moro, ang mga </w:t>
            </w:r>
            <w:proofErr w:type="spellStart"/>
            <w:r w:rsidRPr="008A697D">
              <w:rPr>
                <w:i/>
                <w:iCs/>
                <w:color w:val="000000" w:themeColor="text1"/>
                <w:sz w:val="24"/>
                <w:szCs w:val="24"/>
              </w:rPr>
              <w:t>meyembro</w:t>
            </w:r>
            <w:proofErr w:type="spellEnd"/>
            <w:r w:rsidRPr="008A697D">
              <w:rPr>
                <w:i/>
                <w:iCs/>
                <w:color w:val="000000" w:themeColor="text1"/>
                <w:sz w:val="24"/>
                <w:szCs w:val="24"/>
              </w:rPr>
              <w:t xml:space="preserve"> ng Moro din ang </w:t>
            </w:r>
            <w:proofErr w:type="spellStart"/>
            <w:r w:rsidRPr="008A697D">
              <w:rPr>
                <w:i/>
                <w:iCs/>
                <w:color w:val="000000" w:themeColor="text1"/>
                <w:sz w:val="24"/>
                <w:szCs w:val="24"/>
              </w:rPr>
              <w:t>magpreside</w:t>
            </w:r>
            <w:proofErr w:type="spellEnd"/>
            <w:r w:rsidRPr="008A697D">
              <w:rPr>
                <w:i/>
                <w:iCs/>
                <w:color w:val="000000" w:themeColor="text1"/>
                <w:sz w:val="24"/>
                <w:szCs w:val="24"/>
              </w:rPr>
              <w:t xml:space="preserve"> </w:t>
            </w:r>
            <w:proofErr w:type="spellStart"/>
            <w:r w:rsidRPr="008A697D">
              <w:rPr>
                <w:i/>
                <w:iCs/>
                <w:color w:val="000000" w:themeColor="text1"/>
                <w:sz w:val="24"/>
                <w:szCs w:val="24"/>
              </w:rPr>
              <w:t>nito</w:t>
            </w:r>
            <w:proofErr w:type="spellEnd"/>
            <w:r w:rsidRPr="008A697D">
              <w:rPr>
                <w:i/>
                <w:iCs/>
                <w:color w:val="000000" w:themeColor="text1"/>
                <w:sz w:val="24"/>
                <w:szCs w:val="24"/>
              </w:rPr>
              <w:t xml:space="preserve">. Pero sa </w:t>
            </w:r>
            <w:proofErr w:type="spellStart"/>
            <w:r w:rsidRPr="008A697D">
              <w:rPr>
                <w:i/>
                <w:iCs/>
                <w:color w:val="000000" w:themeColor="text1"/>
                <w:sz w:val="24"/>
                <w:szCs w:val="24"/>
              </w:rPr>
              <w:t>pagitan</w:t>
            </w:r>
            <w:proofErr w:type="spellEnd"/>
            <w:r w:rsidRPr="008A697D">
              <w:rPr>
                <w:i/>
                <w:iCs/>
                <w:color w:val="000000" w:themeColor="text1"/>
                <w:sz w:val="24"/>
                <w:szCs w:val="24"/>
              </w:rPr>
              <w:t xml:space="preserve"> ng </w:t>
            </w:r>
            <w:proofErr w:type="spellStart"/>
            <w:r w:rsidRPr="008A697D">
              <w:rPr>
                <w:i/>
                <w:iCs/>
                <w:color w:val="000000" w:themeColor="text1"/>
                <w:sz w:val="24"/>
                <w:szCs w:val="24"/>
              </w:rPr>
              <w:t>dalawang</w:t>
            </w:r>
            <w:proofErr w:type="spellEnd"/>
            <w:r w:rsidRPr="008A697D">
              <w:rPr>
                <w:i/>
                <w:iCs/>
                <w:color w:val="000000" w:themeColor="text1"/>
                <w:sz w:val="24"/>
                <w:szCs w:val="24"/>
              </w:rPr>
              <w:t xml:space="preserve"> </w:t>
            </w:r>
            <w:proofErr w:type="spellStart"/>
            <w:r w:rsidRPr="008A697D">
              <w:rPr>
                <w:i/>
                <w:iCs/>
                <w:color w:val="000000" w:themeColor="text1"/>
                <w:sz w:val="24"/>
                <w:szCs w:val="24"/>
              </w:rPr>
              <w:t>tribo</w:t>
            </w:r>
            <w:proofErr w:type="spellEnd"/>
            <w:r w:rsidRPr="008A697D">
              <w:rPr>
                <w:i/>
                <w:iCs/>
                <w:color w:val="000000" w:themeColor="text1"/>
                <w:sz w:val="24"/>
                <w:szCs w:val="24"/>
              </w:rPr>
              <w:t xml:space="preserve">, ang mga </w:t>
            </w:r>
            <w:proofErr w:type="spellStart"/>
            <w:r w:rsidRPr="008A697D">
              <w:rPr>
                <w:i/>
                <w:iCs/>
                <w:color w:val="000000" w:themeColor="text1"/>
                <w:sz w:val="24"/>
                <w:szCs w:val="24"/>
              </w:rPr>
              <w:t>meyembro</w:t>
            </w:r>
            <w:proofErr w:type="spellEnd"/>
            <w:r w:rsidRPr="008A697D">
              <w:rPr>
                <w:i/>
                <w:iCs/>
                <w:color w:val="000000" w:themeColor="text1"/>
                <w:sz w:val="24"/>
                <w:szCs w:val="24"/>
              </w:rPr>
              <w:t xml:space="preserve"> ng Council ay </w:t>
            </w:r>
            <w:proofErr w:type="spellStart"/>
            <w:r w:rsidRPr="008A697D">
              <w:rPr>
                <w:i/>
                <w:iCs/>
                <w:color w:val="000000" w:themeColor="text1"/>
                <w:sz w:val="24"/>
                <w:szCs w:val="24"/>
              </w:rPr>
              <w:t>uupo</w:t>
            </w:r>
            <w:proofErr w:type="spellEnd"/>
            <w:r w:rsidRPr="008A697D">
              <w:rPr>
                <w:i/>
                <w:iCs/>
                <w:color w:val="000000" w:themeColor="text1"/>
                <w:sz w:val="24"/>
                <w:szCs w:val="24"/>
              </w:rPr>
              <w:t xml:space="preserve"> (sits </w:t>
            </w:r>
            <w:proofErr w:type="spellStart"/>
            <w:r w:rsidRPr="008A697D">
              <w:rPr>
                <w:i/>
                <w:iCs/>
                <w:color w:val="000000" w:themeColor="text1"/>
                <w:sz w:val="24"/>
                <w:szCs w:val="24"/>
              </w:rPr>
              <w:t>en</w:t>
            </w:r>
            <w:proofErr w:type="spellEnd"/>
            <w:r w:rsidRPr="008A697D">
              <w:rPr>
                <w:i/>
                <w:iCs/>
                <w:color w:val="000000" w:themeColor="text1"/>
                <w:sz w:val="24"/>
                <w:szCs w:val="24"/>
              </w:rPr>
              <w:t xml:space="preserve"> banc) </w:t>
            </w:r>
            <w:proofErr w:type="spellStart"/>
            <w:r w:rsidRPr="008A697D">
              <w:rPr>
                <w:i/>
                <w:iCs/>
                <w:color w:val="000000" w:themeColor="text1"/>
                <w:sz w:val="24"/>
                <w:szCs w:val="24"/>
              </w:rPr>
              <w:t>upang</w:t>
            </w:r>
            <w:proofErr w:type="spellEnd"/>
            <w:r w:rsidRPr="008A697D">
              <w:rPr>
                <w:i/>
                <w:iCs/>
                <w:color w:val="000000" w:themeColor="text1"/>
                <w:sz w:val="24"/>
                <w:szCs w:val="24"/>
              </w:rPr>
              <w:t xml:space="preserve"> </w:t>
            </w:r>
            <w:proofErr w:type="spellStart"/>
            <w:r w:rsidRPr="008A697D">
              <w:rPr>
                <w:i/>
                <w:iCs/>
                <w:color w:val="000000" w:themeColor="text1"/>
                <w:sz w:val="24"/>
                <w:szCs w:val="24"/>
              </w:rPr>
              <w:t>pag-isipan</w:t>
            </w:r>
            <w:proofErr w:type="spellEnd"/>
            <w:r w:rsidRPr="008A697D">
              <w:rPr>
                <w:i/>
                <w:iCs/>
                <w:color w:val="000000" w:themeColor="text1"/>
                <w:sz w:val="24"/>
                <w:szCs w:val="24"/>
              </w:rPr>
              <w:t xml:space="preserve"> kung </w:t>
            </w:r>
            <w:proofErr w:type="spellStart"/>
            <w:r w:rsidRPr="008A697D">
              <w:rPr>
                <w:i/>
                <w:iCs/>
                <w:color w:val="000000" w:themeColor="text1"/>
                <w:sz w:val="24"/>
                <w:szCs w:val="24"/>
              </w:rPr>
              <w:t>sino</w:t>
            </w:r>
            <w:proofErr w:type="spellEnd"/>
            <w:r w:rsidRPr="008A697D">
              <w:rPr>
                <w:i/>
                <w:iCs/>
                <w:color w:val="000000" w:themeColor="text1"/>
                <w:sz w:val="24"/>
                <w:szCs w:val="24"/>
              </w:rPr>
              <w:t xml:space="preserve"> ang </w:t>
            </w:r>
            <w:proofErr w:type="spellStart"/>
            <w:r w:rsidRPr="008A697D">
              <w:rPr>
                <w:i/>
                <w:iCs/>
                <w:color w:val="000000" w:themeColor="text1"/>
                <w:sz w:val="24"/>
                <w:szCs w:val="24"/>
              </w:rPr>
              <w:t>agrabyadong</w:t>
            </w:r>
            <w:proofErr w:type="spellEnd"/>
            <w:r w:rsidRPr="008A697D">
              <w:rPr>
                <w:i/>
                <w:iCs/>
                <w:color w:val="000000" w:themeColor="text1"/>
                <w:sz w:val="24"/>
                <w:szCs w:val="24"/>
              </w:rPr>
              <w:t xml:space="preserve"> </w:t>
            </w:r>
            <w:proofErr w:type="spellStart"/>
            <w:r w:rsidRPr="008A697D">
              <w:rPr>
                <w:i/>
                <w:iCs/>
                <w:color w:val="000000" w:themeColor="text1"/>
                <w:sz w:val="24"/>
                <w:szCs w:val="24"/>
              </w:rPr>
              <w:t>panig</w:t>
            </w:r>
            <w:proofErr w:type="spellEnd"/>
            <w:r w:rsidRPr="008A697D">
              <w:rPr>
                <w:i/>
                <w:iCs/>
                <w:color w:val="000000" w:themeColor="text1"/>
                <w:sz w:val="24"/>
                <w:szCs w:val="24"/>
              </w:rPr>
              <w:t xml:space="preserve">. Ang dating </w:t>
            </w:r>
            <w:proofErr w:type="spellStart"/>
            <w:r w:rsidRPr="008A697D">
              <w:rPr>
                <w:i/>
                <w:iCs/>
                <w:color w:val="000000" w:themeColor="text1"/>
                <w:sz w:val="24"/>
                <w:szCs w:val="24"/>
              </w:rPr>
              <w:t>kaugaliaan</w:t>
            </w:r>
            <w:proofErr w:type="spellEnd"/>
            <w:r w:rsidRPr="008A697D">
              <w:rPr>
                <w:i/>
                <w:iCs/>
                <w:color w:val="000000" w:themeColor="text1"/>
                <w:sz w:val="24"/>
                <w:szCs w:val="24"/>
              </w:rPr>
              <w:t xml:space="preserve"> at </w:t>
            </w:r>
            <w:proofErr w:type="spellStart"/>
            <w:r w:rsidRPr="008A697D">
              <w:rPr>
                <w:i/>
                <w:iCs/>
                <w:color w:val="000000" w:themeColor="text1"/>
                <w:sz w:val="24"/>
                <w:szCs w:val="24"/>
              </w:rPr>
              <w:t>ritwal</w:t>
            </w:r>
            <w:proofErr w:type="spellEnd"/>
            <w:r w:rsidRPr="008A697D">
              <w:rPr>
                <w:i/>
                <w:iCs/>
                <w:color w:val="000000" w:themeColor="text1"/>
                <w:sz w:val="24"/>
                <w:szCs w:val="24"/>
              </w:rPr>
              <w:t xml:space="preserve"> ay </w:t>
            </w:r>
            <w:proofErr w:type="spellStart"/>
            <w:r w:rsidRPr="008A697D">
              <w:rPr>
                <w:i/>
                <w:iCs/>
                <w:color w:val="000000" w:themeColor="text1"/>
                <w:sz w:val="24"/>
                <w:szCs w:val="24"/>
              </w:rPr>
              <w:t>binibigyan</w:t>
            </w:r>
            <w:proofErr w:type="spellEnd"/>
            <w:r w:rsidRPr="008A697D">
              <w:rPr>
                <w:i/>
                <w:iCs/>
                <w:color w:val="000000" w:themeColor="text1"/>
                <w:sz w:val="24"/>
                <w:szCs w:val="24"/>
              </w:rPr>
              <w:t xml:space="preserve"> din ng </w:t>
            </w:r>
            <w:proofErr w:type="spellStart"/>
            <w:r w:rsidRPr="008A697D">
              <w:rPr>
                <w:i/>
                <w:iCs/>
                <w:color w:val="000000" w:themeColor="text1"/>
                <w:sz w:val="24"/>
                <w:szCs w:val="24"/>
              </w:rPr>
              <w:t>halaga</w:t>
            </w:r>
            <w:proofErr w:type="spellEnd"/>
            <w:r w:rsidRPr="008A697D">
              <w:rPr>
                <w:i/>
                <w:iCs/>
                <w:color w:val="000000" w:themeColor="text1"/>
                <w:sz w:val="24"/>
                <w:szCs w:val="24"/>
              </w:rPr>
              <w:t xml:space="preserve"> sa </w:t>
            </w:r>
            <w:proofErr w:type="spellStart"/>
            <w:r w:rsidRPr="008A697D">
              <w:rPr>
                <w:i/>
                <w:iCs/>
                <w:color w:val="000000" w:themeColor="text1"/>
                <w:sz w:val="24"/>
                <w:szCs w:val="24"/>
              </w:rPr>
              <w:t>pagsasa-ayos</w:t>
            </w:r>
            <w:proofErr w:type="spellEnd"/>
            <w:r w:rsidRPr="008A697D">
              <w:rPr>
                <w:i/>
                <w:iCs/>
                <w:color w:val="000000" w:themeColor="text1"/>
                <w:sz w:val="24"/>
                <w:szCs w:val="24"/>
              </w:rPr>
              <w:t xml:space="preserve"> ng mga </w:t>
            </w:r>
            <w:proofErr w:type="spellStart"/>
            <w:r w:rsidRPr="008A697D">
              <w:rPr>
                <w:i/>
                <w:iCs/>
                <w:color w:val="000000" w:themeColor="text1"/>
                <w:sz w:val="24"/>
                <w:szCs w:val="24"/>
              </w:rPr>
              <w:t>kasunduan</w:t>
            </w:r>
            <w:proofErr w:type="spellEnd"/>
            <w:r w:rsidRPr="008A697D">
              <w:rPr>
                <w:i/>
                <w:iCs/>
                <w:color w:val="000000" w:themeColor="text1"/>
                <w:sz w:val="24"/>
                <w:szCs w:val="24"/>
              </w:rPr>
              <w:t xml:space="preserve">. Ang mga </w:t>
            </w:r>
            <w:proofErr w:type="spellStart"/>
            <w:r w:rsidRPr="008A697D">
              <w:rPr>
                <w:i/>
                <w:iCs/>
                <w:color w:val="000000" w:themeColor="text1"/>
                <w:sz w:val="24"/>
                <w:szCs w:val="24"/>
              </w:rPr>
              <w:t>kasong</w:t>
            </w:r>
            <w:proofErr w:type="spellEnd"/>
            <w:r w:rsidRPr="008A697D">
              <w:rPr>
                <w:i/>
                <w:iCs/>
                <w:color w:val="000000" w:themeColor="text1"/>
                <w:sz w:val="24"/>
                <w:szCs w:val="24"/>
              </w:rPr>
              <w:t xml:space="preserve"> </w:t>
            </w:r>
            <w:proofErr w:type="spellStart"/>
            <w:r w:rsidRPr="008A697D">
              <w:rPr>
                <w:i/>
                <w:iCs/>
                <w:color w:val="000000" w:themeColor="text1"/>
                <w:sz w:val="24"/>
                <w:szCs w:val="24"/>
              </w:rPr>
              <w:t>naisampa</w:t>
            </w:r>
            <w:proofErr w:type="spellEnd"/>
            <w:r w:rsidRPr="008A697D">
              <w:rPr>
                <w:i/>
                <w:iCs/>
                <w:color w:val="000000" w:themeColor="text1"/>
                <w:sz w:val="24"/>
                <w:szCs w:val="24"/>
              </w:rPr>
              <w:t xml:space="preserve"> sa </w:t>
            </w:r>
            <w:proofErr w:type="spellStart"/>
            <w:r w:rsidRPr="008A697D">
              <w:rPr>
                <w:i/>
                <w:iCs/>
                <w:color w:val="000000" w:themeColor="text1"/>
                <w:sz w:val="24"/>
                <w:szCs w:val="24"/>
              </w:rPr>
              <w:t>kapulisan</w:t>
            </w:r>
            <w:proofErr w:type="spellEnd"/>
            <w:r w:rsidRPr="008A697D">
              <w:rPr>
                <w:i/>
                <w:iCs/>
                <w:color w:val="000000" w:themeColor="text1"/>
                <w:sz w:val="24"/>
                <w:szCs w:val="24"/>
              </w:rPr>
              <w:t xml:space="preserve"> ay </w:t>
            </w:r>
            <w:proofErr w:type="spellStart"/>
            <w:r w:rsidRPr="008A697D">
              <w:rPr>
                <w:i/>
                <w:iCs/>
                <w:color w:val="000000" w:themeColor="text1"/>
                <w:sz w:val="24"/>
                <w:szCs w:val="24"/>
              </w:rPr>
              <w:t>nababawasan</w:t>
            </w:r>
            <w:proofErr w:type="spellEnd"/>
            <w:r w:rsidRPr="008A697D">
              <w:rPr>
                <w:i/>
                <w:iCs/>
                <w:color w:val="000000" w:themeColor="text1"/>
                <w:sz w:val="24"/>
                <w:szCs w:val="24"/>
              </w:rPr>
              <w:t xml:space="preserve"> </w:t>
            </w:r>
            <w:proofErr w:type="spellStart"/>
            <w:r w:rsidRPr="008A697D">
              <w:rPr>
                <w:i/>
                <w:iCs/>
                <w:color w:val="000000" w:themeColor="text1"/>
                <w:sz w:val="24"/>
                <w:szCs w:val="24"/>
              </w:rPr>
              <w:t>pagkatapos</w:t>
            </w:r>
            <w:proofErr w:type="spellEnd"/>
            <w:r w:rsidRPr="008A697D">
              <w:rPr>
                <w:i/>
                <w:iCs/>
                <w:color w:val="000000" w:themeColor="text1"/>
                <w:sz w:val="24"/>
                <w:szCs w:val="24"/>
              </w:rPr>
              <w:t xml:space="preserve"> </w:t>
            </w:r>
            <w:proofErr w:type="spellStart"/>
            <w:r w:rsidRPr="008A697D">
              <w:rPr>
                <w:i/>
                <w:iCs/>
                <w:color w:val="000000" w:themeColor="text1"/>
                <w:sz w:val="24"/>
                <w:szCs w:val="24"/>
              </w:rPr>
              <w:t>maitayo</w:t>
            </w:r>
            <w:proofErr w:type="spellEnd"/>
            <w:r w:rsidRPr="008A697D">
              <w:rPr>
                <w:i/>
                <w:iCs/>
                <w:color w:val="000000" w:themeColor="text1"/>
                <w:sz w:val="24"/>
                <w:szCs w:val="24"/>
              </w:rPr>
              <w:t xml:space="preserve"> ang Mayor’s Council. Ang </w:t>
            </w:r>
            <w:proofErr w:type="spellStart"/>
            <w:r w:rsidRPr="008A697D">
              <w:rPr>
                <w:i/>
                <w:iCs/>
                <w:color w:val="000000" w:themeColor="text1"/>
                <w:sz w:val="24"/>
                <w:szCs w:val="24"/>
              </w:rPr>
              <w:t>nailunsad</w:t>
            </w:r>
            <w:proofErr w:type="spellEnd"/>
            <w:r w:rsidRPr="008A697D">
              <w:rPr>
                <w:i/>
                <w:iCs/>
                <w:color w:val="000000" w:themeColor="text1"/>
                <w:sz w:val="24"/>
                <w:szCs w:val="24"/>
              </w:rPr>
              <w:t xml:space="preserve"> </w:t>
            </w:r>
            <w:proofErr w:type="spellStart"/>
            <w:r w:rsidRPr="008A697D">
              <w:rPr>
                <w:i/>
                <w:iCs/>
                <w:color w:val="000000" w:themeColor="text1"/>
                <w:sz w:val="24"/>
                <w:szCs w:val="24"/>
              </w:rPr>
              <w:t>na</w:t>
            </w:r>
            <w:proofErr w:type="spellEnd"/>
            <w:r w:rsidRPr="008A697D">
              <w:rPr>
                <w:i/>
                <w:iCs/>
                <w:color w:val="000000" w:themeColor="text1"/>
                <w:sz w:val="24"/>
                <w:szCs w:val="24"/>
              </w:rPr>
              <w:t xml:space="preserve"> </w:t>
            </w:r>
            <w:proofErr w:type="spellStart"/>
            <w:r w:rsidRPr="008A697D">
              <w:rPr>
                <w:i/>
                <w:iCs/>
                <w:color w:val="000000" w:themeColor="text1"/>
                <w:sz w:val="24"/>
                <w:szCs w:val="24"/>
              </w:rPr>
              <w:t>programang</w:t>
            </w:r>
            <w:proofErr w:type="spellEnd"/>
            <w:r w:rsidRPr="008A697D">
              <w:rPr>
                <w:i/>
                <w:iCs/>
                <w:color w:val="000000" w:themeColor="text1"/>
                <w:sz w:val="24"/>
                <w:szCs w:val="24"/>
              </w:rPr>
              <w:t xml:space="preserve"> </w:t>
            </w:r>
            <w:proofErr w:type="spellStart"/>
            <w:r w:rsidRPr="008A697D">
              <w:rPr>
                <w:i/>
                <w:iCs/>
                <w:color w:val="000000" w:themeColor="text1"/>
                <w:sz w:val="24"/>
                <w:szCs w:val="24"/>
              </w:rPr>
              <w:t>ito</w:t>
            </w:r>
            <w:proofErr w:type="spellEnd"/>
            <w:r w:rsidRPr="008A697D">
              <w:rPr>
                <w:i/>
                <w:iCs/>
                <w:color w:val="000000" w:themeColor="text1"/>
                <w:sz w:val="24"/>
                <w:szCs w:val="24"/>
              </w:rPr>
              <w:t xml:space="preserve"> ay </w:t>
            </w:r>
            <w:proofErr w:type="spellStart"/>
            <w:r w:rsidRPr="008A697D">
              <w:rPr>
                <w:i/>
                <w:iCs/>
                <w:color w:val="000000" w:themeColor="text1"/>
                <w:sz w:val="24"/>
                <w:szCs w:val="24"/>
              </w:rPr>
              <w:t>higit</w:t>
            </w:r>
            <w:proofErr w:type="spellEnd"/>
            <w:r w:rsidRPr="008A697D">
              <w:rPr>
                <w:i/>
                <w:iCs/>
                <w:color w:val="000000" w:themeColor="text1"/>
                <w:sz w:val="24"/>
                <w:szCs w:val="24"/>
              </w:rPr>
              <w:t xml:space="preserve"> </w:t>
            </w:r>
            <w:proofErr w:type="spellStart"/>
            <w:r w:rsidRPr="008A697D">
              <w:rPr>
                <w:i/>
                <w:iCs/>
                <w:color w:val="000000" w:themeColor="text1"/>
                <w:sz w:val="24"/>
                <w:szCs w:val="24"/>
              </w:rPr>
              <w:t>na</w:t>
            </w:r>
            <w:proofErr w:type="spellEnd"/>
            <w:r w:rsidRPr="008A697D">
              <w:rPr>
                <w:i/>
                <w:iCs/>
                <w:color w:val="000000" w:themeColor="text1"/>
                <w:sz w:val="24"/>
                <w:szCs w:val="24"/>
              </w:rPr>
              <w:t xml:space="preserve"> </w:t>
            </w:r>
            <w:proofErr w:type="spellStart"/>
            <w:r w:rsidRPr="008A697D">
              <w:rPr>
                <w:i/>
                <w:iCs/>
                <w:color w:val="000000" w:themeColor="text1"/>
                <w:sz w:val="24"/>
                <w:szCs w:val="24"/>
              </w:rPr>
              <w:t>nakakatulong</w:t>
            </w:r>
            <w:proofErr w:type="spellEnd"/>
            <w:r w:rsidRPr="008A697D">
              <w:rPr>
                <w:i/>
                <w:iCs/>
                <w:color w:val="000000" w:themeColor="text1"/>
                <w:sz w:val="24"/>
                <w:szCs w:val="24"/>
              </w:rPr>
              <w:t xml:space="preserve"> sa mga </w:t>
            </w:r>
            <w:proofErr w:type="spellStart"/>
            <w:r w:rsidRPr="008A697D">
              <w:rPr>
                <w:i/>
                <w:iCs/>
                <w:color w:val="000000" w:themeColor="text1"/>
                <w:sz w:val="24"/>
                <w:szCs w:val="24"/>
              </w:rPr>
              <w:t>residente</w:t>
            </w:r>
            <w:proofErr w:type="spellEnd"/>
            <w:r w:rsidRPr="008A697D">
              <w:rPr>
                <w:i/>
                <w:iCs/>
                <w:color w:val="000000" w:themeColor="text1"/>
                <w:sz w:val="24"/>
                <w:szCs w:val="24"/>
              </w:rPr>
              <w:t xml:space="preserve"> </w:t>
            </w:r>
            <w:proofErr w:type="spellStart"/>
            <w:r w:rsidRPr="008A697D">
              <w:rPr>
                <w:i/>
                <w:iCs/>
                <w:color w:val="000000" w:themeColor="text1"/>
                <w:sz w:val="24"/>
                <w:szCs w:val="24"/>
              </w:rPr>
              <w:t>upang</w:t>
            </w:r>
            <w:proofErr w:type="spellEnd"/>
            <w:r w:rsidRPr="008A697D">
              <w:rPr>
                <w:i/>
                <w:iCs/>
                <w:color w:val="000000" w:themeColor="text1"/>
                <w:sz w:val="24"/>
                <w:szCs w:val="24"/>
              </w:rPr>
              <w:t xml:space="preserve"> </w:t>
            </w:r>
            <w:proofErr w:type="spellStart"/>
            <w:r w:rsidRPr="008A697D">
              <w:rPr>
                <w:i/>
                <w:iCs/>
                <w:color w:val="000000" w:themeColor="text1"/>
                <w:sz w:val="24"/>
                <w:szCs w:val="24"/>
              </w:rPr>
              <w:t>makaiwas</w:t>
            </w:r>
            <w:proofErr w:type="spellEnd"/>
            <w:r w:rsidRPr="008A697D">
              <w:rPr>
                <w:i/>
                <w:iCs/>
                <w:color w:val="000000" w:themeColor="text1"/>
                <w:sz w:val="24"/>
                <w:szCs w:val="24"/>
              </w:rPr>
              <w:t xml:space="preserve"> sa </w:t>
            </w:r>
            <w:proofErr w:type="spellStart"/>
            <w:r w:rsidRPr="008A697D">
              <w:rPr>
                <w:i/>
                <w:iCs/>
                <w:color w:val="000000" w:themeColor="text1"/>
                <w:sz w:val="24"/>
                <w:szCs w:val="24"/>
              </w:rPr>
              <w:t>mataas</w:t>
            </w:r>
            <w:proofErr w:type="spellEnd"/>
            <w:r w:rsidRPr="008A697D">
              <w:rPr>
                <w:i/>
                <w:iCs/>
                <w:color w:val="000000" w:themeColor="text1"/>
                <w:sz w:val="24"/>
                <w:szCs w:val="24"/>
              </w:rPr>
              <w:t xml:space="preserve"> at </w:t>
            </w:r>
            <w:proofErr w:type="spellStart"/>
            <w:r w:rsidRPr="008A697D">
              <w:rPr>
                <w:i/>
                <w:iCs/>
                <w:color w:val="000000" w:themeColor="text1"/>
                <w:sz w:val="24"/>
                <w:szCs w:val="24"/>
              </w:rPr>
              <w:t>mahirap</w:t>
            </w:r>
            <w:proofErr w:type="spellEnd"/>
            <w:r w:rsidRPr="008A697D">
              <w:rPr>
                <w:i/>
                <w:iCs/>
                <w:color w:val="000000" w:themeColor="text1"/>
                <w:sz w:val="24"/>
                <w:szCs w:val="24"/>
              </w:rPr>
              <w:t xml:space="preserve"> </w:t>
            </w:r>
            <w:proofErr w:type="spellStart"/>
            <w:r w:rsidRPr="008A697D">
              <w:rPr>
                <w:i/>
                <w:iCs/>
                <w:color w:val="000000" w:themeColor="text1"/>
                <w:sz w:val="24"/>
                <w:szCs w:val="24"/>
              </w:rPr>
              <w:t>na</w:t>
            </w:r>
            <w:proofErr w:type="spellEnd"/>
            <w:r w:rsidRPr="008A697D">
              <w:rPr>
                <w:i/>
                <w:iCs/>
                <w:color w:val="000000" w:themeColor="text1"/>
                <w:sz w:val="24"/>
                <w:szCs w:val="24"/>
              </w:rPr>
              <w:t xml:space="preserve"> </w:t>
            </w:r>
            <w:proofErr w:type="spellStart"/>
            <w:r w:rsidRPr="008A697D">
              <w:rPr>
                <w:i/>
                <w:iCs/>
                <w:color w:val="000000" w:themeColor="text1"/>
                <w:sz w:val="24"/>
                <w:szCs w:val="24"/>
              </w:rPr>
              <w:t>patakaran</w:t>
            </w:r>
            <w:proofErr w:type="spellEnd"/>
            <w:r w:rsidRPr="008A697D">
              <w:rPr>
                <w:i/>
                <w:iCs/>
                <w:color w:val="000000" w:themeColor="text1"/>
                <w:sz w:val="24"/>
                <w:szCs w:val="24"/>
              </w:rPr>
              <w:t xml:space="preserve"> ng mga </w:t>
            </w:r>
            <w:proofErr w:type="spellStart"/>
            <w:r w:rsidRPr="008A697D">
              <w:rPr>
                <w:i/>
                <w:iCs/>
                <w:color w:val="000000" w:themeColor="text1"/>
                <w:sz w:val="24"/>
                <w:szCs w:val="24"/>
              </w:rPr>
              <w:t>Kurteng</w:t>
            </w:r>
            <w:proofErr w:type="spellEnd"/>
            <w:r w:rsidRPr="008A697D">
              <w:rPr>
                <w:i/>
                <w:iCs/>
                <w:color w:val="000000" w:themeColor="text1"/>
                <w:sz w:val="24"/>
                <w:szCs w:val="24"/>
              </w:rPr>
              <w:t xml:space="preserve"> Sibil (civil court) at </w:t>
            </w:r>
            <w:proofErr w:type="spellStart"/>
            <w:r w:rsidRPr="008A697D">
              <w:rPr>
                <w:i/>
                <w:iCs/>
                <w:color w:val="000000" w:themeColor="text1"/>
                <w:sz w:val="24"/>
                <w:szCs w:val="24"/>
              </w:rPr>
              <w:t>makasegurado</w:t>
            </w:r>
            <w:proofErr w:type="spellEnd"/>
            <w:r w:rsidRPr="008A697D">
              <w:rPr>
                <w:i/>
                <w:iCs/>
                <w:color w:val="000000" w:themeColor="text1"/>
                <w:sz w:val="24"/>
                <w:szCs w:val="24"/>
              </w:rPr>
              <w:t xml:space="preserve"> </w:t>
            </w:r>
            <w:proofErr w:type="spellStart"/>
            <w:r w:rsidRPr="008A697D">
              <w:rPr>
                <w:i/>
                <w:iCs/>
                <w:color w:val="000000" w:themeColor="text1"/>
                <w:sz w:val="24"/>
                <w:szCs w:val="24"/>
              </w:rPr>
              <w:t>na</w:t>
            </w:r>
            <w:proofErr w:type="spellEnd"/>
            <w:r w:rsidRPr="008A697D">
              <w:rPr>
                <w:i/>
                <w:iCs/>
                <w:color w:val="000000" w:themeColor="text1"/>
                <w:sz w:val="24"/>
                <w:szCs w:val="24"/>
              </w:rPr>
              <w:t xml:space="preserve"> ang </w:t>
            </w:r>
            <w:proofErr w:type="spellStart"/>
            <w:r w:rsidRPr="008A697D">
              <w:rPr>
                <w:i/>
                <w:iCs/>
                <w:color w:val="000000" w:themeColor="text1"/>
                <w:sz w:val="24"/>
                <w:szCs w:val="24"/>
              </w:rPr>
              <w:t>iba’t</w:t>
            </w:r>
            <w:proofErr w:type="spellEnd"/>
            <w:r w:rsidRPr="008A697D">
              <w:rPr>
                <w:i/>
                <w:iCs/>
                <w:color w:val="000000" w:themeColor="text1"/>
                <w:sz w:val="24"/>
                <w:szCs w:val="24"/>
              </w:rPr>
              <w:t xml:space="preserve"> </w:t>
            </w:r>
            <w:proofErr w:type="spellStart"/>
            <w:r w:rsidRPr="008A697D">
              <w:rPr>
                <w:i/>
                <w:iCs/>
                <w:color w:val="000000" w:themeColor="text1"/>
                <w:sz w:val="24"/>
                <w:szCs w:val="24"/>
              </w:rPr>
              <w:t>ibang</w:t>
            </w:r>
            <w:proofErr w:type="spellEnd"/>
            <w:r w:rsidRPr="008A697D">
              <w:rPr>
                <w:i/>
                <w:iCs/>
                <w:color w:val="000000" w:themeColor="text1"/>
                <w:sz w:val="24"/>
                <w:szCs w:val="24"/>
              </w:rPr>
              <w:t xml:space="preserve"> </w:t>
            </w:r>
            <w:proofErr w:type="spellStart"/>
            <w:r w:rsidRPr="008A697D">
              <w:rPr>
                <w:i/>
                <w:iCs/>
                <w:color w:val="000000" w:themeColor="text1"/>
                <w:sz w:val="24"/>
                <w:szCs w:val="24"/>
              </w:rPr>
              <w:t>tribo</w:t>
            </w:r>
            <w:proofErr w:type="spellEnd"/>
            <w:r w:rsidRPr="008A697D">
              <w:rPr>
                <w:i/>
                <w:iCs/>
                <w:color w:val="000000" w:themeColor="text1"/>
                <w:sz w:val="24"/>
                <w:szCs w:val="24"/>
              </w:rPr>
              <w:t xml:space="preserve"> sa </w:t>
            </w:r>
            <w:proofErr w:type="spellStart"/>
            <w:r w:rsidRPr="008A697D">
              <w:rPr>
                <w:i/>
                <w:iCs/>
                <w:color w:val="000000" w:themeColor="text1"/>
                <w:sz w:val="24"/>
                <w:szCs w:val="24"/>
              </w:rPr>
              <w:t>lugar</w:t>
            </w:r>
            <w:proofErr w:type="spellEnd"/>
            <w:r w:rsidRPr="008A697D">
              <w:rPr>
                <w:i/>
                <w:iCs/>
                <w:color w:val="000000" w:themeColor="text1"/>
                <w:sz w:val="24"/>
                <w:szCs w:val="24"/>
              </w:rPr>
              <w:t xml:space="preserve"> ay </w:t>
            </w:r>
            <w:proofErr w:type="spellStart"/>
            <w:r w:rsidRPr="008A697D">
              <w:rPr>
                <w:i/>
                <w:iCs/>
                <w:color w:val="000000" w:themeColor="text1"/>
                <w:sz w:val="24"/>
                <w:szCs w:val="24"/>
              </w:rPr>
              <w:t>mabigyan</w:t>
            </w:r>
            <w:proofErr w:type="spellEnd"/>
            <w:r w:rsidRPr="008A697D">
              <w:rPr>
                <w:i/>
                <w:iCs/>
                <w:color w:val="000000" w:themeColor="text1"/>
                <w:sz w:val="24"/>
                <w:szCs w:val="24"/>
              </w:rPr>
              <w:t xml:space="preserve"> ng </w:t>
            </w:r>
            <w:proofErr w:type="spellStart"/>
            <w:r w:rsidRPr="008A697D">
              <w:rPr>
                <w:i/>
                <w:iCs/>
                <w:color w:val="000000" w:themeColor="text1"/>
                <w:sz w:val="24"/>
                <w:szCs w:val="24"/>
              </w:rPr>
              <w:t>pagkakataon</w:t>
            </w:r>
            <w:proofErr w:type="spellEnd"/>
            <w:r w:rsidRPr="008A697D">
              <w:rPr>
                <w:i/>
                <w:iCs/>
                <w:color w:val="000000" w:themeColor="text1"/>
                <w:sz w:val="24"/>
                <w:szCs w:val="24"/>
              </w:rPr>
              <w:t xml:space="preserve"> </w:t>
            </w:r>
            <w:proofErr w:type="spellStart"/>
            <w:r w:rsidRPr="008A697D">
              <w:rPr>
                <w:i/>
                <w:iCs/>
                <w:color w:val="000000" w:themeColor="text1"/>
                <w:sz w:val="24"/>
                <w:szCs w:val="24"/>
              </w:rPr>
              <w:t>na</w:t>
            </w:r>
            <w:proofErr w:type="spellEnd"/>
            <w:r w:rsidRPr="008A697D">
              <w:rPr>
                <w:i/>
                <w:iCs/>
                <w:color w:val="000000" w:themeColor="text1"/>
                <w:sz w:val="24"/>
                <w:szCs w:val="24"/>
              </w:rPr>
              <w:t xml:space="preserve"> </w:t>
            </w:r>
            <w:proofErr w:type="spellStart"/>
            <w:r w:rsidRPr="008A697D">
              <w:rPr>
                <w:i/>
                <w:iCs/>
                <w:color w:val="000000" w:themeColor="text1"/>
                <w:sz w:val="24"/>
                <w:szCs w:val="24"/>
              </w:rPr>
              <w:t>maitaguyod</w:t>
            </w:r>
            <w:proofErr w:type="spellEnd"/>
            <w:r w:rsidRPr="008A697D">
              <w:rPr>
                <w:i/>
                <w:iCs/>
                <w:color w:val="000000" w:themeColor="text1"/>
                <w:sz w:val="24"/>
                <w:szCs w:val="24"/>
              </w:rPr>
              <w:t xml:space="preserve"> at </w:t>
            </w:r>
            <w:proofErr w:type="spellStart"/>
            <w:r w:rsidRPr="008A697D">
              <w:rPr>
                <w:i/>
                <w:iCs/>
                <w:color w:val="000000" w:themeColor="text1"/>
                <w:sz w:val="24"/>
                <w:szCs w:val="24"/>
              </w:rPr>
              <w:t>igalang</w:t>
            </w:r>
            <w:proofErr w:type="spellEnd"/>
            <w:r w:rsidRPr="008A697D">
              <w:rPr>
                <w:i/>
                <w:iCs/>
                <w:color w:val="000000" w:themeColor="text1"/>
                <w:sz w:val="24"/>
                <w:szCs w:val="24"/>
              </w:rPr>
              <w:t xml:space="preserve"> ang </w:t>
            </w:r>
            <w:proofErr w:type="spellStart"/>
            <w:r w:rsidRPr="008A697D">
              <w:rPr>
                <w:i/>
                <w:iCs/>
                <w:color w:val="000000" w:themeColor="text1"/>
                <w:sz w:val="24"/>
                <w:szCs w:val="24"/>
              </w:rPr>
              <w:t>kanilang</w:t>
            </w:r>
            <w:proofErr w:type="spellEnd"/>
            <w:r w:rsidRPr="008A697D">
              <w:rPr>
                <w:i/>
                <w:iCs/>
                <w:color w:val="000000" w:themeColor="text1"/>
                <w:sz w:val="24"/>
                <w:szCs w:val="24"/>
              </w:rPr>
              <w:t xml:space="preserve"> </w:t>
            </w:r>
            <w:proofErr w:type="spellStart"/>
            <w:r w:rsidRPr="008A697D">
              <w:rPr>
                <w:i/>
                <w:iCs/>
                <w:color w:val="000000" w:themeColor="text1"/>
                <w:sz w:val="24"/>
                <w:szCs w:val="24"/>
              </w:rPr>
              <w:t>kultura</w:t>
            </w:r>
            <w:proofErr w:type="spellEnd"/>
            <w:r w:rsidRPr="008A697D">
              <w:rPr>
                <w:i/>
                <w:iCs/>
                <w:color w:val="000000" w:themeColor="text1"/>
                <w:sz w:val="24"/>
                <w:szCs w:val="24"/>
              </w:rPr>
              <w:t>.”</w:t>
            </w:r>
          </w:p>
          <w:p w14:paraId="4721A01C" w14:textId="77777777" w:rsidR="00E13BA3" w:rsidRPr="008A697D" w:rsidRDefault="00E13BA3" w:rsidP="00BD5ACF">
            <w:pPr>
              <w:pStyle w:val="NoSpacing"/>
              <w:jc w:val="center"/>
              <w:rPr>
                <w:i/>
                <w:iCs/>
                <w:color w:val="000000" w:themeColor="text1"/>
                <w:sz w:val="24"/>
                <w:szCs w:val="24"/>
              </w:rPr>
            </w:pPr>
          </w:p>
          <w:p w14:paraId="074AA136" w14:textId="5F02DD55" w:rsidR="00E13BA3" w:rsidRPr="008A697D" w:rsidRDefault="00751137" w:rsidP="00BD5ACF">
            <w:pPr>
              <w:pStyle w:val="NoSpacing"/>
              <w:jc w:val="center"/>
              <w:rPr>
                <w:color w:val="000000" w:themeColor="text1"/>
                <w:sz w:val="24"/>
                <w:szCs w:val="24"/>
              </w:rPr>
            </w:pPr>
            <w:r w:rsidRPr="008A697D">
              <w:rPr>
                <w:noProof/>
                <w:sz w:val="24"/>
                <w:szCs w:val="24"/>
              </w:rPr>
              <mc:AlternateContent>
                <mc:Choice Requires="wps">
                  <w:drawing>
                    <wp:anchor distT="0" distB="0" distL="114300" distR="114300" simplePos="0" relativeHeight="252121088" behindDoc="0" locked="0" layoutInCell="1" allowOverlap="1" wp14:anchorId="6211BF35" wp14:editId="5D41FE1C">
                      <wp:simplePos x="0" y="0"/>
                      <wp:positionH relativeFrom="margin">
                        <wp:posOffset>4568190</wp:posOffset>
                      </wp:positionH>
                      <wp:positionV relativeFrom="paragraph">
                        <wp:posOffset>1118235</wp:posOffset>
                      </wp:positionV>
                      <wp:extent cx="539750" cy="425450"/>
                      <wp:effectExtent l="0" t="0" r="0" b="0"/>
                      <wp:wrapNone/>
                      <wp:docPr id="1294348206"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71E725C1" w14:textId="4E54EAF2" w:rsidR="00751137" w:rsidRPr="00B941B7" w:rsidRDefault="00751137" w:rsidP="0075113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1BF35" id="_x0000_s1069" type="#_x0000_t202" style="position:absolute;left:0;text-align:left;margin-left:359.7pt;margin-top:88.05pt;width:42.5pt;height:33.5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" filled="f" stroked="f">
                      <v:textbox>
                        <w:txbxContent>
                          <w:p w14:paraId="71E725C1" w14:textId="4E54EAF2" w:rsidR="00751137" w:rsidRPr="00B941B7" w:rsidRDefault="00751137" w:rsidP="0075113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w10:wrap anchorx="margin"/>
                    </v:shape>
                  </w:pict>
                </mc:Fallback>
              </mc:AlternateContent>
            </w:r>
            <w:r w:rsidR="00E13BA3" w:rsidRPr="008A697D">
              <w:rPr>
                <w:color w:val="000000" w:themeColor="text1"/>
                <w:sz w:val="24"/>
                <w:szCs w:val="24"/>
              </w:rPr>
              <w:t xml:space="preserve">(During the reign of Municipal Mayor Ramon Piang Sr., he created the Mayor’s Council as a venue for settling the disputes among the three main inhabitants of </w:t>
            </w:r>
            <w:proofErr w:type="spellStart"/>
            <w:r w:rsidR="00E13BA3" w:rsidRPr="008A697D">
              <w:rPr>
                <w:color w:val="000000" w:themeColor="text1"/>
                <w:sz w:val="24"/>
                <w:szCs w:val="24"/>
              </w:rPr>
              <w:t>Upi</w:t>
            </w:r>
            <w:proofErr w:type="spellEnd"/>
            <w:r w:rsidR="00E13BA3" w:rsidRPr="008A697D">
              <w:rPr>
                <w:color w:val="000000" w:themeColor="text1"/>
                <w:sz w:val="24"/>
                <w:szCs w:val="24"/>
              </w:rPr>
              <w:t xml:space="preserve"> – the </w:t>
            </w:r>
            <w:proofErr w:type="spellStart"/>
            <w:r w:rsidR="00E13BA3" w:rsidRPr="008A697D">
              <w:rPr>
                <w:color w:val="000000" w:themeColor="text1"/>
                <w:sz w:val="24"/>
                <w:szCs w:val="24"/>
              </w:rPr>
              <w:lastRenderedPageBreak/>
              <w:t>Tedurays</w:t>
            </w:r>
            <w:proofErr w:type="spellEnd"/>
            <w:r w:rsidR="00E13BA3" w:rsidRPr="008A697D">
              <w:rPr>
                <w:color w:val="000000" w:themeColor="text1"/>
                <w:sz w:val="24"/>
                <w:szCs w:val="24"/>
              </w:rPr>
              <w:t xml:space="preserve">, Muslims, and Christians. In these cross-tribe conflicts, settlement becomes difficult and sometimes ends up in bloodshed. The council is composed of six elders, two members from the </w:t>
            </w:r>
            <w:proofErr w:type="spellStart"/>
            <w:r w:rsidR="00E13BA3" w:rsidRPr="008A697D">
              <w:rPr>
                <w:color w:val="000000" w:themeColor="text1"/>
                <w:sz w:val="24"/>
                <w:szCs w:val="24"/>
              </w:rPr>
              <w:t>Tedurays</w:t>
            </w:r>
            <w:proofErr w:type="spellEnd"/>
            <w:r w:rsidR="00E13BA3" w:rsidRPr="008A697D">
              <w:rPr>
                <w:color w:val="000000" w:themeColor="text1"/>
                <w:sz w:val="24"/>
                <w:szCs w:val="24"/>
              </w:rPr>
              <w:t>, two from the Moro, and two from the Christian settlers. The members of the council take turns presiding over the council, such that if the case involves a Moro, a Moro council member will preside. In cases of cross-tribe disputes, the councils convene as a whole to deliberate and determine which party has been wronged. Traditional rituals and customs are carefully observed when agreements are made. Since the initiative began, few cases have been brought to the police. The program has helped residents avoid the financial burden and complexity of formal court proceedings, while also safeguarding and honoring the diverse cultures within the community.)</w:t>
            </w:r>
          </w:p>
          <w:p w14:paraId="5B946091" w14:textId="7B97A865" w:rsidR="00E13BA3" w:rsidRPr="008A697D" w:rsidRDefault="00E13BA3" w:rsidP="00BD5ACF">
            <w:pPr>
              <w:pStyle w:val="NoSpacing"/>
              <w:jc w:val="center"/>
              <w:rPr>
                <w:i/>
                <w:iCs/>
                <w:sz w:val="24"/>
                <w:szCs w:val="24"/>
              </w:rPr>
            </w:pPr>
          </w:p>
        </w:tc>
        <w:tc>
          <w:tcPr>
            <w:tcW w:w="1457" w:type="dxa"/>
          </w:tcPr>
          <w:p w14:paraId="66497304" w14:textId="5E49F237" w:rsidR="00E13BA3" w:rsidRPr="008A697D" w:rsidRDefault="00E13BA3" w:rsidP="00BC4650">
            <w:pPr>
              <w:pStyle w:val="NoSpacing"/>
              <w:jc w:val="center"/>
              <w:rPr>
                <w:sz w:val="24"/>
                <w:szCs w:val="24"/>
                <w:lang w:val="en-PH"/>
              </w:rPr>
            </w:pPr>
            <w:r w:rsidRPr="008A697D">
              <w:rPr>
                <w:sz w:val="24"/>
                <w:szCs w:val="24"/>
              </w:rPr>
              <w:lastRenderedPageBreak/>
              <w:t xml:space="preserve">Mayor’s Council resolves inter-tribe conflicts using authority, traditional rituals, and structured </w:t>
            </w:r>
            <w:r w:rsidRPr="008A697D">
              <w:rPr>
                <w:sz w:val="24"/>
                <w:szCs w:val="24"/>
              </w:rPr>
              <w:lastRenderedPageBreak/>
              <w:t>decision-making.</w:t>
            </w:r>
          </w:p>
        </w:tc>
        <w:tc>
          <w:tcPr>
            <w:tcW w:w="1343" w:type="dxa"/>
          </w:tcPr>
          <w:p w14:paraId="2ACE4037" w14:textId="71B88320" w:rsidR="00E13BA3" w:rsidRPr="008A697D" w:rsidRDefault="00E13BA3" w:rsidP="008152C3">
            <w:pPr>
              <w:pStyle w:val="NoSpacing"/>
              <w:jc w:val="center"/>
              <w:rPr>
                <w:sz w:val="24"/>
                <w:szCs w:val="24"/>
                <w:lang w:val="en-PH"/>
              </w:rPr>
            </w:pPr>
            <w:r w:rsidRPr="008A697D">
              <w:rPr>
                <w:sz w:val="24"/>
                <w:szCs w:val="24"/>
              </w:rPr>
              <w:lastRenderedPageBreak/>
              <w:t>Hybrid Mediation</w:t>
            </w:r>
          </w:p>
        </w:tc>
        <w:tc>
          <w:tcPr>
            <w:tcW w:w="1343" w:type="dxa"/>
          </w:tcPr>
          <w:p w14:paraId="458236B4" w14:textId="622B2973" w:rsidR="00E13BA3" w:rsidRPr="008A697D" w:rsidRDefault="00751137" w:rsidP="00BC4650">
            <w:pPr>
              <w:pStyle w:val="NoSpacing"/>
              <w:jc w:val="center"/>
              <w:rPr>
                <w:sz w:val="24"/>
                <w:szCs w:val="24"/>
                <w:lang w:val="en-PH"/>
              </w:rPr>
            </w:pPr>
            <w:r w:rsidRPr="008A697D">
              <w:rPr>
                <w:noProof/>
                <w:sz w:val="24"/>
                <w:szCs w:val="24"/>
              </w:rPr>
              <mc:AlternateContent>
                <mc:Choice Requires="wps">
                  <w:drawing>
                    <wp:anchor distT="0" distB="0" distL="114300" distR="114300" simplePos="0" relativeHeight="252119040" behindDoc="0" locked="0" layoutInCell="1" allowOverlap="1" wp14:anchorId="6D3C61C2" wp14:editId="468A3150">
                      <wp:simplePos x="0" y="0"/>
                      <wp:positionH relativeFrom="margin">
                        <wp:posOffset>568325</wp:posOffset>
                      </wp:positionH>
                      <wp:positionV relativeFrom="paragraph">
                        <wp:posOffset>1810385</wp:posOffset>
                      </wp:positionV>
                      <wp:extent cx="539750" cy="425450"/>
                      <wp:effectExtent l="0" t="0" r="0" b="0"/>
                      <wp:wrapNone/>
                      <wp:docPr id="2112064511"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0BD528A0" w14:textId="009D1727" w:rsidR="00751137" w:rsidRPr="00B941B7" w:rsidRDefault="00751137" w:rsidP="0075113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C61C2" id="_x0000_s1070" type="#_x0000_t202" style="position:absolute;left:0;text-align:left;margin-left:44.75pt;margin-top:142.55pt;width:42.5pt;height:33.5pt;z-index:25211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" filled="f" stroked="f">
                      <v:textbox>
                        <w:txbxContent>
                          <w:p w14:paraId="0BD528A0" w14:textId="009D1727" w:rsidR="00751137" w:rsidRPr="00B941B7" w:rsidRDefault="00751137" w:rsidP="0075113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w10:wrap anchorx="margin"/>
                    </v:shape>
                  </w:pict>
                </mc:Fallback>
              </mc:AlternateContent>
            </w:r>
            <w:r w:rsidR="00E13BA3" w:rsidRPr="008A697D">
              <w:rPr>
                <w:noProof/>
                <w:sz w:val="24"/>
                <w:szCs w:val="24"/>
              </w:rPr>
              <mc:AlternateContent>
                <mc:Choice Requires="wps">
                  <w:drawing>
                    <wp:anchor distT="0" distB="0" distL="114300" distR="114300" simplePos="0" relativeHeight="252017664" behindDoc="0" locked="0" layoutInCell="1" allowOverlap="1" wp14:anchorId="488104D0" wp14:editId="0D622929">
                      <wp:simplePos x="0" y="0"/>
                      <wp:positionH relativeFrom="column">
                        <wp:posOffset>404434</wp:posOffset>
                      </wp:positionH>
                      <wp:positionV relativeFrom="paragraph">
                        <wp:posOffset>5848180</wp:posOffset>
                      </wp:positionV>
                      <wp:extent cx="1828800" cy="633544"/>
                      <wp:effectExtent l="0" t="0" r="0" b="0"/>
                      <wp:wrapNone/>
                      <wp:docPr id="1050936331" name="Text Box 1"/>
                      <wp:cNvGraphicFramePr/>
                      <a:graphic xmlns:a="http://schemas.openxmlformats.org/drawingml/2006/main">
                        <a:graphicData uri="http://schemas.microsoft.com/office/word/2010/wordprocessingShape">
                          <wps:wsp>
                            <wps:cNvSpPr txBox="1"/>
                            <wps:spPr>
                              <a:xfrm rot="10800000" flipV="1">
                                <a:off x="0" y="0"/>
                                <a:ext cx="1828800" cy="633544"/>
                              </a:xfrm>
                              <a:prstGeom prst="rect">
                                <a:avLst/>
                              </a:prstGeom>
                              <a:noFill/>
                              <a:ln>
                                <a:noFill/>
                              </a:ln>
                            </wps:spPr>
                            <wps:txbx>
                              <w:txbxContent>
                                <w:p w14:paraId="60265F39" w14:textId="3959C57A" w:rsidR="00E13BA3" w:rsidRPr="00B941B7" w:rsidRDefault="00E13BA3" w:rsidP="00F702BB">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8104D0" id="_x0000_s1071" type="#_x0000_t202" style="position:absolute;left:0;text-align:left;margin-left:31.85pt;margin-top:460.5pt;width:2in;height:49.9pt;rotation:180;flip:y;z-index:2520176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" filled="f" stroked="f">
                      <v:textbox>
                        <w:txbxContent>
                          <w:p w14:paraId="60265F39" w14:textId="3959C57A" w:rsidR="00E13BA3" w:rsidRPr="00B941B7" w:rsidRDefault="00E13BA3" w:rsidP="00F702BB">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37</w:t>
                            </w:r>
                          </w:p>
                        </w:txbxContent>
                      </v:textbox>
                    </v:shape>
                  </w:pict>
                </mc:Fallback>
              </mc:AlternateContent>
            </w:r>
            <w:r w:rsidR="00E13BA3" w:rsidRPr="008A697D">
              <w:rPr>
                <w:sz w:val="24"/>
                <w:szCs w:val="24"/>
              </w:rPr>
              <w:t>Structured Governance</w:t>
            </w:r>
          </w:p>
        </w:tc>
      </w:tr>
      <w:tr w:rsidR="00E13BA3" w:rsidRPr="008A697D" w14:paraId="76B16C2B" w14:textId="77777777" w:rsidTr="00E13BA3">
        <w:tc>
          <w:tcPr>
            <w:tcW w:w="1112" w:type="dxa"/>
          </w:tcPr>
          <w:p w14:paraId="1B43D8C0" w14:textId="7408B2A3" w:rsidR="00E13BA3" w:rsidRPr="008A697D" w:rsidRDefault="00E13BA3" w:rsidP="00BC4650">
            <w:pPr>
              <w:pStyle w:val="NoSpacing"/>
              <w:jc w:val="center"/>
              <w:rPr>
                <w:sz w:val="24"/>
                <w:szCs w:val="24"/>
                <w:lang w:val="en-PH"/>
              </w:rPr>
            </w:pPr>
            <w:r w:rsidRPr="008A697D">
              <w:rPr>
                <w:sz w:val="24"/>
                <w:szCs w:val="24"/>
                <w:lang w:val="en-PH"/>
              </w:rPr>
              <w:lastRenderedPageBreak/>
              <w:t>FGD-007</w:t>
            </w:r>
          </w:p>
        </w:tc>
        <w:tc>
          <w:tcPr>
            <w:tcW w:w="2779" w:type="dxa"/>
          </w:tcPr>
          <w:p w14:paraId="12D6411C" w14:textId="57A72FC0" w:rsidR="00E13BA3" w:rsidRPr="008A697D" w:rsidRDefault="00E13BA3" w:rsidP="00BD5ACF">
            <w:pPr>
              <w:pStyle w:val="NoSpacing"/>
              <w:jc w:val="center"/>
              <w:rPr>
                <w:i/>
                <w:iCs/>
                <w:sz w:val="24"/>
                <w:szCs w:val="24"/>
              </w:rPr>
            </w:pPr>
            <w:r w:rsidRPr="008A697D">
              <w:rPr>
                <w:i/>
                <w:iCs/>
                <w:color w:val="000000" w:themeColor="text1"/>
                <w:sz w:val="24"/>
                <w:szCs w:val="24"/>
              </w:rPr>
              <w:t>“</w:t>
            </w:r>
            <w:r w:rsidRPr="008A697D">
              <w:rPr>
                <w:i/>
                <w:iCs/>
                <w:sz w:val="24"/>
                <w:szCs w:val="24"/>
              </w:rPr>
              <w:t xml:space="preserve">Mayron </w:t>
            </w:r>
            <w:proofErr w:type="spellStart"/>
            <w:r w:rsidRPr="008A697D">
              <w:rPr>
                <w:i/>
                <w:iCs/>
                <w:sz w:val="24"/>
                <w:szCs w:val="24"/>
              </w:rPr>
              <w:t>isang</w:t>
            </w:r>
            <w:proofErr w:type="spellEnd"/>
            <w:r w:rsidRPr="008A697D">
              <w:rPr>
                <w:i/>
                <w:iCs/>
                <w:sz w:val="24"/>
                <w:szCs w:val="24"/>
              </w:rPr>
              <w:t xml:space="preserve"> </w:t>
            </w:r>
            <w:proofErr w:type="spellStart"/>
            <w:r w:rsidRPr="008A697D">
              <w:rPr>
                <w:i/>
                <w:iCs/>
                <w:sz w:val="24"/>
                <w:szCs w:val="24"/>
              </w:rPr>
              <w:t>pagkakataon</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nagkaroon</w:t>
            </w:r>
            <w:proofErr w:type="spellEnd"/>
            <w:r w:rsidRPr="008A697D">
              <w:rPr>
                <w:i/>
                <w:iCs/>
                <w:sz w:val="24"/>
                <w:szCs w:val="24"/>
              </w:rPr>
              <w:t xml:space="preserve"> kami ng </w:t>
            </w:r>
            <w:proofErr w:type="spellStart"/>
            <w:r w:rsidRPr="008A697D">
              <w:rPr>
                <w:i/>
                <w:iCs/>
                <w:sz w:val="24"/>
                <w:szCs w:val="24"/>
              </w:rPr>
              <w:t>klayante</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bumalik</w:t>
            </w:r>
            <w:proofErr w:type="spellEnd"/>
            <w:r w:rsidRPr="008A697D">
              <w:rPr>
                <w:i/>
                <w:iCs/>
                <w:sz w:val="24"/>
                <w:szCs w:val="24"/>
              </w:rPr>
              <w:t xml:space="preserve"> sa council </w:t>
            </w:r>
            <w:proofErr w:type="spellStart"/>
            <w:r w:rsidRPr="008A697D">
              <w:rPr>
                <w:i/>
                <w:iCs/>
                <w:sz w:val="24"/>
                <w:szCs w:val="24"/>
              </w:rPr>
              <w:t>pagkaraan</w:t>
            </w:r>
            <w:proofErr w:type="spellEnd"/>
            <w:r w:rsidRPr="008A697D">
              <w:rPr>
                <w:i/>
                <w:iCs/>
                <w:sz w:val="24"/>
                <w:szCs w:val="24"/>
              </w:rPr>
              <w:t xml:space="preserve"> ng </w:t>
            </w:r>
            <w:proofErr w:type="spellStart"/>
            <w:r w:rsidRPr="008A697D">
              <w:rPr>
                <w:i/>
                <w:iCs/>
                <w:sz w:val="24"/>
                <w:szCs w:val="24"/>
              </w:rPr>
              <w:t>ilang</w:t>
            </w:r>
            <w:proofErr w:type="spellEnd"/>
            <w:r w:rsidRPr="008A697D">
              <w:rPr>
                <w:i/>
                <w:iCs/>
                <w:sz w:val="24"/>
                <w:szCs w:val="24"/>
              </w:rPr>
              <w:t xml:space="preserve"> </w:t>
            </w:r>
            <w:proofErr w:type="spellStart"/>
            <w:r w:rsidRPr="008A697D">
              <w:rPr>
                <w:i/>
                <w:iCs/>
                <w:sz w:val="24"/>
                <w:szCs w:val="24"/>
              </w:rPr>
              <w:t>araw</w:t>
            </w:r>
            <w:proofErr w:type="spellEnd"/>
            <w:r w:rsidRPr="008A697D">
              <w:rPr>
                <w:i/>
                <w:iCs/>
                <w:sz w:val="24"/>
                <w:szCs w:val="24"/>
              </w:rPr>
              <w:t xml:space="preserve">. </w:t>
            </w:r>
            <w:proofErr w:type="spellStart"/>
            <w:r w:rsidRPr="008A697D">
              <w:rPr>
                <w:i/>
                <w:iCs/>
                <w:sz w:val="24"/>
                <w:szCs w:val="24"/>
              </w:rPr>
              <w:t>Nalalaman</w:t>
            </w:r>
            <w:proofErr w:type="spellEnd"/>
            <w:r w:rsidRPr="008A697D">
              <w:rPr>
                <w:i/>
                <w:iCs/>
                <w:sz w:val="24"/>
                <w:szCs w:val="24"/>
              </w:rPr>
              <w:t xml:space="preserve"> ko yon sa </w:t>
            </w:r>
            <w:proofErr w:type="spellStart"/>
            <w:proofErr w:type="gramStart"/>
            <w:r w:rsidRPr="008A697D">
              <w:rPr>
                <w:i/>
                <w:iCs/>
                <w:sz w:val="24"/>
                <w:szCs w:val="24"/>
              </w:rPr>
              <w:t>isang</w:t>
            </w:r>
            <w:proofErr w:type="spellEnd"/>
            <w:r w:rsidRPr="008A697D">
              <w:rPr>
                <w:i/>
                <w:iCs/>
                <w:sz w:val="24"/>
                <w:szCs w:val="24"/>
              </w:rPr>
              <w:t xml:space="preserve">  </w:t>
            </w:r>
            <w:proofErr w:type="spellStart"/>
            <w:r w:rsidRPr="008A697D">
              <w:rPr>
                <w:i/>
                <w:iCs/>
                <w:sz w:val="24"/>
                <w:szCs w:val="24"/>
              </w:rPr>
              <w:t>kaibigan</w:t>
            </w:r>
            <w:proofErr w:type="spellEnd"/>
            <w:proofErr w:type="gram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nagsabi</w:t>
            </w:r>
            <w:proofErr w:type="spellEnd"/>
            <w:r w:rsidRPr="008A697D">
              <w:rPr>
                <w:i/>
                <w:iCs/>
                <w:sz w:val="24"/>
                <w:szCs w:val="24"/>
              </w:rPr>
              <w:t xml:space="preserve"> sa akin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ipafile</w:t>
            </w:r>
            <w:proofErr w:type="spellEnd"/>
            <w:r w:rsidRPr="008A697D">
              <w:rPr>
                <w:i/>
                <w:iCs/>
                <w:sz w:val="24"/>
                <w:szCs w:val="24"/>
              </w:rPr>
              <w:t xml:space="preserve"> </w:t>
            </w:r>
            <w:proofErr w:type="spellStart"/>
            <w:r w:rsidRPr="008A697D">
              <w:rPr>
                <w:i/>
                <w:iCs/>
                <w:sz w:val="24"/>
                <w:szCs w:val="24"/>
              </w:rPr>
              <w:t>daw</w:t>
            </w:r>
            <w:proofErr w:type="spellEnd"/>
            <w:r w:rsidRPr="008A697D">
              <w:rPr>
                <w:i/>
                <w:iCs/>
                <w:sz w:val="24"/>
                <w:szCs w:val="24"/>
              </w:rPr>
              <w:t xml:space="preserve"> sana ang </w:t>
            </w:r>
            <w:proofErr w:type="spellStart"/>
            <w:r w:rsidRPr="008A697D">
              <w:rPr>
                <w:i/>
                <w:iCs/>
                <w:sz w:val="24"/>
                <w:szCs w:val="24"/>
              </w:rPr>
              <w:t>kasong</w:t>
            </w:r>
            <w:proofErr w:type="spellEnd"/>
            <w:r w:rsidRPr="008A697D">
              <w:rPr>
                <w:i/>
                <w:iCs/>
                <w:sz w:val="24"/>
                <w:szCs w:val="24"/>
              </w:rPr>
              <w:t xml:space="preserve"> </w:t>
            </w:r>
            <w:proofErr w:type="spellStart"/>
            <w:r w:rsidRPr="008A697D">
              <w:rPr>
                <w:i/>
                <w:iCs/>
                <w:sz w:val="24"/>
                <w:szCs w:val="24"/>
              </w:rPr>
              <w:t>yong</w:t>
            </w:r>
            <w:proofErr w:type="spellEnd"/>
            <w:r w:rsidRPr="008A697D">
              <w:rPr>
                <w:i/>
                <w:iCs/>
                <w:sz w:val="24"/>
                <w:szCs w:val="24"/>
              </w:rPr>
              <w:t xml:space="preserve"> sa regular court </w:t>
            </w:r>
            <w:proofErr w:type="spellStart"/>
            <w:r w:rsidRPr="008A697D">
              <w:rPr>
                <w:i/>
                <w:iCs/>
                <w:sz w:val="24"/>
                <w:szCs w:val="24"/>
              </w:rPr>
              <w:t>pagkatapos</w:t>
            </w:r>
            <w:proofErr w:type="spellEnd"/>
            <w:r w:rsidRPr="008A697D">
              <w:rPr>
                <w:i/>
                <w:iCs/>
                <w:sz w:val="24"/>
                <w:szCs w:val="24"/>
              </w:rPr>
              <w:t xml:space="preserve"> </w:t>
            </w:r>
            <w:proofErr w:type="spellStart"/>
            <w:r w:rsidRPr="008A697D">
              <w:rPr>
                <w:i/>
                <w:iCs/>
                <w:sz w:val="24"/>
                <w:szCs w:val="24"/>
              </w:rPr>
              <w:t>nilang</w:t>
            </w:r>
            <w:proofErr w:type="spellEnd"/>
            <w:r w:rsidRPr="008A697D">
              <w:rPr>
                <w:i/>
                <w:iCs/>
                <w:sz w:val="24"/>
                <w:szCs w:val="24"/>
              </w:rPr>
              <w:t xml:space="preserve"> </w:t>
            </w:r>
            <w:proofErr w:type="spellStart"/>
            <w:r w:rsidRPr="008A697D">
              <w:rPr>
                <w:i/>
                <w:iCs/>
                <w:sz w:val="24"/>
                <w:szCs w:val="24"/>
              </w:rPr>
              <w:t>isampa</w:t>
            </w:r>
            <w:proofErr w:type="spellEnd"/>
            <w:r w:rsidRPr="008A697D">
              <w:rPr>
                <w:i/>
                <w:iCs/>
                <w:sz w:val="24"/>
                <w:szCs w:val="24"/>
              </w:rPr>
              <w:t xml:space="preserve"> sa </w:t>
            </w:r>
            <w:proofErr w:type="spellStart"/>
            <w:r w:rsidRPr="008A697D">
              <w:rPr>
                <w:i/>
                <w:iCs/>
                <w:sz w:val="24"/>
                <w:szCs w:val="24"/>
              </w:rPr>
              <w:t>aming</w:t>
            </w:r>
            <w:proofErr w:type="spellEnd"/>
            <w:r w:rsidRPr="008A697D">
              <w:rPr>
                <w:i/>
                <w:iCs/>
                <w:sz w:val="24"/>
                <w:szCs w:val="24"/>
              </w:rPr>
              <w:t xml:space="preserve"> </w:t>
            </w:r>
            <w:proofErr w:type="spellStart"/>
            <w:r w:rsidRPr="008A697D">
              <w:rPr>
                <w:i/>
                <w:iCs/>
                <w:sz w:val="24"/>
                <w:szCs w:val="24"/>
              </w:rPr>
              <w:t>opisina</w:t>
            </w:r>
            <w:proofErr w:type="spellEnd"/>
            <w:r w:rsidRPr="008A697D">
              <w:rPr>
                <w:i/>
                <w:iCs/>
                <w:sz w:val="24"/>
                <w:szCs w:val="24"/>
              </w:rPr>
              <w:t xml:space="preserve">. Seguro </w:t>
            </w:r>
            <w:proofErr w:type="spellStart"/>
            <w:r w:rsidRPr="008A697D">
              <w:rPr>
                <w:i/>
                <w:iCs/>
                <w:sz w:val="24"/>
                <w:szCs w:val="24"/>
              </w:rPr>
              <w:t>naisip</w:t>
            </w:r>
            <w:proofErr w:type="spellEnd"/>
            <w:r w:rsidRPr="008A697D">
              <w:rPr>
                <w:i/>
                <w:iCs/>
                <w:sz w:val="24"/>
                <w:szCs w:val="24"/>
              </w:rPr>
              <w:t xml:space="preserve"> </w:t>
            </w:r>
            <w:proofErr w:type="spellStart"/>
            <w:r w:rsidRPr="008A697D">
              <w:rPr>
                <w:i/>
                <w:iCs/>
                <w:sz w:val="24"/>
                <w:szCs w:val="24"/>
              </w:rPr>
              <w:t>nila</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mahal ang </w:t>
            </w:r>
            <w:proofErr w:type="spellStart"/>
            <w:r w:rsidRPr="008A697D">
              <w:rPr>
                <w:i/>
                <w:iCs/>
                <w:sz w:val="24"/>
                <w:szCs w:val="24"/>
              </w:rPr>
              <w:t>magsampa</w:t>
            </w:r>
            <w:proofErr w:type="spellEnd"/>
            <w:r w:rsidRPr="008A697D">
              <w:rPr>
                <w:i/>
                <w:iCs/>
                <w:sz w:val="24"/>
                <w:szCs w:val="24"/>
              </w:rPr>
              <w:t xml:space="preserve"> ng </w:t>
            </w:r>
            <w:proofErr w:type="spellStart"/>
            <w:r w:rsidRPr="008A697D">
              <w:rPr>
                <w:i/>
                <w:iCs/>
                <w:sz w:val="24"/>
                <w:szCs w:val="24"/>
              </w:rPr>
              <w:t>kaso</w:t>
            </w:r>
            <w:proofErr w:type="spellEnd"/>
            <w:r w:rsidRPr="008A697D">
              <w:rPr>
                <w:i/>
                <w:iCs/>
                <w:sz w:val="24"/>
                <w:szCs w:val="24"/>
              </w:rPr>
              <w:t xml:space="preserve"> sa regular court. </w:t>
            </w:r>
            <w:proofErr w:type="spellStart"/>
            <w:r w:rsidRPr="008A697D">
              <w:rPr>
                <w:i/>
                <w:iCs/>
                <w:sz w:val="24"/>
                <w:szCs w:val="24"/>
              </w:rPr>
              <w:lastRenderedPageBreak/>
              <w:t>Bumalik</w:t>
            </w:r>
            <w:proofErr w:type="spellEnd"/>
            <w:r w:rsidRPr="008A697D">
              <w:rPr>
                <w:i/>
                <w:iCs/>
                <w:sz w:val="24"/>
                <w:szCs w:val="24"/>
              </w:rPr>
              <w:t xml:space="preserve"> </w:t>
            </w:r>
            <w:proofErr w:type="spellStart"/>
            <w:r w:rsidRPr="008A697D">
              <w:rPr>
                <w:i/>
                <w:iCs/>
                <w:sz w:val="24"/>
                <w:szCs w:val="24"/>
              </w:rPr>
              <w:t>sila</w:t>
            </w:r>
            <w:proofErr w:type="spellEnd"/>
            <w:r w:rsidRPr="008A697D">
              <w:rPr>
                <w:i/>
                <w:iCs/>
                <w:sz w:val="24"/>
                <w:szCs w:val="24"/>
              </w:rPr>
              <w:t xml:space="preserve"> sa amin at </w:t>
            </w:r>
            <w:proofErr w:type="spellStart"/>
            <w:r w:rsidRPr="008A697D">
              <w:rPr>
                <w:i/>
                <w:iCs/>
                <w:sz w:val="24"/>
                <w:szCs w:val="24"/>
              </w:rPr>
              <w:t>inischedule</w:t>
            </w:r>
            <w:proofErr w:type="spellEnd"/>
            <w:r w:rsidRPr="008A697D">
              <w:rPr>
                <w:i/>
                <w:iCs/>
                <w:sz w:val="24"/>
                <w:szCs w:val="24"/>
              </w:rPr>
              <w:t xml:space="preserve"> naming ang hearing at </w:t>
            </w:r>
            <w:proofErr w:type="spellStart"/>
            <w:r w:rsidRPr="008A697D">
              <w:rPr>
                <w:i/>
                <w:iCs/>
                <w:sz w:val="24"/>
                <w:szCs w:val="24"/>
              </w:rPr>
              <w:t>bawat</w:t>
            </w:r>
            <w:proofErr w:type="spellEnd"/>
            <w:r w:rsidRPr="008A697D">
              <w:rPr>
                <w:i/>
                <w:iCs/>
                <w:sz w:val="24"/>
                <w:szCs w:val="24"/>
              </w:rPr>
              <w:t xml:space="preserve"> party ay </w:t>
            </w:r>
            <w:proofErr w:type="spellStart"/>
            <w:r w:rsidRPr="008A697D">
              <w:rPr>
                <w:i/>
                <w:iCs/>
                <w:sz w:val="24"/>
                <w:szCs w:val="24"/>
              </w:rPr>
              <w:t>sumang-ayon</w:t>
            </w:r>
            <w:proofErr w:type="spellEnd"/>
            <w:r w:rsidRPr="008A697D">
              <w:rPr>
                <w:i/>
                <w:iCs/>
                <w:sz w:val="24"/>
                <w:szCs w:val="24"/>
              </w:rPr>
              <w:t xml:space="preserve"> naman sa </w:t>
            </w:r>
            <w:proofErr w:type="spellStart"/>
            <w:r w:rsidRPr="008A697D">
              <w:rPr>
                <w:i/>
                <w:iCs/>
                <w:sz w:val="24"/>
                <w:szCs w:val="24"/>
              </w:rPr>
              <w:t>aming</w:t>
            </w:r>
            <w:proofErr w:type="spellEnd"/>
            <w:r w:rsidRPr="008A697D">
              <w:rPr>
                <w:i/>
                <w:iCs/>
                <w:sz w:val="24"/>
                <w:szCs w:val="24"/>
              </w:rPr>
              <w:t xml:space="preserve"> </w:t>
            </w:r>
            <w:proofErr w:type="spellStart"/>
            <w:r w:rsidRPr="008A697D">
              <w:rPr>
                <w:i/>
                <w:iCs/>
                <w:sz w:val="24"/>
                <w:szCs w:val="24"/>
              </w:rPr>
              <w:t>pasya</w:t>
            </w:r>
            <w:proofErr w:type="spellEnd"/>
            <w:r w:rsidRPr="008A697D">
              <w:rPr>
                <w:i/>
                <w:iCs/>
                <w:sz w:val="24"/>
                <w:szCs w:val="24"/>
              </w:rPr>
              <w:t xml:space="preserve"> at </w:t>
            </w:r>
            <w:proofErr w:type="spellStart"/>
            <w:r w:rsidRPr="008A697D">
              <w:rPr>
                <w:i/>
                <w:iCs/>
                <w:sz w:val="24"/>
                <w:szCs w:val="24"/>
              </w:rPr>
              <w:t>kalaunan</w:t>
            </w:r>
            <w:proofErr w:type="spellEnd"/>
            <w:r w:rsidRPr="008A697D">
              <w:rPr>
                <w:i/>
                <w:iCs/>
                <w:sz w:val="24"/>
                <w:szCs w:val="24"/>
              </w:rPr>
              <w:t xml:space="preserve"> ay </w:t>
            </w:r>
            <w:proofErr w:type="spellStart"/>
            <w:r w:rsidRPr="008A697D">
              <w:rPr>
                <w:i/>
                <w:iCs/>
                <w:sz w:val="24"/>
                <w:szCs w:val="24"/>
              </w:rPr>
              <w:t>naayos</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rin</w:t>
            </w:r>
            <w:proofErr w:type="spellEnd"/>
            <w:r w:rsidRPr="008A697D">
              <w:rPr>
                <w:i/>
                <w:iCs/>
                <w:sz w:val="24"/>
                <w:szCs w:val="24"/>
              </w:rPr>
              <w:t xml:space="preserve">. At ang </w:t>
            </w:r>
            <w:proofErr w:type="spellStart"/>
            <w:r w:rsidRPr="008A697D">
              <w:rPr>
                <w:i/>
                <w:iCs/>
                <w:sz w:val="24"/>
                <w:szCs w:val="24"/>
              </w:rPr>
              <w:t>dalawang</w:t>
            </w:r>
            <w:proofErr w:type="spellEnd"/>
            <w:r w:rsidRPr="008A697D">
              <w:rPr>
                <w:i/>
                <w:iCs/>
                <w:sz w:val="24"/>
                <w:szCs w:val="24"/>
              </w:rPr>
              <w:t xml:space="preserve"> </w:t>
            </w:r>
            <w:proofErr w:type="spellStart"/>
            <w:r w:rsidRPr="008A697D">
              <w:rPr>
                <w:i/>
                <w:iCs/>
                <w:sz w:val="24"/>
                <w:szCs w:val="24"/>
              </w:rPr>
              <w:t>pagkatunggali</w:t>
            </w:r>
            <w:proofErr w:type="spellEnd"/>
            <w:r w:rsidRPr="008A697D">
              <w:rPr>
                <w:i/>
                <w:iCs/>
                <w:sz w:val="24"/>
                <w:szCs w:val="24"/>
              </w:rPr>
              <w:t xml:space="preserve"> ay </w:t>
            </w:r>
            <w:proofErr w:type="spellStart"/>
            <w:r w:rsidRPr="008A697D">
              <w:rPr>
                <w:i/>
                <w:iCs/>
                <w:sz w:val="24"/>
                <w:szCs w:val="24"/>
              </w:rPr>
              <w:t>kaagad</w:t>
            </w:r>
            <w:proofErr w:type="spellEnd"/>
            <w:r w:rsidRPr="008A697D">
              <w:rPr>
                <w:i/>
                <w:iCs/>
                <w:sz w:val="24"/>
                <w:szCs w:val="24"/>
              </w:rPr>
              <w:t xml:space="preserve"> </w:t>
            </w:r>
            <w:proofErr w:type="spellStart"/>
            <w:r w:rsidRPr="008A697D">
              <w:rPr>
                <w:i/>
                <w:iCs/>
                <w:sz w:val="24"/>
                <w:szCs w:val="24"/>
              </w:rPr>
              <w:t>nakaroon</w:t>
            </w:r>
            <w:proofErr w:type="spellEnd"/>
            <w:r w:rsidRPr="008A697D">
              <w:rPr>
                <w:i/>
                <w:iCs/>
                <w:sz w:val="24"/>
                <w:szCs w:val="24"/>
              </w:rPr>
              <w:t xml:space="preserve"> ng </w:t>
            </w:r>
            <w:proofErr w:type="spellStart"/>
            <w:r w:rsidRPr="008A697D">
              <w:rPr>
                <w:i/>
                <w:iCs/>
                <w:sz w:val="24"/>
                <w:szCs w:val="24"/>
              </w:rPr>
              <w:t>Kanduli</w:t>
            </w:r>
            <w:proofErr w:type="spellEnd"/>
            <w:r w:rsidRPr="008A697D">
              <w:rPr>
                <w:i/>
                <w:iCs/>
                <w:sz w:val="24"/>
                <w:szCs w:val="24"/>
              </w:rPr>
              <w:t xml:space="preserve"> </w:t>
            </w:r>
            <w:proofErr w:type="spellStart"/>
            <w:r w:rsidRPr="008A697D">
              <w:rPr>
                <w:i/>
                <w:iCs/>
                <w:sz w:val="24"/>
                <w:szCs w:val="24"/>
              </w:rPr>
              <w:t>bilang</w:t>
            </w:r>
            <w:proofErr w:type="spellEnd"/>
            <w:r w:rsidRPr="008A697D">
              <w:rPr>
                <w:i/>
                <w:iCs/>
                <w:sz w:val="24"/>
                <w:szCs w:val="24"/>
              </w:rPr>
              <w:t xml:space="preserve"> </w:t>
            </w:r>
            <w:proofErr w:type="spellStart"/>
            <w:r w:rsidRPr="008A697D">
              <w:rPr>
                <w:i/>
                <w:iCs/>
                <w:sz w:val="24"/>
                <w:szCs w:val="24"/>
              </w:rPr>
              <w:t>simbolo</w:t>
            </w:r>
            <w:proofErr w:type="spellEnd"/>
            <w:r w:rsidRPr="008A697D">
              <w:rPr>
                <w:i/>
                <w:iCs/>
                <w:sz w:val="24"/>
                <w:szCs w:val="24"/>
              </w:rPr>
              <w:t xml:space="preserve"> ng </w:t>
            </w:r>
            <w:proofErr w:type="spellStart"/>
            <w:r w:rsidRPr="008A697D">
              <w:rPr>
                <w:i/>
                <w:iCs/>
                <w:sz w:val="24"/>
                <w:szCs w:val="24"/>
              </w:rPr>
              <w:t>kanilang</w:t>
            </w:r>
            <w:proofErr w:type="spellEnd"/>
            <w:r w:rsidRPr="008A697D">
              <w:rPr>
                <w:i/>
                <w:iCs/>
                <w:sz w:val="24"/>
                <w:szCs w:val="24"/>
              </w:rPr>
              <w:t xml:space="preserve"> </w:t>
            </w:r>
            <w:proofErr w:type="spellStart"/>
            <w:r w:rsidRPr="008A697D">
              <w:rPr>
                <w:i/>
                <w:iCs/>
                <w:sz w:val="24"/>
                <w:szCs w:val="24"/>
              </w:rPr>
              <w:t>matatag</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pagkakaibigan</w:t>
            </w:r>
            <w:proofErr w:type="spellEnd"/>
            <w:r w:rsidRPr="008A697D">
              <w:rPr>
                <w:i/>
                <w:iCs/>
                <w:sz w:val="24"/>
                <w:szCs w:val="24"/>
              </w:rPr>
              <w:t xml:space="preserve"> </w:t>
            </w:r>
            <w:proofErr w:type="spellStart"/>
            <w:r w:rsidRPr="008A697D">
              <w:rPr>
                <w:i/>
                <w:iCs/>
                <w:sz w:val="24"/>
                <w:szCs w:val="24"/>
              </w:rPr>
              <w:t>muli</w:t>
            </w:r>
            <w:proofErr w:type="spellEnd"/>
            <w:r w:rsidRPr="008A697D">
              <w:rPr>
                <w:i/>
                <w:iCs/>
                <w:sz w:val="24"/>
                <w:szCs w:val="24"/>
              </w:rPr>
              <w:t>.”</w:t>
            </w:r>
          </w:p>
          <w:p w14:paraId="69B94942" w14:textId="77777777" w:rsidR="00E13BA3" w:rsidRPr="008A697D" w:rsidRDefault="00E13BA3" w:rsidP="00BD5ACF">
            <w:pPr>
              <w:pStyle w:val="NoSpacing"/>
              <w:jc w:val="center"/>
              <w:rPr>
                <w:i/>
                <w:iCs/>
                <w:color w:val="000000" w:themeColor="text1"/>
                <w:sz w:val="24"/>
                <w:szCs w:val="24"/>
              </w:rPr>
            </w:pPr>
          </w:p>
          <w:p w14:paraId="39A9A169" w14:textId="32AA5C86" w:rsidR="00E13BA3" w:rsidRPr="008A697D" w:rsidRDefault="00E13BA3" w:rsidP="00BD5ACF">
            <w:pPr>
              <w:pStyle w:val="NoSpacing"/>
              <w:jc w:val="center"/>
              <w:rPr>
                <w:color w:val="000000" w:themeColor="text1"/>
                <w:sz w:val="24"/>
                <w:szCs w:val="24"/>
              </w:rPr>
            </w:pPr>
            <w:r w:rsidRPr="008A697D">
              <w:rPr>
                <w:color w:val="000000" w:themeColor="text1"/>
                <w:sz w:val="24"/>
                <w:szCs w:val="24"/>
              </w:rPr>
              <w:t xml:space="preserve">(There was a time when we had a client who returned to the council after a few days. I know it because one of my friends told me that they will file the case in the regular court after lodging the case at our office. Perhaps they realize that filing a case in a regular court is costly. They returned, we held the hearing, and both sides entrusted us with their case. Ultimately, they reached a peaceful resolution. That very day, they celebrated the success of their settlement—and once again, </w:t>
            </w:r>
            <w:proofErr w:type="spellStart"/>
            <w:r w:rsidRPr="008A697D">
              <w:rPr>
                <w:color w:val="000000" w:themeColor="text1"/>
                <w:sz w:val="24"/>
                <w:szCs w:val="24"/>
              </w:rPr>
              <w:t>Kaduli</w:t>
            </w:r>
            <w:proofErr w:type="spellEnd"/>
            <w:r w:rsidRPr="008A697D">
              <w:rPr>
                <w:color w:val="000000" w:themeColor="text1"/>
                <w:sz w:val="24"/>
                <w:szCs w:val="24"/>
              </w:rPr>
              <w:t xml:space="preserve"> stood as a living emblem of their restored bond.)</w:t>
            </w:r>
          </w:p>
          <w:p w14:paraId="14DEEC95" w14:textId="732F2B74" w:rsidR="00E13BA3" w:rsidRPr="008A697D" w:rsidRDefault="00E13BA3" w:rsidP="00BD5ACF">
            <w:pPr>
              <w:pStyle w:val="NoSpacing"/>
              <w:jc w:val="center"/>
              <w:rPr>
                <w:color w:val="000000" w:themeColor="text1"/>
                <w:sz w:val="24"/>
                <w:szCs w:val="24"/>
              </w:rPr>
            </w:pPr>
          </w:p>
        </w:tc>
        <w:tc>
          <w:tcPr>
            <w:tcW w:w="1457" w:type="dxa"/>
          </w:tcPr>
          <w:p w14:paraId="4726D7C3" w14:textId="184A47F1" w:rsidR="00E13BA3" w:rsidRPr="008A697D" w:rsidRDefault="00E13BA3" w:rsidP="00BC4650">
            <w:pPr>
              <w:pStyle w:val="NoSpacing"/>
              <w:jc w:val="center"/>
              <w:rPr>
                <w:sz w:val="24"/>
                <w:szCs w:val="24"/>
                <w:lang w:val="en-PH"/>
              </w:rPr>
            </w:pPr>
            <w:r w:rsidRPr="008A697D">
              <w:rPr>
                <w:sz w:val="24"/>
                <w:szCs w:val="24"/>
              </w:rPr>
              <w:lastRenderedPageBreak/>
              <w:t xml:space="preserve">Returned disputants were reintegrated and reconciliation celebrated through </w:t>
            </w:r>
            <w:proofErr w:type="spellStart"/>
            <w:r w:rsidRPr="008A697D">
              <w:rPr>
                <w:sz w:val="24"/>
                <w:szCs w:val="24"/>
              </w:rPr>
              <w:t>Kaduli</w:t>
            </w:r>
            <w:proofErr w:type="spellEnd"/>
            <w:r w:rsidRPr="008A697D">
              <w:rPr>
                <w:sz w:val="24"/>
                <w:szCs w:val="24"/>
              </w:rPr>
              <w:t>.</w:t>
            </w:r>
          </w:p>
        </w:tc>
        <w:tc>
          <w:tcPr>
            <w:tcW w:w="1343" w:type="dxa"/>
          </w:tcPr>
          <w:p w14:paraId="38302031" w14:textId="7E9840C2" w:rsidR="00E13BA3" w:rsidRPr="008A697D" w:rsidRDefault="00E13BA3" w:rsidP="008152C3">
            <w:pPr>
              <w:pStyle w:val="NoSpacing"/>
              <w:jc w:val="center"/>
              <w:rPr>
                <w:sz w:val="24"/>
                <w:szCs w:val="24"/>
                <w:lang w:val="en-PH"/>
              </w:rPr>
            </w:pPr>
            <w:r w:rsidRPr="008A697D">
              <w:rPr>
                <w:sz w:val="24"/>
                <w:szCs w:val="24"/>
              </w:rPr>
              <w:t>Restorative Practices</w:t>
            </w:r>
          </w:p>
        </w:tc>
        <w:tc>
          <w:tcPr>
            <w:tcW w:w="1343" w:type="dxa"/>
          </w:tcPr>
          <w:p w14:paraId="294FD52A" w14:textId="56B8A82D" w:rsidR="00E13BA3" w:rsidRPr="008A697D" w:rsidRDefault="00751137" w:rsidP="00BC4650">
            <w:pPr>
              <w:pStyle w:val="NoSpacing"/>
              <w:jc w:val="center"/>
              <w:rPr>
                <w:sz w:val="24"/>
                <w:szCs w:val="24"/>
                <w:lang w:val="en-PH"/>
              </w:rPr>
            </w:pPr>
            <w:r w:rsidRPr="008A697D">
              <w:rPr>
                <w:noProof/>
                <w:sz w:val="24"/>
                <w:szCs w:val="24"/>
              </w:rPr>
              <mc:AlternateContent>
                <mc:Choice Requires="wps">
                  <w:drawing>
                    <wp:anchor distT="0" distB="0" distL="114300" distR="114300" simplePos="0" relativeHeight="252123136" behindDoc="0" locked="0" layoutInCell="1" allowOverlap="1" wp14:anchorId="7D58A5E8" wp14:editId="3179C5C6">
                      <wp:simplePos x="0" y="0"/>
                      <wp:positionH relativeFrom="margin">
                        <wp:posOffset>549275</wp:posOffset>
                      </wp:positionH>
                      <wp:positionV relativeFrom="paragraph">
                        <wp:posOffset>2173605</wp:posOffset>
                      </wp:positionV>
                      <wp:extent cx="539750" cy="425450"/>
                      <wp:effectExtent l="0" t="0" r="0" b="0"/>
                      <wp:wrapNone/>
                      <wp:docPr id="1603797527"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7DB06537" w14:textId="0BE9E5D7" w:rsidR="00751137" w:rsidRPr="00B941B7" w:rsidRDefault="00751137" w:rsidP="0075113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8A5E8" id="_x0000_s1072" type="#_x0000_t202" style="position:absolute;left:0;text-align:left;margin-left:43.25pt;margin-top:171.15pt;width:42.5pt;height:33.5pt;z-index:25212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" filled="f" stroked="f">
                      <v:textbox>
                        <w:txbxContent>
                          <w:p w14:paraId="7DB06537" w14:textId="0BE9E5D7" w:rsidR="00751137" w:rsidRPr="00B941B7" w:rsidRDefault="00751137" w:rsidP="0075113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w10:wrap anchorx="margin"/>
                    </v:shape>
                  </w:pict>
                </mc:Fallback>
              </mc:AlternateContent>
            </w:r>
            <w:r w:rsidR="00E13BA3" w:rsidRPr="008A697D">
              <w:rPr>
                <w:sz w:val="24"/>
                <w:szCs w:val="24"/>
              </w:rPr>
              <w:t>Relationship Reintegration</w:t>
            </w:r>
          </w:p>
        </w:tc>
      </w:tr>
      <w:tr w:rsidR="00E13BA3" w:rsidRPr="008A697D" w14:paraId="76B4C997" w14:textId="77777777" w:rsidTr="00E13BA3">
        <w:tc>
          <w:tcPr>
            <w:tcW w:w="1112" w:type="dxa"/>
          </w:tcPr>
          <w:p w14:paraId="792BBD40" w14:textId="77777777" w:rsidR="00E13BA3" w:rsidRPr="008A697D" w:rsidRDefault="00E13BA3" w:rsidP="00BC4650">
            <w:pPr>
              <w:pStyle w:val="NoSpacing"/>
              <w:jc w:val="center"/>
              <w:rPr>
                <w:sz w:val="24"/>
                <w:szCs w:val="24"/>
                <w:lang w:val="en-PH"/>
              </w:rPr>
            </w:pPr>
            <w:r w:rsidRPr="008A697D">
              <w:rPr>
                <w:sz w:val="24"/>
                <w:szCs w:val="24"/>
                <w:lang w:val="en-PH"/>
              </w:rPr>
              <w:t>KI-004</w:t>
            </w:r>
          </w:p>
          <w:p w14:paraId="103945B3" w14:textId="30491586" w:rsidR="00E13BA3" w:rsidRPr="008A697D" w:rsidRDefault="00E13BA3" w:rsidP="00BC4650">
            <w:pPr>
              <w:pStyle w:val="NoSpacing"/>
              <w:jc w:val="center"/>
              <w:rPr>
                <w:sz w:val="24"/>
                <w:szCs w:val="24"/>
                <w:lang w:val="en-PH"/>
              </w:rPr>
            </w:pPr>
          </w:p>
        </w:tc>
        <w:tc>
          <w:tcPr>
            <w:tcW w:w="2779" w:type="dxa"/>
          </w:tcPr>
          <w:p w14:paraId="557BC98D" w14:textId="614CF7B3" w:rsidR="00E13BA3" w:rsidRPr="008A697D" w:rsidRDefault="00E13BA3" w:rsidP="00BD5ACF">
            <w:pPr>
              <w:pStyle w:val="NoSpacing"/>
              <w:jc w:val="center"/>
              <w:rPr>
                <w:i/>
                <w:iCs/>
                <w:sz w:val="24"/>
                <w:szCs w:val="24"/>
              </w:rPr>
            </w:pPr>
            <w:r w:rsidRPr="008A697D">
              <w:rPr>
                <w:i/>
                <w:iCs/>
                <w:color w:val="000000" w:themeColor="text1"/>
                <w:sz w:val="24"/>
                <w:szCs w:val="24"/>
              </w:rPr>
              <w:t>“</w:t>
            </w:r>
            <w:r w:rsidRPr="008A697D">
              <w:rPr>
                <w:i/>
                <w:iCs/>
                <w:sz w:val="24"/>
                <w:szCs w:val="24"/>
              </w:rPr>
              <w:t xml:space="preserve">Ang barangay official ay </w:t>
            </w:r>
            <w:proofErr w:type="spellStart"/>
            <w:r w:rsidRPr="008A697D">
              <w:rPr>
                <w:i/>
                <w:iCs/>
                <w:sz w:val="24"/>
                <w:szCs w:val="24"/>
              </w:rPr>
              <w:t>magsusumite</w:t>
            </w:r>
            <w:proofErr w:type="spellEnd"/>
            <w:r w:rsidRPr="008A697D">
              <w:rPr>
                <w:i/>
                <w:iCs/>
                <w:sz w:val="24"/>
                <w:szCs w:val="24"/>
              </w:rPr>
              <w:t xml:space="preserve"> ng endorsement letter </w:t>
            </w:r>
            <w:proofErr w:type="spellStart"/>
            <w:r w:rsidRPr="008A697D">
              <w:rPr>
                <w:i/>
                <w:iCs/>
                <w:sz w:val="24"/>
                <w:szCs w:val="24"/>
              </w:rPr>
              <w:t>dito</w:t>
            </w:r>
            <w:proofErr w:type="spellEnd"/>
            <w:r w:rsidRPr="008A697D">
              <w:rPr>
                <w:i/>
                <w:iCs/>
                <w:sz w:val="24"/>
                <w:szCs w:val="24"/>
              </w:rPr>
              <w:t xml:space="preserve"> sa </w:t>
            </w:r>
            <w:proofErr w:type="spellStart"/>
            <w:r w:rsidRPr="008A697D">
              <w:rPr>
                <w:i/>
                <w:iCs/>
                <w:sz w:val="24"/>
                <w:szCs w:val="24"/>
              </w:rPr>
              <w:t>opisina</w:t>
            </w:r>
            <w:proofErr w:type="spellEnd"/>
            <w:r w:rsidRPr="008A697D">
              <w:rPr>
                <w:i/>
                <w:iCs/>
                <w:sz w:val="24"/>
                <w:szCs w:val="24"/>
              </w:rPr>
              <w:t xml:space="preserve"> </w:t>
            </w:r>
            <w:proofErr w:type="spellStart"/>
            <w:r w:rsidRPr="008A697D">
              <w:rPr>
                <w:i/>
                <w:iCs/>
                <w:sz w:val="24"/>
                <w:szCs w:val="24"/>
              </w:rPr>
              <w:t>namin</w:t>
            </w:r>
            <w:proofErr w:type="spellEnd"/>
            <w:r w:rsidRPr="008A697D">
              <w:rPr>
                <w:i/>
                <w:iCs/>
                <w:sz w:val="24"/>
                <w:szCs w:val="24"/>
              </w:rPr>
              <w:t xml:space="preserve"> (</w:t>
            </w:r>
            <w:proofErr w:type="spellStart"/>
            <w:r w:rsidRPr="008A697D">
              <w:rPr>
                <w:i/>
                <w:iCs/>
                <w:sz w:val="24"/>
                <w:szCs w:val="24"/>
              </w:rPr>
              <w:t>Bleye</w:t>
            </w:r>
            <w:proofErr w:type="spellEnd"/>
            <w:r w:rsidRPr="008A697D">
              <w:rPr>
                <w:i/>
                <w:iCs/>
                <w:sz w:val="24"/>
                <w:szCs w:val="24"/>
              </w:rPr>
              <w:t xml:space="preserve"> </w:t>
            </w:r>
            <w:proofErr w:type="spellStart"/>
            <w:r w:rsidRPr="008A697D">
              <w:rPr>
                <w:i/>
                <w:iCs/>
                <w:sz w:val="24"/>
                <w:szCs w:val="24"/>
              </w:rPr>
              <w:t>Kukom</w:t>
            </w:r>
            <w:proofErr w:type="spellEnd"/>
            <w:r w:rsidRPr="008A697D">
              <w:rPr>
                <w:i/>
                <w:iCs/>
                <w:sz w:val="24"/>
                <w:szCs w:val="24"/>
              </w:rPr>
              <w:t xml:space="preserve">) kung ang </w:t>
            </w:r>
            <w:proofErr w:type="spellStart"/>
            <w:r w:rsidRPr="008A697D">
              <w:rPr>
                <w:i/>
                <w:iCs/>
                <w:sz w:val="24"/>
                <w:szCs w:val="24"/>
              </w:rPr>
              <w:t>alitan</w:t>
            </w:r>
            <w:proofErr w:type="spellEnd"/>
            <w:r w:rsidRPr="008A697D">
              <w:rPr>
                <w:i/>
                <w:iCs/>
                <w:sz w:val="24"/>
                <w:szCs w:val="24"/>
              </w:rPr>
              <w:t xml:space="preserve"> ay </w:t>
            </w:r>
            <w:proofErr w:type="spellStart"/>
            <w:r w:rsidRPr="008A697D">
              <w:rPr>
                <w:i/>
                <w:iCs/>
                <w:sz w:val="24"/>
                <w:szCs w:val="24"/>
              </w:rPr>
              <w:t>hindi</w:t>
            </w:r>
            <w:proofErr w:type="spellEnd"/>
            <w:r w:rsidRPr="008A697D">
              <w:rPr>
                <w:i/>
                <w:iCs/>
                <w:sz w:val="24"/>
                <w:szCs w:val="24"/>
              </w:rPr>
              <w:t xml:space="preserve"> </w:t>
            </w:r>
            <w:proofErr w:type="spellStart"/>
            <w:r w:rsidRPr="008A697D">
              <w:rPr>
                <w:i/>
                <w:iCs/>
                <w:sz w:val="24"/>
                <w:szCs w:val="24"/>
              </w:rPr>
              <w:t>nasesettle</w:t>
            </w:r>
            <w:proofErr w:type="spellEnd"/>
            <w:r w:rsidRPr="008A697D">
              <w:rPr>
                <w:i/>
                <w:iCs/>
                <w:sz w:val="24"/>
                <w:szCs w:val="24"/>
              </w:rPr>
              <w:t xml:space="preserve"> sa barangay level. </w:t>
            </w:r>
            <w:proofErr w:type="spellStart"/>
            <w:r w:rsidRPr="008A697D">
              <w:rPr>
                <w:i/>
                <w:iCs/>
                <w:sz w:val="24"/>
                <w:szCs w:val="24"/>
              </w:rPr>
              <w:t>Pagkatapus</w:t>
            </w:r>
            <w:proofErr w:type="spellEnd"/>
            <w:r w:rsidRPr="008A697D">
              <w:rPr>
                <w:i/>
                <w:iCs/>
                <w:sz w:val="24"/>
                <w:szCs w:val="24"/>
              </w:rPr>
              <w:t xml:space="preserve"> </w:t>
            </w:r>
            <w:proofErr w:type="spellStart"/>
            <w:r w:rsidRPr="008A697D">
              <w:rPr>
                <w:i/>
                <w:iCs/>
                <w:sz w:val="24"/>
                <w:szCs w:val="24"/>
              </w:rPr>
              <w:t>nyon</w:t>
            </w:r>
            <w:proofErr w:type="spellEnd"/>
            <w:r w:rsidRPr="008A697D">
              <w:rPr>
                <w:i/>
                <w:iCs/>
                <w:sz w:val="24"/>
                <w:szCs w:val="24"/>
              </w:rPr>
              <w:t xml:space="preserve">, ang mga </w:t>
            </w:r>
            <w:proofErr w:type="spellStart"/>
            <w:r w:rsidRPr="008A697D">
              <w:rPr>
                <w:i/>
                <w:iCs/>
                <w:sz w:val="24"/>
                <w:szCs w:val="24"/>
              </w:rPr>
              <w:t>meyembro</w:t>
            </w:r>
            <w:proofErr w:type="spellEnd"/>
            <w:r w:rsidRPr="008A697D">
              <w:rPr>
                <w:i/>
                <w:iCs/>
                <w:sz w:val="24"/>
                <w:szCs w:val="24"/>
              </w:rPr>
              <w:t xml:space="preserve"> ng council ay </w:t>
            </w:r>
            <w:proofErr w:type="spellStart"/>
            <w:r w:rsidRPr="008A697D">
              <w:rPr>
                <w:i/>
                <w:iCs/>
                <w:sz w:val="24"/>
                <w:szCs w:val="24"/>
              </w:rPr>
              <w:t>pag-aralan</w:t>
            </w:r>
            <w:proofErr w:type="spellEnd"/>
            <w:r w:rsidRPr="008A697D">
              <w:rPr>
                <w:i/>
                <w:iCs/>
                <w:sz w:val="24"/>
                <w:szCs w:val="24"/>
              </w:rPr>
              <w:t xml:space="preserve"> ang </w:t>
            </w:r>
            <w:proofErr w:type="spellStart"/>
            <w:r w:rsidRPr="008A697D">
              <w:rPr>
                <w:i/>
                <w:iCs/>
                <w:sz w:val="24"/>
                <w:szCs w:val="24"/>
              </w:rPr>
              <w:t>kaso</w:t>
            </w:r>
            <w:proofErr w:type="spellEnd"/>
            <w:r w:rsidRPr="008A697D">
              <w:rPr>
                <w:i/>
                <w:iCs/>
                <w:sz w:val="24"/>
                <w:szCs w:val="24"/>
              </w:rPr>
              <w:t xml:space="preserve"> </w:t>
            </w:r>
            <w:proofErr w:type="spellStart"/>
            <w:r w:rsidRPr="008A697D">
              <w:rPr>
                <w:i/>
                <w:iCs/>
                <w:sz w:val="24"/>
                <w:szCs w:val="24"/>
              </w:rPr>
              <w:t>lalo</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kung ang </w:t>
            </w:r>
            <w:proofErr w:type="spellStart"/>
            <w:r w:rsidRPr="008A697D">
              <w:rPr>
                <w:i/>
                <w:iCs/>
                <w:sz w:val="24"/>
                <w:szCs w:val="24"/>
              </w:rPr>
              <w:t>alitan</w:t>
            </w:r>
            <w:proofErr w:type="spellEnd"/>
            <w:r w:rsidRPr="008A697D">
              <w:rPr>
                <w:i/>
                <w:iCs/>
                <w:sz w:val="24"/>
                <w:szCs w:val="24"/>
              </w:rPr>
              <w:t xml:space="preserve"> ay </w:t>
            </w:r>
            <w:proofErr w:type="spellStart"/>
            <w:r w:rsidRPr="008A697D">
              <w:rPr>
                <w:i/>
                <w:iCs/>
                <w:sz w:val="24"/>
                <w:szCs w:val="24"/>
              </w:rPr>
              <w:t>tungkol</w:t>
            </w:r>
            <w:proofErr w:type="spellEnd"/>
            <w:r w:rsidRPr="008A697D">
              <w:rPr>
                <w:i/>
                <w:iCs/>
                <w:sz w:val="24"/>
                <w:szCs w:val="24"/>
              </w:rPr>
              <w:t xml:space="preserve"> sa </w:t>
            </w:r>
            <w:proofErr w:type="spellStart"/>
            <w:r w:rsidRPr="008A697D">
              <w:rPr>
                <w:i/>
                <w:iCs/>
                <w:sz w:val="24"/>
                <w:szCs w:val="24"/>
              </w:rPr>
              <w:t>lupa</w:t>
            </w:r>
            <w:proofErr w:type="spellEnd"/>
            <w:r w:rsidRPr="008A697D">
              <w:rPr>
                <w:i/>
                <w:iCs/>
                <w:sz w:val="24"/>
                <w:szCs w:val="24"/>
              </w:rPr>
              <w:t xml:space="preserve">. </w:t>
            </w:r>
            <w:proofErr w:type="spellStart"/>
            <w:r w:rsidRPr="008A697D">
              <w:rPr>
                <w:i/>
                <w:iCs/>
                <w:sz w:val="24"/>
                <w:szCs w:val="24"/>
              </w:rPr>
              <w:t>Nagayon</w:t>
            </w:r>
            <w:proofErr w:type="spellEnd"/>
            <w:r w:rsidRPr="008A697D">
              <w:rPr>
                <w:i/>
                <w:iCs/>
                <w:sz w:val="24"/>
                <w:szCs w:val="24"/>
              </w:rPr>
              <w:t xml:space="preserve">, ang mga </w:t>
            </w:r>
            <w:proofErr w:type="spellStart"/>
            <w:r w:rsidRPr="008A697D">
              <w:rPr>
                <w:i/>
                <w:iCs/>
                <w:sz w:val="24"/>
                <w:szCs w:val="24"/>
              </w:rPr>
              <w:t>meyembro</w:t>
            </w:r>
            <w:proofErr w:type="spellEnd"/>
            <w:r w:rsidRPr="008A697D">
              <w:rPr>
                <w:i/>
                <w:iCs/>
                <w:sz w:val="24"/>
                <w:szCs w:val="24"/>
              </w:rPr>
              <w:t xml:space="preserve"> ng council ay </w:t>
            </w:r>
            <w:proofErr w:type="spellStart"/>
            <w:r w:rsidRPr="008A697D">
              <w:rPr>
                <w:i/>
                <w:iCs/>
                <w:sz w:val="24"/>
                <w:szCs w:val="24"/>
              </w:rPr>
              <w:t>magkaconduct</w:t>
            </w:r>
            <w:proofErr w:type="spellEnd"/>
            <w:r w:rsidRPr="008A697D">
              <w:rPr>
                <w:i/>
                <w:iCs/>
                <w:sz w:val="24"/>
                <w:szCs w:val="24"/>
              </w:rPr>
              <w:t xml:space="preserve"> ng </w:t>
            </w:r>
            <w:proofErr w:type="spellStart"/>
            <w:r w:rsidRPr="008A697D">
              <w:rPr>
                <w:i/>
                <w:iCs/>
                <w:sz w:val="24"/>
                <w:szCs w:val="24"/>
              </w:rPr>
              <w:t>inisyal</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inbistigasyon</w:t>
            </w:r>
            <w:proofErr w:type="spellEnd"/>
            <w:r w:rsidRPr="008A697D">
              <w:rPr>
                <w:i/>
                <w:iCs/>
                <w:sz w:val="24"/>
                <w:szCs w:val="24"/>
              </w:rPr>
              <w:t xml:space="preserve"> sa </w:t>
            </w:r>
            <w:proofErr w:type="spellStart"/>
            <w:r w:rsidRPr="008A697D">
              <w:rPr>
                <w:i/>
                <w:iCs/>
                <w:sz w:val="24"/>
                <w:szCs w:val="24"/>
              </w:rPr>
              <w:t>kaso</w:t>
            </w:r>
            <w:proofErr w:type="spellEnd"/>
            <w:r w:rsidRPr="008A697D">
              <w:rPr>
                <w:i/>
                <w:iCs/>
                <w:sz w:val="24"/>
                <w:szCs w:val="24"/>
              </w:rPr>
              <w:t xml:space="preserve"> at </w:t>
            </w:r>
            <w:proofErr w:type="spellStart"/>
            <w:r w:rsidRPr="008A697D">
              <w:rPr>
                <w:i/>
                <w:iCs/>
                <w:sz w:val="24"/>
                <w:szCs w:val="24"/>
              </w:rPr>
              <w:lastRenderedPageBreak/>
              <w:t>pinupuntahan</w:t>
            </w:r>
            <w:proofErr w:type="spellEnd"/>
            <w:r w:rsidRPr="008A697D">
              <w:rPr>
                <w:i/>
                <w:iCs/>
                <w:sz w:val="24"/>
                <w:szCs w:val="24"/>
              </w:rPr>
              <w:t xml:space="preserve"> </w:t>
            </w:r>
            <w:proofErr w:type="spellStart"/>
            <w:r w:rsidRPr="008A697D">
              <w:rPr>
                <w:i/>
                <w:iCs/>
                <w:sz w:val="24"/>
                <w:szCs w:val="24"/>
              </w:rPr>
              <w:t>mismo</w:t>
            </w:r>
            <w:proofErr w:type="spellEnd"/>
            <w:r w:rsidRPr="008A697D">
              <w:rPr>
                <w:i/>
                <w:iCs/>
                <w:sz w:val="24"/>
                <w:szCs w:val="24"/>
              </w:rPr>
              <w:t xml:space="preserve"> ang </w:t>
            </w:r>
            <w:proofErr w:type="spellStart"/>
            <w:r w:rsidRPr="008A697D">
              <w:rPr>
                <w:i/>
                <w:iCs/>
                <w:sz w:val="24"/>
                <w:szCs w:val="24"/>
              </w:rPr>
              <w:t>lupa</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pinag</w:t>
            </w:r>
            <w:proofErr w:type="spellEnd"/>
            <w:r w:rsidRPr="008A697D">
              <w:rPr>
                <w:i/>
                <w:iCs/>
                <w:sz w:val="24"/>
                <w:szCs w:val="24"/>
              </w:rPr>
              <w:t xml:space="preserve"> </w:t>
            </w:r>
            <w:proofErr w:type="spellStart"/>
            <w:r w:rsidRPr="008A697D">
              <w:rPr>
                <w:i/>
                <w:iCs/>
                <w:sz w:val="24"/>
                <w:szCs w:val="24"/>
              </w:rPr>
              <w:t>aagawan</w:t>
            </w:r>
            <w:proofErr w:type="spellEnd"/>
            <w:r w:rsidRPr="008A697D">
              <w:rPr>
                <w:i/>
                <w:iCs/>
                <w:sz w:val="24"/>
                <w:szCs w:val="24"/>
              </w:rPr>
              <w:t xml:space="preserve"> ng </w:t>
            </w:r>
            <w:proofErr w:type="spellStart"/>
            <w:r w:rsidRPr="008A697D">
              <w:rPr>
                <w:i/>
                <w:iCs/>
                <w:sz w:val="24"/>
                <w:szCs w:val="24"/>
              </w:rPr>
              <w:t>magkabilang</w:t>
            </w:r>
            <w:proofErr w:type="spellEnd"/>
            <w:r w:rsidRPr="008A697D">
              <w:rPr>
                <w:i/>
                <w:iCs/>
                <w:sz w:val="24"/>
                <w:szCs w:val="24"/>
              </w:rPr>
              <w:t xml:space="preserve"> </w:t>
            </w:r>
            <w:proofErr w:type="spellStart"/>
            <w:r w:rsidRPr="008A697D">
              <w:rPr>
                <w:i/>
                <w:iCs/>
                <w:sz w:val="24"/>
                <w:szCs w:val="24"/>
              </w:rPr>
              <w:t>panig</w:t>
            </w:r>
            <w:proofErr w:type="spellEnd"/>
            <w:r w:rsidRPr="008A697D">
              <w:rPr>
                <w:i/>
                <w:iCs/>
                <w:sz w:val="24"/>
                <w:szCs w:val="24"/>
              </w:rPr>
              <w:t xml:space="preserve"> para </w:t>
            </w:r>
            <w:proofErr w:type="spellStart"/>
            <w:r w:rsidRPr="008A697D">
              <w:rPr>
                <w:i/>
                <w:iCs/>
                <w:sz w:val="24"/>
                <w:szCs w:val="24"/>
              </w:rPr>
              <w:t>makita</w:t>
            </w:r>
            <w:proofErr w:type="spellEnd"/>
            <w:r w:rsidRPr="008A697D">
              <w:rPr>
                <w:i/>
                <w:iCs/>
                <w:sz w:val="24"/>
                <w:szCs w:val="24"/>
              </w:rPr>
              <w:t xml:space="preserve"> ng actual </w:t>
            </w:r>
            <w:proofErr w:type="spellStart"/>
            <w:r w:rsidRPr="008A697D">
              <w:rPr>
                <w:i/>
                <w:iCs/>
                <w:sz w:val="24"/>
                <w:szCs w:val="24"/>
              </w:rPr>
              <w:t>saka</w:t>
            </w:r>
            <w:proofErr w:type="spellEnd"/>
            <w:r w:rsidRPr="008A697D">
              <w:rPr>
                <w:i/>
                <w:iCs/>
                <w:sz w:val="24"/>
                <w:szCs w:val="24"/>
              </w:rPr>
              <w:t xml:space="preserve"> </w:t>
            </w:r>
            <w:proofErr w:type="spellStart"/>
            <w:r w:rsidRPr="008A697D">
              <w:rPr>
                <w:i/>
                <w:iCs/>
                <w:sz w:val="24"/>
                <w:szCs w:val="24"/>
              </w:rPr>
              <w:t>iseset</w:t>
            </w:r>
            <w:proofErr w:type="spellEnd"/>
            <w:r w:rsidRPr="008A697D">
              <w:rPr>
                <w:i/>
                <w:iCs/>
                <w:sz w:val="24"/>
                <w:szCs w:val="24"/>
              </w:rPr>
              <w:t xml:space="preserve"> ang schedule ng hearing. </w:t>
            </w:r>
            <w:proofErr w:type="spellStart"/>
            <w:r w:rsidRPr="008A697D">
              <w:rPr>
                <w:i/>
                <w:iCs/>
                <w:sz w:val="24"/>
                <w:szCs w:val="24"/>
              </w:rPr>
              <w:t>Ngayon</w:t>
            </w:r>
            <w:proofErr w:type="spellEnd"/>
            <w:r w:rsidRPr="008A697D">
              <w:rPr>
                <w:i/>
                <w:iCs/>
                <w:sz w:val="24"/>
                <w:szCs w:val="24"/>
              </w:rPr>
              <w:t xml:space="preserve">, ang </w:t>
            </w:r>
            <w:proofErr w:type="spellStart"/>
            <w:r w:rsidRPr="008A697D">
              <w:rPr>
                <w:i/>
                <w:iCs/>
                <w:sz w:val="24"/>
                <w:szCs w:val="24"/>
              </w:rPr>
              <w:t>dalawang</w:t>
            </w:r>
            <w:proofErr w:type="spellEnd"/>
            <w:r w:rsidRPr="008A697D">
              <w:rPr>
                <w:i/>
                <w:iCs/>
                <w:sz w:val="24"/>
                <w:szCs w:val="24"/>
              </w:rPr>
              <w:t xml:space="preserve"> </w:t>
            </w:r>
            <w:proofErr w:type="spellStart"/>
            <w:r w:rsidRPr="008A697D">
              <w:rPr>
                <w:i/>
                <w:iCs/>
                <w:sz w:val="24"/>
                <w:szCs w:val="24"/>
              </w:rPr>
              <w:t>magkatunggali</w:t>
            </w:r>
            <w:proofErr w:type="spellEnd"/>
            <w:r w:rsidRPr="008A697D">
              <w:rPr>
                <w:i/>
                <w:iCs/>
                <w:sz w:val="24"/>
                <w:szCs w:val="24"/>
              </w:rPr>
              <w:t xml:space="preserve"> ay </w:t>
            </w:r>
            <w:proofErr w:type="spellStart"/>
            <w:r w:rsidRPr="008A697D">
              <w:rPr>
                <w:i/>
                <w:iCs/>
                <w:sz w:val="24"/>
                <w:szCs w:val="24"/>
              </w:rPr>
              <w:t>nirerequire</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magsumite</w:t>
            </w:r>
            <w:proofErr w:type="spellEnd"/>
            <w:r w:rsidRPr="008A697D">
              <w:rPr>
                <w:i/>
                <w:iCs/>
                <w:sz w:val="24"/>
                <w:szCs w:val="24"/>
              </w:rPr>
              <w:t xml:space="preserve"> ng sworn statement at anu pang bagay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magpapatunay</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ang </w:t>
            </w:r>
            <w:proofErr w:type="spellStart"/>
            <w:r w:rsidRPr="008A697D">
              <w:rPr>
                <w:i/>
                <w:iCs/>
                <w:sz w:val="24"/>
                <w:szCs w:val="24"/>
              </w:rPr>
              <w:t>lupang</w:t>
            </w:r>
            <w:proofErr w:type="spellEnd"/>
            <w:r w:rsidRPr="008A697D">
              <w:rPr>
                <w:i/>
                <w:iCs/>
                <w:sz w:val="24"/>
                <w:szCs w:val="24"/>
              </w:rPr>
              <w:t xml:space="preserve"> </w:t>
            </w:r>
            <w:proofErr w:type="spellStart"/>
            <w:r w:rsidRPr="008A697D">
              <w:rPr>
                <w:i/>
                <w:iCs/>
                <w:sz w:val="24"/>
                <w:szCs w:val="24"/>
              </w:rPr>
              <w:t>kanilang</w:t>
            </w:r>
            <w:proofErr w:type="spellEnd"/>
            <w:r w:rsidRPr="008A697D">
              <w:rPr>
                <w:i/>
                <w:iCs/>
                <w:sz w:val="24"/>
                <w:szCs w:val="24"/>
              </w:rPr>
              <w:t xml:space="preserve"> </w:t>
            </w:r>
            <w:proofErr w:type="spellStart"/>
            <w:r w:rsidRPr="008A697D">
              <w:rPr>
                <w:i/>
                <w:iCs/>
                <w:sz w:val="24"/>
                <w:szCs w:val="24"/>
              </w:rPr>
              <w:t>inaangkin</w:t>
            </w:r>
            <w:proofErr w:type="spellEnd"/>
            <w:r w:rsidRPr="008A697D">
              <w:rPr>
                <w:i/>
                <w:iCs/>
                <w:sz w:val="24"/>
                <w:szCs w:val="24"/>
              </w:rPr>
              <w:t xml:space="preserve"> ay </w:t>
            </w:r>
            <w:proofErr w:type="spellStart"/>
            <w:r w:rsidRPr="008A697D">
              <w:rPr>
                <w:i/>
                <w:iCs/>
                <w:sz w:val="24"/>
                <w:szCs w:val="24"/>
              </w:rPr>
              <w:t>talagang</w:t>
            </w:r>
            <w:proofErr w:type="spellEnd"/>
            <w:r w:rsidRPr="008A697D">
              <w:rPr>
                <w:i/>
                <w:iCs/>
                <w:sz w:val="24"/>
                <w:szCs w:val="24"/>
              </w:rPr>
              <w:t xml:space="preserve"> sa kanya. At </w:t>
            </w:r>
            <w:proofErr w:type="spellStart"/>
            <w:r w:rsidRPr="008A697D">
              <w:rPr>
                <w:i/>
                <w:iCs/>
                <w:sz w:val="24"/>
                <w:szCs w:val="24"/>
              </w:rPr>
              <w:t>nirerequire</w:t>
            </w:r>
            <w:proofErr w:type="spellEnd"/>
            <w:r w:rsidRPr="008A697D">
              <w:rPr>
                <w:i/>
                <w:iCs/>
                <w:sz w:val="24"/>
                <w:szCs w:val="24"/>
              </w:rPr>
              <w:t xml:space="preserve"> pa </w:t>
            </w:r>
            <w:proofErr w:type="spellStart"/>
            <w:r w:rsidRPr="008A697D">
              <w:rPr>
                <w:i/>
                <w:iCs/>
                <w:sz w:val="24"/>
                <w:szCs w:val="24"/>
              </w:rPr>
              <w:t>rin</w:t>
            </w:r>
            <w:proofErr w:type="spellEnd"/>
            <w:r w:rsidRPr="008A697D">
              <w:rPr>
                <w:i/>
                <w:iCs/>
                <w:sz w:val="24"/>
                <w:szCs w:val="24"/>
              </w:rPr>
              <w:t xml:space="preserve"> ang </w:t>
            </w:r>
            <w:proofErr w:type="spellStart"/>
            <w:r w:rsidRPr="008A697D">
              <w:rPr>
                <w:i/>
                <w:iCs/>
                <w:sz w:val="24"/>
                <w:szCs w:val="24"/>
              </w:rPr>
              <w:t>magkabialng</w:t>
            </w:r>
            <w:proofErr w:type="spellEnd"/>
            <w:r w:rsidRPr="008A697D">
              <w:rPr>
                <w:i/>
                <w:iCs/>
                <w:sz w:val="24"/>
                <w:szCs w:val="24"/>
              </w:rPr>
              <w:t xml:space="preserve"> </w:t>
            </w:r>
            <w:proofErr w:type="spellStart"/>
            <w:r w:rsidRPr="008A697D">
              <w:rPr>
                <w:i/>
                <w:iCs/>
                <w:sz w:val="24"/>
                <w:szCs w:val="24"/>
              </w:rPr>
              <w:t>panig</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magdala</w:t>
            </w:r>
            <w:proofErr w:type="spellEnd"/>
            <w:r w:rsidRPr="008A697D">
              <w:rPr>
                <w:i/>
                <w:iCs/>
                <w:sz w:val="24"/>
                <w:szCs w:val="24"/>
              </w:rPr>
              <w:t xml:space="preserve"> ng </w:t>
            </w:r>
            <w:proofErr w:type="spellStart"/>
            <w:r w:rsidRPr="008A697D">
              <w:rPr>
                <w:i/>
                <w:iCs/>
                <w:sz w:val="24"/>
                <w:szCs w:val="24"/>
              </w:rPr>
              <w:t>Timuay</w:t>
            </w:r>
            <w:proofErr w:type="spellEnd"/>
            <w:r w:rsidRPr="008A697D">
              <w:rPr>
                <w:i/>
                <w:iCs/>
                <w:sz w:val="24"/>
                <w:szCs w:val="24"/>
              </w:rPr>
              <w:t xml:space="preserve">/Datu ng </w:t>
            </w:r>
            <w:proofErr w:type="spellStart"/>
            <w:r w:rsidRPr="008A697D">
              <w:rPr>
                <w:i/>
                <w:iCs/>
                <w:sz w:val="24"/>
                <w:szCs w:val="24"/>
              </w:rPr>
              <w:t>kanilang</w:t>
            </w:r>
            <w:proofErr w:type="spellEnd"/>
            <w:r w:rsidRPr="008A697D">
              <w:rPr>
                <w:i/>
                <w:iCs/>
                <w:sz w:val="24"/>
                <w:szCs w:val="24"/>
              </w:rPr>
              <w:t xml:space="preserve"> </w:t>
            </w:r>
            <w:proofErr w:type="spellStart"/>
            <w:r w:rsidRPr="008A697D">
              <w:rPr>
                <w:i/>
                <w:iCs/>
                <w:sz w:val="24"/>
                <w:szCs w:val="24"/>
              </w:rPr>
              <w:t>pamilya</w:t>
            </w:r>
            <w:proofErr w:type="spellEnd"/>
            <w:r w:rsidRPr="008A697D">
              <w:rPr>
                <w:i/>
                <w:iCs/>
                <w:sz w:val="24"/>
                <w:szCs w:val="24"/>
              </w:rPr>
              <w:t xml:space="preserve"> sa </w:t>
            </w:r>
            <w:proofErr w:type="spellStart"/>
            <w:r w:rsidRPr="008A697D">
              <w:rPr>
                <w:i/>
                <w:iCs/>
                <w:sz w:val="24"/>
                <w:szCs w:val="24"/>
              </w:rPr>
              <w:t>opisina</w:t>
            </w:r>
            <w:proofErr w:type="spellEnd"/>
            <w:r w:rsidRPr="008A697D">
              <w:rPr>
                <w:i/>
                <w:iCs/>
                <w:sz w:val="24"/>
                <w:szCs w:val="24"/>
              </w:rPr>
              <w:t xml:space="preserve"> sa </w:t>
            </w:r>
            <w:proofErr w:type="spellStart"/>
            <w:r w:rsidRPr="008A697D">
              <w:rPr>
                <w:i/>
                <w:iCs/>
                <w:sz w:val="24"/>
                <w:szCs w:val="24"/>
              </w:rPr>
              <w:t>araw</w:t>
            </w:r>
            <w:proofErr w:type="spellEnd"/>
            <w:r w:rsidRPr="008A697D">
              <w:rPr>
                <w:i/>
                <w:iCs/>
                <w:sz w:val="24"/>
                <w:szCs w:val="24"/>
              </w:rPr>
              <w:t xml:space="preserve"> ng hearing.”</w:t>
            </w:r>
          </w:p>
          <w:p w14:paraId="53A54062" w14:textId="77777777" w:rsidR="00E13BA3" w:rsidRPr="008A697D" w:rsidRDefault="00E13BA3" w:rsidP="00BD5ACF">
            <w:pPr>
              <w:pStyle w:val="NoSpacing"/>
              <w:jc w:val="center"/>
              <w:rPr>
                <w:i/>
                <w:iCs/>
                <w:sz w:val="24"/>
                <w:szCs w:val="24"/>
              </w:rPr>
            </w:pPr>
          </w:p>
          <w:p w14:paraId="08D37DC3" w14:textId="77777777" w:rsidR="00E13BA3" w:rsidRPr="008A697D" w:rsidRDefault="00E13BA3" w:rsidP="00BD5ACF">
            <w:pPr>
              <w:pStyle w:val="NoSpacing"/>
              <w:jc w:val="center"/>
              <w:rPr>
                <w:color w:val="000000" w:themeColor="text1"/>
                <w:sz w:val="24"/>
                <w:szCs w:val="24"/>
              </w:rPr>
            </w:pPr>
          </w:p>
          <w:p w14:paraId="2906DDAC" w14:textId="20815CFD" w:rsidR="00E13BA3" w:rsidRPr="008A697D" w:rsidRDefault="00E13BA3" w:rsidP="00BD5ACF">
            <w:pPr>
              <w:pStyle w:val="NoSpacing"/>
              <w:jc w:val="center"/>
              <w:rPr>
                <w:color w:val="000000" w:themeColor="text1"/>
                <w:sz w:val="24"/>
                <w:szCs w:val="24"/>
              </w:rPr>
            </w:pPr>
            <w:r w:rsidRPr="008A697D">
              <w:rPr>
                <w:color w:val="000000" w:themeColor="text1"/>
                <w:sz w:val="24"/>
                <w:szCs w:val="24"/>
              </w:rPr>
              <w:t xml:space="preserve">(The barangay officials submit an endorsement letter to our office if disputes are not settled at the barangay level. The council members now study the case, especially if it concerns land disputes. The council members conduct initial investigations and schedule the hearings.  Both parties are required to submit a sworn statement and any documents to prove that the land they are claiming is their own.  </w:t>
            </w:r>
            <w:proofErr w:type="gramStart"/>
            <w:r w:rsidRPr="008A697D">
              <w:rPr>
                <w:color w:val="000000" w:themeColor="text1"/>
                <w:sz w:val="24"/>
                <w:szCs w:val="24"/>
              </w:rPr>
              <w:t>Both</w:t>
            </w:r>
            <w:proofErr w:type="gramEnd"/>
            <w:r w:rsidRPr="008A697D">
              <w:rPr>
                <w:color w:val="000000" w:themeColor="text1"/>
                <w:sz w:val="24"/>
                <w:szCs w:val="24"/>
              </w:rPr>
              <w:t xml:space="preserve"> party is also required to bring along their tribal leaders during the hearing.) </w:t>
            </w:r>
          </w:p>
          <w:p w14:paraId="00339DA7" w14:textId="73D07397" w:rsidR="00E13BA3" w:rsidRPr="008A697D" w:rsidRDefault="00E13BA3" w:rsidP="00BD5ACF">
            <w:pPr>
              <w:pStyle w:val="NoSpacing"/>
              <w:jc w:val="center"/>
              <w:rPr>
                <w:color w:val="000000" w:themeColor="text1"/>
                <w:sz w:val="24"/>
                <w:szCs w:val="24"/>
              </w:rPr>
            </w:pPr>
          </w:p>
        </w:tc>
        <w:tc>
          <w:tcPr>
            <w:tcW w:w="1457" w:type="dxa"/>
          </w:tcPr>
          <w:p w14:paraId="5733B6EE" w14:textId="1BBE96DF" w:rsidR="00E13BA3" w:rsidRPr="008A697D" w:rsidRDefault="00E13BA3" w:rsidP="00BC4650">
            <w:pPr>
              <w:pStyle w:val="NoSpacing"/>
              <w:jc w:val="center"/>
              <w:rPr>
                <w:sz w:val="24"/>
                <w:szCs w:val="24"/>
                <w:lang w:val="en-PH"/>
              </w:rPr>
            </w:pPr>
            <w:r w:rsidRPr="008A697D">
              <w:rPr>
                <w:sz w:val="24"/>
                <w:szCs w:val="24"/>
              </w:rPr>
              <w:lastRenderedPageBreak/>
              <w:t>Formal procedure ensures inclusive participation, investigation, and tribal representation.</w:t>
            </w:r>
          </w:p>
        </w:tc>
        <w:tc>
          <w:tcPr>
            <w:tcW w:w="1343" w:type="dxa"/>
          </w:tcPr>
          <w:p w14:paraId="75FDA931" w14:textId="2016868F" w:rsidR="00E13BA3" w:rsidRPr="008A697D" w:rsidRDefault="00E13BA3" w:rsidP="008152C3">
            <w:pPr>
              <w:pStyle w:val="NoSpacing"/>
              <w:jc w:val="center"/>
              <w:rPr>
                <w:sz w:val="24"/>
                <w:szCs w:val="24"/>
                <w:lang w:val="en-PH"/>
              </w:rPr>
            </w:pPr>
            <w:r w:rsidRPr="008A697D">
              <w:rPr>
                <w:sz w:val="24"/>
                <w:szCs w:val="24"/>
              </w:rPr>
              <w:t xml:space="preserve">Inclusive Investigation </w:t>
            </w:r>
          </w:p>
        </w:tc>
        <w:tc>
          <w:tcPr>
            <w:tcW w:w="1343" w:type="dxa"/>
          </w:tcPr>
          <w:p w14:paraId="1F50B823" w14:textId="79AEA7B9" w:rsidR="00E13BA3" w:rsidRPr="008A697D" w:rsidRDefault="00751137" w:rsidP="00BC4650">
            <w:pPr>
              <w:pStyle w:val="NoSpacing"/>
              <w:jc w:val="center"/>
              <w:rPr>
                <w:sz w:val="24"/>
                <w:szCs w:val="24"/>
                <w:lang w:val="en-PH"/>
              </w:rPr>
            </w:pPr>
            <w:r w:rsidRPr="008A697D">
              <w:rPr>
                <w:noProof/>
                <w:sz w:val="24"/>
                <w:szCs w:val="24"/>
              </w:rPr>
              <mc:AlternateContent>
                <mc:Choice Requires="wps">
                  <w:drawing>
                    <wp:anchor distT="0" distB="0" distL="114300" distR="114300" simplePos="0" relativeHeight="252125184" behindDoc="0" locked="0" layoutInCell="1" allowOverlap="1" wp14:anchorId="0FD59551" wp14:editId="711AE96E">
                      <wp:simplePos x="0" y="0"/>
                      <wp:positionH relativeFrom="margin">
                        <wp:posOffset>517525</wp:posOffset>
                      </wp:positionH>
                      <wp:positionV relativeFrom="paragraph">
                        <wp:posOffset>2346325</wp:posOffset>
                      </wp:positionV>
                      <wp:extent cx="539750" cy="425450"/>
                      <wp:effectExtent l="0" t="0" r="0" b="0"/>
                      <wp:wrapNone/>
                      <wp:docPr id="986068252"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0518B52C" w14:textId="0C1FEE5E" w:rsidR="00751137" w:rsidRPr="00B941B7" w:rsidRDefault="00751137" w:rsidP="0075113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59551" id="_x0000_s1073" type="#_x0000_t202" style="position:absolute;left:0;text-align:left;margin-left:40.75pt;margin-top:184.75pt;width:42.5pt;height:33.5pt;z-index:25212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" filled="f" stroked="f">
                      <v:textbox>
                        <w:txbxContent>
                          <w:p w14:paraId="0518B52C" w14:textId="0C1FEE5E" w:rsidR="00751137" w:rsidRPr="00B941B7" w:rsidRDefault="00751137" w:rsidP="0075113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w10:wrap anchorx="margin"/>
                    </v:shape>
                  </w:pict>
                </mc:Fallback>
              </mc:AlternateContent>
            </w:r>
            <w:r w:rsidR="00E13BA3" w:rsidRPr="008A697D">
              <w:rPr>
                <w:sz w:val="24"/>
                <w:szCs w:val="24"/>
              </w:rPr>
              <w:t>Procedural Fairness</w:t>
            </w:r>
          </w:p>
        </w:tc>
      </w:tr>
      <w:tr w:rsidR="00E13BA3" w:rsidRPr="008A697D" w14:paraId="5EFF2DD8" w14:textId="77777777" w:rsidTr="00E13BA3">
        <w:tc>
          <w:tcPr>
            <w:tcW w:w="1112" w:type="dxa"/>
          </w:tcPr>
          <w:p w14:paraId="20973435" w14:textId="6546FCC7" w:rsidR="00E13BA3" w:rsidRPr="008A697D" w:rsidRDefault="00E13BA3" w:rsidP="00BC4650">
            <w:pPr>
              <w:pStyle w:val="NoSpacing"/>
              <w:jc w:val="center"/>
              <w:rPr>
                <w:sz w:val="24"/>
                <w:szCs w:val="24"/>
                <w:lang w:val="en-PH"/>
              </w:rPr>
            </w:pPr>
            <w:r w:rsidRPr="008A697D">
              <w:rPr>
                <w:sz w:val="24"/>
                <w:szCs w:val="24"/>
                <w:lang w:val="en-PH"/>
              </w:rPr>
              <w:t>KI-003</w:t>
            </w:r>
          </w:p>
        </w:tc>
        <w:tc>
          <w:tcPr>
            <w:tcW w:w="2779" w:type="dxa"/>
          </w:tcPr>
          <w:p w14:paraId="1A4D99EF" w14:textId="77777777" w:rsidR="00E13BA3" w:rsidRPr="008A697D" w:rsidRDefault="00E13BA3" w:rsidP="00BD5ACF">
            <w:pPr>
              <w:pStyle w:val="NoSpacing"/>
              <w:jc w:val="center"/>
              <w:rPr>
                <w:i/>
                <w:iCs/>
                <w:sz w:val="24"/>
                <w:szCs w:val="24"/>
              </w:rPr>
            </w:pPr>
            <w:r w:rsidRPr="008A697D">
              <w:rPr>
                <w:i/>
                <w:iCs/>
                <w:color w:val="000000" w:themeColor="text1"/>
                <w:sz w:val="24"/>
                <w:szCs w:val="24"/>
              </w:rPr>
              <w:t>“</w:t>
            </w:r>
            <w:r w:rsidRPr="008A697D">
              <w:rPr>
                <w:i/>
                <w:iCs/>
                <w:sz w:val="24"/>
                <w:szCs w:val="24"/>
              </w:rPr>
              <w:t xml:space="preserve">Ang legal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proseso</w:t>
            </w:r>
            <w:proofErr w:type="spellEnd"/>
            <w:r w:rsidRPr="008A697D">
              <w:rPr>
                <w:i/>
                <w:iCs/>
                <w:sz w:val="24"/>
                <w:szCs w:val="24"/>
              </w:rPr>
              <w:t xml:space="preserve"> ay </w:t>
            </w:r>
            <w:proofErr w:type="spellStart"/>
            <w:r w:rsidRPr="008A697D">
              <w:rPr>
                <w:i/>
                <w:iCs/>
                <w:sz w:val="24"/>
                <w:szCs w:val="24"/>
              </w:rPr>
              <w:t>bago</w:t>
            </w:r>
            <w:proofErr w:type="spellEnd"/>
            <w:r w:rsidRPr="008A697D">
              <w:rPr>
                <w:i/>
                <w:iCs/>
                <w:sz w:val="24"/>
                <w:szCs w:val="24"/>
              </w:rPr>
              <w:t xml:space="preserve"> </w:t>
            </w:r>
            <w:proofErr w:type="spellStart"/>
            <w:r w:rsidRPr="008A697D">
              <w:rPr>
                <w:i/>
                <w:iCs/>
                <w:sz w:val="24"/>
                <w:szCs w:val="24"/>
              </w:rPr>
              <w:t>madala</w:t>
            </w:r>
            <w:proofErr w:type="spellEnd"/>
            <w:r w:rsidRPr="008A697D">
              <w:rPr>
                <w:i/>
                <w:iCs/>
                <w:sz w:val="24"/>
                <w:szCs w:val="24"/>
              </w:rPr>
              <w:t xml:space="preserve"> ang </w:t>
            </w:r>
            <w:proofErr w:type="spellStart"/>
            <w:r w:rsidRPr="008A697D">
              <w:rPr>
                <w:i/>
                <w:iCs/>
                <w:sz w:val="24"/>
                <w:szCs w:val="24"/>
              </w:rPr>
              <w:t>kaso</w:t>
            </w:r>
            <w:proofErr w:type="spellEnd"/>
            <w:r w:rsidRPr="008A697D">
              <w:rPr>
                <w:i/>
                <w:iCs/>
                <w:sz w:val="24"/>
                <w:szCs w:val="24"/>
              </w:rPr>
              <w:t xml:space="preserve"> sa council para sa hearing ay mag </w:t>
            </w:r>
            <w:proofErr w:type="spellStart"/>
            <w:r w:rsidRPr="008A697D">
              <w:rPr>
                <w:i/>
                <w:iCs/>
                <w:sz w:val="24"/>
                <w:szCs w:val="24"/>
              </w:rPr>
              <w:t>endorso</w:t>
            </w:r>
            <w:proofErr w:type="spellEnd"/>
            <w:r w:rsidRPr="008A697D">
              <w:rPr>
                <w:i/>
                <w:iCs/>
                <w:sz w:val="24"/>
                <w:szCs w:val="24"/>
              </w:rPr>
              <w:t xml:space="preserve"> ang barangay chairperson </w:t>
            </w:r>
            <w:proofErr w:type="spellStart"/>
            <w:r w:rsidRPr="008A697D">
              <w:rPr>
                <w:i/>
                <w:iCs/>
                <w:sz w:val="24"/>
                <w:szCs w:val="24"/>
              </w:rPr>
              <w:t>kapag</w:t>
            </w:r>
            <w:proofErr w:type="spellEnd"/>
            <w:r w:rsidRPr="008A697D">
              <w:rPr>
                <w:i/>
                <w:iCs/>
                <w:sz w:val="24"/>
                <w:szCs w:val="24"/>
              </w:rPr>
              <w:t xml:space="preserve"> </w:t>
            </w:r>
            <w:proofErr w:type="spellStart"/>
            <w:r w:rsidRPr="008A697D">
              <w:rPr>
                <w:i/>
                <w:iCs/>
                <w:sz w:val="24"/>
                <w:szCs w:val="24"/>
              </w:rPr>
              <w:t>hindi</w:t>
            </w:r>
            <w:proofErr w:type="spellEnd"/>
            <w:r w:rsidRPr="008A697D">
              <w:rPr>
                <w:i/>
                <w:iCs/>
                <w:sz w:val="24"/>
                <w:szCs w:val="24"/>
              </w:rPr>
              <w:t xml:space="preserve"> </w:t>
            </w:r>
            <w:proofErr w:type="spellStart"/>
            <w:r w:rsidRPr="008A697D">
              <w:rPr>
                <w:i/>
                <w:iCs/>
                <w:sz w:val="24"/>
                <w:szCs w:val="24"/>
              </w:rPr>
              <w:t>na-ayos</w:t>
            </w:r>
            <w:proofErr w:type="spellEnd"/>
            <w:r w:rsidRPr="008A697D">
              <w:rPr>
                <w:i/>
                <w:iCs/>
                <w:sz w:val="24"/>
                <w:szCs w:val="24"/>
              </w:rPr>
              <w:t xml:space="preserve"> ang </w:t>
            </w:r>
            <w:proofErr w:type="spellStart"/>
            <w:r w:rsidRPr="008A697D">
              <w:rPr>
                <w:i/>
                <w:iCs/>
                <w:sz w:val="24"/>
                <w:szCs w:val="24"/>
              </w:rPr>
              <w:t>kaso</w:t>
            </w:r>
            <w:proofErr w:type="spellEnd"/>
            <w:r w:rsidRPr="008A697D">
              <w:rPr>
                <w:i/>
                <w:iCs/>
                <w:sz w:val="24"/>
                <w:szCs w:val="24"/>
              </w:rPr>
              <w:t xml:space="preserve"> sa barangay level.”</w:t>
            </w:r>
          </w:p>
          <w:p w14:paraId="4BB31CC9" w14:textId="77777777" w:rsidR="00E13BA3" w:rsidRPr="008A697D" w:rsidRDefault="00E13BA3" w:rsidP="00BD5ACF">
            <w:pPr>
              <w:pStyle w:val="NoSpacing"/>
              <w:jc w:val="center"/>
              <w:rPr>
                <w:i/>
                <w:iCs/>
                <w:color w:val="000000" w:themeColor="text1"/>
                <w:sz w:val="24"/>
                <w:szCs w:val="24"/>
              </w:rPr>
            </w:pPr>
          </w:p>
          <w:p w14:paraId="63BAA50D" w14:textId="0895A756" w:rsidR="00E13BA3" w:rsidRPr="008A697D" w:rsidRDefault="00E13BA3" w:rsidP="00BD5ACF">
            <w:pPr>
              <w:pStyle w:val="NoSpacing"/>
              <w:jc w:val="center"/>
              <w:rPr>
                <w:color w:val="000000" w:themeColor="text1"/>
                <w:sz w:val="24"/>
                <w:szCs w:val="24"/>
              </w:rPr>
            </w:pPr>
            <w:r w:rsidRPr="008A697D">
              <w:rPr>
                <w:color w:val="000000" w:themeColor="text1"/>
                <w:sz w:val="24"/>
                <w:szCs w:val="24"/>
              </w:rPr>
              <w:t>(The legal procedure before the case was brought to the councils for hearing was done through the endorsement of the barangay chairperson if the case was not settled at the barangay level.)</w:t>
            </w:r>
          </w:p>
        </w:tc>
        <w:tc>
          <w:tcPr>
            <w:tcW w:w="1457" w:type="dxa"/>
          </w:tcPr>
          <w:p w14:paraId="0A5ACEB9" w14:textId="3115CAC5" w:rsidR="00E13BA3" w:rsidRPr="008A697D" w:rsidRDefault="00E13BA3" w:rsidP="00BC4650">
            <w:pPr>
              <w:pStyle w:val="NoSpacing"/>
              <w:jc w:val="center"/>
              <w:rPr>
                <w:sz w:val="24"/>
                <w:szCs w:val="24"/>
                <w:lang w:val="en-PH"/>
              </w:rPr>
            </w:pPr>
            <w:r w:rsidRPr="008A697D">
              <w:rPr>
                <w:sz w:val="24"/>
                <w:szCs w:val="24"/>
              </w:rPr>
              <w:lastRenderedPageBreak/>
              <w:t xml:space="preserve">Endorsement process ensures disputes not resolved at the barangay level </w:t>
            </w:r>
            <w:r w:rsidRPr="008A697D">
              <w:rPr>
                <w:sz w:val="24"/>
                <w:szCs w:val="24"/>
              </w:rPr>
              <w:lastRenderedPageBreak/>
              <w:t>reach council hearings.</w:t>
            </w:r>
          </w:p>
        </w:tc>
        <w:tc>
          <w:tcPr>
            <w:tcW w:w="1343" w:type="dxa"/>
          </w:tcPr>
          <w:p w14:paraId="58B9515E" w14:textId="399F0A6C" w:rsidR="00E13BA3" w:rsidRPr="008A697D" w:rsidRDefault="00E13BA3" w:rsidP="008F0888">
            <w:pPr>
              <w:pStyle w:val="NoSpacing"/>
              <w:jc w:val="center"/>
              <w:rPr>
                <w:sz w:val="24"/>
                <w:szCs w:val="24"/>
                <w:lang w:val="en-PH"/>
              </w:rPr>
            </w:pPr>
            <w:r w:rsidRPr="008A697D">
              <w:rPr>
                <w:sz w:val="24"/>
                <w:szCs w:val="24"/>
              </w:rPr>
              <w:lastRenderedPageBreak/>
              <w:t>Endorsement Process</w:t>
            </w:r>
          </w:p>
        </w:tc>
        <w:tc>
          <w:tcPr>
            <w:tcW w:w="1343" w:type="dxa"/>
          </w:tcPr>
          <w:p w14:paraId="58736BE6" w14:textId="444542C3" w:rsidR="00E13BA3" w:rsidRPr="008A697D" w:rsidRDefault="00751137" w:rsidP="00BC4650">
            <w:pPr>
              <w:pStyle w:val="NoSpacing"/>
              <w:jc w:val="center"/>
              <w:rPr>
                <w:sz w:val="24"/>
                <w:szCs w:val="24"/>
                <w:lang w:val="en-PH"/>
              </w:rPr>
            </w:pPr>
            <w:r w:rsidRPr="008A697D">
              <w:rPr>
                <w:noProof/>
                <w:sz w:val="24"/>
                <w:szCs w:val="24"/>
              </w:rPr>
              <mc:AlternateContent>
                <mc:Choice Requires="wps">
                  <w:drawing>
                    <wp:anchor distT="0" distB="0" distL="114300" distR="114300" simplePos="0" relativeHeight="252127232" behindDoc="0" locked="0" layoutInCell="1" allowOverlap="1" wp14:anchorId="741F779E" wp14:editId="791A494C">
                      <wp:simplePos x="0" y="0"/>
                      <wp:positionH relativeFrom="margin">
                        <wp:posOffset>511175</wp:posOffset>
                      </wp:positionH>
                      <wp:positionV relativeFrom="paragraph">
                        <wp:posOffset>1284605</wp:posOffset>
                      </wp:positionV>
                      <wp:extent cx="539750" cy="425450"/>
                      <wp:effectExtent l="0" t="0" r="0" b="0"/>
                      <wp:wrapNone/>
                      <wp:docPr id="851323735"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6695F074" w14:textId="1AAE0A12" w:rsidR="00751137" w:rsidRPr="00B941B7" w:rsidRDefault="00751137" w:rsidP="0075113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F779E" id="_x0000_s1074" type="#_x0000_t202" style="position:absolute;left:0;text-align:left;margin-left:40.25pt;margin-top:101.15pt;width:42.5pt;height:33.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" filled="f" stroked="f">
                      <v:textbox>
                        <w:txbxContent>
                          <w:p w14:paraId="6695F074" w14:textId="1AAE0A12" w:rsidR="00751137" w:rsidRPr="00B941B7" w:rsidRDefault="00751137" w:rsidP="0075113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w10:wrap anchorx="margin"/>
                    </v:shape>
                  </w:pict>
                </mc:Fallback>
              </mc:AlternateContent>
            </w:r>
            <w:r w:rsidR="00E13BA3" w:rsidRPr="008A697D">
              <w:rPr>
                <w:sz w:val="24"/>
                <w:szCs w:val="24"/>
              </w:rPr>
              <w:t>Authority Verification</w:t>
            </w:r>
          </w:p>
        </w:tc>
      </w:tr>
    </w:tbl>
    <w:p w14:paraId="7117AD56" w14:textId="77777777" w:rsidR="00BD6C9E" w:rsidRPr="008A697D" w:rsidRDefault="00BD6C9E" w:rsidP="0038161B">
      <w:pPr>
        <w:pStyle w:val="NoSpacing"/>
        <w:rPr>
          <w:rFonts w:ascii="Times New Roman" w:hAnsi="Times New Roman" w:cs="Times New Roman"/>
          <w:sz w:val="24"/>
          <w:szCs w:val="24"/>
        </w:rPr>
      </w:pPr>
    </w:p>
    <w:p w14:paraId="55EEEF8D" w14:textId="4A68CB5D" w:rsidR="00F872D0" w:rsidRPr="008A697D" w:rsidRDefault="0038161B" w:rsidP="00F872D0">
      <w:pPr>
        <w:pStyle w:val="NoSpacing"/>
        <w:rPr>
          <w:rFonts w:ascii="Times New Roman" w:hAnsi="Times New Roman" w:cs="Times New Roman"/>
          <w:b/>
          <w:bCs/>
          <w:sz w:val="24"/>
          <w:szCs w:val="24"/>
        </w:rPr>
      </w:pPr>
      <w:r w:rsidRPr="008A697D">
        <w:rPr>
          <w:rFonts w:ascii="Times New Roman" w:hAnsi="Times New Roman" w:cs="Times New Roman"/>
          <w:b/>
          <w:bCs/>
          <w:sz w:val="24"/>
          <w:szCs w:val="24"/>
        </w:rPr>
        <w:t>3. What are the challenges being encountered by the Tri-people?</w:t>
      </w:r>
    </w:p>
    <w:p w14:paraId="2E494360" w14:textId="77777777" w:rsidR="00F872D0" w:rsidRDefault="00F872D0" w:rsidP="00F872D0">
      <w:pPr>
        <w:pStyle w:val="NoSpacing"/>
        <w:rPr>
          <w:rFonts w:ascii="Times New Roman" w:hAnsi="Times New Roman" w:cs="Times New Roman"/>
          <w:b/>
          <w:bCs/>
          <w:sz w:val="24"/>
          <w:szCs w:val="24"/>
        </w:rPr>
      </w:pPr>
    </w:p>
    <w:p w14:paraId="5CDE353A" w14:textId="7BA42D5E" w:rsidR="00040F97" w:rsidRDefault="00040F97" w:rsidP="00040F97">
      <w:pPr>
        <w:pStyle w:val="NoSpacing"/>
        <w:spacing w:line="480" w:lineRule="auto"/>
        <w:ind w:firstLine="720"/>
        <w:rPr>
          <w:rFonts w:ascii="Times New Roman" w:hAnsi="Times New Roman" w:cs="Times New Roman"/>
          <w:sz w:val="24"/>
          <w:szCs w:val="24"/>
        </w:rPr>
      </w:pPr>
      <w:r w:rsidRPr="00040F97">
        <w:rPr>
          <w:rFonts w:ascii="Times New Roman" w:hAnsi="Times New Roman" w:cs="Times New Roman"/>
          <w:sz w:val="24"/>
          <w:szCs w:val="24"/>
        </w:rPr>
        <w:t xml:space="preserve">Table 3 </w:t>
      </w:r>
      <w:r>
        <w:rPr>
          <w:rFonts w:ascii="Times New Roman" w:hAnsi="Times New Roman" w:cs="Times New Roman"/>
          <w:sz w:val="24"/>
          <w:szCs w:val="24"/>
        </w:rPr>
        <w:t>presented</w:t>
      </w:r>
      <w:r w:rsidRPr="00040F97">
        <w:rPr>
          <w:rFonts w:ascii="Times New Roman" w:hAnsi="Times New Roman" w:cs="Times New Roman"/>
          <w:sz w:val="24"/>
          <w:szCs w:val="24"/>
        </w:rPr>
        <w:t xml:space="preserve"> how conflict in Tri-People communities of Maguindanao generated profound social, economic, and political consequences. Persistent fear and distrust disrupted daily life, weakened social cohesion, and increased vulnerability to violence, while social isolation undermined education, youth development, and cultural connections (FGD-009; I-009; KI-007; KI-005; I-011). Economically, conflict restricted mobility, access to land, markets, and employment, perpetuating poverty and stalling community development (KI-008; KI-004; FGD-010; KI-001). Politically, mistrust and territorial limitations diminished influence, eroded public confidence, and fueled election-related tensions, especially when traditional peace mechanisms were neglected (KI-006; FGD-008; FGD-009; I-012; KI-004). </w:t>
      </w:r>
    </w:p>
    <w:p w14:paraId="032CE4DD" w14:textId="25703641" w:rsidR="00C603FF" w:rsidRPr="008A697D" w:rsidRDefault="00751137" w:rsidP="0038161B">
      <w:pPr>
        <w:pStyle w:val="NoSpacing"/>
        <w:rPr>
          <w:rFonts w:ascii="Times New Roman" w:hAnsi="Times New Roman" w:cs="Times New Roman"/>
          <w:b/>
          <w:bCs/>
          <w:sz w:val="24"/>
          <w:szCs w:val="24"/>
        </w:rPr>
      </w:pPr>
      <w:r w:rsidRPr="008A697D">
        <w:rPr>
          <w:rFonts w:ascii="Times New Roman" w:hAnsi="Times New Roman" w:cs="Times New Roman"/>
          <w:noProof/>
          <w:sz w:val="24"/>
          <w:szCs w:val="24"/>
        </w:rPr>
        <mc:AlternateContent>
          <mc:Choice Requires="wps">
            <w:drawing>
              <wp:anchor distT="0" distB="0" distL="114300" distR="114300" simplePos="0" relativeHeight="252129280" behindDoc="0" locked="0" layoutInCell="1" allowOverlap="1" wp14:anchorId="3A4C3E5A" wp14:editId="4CB83C21">
                <wp:simplePos x="0" y="0"/>
                <wp:positionH relativeFrom="margin">
                  <wp:posOffset>5455920</wp:posOffset>
                </wp:positionH>
                <wp:positionV relativeFrom="paragraph">
                  <wp:posOffset>2846705</wp:posOffset>
                </wp:positionV>
                <wp:extent cx="539750" cy="425450"/>
                <wp:effectExtent l="0" t="0" r="0" b="0"/>
                <wp:wrapNone/>
                <wp:docPr id="615595270"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5B74500C" w14:textId="21947350" w:rsidR="00751137" w:rsidRPr="00B941B7" w:rsidRDefault="00751137" w:rsidP="0075113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C3E5A" id="_x0000_s1075" type="#_x0000_t202" style="position:absolute;margin-left:429.6pt;margin-top:224.15pt;width:42.5pt;height:33.5pt;z-index:25212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" filled="f" stroked="f">
                <v:textbox>
                  <w:txbxContent>
                    <w:p w14:paraId="5B74500C" w14:textId="21947350" w:rsidR="00751137" w:rsidRPr="00B941B7" w:rsidRDefault="00751137" w:rsidP="0075113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v:textbox>
                <w10:wrap anchorx="margin"/>
              </v:shape>
            </w:pict>
          </mc:Fallback>
        </mc:AlternateContent>
      </w:r>
      <w:r w:rsidR="00BD6C9E" w:rsidRPr="008A697D">
        <w:rPr>
          <w:rFonts w:ascii="Times New Roman" w:hAnsi="Times New Roman" w:cs="Times New Roman"/>
          <w:noProof/>
          <w:sz w:val="24"/>
          <w:szCs w:val="24"/>
        </w:rPr>
        <mc:AlternateContent>
          <mc:Choice Requires="wps">
            <w:drawing>
              <wp:anchor distT="0" distB="0" distL="114300" distR="114300" simplePos="0" relativeHeight="251781120" behindDoc="0" locked="0" layoutInCell="1" allowOverlap="1" wp14:anchorId="5F036AC3" wp14:editId="1925D849">
                <wp:simplePos x="0" y="0"/>
                <wp:positionH relativeFrom="margin">
                  <wp:align>right</wp:align>
                </wp:positionH>
                <wp:positionV relativeFrom="paragraph">
                  <wp:posOffset>7426724</wp:posOffset>
                </wp:positionV>
                <wp:extent cx="542260" cy="318976"/>
                <wp:effectExtent l="0" t="0" r="0" b="5080"/>
                <wp:wrapNone/>
                <wp:docPr id="1155461865" name="Text Box 1"/>
                <wp:cNvGraphicFramePr/>
                <a:graphic xmlns:a="http://schemas.openxmlformats.org/drawingml/2006/main">
                  <a:graphicData uri="http://schemas.microsoft.com/office/word/2010/wordprocessingShape">
                    <wps:wsp>
                      <wps:cNvSpPr txBox="1"/>
                      <wps:spPr>
                        <a:xfrm>
                          <a:off x="0" y="0"/>
                          <a:ext cx="542260" cy="318976"/>
                        </a:xfrm>
                        <a:prstGeom prst="rect">
                          <a:avLst/>
                        </a:prstGeom>
                        <a:noFill/>
                        <a:ln>
                          <a:noFill/>
                        </a:ln>
                      </wps:spPr>
                      <wps:txbx>
                        <w:txbxContent>
                          <w:p w14:paraId="6DE50BF1" w14:textId="509B6FAC" w:rsidR="00BD6C9E" w:rsidRPr="00B941B7" w:rsidRDefault="00BD6C9E" w:rsidP="00BD6C9E">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36AC3" id="_x0000_s1076" type="#_x0000_t202" style="position:absolute;margin-left:-8.5pt;margin-top:584.8pt;width:42.7pt;height:25.1pt;z-index:251781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" filled="f" stroked="f">
                <v:textbox>
                  <w:txbxContent>
                    <w:p w14:paraId="6DE50BF1" w14:textId="509B6FAC" w:rsidR="00BD6C9E" w:rsidRPr="00B941B7" w:rsidRDefault="00BD6C9E" w:rsidP="00BD6C9E">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43</w:t>
                      </w:r>
                    </w:p>
                  </w:txbxContent>
                </v:textbox>
                <w10:wrap anchorx="margin"/>
              </v:shape>
            </w:pict>
          </mc:Fallback>
        </mc:AlternateContent>
      </w:r>
      <w:r w:rsidR="00C603FF" w:rsidRPr="008A697D">
        <w:rPr>
          <w:rFonts w:ascii="Times New Roman" w:hAnsi="Times New Roman" w:cs="Times New Roman"/>
          <w:b/>
          <w:bCs/>
          <w:sz w:val="24"/>
          <w:szCs w:val="24"/>
        </w:rPr>
        <w:t xml:space="preserve">Table </w:t>
      </w:r>
      <w:r w:rsidR="00200004" w:rsidRPr="008A697D">
        <w:rPr>
          <w:rFonts w:ascii="Times New Roman" w:hAnsi="Times New Roman" w:cs="Times New Roman"/>
          <w:b/>
          <w:bCs/>
          <w:sz w:val="24"/>
          <w:szCs w:val="24"/>
        </w:rPr>
        <w:t>3</w:t>
      </w:r>
      <w:r w:rsidR="00C603FF" w:rsidRPr="008A697D">
        <w:rPr>
          <w:rFonts w:ascii="Times New Roman" w:hAnsi="Times New Roman" w:cs="Times New Roman"/>
          <w:b/>
          <w:bCs/>
          <w:sz w:val="24"/>
          <w:szCs w:val="24"/>
        </w:rPr>
        <w:t xml:space="preserve">. </w:t>
      </w:r>
      <w:r w:rsidR="00B86C59" w:rsidRPr="008A697D">
        <w:rPr>
          <w:rFonts w:ascii="Times New Roman" w:hAnsi="Times New Roman" w:cs="Times New Roman"/>
          <w:b/>
          <w:bCs/>
          <w:sz w:val="24"/>
          <w:szCs w:val="24"/>
        </w:rPr>
        <w:t xml:space="preserve">Challenges Encountered by the Tri-people communities </w:t>
      </w:r>
    </w:p>
    <w:tbl>
      <w:tblPr>
        <w:tblStyle w:val="TableGrid"/>
        <w:tblW w:w="9067" w:type="dxa"/>
        <w:tblLayout w:type="fixed"/>
        <w:tblLook w:val="04A0" w:firstRow="1" w:lastRow="0" w:firstColumn="1" w:lastColumn="0" w:noHBand="0" w:noVBand="1"/>
      </w:tblPr>
      <w:tblGrid>
        <w:gridCol w:w="1256"/>
        <w:gridCol w:w="2567"/>
        <w:gridCol w:w="1842"/>
        <w:gridCol w:w="1600"/>
        <w:gridCol w:w="1802"/>
      </w:tblGrid>
      <w:tr w:rsidR="001901C6" w:rsidRPr="008A697D" w14:paraId="1A9CC1C3" w14:textId="77777777" w:rsidTr="00F95079">
        <w:tc>
          <w:tcPr>
            <w:tcW w:w="1256" w:type="dxa"/>
          </w:tcPr>
          <w:p w14:paraId="26C343CC" w14:textId="6B31E539" w:rsidR="001901C6" w:rsidRPr="008A697D" w:rsidRDefault="001901C6" w:rsidP="00BC4650">
            <w:pPr>
              <w:pStyle w:val="NoSpacing"/>
              <w:jc w:val="center"/>
              <w:rPr>
                <w:sz w:val="24"/>
                <w:szCs w:val="24"/>
              </w:rPr>
            </w:pPr>
            <w:r w:rsidRPr="008A697D">
              <w:rPr>
                <w:sz w:val="24"/>
                <w:szCs w:val="24"/>
                <w:lang w:val="en-PH"/>
              </w:rPr>
              <w:t>Participant Code</w:t>
            </w:r>
          </w:p>
        </w:tc>
        <w:tc>
          <w:tcPr>
            <w:tcW w:w="2567" w:type="dxa"/>
          </w:tcPr>
          <w:p w14:paraId="2C0CC0EE" w14:textId="77777777" w:rsidR="001901C6" w:rsidRPr="008A697D" w:rsidRDefault="001901C6" w:rsidP="00BC4650">
            <w:pPr>
              <w:pStyle w:val="NoSpacing"/>
              <w:jc w:val="center"/>
              <w:rPr>
                <w:sz w:val="24"/>
                <w:szCs w:val="24"/>
              </w:rPr>
            </w:pPr>
            <w:r w:rsidRPr="008A697D">
              <w:rPr>
                <w:sz w:val="24"/>
                <w:szCs w:val="24"/>
                <w:lang w:val="en-PH"/>
              </w:rPr>
              <w:t>Significant Statement</w:t>
            </w:r>
          </w:p>
        </w:tc>
        <w:tc>
          <w:tcPr>
            <w:tcW w:w="1842" w:type="dxa"/>
          </w:tcPr>
          <w:p w14:paraId="00523073" w14:textId="77777777" w:rsidR="001901C6" w:rsidRPr="008A697D" w:rsidRDefault="001901C6" w:rsidP="00BC4650">
            <w:pPr>
              <w:pStyle w:val="NoSpacing"/>
              <w:jc w:val="center"/>
              <w:rPr>
                <w:sz w:val="24"/>
                <w:szCs w:val="24"/>
              </w:rPr>
            </w:pPr>
            <w:r w:rsidRPr="008A697D">
              <w:rPr>
                <w:sz w:val="24"/>
                <w:szCs w:val="24"/>
                <w:lang w:val="en-PH"/>
              </w:rPr>
              <w:t>Formulated Meaning</w:t>
            </w:r>
          </w:p>
        </w:tc>
        <w:tc>
          <w:tcPr>
            <w:tcW w:w="1600" w:type="dxa"/>
            <w:vAlign w:val="center"/>
          </w:tcPr>
          <w:p w14:paraId="6C1951EA" w14:textId="77777777" w:rsidR="001901C6" w:rsidRPr="008A697D" w:rsidRDefault="001901C6" w:rsidP="00BC4650">
            <w:pPr>
              <w:pStyle w:val="NoSpacing"/>
              <w:jc w:val="center"/>
              <w:rPr>
                <w:sz w:val="24"/>
                <w:szCs w:val="24"/>
              </w:rPr>
            </w:pPr>
            <w:r w:rsidRPr="008A697D">
              <w:rPr>
                <w:sz w:val="24"/>
                <w:szCs w:val="24"/>
                <w:lang w:val="en-PH"/>
              </w:rPr>
              <w:t>Clustered Theme</w:t>
            </w:r>
          </w:p>
        </w:tc>
        <w:tc>
          <w:tcPr>
            <w:tcW w:w="1802" w:type="dxa"/>
          </w:tcPr>
          <w:p w14:paraId="2268694F" w14:textId="77777777" w:rsidR="001901C6" w:rsidRPr="008A697D" w:rsidRDefault="001901C6" w:rsidP="00BC4650">
            <w:pPr>
              <w:pStyle w:val="NoSpacing"/>
              <w:jc w:val="center"/>
              <w:rPr>
                <w:sz w:val="24"/>
                <w:szCs w:val="24"/>
              </w:rPr>
            </w:pPr>
            <w:r w:rsidRPr="008A697D">
              <w:rPr>
                <w:sz w:val="24"/>
                <w:szCs w:val="24"/>
                <w:lang w:val="en-PH"/>
              </w:rPr>
              <w:t>Emergent Theme</w:t>
            </w:r>
          </w:p>
        </w:tc>
      </w:tr>
      <w:tr w:rsidR="001901C6" w:rsidRPr="008A697D" w14:paraId="62C23393" w14:textId="77777777" w:rsidTr="00F95079">
        <w:tc>
          <w:tcPr>
            <w:tcW w:w="1256" w:type="dxa"/>
          </w:tcPr>
          <w:p w14:paraId="710B57B8" w14:textId="7E9498A2" w:rsidR="001901C6" w:rsidRPr="008A697D" w:rsidRDefault="001901C6" w:rsidP="00BC4650">
            <w:pPr>
              <w:pStyle w:val="NoSpacing"/>
              <w:jc w:val="center"/>
              <w:rPr>
                <w:sz w:val="24"/>
                <w:szCs w:val="24"/>
                <w:lang w:val="en-PH"/>
              </w:rPr>
            </w:pPr>
            <w:r w:rsidRPr="008A697D">
              <w:rPr>
                <w:sz w:val="24"/>
                <w:szCs w:val="24"/>
                <w:lang w:val="en-PH"/>
              </w:rPr>
              <w:t>FGD-009</w:t>
            </w:r>
          </w:p>
        </w:tc>
        <w:tc>
          <w:tcPr>
            <w:tcW w:w="2567" w:type="dxa"/>
          </w:tcPr>
          <w:p w14:paraId="0A380ED2" w14:textId="77777777" w:rsidR="001901C6" w:rsidRPr="008A697D" w:rsidRDefault="001901C6" w:rsidP="00E85297">
            <w:pPr>
              <w:pStyle w:val="NoSpacing"/>
              <w:jc w:val="center"/>
              <w:rPr>
                <w:i/>
                <w:iCs/>
                <w:sz w:val="24"/>
                <w:szCs w:val="24"/>
              </w:rPr>
            </w:pPr>
            <w:r w:rsidRPr="008A697D">
              <w:rPr>
                <w:i/>
                <w:iCs/>
                <w:sz w:val="24"/>
                <w:szCs w:val="24"/>
              </w:rPr>
              <w:t xml:space="preserve">“Ang </w:t>
            </w:r>
            <w:proofErr w:type="spellStart"/>
            <w:r w:rsidRPr="008A697D">
              <w:rPr>
                <w:i/>
                <w:iCs/>
                <w:sz w:val="24"/>
                <w:szCs w:val="24"/>
              </w:rPr>
              <w:t>epekto</w:t>
            </w:r>
            <w:proofErr w:type="spellEnd"/>
            <w:r w:rsidRPr="008A697D">
              <w:rPr>
                <w:i/>
                <w:iCs/>
                <w:sz w:val="24"/>
                <w:szCs w:val="24"/>
              </w:rPr>
              <w:t xml:space="preserve"> ng </w:t>
            </w:r>
            <w:proofErr w:type="spellStart"/>
            <w:r w:rsidRPr="008A697D">
              <w:rPr>
                <w:i/>
                <w:iCs/>
                <w:sz w:val="24"/>
                <w:szCs w:val="24"/>
              </w:rPr>
              <w:t>takot</w:t>
            </w:r>
            <w:proofErr w:type="spellEnd"/>
            <w:r w:rsidRPr="008A697D">
              <w:rPr>
                <w:i/>
                <w:iCs/>
                <w:sz w:val="24"/>
                <w:szCs w:val="24"/>
              </w:rPr>
              <w:t xml:space="preserve"> at </w:t>
            </w:r>
            <w:proofErr w:type="spellStart"/>
            <w:r w:rsidRPr="008A697D">
              <w:rPr>
                <w:i/>
                <w:iCs/>
                <w:sz w:val="24"/>
                <w:szCs w:val="24"/>
              </w:rPr>
              <w:t>araw-araw</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away ay </w:t>
            </w:r>
            <w:proofErr w:type="spellStart"/>
            <w:r w:rsidRPr="008A697D">
              <w:rPr>
                <w:i/>
                <w:iCs/>
                <w:sz w:val="24"/>
                <w:szCs w:val="24"/>
              </w:rPr>
              <w:t>magbubunga</w:t>
            </w:r>
            <w:proofErr w:type="spellEnd"/>
            <w:r w:rsidRPr="008A697D">
              <w:rPr>
                <w:i/>
                <w:iCs/>
                <w:sz w:val="24"/>
                <w:szCs w:val="24"/>
              </w:rPr>
              <w:t xml:space="preserve"> ng </w:t>
            </w:r>
            <w:proofErr w:type="spellStart"/>
            <w:r w:rsidRPr="008A697D">
              <w:rPr>
                <w:i/>
                <w:iCs/>
                <w:sz w:val="24"/>
                <w:szCs w:val="24"/>
              </w:rPr>
              <w:t>pag</w:t>
            </w:r>
            <w:proofErr w:type="spellEnd"/>
            <w:r w:rsidRPr="008A697D">
              <w:rPr>
                <w:i/>
                <w:iCs/>
                <w:sz w:val="24"/>
                <w:szCs w:val="24"/>
              </w:rPr>
              <w:t xml:space="preserve">-alala sa mga </w:t>
            </w:r>
            <w:proofErr w:type="spellStart"/>
            <w:r w:rsidRPr="008A697D">
              <w:rPr>
                <w:i/>
                <w:iCs/>
                <w:sz w:val="24"/>
                <w:szCs w:val="24"/>
              </w:rPr>
              <w:t>posibling</w:t>
            </w:r>
            <w:proofErr w:type="spellEnd"/>
            <w:r w:rsidRPr="008A697D">
              <w:rPr>
                <w:i/>
                <w:iCs/>
                <w:sz w:val="24"/>
                <w:szCs w:val="24"/>
              </w:rPr>
              <w:t xml:space="preserve"> </w:t>
            </w:r>
            <w:proofErr w:type="spellStart"/>
            <w:r w:rsidRPr="008A697D">
              <w:rPr>
                <w:i/>
                <w:iCs/>
                <w:sz w:val="24"/>
                <w:szCs w:val="24"/>
              </w:rPr>
              <w:t>pag-atake</w:t>
            </w:r>
            <w:proofErr w:type="spellEnd"/>
            <w:r w:rsidRPr="008A697D">
              <w:rPr>
                <w:i/>
                <w:iCs/>
                <w:sz w:val="24"/>
                <w:szCs w:val="24"/>
              </w:rPr>
              <w:t xml:space="preserve"> ng </w:t>
            </w:r>
            <w:proofErr w:type="spellStart"/>
            <w:r w:rsidRPr="008A697D">
              <w:rPr>
                <w:i/>
                <w:iCs/>
                <w:sz w:val="24"/>
                <w:szCs w:val="24"/>
              </w:rPr>
              <w:t>kalaban</w:t>
            </w:r>
            <w:proofErr w:type="spellEnd"/>
            <w:r w:rsidRPr="008A697D">
              <w:rPr>
                <w:i/>
                <w:iCs/>
                <w:sz w:val="24"/>
                <w:szCs w:val="24"/>
              </w:rPr>
              <w:t xml:space="preserve">. Sa </w:t>
            </w:r>
            <w:proofErr w:type="spellStart"/>
            <w:r w:rsidRPr="008A697D">
              <w:rPr>
                <w:i/>
                <w:iCs/>
                <w:sz w:val="24"/>
                <w:szCs w:val="24"/>
              </w:rPr>
              <w:t>ganitong</w:t>
            </w:r>
            <w:proofErr w:type="spellEnd"/>
            <w:r w:rsidRPr="008A697D">
              <w:rPr>
                <w:i/>
                <w:iCs/>
                <w:sz w:val="24"/>
                <w:szCs w:val="24"/>
              </w:rPr>
              <w:t xml:space="preserve"> </w:t>
            </w:r>
            <w:proofErr w:type="spellStart"/>
            <w:r w:rsidRPr="008A697D">
              <w:rPr>
                <w:i/>
                <w:iCs/>
                <w:sz w:val="24"/>
                <w:szCs w:val="24"/>
              </w:rPr>
              <w:t>pagkakataon</w:t>
            </w:r>
            <w:proofErr w:type="spellEnd"/>
            <w:r w:rsidRPr="008A697D">
              <w:rPr>
                <w:i/>
                <w:iCs/>
                <w:sz w:val="24"/>
                <w:szCs w:val="24"/>
              </w:rPr>
              <w:t xml:space="preserve"> ay </w:t>
            </w:r>
            <w:proofErr w:type="spellStart"/>
            <w:r w:rsidRPr="008A697D">
              <w:rPr>
                <w:i/>
                <w:iCs/>
                <w:sz w:val="24"/>
                <w:szCs w:val="24"/>
              </w:rPr>
              <w:t>magresulta</w:t>
            </w:r>
            <w:proofErr w:type="spellEnd"/>
            <w:r w:rsidRPr="008A697D">
              <w:rPr>
                <w:i/>
                <w:iCs/>
                <w:sz w:val="24"/>
                <w:szCs w:val="24"/>
              </w:rPr>
              <w:t xml:space="preserve"> ng </w:t>
            </w:r>
            <w:proofErr w:type="spellStart"/>
            <w:r w:rsidRPr="008A697D">
              <w:rPr>
                <w:i/>
                <w:iCs/>
                <w:sz w:val="24"/>
                <w:szCs w:val="24"/>
              </w:rPr>
              <w:t>kahirapan</w:t>
            </w:r>
            <w:proofErr w:type="spellEnd"/>
            <w:r w:rsidRPr="008A697D">
              <w:rPr>
                <w:i/>
                <w:iCs/>
                <w:sz w:val="24"/>
                <w:szCs w:val="24"/>
              </w:rPr>
              <w:t>.”</w:t>
            </w:r>
          </w:p>
          <w:p w14:paraId="628F1245" w14:textId="77777777" w:rsidR="001901C6" w:rsidRPr="008A697D" w:rsidRDefault="001901C6" w:rsidP="00BC4650">
            <w:pPr>
              <w:pStyle w:val="NoSpacing"/>
              <w:jc w:val="center"/>
              <w:rPr>
                <w:i/>
                <w:iCs/>
                <w:sz w:val="24"/>
                <w:szCs w:val="24"/>
              </w:rPr>
            </w:pPr>
          </w:p>
          <w:p w14:paraId="03FBBF5F" w14:textId="3E2327C4" w:rsidR="001901C6" w:rsidRPr="008A697D" w:rsidRDefault="001901C6" w:rsidP="00E85297">
            <w:pPr>
              <w:pStyle w:val="NoSpacing"/>
              <w:jc w:val="center"/>
              <w:rPr>
                <w:sz w:val="24"/>
                <w:szCs w:val="24"/>
                <w:lang w:val="en-PH"/>
              </w:rPr>
            </w:pPr>
            <w:r w:rsidRPr="008A697D">
              <w:rPr>
                <w:sz w:val="24"/>
                <w:szCs w:val="24"/>
                <w:lang w:val="en-PH"/>
              </w:rPr>
              <w:t xml:space="preserve">(The impact of fear and conflict on daily life creates an anxious </w:t>
            </w:r>
            <w:r w:rsidRPr="008A697D">
              <w:rPr>
                <w:sz w:val="24"/>
                <w:szCs w:val="24"/>
                <w:lang w:val="en-PH"/>
              </w:rPr>
              <w:lastRenderedPageBreak/>
              <w:t>feeling of the possible attack by their enemy. This situation will result in a miserable condition. The participants revealed the following. People have always been worried that their enemy might attack them at any time.)</w:t>
            </w:r>
          </w:p>
          <w:p w14:paraId="5B3132B1" w14:textId="45C0DB78" w:rsidR="001901C6" w:rsidRPr="008A697D" w:rsidRDefault="001901C6" w:rsidP="00EF1A23">
            <w:pPr>
              <w:pStyle w:val="NoSpacing"/>
              <w:rPr>
                <w:sz w:val="24"/>
                <w:szCs w:val="24"/>
                <w:lang w:val="en-PH"/>
              </w:rPr>
            </w:pPr>
          </w:p>
        </w:tc>
        <w:tc>
          <w:tcPr>
            <w:tcW w:w="1842" w:type="dxa"/>
          </w:tcPr>
          <w:p w14:paraId="09728C17" w14:textId="46218C3A" w:rsidR="001901C6" w:rsidRPr="008A697D" w:rsidRDefault="001901C6" w:rsidP="00BC4650">
            <w:pPr>
              <w:pStyle w:val="NoSpacing"/>
              <w:jc w:val="center"/>
              <w:rPr>
                <w:sz w:val="24"/>
                <w:szCs w:val="24"/>
                <w:lang w:val="en-PH"/>
              </w:rPr>
            </w:pPr>
            <w:r w:rsidRPr="008A697D">
              <w:rPr>
                <w:sz w:val="24"/>
                <w:szCs w:val="24"/>
              </w:rPr>
              <w:lastRenderedPageBreak/>
              <w:t>Persistent fear from ongoing conflicts causes anxiety, insecurity, and worsens living conditions.</w:t>
            </w:r>
          </w:p>
        </w:tc>
        <w:tc>
          <w:tcPr>
            <w:tcW w:w="1600" w:type="dxa"/>
          </w:tcPr>
          <w:p w14:paraId="0A751564" w14:textId="5B44AFC0" w:rsidR="001901C6" w:rsidRPr="008A697D" w:rsidRDefault="001901C6" w:rsidP="00827FCD">
            <w:pPr>
              <w:pStyle w:val="NoSpacing"/>
              <w:jc w:val="center"/>
              <w:rPr>
                <w:sz w:val="24"/>
                <w:szCs w:val="24"/>
                <w:lang w:val="en-PH"/>
              </w:rPr>
            </w:pPr>
            <w:r w:rsidRPr="008A697D">
              <w:rPr>
                <w:sz w:val="24"/>
                <w:szCs w:val="24"/>
              </w:rPr>
              <w:t>Impact of Fear and Insecurity</w:t>
            </w:r>
          </w:p>
        </w:tc>
        <w:tc>
          <w:tcPr>
            <w:tcW w:w="1802" w:type="dxa"/>
          </w:tcPr>
          <w:p w14:paraId="48C2584C" w14:textId="774199F3" w:rsidR="001901C6" w:rsidRPr="008A697D" w:rsidRDefault="001901C6" w:rsidP="00BC4650">
            <w:pPr>
              <w:pStyle w:val="NoSpacing"/>
              <w:jc w:val="center"/>
              <w:rPr>
                <w:sz w:val="24"/>
                <w:szCs w:val="24"/>
                <w:lang w:val="en-PH"/>
              </w:rPr>
            </w:pPr>
            <w:r w:rsidRPr="008A697D">
              <w:rPr>
                <w:sz w:val="24"/>
                <w:szCs w:val="24"/>
              </w:rPr>
              <w:t>Disrupted Social Interaction and Sense of Community Safety</w:t>
            </w:r>
          </w:p>
        </w:tc>
      </w:tr>
      <w:tr w:rsidR="001901C6" w:rsidRPr="008A697D" w14:paraId="55BFA5C0" w14:textId="77777777" w:rsidTr="00F95079">
        <w:tc>
          <w:tcPr>
            <w:tcW w:w="1256" w:type="dxa"/>
          </w:tcPr>
          <w:p w14:paraId="1A50031C" w14:textId="7F578A35" w:rsidR="001901C6" w:rsidRPr="008A697D" w:rsidRDefault="001901C6" w:rsidP="00BC4650">
            <w:pPr>
              <w:pStyle w:val="NoSpacing"/>
              <w:jc w:val="center"/>
              <w:rPr>
                <w:sz w:val="24"/>
                <w:szCs w:val="24"/>
                <w:lang w:val="en-PH"/>
              </w:rPr>
            </w:pPr>
            <w:r w:rsidRPr="008A697D">
              <w:rPr>
                <w:sz w:val="24"/>
                <w:szCs w:val="24"/>
                <w:lang w:val="en-PH"/>
              </w:rPr>
              <w:t>I-009</w:t>
            </w:r>
          </w:p>
        </w:tc>
        <w:tc>
          <w:tcPr>
            <w:tcW w:w="2567" w:type="dxa"/>
          </w:tcPr>
          <w:p w14:paraId="73F4D8FE" w14:textId="77777777" w:rsidR="001901C6" w:rsidRPr="008A697D" w:rsidRDefault="001901C6" w:rsidP="00E85297">
            <w:pPr>
              <w:pStyle w:val="NoSpacing"/>
              <w:jc w:val="center"/>
              <w:rPr>
                <w:i/>
                <w:iCs/>
                <w:sz w:val="24"/>
                <w:szCs w:val="24"/>
              </w:rPr>
            </w:pPr>
            <w:r w:rsidRPr="008A697D">
              <w:rPr>
                <w:i/>
                <w:iCs/>
                <w:sz w:val="24"/>
                <w:szCs w:val="24"/>
              </w:rPr>
              <w:t>“</w:t>
            </w:r>
            <w:proofErr w:type="spellStart"/>
            <w:r w:rsidRPr="008A697D">
              <w:rPr>
                <w:i/>
                <w:iCs/>
                <w:sz w:val="24"/>
                <w:szCs w:val="24"/>
              </w:rPr>
              <w:t>Kapag</w:t>
            </w:r>
            <w:proofErr w:type="spellEnd"/>
            <w:r w:rsidRPr="008A697D">
              <w:rPr>
                <w:i/>
                <w:iCs/>
                <w:sz w:val="24"/>
                <w:szCs w:val="24"/>
              </w:rPr>
              <w:t xml:space="preserve"> ang </w:t>
            </w:r>
            <w:proofErr w:type="spellStart"/>
            <w:r w:rsidRPr="008A697D">
              <w:rPr>
                <w:i/>
                <w:iCs/>
                <w:sz w:val="24"/>
                <w:szCs w:val="24"/>
              </w:rPr>
              <w:t>tiwala</w:t>
            </w:r>
            <w:proofErr w:type="spellEnd"/>
            <w:r w:rsidRPr="008A697D">
              <w:rPr>
                <w:i/>
                <w:iCs/>
                <w:sz w:val="24"/>
                <w:szCs w:val="24"/>
              </w:rPr>
              <w:t xml:space="preserve"> ang at </w:t>
            </w:r>
            <w:proofErr w:type="spellStart"/>
            <w:r w:rsidRPr="008A697D">
              <w:rPr>
                <w:i/>
                <w:iCs/>
                <w:sz w:val="24"/>
                <w:szCs w:val="24"/>
              </w:rPr>
              <w:t>relasyon</w:t>
            </w:r>
            <w:proofErr w:type="spellEnd"/>
            <w:r w:rsidRPr="008A697D">
              <w:rPr>
                <w:i/>
                <w:iCs/>
                <w:sz w:val="24"/>
                <w:szCs w:val="24"/>
              </w:rPr>
              <w:t xml:space="preserve"> ay </w:t>
            </w:r>
            <w:proofErr w:type="spellStart"/>
            <w:r w:rsidRPr="008A697D">
              <w:rPr>
                <w:i/>
                <w:iCs/>
                <w:sz w:val="24"/>
                <w:szCs w:val="24"/>
              </w:rPr>
              <w:t>nasira</w:t>
            </w:r>
            <w:proofErr w:type="spellEnd"/>
            <w:r w:rsidRPr="008A697D">
              <w:rPr>
                <w:i/>
                <w:iCs/>
                <w:sz w:val="24"/>
                <w:szCs w:val="24"/>
              </w:rPr>
              <w:t xml:space="preserve">, ay </w:t>
            </w:r>
            <w:proofErr w:type="spellStart"/>
            <w:r w:rsidRPr="008A697D">
              <w:rPr>
                <w:i/>
                <w:iCs/>
                <w:sz w:val="24"/>
                <w:szCs w:val="24"/>
              </w:rPr>
              <w:t>tuluyan</w:t>
            </w:r>
            <w:proofErr w:type="spellEnd"/>
            <w:r w:rsidRPr="008A697D">
              <w:rPr>
                <w:i/>
                <w:iCs/>
                <w:sz w:val="24"/>
                <w:szCs w:val="24"/>
              </w:rPr>
              <w:t xml:space="preserve"> ng </w:t>
            </w:r>
            <w:proofErr w:type="spellStart"/>
            <w:r w:rsidRPr="008A697D">
              <w:rPr>
                <w:i/>
                <w:iCs/>
                <w:sz w:val="24"/>
                <w:szCs w:val="24"/>
              </w:rPr>
              <w:t>mawala</w:t>
            </w:r>
            <w:proofErr w:type="spellEnd"/>
            <w:r w:rsidRPr="008A697D">
              <w:rPr>
                <w:i/>
                <w:iCs/>
                <w:sz w:val="24"/>
                <w:szCs w:val="24"/>
              </w:rPr>
              <w:t xml:space="preserve"> ang </w:t>
            </w:r>
            <w:proofErr w:type="spellStart"/>
            <w:r w:rsidRPr="008A697D">
              <w:rPr>
                <w:i/>
                <w:iCs/>
                <w:sz w:val="24"/>
                <w:szCs w:val="24"/>
              </w:rPr>
              <w:t>pagkakaisa</w:t>
            </w:r>
            <w:proofErr w:type="spellEnd"/>
            <w:r w:rsidRPr="008A697D">
              <w:rPr>
                <w:i/>
                <w:iCs/>
                <w:sz w:val="24"/>
                <w:szCs w:val="24"/>
              </w:rPr>
              <w:t xml:space="preserve">, </w:t>
            </w:r>
            <w:proofErr w:type="spellStart"/>
            <w:r w:rsidRPr="008A697D">
              <w:rPr>
                <w:i/>
                <w:iCs/>
                <w:sz w:val="24"/>
                <w:szCs w:val="24"/>
              </w:rPr>
              <w:t>sapagkat</w:t>
            </w:r>
            <w:proofErr w:type="spellEnd"/>
            <w:r w:rsidRPr="008A697D">
              <w:rPr>
                <w:i/>
                <w:iCs/>
                <w:sz w:val="24"/>
                <w:szCs w:val="24"/>
              </w:rPr>
              <w:t xml:space="preserve"> </w:t>
            </w:r>
            <w:proofErr w:type="spellStart"/>
            <w:r w:rsidRPr="008A697D">
              <w:rPr>
                <w:i/>
                <w:iCs/>
                <w:sz w:val="24"/>
                <w:szCs w:val="24"/>
              </w:rPr>
              <w:t>mayroon</w:t>
            </w:r>
            <w:proofErr w:type="spellEnd"/>
            <w:r w:rsidRPr="008A697D">
              <w:rPr>
                <w:i/>
                <w:iCs/>
                <w:sz w:val="24"/>
                <w:szCs w:val="24"/>
              </w:rPr>
              <w:t xml:space="preserve"> ng </w:t>
            </w:r>
            <w:proofErr w:type="spellStart"/>
            <w:r w:rsidRPr="008A697D">
              <w:rPr>
                <w:i/>
                <w:iCs/>
                <w:sz w:val="24"/>
                <w:szCs w:val="24"/>
              </w:rPr>
              <w:t>namamagitan</w:t>
            </w:r>
            <w:proofErr w:type="spellEnd"/>
            <w:r w:rsidRPr="008A697D">
              <w:rPr>
                <w:i/>
                <w:iCs/>
                <w:sz w:val="24"/>
                <w:szCs w:val="24"/>
              </w:rPr>
              <w:t xml:space="preserve"> sa </w:t>
            </w:r>
            <w:proofErr w:type="spellStart"/>
            <w:r w:rsidRPr="008A697D">
              <w:rPr>
                <w:i/>
                <w:iCs/>
                <w:sz w:val="24"/>
                <w:szCs w:val="24"/>
              </w:rPr>
              <w:t>pagitan</w:t>
            </w:r>
            <w:proofErr w:type="spellEnd"/>
            <w:r w:rsidRPr="008A697D">
              <w:rPr>
                <w:i/>
                <w:iCs/>
                <w:sz w:val="24"/>
                <w:szCs w:val="24"/>
              </w:rPr>
              <w:t xml:space="preserve"> ng mga </w:t>
            </w:r>
            <w:proofErr w:type="spellStart"/>
            <w:r w:rsidRPr="008A697D">
              <w:rPr>
                <w:i/>
                <w:iCs/>
                <w:sz w:val="24"/>
                <w:szCs w:val="24"/>
              </w:rPr>
              <w:t>grupo</w:t>
            </w:r>
            <w:proofErr w:type="spellEnd"/>
            <w:r w:rsidRPr="008A697D">
              <w:rPr>
                <w:i/>
                <w:iCs/>
                <w:sz w:val="24"/>
                <w:szCs w:val="24"/>
              </w:rPr>
              <w:t xml:space="preserve"> at </w:t>
            </w:r>
            <w:proofErr w:type="spellStart"/>
            <w:r w:rsidRPr="008A697D">
              <w:rPr>
                <w:i/>
                <w:iCs/>
                <w:sz w:val="24"/>
                <w:szCs w:val="24"/>
              </w:rPr>
              <w:t>maging</w:t>
            </w:r>
            <w:proofErr w:type="spellEnd"/>
            <w:r w:rsidRPr="008A697D">
              <w:rPr>
                <w:i/>
                <w:iCs/>
                <w:sz w:val="24"/>
                <w:szCs w:val="24"/>
              </w:rPr>
              <w:t xml:space="preserve"> </w:t>
            </w:r>
            <w:proofErr w:type="spellStart"/>
            <w:r w:rsidRPr="008A697D">
              <w:rPr>
                <w:i/>
                <w:iCs/>
                <w:sz w:val="24"/>
                <w:szCs w:val="24"/>
              </w:rPr>
              <w:t>mahirap</w:t>
            </w:r>
            <w:proofErr w:type="spellEnd"/>
            <w:r w:rsidRPr="008A697D">
              <w:rPr>
                <w:i/>
                <w:iCs/>
                <w:sz w:val="24"/>
                <w:szCs w:val="24"/>
              </w:rPr>
              <w:t xml:space="preserve"> ng </w:t>
            </w:r>
            <w:proofErr w:type="spellStart"/>
            <w:r w:rsidRPr="008A697D">
              <w:rPr>
                <w:i/>
                <w:iCs/>
                <w:sz w:val="24"/>
                <w:szCs w:val="24"/>
              </w:rPr>
              <w:t>abutin</w:t>
            </w:r>
            <w:proofErr w:type="spellEnd"/>
            <w:r w:rsidRPr="008A697D">
              <w:rPr>
                <w:i/>
                <w:iCs/>
                <w:sz w:val="24"/>
                <w:szCs w:val="24"/>
              </w:rPr>
              <w:t xml:space="preserve"> ang </w:t>
            </w:r>
            <w:proofErr w:type="spellStart"/>
            <w:r w:rsidRPr="008A697D">
              <w:rPr>
                <w:i/>
                <w:iCs/>
                <w:sz w:val="24"/>
                <w:szCs w:val="24"/>
              </w:rPr>
              <w:t>pagkakasundo</w:t>
            </w:r>
            <w:proofErr w:type="spellEnd"/>
            <w:r w:rsidRPr="008A697D">
              <w:rPr>
                <w:i/>
                <w:iCs/>
                <w:sz w:val="24"/>
                <w:szCs w:val="24"/>
              </w:rPr>
              <w:t xml:space="preserve"> sa </w:t>
            </w:r>
            <w:proofErr w:type="spellStart"/>
            <w:r w:rsidRPr="008A697D">
              <w:rPr>
                <w:i/>
                <w:iCs/>
                <w:sz w:val="24"/>
                <w:szCs w:val="24"/>
              </w:rPr>
              <w:t>mapayapang</w:t>
            </w:r>
            <w:proofErr w:type="spellEnd"/>
            <w:r w:rsidRPr="008A697D">
              <w:rPr>
                <w:i/>
                <w:iCs/>
                <w:sz w:val="24"/>
                <w:szCs w:val="24"/>
              </w:rPr>
              <w:t xml:space="preserve"> </w:t>
            </w:r>
            <w:proofErr w:type="spellStart"/>
            <w:r w:rsidRPr="008A697D">
              <w:rPr>
                <w:i/>
                <w:iCs/>
                <w:sz w:val="24"/>
                <w:szCs w:val="24"/>
              </w:rPr>
              <w:t>paraan</w:t>
            </w:r>
            <w:proofErr w:type="spellEnd"/>
            <w:r w:rsidRPr="008A697D">
              <w:rPr>
                <w:i/>
                <w:iCs/>
                <w:sz w:val="24"/>
                <w:szCs w:val="24"/>
              </w:rPr>
              <w:t xml:space="preserve">. At ang </w:t>
            </w:r>
            <w:proofErr w:type="spellStart"/>
            <w:r w:rsidRPr="008A697D">
              <w:rPr>
                <w:i/>
                <w:iCs/>
                <w:sz w:val="24"/>
                <w:szCs w:val="24"/>
              </w:rPr>
              <w:t>pinakamalubha</w:t>
            </w:r>
            <w:proofErr w:type="spellEnd"/>
            <w:r w:rsidRPr="008A697D">
              <w:rPr>
                <w:i/>
                <w:iCs/>
                <w:sz w:val="24"/>
                <w:szCs w:val="24"/>
              </w:rPr>
              <w:t xml:space="preserve"> pa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mangyayari</w:t>
            </w:r>
            <w:proofErr w:type="spellEnd"/>
            <w:r w:rsidRPr="008A697D">
              <w:rPr>
                <w:i/>
                <w:iCs/>
                <w:sz w:val="24"/>
                <w:szCs w:val="24"/>
              </w:rPr>
              <w:t xml:space="preserve"> ay </w:t>
            </w:r>
            <w:proofErr w:type="spellStart"/>
            <w:r w:rsidRPr="008A697D">
              <w:rPr>
                <w:i/>
                <w:iCs/>
                <w:sz w:val="24"/>
                <w:szCs w:val="24"/>
              </w:rPr>
              <w:t>masisira</w:t>
            </w:r>
            <w:proofErr w:type="spellEnd"/>
            <w:r w:rsidRPr="008A697D">
              <w:rPr>
                <w:i/>
                <w:iCs/>
                <w:sz w:val="24"/>
                <w:szCs w:val="24"/>
              </w:rPr>
              <w:t xml:space="preserve"> ang </w:t>
            </w:r>
            <w:proofErr w:type="spellStart"/>
            <w:r w:rsidRPr="008A697D">
              <w:rPr>
                <w:i/>
                <w:iCs/>
                <w:sz w:val="24"/>
                <w:szCs w:val="24"/>
              </w:rPr>
              <w:t>magandang</w:t>
            </w:r>
            <w:proofErr w:type="spellEnd"/>
            <w:r w:rsidRPr="008A697D">
              <w:rPr>
                <w:i/>
                <w:iCs/>
                <w:sz w:val="24"/>
                <w:szCs w:val="24"/>
              </w:rPr>
              <w:t xml:space="preserve"> </w:t>
            </w:r>
            <w:proofErr w:type="spellStart"/>
            <w:r w:rsidRPr="008A697D">
              <w:rPr>
                <w:i/>
                <w:iCs/>
                <w:sz w:val="24"/>
                <w:szCs w:val="24"/>
              </w:rPr>
              <w:t>relasyon</w:t>
            </w:r>
            <w:proofErr w:type="spellEnd"/>
            <w:r w:rsidRPr="008A697D">
              <w:rPr>
                <w:i/>
                <w:iCs/>
                <w:sz w:val="24"/>
                <w:szCs w:val="24"/>
              </w:rPr>
              <w:t xml:space="preserve"> at </w:t>
            </w:r>
            <w:proofErr w:type="spellStart"/>
            <w:r w:rsidRPr="008A697D">
              <w:rPr>
                <w:i/>
                <w:iCs/>
                <w:sz w:val="24"/>
                <w:szCs w:val="24"/>
              </w:rPr>
              <w:t>tiwala</w:t>
            </w:r>
            <w:proofErr w:type="spellEnd"/>
            <w:r w:rsidRPr="008A697D">
              <w:rPr>
                <w:i/>
                <w:iCs/>
                <w:sz w:val="24"/>
                <w:szCs w:val="24"/>
              </w:rPr>
              <w:t xml:space="preserve"> sa </w:t>
            </w:r>
            <w:proofErr w:type="spellStart"/>
            <w:r w:rsidRPr="008A697D">
              <w:rPr>
                <w:i/>
                <w:iCs/>
                <w:sz w:val="24"/>
                <w:szCs w:val="24"/>
              </w:rPr>
              <w:t>isat</w:t>
            </w:r>
            <w:proofErr w:type="spellEnd"/>
            <w:r w:rsidRPr="008A697D">
              <w:rPr>
                <w:i/>
                <w:iCs/>
                <w:sz w:val="24"/>
                <w:szCs w:val="24"/>
              </w:rPr>
              <w:t xml:space="preserve"> isa.”</w:t>
            </w:r>
          </w:p>
          <w:p w14:paraId="06B34E3A" w14:textId="77777777" w:rsidR="001901C6" w:rsidRPr="008A697D" w:rsidRDefault="001901C6" w:rsidP="00EF1A23">
            <w:pPr>
              <w:pStyle w:val="NoSpacing"/>
              <w:rPr>
                <w:i/>
                <w:iCs/>
                <w:sz w:val="24"/>
                <w:szCs w:val="24"/>
              </w:rPr>
            </w:pPr>
          </w:p>
          <w:p w14:paraId="1A6BF587" w14:textId="39A40ED9" w:rsidR="001901C6" w:rsidRPr="008A697D" w:rsidRDefault="001901C6" w:rsidP="00E85297">
            <w:pPr>
              <w:pStyle w:val="NoSpacing"/>
              <w:jc w:val="center"/>
              <w:rPr>
                <w:sz w:val="24"/>
                <w:szCs w:val="24"/>
              </w:rPr>
            </w:pPr>
            <w:r w:rsidRPr="008A697D">
              <w:rPr>
                <w:sz w:val="24"/>
                <w:szCs w:val="24"/>
              </w:rPr>
              <w:t>(When trust and relationships break down, social cohesion begins to unravel, deepening divisions between groups and making efforts toward reconciliation and peacebuilding far more difficult. And the worst things that happen will destroy the good relationship and trust among ourselves.)</w:t>
            </w:r>
          </w:p>
          <w:p w14:paraId="0A940412" w14:textId="65DA6B9A" w:rsidR="001901C6" w:rsidRPr="008A697D" w:rsidRDefault="00A9281A" w:rsidP="00EF1A23">
            <w:pPr>
              <w:pStyle w:val="NoSpacing"/>
              <w:rPr>
                <w:sz w:val="24"/>
                <w:szCs w:val="24"/>
              </w:rPr>
            </w:pPr>
            <w:r w:rsidRPr="008A697D">
              <w:rPr>
                <w:noProof/>
                <w:sz w:val="24"/>
                <w:szCs w:val="24"/>
              </w:rPr>
              <mc:AlternateContent>
                <mc:Choice Requires="wps">
                  <w:drawing>
                    <wp:anchor distT="0" distB="0" distL="114300" distR="114300" simplePos="0" relativeHeight="252131328" behindDoc="0" locked="0" layoutInCell="1" allowOverlap="1" wp14:anchorId="53669762" wp14:editId="2F7C5126">
                      <wp:simplePos x="0" y="0"/>
                      <wp:positionH relativeFrom="margin">
                        <wp:posOffset>4568830</wp:posOffset>
                      </wp:positionH>
                      <wp:positionV relativeFrom="paragraph">
                        <wp:posOffset>407300</wp:posOffset>
                      </wp:positionV>
                      <wp:extent cx="539750" cy="425450"/>
                      <wp:effectExtent l="0" t="0" r="0" b="0"/>
                      <wp:wrapNone/>
                      <wp:docPr id="1620392915"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0A8C94B1" w14:textId="63EA958F" w:rsidR="00751137" w:rsidRPr="00B941B7" w:rsidRDefault="00751137" w:rsidP="0075113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69762" id="_x0000_s1077" type="#_x0000_t202" style="position:absolute;margin-left:359.75pt;margin-top:32.05pt;width:42.5pt;height:33.5pt;z-index:25213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" filled="f" stroked="f">
                      <v:textbox>
                        <w:txbxContent>
                          <w:p w14:paraId="0A8C94B1" w14:textId="63EA958F" w:rsidR="00751137" w:rsidRPr="00B941B7" w:rsidRDefault="00751137" w:rsidP="0075113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v:textbox>
                      <w10:wrap anchorx="margin"/>
                    </v:shape>
                  </w:pict>
                </mc:Fallback>
              </mc:AlternateContent>
            </w:r>
          </w:p>
        </w:tc>
        <w:tc>
          <w:tcPr>
            <w:tcW w:w="1842" w:type="dxa"/>
          </w:tcPr>
          <w:p w14:paraId="6B6CD12C" w14:textId="2DE12E9D" w:rsidR="001901C6" w:rsidRPr="008A697D" w:rsidRDefault="001901C6" w:rsidP="00BC4650">
            <w:pPr>
              <w:pStyle w:val="NoSpacing"/>
              <w:jc w:val="center"/>
              <w:rPr>
                <w:sz w:val="24"/>
                <w:szCs w:val="24"/>
                <w:lang w:val="en-PH"/>
              </w:rPr>
            </w:pPr>
            <w:r w:rsidRPr="008A697D">
              <w:rPr>
                <w:sz w:val="24"/>
                <w:szCs w:val="24"/>
              </w:rPr>
              <w:t>Breakdown of trust and relationships leads to loss of unity, deepened divisions, and difficulty in achieving reconciliation.</w:t>
            </w:r>
          </w:p>
        </w:tc>
        <w:tc>
          <w:tcPr>
            <w:tcW w:w="1600" w:type="dxa"/>
          </w:tcPr>
          <w:p w14:paraId="48A16C63" w14:textId="7497A11B" w:rsidR="001901C6" w:rsidRPr="008A697D" w:rsidRDefault="001901C6" w:rsidP="00827FCD">
            <w:pPr>
              <w:pStyle w:val="NoSpacing"/>
              <w:jc w:val="center"/>
              <w:rPr>
                <w:sz w:val="24"/>
                <w:szCs w:val="24"/>
                <w:lang w:val="en-PH"/>
              </w:rPr>
            </w:pPr>
            <w:r w:rsidRPr="008A697D">
              <w:rPr>
                <w:sz w:val="24"/>
                <w:szCs w:val="24"/>
              </w:rPr>
              <w:t>Erosion of Social Cohesion</w:t>
            </w:r>
          </w:p>
        </w:tc>
        <w:tc>
          <w:tcPr>
            <w:tcW w:w="1802" w:type="dxa"/>
          </w:tcPr>
          <w:p w14:paraId="73C7DEEA" w14:textId="7B2733F1" w:rsidR="001901C6" w:rsidRPr="008A697D" w:rsidRDefault="001901C6" w:rsidP="00BC4650">
            <w:pPr>
              <w:pStyle w:val="NoSpacing"/>
              <w:jc w:val="center"/>
              <w:rPr>
                <w:sz w:val="24"/>
                <w:szCs w:val="24"/>
                <w:lang w:val="en-PH"/>
              </w:rPr>
            </w:pPr>
            <w:r w:rsidRPr="008A697D">
              <w:rPr>
                <w:sz w:val="24"/>
                <w:szCs w:val="24"/>
              </w:rPr>
              <w:t>Deterioration of Community Trust</w:t>
            </w:r>
          </w:p>
        </w:tc>
      </w:tr>
      <w:tr w:rsidR="001901C6" w:rsidRPr="008A697D" w14:paraId="5B39A4C1" w14:textId="77777777" w:rsidTr="00F95079">
        <w:tc>
          <w:tcPr>
            <w:tcW w:w="1256" w:type="dxa"/>
          </w:tcPr>
          <w:p w14:paraId="719E6036" w14:textId="210BD698" w:rsidR="001901C6" w:rsidRPr="008A697D" w:rsidRDefault="001901C6" w:rsidP="00BC4650">
            <w:pPr>
              <w:pStyle w:val="NoSpacing"/>
              <w:jc w:val="center"/>
              <w:rPr>
                <w:sz w:val="24"/>
                <w:szCs w:val="24"/>
                <w:lang w:val="en-PH"/>
              </w:rPr>
            </w:pPr>
            <w:r w:rsidRPr="008A697D">
              <w:rPr>
                <w:sz w:val="24"/>
                <w:szCs w:val="24"/>
                <w:lang w:val="en-PH"/>
              </w:rPr>
              <w:lastRenderedPageBreak/>
              <w:t>KI-007</w:t>
            </w:r>
          </w:p>
        </w:tc>
        <w:tc>
          <w:tcPr>
            <w:tcW w:w="2567" w:type="dxa"/>
          </w:tcPr>
          <w:p w14:paraId="03A99B63" w14:textId="70F1CC74" w:rsidR="001901C6" w:rsidRPr="008A697D" w:rsidRDefault="001901C6" w:rsidP="00E85297">
            <w:pPr>
              <w:pStyle w:val="NoSpacing"/>
              <w:jc w:val="center"/>
              <w:rPr>
                <w:sz w:val="24"/>
                <w:szCs w:val="24"/>
              </w:rPr>
            </w:pPr>
            <w:r w:rsidRPr="008A697D">
              <w:rPr>
                <w:i/>
                <w:iCs/>
                <w:sz w:val="24"/>
                <w:szCs w:val="24"/>
              </w:rPr>
              <w:t>“</w:t>
            </w:r>
            <w:proofErr w:type="spellStart"/>
            <w:r w:rsidRPr="008A697D">
              <w:rPr>
                <w:i/>
                <w:iCs/>
                <w:sz w:val="24"/>
                <w:szCs w:val="24"/>
              </w:rPr>
              <w:t>Kapag</w:t>
            </w:r>
            <w:proofErr w:type="spellEnd"/>
            <w:r w:rsidRPr="008A697D">
              <w:rPr>
                <w:i/>
                <w:iCs/>
                <w:sz w:val="24"/>
                <w:szCs w:val="24"/>
              </w:rPr>
              <w:t xml:space="preserve"> </w:t>
            </w:r>
            <w:proofErr w:type="spellStart"/>
            <w:r w:rsidRPr="008A697D">
              <w:rPr>
                <w:i/>
                <w:iCs/>
                <w:sz w:val="24"/>
                <w:szCs w:val="24"/>
              </w:rPr>
              <w:t>nawala</w:t>
            </w:r>
            <w:proofErr w:type="spellEnd"/>
            <w:r w:rsidRPr="008A697D">
              <w:rPr>
                <w:i/>
                <w:iCs/>
                <w:sz w:val="24"/>
                <w:szCs w:val="24"/>
              </w:rPr>
              <w:t xml:space="preserve"> ang </w:t>
            </w:r>
            <w:proofErr w:type="spellStart"/>
            <w:r w:rsidRPr="008A697D">
              <w:rPr>
                <w:i/>
                <w:iCs/>
                <w:sz w:val="24"/>
                <w:szCs w:val="24"/>
              </w:rPr>
              <w:t>tiwala</w:t>
            </w:r>
            <w:proofErr w:type="spellEnd"/>
            <w:r w:rsidRPr="008A697D">
              <w:rPr>
                <w:i/>
                <w:iCs/>
                <w:sz w:val="24"/>
                <w:szCs w:val="24"/>
              </w:rPr>
              <w:t xml:space="preserve">, </w:t>
            </w:r>
            <w:proofErr w:type="spellStart"/>
            <w:r w:rsidRPr="008A697D">
              <w:rPr>
                <w:i/>
                <w:iCs/>
                <w:sz w:val="24"/>
                <w:szCs w:val="24"/>
              </w:rPr>
              <w:t>nagkakaroon</w:t>
            </w:r>
            <w:proofErr w:type="spellEnd"/>
            <w:r w:rsidRPr="008A697D">
              <w:rPr>
                <w:i/>
                <w:iCs/>
                <w:sz w:val="24"/>
                <w:szCs w:val="24"/>
              </w:rPr>
              <w:t xml:space="preserve"> ng </w:t>
            </w:r>
            <w:proofErr w:type="spellStart"/>
            <w:r w:rsidRPr="008A697D">
              <w:rPr>
                <w:i/>
                <w:iCs/>
                <w:sz w:val="24"/>
                <w:szCs w:val="24"/>
              </w:rPr>
              <w:t>karahasan</w:t>
            </w:r>
            <w:proofErr w:type="spellEnd"/>
            <w:r w:rsidRPr="008A697D">
              <w:rPr>
                <w:i/>
                <w:iCs/>
                <w:sz w:val="24"/>
                <w:szCs w:val="24"/>
              </w:rPr>
              <w:t xml:space="preserve"> sa </w:t>
            </w:r>
            <w:proofErr w:type="spellStart"/>
            <w:r w:rsidRPr="008A697D">
              <w:rPr>
                <w:i/>
                <w:iCs/>
                <w:sz w:val="24"/>
                <w:szCs w:val="24"/>
              </w:rPr>
              <w:t>pagitan</w:t>
            </w:r>
            <w:proofErr w:type="spellEnd"/>
            <w:r w:rsidRPr="008A697D">
              <w:rPr>
                <w:i/>
                <w:iCs/>
                <w:sz w:val="24"/>
                <w:szCs w:val="24"/>
              </w:rPr>
              <w:t xml:space="preserve"> ng mga </w:t>
            </w:r>
            <w:proofErr w:type="spellStart"/>
            <w:r w:rsidRPr="008A697D">
              <w:rPr>
                <w:i/>
                <w:iCs/>
                <w:sz w:val="24"/>
                <w:szCs w:val="24"/>
              </w:rPr>
              <w:t>tribo</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nagdudulot</w:t>
            </w:r>
            <w:proofErr w:type="spellEnd"/>
            <w:r w:rsidRPr="008A697D">
              <w:rPr>
                <w:i/>
                <w:iCs/>
                <w:sz w:val="24"/>
                <w:szCs w:val="24"/>
              </w:rPr>
              <w:t xml:space="preserve"> ng </w:t>
            </w:r>
            <w:proofErr w:type="spellStart"/>
            <w:r w:rsidRPr="008A697D">
              <w:rPr>
                <w:i/>
                <w:iCs/>
                <w:sz w:val="24"/>
                <w:szCs w:val="24"/>
              </w:rPr>
              <w:t>ganting</w:t>
            </w:r>
            <w:proofErr w:type="spellEnd"/>
            <w:r w:rsidRPr="008A697D">
              <w:rPr>
                <w:i/>
                <w:iCs/>
                <w:sz w:val="24"/>
                <w:szCs w:val="24"/>
              </w:rPr>
              <w:t xml:space="preserve"> </w:t>
            </w:r>
            <w:proofErr w:type="spellStart"/>
            <w:r w:rsidRPr="008A697D">
              <w:rPr>
                <w:i/>
                <w:iCs/>
                <w:sz w:val="24"/>
                <w:szCs w:val="24"/>
              </w:rPr>
              <w:t>atake</w:t>
            </w:r>
            <w:proofErr w:type="spellEnd"/>
            <w:r w:rsidRPr="008A697D">
              <w:rPr>
                <w:i/>
                <w:iCs/>
                <w:sz w:val="24"/>
                <w:szCs w:val="24"/>
              </w:rPr>
              <w:t xml:space="preserve"> sa </w:t>
            </w:r>
            <w:proofErr w:type="spellStart"/>
            <w:r w:rsidRPr="008A697D">
              <w:rPr>
                <w:i/>
                <w:iCs/>
                <w:sz w:val="24"/>
                <w:szCs w:val="24"/>
              </w:rPr>
              <w:t>isa’t</w:t>
            </w:r>
            <w:proofErr w:type="spellEnd"/>
            <w:r w:rsidRPr="008A697D">
              <w:rPr>
                <w:i/>
                <w:iCs/>
                <w:sz w:val="24"/>
                <w:szCs w:val="24"/>
              </w:rPr>
              <w:t xml:space="preserve"> isa, at </w:t>
            </w:r>
            <w:proofErr w:type="spellStart"/>
            <w:r w:rsidRPr="008A697D">
              <w:rPr>
                <w:i/>
                <w:iCs/>
                <w:sz w:val="24"/>
                <w:szCs w:val="24"/>
              </w:rPr>
              <w:t>aabutin</w:t>
            </w:r>
            <w:proofErr w:type="spellEnd"/>
            <w:r w:rsidRPr="008A697D">
              <w:rPr>
                <w:i/>
                <w:iCs/>
                <w:sz w:val="24"/>
                <w:szCs w:val="24"/>
              </w:rPr>
              <w:t xml:space="preserve"> ng </w:t>
            </w:r>
            <w:proofErr w:type="spellStart"/>
            <w:r w:rsidRPr="008A697D">
              <w:rPr>
                <w:i/>
                <w:iCs/>
                <w:sz w:val="24"/>
                <w:szCs w:val="24"/>
              </w:rPr>
              <w:t>mahabang</w:t>
            </w:r>
            <w:proofErr w:type="spellEnd"/>
            <w:r w:rsidRPr="008A697D">
              <w:rPr>
                <w:i/>
                <w:iCs/>
                <w:sz w:val="24"/>
                <w:szCs w:val="24"/>
              </w:rPr>
              <w:t xml:space="preserve"> </w:t>
            </w:r>
            <w:proofErr w:type="spellStart"/>
            <w:r w:rsidRPr="008A697D">
              <w:rPr>
                <w:i/>
                <w:iCs/>
                <w:sz w:val="24"/>
                <w:szCs w:val="24"/>
              </w:rPr>
              <w:t>panahon</w:t>
            </w:r>
            <w:proofErr w:type="spellEnd"/>
            <w:r w:rsidRPr="008A697D">
              <w:rPr>
                <w:i/>
                <w:iCs/>
                <w:sz w:val="24"/>
                <w:szCs w:val="24"/>
              </w:rPr>
              <w:t xml:space="preserve"> </w:t>
            </w:r>
            <w:proofErr w:type="spellStart"/>
            <w:r w:rsidRPr="008A697D">
              <w:rPr>
                <w:i/>
                <w:iCs/>
                <w:sz w:val="24"/>
                <w:szCs w:val="24"/>
              </w:rPr>
              <w:t>bago</w:t>
            </w:r>
            <w:proofErr w:type="spellEnd"/>
            <w:r w:rsidRPr="008A697D">
              <w:rPr>
                <w:i/>
                <w:iCs/>
                <w:sz w:val="24"/>
                <w:szCs w:val="24"/>
              </w:rPr>
              <w:t xml:space="preserve"> </w:t>
            </w:r>
            <w:proofErr w:type="spellStart"/>
            <w:r w:rsidRPr="008A697D">
              <w:rPr>
                <w:i/>
                <w:iCs/>
                <w:sz w:val="24"/>
                <w:szCs w:val="24"/>
              </w:rPr>
              <w:t>maibalik</w:t>
            </w:r>
            <w:proofErr w:type="spellEnd"/>
            <w:r w:rsidRPr="008A697D">
              <w:rPr>
                <w:i/>
                <w:iCs/>
                <w:sz w:val="24"/>
                <w:szCs w:val="24"/>
              </w:rPr>
              <w:t xml:space="preserve"> </w:t>
            </w:r>
            <w:proofErr w:type="spellStart"/>
            <w:r w:rsidRPr="008A697D">
              <w:rPr>
                <w:i/>
                <w:iCs/>
                <w:sz w:val="24"/>
                <w:szCs w:val="24"/>
              </w:rPr>
              <w:t>ito</w:t>
            </w:r>
            <w:proofErr w:type="spellEnd"/>
            <w:r w:rsidRPr="008A697D">
              <w:rPr>
                <w:i/>
                <w:iCs/>
                <w:sz w:val="24"/>
                <w:szCs w:val="24"/>
              </w:rPr>
              <w:t xml:space="preserve">. Ang </w:t>
            </w:r>
            <w:proofErr w:type="spellStart"/>
            <w:r w:rsidRPr="008A697D">
              <w:rPr>
                <w:i/>
                <w:iCs/>
                <w:sz w:val="24"/>
                <w:szCs w:val="24"/>
              </w:rPr>
              <w:t>marupok</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proseso</w:t>
            </w:r>
            <w:proofErr w:type="spellEnd"/>
            <w:r w:rsidRPr="008A697D">
              <w:rPr>
                <w:i/>
                <w:iCs/>
                <w:sz w:val="24"/>
                <w:szCs w:val="24"/>
              </w:rPr>
              <w:t xml:space="preserve"> ng </w:t>
            </w:r>
            <w:proofErr w:type="spellStart"/>
            <w:r w:rsidRPr="008A697D">
              <w:rPr>
                <w:i/>
                <w:iCs/>
                <w:sz w:val="24"/>
                <w:szCs w:val="24"/>
              </w:rPr>
              <w:t>kapayapaan</w:t>
            </w:r>
            <w:proofErr w:type="spellEnd"/>
            <w:r w:rsidRPr="008A697D">
              <w:rPr>
                <w:i/>
                <w:iCs/>
                <w:sz w:val="24"/>
                <w:szCs w:val="24"/>
              </w:rPr>
              <w:t xml:space="preserve"> ay </w:t>
            </w:r>
            <w:proofErr w:type="spellStart"/>
            <w:r w:rsidRPr="008A697D">
              <w:rPr>
                <w:i/>
                <w:iCs/>
                <w:sz w:val="24"/>
                <w:szCs w:val="24"/>
              </w:rPr>
              <w:t>maaaring</w:t>
            </w:r>
            <w:proofErr w:type="spellEnd"/>
            <w:r w:rsidRPr="008A697D">
              <w:rPr>
                <w:i/>
                <w:iCs/>
                <w:sz w:val="24"/>
                <w:szCs w:val="24"/>
              </w:rPr>
              <w:t xml:space="preserve"> </w:t>
            </w:r>
            <w:proofErr w:type="spellStart"/>
            <w:r w:rsidRPr="008A697D">
              <w:rPr>
                <w:i/>
                <w:iCs/>
                <w:sz w:val="24"/>
                <w:szCs w:val="24"/>
              </w:rPr>
              <w:t>bumagsak</w:t>
            </w:r>
            <w:proofErr w:type="spellEnd"/>
            <w:r w:rsidRPr="008A697D">
              <w:rPr>
                <w:i/>
                <w:iCs/>
                <w:sz w:val="24"/>
                <w:szCs w:val="24"/>
              </w:rPr>
              <w:t xml:space="preserve"> kung </w:t>
            </w:r>
            <w:proofErr w:type="spellStart"/>
            <w:r w:rsidRPr="008A697D">
              <w:rPr>
                <w:i/>
                <w:iCs/>
                <w:sz w:val="24"/>
                <w:szCs w:val="24"/>
              </w:rPr>
              <w:t>hindi</w:t>
            </w:r>
            <w:proofErr w:type="spellEnd"/>
            <w:r w:rsidRPr="008A697D">
              <w:rPr>
                <w:i/>
                <w:iCs/>
                <w:sz w:val="24"/>
                <w:szCs w:val="24"/>
              </w:rPr>
              <w:t xml:space="preserve"> </w:t>
            </w:r>
            <w:proofErr w:type="spellStart"/>
            <w:r w:rsidRPr="008A697D">
              <w:rPr>
                <w:i/>
                <w:iCs/>
                <w:sz w:val="24"/>
                <w:szCs w:val="24"/>
              </w:rPr>
              <w:t>mapananatili</w:t>
            </w:r>
            <w:proofErr w:type="spellEnd"/>
            <w:r w:rsidRPr="008A697D">
              <w:rPr>
                <w:i/>
                <w:iCs/>
                <w:sz w:val="24"/>
                <w:szCs w:val="24"/>
              </w:rPr>
              <w:t xml:space="preserve"> ang </w:t>
            </w:r>
            <w:proofErr w:type="spellStart"/>
            <w:r w:rsidRPr="008A697D">
              <w:rPr>
                <w:i/>
                <w:iCs/>
                <w:sz w:val="24"/>
                <w:szCs w:val="24"/>
              </w:rPr>
              <w:t>tiwala</w:t>
            </w:r>
            <w:proofErr w:type="spellEnd"/>
            <w:r w:rsidRPr="008A697D">
              <w:rPr>
                <w:i/>
                <w:iCs/>
                <w:sz w:val="24"/>
                <w:szCs w:val="24"/>
              </w:rPr>
              <w:t xml:space="preserve">, at </w:t>
            </w:r>
            <w:proofErr w:type="spellStart"/>
            <w:r w:rsidRPr="008A697D">
              <w:rPr>
                <w:i/>
                <w:iCs/>
                <w:sz w:val="24"/>
                <w:szCs w:val="24"/>
              </w:rPr>
              <w:t>maaari</w:t>
            </w:r>
            <w:proofErr w:type="spellEnd"/>
            <w:r w:rsidRPr="008A697D">
              <w:rPr>
                <w:i/>
                <w:iCs/>
                <w:sz w:val="24"/>
                <w:szCs w:val="24"/>
              </w:rPr>
              <w:t xml:space="preserve"> ring </w:t>
            </w:r>
            <w:proofErr w:type="spellStart"/>
            <w:r w:rsidRPr="008A697D">
              <w:rPr>
                <w:i/>
                <w:iCs/>
                <w:sz w:val="24"/>
                <w:szCs w:val="24"/>
              </w:rPr>
              <w:t>muling</w:t>
            </w:r>
            <w:proofErr w:type="spellEnd"/>
            <w:r w:rsidRPr="008A697D">
              <w:rPr>
                <w:i/>
                <w:iCs/>
                <w:sz w:val="24"/>
                <w:szCs w:val="24"/>
              </w:rPr>
              <w:t xml:space="preserve"> </w:t>
            </w:r>
            <w:proofErr w:type="spellStart"/>
            <w:r w:rsidRPr="008A697D">
              <w:rPr>
                <w:i/>
                <w:iCs/>
                <w:sz w:val="24"/>
                <w:szCs w:val="24"/>
              </w:rPr>
              <w:t>buksan</w:t>
            </w:r>
            <w:proofErr w:type="spellEnd"/>
            <w:r w:rsidRPr="008A697D">
              <w:rPr>
                <w:i/>
                <w:iCs/>
                <w:sz w:val="24"/>
                <w:szCs w:val="24"/>
              </w:rPr>
              <w:t xml:space="preserve"> ang mga </w:t>
            </w:r>
            <w:proofErr w:type="spellStart"/>
            <w:r w:rsidRPr="008A697D">
              <w:rPr>
                <w:i/>
                <w:iCs/>
                <w:sz w:val="24"/>
                <w:szCs w:val="24"/>
              </w:rPr>
              <w:t>lumang</w:t>
            </w:r>
            <w:proofErr w:type="spellEnd"/>
            <w:r w:rsidRPr="008A697D">
              <w:rPr>
                <w:i/>
                <w:iCs/>
                <w:sz w:val="24"/>
                <w:szCs w:val="24"/>
              </w:rPr>
              <w:t xml:space="preserve"> </w:t>
            </w:r>
            <w:proofErr w:type="spellStart"/>
            <w:r w:rsidRPr="008A697D">
              <w:rPr>
                <w:i/>
                <w:iCs/>
                <w:sz w:val="24"/>
                <w:szCs w:val="24"/>
              </w:rPr>
              <w:t>alitan</w:t>
            </w:r>
            <w:proofErr w:type="spellEnd"/>
            <w:r w:rsidRPr="008A697D">
              <w:rPr>
                <w:i/>
                <w:iCs/>
                <w:sz w:val="24"/>
                <w:szCs w:val="24"/>
              </w:rPr>
              <w:t>.”</w:t>
            </w:r>
          </w:p>
          <w:p w14:paraId="47DA4F8A" w14:textId="77777777" w:rsidR="001901C6" w:rsidRPr="008A697D" w:rsidRDefault="001901C6" w:rsidP="00EF1A23">
            <w:pPr>
              <w:pStyle w:val="NoSpacing"/>
              <w:rPr>
                <w:sz w:val="24"/>
                <w:szCs w:val="24"/>
              </w:rPr>
            </w:pPr>
          </w:p>
          <w:p w14:paraId="766F5F56" w14:textId="58A6EF32" w:rsidR="001901C6" w:rsidRPr="008A697D" w:rsidRDefault="001901C6" w:rsidP="00E85297">
            <w:pPr>
              <w:pStyle w:val="NoSpacing"/>
              <w:jc w:val="center"/>
              <w:rPr>
                <w:sz w:val="24"/>
                <w:szCs w:val="24"/>
              </w:rPr>
            </w:pPr>
            <w:r w:rsidRPr="008A697D">
              <w:rPr>
                <w:sz w:val="24"/>
                <w:szCs w:val="24"/>
              </w:rPr>
              <w:t>(When trust is lost, people experience tribal violence, which triggers retaliatory attacks between the tribe, and it will take a long time to regain. The fragile peace processes may collapse if trust is not maintained, and even reignite old conflicts.)</w:t>
            </w:r>
          </w:p>
          <w:p w14:paraId="63DDEE9A" w14:textId="2A48A562" w:rsidR="001901C6" w:rsidRPr="008A697D" w:rsidRDefault="001901C6" w:rsidP="00EF1A23">
            <w:pPr>
              <w:pStyle w:val="NoSpacing"/>
              <w:rPr>
                <w:i/>
                <w:iCs/>
                <w:sz w:val="24"/>
                <w:szCs w:val="24"/>
              </w:rPr>
            </w:pPr>
          </w:p>
        </w:tc>
        <w:tc>
          <w:tcPr>
            <w:tcW w:w="1842" w:type="dxa"/>
          </w:tcPr>
          <w:p w14:paraId="541774DE" w14:textId="286065D9" w:rsidR="001901C6" w:rsidRPr="008A697D" w:rsidRDefault="001901C6" w:rsidP="00BC4650">
            <w:pPr>
              <w:pStyle w:val="NoSpacing"/>
              <w:jc w:val="center"/>
              <w:rPr>
                <w:sz w:val="24"/>
                <w:szCs w:val="24"/>
                <w:lang w:val="en-PH"/>
              </w:rPr>
            </w:pPr>
            <w:r w:rsidRPr="008A697D">
              <w:rPr>
                <w:sz w:val="24"/>
                <w:szCs w:val="24"/>
              </w:rPr>
              <w:t>Loss of trust triggers retaliatory violence, undermines fragile peace processes, and rekindles past conflicts.</w:t>
            </w:r>
          </w:p>
        </w:tc>
        <w:tc>
          <w:tcPr>
            <w:tcW w:w="1600" w:type="dxa"/>
          </w:tcPr>
          <w:p w14:paraId="22EB4A35" w14:textId="783C9D37" w:rsidR="001901C6" w:rsidRPr="008A697D" w:rsidRDefault="001901C6" w:rsidP="00827FCD">
            <w:pPr>
              <w:pStyle w:val="NoSpacing"/>
              <w:jc w:val="center"/>
              <w:rPr>
                <w:sz w:val="24"/>
                <w:szCs w:val="24"/>
                <w:lang w:val="en-PH"/>
              </w:rPr>
            </w:pPr>
            <w:r w:rsidRPr="008A697D">
              <w:rPr>
                <w:sz w:val="24"/>
                <w:szCs w:val="24"/>
              </w:rPr>
              <w:t>Consequences of Distrust</w:t>
            </w:r>
          </w:p>
        </w:tc>
        <w:tc>
          <w:tcPr>
            <w:tcW w:w="1802" w:type="dxa"/>
          </w:tcPr>
          <w:p w14:paraId="378A99C3" w14:textId="52FEAF8E" w:rsidR="001901C6" w:rsidRPr="008A697D" w:rsidRDefault="001901C6" w:rsidP="00BC4650">
            <w:pPr>
              <w:pStyle w:val="NoSpacing"/>
              <w:jc w:val="center"/>
              <w:rPr>
                <w:sz w:val="24"/>
                <w:szCs w:val="24"/>
                <w:lang w:val="en-PH"/>
              </w:rPr>
            </w:pPr>
            <w:r w:rsidRPr="008A697D">
              <w:rPr>
                <w:sz w:val="24"/>
                <w:szCs w:val="24"/>
              </w:rPr>
              <w:t>Strained Intergroup Relations and Recurring Social Tensions</w:t>
            </w:r>
          </w:p>
        </w:tc>
      </w:tr>
      <w:tr w:rsidR="001901C6" w:rsidRPr="008A697D" w14:paraId="4F934964" w14:textId="77777777" w:rsidTr="00F95079">
        <w:tc>
          <w:tcPr>
            <w:tcW w:w="1256" w:type="dxa"/>
          </w:tcPr>
          <w:p w14:paraId="3DABAE8C" w14:textId="16F0D980" w:rsidR="001901C6" w:rsidRPr="008A697D" w:rsidRDefault="001901C6" w:rsidP="00BC4650">
            <w:pPr>
              <w:pStyle w:val="NoSpacing"/>
              <w:jc w:val="center"/>
              <w:rPr>
                <w:sz w:val="24"/>
                <w:szCs w:val="24"/>
                <w:lang w:val="en-PH"/>
              </w:rPr>
            </w:pPr>
            <w:r w:rsidRPr="008A697D">
              <w:rPr>
                <w:sz w:val="24"/>
                <w:szCs w:val="24"/>
                <w:lang w:val="en-PH"/>
              </w:rPr>
              <w:t>I-013</w:t>
            </w:r>
          </w:p>
        </w:tc>
        <w:tc>
          <w:tcPr>
            <w:tcW w:w="2567" w:type="dxa"/>
          </w:tcPr>
          <w:p w14:paraId="75CA5EDD" w14:textId="77777777" w:rsidR="001901C6" w:rsidRPr="008A697D" w:rsidRDefault="001901C6" w:rsidP="00E85297">
            <w:pPr>
              <w:pStyle w:val="NoSpacing"/>
              <w:jc w:val="center"/>
              <w:rPr>
                <w:i/>
                <w:iCs/>
                <w:sz w:val="24"/>
                <w:szCs w:val="24"/>
              </w:rPr>
            </w:pPr>
            <w:r w:rsidRPr="008A697D">
              <w:rPr>
                <w:i/>
                <w:iCs/>
                <w:sz w:val="24"/>
                <w:szCs w:val="24"/>
              </w:rPr>
              <w:t>“</w:t>
            </w:r>
            <w:proofErr w:type="spellStart"/>
            <w:r w:rsidRPr="008A697D">
              <w:rPr>
                <w:i/>
                <w:iCs/>
                <w:sz w:val="24"/>
                <w:szCs w:val="24"/>
              </w:rPr>
              <w:t>Makakaramdam</w:t>
            </w:r>
            <w:proofErr w:type="spellEnd"/>
            <w:r w:rsidRPr="008A697D">
              <w:rPr>
                <w:i/>
                <w:iCs/>
                <w:sz w:val="24"/>
                <w:szCs w:val="24"/>
              </w:rPr>
              <w:t xml:space="preserve"> ng </w:t>
            </w:r>
            <w:proofErr w:type="spellStart"/>
            <w:r w:rsidRPr="008A697D">
              <w:rPr>
                <w:i/>
                <w:iCs/>
                <w:sz w:val="24"/>
                <w:szCs w:val="24"/>
              </w:rPr>
              <w:t>panganip</w:t>
            </w:r>
            <w:proofErr w:type="spellEnd"/>
            <w:r w:rsidRPr="008A697D">
              <w:rPr>
                <w:i/>
                <w:iCs/>
                <w:sz w:val="24"/>
                <w:szCs w:val="24"/>
              </w:rPr>
              <w:t xml:space="preserve"> </w:t>
            </w:r>
            <w:proofErr w:type="spellStart"/>
            <w:r w:rsidRPr="008A697D">
              <w:rPr>
                <w:i/>
                <w:iCs/>
                <w:sz w:val="24"/>
                <w:szCs w:val="24"/>
              </w:rPr>
              <w:t>kapag</w:t>
            </w:r>
            <w:proofErr w:type="spellEnd"/>
            <w:r w:rsidRPr="008A697D">
              <w:rPr>
                <w:i/>
                <w:iCs/>
                <w:sz w:val="24"/>
                <w:szCs w:val="24"/>
              </w:rPr>
              <w:t xml:space="preserve"> </w:t>
            </w:r>
            <w:proofErr w:type="spellStart"/>
            <w:r w:rsidRPr="008A697D">
              <w:rPr>
                <w:i/>
                <w:iCs/>
                <w:sz w:val="24"/>
                <w:szCs w:val="24"/>
              </w:rPr>
              <w:t>walang</w:t>
            </w:r>
            <w:proofErr w:type="spellEnd"/>
            <w:r w:rsidRPr="008A697D">
              <w:rPr>
                <w:i/>
                <w:iCs/>
                <w:sz w:val="24"/>
                <w:szCs w:val="24"/>
              </w:rPr>
              <w:t xml:space="preserve"> </w:t>
            </w:r>
            <w:proofErr w:type="spellStart"/>
            <w:r w:rsidRPr="008A697D">
              <w:rPr>
                <w:i/>
                <w:iCs/>
                <w:sz w:val="24"/>
                <w:szCs w:val="24"/>
              </w:rPr>
              <w:t>kapit</w:t>
            </w:r>
            <w:proofErr w:type="spellEnd"/>
            <w:r w:rsidRPr="008A697D">
              <w:rPr>
                <w:i/>
                <w:iCs/>
                <w:sz w:val="24"/>
                <w:szCs w:val="24"/>
              </w:rPr>
              <w:t xml:space="preserve"> </w:t>
            </w:r>
            <w:proofErr w:type="spellStart"/>
            <w:r w:rsidRPr="008A697D">
              <w:rPr>
                <w:i/>
                <w:iCs/>
                <w:sz w:val="24"/>
                <w:szCs w:val="24"/>
              </w:rPr>
              <w:t>bahay</w:t>
            </w:r>
            <w:proofErr w:type="spellEnd"/>
            <w:r w:rsidRPr="008A697D">
              <w:rPr>
                <w:i/>
                <w:iCs/>
                <w:sz w:val="24"/>
                <w:szCs w:val="24"/>
              </w:rPr>
              <w:t xml:space="preserve">, at   </w:t>
            </w:r>
            <w:proofErr w:type="spellStart"/>
            <w:r w:rsidRPr="008A697D">
              <w:rPr>
                <w:i/>
                <w:iCs/>
                <w:sz w:val="24"/>
                <w:szCs w:val="24"/>
              </w:rPr>
              <w:t>palaging</w:t>
            </w:r>
            <w:proofErr w:type="spellEnd"/>
            <w:r w:rsidRPr="008A697D">
              <w:rPr>
                <w:i/>
                <w:iCs/>
                <w:sz w:val="24"/>
                <w:szCs w:val="24"/>
              </w:rPr>
              <w:t xml:space="preserve"> </w:t>
            </w:r>
            <w:proofErr w:type="spellStart"/>
            <w:r w:rsidRPr="008A697D">
              <w:rPr>
                <w:i/>
                <w:iCs/>
                <w:sz w:val="24"/>
                <w:szCs w:val="24"/>
              </w:rPr>
              <w:t>pagkatakot</w:t>
            </w:r>
            <w:proofErr w:type="spellEnd"/>
            <w:r w:rsidRPr="008A697D">
              <w:rPr>
                <w:i/>
                <w:iCs/>
                <w:sz w:val="24"/>
                <w:szCs w:val="24"/>
              </w:rPr>
              <w:t xml:space="preserve"> sa </w:t>
            </w:r>
            <w:proofErr w:type="spellStart"/>
            <w:r w:rsidRPr="008A697D">
              <w:rPr>
                <w:i/>
                <w:iCs/>
                <w:sz w:val="24"/>
                <w:szCs w:val="24"/>
              </w:rPr>
              <w:t>maaring</w:t>
            </w:r>
            <w:proofErr w:type="spellEnd"/>
            <w:r w:rsidRPr="008A697D">
              <w:rPr>
                <w:i/>
                <w:iCs/>
                <w:sz w:val="24"/>
                <w:szCs w:val="24"/>
              </w:rPr>
              <w:t xml:space="preserve"> </w:t>
            </w:r>
            <w:proofErr w:type="spellStart"/>
            <w:r w:rsidRPr="008A697D">
              <w:rPr>
                <w:i/>
                <w:iCs/>
                <w:sz w:val="24"/>
                <w:szCs w:val="24"/>
              </w:rPr>
              <w:t>pagsalakay</w:t>
            </w:r>
            <w:proofErr w:type="spellEnd"/>
            <w:r w:rsidRPr="008A697D">
              <w:rPr>
                <w:i/>
                <w:iCs/>
                <w:sz w:val="24"/>
                <w:szCs w:val="24"/>
              </w:rPr>
              <w:t xml:space="preserve"> ng </w:t>
            </w:r>
            <w:proofErr w:type="spellStart"/>
            <w:r w:rsidRPr="008A697D">
              <w:rPr>
                <w:i/>
                <w:iCs/>
                <w:sz w:val="24"/>
                <w:szCs w:val="24"/>
              </w:rPr>
              <w:t>kaaway</w:t>
            </w:r>
            <w:proofErr w:type="spellEnd"/>
            <w:r w:rsidRPr="008A697D">
              <w:rPr>
                <w:i/>
                <w:iCs/>
                <w:sz w:val="24"/>
                <w:szCs w:val="24"/>
              </w:rPr>
              <w:t xml:space="preserve"> sa anu </w:t>
            </w:r>
            <w:proofErr w:type="spellStart"/>
            <w:r w:rsidRPr="008A697D">
              <w:rPr>
                <w:i/>
                <w:iCs/>
                <w:sz w:val="24"/>
                <w:szCs w:val="24"/>
              </w:rPr>
              <w:t>mang</w:t>
            </w:r>
            <w:proofErr w:type="spellEnd"/>
            <w:r w:rsidRPr="008A697D">
              <w:rPr>
                <w:i/>
                <w:iCs/>
                <w:sz w:val="24"/>
                <w:szCs w:val="24"/>
              </w:rPr>
              <w:t xml:space="preserve"> </w:t>
            </w:r>
            <w:proofErr w:type="spellStart"/>
            <w:r w:rsidRPr="008A697D">
              <w:rPr>
                <w:i/>
                <w:iCs/>
                <w:sz w:val="24"/>
                <w:szCs w:val="24"/>
              </w:rPr>
              <w:t>oras</w:t>
            </w:r>
            <w:proofErr w:type="spellEnd"/>
            <w:r w:rsidRPr="008A697D">
              <w:rPr>
                <w:i/>
                <w:iCs/>
                <w:sz w:val="24"/>
                <w:szCs w:val="24"/>
              </w:rPr>
              <w:t>.”</w:t>
            </w:r>
          </w:p>
          <w:p w14:paraId="585F0400" w14:textId="77777777" w:rsidR="001901C6" w:rsidRPr="008A697D" w:rsidRDefault="001901C6" w:rsidP="00EF1A23">
            <w:pPr>
              <w:pStyle w:val="NoSpacing"/>
              <w:rPr>
                <w:i/>
                <w:iCs/>
                <w:sz w:val="24"/>
                <w:szCs w:val="24"/>
              </w:rPr>
            </w:pPr>
          </w:p>
          <w:p w14:paraId="7E540BAB" w14:textId="5AD799C3" w:rsidR="001901C6" w:rsidRPr="008A697D" w:rsidRDefault="001901C6" w:rsidP="00E85297">
            <w:pPr>
              <w:jc w:val="center"/>
              <w:rPr>
                <w:rFonts w:eastAsiaTheme="minorEastAsia"/>
                <w:sz w:val="24"/>
                <w:szCs w:val="24"/>
              </w:rPr>
            </w:pPr>
            <w:r w:rsidRPr="008A697D">
              <w:rPr>
                <w:rFonts w:eastAsiaTheme="minorEastAsia"/>
                <w:sz w:val="24"/>
                <w:szCs w:val="24"/>
              </w:rPr>
              <w:t>(Living without neighbors feels unsafe, as there is a constant fear of being vulnerable to enemy attacks at any moment.)</w:t>
            </w:r>
          </w:p>
        </w:tc>
        <w:tc>
          <w:tcPr>
            <w:tcW w:w="1842" w:type="dxa"/>
          </w:tcPr>
          <w:p w14:paraId="7950A504" w14:textId="55D4ACE7" w:rsidR="001901C6" w:rsidRPr="008A697D" w:rsidRDefault="001901C6" w:rsidP="00BC4650">
            <w:pPr>
              <w:pStyle w:val="NoSpacing"/>
              <w:jc w:val="center"/>
              <w:rPr>
                <w:sz w:val="24"/>
                <w:szCs w:val="24"/>
                <w:lang w:val="en-PH"/>
              </w:rPr>
            </w:pPr>
            <w:r w:rsidRPr="008A697D">
              <w:rPr>
                <w:sz w:val="24"/>
                <w:szCs w:val="24"/>
              </w:rPr>
              <w:t>Absence of social support or protection heightens fear and vulnerability among community members.</w:t>
            </w:r>
          </w:p>
        </w:tc>
        <w:tc>
          <w:tcPr>
            <w:tcW w:w="1600" w:type="dxa"/>
          </w:tcPr>
          <w:p w14:paraId="25D77B13" w14:textId="7A6BD134" w:rsidR="001901C6" w:rsidRPr="008A697D" w:rsidRDefault="001901C6" w:rsidP="00827FCD">
            <w:pPr>
              <w:pStyle w:val="NoSpacing"/>
              <w:jc w:val="center"/>
              <w:rPr>
                <w:sz w:val="24"/>
                <w:szCs w:val="24"/>
                <w:lang w:val="en-PH"/>
              </w:rPr>
            </w:pPr>
            <w:r w:rsidRPr="008A697D">
              <w:rPr>
                <w:sz w:val="24"/>
                <w:szCs w:val="24"/>
              </w:rPr>
              <w:t>Impact of Fear and Insecurity</w:t>
            </w:r>
          </w:p>
        </w:tc>
        <w:tc>
          <w:tcPr>
            <w:tcW w:w="1802" w:type="dxa"/>
          </w:tcPr>
          <w:p w14:paraId="56993BAD" w14:textId="5AFA01EB" w:rsidR="001901C6" w:rsidRPr="008A697D" w:rsidRDefault="00751137" w:rsidP="00BC4650">
            <w:pPr>
              <w:pStyle w:val="NoSpacing"/>
              <w:jc w:val="center"/>
              <w:rPr>
                <w:sz w:val="24"/>
                <w:szCs w:val="24"/>
                <w:lang w:val="en-PH"/>
              </w:rPr>
            </w:pPr>
            <w:r w:rsidRPr="008A697D">
              <w:rPr>
                <w:noProof/>
                <w:sz w:val="24"/>
                <w:szCs w:val="24"/>
              </w:rPr>
              <mc:AlternateContent>
                <mc:Choice Requires="wps">
                  <w:drawing>
                    <wp:anchor distT="0" distB="0" distL="114300" distR="114300" simplePos="0" relativeHeight="252133376" behindDoc="0" locked="0" layoutInCell="1" allowOverlap="1" wp14:anchorId="1ECECAA4" wp14:editId="27FE358F">
                      <wp:simplePos x="0" y="0"/>
                      <wp:positionH relativeFrom="margin">
                        <wp:posOffset>747365</wp:posOffset>
                      </wp:positionH>
                      <wp:positionV relativeFrom="paragraph">
                        <wp:posOffset>2859499</wp:posOffset>
                      </wp:positionV>
                      <wp:extent cx="539750" cy="425450"/>
                      <wp:effectExtent l="0" t="0" r="0" b="0"/>
                      <wp:wrapNone/>
                      <wp:docPr id="1257530519"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3FF56B9B" w14:textId="5BA39BB1" w:rsidR="00751137" w:rsidRPr="00B941B7" w:rsidRDefault="00751137" w:rsidP="0075113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ECAA4" id="_x0000_s1078" type="#_x0000_t202" style="position:absolute;left:0;text-align:left;margin-left:58.85pt;margin-top:225.15pt;width:42.5pt;height:33.5pt;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" filled="f" stroked="f">
                      <v:textbox>
                        <w:txbxContent>
                          <w:p w14:paraId="3FF56B9B" w14:textId="5BA39BB1" w:rsidR="00751137" w:rsidRPr="00B941B7" w:rsidRDefault="00751137" w:rsidP="0075113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xbxContent>
                      </v:textbox>
                      <w10:wrap anchorx="margin"/>
                    </v:shape>
                  </w:pict>
                </mc:Fallback>
              </mc:AlternateContent>
            </w:r>
            <w:r w:rsidR="001901C6" w:rsidRPr="008A697D">
              <w:rPr>
                <w:sz w:val="24"/>
                <w:szCs w:val="24"/>
              </w:rPr>
              <w:t>Weakening of Social Support and Community Interdependence</w:t>
            </w:r>
          </w:p>
        </w:tc>
      </w:tr>
      <w:tr w:rsidR="001901C6" w:rsidRPr="008A697D" w14:paraId="60E6C96D" w14:textId="77777777" w:rsidTr="00F95079">
        <w:tc>
          <w:tcPr>
            <w:tcW w:w="1256" w:type="dxa"/>
          </w:tcPr>
          <w:p w14:paraId="7D0CB94C" w14:textId="6BAD444B" w:rsidR="001901C6" w:rsidRPr="008A697D" w:rsidRDefault="001901C6" w:rsidP="00BC4650">
            <w:pPr>
              <w:pStyle w:val="NoSpacing"/>
              <w:jc w:val="center"/>
              <w:rPr>
                <w:sz w:val="24"/>
                <w:szCs w:val="24"/>
                <w:lang w:val="en-PH"/>
              </w:rPr>
            </w:pPr>
            <w:r w:rsidRPr="008A697D">
              <w:rPr>
                <w:sz w:val="24"/>
                <w:szCs w:val="24"/>
                <w:lang w:val="en-PH"/>
              </w:rPr>
              <w:lastRenderedPageBreak/>
              <w:t>KI-008</w:t>
            </w:r>
          </w:p>
        </w:tc>
        <w:tc>
          <w:tcPr>
            <w:tcW w:w="2567" w:type="dxa"/>
          </w:tcPr>
          <w:p w14:paraId="4C90A69E" w14:textId="77777777" w:rsidR="001901C6" w:rsidRPr="008A697D" w:rsidRDefault="001901C6" w:rsidP="00E85297">
            <w:pPr>
              <w:pStyle w:val="NoSpacing"/>
              <w:jc w:val="center"/>
              <w:rPr>
                <w:sz w:val="24"/>
                <w:szCs w:val="24"/>
              </w:rPr>
            </w:pPr>
            <w:r w:rsidRPr="008A697D">
              <w:rPr>
                <w:i/>
                <w:iCs/>
                <w:sz w:val="24"/>
                <w:szCs w:val="24"/>
              </w:rPr>
              <w:t xml:space="preserve">“Hindi </w:t>
            </w:r>
            <w:proofErr w:type="spellStart"/>
            <w:r w:rsidRPr="008A697D">
              <w:rPr>
                <w:i/>
                <w:iCs/>
                <w:sz w:val="24"/>
                <w:szCs w:val="24"/>
              </w:rPr>
              <w:t>maging</w:t>
            </w:r>
            <w:proofErr w:type="spellEnd"/>
            <w:r w:rsidRPr="008A697D">
              <w:rPr>
                <w:i/>
                <w:iCs/>
                <w:sz w:val="24"/>
                <w:szCs w:val="24"/>
              </w:rPr>
              <w:t xml:space="preserve"> </w:t>
            </w:r>
            <w:proofErr w:type="spellStart"/>
            <w:r w:rsidRPr="008A697D">
              <w:rPr>
                <w:i/>
                <w:iCs/>
                <w:sz w:val="24"/>
                <w:szCs w:val="24"/>
              </w:rPr>
              <w:t>maunlad</w:t>
            </w:r>
            <w:proofErr w:type="spellEnd"/>
            <w:r w:rsidRPr="008A697D">
              <w:rPr>
                <w:i/>
                <w:iCs/>
                <w:sz w:val="24"/>
                <w:szCs w:val="24"/>
              </w:rPr>
              <w:t xml:space="preserve"> ang </w:t>
            </w:r>
            <w:proofErr w:type="spellStart"/>
            <w:r w:rsidRPr="008A697D">
              <w:rPr>
                <w:i/>
                <w:iCs/>
                <w:sz w:val="24"/>
                <w:szCs w:val="24"/>
              </w:rPr>
              <w:t>pamayanan</w:t>
            </w:r>
            <w:proofErr w:type="spellEnd"/>
            <w:r w:rsidRPr="008A697D">
              <w:rPr>
                <w:i/>
                <w:iCs/>
                <w:sz w:val="24"/>
                <w:szCs w:val="24"/>
              </w:rPr>
              <w:t xml:space="preserve"> </w:t>
            </w:r>
            <w:proofErr w:type="spellStart"/>
            <w:r w:rsidRPr="008A697D">
              <w:rPr>
                <w:i/>
                <w:iCs/>
                <w:sz w:val="24"/>
                <w:szCs w:val="24"/>
              </w:rPr>
              <w:t>dahil</w:t>
            </w:r>
            <w:proofErr w:type="spellEnd"/>
            <w:r w:rsidRPr="008A697D">
              <w:rPr>
                <w:i/>
                <w:iCs/>
                <w:sz w:val="24"/>
                <w:szCs w:val="24"/>
              </w:rPr>
              <w:t xml:space="preserve"> </w:t>
            </w:r>
            <w:proofErr w:type="spellStart"/>
            <w:r w:rsidRPr="008A697D">
              <w:rPr>
                <w:i/>
                <w:iCs/>
                <w:sz w:val="24"/>
                <w:szCs w:val="24"/>
              </w:rPr>
              <w:t>palaging</w:t>
            </w:r>
            <w:proofErr w:type="spellEnd"/>
            <w:r w:rsidRPr="008A697D">
              <w:rPr>
                <w:i/>
                <w:iCs/>
                <w:sz w:val="24"/>
                <w:szCs w:val="24"/>
              </w:rPr>
              <w:t xml:space="preserve"> </w:t>
            </w:r>
            <w:proofErr w:type="spellStart"/>
            <w:r w:rsidRPr="008A697D">
              <w:rPr>
                <w:i/>
                <w:iCs/>
                <w:sz w:val="24"/>
                <w:szCs w:val="24"/>
              </w:rPr>
              <w:t>nangangamba</w:t>
            </w:r>
            <w:proofErr w:type="spellEnd"/>
            <w:r w:rsidRPr="008A697D">
              <w:rPr>
                <w:i/>
                <w:iCs/>
                <w:sz w:val="24"/>
                <w:szCs w:val="24"/>
              </w:rPr>
              <w:t xml:space="preserve"> ang mga </w:t>
            </w:r>
            <w:proofErr w:type="spellStart"/>
            <w:r w:rsidRPr="008A697D">
              <w:rPr>
                <w:i/>
                <w:iCs/>
                <w:sz w:val="24"/>
                <w:szCs w:val="24"/>
              </w:rPr>
              <w:t>tao</w:t>
            </w:r>
            <w:proofErr w:type="spellEnd"/>
            <w:r w:rsidRPr="008A697D">
              <w:rPr>
                <w:i/>
                <w:iCs/>
                <w:sz w:val="24"/>
                <w:szCs w:val="24"/>
              </w:rPr>
              <w:t xml:space="preserve"> sa </w:t>
            </w:r>
            <w:proofErr w:type="spellStart"/>
            <w:r w:rsidRPr="008A697D">
              <w:rPr>
                <w:i/>
                <w:iCs/>
                <w:sz w:val="24"/>
                <w:szCs w:val="24"/>
              </w:rPr>
              <w:t>maaring</w:t>
            </w:r>
            <w:proofErr w:type="spellEnd"/>
            <w:r w:rsidRPr="008A697D">
              <w:rPr>
                <w:i/>
                <w:iCs/>
                <w:sz w:val="24"/>
                <w:szCs w:val="24"/>
              </w:rPr>
              <w:t xml:space="preserve"> </w:t>
            </w:r>
            <w:proofErr w:type="spellStart"/>
            <w:r w:rsidRPr="008A697D">
              <w:rPr>
                <w:i/>
                <w:iCs/>
                <w:sz w:val="24"/>
                <w:szCs w:val="24"/>
              </w:rPr>
              <w:t>pagsiklab</w:t>
            </w:r>
            <w:proofErr w:type="spellEnd"/>
            <w:r w:rsidRPr="008A697D">
              <w:rPr>
                <w:i/>
                <w:iCs/>
                <w:sz w:val="24"/>
                <w:szCs w:val="24"/>
              </w:rPr>
              <w:t xml:space="preserve"> ng </w:t>
            </w:r>
            <w:proofErr w:type="spellStart"/>
            <w:r w:rsidRPr="008A697D">
              <w:rPr>
                <w:i/>
                <w:iCs/>
                <w:sz w:val="24"/>
                <w:szCs w:val="24"/>
              </w:rPr>
              <w:t>labanan</w:t>
            </w:r>
            <w:proofErr w:type="spellEnd"/>
            <w:r w:rsidRPr="008A697D">
              <w:rPr>
                <w:sz w:val="24"/>
                <w:szCs w:val="24"/>
              </w:rPr>
              <w:t>.”</w:t>
            </w:r>
          </w:p>
          <w:p w14:paraId="26E4070E" w14:textId="77777777" w:rsidR="001901C6" w:rsidRPr="008A697D" w:rsidRDefault="001901C6" w:rsidP="00EF1A23">
            <w:pPr>
              <w:pStyle w:val="NoSpacing"/>
              <w:rPr>
                <w:i/>
                <w:iCs/>
                <w:sz w:val="24"/>
                <w:szCs w:val="24"/>
              </w:rPr>
            </w:pPr>
          </w:p>
          <w:p w14:paraId="7FCFA510" w14:textId="77777777" w:rsidR="001901C6" w:rsidRPr="008A697D" w:rsidRDefault="001901C6" w:rsidP="00E85297">
            <w:pPr>
              <w:pStyle w:val="NoSpacing"/>
              <w:jc w:val="center"/>
              <w:rPr>
                <w:sz w:val="24"/>
                <w:szCs w:val="24"/>
              </w:rPr>
            </w:pPr>
            <w:r w:rsidRPr="008A697D">
              <w:rPr>
                <w:sz w:val="24"/>
                <w:szCs w:val="24"/>
              </w:rPr>
              <w:t>(The community will not prosper because people are always worried about the possible eruption of conflict.)</w:t>
            </w:r>
          </w:p>
          <w:p w14:paraId="6C2DA360" w14:textId="0EE750C9" w:rsidR="001901C6" w:rsidRPr="008A697D" w:rsidRDefault="001901C6" w:rsidP="00EF1A23">
            <w:pPr>
              <w:pStyle w:val="NoSpacing"/>
              <w:rPr>
                <w:sz w:val="24"/>
                <w:szCs w:val="24"/>
              </w:rPr>
            </w:pPr>
          </w:p>
        </w:tc>
        <w:tc>
          <w:tcPr>
            <w:tcW w:w="1842" w:type="dxa"/>
          </w:tcPr>
          <w:p w14:paraId="2DE18300" w14:textId="5C830080" w:rsidR="001901C6" w:rsidRPr="008A697D" w:rsidRDefault="001901C6" w:rsidP="00BC4650">
            <w:pPr>
              <w:pStyle w:val="NoSpacing"/>
              <w:jc w:val="center"/>
              <w:rPr>
                <w:sz w:val="24"/>
                <w:szCs w:val="24"/>
                <w:lang w:val="en-PH"/>
              </w:rPr>
            </w:pPr>
            <w:r w:rsidRPr="008A697D">
              <w:rPr>
                <w:sz w:val="24"/>
                <w:szCs w:val="24"/>
              </w:rPr>
              <w:t>Fear of conflict hinders community development and economic growth.</w:t>
            </w:r>
          </w:p>
        </w:tc>
        <w:tc>
          <w:tcPr>
            <w:tcW w:w="1600" w:type="dxa"/>
          </w:tcPr>
          <w:p w14:paraId="3F6B6AD8" w14:textId="665BADB7" w:rsidR="001901C6" w:rsidRPr="008A697D" w:rsidRDefault="001901C6" w:rsidP="00827FCD">
            <w:pPr>
              <w:pStyle w:val="NoSpacing"/>
              <w:jc w:val="center"/>
              <w:rPr>
                <w:sz w:val="24"/>
                <w:szCs w:val="24"/>
                <w:lang w:val="en-PH"/>
              </w:rPr>
            </w:pPr>
            <w:r w:rsidRPr="008A697D">
              <w:rPr>
                <w:sz w:val="24"/>
                <w:szCs w:val="24"/>
              </w:rPr>
              <w:t>Socioeconomic Effects</w:t>
            </w:r>
          </w:p>
        </w:tc>
        <w:tc>
          <w:tcPr>
            <w:tcW w:w="1802" w:type="dxa"/>
          </w:tcPr>
          <w:p w14:paraId="16EEC420" w14:textId="663349E6" w:rsidR="001901C6" w:rsidRPr="008A697D" w:rsidRDefault="001901C6" w:rsidP="00BC4650">
            <w:pPr>
              <w:pStyle w:val="NoSpacing"/>
              <w:jc w:val="center"/>
              <w:rPr>
                <w:sz w:val="24"/>
                <w:szCs w:val="24"/>
                <w:lang w:val="en-PH"/>
              </w:rPr>
            </w:pPr>
            <w:r w:rsidRPr="008A697D">
              <w:rPr>
                <w:sz w:val="24"/>
                <w:szCs w:val="24"/>
              </w:rPr>
              <w:t>Disruption of Development and Livelihood</w:t>
            </w:r>
          </w:p>
        </w:tc>
      </w:tr>
      <w:tr w:rsidR="001901C6" w:rsidRPr="008A697D" w14:paraId="0C8E1993" w14:textId="77777777" w:rsidTr="00F95079">
        <w:tc>
          <w:tcPr>
            <w:tcW w:w="1256" w:type="dxa"/>
          </w:tcPr>
          <w:p w14:paraId="2DDDFBEA" w14:textId="39677215" w:rsidR="001901C6" w:rsidRPr="008A697D" w:rsidRDefault="001901C6" w:rsidP="00BC4650">
            <w:pPr>
              <w:pStyle w:val="NoSpacing"/>
              <w:jc w:val="center"/>
              <w:rPr>
                <w:sz w:val="24"/>
                <w:szCs w:val="24"/>
                <w:lang w:val="en-PH"/>
              </w:rPr>
            </w:pPr>
            <w:r w:rsidRPr="008A697D">
              <w:rPr>
                <w:sz w:val="24"/>
                <w:szCs w:val="24"/>
                <w:lang w:val="en-PH"/>
              </w:rPr>
              <w:t>KI-007</w:t>
            </w:r>
          </w:p>
        </w:tc>
        <w:tc>
          <w:tcPr>
            <w:tcW w:w="2567" w:type="dxa"/>
          </w:tcPr>
          <w:p w14:paraId="01774704" w14:textId="77777777" w:rsidR="001901C6" w:rsidRPr="008A697D" w:rsidRDefault="001901C6" w:rsidP="00E85297">
            <w:pPr>
              <w:pStyle w:val="NoSpacing"/>
              <w:jc w:val="center"/>
              <w:rPr>
                <w:i/>
                <w:iCs/>
                <w:sz w:val="24"/>
                <w:szCs w:val="24"/>
              </w:rPr>
            </w:pPr>
            <w:r w:rsidRPr="008A697D">
              <w:rPr>
                <w:i/>
                <w:iCs/>
                <w:sz w:val="24"/>
                <w:szCs w:val="24"/>
              </w:rPr>
              <w:t>“Para sa akin ay</w:t>
            </w:r>
            <w:r w:rsidRPr="008A697D">
              <w:rPr>
                <w:b/>
                <w:bCs/>
                <w:i/>
                <w:iCs/>
                <w:sz w:val="24"/>
                <w:szCs w:val="24"/>
              </w:rPr>
              <w:t xml:space="preserve"> </w:t>
            </w:r>
            <w:proofErr w:type="spellStart"/>
            <w:r w:rsidRPr="008A697D">
              <w:rPr>
                <w:i/>
                <w:iCs/>
                <w:sz w:val="24"/>
                <w:szCs w:val="24"/>
              </w:rPr>
              <w:t>lumiliit</w:t>
            </w:r>
            <w:proofErr w:type="spellEnd"/>
            <w:r w:rsidRPr="008A697D">
              <w:rPr>
                <w:i/>
                <w:iCs/>
                <w:sz w:val="24"/>
                <w:szCs w:val="24"/>
              </w:rPr>
              <w:t xml:space="preserve"> ang territory </w:t>
            </w:r>
            <w:proofErr w:type="spellStart"/>
            <w:r w:rsidRPr="008A697D">
              <w:rPr>
                <w:i/>
                <w:iCs/>
                <w:sz w:val="24"/>
                <w:szCs w:val="24"/>
              </w:rPr>
              <w:t>dahil</w:t>
            </w:r>
            <w:proofErr w:type="spellEnd"/>
            <w:r w:rsidRPr="008A697D">
              <w:rPr>
                <w:i/>
                <w:iCs/>
                <w:sz w:val="24"/>
                <w:szCs w:val="24"/>
              </w:rPr>
              <w:t xml:space="preserve"> </w:t>
            </w:r>
            <w:proofErr w:type="spellStart"/>
            <w:r w:rsidRPr="008A697D">
              <w:rPr>
                <w:i/>
                <w:iCs/>
                <w:sz w:val="24"/>
                <w:szCs w:val="24"/>
              </w:rPr>
              <w:t>hindi</w:t>
            </w:r>
            <w:proofErr w:type="spellEnd"/>
            <w:r w:rsidRPr="008A697D">
              <w:rPr>
                <w:i/>
                <w:iCs/>
                <w:sz w:val="24"/>
                <w:szCs w:val="24"/>
              </w:rPr>
              <w:t xml:space="preserve"> ka </w:t>
            </w:r>
            <w:proofErr w:type="spellStart"/>
            <w:r w:rsidRPr="008A697D">
              <w:rPr>
                <w:i/>
                <w:iCs/>
                <w:sz w:val="24"/>
                <w:szCs w:val="24"/>
              </w:rPr>
              <w:t>makakapunta</w:t>
            </w:r>
            <w:proofErr w:type="spellEnd"/>
            <w:r w:rsidRPr="008A697D">
              <w:rPr>
                <w:i/>
                <w:iCs/>
                <w:sz w:val="24"/>
                <w:szCs w:val="24"/>
              </w:rPr>
              <w:t xml:space="preserve"> sa </w:t>
            </w:r>
            <w:proofErr w:type="spellStart"/>
            <w:r w:rsidRPr="008A697D">
              <w:rPr>
                <w:i/>
                <w:iCs/>
                <w:sz w:val="24"/>
                <w:szCs w:val="24"/>
              </w:rPr>
              <w:t>lugar</w:t>
            </w:r>
            <w:proofErr w:type="spellEnd"/>
            <w:r w:rsidRPr="008A697D">
              <w:rPr>
                <w:i/>
                <w:iCs/>
                <w:sz w:val="24"/>
                <w:szCs w:val="24"/>
              </w:rPr>
              <w:t xml:space="preserve"> ng </w:t>
            </w:r>
            <w:proofErr w:type="spellStart"/>
            <w:r w:rsidRPr="008A697D">
              <w:rPr>
                <w:i/>
                <w:iCs/>
                <w:sz w:val="24"/>
                <w:szCs w:val="24"/>
              </w:rPr>
              <w:t>kalaban</w:t>
            </w:r>
            <w:proofErr w:type="spellEnd"/>
            <w:r w:rsidRPr="008A697D">
              <w:rPr>
                <w:i/>
                <w:iCs/>
                <w:sz w:val="24"/>
                <w:szCs w:val="24"/>
              </w:rPr>
              <w:t xml:space="preserve"> mo.”</w:t>
            </w:r>
          </w:p>
          <w:p w14:paraId="19CBBB34" w14:textId="77777777" w:rsidR="001901C6" w:rsidRPr="008A697D" w:rsidRDefault="001901C6" w:rsidP="00EF1A23">
            <w:pPr>
              <w:pStyle w:val="NoSpacing"/>
              <w:rPr>
                <w:sz w:val="24"/>
                <w:szCs w:val="24"/>
              </w:rPr>
            </w:pPr>
          </w:p>
          <w:p w14:paraId="38161D72" w14:textId="7DB83A32" w:rsidR="001901C6" w:rsidRPr="00F95079" w:rsidRDefault="001901C6" w:rsidP="00F95079">
            <w:pPr>
              <w:jc w:val="center"/>
              <w:rPr>
                <w:rFonts w:eastAsiaTheme="minorEastAsia"/>
                <w:sz w:val="24"/>
                <w:szCs w:val="24"/>
              </w:rPr>
            </w:pPr>
            <w:r w:rsidRPr="008A697D">
              <w:rPr>
                <w:rFonts w:eastAsiaTheme="minorEastAsia"/>
                <w:sz w:val="24"/>
                <w:szCs w:val="24"/>
              </w:rPr>
              <w:t>(For me, shrinking your territory because you cannot go to the area of your enemy.)</w:t>
            </w:r>
          </w:p>
        </w:tc>
        <w:tc>
          <w:tcPr>
            <w:tcW w:w="1842" w:type="dxa"/>
          </w:tcPr>
          <w:p w14:paraId="4374654C" w14:textId="3F3D8359" w:rsidR="001901C6" w:rsidRPr="008A697D" w:rsidRDefault="001901C6" w:rsidP="00BC4650">
            <w:pPr>
              <w:pStyle w:val="NoSpacing"/>
              <w:jc w:val="center"/>
              <w:rPr>
                <w:sz w:val="24"/>
                <w:szCs w:val="24"/>
                <w:lang w:val="en-PH"/>
              </w:rPr>
            </w:pPr>
            <w:r w:rsidRPr="008A697D">
              <w:rPr>
                <w:sz w:val="24"/>
                <w:szCs w:val="24"/>
              </w:rPr>
              <w:t>Conflicts restrict mobility and access to resources, limiting territorial and economic opportunities.</w:t>
            </w:r>
          </w:p>
        </w:tc>
        <w:tc>
          <w:tcPr>
            <w:tcW w:w="1600" w:type="dxa"/>
          </w:tcPr>
          <w:p w14:paraId="635EE801" w14:textId="0A23EA33" w:rsidR="001901C6" w:rsidRPr="008A697D" w:rsidRDefault="001901C6" w:rsidP="00985124">
            <w:pPr>
              <w:pStyle w:val="NoSpacing"/>
              <w:jc w:val="center"/>
              <w:rPr>
                <w:sz w:val="24"/>
                <w:szCs w:val="24"/>
                <w:lang w:val="en-PH"/>
              </w:rPr>
            </w:pPr>
            <w:r w:rsidRPr="008A697D">
              <w:rPr>
                <w:sz w:val="24"/>
                <w:szCs w:val="24"/>
              </w:rPr>
              <w:t>Socioeconomic Effects</w:t>
            </w:r>
          </w:p>
        </w:tc>
        <w:tc>
          <w:tcPr>
            <w:tcW w:w="1802" w:type="dxa"/>
          </w:tcPr>
          <w:p w14:paraId="4AF74E92" w14:textId="40DE32DF" w:rsidR="001901C6" w:rsidRPr="008A697D" w:rsidRDefault="001901C6" w:rsidP="00BC4650">
            <w:pPr>
              <w:pStyle w:val="NoSpacing"/>
              <w:jc w:val="center"/>
              <w:rPr>
                <w:sz w:val="24"/>
                <w:szCs w:val="24"/>
                <w:lang w:val="en-PH"/>
              </w:rPr>
            </w:pPr>
            <w:r w:rsidRPr="008A697D">
              <w:rPr>
                <w:sz w:val="24"/>
                <w:szCs w:val="24"/>
              </w:rPr>
              <w:t>Disruption of Development and Livelihood</w:t>
            </w:r>
          </w:p>
        </w:tc>
      </w:tr>
      <w:tr w:rsidR="001901C6" w:rsidRPr="008A697D" w14:paraId="157840C0" w14:textId="77777777" w:rsidTr="00F95079">
        <w:tc>
          <w:tcPr>
            <w:tcW w:w="1256" w:type="dxa"/>
          </w:tcPr>
          <w:p w14:paraId="0B0D7CBC" w14:textId="4BEF1783" w:rsidR="001901C6" w:rsidRPr="008A697D" w:rsidRDefault="001901C6" w:rsidP="00BC4650">
            <w:pPr>
              <w:pStyle w:val="NoSpacing"/>
              <w:jc w:val="center"/>
              <w:rPr>
                <w:sz w:val="24"/>
                <w:szCs w:val="24"/>
                <w:lang w:val="en-PH"/>
              </w:rPr>
            </w:pPr>
            <w:r w:rsidRPr="008A697D">
              <w:rPr>
                <w:sz w:val="24"/>
                <w:szCs w:val="24"/>
                <w:lang w:val="en-PH"/>
              </w:rPr>
              <w:t>I-014</w:t>
            </w:r>
          </w:p>
        </w:tc>
        <w:tc>
          <w:tcPr>
            <w:tcW w:w="2567" w:type="dxa"/>
          </w:tcPr>
          <w:p w14:paraId="09C37C71" w14:textId="77777777" w:rsidR="001901C6" w:rsidRPr="008A697D" w:rsidRDefault="001901C6" w:rsidP="00E85297">
            <w:pPr>
              <w:pStyle w:val="NoSpacing"/>
              <w:jc w:val="center"/>
              <w:rPr>
                <w:i/>
                <w:iCs/>
                <w:sz w:val="24"/>
                <w:szCs w:val="24"/>
              </w:rPr>
            </w:pPr>
            <w:r w:rsidRPr="008A697D">
              <w:rPr>
                <w:i/>
                <w:iCs/>
                <w:sz w:val="24"/>
                <w:szCs w:val="24"/>
              </w:rPr>
              <w:t>“</w:t>
            </w:r>
            <w:proofErr w:type="spellStart"/>
            <w:r w:rsidRPr="008A697D">
              <w:rPr>
                <w:i/>
                <w:iCs/>
                <w:sz w:val="24"/>
                <w:szCs w:val="24"/>
              </w:rPr>
              <w:t>Kapag</w:t>
            </w:r>
            <w:proofErr w:type="spellEnd"/>
            <w:r w:rsidRPr="008A697D">
              <w:rPr>
                <w:i/>
                <w:iCs/>
                <w:sz w:val="24"/>
                <w:szCs w:val="24"/>
              </w:rPr>
              <w:t xml:space="preserve"> </w:t>
            </w:r>
            <w:proofErr w:type="spellStart"/>
            <w:r w:rsidRPr="008A697D">
              <w:rPr>
                <w:i/>
                <w:iCs/>
                <w:sz w:val="24"/>
                <w:szCs w:val="24"/>
              </w:rPr>
              <w:t>nawawala</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ang </w:t>
            </w:r>
            <w:proofErr w:type="spellStart"/>
            <w:r w:rsidRPr="008A697D">
              <w:rPr>
                <w:i/>
                <w:iCs/>
                <w:sz w:val="24"/>
                <w:szCs w:val="24"/>
              </w:rPr>
              <w:t>tiwala</w:t>
            </w:r>
            <w:proofErr w:type="spellEnd"/>
            <w:r w:rsidRPr="008A697D">
              <w:rPr>
                <w:i/>
                <w:iCs/>
                <w:sz w:val="24"/>
                <w:szCs w:val="24"/>
              </w:rPr>
              <w:t xml:space="preserve">, ang mga </w:t>
            </w:r>
            <w:proofErr w:type="spellStart"/>
            <w:r w:rsidRPr="008A697D">
              <w:rPr>
                <w:i/>
                <w:iCs/>
                <w:sz w:val="24"/>
                <w:szCs w:val="24"/>
              </w:rPr>
              <w:t>tao</w:t>
            </w:r>
            <w:proofErr w:type="spellEnd"/>
            <w:r w:rsidRPr="008A697D">
              <w:rPr>
                <w:i/>
                <w:iCs/>
                <w:sz w:val="24"/>
                <w:szCs w:val="24"/>
              </w:rPr>
              <w:t xml:space="preserve"> ay </w:t>
            </w:r>
            <w:proofErr w:type="spellStart"/>
            <w:proofErr w:type="gramStart"/>
            <w:r w:rsidRPr="008A697D">
              <w:rPr>
                <w:i/>
                <w:iCs/>
                <w:sz w:val="24"/>
                <w:szCs w:val="24"/>
              </w:rPr>
              <w:t>makakaranas</w:t>
            </w:r>
            <w:proofErr w:type="spellEnd"/>
            <w:r w:rsidRPr="008A697D">
              <w:rPr>
                <w:i/>
                <w:iCs/>
                <w:sz w:val="24"/>
                <w:szCs w:val="24"/>
              </w:rPr>
              <w:t xml:space="preserve">  </w:t>
            </w:r>
            <w:proofErr w:type="spellStart"/>
            <w:r w:rsidRPr="008A697D">
              <w:rPr>
                <w:i/>
                <w:iCs/>
                <w:sz w:val="24"/>
                <w:szCs w:val="24"/>
              </w:rPr>
              <w:t>na</w:t>
            </w:r>
            <w:proofErr w:type="spellEnd"/>
            <w:proofErr w:type="gramEnd"/>
            <w:r w:rsidRPr="008A697D">
              <w:rPr>
                <w:i/>
                <w:iCs/>
                <w:sz w:val="24"/>
                <w:szCs w:val="24"/>
              </w:rPr>
              <w:t xml:space="preserve"> ng tribal violence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magdudulot</w:t>
            </w:r>
            <w:proofErr w:type="spellEnd"/>
            <w:r w:rsidRPr="008A697D">
              <w:rPr>
                <w:i/>
                <w:iCs/>
                <w:sz w:val="24"/>
                <w:szCs w:val="24"/>
              </w:rPr>
              <w:t xml:space="preserve"> ng </w:t>
            </w:r>
            <w:proofErr w:type="spellStart"/>
            <w:r w:rsidRPr="008A697D">
              <w:rPr>
                <w:i/>
                <w:iCs/>
                <w:sz w:val="24"/>
                <w:szCs w:val="24"/>
              </w:rPr>
              <w:t>paghihiganti</w:t>
            </w:r>
            <w:proofErr w:type="spellEnd"/>
            <w:r w:rsidRPr="008A697D">
              <w:rPr>
                <w:i/>
                <w:iCs/>
                <w:sz w:val="24"/>
                <w:szCs w:val="24"/>
              </w:rPr>
              <w:t xml:space="preserve"> o </w:t>
            </w:r>
            <w:proofErr w:type="spellStart"/>
            <w:r w:rsidRPr="008A697D">
              <w:rPr>
                <w:i/>
                <w:iCs/>
                <w:sz w:val="24"/>
                <w:szCs w:val="24"/>
              </w:rPr>
              <w:t>pag-aataki</w:t>
            </w:r>
            <w:proofErr w:type="spellEnd"/>
            <w:r w:rsidRPr="008A697D">
              <w:rPr>
                <w:i/>
                <w:iCs/>
                <w:sz w:val="24"/>
                <w:szCs w:val="24"/>
              </w:rPr>
              <w:t xml:space="preserve"> sa </w:t>
            </w:r>
            <w:proofErr w:type="spellStart"/>
            <w:r w:rsidRPr="008A697D">
              <w:rPr>
                <w:i/>
                <w:iCs/>
                <w:sz w:val="24"/>
                <w:szCs w:val="24"/>
              </w:rPr>
              <w:t>pagitan</w:t>
            </w:r>
            <w:proofErr w:type="spellEnd"/>
            <w:r w:rsidRPr="008A697D">
              <w:rPr>
                <w:i/>
                <w:iCs/>
                <w:sz w:val="24"/>
                <w:szCs w:val="24"/>
              </w:rPr>
              <w:t xml:space="preserve"> ng mga </w:t>
            </w:r>
            <w:proofErr w:type="spellStart"/>
            <w:r w:rsidRPr="008A697D">
              <w:rPr>
                <w:i/>
                <w:iCs/>
                <w:sz w:val="24"/>
                <w:szCs w:val="24"/>
              </w:rPr>
              <w:t>tribo</w:t>
            </w:r>
            <w:proofErr w:type="spellEnd"/>
            <w:r w:rsidRPr="008A697D">
              <w:rPr>
                <w:i/>
                <w:iCs/>
                <w:sz w:val="24"/>
                <w:szCs w:val="24"/>
              </w:rPr>
              <w:t xml:space="preserve"> at </w:t>
            </w:r>
            <w:proofErr w:type="spellStart"/>
            <w:r w:rsidRPr="008A697D">
              <w:rPr>
                <w:i/>
                <w:iCs/>
                <w:sz w:val="24"/>
                <w:szCs w:val="24"/>
              </w:rPr>
              <w:t>matagal</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rin</w:t>
            </w:r>
            <w:proofErr w:type="spellEnd"/>
            <w:r w:rsidRPr="008A697D">
              <w:rPr>
                <w:i/>
                <w:iCs/>
                <w:sz w:val="24"/>
                <w:szCs w:val="24"/>
              </w:rPr>
              <w:t xml:space="preserve"> </w:t>
            </w:r>
            <w:proofErr w:type="spellStart"/>
            <w:r w:rsidRPr="008A697D">
              <w:rPr>
                <w:i/>
                <w:iCs/>
                <w:sz w:val="24"/>
                <w:szCs w:val="24"/>
              </w:rPr>
              <w:t>ito</w:t>
            </w:r>
            <w:proofErr w:type="spellEnd"/>
            <w:r w:rsidRPr="008A697D">
              <w:rPr>
                <w:i/>
                <w:iCs/>
                <w:sz w:val="24"/>
                <w:szCs w:val="24"/>
              </w:rPr>
              <w:t xml:space="preserve"> </w:t>
            </w:r>
            <w:proofErr w:type="spellStart"/>
            <w:r w:rsidRPr="008A697D">
              <w:rPr>
                <w:i/>
                <w:iCs/>
                <w:sz w:val="24"/>
                <w:szCs w:val="24"/>
              </w:rPr>
              <w:t>maibalik</w:t>
            </w:r>
            <w:proofErr w:type="spellEnd"/>
            <w:r w:rsidRPr="008A697D">
              <w:rPr>
                <w:i/>
                <w:iCs/>
                <w:sz w:val="24"/>
                <w:szCs w:val="24"/>
              </w:rPr>
              <w:t xml:space="preserve"> sa </w:t>
            </w:r>
            <w:proofErr w:type="spellStart"/>
            <w:r w:rsidRPr="008A697D">
              <w:rPr>
                <w:i/>
                <w:iCs/>
                <w:sz w:val="24"/>
                <w:szCs w:val="24"/>
              </w:rPr>
              <w:t>dati</w:t>
            </w:r>
            <w:proofErr w:type="spellEnd"/>
            <w:r w:rsidRPr="008A697D">
              <w:rPr>
                <w:i/>
                <w:iCs/>
                <w:sz w:val="24"/>
                <w:szCs w:val="24"/>
              </w:rPr>
              <w:t xml:space="preserve">. Ang dating </w:t>
            </w:r>
            <w:proofErr w:type="spellStart"/>
            <w:r w:rsidRPr="008A697D">
              <w:rPr>
                <w:i/>
                <w:iCs/>
                <w:sz w:val="24"/>
                <w:szCs w:val="24"/>
              </w:rPr>
              <w:t>mahinang</w:t>
            </w:r>
            <w:proofErr w:type="spellEnd"/>
            <w:r w:rsidRPr="008A697D">
              <w:rPr>
                <w:i/>
                <w:iCs/>
                <w:sz w:val="24"/>
                <w:szCs w:val="24"/>
              </w:rPr>
              <w:t xml:space="preserve"> </w:t>
            </w:r>
            <w:proofErr w:type="spellStart"/>
            <w:r w:rsidRPr="008A697D">
              <w:rPr>
                <w:i/>
                <w:iCs/>
                <w:sz w:val="24"/>
                <w:szCs w:val="24"/>
              </w:rPr>
              <w:t>proseso</w:t>
            </w:r>
            <w:proofErr w:type="spellEnd"/>
            <w:r w:rsidRPr="008A697D">
              <w:rPr>
                <w:i/>
                <w:iCs/>
                <w:sz w:val="24"/>
                <w:szCs w:val="24"/>
              </w:rPr>
              <w:t xml:space="preserve"> ng </w:t>
            </w:r>
            <w:proofErr w:type="spellStart"/>
            <w:r w:rsidRPr="008A697D">
              <w:rPr>
                <w:i/>
                <w:iCs/>
                <w:sz w:val="24"/>
                <w:szCs w:val="24"/>
              </w:rPr>
              <w:t>paghanap</w:t>
            </w:r>
            <w:proofErr w:type="spellEnd"/>
            <w:r w:rsidRPr="008A697D">
              <w:rPr>
                <w:i/>
                <w:iCs/>
                <w:sz w:val="24"/>
                <w:szCs w:val="24"/>
              </w:rPr>
              <w:t xml:space="preserve"> ng </w:t>
            </w:r>
            <w:proofErr w:type="spellStart"/>
            <w:r w:rsidRPr="008A697D">
              <w:rPr>
                <w:i/>
                <w:iCs/>
                <w:sz w:val="24"/>
                <w:szCs w:val="24"/>
              </w:rPr>
              <w:t>kapayapaan</w:t>
            </w:r>
            <w:proofErr w:type="spellEnd"/>
            <w:r w:rsidRPr="008A697D">
              <w:rPr>
                <w:i/>
                <w:iCs/>
                <w:sz w:val="24"/>
                <w:szCs w:val="24"/>
              </w:rPr>
              <w:t xml:space="preserve"> ay </w:t>
            </w:r>
            <w:proofErr w:type="spellStart"/>
            <w:r w:rsidRPr="008A697D">
              <w:rPr>
                <w:i/>
                <w:iCs/>
                <w:sz w:val="24"/>
                <w:szCs w:val="24"/>
              </w:rPr>
              <w:t>tuluyan</w:t>
            </w:r>
            <w:proofErr w:type="spellEnd"/>
            <w:r w:rsidRPr="008A697D">
              <w:rPr>
                <w:i/>
                <w:iCs/>
                <w:sz w:val="24"/>
                <w:szCs w:val="24"/>
              </w:rPr>
              <w:t xml:space="preserve"> ng </w:t>
            </w:r>
            <w:proofErr w:type="spellStart"/>
            <w:r w:rsidRPr="008A697D">
              <w:rPr>
                <w:i/>
                <w:iCs/>
                <w:sz w:val="24"/>
                <w:szCs w:val="24"/>
              </w:rPr>
              <w:t>mawala</w:t>
            </w:r>
            <w:proofErr w:type="spellEnd"/>
            <w:r w:rsidRPr="008A697D">
              <w:rPr>
                <w:i/>
                <w:iCs/>
                <w:sz w:val="24"/>
                <w:szCs w:val="24"/>
              </w:rPr>
              <w:t xml:space="preserve"> </w:t>
            </w:r>
            <w:proofErr w:type="spellStart"/>
            <w:r w:rsidRPr="008A697D">
              <w:rPr>
                <w:i/>
                <w:iCs/>
                <w:sz w:val="24"/>
                <w:szCs w:val="24"/>
              </w:rPr>
              <w:t>kapag</w:t>
            </w:r>
            <w:proofErr w:type="spellEnd"/>
            <w:r w:rsidRPr="008A697D">
              <w:rPr>
                <w:i/>
                <w:iCs/>
                <w:sz w:val="24"/>
                <w:szCs w:val="24"/>
              </w:rPr>
              <w:t xml:space="preserve"> </w:t>
            </w:r>
            <w:proofErr w:type="spellStart"/>
            <w:r w:rsidRPr="008A697D">
              <w:rPr>
                <w:i/>
                <w:iCs/>
                <w:sz w:val="24"/>
                <w:szCs w:val="24"/>
              </w:rPr>
              <w:t>hindi</w:t>
            </w:r>
            <w:proofErr w:type="spellEnd"/>
            <w:r w:rsidRPr="008A697D">
              <w:rPr>
                <w:i/>
                <w:iCs/>
                <w:sz w:val="24"/>
                <w:szCs w:val="24"/>
              </w:rPr>
              <w:t xml:space="preserve"> </w:t>
            </w:r>
            <w:proofErr w:type="spellStart"/>
            <w:r w:rsidRPr="008A697D">
              <w:rPr>
                <w:i/>
                <w:iCs/>
                <w:sz w:val="24"/>
                <w:szCs w:val="24"/>
              </w:rPr>
              <w:t>mapapanatili</w:t>
            </w:r>
            <w:proofErr w:type="spellEnd"/>
            <w:r w:rsidRPr="008A697D">
              <w:rPr>
                <w:i/>
                <w:iCs/>
                <w:sz w:val="24"/>
                <w:szCs w:val="24"/>
              </w:rPr>
              <w:t xml:space="preserve"> at </w:t>
            </w:r>
            <w:proofErr w:type="spellStart"/>
            <w:r w:rsidRPr="008A697D">
              <w:rPr>
                <w:i/>
                <w:iCs/>
                <w:sz w:val="24"/>
                <w:szCs w:val="24"/>
              </w:rPr>
              <w:t>maaring</w:t>
            </w:r>
            <w:proofErr w:type="spellEnd"/>
            <w:r w:rsidRPr="008A697D">
              <w:rPr>
                <w:i/>
                <w:iCs/>
                <w:sz w:val="24"/>
                <w:szCs w:val="24"/>
              </w:rPr>
              <w:t xml:space="preserve"> </w:t>
            </w:r>
            <w:proofErr w:type="spellStart"/>
            <w:r w:rsidRPr="008A697D">
              <w:rPr>
                <w:i/>
                <w:iCs/>
                <w:sz w:val="24"/>
                <w:szCs w:val="24"/>
              </w:rPr>
              <w:t>sumiklab</w:t>
            </w:r>
            <w:proofErr w:type="spellEnd"/>
            <w:r w:rsidRPr="008A697D">
              <w:rPr>
                <w:i/>
                <w:iCs/>
                <w:sz w:val="24"/>
                <w:szCs w:val="24"/>
              </w:rPr>
              <w:t xml:space="preserve"> </w:t>
            </w:r>
            <w:proofErr w:type="spellStart"/>
            <w:r w:rsidRPr="008A697D">
              <w:rPr>
                <w:i/>
                <w:iCs/>
                <w:sz w:val="24"/>
                <w:szCs w:val="24"/>
              </w:rPr>
              <w:t>muli</w:t>
            </w:r>
            <w:proofErr w:type="spellEnd"/>
            <w:r w:rsidRPr="008A697D">
              <w:rPr>
                <w:i/>
                <w:iCs/>
                <w:sz w:val="24"/>
                <w:szCs w:val="24"/>
              </w:rPr>
              <w:t xml:space="preserve"> ang dating </w:t>
            </w:r>
            <w:proofErr w:type="spellStart"/>
            <w:r w:rsidRPr="008A697D">
              <w:rPr>
                <w:i/>
                <w:iCs/>
                <w:sz w:val="24"/>
                <w:szCs w:val="24"/>
              </w:rPr>
              <w:t>hindi</w:t>
            </w:r>
            <w:proofErr w:type="spellEnd"/>
            <w:r w:rsidRPr="008A697D">
              <w:rPr>
                <w:i/>
                <w:iCs/>
                <w:sz w:val="24"/>
                <w:szCs w:val="24"/>
              </w:rPr>
              <w:t xml:space="preserve"> </w:t>
            </w:r>
            <w:proofErr w:type="spellStart"/>
            <w:r w:rsidRPr="008A697D">
              <w:rPr>
                <w:i/>
                <w:iCs/>
                <w:sz w:val="24"/>
                <w:szCs w:val="24"/>
              </w:rPr>
              <w:t>pagkasundo</w:t>
            </w:r>
            <w:proofErr w:type="spellEnd"/>
            <w:r w:rsidRPr="008A697D">
              <w:rPr>
                <w:i/>
                <w:iCs/>
                <w:sz w:val="24"/>
                <w:szCs w:val="24"/>
              </w:rPr>
              <w:t>.</w:t>
            </w:r>
            <w:r w:rsidRPr="008A697D">
              <w:rPr>
                <w:sz w:val="24"/>
                <w:szCs w:val="24"/>
              </w:rPr>
              <w:t xml:space="preserve"> </w:t>
            </w:r>
            <w:proofErr w:type="spellStart"/>
            <w:r w:rsidRPr="008A697D">
              <w:rPr>
                <w:i/>
                <w:iCs/>
                <w:sz w:val="24"/>
                <w:szCs w:val="24"/>
              </w:rPr>
              <w:t>Matagal</w:t>
            </w:r>
            <w:proofErr w:type="spellEnd"/>
            <w:r w:rsidRPr="008A697D">
              <w:rPr>
                <w:i/>
                <w:iCs/>
                <w:sz w:val="24"/>
                <w:szCs w:val="24"/>
              </w:rPr>
              <w:t xml:space="preserve"> </w:t>
            </w:r>
            <w:proofErr w:type="spellStart"/>
            <w:r w:rsidRPr="008A697D">
              <w:rPr>
                <w:i/>
                <w:iCs/>
                <w:sz w:val="24"/>
                <w:szCs w:val="24"/>
              </w:rPr>
              <w:t>maibalik</w:t>
            </w:r>
            <w:proofErr w:type="spellEnd"/>
            <w:r w:rsidRPr="008A697D">
              <w:rPr>
                <w:i/>
                <w:iCs/>
                <w:sz w:val="24"/>
                <w:szCs w:val="24"/>
              </w:rPr>
              <w:t xml:space="preserve"> ang dating </w:t>
            </w:r>
            <w:proofErr w:type="spellStart"/>
            <w:r w:rsidRPr="008A697D">
              <w:rPr>
                <w:i/>
                <w:iCs/>
                <w:sz w:val="24"/>
                <w:szCs w:val="24"/>
              </w:rPr>
              <w:lastRenderedPageBreak/>
              <w:t>tiwala</w:t>
            </w:r>
            <w:proofErr w:type="spellEnd"/>
            <w:r w:rsidRPr="008A697D">
              <w:rPr>
                <w:i/>
                <w:iCs/>
                <w:sz w:val="24"/>
                <w:szCs w:val="24"/>
              </w:rPr>
              <w:t xml:space="preserve"> </w:t>
            </w:r>
            <w:proofErr w:type="spellStart"/>
            <w:r w:rsidRPr="008A697D">
              <w:rPr>
                <w:i/>
                <w:iCs/>
                <w:sz w:val="24"/>
                <w:szCs w:val="24"/>
              </w:rPr>
              <w:t>kapag</w:t>
            </w:r>
            <w:proofErr w:type="spellEnd"/>
            <w:r w:rsidRPr="008A697D">
              <w:rPr>
                <w:i/>
                <w:iCs/>
                <w:sz w:val="24"/>
                <w:szCs w:val="24"/>
              </w:rPr>
              <w:t xml:space="preserve"> </w:t>
            </w:r>
            <w:proofErr w:type="spellStart"/>
            <w:r w:rsidRPr="008A697D">
              <w:rPr>
                <w:i/>
                <w:iCs/>
                <w:sz w:val="24"/>
                <w:szCs w:val="24"/>
              </w:rPr>
              <w:t>ito</w:t>
            </w:r>
            <w:proofErr w:type="spellEnd"/>
            <w:r w:rsidRPr="008A697D">
              <w:rPr>
                <w:i/>
                <w:iCs/>
                <w:sz w:val="24"/>
                <w:szCs w:val="24"/>
              </w:rPr>
              <w:t xml:space="preserve"> ay </w:t>
            </w:r>
            <w:proofErr w:type="spellStart"/>
            <w:r w:rsidRPr="008A697D">
              <w:rPr>
                <w:i/>
                <w:iCs/>
                <w:sz w:val="24"/>
                <w:szCs w:val="24"/>
              </w:rPr>
              <w:t>nawala</w:t>
            </w:r>
            <w:proofErr w:type="spellEnd"/>
            <w:r w:rsidRPr="008A697D">
              <w:rPr>
                <w:i/>
                <w:iCs/>
                <w:sz w:val="24"/>
                <w:szCs w:val="24"/>
              </w:rPr>
              <w:t>.”</w:t>
            </w:r>
          </w:p>
          <w:p w14:paraId="4F9A9AAA" w14:textId="77777777" w:rsidR="001901C6" w:rsidRPr="008A697D" w:rsidRDefault="001901C6" w:rsidP="00EF1A23">
            <w:pPr>
              <w:pStyle w:val="NoSpacing"/>
              <w:rPr>
                <w:i/>
                <w:iCs/>
                <w:sz w:val="24"/>
                <w:szCs w:val="24"/>
              </w:rPr>
            </w:pPr>
          </w:p>
          <w:p w14:paraId="2121DCB2" w14:textId="64CB4C19" w:rsidR="001901C6" w:rsidRPr="008A697D" w:rsidRDefault="001901C6" w:rsidP="00E85297">
            <w:pPr>
              <w:pStyle w:val="NoSpacing"/>
              <w:jc w:val="center"/>
              <w:rPr>
                <w:sz w:val="24"/>
                <w:szCs w:val="24"/>
              </w:rPr>
            </w:pPr>
            <w:r w:rsidRPr="008A697D">
              <w:rPr>
                <w:sz w:val="24"/>
                <w:szCs w:val="24"/>
              </w:rPr>
              <w:t>(When trust is lost, people experience tribal violence, which triggers retaliatory attacks between the tribe, and it will take a long time to regain. The fragile peace processes may collapse if trust is not maintained, and even reignite old conflicts. It takes a considerable amount of time to regain trust once it has been lost.)</w:t>
            </w:r>
          </w:p>
          <w:p w14:paraId="1F76F01F" w14:textId="6C4B49FE" w:rsidR="001901C6" w:rsidRPr="008A697D" w:rsidRDefault="001901C6" w:rsidP="00EF1A23">
            <w:pPr>
              <w:pStyle w:val="NoSpacing"/>
              <w:rPr>
                <w:sz w:val="24"/>
                <w:szCs w:val="24"/>
              </w:rPr>
            </w:pPr>
          </w:p>
        </w:tc>
        <w:tc>
          <w:tcPr>
            <w:tcW w:w="1842" w:type="dxa"/>
          </w:tcPr>
          <w:p w14:paraId="30E6951A" w14:textId="0F8EBE04" w:rsidR="001901C6" w:rsidRPr="008A697D" w:rsidRDefault="001901C6" w:rsidP="00BC4650">
            <w:pPr>
              <w:pStyle w:val="NoSpacing"/>
              <w:jc w:val="center"/>
              <w:rPr>
                <w:sz w:val="24"/>
                <w:szCs w:val="24"/>
                <w:lang w:val="en-PH"/>
              </w:rPr>
            </w:pPr>
            <w:r w:rsidRPr="008A697D">
              <w:rPr>
                <w:sz w:val="24"/>
                <w:szCs w:val="24"/>
              </w:rPr>
              <w:lastRenderedPageBreak/>
              <w:t>Loss of trust leads to cycles of retaliation, breakdown of peace processes, and long-term difficulties in restoring trust.</w:t>
            </w:r>
          </w:p>
        </w:tc>
        <w:tc>
          <w:tcPr>
            <w:tcW w:w="1600" w:type="dxa"/>
          </w:tcPr>
          <w:p w14:paraId="18F2D6FF" w14:textId="75B0F217" w:rsidR="001901C6" w:rsidRPr="008A697D" w:rsidRDefault="001901C6" w:rsidP="00827FCD">
            <w:pPr>
              <w:pStyle w:val="NoSpacing"/>
              <w:jc w:val="center"/>
              <w:rPr>
                <w:sz w:val="24"/>
                <w:szCs w:val="24"/>
                <w:lang w:val="en-PH"/>
              </w:rPr>
            </w:pPr>
            <w:r w:rsidRPr="008A697D">
              <w:rPr>
                <w:sz w:val="24"/>
                <w:szCs w:val="24"/>
              </w:rPr>
              <w:t xml:space="preserve">Consequences of Distrust </w:t>
            </w:r>
          </w:p>
        </w:tc>
        <w:tc>
          <w:tcPr>
            <w:tcW w:w="1802" w:type="dxa"/>
          </w:tcPr>
          <w:p w14:paraId="372EB23B" w14:textId="20444808" w:rsidR="001901C6" w:rsidRPr="008A697D" w:rsidRDefault="001901C6" w:rsidP="00BC4650">
            <w:pPr>
              <w:pStyle w:val="NoSpacing"/>
              <w:jc w:val="center"/>
              <w:rPr>
                <w:sz w:val="24"/>
                <w:szCs w:val="24"/>
                <w:lang w:val="en-PH"/>
              </w:rPr>
            </w:pPr>
            <w:r w:rsidRPr="008A697D">
              <w:rPr>
                <w:noProof/>
                <w:sz w:val="24"/>
                <w:szCs w:val="24"/>
              </w:rPr>
              <mc:AlternateContent>
                <mc:Choice Requires="wps">
                  <w:drawing>
                    <wp:anchor distT="0" distB="0" distL="114300" distR="114300" simplePos="0" relativeHeight="252026880" behindDoc="0" locked="0" layoutInCell="1" allowOverlap="1" wp14:anchorId="08ECD8AB" wp14:editId="4A787923">
                      <wp:simplePos x="0" y="0"/>
                      <wp:positionH relativeFrom="column">
                        <wp:posOffset>818506</wp:posOffset>
                      </wp:positionH>
                      <wp:positionV relativeFrom="paragraph">
                        <wp:posOffset>3487727</wp:posOffset>
                      </wp:positionV>
                      <wp:extent cx="446568" cy="382773"/>
                      <wp:effectExtent l="0" t="0" r="0" b="0"/>
                      <wp:wrapNone/>
                      <wp:docPr id="572695282" name="Text Box 1"/>
                      <wp:cNvGraphicFramePr/>
                      <a:graphic xmlns:a="http://schemas.openxmlformats.org/drawingml/2006/main">
                        <a:graphicData uri="http://schemas.microsoft.com/office/word/2010/wordprocessingShape">
                          <wps:wsp>
                            <wps:cNvSpPr txBox="1"/>
                            <wps:spPr>
                              <a:xfrm>
                                <a:off x="0" y="0"/>
                                <a:ext cx="446568" cy="382773"/>
                              </a:xfrm>
                              <a:prstGeom prst="rect">
                                <a:avLst/>
                              </a:prstGeom>
                              <a:noFill/>
                              <a:ln>
                                <a:noFill/>
                              </a:ln>
                            </wps:spPr>
                            <wps:txbx>
                              <w:txbxContent>
                                <w:p w14:paraId="50C07242" w14:textId="5C781B94" w:rsidR="001901C6" w:rsidRPr="00B941B7" w:rsidRDefault="00AD72F3" w:rsidP="00BD6C9E">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CD8AB" id="_x0000_s1079" type="#_x0000_t202" style="position:absolute;left:0;text-align:left;margin-left:64.45pt;margin-top:274.6pt;width:35.15pt;height:30.1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" filled="f" stroked="f">
                      <v:textbox>
                        <w:txbxContent>
                          <w:p w14:paraId="50C07242" w14:textId="5C781B94" w:rsidR="001901C6" w:rsidRPr="00B941B7" w:rsidRDefault="00AD72F3" w:rsidP="00BD6C9E">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w:t>
                            </w:r>
                          </w:p>
                        </w:txbxContent>
                      </v:textbox>
                    </v:shape>
                  </w:pict>
                </mc:Fallback>
              </mc:AlternateContent>
            </w:r>
            <w:r w:rsidRPr="008A697D">
              <w:rPr>
                <w:sz w:val="24"/>
                <w:szCs w:val="24"/>
              </w:rPr>
              <w:t>Strained Intergroup Relations and Recurring Social Tensions</w:t>
            </w:r>
          </w:p>
        </w:tc>
      </w:tr>
      <w:tr w:rsidR="001901C6" w:rsidRPr="008A697D" w14:paraId="5ACAC07B" w14:textId="77777777" w:rsidTr="00F95079">
        <w:tc>
          <w:tcPr>
            <w:tcW w:w="1256" w:type="dxa"/>
          </w:tcPr>
          <w:p w14:paraId="131AC9D9" w14:textId="1372D08D" w:rsidR="001901C6" w:rsidRPr="008A697D" w:rsidRDefault="001901C6" w:rsidP="00BC4650">
            <w:pPr>
              <w:pStyle w:val="NoSpacing"/>
              <w:jc w:val="center"/>
              <w:rPr>
                <w:sz w:val="24"/>
                <w:szCs w:val="24"/>
                <w:lang w:val="en-PH"/>
              </w:rPr>
            </w:pPr>
            <w:r w:rsidRPr="008A697D">
              <w:rPr>
                <w:sz w:val="24"/>
                <w:szCs w:val="24"/>
                <w:lang w:val="en-PH"/>
              </w:rPr>
              <w:t>KI-005</w:t>
            </w:r>
          </w:p>
        </w:tc>
        <w:tc>
          <w:tcPr>
            <w:tcW w:w="2567" w:type="dxa"/>
          </w:tcPr>
          <w:p w14:paraId="3D582169" w14:textId="77777777" w:rsidR="001901C6" w:rsidRPr="008A697D" w:rsidRDefault="001901C6" w:rsidP="00E85297">
            <w:pPr>
              <w:pStyle w:val="NoSpacing"/>
              <w:jc w:val="center"/>
              <w:rPr>
                <w:i/>
                <w:iCs/>
                <w:sz w:val="24"/>
                <w:szCs w:val="24"/>
              </w:rPr>
            </w:pPr>
            <w:r w:rsidRPr="008A697D">
              <w:rPr>
                <w:i/>
                <w:iCs/>
                <w:sz w:val="24"/>
                <w:szCs w:val="24"/>
              </w:rPr>
              <w:t xml:space="preserve">“Ang </w:t>
            </w:r>
            <w:proofErr w:type="spellStart"/>
            <w:r w:rsidRPr="008A697D">
              <w:rPr>
                <w:i/>
                <w:iCs/>
                <w:sz w:val="24"/>
                <w:szCs w:val="24"/>
              </w:rPr>
              <w:t>pagkahiwalay</w:t>
            </w:r>
            <w:proofErr w:type="spellEnd"/>
            <w:r w:rsidRPr="008A697D">
              <w:rPr>
                <w:i/>
                <w:iCs/>
                <w:sz w:val="24"/>
                <w:szCs w:val="24"/>
              </w:rPr>
              <w:t xml:space="preserve"> sa </w:t>
            </w:r>
            <w:proofErr w:type="spellStart"/>
            <w:r w:rsidRPr="008A697D">
              <w:rPr>
                <w:i/>
                <w:iCs/>
                <w:sz w:val="24"/>
                <w:szCs w:val="24"/>
              </w:rPr>
              <w:t>isang</w:t>
            </w:r>
            <w:proofErr w:type="spellEnd"/>
            <w:r w:rsidRPr="008A697D">
              <w:rPr>
                <w:i/>
                <w:iCs/>
                <w:sz w:val="24"/>
                <w:szCs w:val="24"/>
              </w:rPr>
              <w:t xml:space="preserve"> </w:t>
            </w:r>
            <w:proofErr w:type="spellStart"/>
            <w:r w:rsidRPr="008A697D">
              <w:rPr>
                <w:i/>
                <w:iCs/>
                <w:sz w:val="24"/>
                <w:szCs w:val="24"/>
              </w:rPr>
              <w:t>pamayanan</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sanhi</w:t>
            </w:r>
            <w:proofErr w:type="spellEnd"/>
            <w:r w:rsidRPr="008A697D">
              <w:rPr>
                <w:i/>
                <w:iCs/>
                <w:sz w:val="24"/>
                <w:szCs w:val="24"/>
              </w:rPr>
              <w:t xml:space="preserve"> ng </w:t>
            </w:r>
            <w:proofErr w:type="spellStart"/>
            <w:r w:rsidRPr="008A697D">
              <w:rPr>
                <w:i/>
                <w:iCs/>
                <w:sz w:val="24"/>
                <w:szCs w:val="24"/>
              </w:rPr>
              <w:t>kaguluhan</w:t>
            </w:r>
            <w:proofErr w:type="spellEnd"/>
            <w:r w:rsidRPr="008A697D">
              <w:rPr>
                <w:i/>
                <w:iCs/>
                <w:sz w:val="24"/>
                <w:szCs w:val="24"/>
              </w:rPr>
              <w:t xml:space="preserve"> ay </w:t>
            </w:r>
            <w:proofErr w:type="spellStart"/>
            <w:r w:rsidRPr="008A697D">
              <w:rPr>
                <w:i/>
                <w:iCs/>
                <w:sz w:val="24"/>
                <w:szCs w:val="24"/>
              </w:rPr>
              <w:t>nagpapalubha</w:t>
            </w:r>
            <w:proofErr w:type="spellEnd"/>
            <w:r w:rsidRPr="008A697D">
              <w:rPr>
                <w:i/>
                <w:iCs/>
                <w:sz w:val="24"/>
                <w:szCs w:val="24"/>
              </w:rPr>
              <w:t xml:space="preserve"> ng </w:t>
            </w:r>
            <w:proofErr w:type="spellStart"/>
            <w:r w:rsidRPr="008A697D">
              <w:rPr>
                <w:i/>
                <w:iCs/>
                <w:sz w:val="24"/>
                <w:szCs w:val="24"/>
              </w:rPr>
              <w:t>matinding</w:t>
            </w:r>
            <w:proofErr w:type="spellEnd"/>
            <w:r w:rsidRPr="008A697D">
              <w:rPr>
                <w:i/>
                <w:iCs/>
                <w:sz w:val="24"/>
                <w:szCs w:val="24"/>
              </w:rPr>
              <w:t xml:space="preserve"> </w:t>
            </w:r>
            <w:proofErr w:type="spellStart"/>
            <w:r w:rsidRPr="008A697D">
              <w:rPr>
                <w:i/>
                <w:iCs/>
                <w:sz w:val="24"/>
                <w:szCs w:val="24"/>
              </w:rPr>
              <w:t>suliranin</w:t>
            </w:r>
            <w:proofErr w:type="spellEnd"/>
            <w:r w:rsidRPr="008A697D">
              <w:rPr>
                <w:i/>
                <w:iCs/>
                <w:sz w:val="24"/>
                <w:szCs w:val="24"/>
              </w:rPr>
              <w:t xml:space="preserve"> sa </w:t>
            </w:r>
            <w:proofErr w:type="spellStart"/>
            <w:r w:rsidRPr="008A697D">
              <w:rPr>
                <w:i/>
                <w:iCs/>
                <w:sz w:val="24"/>
                <w:szCs w:val="24"/>
              </w:rPr>
              <w:t>kinakaharap</w:t>
            </w:r>
            <w:proofErr w:type="spellEnd"/>
            <w:r w:rsidRPr="008A697D">
              <w:rPr>
                <w:i/>
                <w:iCs/>
                <w:sz w:val="24"/>
                <w:szCs w:val="24"/>
              </w:rPr>
              <w:t xml:space="preserve"> at </w:t>
            </w:r>
            <w:proofErr w:type="spellStart"/>
            <w:r w:rsidRPr="008A697D">
              <w:rPr>
                <w:i/>
                <w:iCs/>
                <w:sz w:val="24"/>
                <w:szCs w:val="24"/>
              </w:rPr>
              <w:t>pangmatagalan</w:t>
            </w:r>
            <w:proofErr w:type="spellEnd"/>
            <w:r w:rsidRPr="008A697D">
              <w:rPr>
                <w:i/>
                <w:iCs/>
                <w:sz w:val="24"/>
                <w:szCs w:val="24"/>
              </w:rPr>
              <w:t xml:space="preserve">. </w:t>
            </w:r>
            <w:proofErr w:type="spellStart"/>
            <w:r w:rsidRPr="008A697D">
              <w:rPr>
                <w:i/>
                <w:iCs/>
                <w:sz w:val="24"/>
                <w:szCs w:val="24"/>
              </w:rPr>
              <w:t>Kapag</w:t>
            </w:r>
            <w:proofErr w:type="spellEnd"/>
            <w:r w:rsidRPr="008A697D">
              <w:rPr>
                <w:i/>
                <w:iCs/>
                <w:sz w:val="24"/>
                <w:szCs w:val="24"/>
              </w:rPr>
              <w:t xml:space="preserve"> ang </w:t>
            </w:r>
            <w:proofErr w:type="spellStart"/>
            <w:r w:rsidRPr="008A697D">
              <w:rPr>
                <w:i/>
                <w:iCs/>
                <w:sz w:val="24"/>
                <w:szCs w:val="24"/>
              </w:rPr>
              <w:t>pamayanan</w:t>
            </w:r>
            <w:proofErr w:type="spellEnd"/>
            <w:r w:rsidRPr="008A697D">
              <w:rPr>
                <w:i/>
                <w:iCs/>
                <w:sz w:val="24"/>
                <w:szCs w:val="24"/>
              </w:rPr>
              <w:t xml:space="preserve"> ay </w:t>
            </w:r>
            <w:proofErr w:type="spellStart"/>
            <w:r w:rsidRPr="008A697D">
              <w:rPr>
                <w:i/>
                <w:iCs/>
                <w:sz w:val="24"/>
                <w:szCs w:val="24"/>
              </w:rPr>
              <w:t>magulo</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ang mga </w:t>
            </w:r>
            <w:proofErr w:type="spellStart"/>
            <w:r w:rsidRPr="008A697D">
              <w:rPr>
                <w:i/>
                <w:iCs/>
                <w:sz w:val="24"/>
                <w:szCs w:val="24"/>
              </w:rPr>
              <w:t>tao</w:t>
            </w:r>
            <w:proofErr w:type="spellEnd"/>
            <w:r w:rsidRPr="008A697D">
              <w:rPr>
                <w:i/>
                <w:iCs/>
                <w:sz w:val="24"/>
                <w:szCs w:val="24"/>
              </w:rPr>
              <w:t xml:space="preserve"> ay </w:t>
            </w:r>
            <w:proofErr w:type="spellStart"/>
            <w:r w:rsidRPr="008A697D">
              <w:rPr>
                <w:i/>
                <w:iCs/>
                <w:sz w:val="24"/>
                <w:szCs w:val="24"/>
              </w:rPr>
              <w:t>maaring</w:t>
            </w:r>
            <w:proofErr w:type="spellEnd"/>
            <w:r w:rsidRPr="008A697D">
              <w:rPr>
                <w:i/>
                <w:iCs/>
                <w:sz w:val="24"/>
                <w:szCs w:val="24"/>
              </w:rPr>
              <w:t xml:space="preserve"> </w:t>
            </w:r>
            <w:proofErr w:type="spellStart"/>
            <w:r w:rsidRPr="008A697D">
              <w:rPr>
                <w:i/>
                <w:iCs/>
                <w:sz w:val="24"/>
                <w:szCs w:val="24"/>
              </w:rPr>
              <w:t>makakaramdam</w:t>
            </w:r>
            <w:proofErr w:type="spellEnd"/>
            <w:r w:rsidRPr="008A697D">
              <w:rPr>
                <w:i/>
                <w:iCs/>
                <w:sz w:val="24"/>
                <w:szCs w:val="24"/>
              </w:rPr>
              <w:t xml:space="preserve"> ng </w:t>
            </w:r>
            <w:proofErr w:type="spellStart"/>
            <w:r w:rsidRPr="008A697D">
              <w:rPr>
                <w:i/>
                <w:iCs/>
                <w:sz w:val="24"/>
                <w:szCs w:val="24"/>
              </w:rPr>
              <w:t>pagkakahiwalay</w:t>
            </w:r>
            <w:proofErr w:type="spellEnd"/>
            <w:r w:rsidRPr="008A697D">
              <w:rPr>
                <w:i/>
                <w:iCs/>
                <w:sz w:val="24"/>
                <w:szCs w:val="24"/>
              </w:rPr>
              <w:t xml:space="preserve"> sa </w:t>
            </w:r>
            <w:proofErr w:type="spellStart"/>
            <w:r w:rsidRPr="008A697D">
              <w:rPr>
                <w:i/>
                <w:iCs/>
                <w:sz w:val="24"/>
                <w:szCs w:val="24"/>
              </w:rPr>
              <w:t>kultura</w:t>
            </w:r>
            <w:proofErr w:type="spellEnd"/>
            <w:r w:rsidRPr="008A697D">
              <w:rPr>
                <w:i/>
                <w:iCs/>
                <w:sz w:val="24"/>
                <w:szCs w:val="24"/>
              </w:rPr>
              <w:t xml:space="preserve">, </w:t>
            </w:r>
            <w:proofErr w:type="spellStart"/>
            <w:r w:rsidRPr="008A697D">
              <w:rPr>
                <w:i/>
                <w:iCs/>
                <w:sz w:val="24"/>
                <w:szCs w:val="24"/>
              </w:rPr>
              <w:t>tradisyon</w:t>
            </w:r>
            <w:proofErr w:type="spellEnd"/>
            <w:r w:rsidRPr="008A697D">
              <w:rPr>
                <w:i/>
                <w:iCs/>
                <w:sz w:val="24"/>
                <w:szCs w:val="24"/>
              </w:rPr>
              <w:t xml:space="preserve">, at </w:t>
            </w:r>
            <w:proofErr w:type="spellStart"/>
            <w:r w:rsidRPr="008A697D">
              <w:rPr>
                <w:i/>
                <w:iCs/>
                <w:sz w:val="24"/>
                <w:szCs w:val="24"/>
              </w:rPr>
              <w:t>suporta</w:t>
            </w:r>
            <w:proofErr w:type="spellEnd"/>
            <w:r w:rsidRPr="008A697D">
              <w:rPr>
                <w:i/>
                <w:iCs/>
                <w:sz w:val="24"/>
                <w:szCs w:val="24"/>
              </w:rPr>
              <w:t xml:space="preserve"> </w:t>
            </w:r>
            <w:proofErr w:type="spellStart"/>
            <w:r w:rsidRPr="008A697D">
              <w:rPr>
                <w:i/>
                <w:iCs/>
                <w:sz w:val="24"/>
                <w:szCs w:val="24"/>
              </w:rPr>
              <w:t>mula</w:t>
            </w:r>
            <w:proofErr w:type="spellEnd"/>
            <w:r w:rsidRPr="008A697D">
              <w:rPr>
                <w:i/>
                <w:iCs/>
                <w:sz w:val="24"/>
                <w:szCs w:val="24"/>
              </w:rPr>
              <w:t xml:space="preserve"> sa </w:t>
            </w:r>
            <w:proofErr w:type="spellStart"/>
            <w:r w:rsidRPr="008A697D">
              <w:rPr>
                <w:i/>
                <w:iCs/>
                <w:sz w:val="24"/>
                <w:szCs w:val="24"/>
              </w:rPr>
              <w:t>iba</w:t>
            </w:r>
            <w:proofErr w:type="spellEnd"/>
            <w:r w:rsidRPr="008A697D">
              <w:rPr>
                <w:i/>
                <w:iCs/>
                <w:sz w:val="24"/>
                <w:szCs w:val="24"/>
              </w:rPr>
              <w:t xml:space="preserve">. </w:t>
            </w:r>
            <w:proofErr w:type="spellStart"/>
            <w:r w:rsidRPr="008A697D">
              <w:rPr>
                <w:i/>
                <w:iCs/>
                <w:sz w:val="24"/>
                <w:szCs w:val="24"/>
              </w:rPr>
              <w:t>Naging</w:t>
            </w:r>
            <w:proofErr w:type="spellEnd"/>
            <w:r w:rsidRPr="008A697D">
              <w:rPr>
                <w:i/>
                <w:iCs/>
                <w:sz w:val="24"/>
                <w:szCs w:val="24"/>
              </w:rPr>
              <w:t xml:space="preserve"> </w:t>
            </w:r>
            <w:proofErr w:type="spellStart"/>
            <w:r w:rsidRPr="008A697D">
              <w:rPr>
                <w:i/>
                <w:iCs/>
                <w:sz w:val="24"/>
                <w:szCs w:val="24"/>
              </w:rPr>
              <w:t>sanhi</w:t>
            </w:r>
            <w:proofErr w:type="spellEnd"/>
            <w:r w:rsidRPr="008A697D">
              <w:rPr>
                <w:i/>
                <w:iCs/>
                <w:sz w:val="24"/>
                <w:szCs w:val="24"/>
              </w:rPr>
              <w:t xml:space="preserve"> </w:t>
            </w:r>
            <w:proofErr w:type="spellStart"/>
            <w:r w:rsidRPr="008A697D">
              <w:rPr>
                <w:i/>
                <w:iCs/>
                <w:sz w:val="24"/>
                <w:szCs w:val="24"/>
              </w:rPr>
              <w:t>rin</w:t>
            </w:r>
            <w:proofErr w:type="spellEnd"/>
            <w:r w:rsidRPr="008A697D">
              <w:rPr>
                <w:i/>
                <w:iCs/>
                <w:sz w:val="24"/>
                <w:szCs w:val="24"/>
              </w:rPr>
              <w:t xml:space="preserve"> </w:t>
            </w:r>
            <w:proofErr w:type="spellStart"/>
            <w:r w:rsidRPr="008A697D">
              <w:rPr>
                <w:i/>
                <w:iCs/>
                <w:sz w:val="24"/>
                <w:szCs w:val="24"/>
              </w:rPr>
              <w:t>ito</w:t>
            </w:r>
            <w:proofErr w:type="spellEnd"/>
            <w:r w:rsidRPr="008A697D">
              <w:rPr>
                <w:i/>
                <w:iCs/>
                <w:sz w:val="24"/>
                <w:szCs w:val="24"/>
              </w:rPr>
              <w:t xml:space="preserve"> ng </w:t>
            </w:r>
            <w:proofErr w:type="spellStart"/>
            <w:r w:rsidRPr="008A697D">
              <w:rPr>
                <w:i/>
                <w:iCs/>
                <w:sz w:val="24"/>
                <w:szCs w:val="24"/>
              </w:rPr>
              <w:t>depresyon</w:t>
            </w:r>
            <w:proofErr w:type="spellEnd"/>
            <w:r w:rsidRPr="008A697D">
              <w:rPr>
                <w:i/>
                <w:iCs/>
                <w:sz w:val="24"/>
                <w:szCs w:val="24"/>
              </w:rPr>
              <w:t xml:space="preserve"> at </w:t>
            </w:r>
            <w:proofErr w:type="spellStart"/>
            <w:r w:rsidRPr="008A697D">
              <w:rPr>
                <w:i/>
                <w:iCs/>
                <w:sz w:val="24"/>
                <w:szCs w:val="24"/>
              </w:rPr>
              <w:t>pagkabahala</w:t>
            </w:r>
            <w:proofErr w:type="spellEnd"/>
            <w:r w:rsidRPr="008A697D">
              <w:rPr>
                <w:i/>
                <w:iCs/>
                <w:sz w:val="24"/>
                <w:szCs w:val="24"/>
              </w:rPr>
              <w:t>.”</w:t>
            </w:r>
          </w:p>
          <w:p w14:paraId="0A47B5FC" w14:textId="77777777" w:rsidR="001901C6" w:rsidRPr="008A697D" w:rsidRDefault="001901C6" w:rsidP="00EF1A23">
            <w:pPr>
              <w:pStyle w:val="NoSpacing"/>
              <w:rPr>
                <w:i/>
                <w:iCs/>
                <w:sz w:val="24"/>
                <w:szCs w:val="24"/>
              </w:rPr>
            </w:pPr>
          </w:p>
          <w:p w14:paraId="2E6CC29D" w14:textId="11E7C92F" w:rsidR="001901C6" w:rsidRPr="008A697D" w:rsidRDefault="00751137" w:rsidP="00E85297">
            <w:pPr>
              <w:pStyle w:val="NoSpacing"/>
              <w:jc w:val="center"/>
              <w:rPr>
                <w:sz w:val="24"/>
                <w:szCs w:val="24"/>
              </w:rPr>
            </w:pPr>
            <w:r w:rsidRPr="008A697D">
              <w:rPr>
                <w:noProof/>
                <w:sz w:val="24"/>
                <w:szCs w:val="24"/>
              </w:rPr>
              <mc:AlternateContent>
                <mc:Choice Requires="wps">
                  <w:drawing>
                    <wp:anchor distT="0" distB="0" distL="114300" distR="114300" simplePos="0" relativeHeight="252135424" behindDoc="0" locked="0" layoutInCell="1" allowOverlap="1" wp14:anchorId="7174DAE6" wp14:editId="1E684736">
                      <wp:simplePos x="0" y="0"/>
                      <wp:positionH relativeFrom="margin">
                        <wp:posOffset>4562906</wp:posOffset>
                      </wp:positionH>
                      <wp:positionV relativeFrom="paragraph">
                        <wp:posOffset>1479891</wp:posOffset>
                      </wp:positionV>
                      <wp:extent cx="539750" cy="425450"/>
                      <wp:effectExtent l="0" t="0" r="0" b="0"/>
                      <wp:wrapNone/>
                      <wp:docPr id="892208994"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4442FF07" w14:textId="17BEABFB" w:rsidR="00751137" w:rsidRPr="00B941B7" w:rsidRDefault="00751137" w:rsidP="0075113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4DAE6" id="_x0000_s1080" type="#_x0000_t202" style="position:absolute;left:0;text-align:left;margin-left:359.3pt;margin-top:116.55pt;width:42.5pt;height:33.5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" filled="f" stroked="f">
                      <v:textbox>
                        <w:txbxContent>
                          <w:p w14:paraId="4442FF07" w14:textId="17BEABFB" w:rsidR="00751137" w:rsidRPr="00B941B7" w:rsidRDefault="00751137" w:rsidP="0075113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w10:wrap anchorx="margin"/>
                    </v:shape>
                  </w:pict>
                </mc:Fallback>
              </mc:AlternateContent>
            </w:r>
            <w:r w:rsidR="001901C6" w:rsidRPr="008A697D">
              <w:rPr>
                <w:sz w:val="24"/>
                <w:szCs w:val="24"/>
              </w:rPr>
              <w:t xml:space="preserve">(Social isolation caused by conflict can trigger a cascade of serious problems—both immediate and long-term.  When communities are fractured, people may </w:t>
            </w:r>
            <w:r w:rsidR="001901C6" w:rsidRPr="008A697D">
              <w:rPr>
                <w:sz w:val="24"/>
                <w:szCs w:val="24"/>
              </w:rPr>
              <w:lastRenderedPageBreak/>
              <w:t>feel disconnected from their cultural roots, traditions, and support systems. These can lead to depression and anxiety.)</w:t>
            </w:r>
          </w:p>
          <w:p w14:paraId="05BE4E05" w14:textId="3B1580ED" w:rsidR="001901C6" w:rsidRPr="008A697D" w:rsidRDefault="001901C6" w:rsidP="00EF1A23">
            <w:pPr>
              <w:pStyle w:val="NoSpacing"/>
              <w:rPr>
                <w:sz w:val="24"/>
                <w:szCs w:val="24"/>
              </w:rPr>
            </w:pPr>
          </w:p>
        </w:tc>
        <w:tc>
          <w:tcPr>
            <w:tcW w:w="1842" w:type="dxa"/>
          </w:tcPr>
          <w:p w14:paraId="70C3D487" w14:textId="5F652F86" w:rsidR="001901C6" w:rsidRPr="008A697D" w:rsidRDefault="001901C6" w:rsidP="00BC4650">
            <w:pPr>
              <w:pStyle w:val="NoSpacing"/>
              <w:jc w:val="center"/>
              <w:rPr>
                <w:sz w:val="24"/>
                <w:szCs w:val="24"/>
                <w:lang w:val="en-PH"/>
              </w:rPr>
            </w:pPr>
            <w:r w:rsidRPr="008A697D">
              <w:rPr>
                <w:sz w:val="24"/>
                <w:szCs w:val="24"/>
              </w:rPr>
              <w:lastRenderedPageBreak/>
              <w:t>Social isolation resulting from conflict leads to emotional distress, disconnection from culture, and long-term community problems.</w:t>
            </w:r>
          </w:p>
        </w:tc>
        <w:tc>
          <w:tcPr>
            <w:tcW w:w="1600" w:type="dxa"/>
          </w:tcPr>
          <w:p w14:paraId="23BD4085" w14:textId="46223A2F" w:rsidR="001901C6" w:rsidRPr="008A697D" w:rsidRDefault="001901C6" w:rsidP="00827FCD">
            <w:pPr>
              <w:pStyle w:val="NoSpacing"/>
              <w:jc w:val="center"/>
              <w:rPr>
                <w:sz w:val="24"/>
                <w:szCs w:val="24"/>
                <w:lang w:val="en-PH"/>
              </w:rPr>
            </w:pPr>
            <w:r w:rsidRPr="008A697D">
              <w:rPr>
                <w:sz w:val="24"/>
                <w:szCs w:val="24"/>
              </w:rPr>
              <w:t>Social Fragmentation</w:t>
            </w:r>
          </w:p>
        </w:tc>
        <w:tc>
          <w:tcPr>
            <w:tcW w:w="1802" w:type="dxa"/>
          </w:tcPr>
          <w:p w14:paraId="2E61035D" w14:textId="38FE4DB0" w:rsidR="001901C6" w:rsidRPr="008A697D" w:rsidRDefault="001901C6" w:rsidP="00BC4650">
            <w:pPr>
              <w:pStyle w:val="NoSpacing"/>
              <w:jc w:val="center"/>
              <w:rPr>
                <w:sz w:val="24"/>
                <w:szCs w:val="24"/>
                <w:lang w:val="en-PH"/>
              </w:rPr>
            </w:pPr>
            <w:r w:rsidRPr="008A697D">
              <w:rPr>
                <w:sz w:val="24"/>
                <w:szCs w:val="24"/>
              </w:rPr>
              <w:t>Social Disconnection and Loss of Community Belonging</w:t>
            </w:r>
          </w:p>
        </w:tc>
      </w:tr>
      <w:tr w:rsidR="001901C6" w:rsidRPr="008A697D" w14:paraId="2AE7DBDF" w14:textId="77777777" w:rsidTr="00F95079">
        <w:tc>
          <w:tcPr>
            <w:tcW w:w="1256" w:type="dxa"/>
          </w:tcPr>
          <w:p w14:paraId="2E6AC8DD" w14:textId="3506740B" w:rsidR="001901C6" w:rsidRPr="008A697D" w:rsidRDefault="001901C6" w:rsidP="00BC4650">
            <w:pPr>
              <w:pStyle w:val="NoSpacing"/>
              <w:jc w:val="center"/>
              <w:rPr>
                <w:sz w:val="24"/>
                <w:szCs w:val="24"/>
                <w:lang w:val="en-PH"/>
              </w:rPr>
            </w:pPr>
            <w:r w:rsidRPr="008A697D">
              <w:rPr>
                <w:sz w:val="24"/>
                <w:szCs w:val="24"/>
                <w:lang w:val="en-PH"/>
              </w:rPr>
              <w:t>I-011</w:t>
            </w:r>
          </w:p>
        </w:tc>
        <w:tc>
          <w:tcPr>
            <w:tcW w:w="2567" w:type="dxa"/>
          </w:tcPr>
          <w:p w14:paraId="35E7C178" w14:textId="77777777" w:rsidR="001901C6" w:rsidRPr="008A697D" w:rsidRDefault="001901C6" w:rsidP="00E85297">
            <w:pPr>
              <w:pStyle w:val="NoSpacing"/>
              <w:jc w:val="center"/>
              <w:rPr>
                <w:i/>
                <w:iCs/>
                <w:sz w:val="24"/>
                <w:szCs w:val="24"/>
              </w:rPr>
            </w:pPr>
            <w:r w:rsidRPr="008A697D">
              <w:rPr>
                <w:i/>
                <w:iCs/>
                <w:sz w:val="24"/>
                <w:szCs w:val="24"/>
              </w:rPr>
              <w:t xml:space="preserve">“Ang </w:t>
            </w:r>
            <w:proofErr w:type="spellStart"/>
            <w:r w:rsidRPr="008A697D">
              <w:rPr>
                <w:i/>
                <w:iCs/>
                <w:sz w:val="24"/>
                <w:szCs w:val="24"/>
              </w:rPr>
              <w:t>pagkakahiwalay</w:t>
            </w:r>
            <w:proofErr w:type="spellEnd"/>
            <w:r w:rsidRPr="008A697D">
              <w:rPr>
                <w:i/>
                <w:iCs/>
                <w:sz w:val="24"/>
                <w:szCs w:val="24"/>
              </w:rPr>
              <w:t xml:space="preserve"> sa </w:t>
            </w:r>
            <w:proofErr w:type="spellStart"/>
            <w:r w:rsidRPr="008A697D">
              <w:rPr>
                <w:i/>
                <w:iCs/>
                <w:sz w:val="24"/>
                <w:szCs w:val="24"/>
              </w:rPr>
              <w:t>isang</w:t>
            </w:r>
            <w:proofErr w:type="spellEnd"/>
            <w:r w:rsidRPr="008A697D">
              <w:rPr>
                <w:i/>
                <w:iCs/>
                <w:sz w:val="24"/>
                <w:szCs w:val="24"/>
              </w:rPr>
              <w:t xml:space="preserve"> </w:t>
            </w:r>
            <w:proofErr w:type="spellStart"/>
            <w:r w:rsidRPr="008A697D">
              <w:rPr>
                <w:i/>
                <w:iCs/>
                <w:sz w:val="24"/>
                <w:szCs w:val="24"/>
              </w:rPr>
              <w:t>pamayanan</w:t>
            </w:r>
            <w:proofErr w:type="spellEnd"/>
            <w:r w:rsidRPr="008A697D">
              <w:rPr>
                <w:i/>
                <w:iCs/>
                <w:sz w:val="24"/>
                <w:szCs w:val="24"/>
              </w:rPr>
              <w:t xml:space="preserve"> ay </w:t>
            </w:r>
            <w:proofErr w:type="spellStart"/>
            <w:r w:rsidRPr="008A697D">
              <w:rPr>
                <w:i/>
                <w:iCs/>
                <w:sz w:val="24"/>
                <w:szCs w:val="24"/>
              </w:rPr>
              <w:t>pumatid</w:t>
            </w:r>
            <w:proofErr w:type="spellEnd"/>
            <w:r w:rsidRPr="008A697D">
              <w:rPr>
                <w:i/>
                <w:iCs/>
                <w:sz w:val="24"/>
                <w:szCs w:val="24"/>
              </w:rPr>
              <w:t xml:space="preserve"> sa </w:t>
            </w:r>
            <w:proofErr w:type="spellStart"/>
            <w:r w:rsidRPr="008A697D">
              <w:rPr>
                <w:i/>
                <w:iCs/>
                <w:sz w:val="24"/>
                <w:szCs w:val="24"/>
              </w:rPr>
              <w:t>pag-aaral</w:t>
            </w:r>
            <w:proofErr w:type="spellEnd"/>
            <w:r w:rsidRPr="008A697D">
              <w:rPr>
                <w:i/>
                <w:iCs/>
                <w:sz w:val="24"/>
                <w:szCs w:val="24"/>
              </w:rPr>
              <w:t xml:space="preserve"> at </w:t>
            </w:r>
            <w:proofErr w:type="spellStart"/>
            <w:r w:rsidRPr="008A697D">
              <w:rPr>
                <w:i/>
                <w:iCs/>
                <w:sz w:val="24"/>
                <w:szCs w:val="24"/>
              </w:rPr>
              <w:t>pag-unlad</w:t>
            </w:r>
            <w:proofErr w:type="spellEnd"/>
            <w:r w:rsidRPr="008A697D">
              <w:rPr>
                <w:i/>
                <w:iCs/>
                <w:sz w:val="24"/>
                <w:szCs w:val="24"/>
              </w:rPr>
              <w:t xml:space="preserve"> ng mga </w:t>
            </w:r>
            <w:proofErr w:type="spellStart"/>
            <w:r w:rsidRPr="008A697D">
              <w:rPr>
                <w:i/>
                <w:iCs/>
                <w:sz w:val="24"/>
                <w:szCs w:val="24"/>
              </w:rPr>
              <w:t>kabataan</w:t>
            </w:r>
            <w:proofErr w:type="spellEnd"/>
            <w:r w:rsidRPr="008A697D">
              <w:rPr>
                <w:i/>
                <w:iCs/>
                <w:sz w:val="24"/>
                <w:szCs w:val="24"/>
              </w:rPr>
              <w:t xml:space="preserve">. Ang mga Kabataan ay </w:t>
            </w:r>
            <w:proofErr w:type="spellStart"/>
            <w:r w:rsidRPr="008A697D">
              <w:rPr>
                <w:i/>
                <w:iCs/>
                <w:sz w:val="24"/>
                <w:szCs w:val="24"/>
              </w:rPr>
              <w:t>nawawalaan</w:t>
            </w:r>
            <w:proofErr w:type="spellEnd"/>
            <w:r w:rsidRPr="008A697D">
              <w:rPr>
                <w:i/>
                <w:iCs/>
                <w:sz w:val="24"/>
                <w:szCs w:val="24"/>
              </w:rPr>
              <w:t xml:space="preserve"> ng </w:t>
            </w:r>
            <w:proofErr w:type="spellStart"/>
            <w:r w:rsidRPr="008A697D">
              <w:rPr>
                <w:i/>
                <w:iCs/>
                <w:sz w:val="24"/>
                <w:szCs w:val="24"/>
              </w:rPr>
              <w:t>koneksyon</w:t>
            </w:r>
            <w:proofErr w:type="spellEnd"/>
            <w:r w:rsidRPr="008A697D">
              <w:rPr>
                <w:i/>
                <w:iCs/>
                <w:sz w:val="24"/>
                <w:szCs w:val="24"/>
              </w:rPr>
              <w:t xml:space="preserve"> sa </w:t>
            </w:r>
            <w:proofErr w:type="spellStart"/>
            <w:r w:rsidRPr="008A697D">
              <w:rPr>
                <w:i/>
                <w:iCs/>
                <w:sz w:val="24"/>
                <w:szCs w:val="24"/>
              </w:rPr>
              <w:t>pag</w:t>
            </w:r>
            <w:proofErr w:type="spellEnd"/>
            <w:r w:rsidRPr="008A697D">
              <w:rPr>
                <w:i/>
                <w:iCs/>
                <w:sz w:val="24"/>
                <w:szCs w:val="24"/>
              </w:rPr>
              <w:t xml:space="preserve"> </w:t>
            </w:r>
            <w:proofErr w:type="spellStart"/>
            <w:r w:rsidRPr="008A697D">
              <w:rPr>
                <w:i/>
                <w:iCs/>
                <w:sz w:val="24"/>
                <w:szCs w:val="24"/>
              </w:rPr>
              <w:t>aaral</w:t>
            </w:r>
            <w:proofErr w:type="spellEnd"/>
            <w:r w:rsidRPr="008A697D">
              <w:rPr>
                <w:i/>
                <w:iCs/>
                <w:sz w:val="24"/>
                <w:szCs w:val="24"/>
              </w:rPr>
              <w:t xml:space="preserve">, sa mga </w:t>
            </w:r>
            <w:proofErr w:type="spellStart"/>
            <w:r w:rsidRPr="008A697D">
              <w:rPr>
                <w:i/>
                <w:iCs/>
                <w:sz w:val="24"/>
                <w:szCs w:val="24"/>
              </w:rPr>
              <w:t>guro</w:t>
            </w:r>
            <w:proofErr w:type="spellEnd"/>
            <w:r w:rsidRPr="008A697D">
              <w:rPr>
                <w:i/>
                <w:iCs/>
                <w:sz w:val="24"/>
                <w:szCs w:val="24"/>
              </w:rPr>
              <w:t xml:space="preserve"> at sa </w:t>
            </w:r>
            <w:proofErr w:type="spellStart"/>
            <w:r w:rsidRPr="008A697D">
              <w:rPr>
                <w:i/>
                <w:iCs/>
                <w:sz w:val="24"/>
                <w:szCs w:val="24"/>
              </w:rPr>
              <w:t>ligtas</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lugar</w:t>
            </w:r>
            <w:proofErr w:type="spellEnd"/>
            <w:r w:rsidRPr="008A697D">
              <w:rPr>
                <w:i/>
                <w:iCs/>
                <w:sz w:val="24"/>
                <w:szCs w:val="24"/>
              </w:rPr>
              <w:t xml:space="preserve"> </w:t>
            </w:r>
            <w:proofErr w:type="spellStart"/>
            <w:r w:rsidRPr="008A697D">
              <w:rPr>
                <w:i/>
                <w:iCs/>
                <w:sz w:val="24"/>
                <w:szCs w:val="24"/>
              </w:rPr>
              <w:t>nalilimit</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rin</w:t>
            </w:r>
            <w:proofErr w:type="spellEnd"/>
            <w:r w:rsidRPr="008A697D">
              <w:rPr>
                <w:i/>
                <w:iCs/>
                <w:sz w:val="24"/>
                <w:szCs w:val="24"/>
              </w:rPr>
              <w:t xml:space="preserve"> ang </w:t>
            </w:r>
            <w:proofErr w:type="spellStart"/>
            <w:r w:rsidRPr="008A697D">
              <w:rPr>
                <w:i/>
                <w:iCs/>
                <w:sz w:val="24"/>
                <w:szCs w:val="24"/>
              </w:rPr>
              <w:t>kanilang</w:t>
            </w:r>
            <w:proofErr w:type="spellEnd"/>
            <w:r w:rsidRPr="008A697D">
              <w:rPr>
                <w:i/>
                <w:iCs/>
                <w:sz w:val="24"/>
                <w:szCs w:val="24"/>
              </w:rPr>
              <w:t xml:space="preserve"> </w:t>
            </w:r>
            <w:proofErr w:type="spellStart"/>
            <w:r w:rsidRPr="008A697D">
              <w:rPr>
                <w:i/>
                <w:iCs/>
                <w:sz w:val="24"/>
                <w:szCs w:val="24"/>
              </w:rPr>
              <w:t>pagkakataon</w:t>
            </w:r>
            <w:proofErr w:type="spellEnd"/>
            <w:r w:rsidRPr="008A697D">
              <w:rPr>
                <w:i/>
                <w:iCs/>
                <w:sz w:val="24"/>
                <w:szCs w:val="24"/>
              </w:rPr>
              <w:t xml:space="preserve">. Ang </w:t>
            </w:r>
            <w:proofErr w:type="spellStart"/>
            <w:r w:rsidRPr="008A697D">
              <w:rPr>
                <w:i/>
                <w:iCs/>
                <w:sz w:val="24"/>
                <w:szCs w:val="24"/>
              </w:rPr>
              <w:t>pagkahiwalay</w:t>
            </w:r>
            <w:proofErr w:type="spellEnd"/>
            <w:r w:rsidRPr="008A697D">
              <w:rPr>
                <w:i/>
                <w:iCs/>
                <w:sz w:val="24"/>
                <w:szCs w:val="24"/>
              </w:rPr>
              <w:t xml:space="preserve"> sa </w:t>
            </w:r>
            <w:proofErr w:type="spellStart"/>
            <w:r w:rsidRPr="008A697D">
              <w:rPr>
                <w:i/>
                <w:iCs/>
                <w:sz w:val="24"/>
                <w:szCs w:val="24"/>
              </w:rPr>
              <w:t>isang</w:t>
            </w:r>
            <w:proofErr w:type="spellEnd"/>
            <w:r w:rsidRPr="008A697D">
              <w:rPr>
                <w:i/>
                <w:iCs/>
                <w:sz w:val="24"/>
                <w:szCs w:val="24"/>
              </w:rPr>
              <w:t xml:space="preserve"> </w:t>
            </w:r>
            <w:proofErr w:type="spellStart"/>
            <w:r w:rsidRPr="008A697D">
              <w:rPr>
                <w:i/>
                <w:iCs/>
                <w:sz w:val="24"/>
                <w:szCs w:val="24"/>
              </w:rPr>
              <w:t>pamayanan</w:t>
            </w:r>
            <w:proofErr w:type="spellEnd"/>
            <w:r w:rsidRPr="008A697D">
              <w:rPr>
                <w:i/>
                <w:iCs/>
                <w:sz w:val="24"/>
                <w:szCs w:val="24"/>
              </w:rPr>
              <w:t xml:space="preserve"> ay isa </w:t>
            </w:r>
            <w:proofErr w:type="spellStart"/>
            <w:r w:rsidRPr="008A697D">
              <w:rPr>
                <w:i/>
                <w:iCs/>
                <w:sz w:val="24"/>
                <w:szCs w:val="24"/>
              </w:rPr>
              <w:t>rin</w:t>
            </w:r>
            <w:proofErr w:type="spellEnd"/>
            <w:r w:rsidRPr="008A697D">
              <w:rPr>
                <w:i/>
                <w:iCs/>
                <w:sz w:val="24"/>
                <w:szCs w:val="24"/>
              </w:rPr>
              <w:t xml:space="preserve"> sa </w:t>
            </w:r>
            <w:proofErr w:type="spellStart"/>
            <w:r w:rsidRPr="008A697D">
              <w:rPr>
                <w:i/>
                <w:iCs/>
                <w:sz w:val="24"/>
                <w:szCs w:val="24"/>
              </w:rPr>
              <w:t>pumipigil</w:t>
            </w:r>
            <w:proofErr w:type="spellEnd"/>
            <w:r w:rsidRPr="008A697D">
              <w:rPr>
                <w:i/>
                <w:iCs/>
                <w:sz w:val="24"/>
                <w:szCs w:val="24"/>
              </w:rPr>
              <w:t xml:space="preserve"> sa </w:t>
            </w:r>
            <w:proofErr w:type="spellStart"/>
            <w:r w:rsidRPr="008A697D">
              <w:rPr>
                <w:i/>
                <w:iCs/>
                <w:sz w:val="24"/>
                <w:szCs w:val="24"/>
              </w:rPr>
              <w:t>pagpunta</w:t>
            </w:r>
            <w:proofErr w:type="spellEnd"/>
            <w:r w:rsidRPr="008A697D">
              <w:rPr>
                <w:i/>
                <w:iCs/>
                <w:sz w:val="24"/>
                <w:szCs w:val="24"/>
              </w:rPr>
              <w:t xml:space="preserve"> ng </w:t>
            </w:r>
            <w:proofErr w:type="spellStart"/>
            <w:r w:rsidRPr="008A697D">
              <w:rPr>
                <w:i/>
                <w:iCs/>
                <w:sz w:val="24"/>
                <w:szCs w:val="24"/>
              </w:rPr>
              <w:t>palengke</w:t>
            </w:r>
            <w:proofErr w:type="spellEnd"/>
            <w:r w:rsidRPr="008A697D">
              <w:rPr>
                <w:i/>
                <w:iCs/>
                <w:sz w:val="24"/>
                <w:szCs w:val="24"/>
              </w:rPr>
              <w:t xml:space="preserve">, sa </w:t>
            </w:r>
            <w:proofErr w:type="spellStart"/>
            <w:r w:rsidRPr="008A697D">
              <w:rPr>
                <w:i/>
                <w:iCs/>
                <w:sz w:val="24"/>
                <w:szCs w:val="24"/>
              </w:rPr>
              <w:t>gawain</w:t>
            </w:r>
            <w:proofErr w:type="spellEnd"/>
            <w:r w:rsidRPr="008A697D">
              <w:rPr>
                <w:i/>
                <w:iCs/>
                <w:sz w:val="24"/>
                <w:szCs w:val="24"/>
              </w:rPr>
              <w:t xml:space="preserve">, at </w:t>
            </w:r>
            <w:proofErr w:type="spellStart"/>
            <w:r w:rsidRPr="008A697D">
              <w:rPr>
                <w:i/>
                <w:iCs/>
                <w:sz w:val="24"/>
                <w:szCs w:val="24"/>
              </w:rPr>
              <w:t>tinururuan</w:t>
            </w:r>
            <w:proofErr w:type="spellEnd"/>
            <w:r w:rsidRPr="008A697D">
              <w:rPr>
                <w:i/>
                <w:iCs/>
                <w:sz w:val="24"/>
                <w:szCs w:val="24"/>
              </w:rPr>
              <w:t xml:space="preserve"> </w:t>
            </w:r>
            <w:proofErr w:type="gramStart"/>
            <w:r w:rsidRPr="008A697D">
              <w:rPr>
                <w:i/>
                <w:iCs/>
                <w:sz w:val="24"/>
                <w:szCs w:val="24"/>
              </w:rPr>
              <w:t>tayo  para</w:t>
            </w:r>
            <w:proofErr w:type="gramEnd"/>
            <w:r w:rsidRPr="008A697D">
              <w:rPr>
                <w:i/>
                <w:iCs/>
                <w:sz w:val="24"/>
                <w:szCs w:val="24"/>
              </w:rPr>
              <w:t xml:space="preserve"> </w:t>
            </w:r>
            <w:proofErr w:type="spellStart"/>
            <w:r w:rsidRPr="008A697D">
              <w:rPr>
                <w:i/>
                <w:iCs/>
                <w:sz w:val="24"/>
                <w:szCs w:val="24"/>
              </w:rPr>
              <w:t>malubog</w:t>
            </w:r>
            <w:proofErr w:type="spellEnd"/>
            <w:r w:rsidRPr="008A697D">
              <w:rPr>
                <w:i/>
                <w:iCs/>
                <w:sz w:val="24"/>
                <w:szCs w:val="24"/>
              </w:rPr>
              <w:t xml:space="preserve"> sa </w:t>
            </w:r>
            <w:proofErr w:type="spellStart"/>
            <w:r w:rsidRPr="008A697D">
              <w:rPr>
                <w:i/>
                <w:iCs/>
                <w:sz w:val="24"/>
                <w:szCs w:val="24"/>
              </w:rPr>
              <w:t>kahirapan</w:t>
            </w:r>
            <w:proofErr w:type="spellEnd"/>
            <w:r w:rsidRPr="008A697D">
              <w:rPr>
                <w:i/>
                <w:iCs/>
                <w:sz w:val="24"/>
                <w:szCs w:val="24"/>
              </w:rPr>
              <w:t>.”</w:t>
            </w:r>
          </w:p>
          <w:p w14:paraId="7314ECFF" w14:textId="77777777" w:rsidR="001901C6" w:rsidRPr="008A697D" w:rsidRDefault="001901C6" w:rsidP="00EF1A23">
            <w:pPr>
              <w:pStyle w:val="NoSpacing"/>
              <w:rPr>
                <w:i/>
                <w:iCs/>
                <w:sz w:val="24"/>
                <w:szCs w:val="24"/>
              </w:rPr>
            </w:pPr>
          </w:p>
          <w:p w14:paraId="5B0C4D89" w14:textId="77777777" w:rsidR="001901C6" w:rsidRPr="008A697D" w:rsidRDefault="001901C6" w:rsidP="00E85297">
            <w:pPr>
              <w:pStyle w:val="NoSpacing"/>
              <w:jc w:val="center"/>
              <w:rPr>
                <w:sz w:val="24"/>
                <w:szCs w:val="24"/>
              </w:rPr>
            </w:pPr>
            <w:r w:rsidRPr="008A697D">
              <w:rPr>
                <w:sz w:val="24"/>
                <w:szCs w:val="24"/>
              </w:rPr>
              <w:t>(Social isolation disrupts education and youth development. Children and young adults lose access to schools, mentors, and safe spaces—limiting their prospects. Social isolation also cuts off access to markets, jobs, and training, deepening poverty.)</w:t>
            </w:r>
          </w:p>
          <w:p w14:paraId="51A89183" w14:textId="76EAE3AA" w:rsidR="001901C6" w:rsidRPr="008A697D" w:rsidRDefault="001901C6" w:rsidP="00EF1A23">
            <w:pPr>
              <w:pStyle w:val="NoSpacing"/>
              <w:rPr>
                <w:sz w:val="24"/>
                <w:szCs w:val="24"/>
              </w:rPr>
            </w:pPr>
          </w:p>
        </w:tc>
        <w:tc>
          <w:tcPr>
            <w:tcW w:w="1842" w:type="dxa"/>
          </w:tcPr>
          <w:p w14:paraId="4AE33684" w14:textId="0431D0DA" w:rsidR="001901C6" w:rsidRPr="008A697D" w:rsidRDefault="001901C6" w:rsidP="00BC4650">
            <w:pPr>
              <w:pStyle w:val="NoSpacing"/>
              <w:jc w:val="center"/>
              <w:rPr>
                <w:sz w:val="24"/>
                <w:szCs w:val="24"/>
                <w:lang w:val="en-PH"/>
              </w:rPr>
            </w:pPr>
            <w:r w:rsidRPr="008A697D">
              <w:rPr>
                <w:sz w:val="24"/>
                <w:szCs w:val="24"/>
              </w:rPr>
              <w:t>Social isolation impedes education, youth development, economic opportunities, and perpetuates poverty.</w:t>
            </w:r>
          </w:p>
        </w:tc>
        <w:tc>
          <w:tcPr>
            <w:tcW w:w="1600" w:type="dxa"/>
          </w:tcPr>
          <w:p w14:paraId="09AF3D53" w14:textId="600F14C8" w:rsidR="001901C6" w:rsidRPr="008A697D" w:rsidRDefault="001901C6" w:rsidP="00827FCD">
            <w:pPr>
              <w:pStyle w:val="NoSpacing"/>
              <w:jc w:val="center"/>
              <w:rPr>
                <w:sz w:val="24"/>
                <w:szCs w:val="24"/>
                <w:lang w:val="en-PH"/>
              </w:rPr>
            </w:pPr>
            <w:r w:rsidRPr="008A697D">
              <w:rPr>
                <w:sz w:val="24"/>
                <w:szCs w:val="24"/>
              </w:rPr>
              <w:t>Social Fragmentation</w:t>
            </w:r>
          </w:p>
        </w:tc>
        <w:tc>
          <w:tcPr>
            <w:tcW w:w="1802" w:type="dxa"/>
          </w:tcPr>
          <w:p w14:paraId="22D044B0" w14:textId="034CD6BC" w:rsidR="001901C6" w:rsidRPr="008A697D" w:rsidRDefault="001901C6" w:rsidP="00BC4650">
            <w:pPr>
              <w:pStyle w:val="NoSpacing"/>
              <w:jc w:val="center"/>
              <w:rPr>
                <w:sz w:val="24"/>
                <w:szCs w:val="24"/>
                <w:lang w:val="en-PH"/>
              </w:rPr>
            </w:pPr>
            <w:r w:rsidRPr="008A697D">
              <w:rPr>
                <w:sz w:val="24"/>
                <w:szCs w:val="24"/>
              </w:rPr>
              <w:t xml:space="preserve">Social Disconnection and Loss of Community Belonging </w:t>
            </w:r>
          </w:p>
        </w:tc>
      </w:tr>
      <w:tr w:rsidR="001901C6" w:rsidRPr="008A697D" w14:paraId="1B5B78B5" w14:textId="77777777" w:rsidTr="00F95079">
        <w:tc>
          <w:tcPr>
            <w:tcW w:w="1256" w:type="dxa"/>
          </w:tcPr>
          <w:p w14:paraId="1F43BE59" w14:textId="08B25266" w:rsidR="001901C6" w:rsidRPr="008A697D" w:rsidRDefault="001901C6" w:rsidP="00BC4650">
            <w:pPr>
              <w:pStyle w:val="NoSpacing"/>
              <w:jc w:val="center"/>
              <w:rPr>
                <w:sz w:val="24"/>
                <w:szCs w:val="24"/>
                <w:lang w:val="en-PH"/>
              </w:rPr>
            </w:pPr>
            <w:r w:rsidRPr="008A697D">
              <w:rPr>
                <w:sz w:val="24"/>
                <w:szCs w:val="24"/>
                <w:lang w:val="en-PH"/>
              </w:rPr>
              <w:t>FGD-005</w:t>
            </w:r>
          </w:p>
        </w:tc>
        <w:tc>
          <w:tcPr>
            <w:tcW w:w="2567" w:type="dxa"/>
          </w:tcPr>
          <w:p w14:paraId="34A6E3A6" w14:textId="77777777" w:rsidR="001901C6" w:rsidRPr="008A697D" w:rsidRDefault="001901C6" w:rsidP="00E85297">
            <w:pPr>
              <w:pStyle w:val="NoSpacing"/>
              <w:jc w:val="center"/>
              <w:rPr>
                <w:i/>
                <w:iCs/>
                <w:color w:val="0D0D0D"/>
                <w:sz w:val="24"/>
                <w:szCs w:val="24"/>
              </w:rPr>
            </w:pPr>
            <w:r w:rsidRPr="008A697D">
              <w:rPr>
                <w:i/>
                <w:iCs/>
                <w:sz w:val="24"/>
                <w:szCs w:val="24"/>
              </w:rPr>
              <w:t>“</w:t>
            </w:r>
            <w:proofErr w:type="spellStart"/>
            <w:r w:rsidRPr="008A697D">
              <w:rPr>
                <w:i/>
                <w:iCs/>
                <w:color w:val="0D0D0D"/>
                <w:sz w:val="24"/>
                <w:szCs w:val="24"/>
              </w:rPr>
              <w:t>Kapag</w:t>
            </w:r>
            <w:proofErr w:type="spellEnd"/>
            <w:r w:rsidRPr="008A697D">
              <w:rPr>
                <w:i/>
                <w:iCs/>
                <w:color w:val="0D0D0D"/>
                <w:sz w:val="24"/>
                <w:szCs w:val="24"/>
              </w:rPr>
              <w:t xml:space="preserve"> ang </w:t>
            </w:r>
            <w:proofErr w:type="spellStart"/>
            <w:r w:rsidRPr="008A697D">
              <w:rPr>
                <w:i/>
                <w:iCs/>
                <w:color w:val="0D0D0D"/>
                <w:sz w:val="24"/>
                <w:szCs w:val="24"/>
              </w:rPr>
              <w:t>tiwala</w:t>
            </w:r>
            <w:proofErr w:type="spellEnd"/>
            <w:r w:rsidRPr="008A697D">
              <w:rPr>
                <w:i/>
                <w:iCs/>
                <w:color w:val="0D0D0D"/>
                <w:sz w:val="24"/>
                <w:szCs w:val="24"/>
              </w:rPr>
              <w:t xml:space="preserve"> at </w:t>
            </w:r>
            <w:proofErr w:type="spellStart"/>
            <w:r w:rsidRPr="008A697D">
              <w:rPr>
                <w:i/>
                <w:iCs/>
                <w:color w:val="0D0D0D"/>
                <w:sz w:val="24"/>
                <w:szCs w:val="24"/>
              </w:rPr>
              <w:t>relasyon</w:t>
            </w:r>
            <w:proofErr w:type="spellEnd"/>
            <w:r w:rsidRPr="008A697D">
              <w:rPr>
                <w:i/>
                <w:iCs/>
                <w:color w:val="0D0D0D"/>
                <w:sz w:val="24"/>
                <w:szCs w:val="24"/>
              </w:rPr>
              <w:t xml:space="preserve"> ay </w:t>
            </w:r>
            <w:proofErr w:type="spellStart"/>
            <w:proofErr w:type="gramStart"/>
            <w:r w:rsidRPr="008A697D">
              <w:rPr>
                <w:i/>
                <w:iCs/>
                <w:color w:val="0D0D0D"/>
                <w:sz w:val="24"/>
                <w:szCs w:val="24"/>
              </w:rPr>
              <w:t>nasira</w:t>
            </w:r>
            <w:proofErr w:type="spellEnd"/>
            <w:r w:rsidRPr="008A697D">
              <w:rPr>
                <w:i/>
                <w:iCs/>
                <w:color w:val="0D0D0D"/>
                <w:sz w:val="24"/>
                <w:szCs w:val="24"/>
              </w:rPr>
              <w:t xml:space="preserve">  </w:t>
            </w:r>
            <w:proofErr w:type="spellStart"/>
            <w:r w:rsidRPr="008A697D">
              <w:rPr>
                <w:i/>
                <w:iCs/>
                <w:color w:val="0D0D0D"/>
                <w:sz w:val="24"/>
                <w:szCs w:val="24"/>
              </w:rPr>
              <w:t>na</w:t>
            </w:r>
            <w:proofErr w:type="spellEnd"/>
            <w:proofErr w:type="gramEnd"/>
            <w:r w:rsidRPr="008A697D">
              <w:rPr>
                <w:i/>
                <w:iCs/>
                <w:color w:val="0D0D0D"/>
                <w:sz w:val="24"/>
                <w:szCs w:val="24"/>
              </w:rPr>
              <w:t xml:space="preserve"> sa </w:t>
            </w:r>
            <w:proofErr w:type="spellStart"/>
            <w:r w:rsidRPr="008A697D">
              <w:rPr>
                <w:i/>
                <w:iCs/>
                <w:color w:val="0D0D0D"/>
                <w:sz w:val="24"/>
                <w:szCs w:val="24"/>
              </w:rPr>
              <w:t>pagitan</w:t>
            </w:r>
            <w:proofErr w:type="spellEnd"/>
            <w:r w:rsidRPr="008A697D">
              <w:rPr>
                <w:i/>
                <w:iCs/>
                <w:color w:val="0D0D0D"/>
                <w:sz w:val="24"/>
                <w:szCs w:val="24"/>
              </w:rPr>
              <w:t xml:space="preserve"> ng Tri-people ay </w:t>
            </w:r>
            <w:proofErr w:type="spellStart"/>
            <w:r w:rsidRPr="008A697D">
              <w:rPr>
                <w:i/>
                <w:iCs/>
                <w:color w:val="0D0D0D"/>
                <w:sz w:val="24"/>
                <w:szCs w:val="24"/>
              </w:rPr>
              <w:t>nagbibigay</w:t>
            </w:r>
            <w:proofErr w:type="spellEnd"/>
            <w:r w:rsidRPr="008A697D">
              <w:rPr>
                <w:i/>
                <w:iCs/>
                <w:color w:val="0D0D0D"/>
                <w:sz w:val="24"/>
                <w:szCs w:val="24"/>
              </w:rPr>
              <w:t xml:space="preserve"> </w:t>
            </w:r>
            <w:proofErr w:type="spellStart"/>
            <w:r w:rsidRPr="008A697D">
              <w:rPr>
                <w:i/>
                <w:iCs/>
                <w:color w:val="0D0D0D"/>
                <w:sz w:val="24"/>
                <w:szCs w:val="24"/>
              </w:rPr>
              <w:lastRenderedPageBreak/>
              <w:t>daan</w:t>
            </w:r>
            <w:proofErr w:type="spellEnd"/>
            <w:r w:rsidRPr="008A697D">
              <w:rPr>
                <w:i/>
                <w:iCs/>
                <w:color w:val="0D0D0D"/>
                <w:sz w:val="24"/>
                <w:szCs w:val="24"/>
              </w:rPr>
              <w:t xml:space="preserve"> </w:t>
            </w:r>
            <w:proofErr w:type="spellStart"/>
            <w:r w:rsidRPr="008A697D">
              <w:rPr>
                <w:i/>
                <w:iCs/>
                <w:color w:val="0D0D0D"/>
                <w:sz w:val="24"/>
                <w:szCs w:val="24"/>
              </w:rPr>
              <w:t>ito</w:t>
            </w:r>
            <w:proofErr w:type="spellEnd"/>
            <w:r w:rsidRPr="008A697D">
              <w:rPr>
                <w:i/>
                <w:iCs/>
                <w:color w:val="0D0D0D"/>
                <w:sz w:val="24"/>
                <w:szCs w:val="24"/>
              </w:rPr>
              <w:t xml:space="preserve"> sa </w:t>
            </w:r>
            <w:proofErr w:type="spellStart"/>
            <w:r w:rsidRPr="008A697D">
              <w:rPr>
                <w:i/>
                <w:iCs/>
                <w:color w:val="0D0D0D"/>
                <w:sz w:val="24"/>
                <w:szCs w:val="24"/>
              </w:rPr>
              <w:t>malawak</w:t>
            </w:r>
            <w:proofErr w:type="spellEnd"/>
            <w:r w:rsidRPr="008A697D">
              <w:rPr>
                <w:i/>
                <w:iCs/>
                <w:color w:val="0D0D0D"/>
                <w:sz w:val="24"/>
                <w:szCs w:val="24"/>
              </w:rPr>
              <w:t xml:space="preserve"> </w:t>
            </w:r>
            <w:proofErr w:type="spellStart"/>
            <w:r w:rsidRPr="008A697D">
              <w:rPr>
                <w:i/>
                <w:iCs/>
                <w:color w:val="0D0D0D"/>
                <w:sz w:val="24"/>
                <w:szCs w:val="24"/>
              </w:rPr>
              <w:t>na</w:t>
            </w:r>
            <w:proofErr w:type="spellEnd"/>
            <w:r w:rsidRPr="008A697D">
              <w:rPr>
                <w:i/>
                <w:iCs/>
                <w:color w:val="0D0D0D"/>
                <w:sz w:val="24"/>
                <w:szCs w:val="24"/>
              </w:rPr>
              <w:t xml:space="preserve"> </w:t>
            </w:r>
            <w:proofErr w:type="spellStart"/>
            <w:r w:rsidRPr="008A697D">
              <w:rPr>
                <w:i/>
                <w:iCs/>
                <w:color w:val="0D0D0D"/>
                <w:sz w:val="24"/>
                <w:szCs w:val="24"/>
              </w:rPr>
              <w:t>suliranin</w:t>
            </w:r>
            <w:proofErr w:type="spellEnd"/>
            <w:r w:rsidRPr="008A697D">
              <w:rPr>
                <w:i/>
                <w:iCs/>
                <w:color w:val="0D0D0D"/>
                <w:sz w:val="24"/>
                <w:szCs w:val="24"/>
              </w:rPr>
              <w:t xml:space="preserve"> </w:t>
            </w:r>
            <w:proofErr w:type="spellStart"/>
            <w:r w:rsidRPr="008A697D">
              <w:rPr>
                <w:i/>
                <w:iCs/>
                <w:color w:val="0D0D0D"/>
                <w:sz w:val="24"/>
                <w:szCs w:val="24"/>
              </w:rPr>
              <w:t>na</w:t>
            </w:r>
            <w:proofErr w:type="spellEnd"/>
            <w:r w:rsidRPr="008A697D">
              <w:rPr>
                <w:i/>
                <w:iCs/>
                <w:color w:val="0D0D0D"/>
                <w:sz w:val="24"/>
                <w:szCs w:val="24"/>
              </w:rPr>
              <w:t xml:space="preserve"> di </w:t>
            </w:r>
            <w:proofErr w:type="spellStart"/>
            <w:r w:rsidRPr="008A697D">
              <w:rPr>
                <w:i/>
                <w:iCs/>
                <w:color w:val="0D0D0D"/>
                <w:sz w:val="24"/>
                <w:szCs w:val="24"/>
              </w:rPr>
              <w:t>pagkakaunawaan</w:t>
            </w:r>
            <w:proofErr w:type="spellEnd"/>
            <w:r w:rsidRPr="008A697D">
              <w:rPr>
                <w:i/>
                <w:iCs/>
                <w:color w:val="0D0D0D"/>
                <w:sz w:val="24"/>
                <w:szCs w:val="24"/>
              </w:rPr>
              <w:t xml:space="preserve">, </w:t>
            </w:r>
            <w:proofErr w:type="spellStart"/>
            <w:r w:rsidRPr="008A697D">
              <w:rPr>
                <w:i/>
                <w:iCs/>
                <w:color w:val="0D0D0D"/>
                <w:sz w:val="24"/>
                <w:szCs w:val="24"/>
              </w:rPr>
              <w:t>katulad</w:t>
            </w:r>
            <w:proofErr w:type="spellEnd"/>
            <w:r w:rsidRPr="008A697D">
              <w:rPr>
                <w:i/>
                <w:iCs/>
                <w:color w:val="0D0D0D"/>
                <w:sz w:val="24"/>
                <w:szCs w:val="24"/>
              </w:rPr>
              <w:t xml:space="preserve"> ng </w:t>
            </w:r>
            <w:proofErr w:type="spellStart"/>
            <w:r w:rsidRPr="008A697D">
              <w:rPr>
                <w:i/>
                <w:iCs/>
                <w:color w:val="0D0D0D"/>
                <w:sz w:val="24"/>
                <w:szCs w:val="24"/>
              </w:rPr>
              <w:t>malalimang</w:t>
            </w:r>
            <w:proofErr w:type="spellEnd"/>
            <w:r w:rsidRPr="008A697D">
              <w:rPr>
                <w:i/>
                <w:iCs/>
                <w:color w:val="0D0D0D"/>
                <w:sz w:val="24"/>
                <w:szCs w:val="24"/>
              </w:rPr>
              <w:t xml:space="preserve"> </w:t>
            </w:r>
            <w:proofErr w:type="spellStart"/>
            <w:r w:rsidRPr="008A697D">
              <w:rPr>
                <w:i/>
                <w:iCs/>
                <w:color w:val="0D0D0D"/>
                <w:sz w:val="24"/>
                <w:szCs w:val="24"/>
              </w:rPr>
              <w:t>pagdududa</w:t>
            </w:r>
            <w:proofErr w:type="spellEnd"/>
            <w:r w:rsidRPr="008A697D">
              <w:rPr>
                <w:i/>
                <w:iCs/>
                <w:color w:val="0D0D0D"/>
                <w:sz w:val="24"/>
                <w:szCs w:val="24"/>
              </w:rPr>
              <w:t xml:space="preserve"> sa </w:t>
            </w:r>
            <w:proofErr w:type="spellStart"/>
            <w:r w:rsidRPr="008A697D">
              <w:rPr>
                <w:i/>
                <w:iCs/>
                <w:color w:val="0D0D0D"/>
                <w:sz w:val="24"/>
                <w:szCs w:val="24"/>
              </w:rPr>
              <w:t>pagitan</w:t>
            </w:r>
            <w:proofErr w:type="spellEnd"/>
            <w:r w:rsidRPr="008A697D">
              <w:rPr>
                <w:i/>
                <w:iCs/>
                <w:color w:val="0D0D0D"/>
                <w:sz w:val="24"/>
                <w:szCs w:val="24"/>
              </w:rPr>
              <w:t xml:space="preserve"> ng </w:t>
            </w:r>
            <w:proofErr w:type="spellStart"/>
            <w:r w:rsidRPr="008A697D">
              <w:rPr>
                <w:i/>
                <w:iCs/>
                <w:color w:val="0D0D0D"/>
                <w:sz w:val="24"/>
                <w:szCs w:val="24"/>
              </w:rPr>
              <w:t>ibat-ibang</w:t>
            </w:r>
            <w:proofErr w:type="spellEnd"/>
            <w:r w:rsidRPr="008A697D">
              <w:rPr>
                <w:i/>
                <w:iCs/>
                <w:color w:val="0D0D0D"/>
                <w:sz w:val="24"/>
                <w:szCs w:val="24"/>
              </w:rPr>
              <w:t xml:space="preserve"> </w:t>
            </w:r>
            <w:proofErr w:type="spellStart"/>
            <w:r w:rsidRPr="008A697D">
              <w:rPr>
                <w:i/>
                <w:iCs/>
                <w:color w:val="0D0D0D"/>
                <w:sz w:val="24"/>
                <w:szCs w:val="24"/>
              </w:rPr>
              <w:t>tribo</w:t>
            </w:r>
            <w:proofErr w:type="spellEnd"/>
            <w:r w:rsidRPr="008A697D">
              <w:rPr>
                <w:i/>
                <w:iCs/>
                <w:color w:val="0D0D0D"/>
                <w:sz w:val="24"/>
                <w:szCs w:val="24"/>
              </w:rPr>
              <w:t xml:space="preserve"> </w:t>
            </w:r>
            <w:proofErr w:type="spellStart"/>
            <w:r w:rsidRPr="008A697D">
              <w:rPr>
                <w:i/>
                <w:iCs/>
                <w:color w:val="0D0D0D"/>
                <w:sz w:val="24"/>
                <w:szCs w:val="24"/>
              </w:rPr>
              <w:t>na</w:t>
            </w:r>
            <w:proofErr w:type="spellEnd"/>
            <w:r w:rsidRPr="008A697D">
              <w:rPr>
                <w:i/>
                <w:iCs/>
                <w:color w:val="0D0D0D"/>
                <w:sz w:val="24"/>
                <w:szCs w:val="24"/>
              </w:rPr>
              <w:t xml:space="preserve"> </w:t>
            </w:r>
            <w:proofErr w:type="spellStart"/>
            <w:r w:rsidRPr="008A697D">
              <w:rPr>
                <w:i/>
                <w:iCs/>
                <w:color w:val="0D0D0D"/>
                <w:sz w:val="24"/>
                <w:szCs w:val="24"/>
              </w:rPr>
              <w:t>nagbunga</w:t>
            </w:r>
            <w:proofErr w:type="spellEnd"/>
            <w:r w:rsidRPr="008A697D">
              <w:rPr>
                <w:i/>
                <w:iCs/>
                <w:color w:val="0D0D0D"/>
                <w:sz w:val="24"/>
                <w:szCs w:val="24"/>
              </w:rPr>
              <w:t xml:space="preserve"> ng </w:t>
            </w:r>
            <w:proofErr w:type="spellStart"/>
            <w:r w:rsidRPr="008A697D">
              <w:rPr>
                <w:i/>
                <w:iCs/>
                <w:color w:val="0D0D0D"/>
                <w:sz w:val="24"/>
                <w:szCs w:val="24"/>
              </w:rPr>
              <w:t>diskriminasyon</w:t>
            </w:r>
            <w:proofErr w:type="spellEnd"/>
            <w:r w:rsidRPr="008A697D">
              <w:rPr>
                <w:i/>
                <w:iCs/>
                <w:color w:val="0D0D0D"/>
                <w:sz w:val="24"/>
                <w:szCs w:val="24"/>
              </w:rPr>
              <w:t xml:space="preserve"> o </w:t>
            </w:r>
            <w:proofErr w:type="spellStart"/>
            <w:r w:rsidRPr="008A697D">
              <w:rPr>
                <w:i/>
                <w:iCs/>
                <w:color w:val="0D0D0D"/>
                <w:sz w:val="24"/>
                <w:szCs w:val="24"/>
              </w:rPr>
              <w:t>pagtatangi</w:t>
            </w:r>
            <w:proofErr w:type="spellEnd"/>
            <w:r w:rsidRPr="008A697D">
              <w:rPr>
                <w:i/>
                <w:iCs/>
                <w:color w:val="0D0D0D"/>
                <w:sz w:val="24"/>
                <w:szCs w:val="24"/>
              </w:rPr>
              <w:t xml:space="preserve"> sa </w:t>
            </w:r>
            <w:proofErr w:type="spellStart"/>
            <w:r w:rsidRPr="008A697D">
              <w:rPr>
                <w:i/>
                <w:iCs/>
                <w:color w:val="0D0D0D"/>
                <w:sz w:val="24"/>
                <w:szCs w:val="24"/>
              </w:rPr>
              <w:t>kapakanan</w:t>
            </w:r>
            <w:proofErr w:type="spellEnd"/>
            <w:r w:rsidRPr="008A697D">
              <w:rPr>
                <w:i/>
                <w:iCs/>
                <w:color w:val="0D0D0D"/>
                <w:sz w:val="24"/>
                <w:szCs w:val="24"/>
              </w:rPr>
              <w:t xml:space="preserve"> ng </w:t>
            </w:r>
            <w:proofErr w:type="spellStart"/>
            <w:r w:rsidRPr="008A697D">
              <w:rPr>
                <w:i/>
                <w:iCs/>
                <w:color w:val="0D0D0D"/>
                <w:sz w:val="24"/>
                <w:szCs w:val="24"/>
              </w:rPr>
              <w:t>ibang</w:t>
            </w:r>
            <w:proofErr w:type="spellEnd"/>
            <w:r w:rsidRPr="008A697D">
              <w:rPr>
                <w:i/>
                <w:iCs/>
                <w:color w:val="0D0D0D"/>
                <w:sz w:val="24"/>
                <w:szCs w:val="24"/>
              </w:rPr>
              <w:t xml:space="preserve"> </w:t>
            </w:r>
            <w:proofErr w:type="spellStart"/>
            <w:r w:rsidRPr="008A697D">
              <w:rPr>
                <w:i/>
                <w:iCs/>
                <w:color w:val="0D0D0D"/>
                <w:sz w:val="24"/>
                <w:szCs w:val="24"/>
              </w:rPr>
              <w:t>tribo</w:t>
            </w:r>
            <w:proofErr w:type="spellEnd"/>
            <w:r w:rsidRPr="008A697D">
              <w:rPr>
                <w:i/>
                <w:iCs/>
                <w:color w:val="0D0D0D"/>
                <w:sz w:val="24"/>
                <w:szCs w:val="24"/>
              </w:rPr>
              <w:t>.”</w:t>
            </w:r>
          </w:p>
          <w:p w14:paraId="7B8F03C6" w14:textId="77777777" w:rsidR="001901C6" w:rsidRPr="008A697D" w:rsidRDefault="001901C6" w:rsidP="00EF1A23">
            <w:pPr>
              <w:pStyle w:val="NoSpacing"/>
              <w:rPr>
                <w:i/>
                <w:iCs/>
                <w:color w:val="0D0D0D"/>
                <w:sz w:val="24"/>
                <w:szCs w:val="24"/>
              </w:rPr>
            </w:pPr>
          </w:p>
          <w:p w14:paraId="51721FC0" w14:textId="77777777" w:rsidR="001901C6" w:rsidRPr="008A697D" w:rsidRDefault="001901C6" w:rsidP="00E85297">
            <w:pPr>
              <w:pStyle w:val="NoSpacing"/>
              <w:jc w:val="center"/>
              <w:rPr>
                <w:sz w:val="24"/>
                <w:szCs w:val="24"/>
              </w:rPr>
            </w:pPr>
            <w:r w:rsidRPr="008A697D">
              <w:rPr>
                <w:color w:val="0D0D0D"/>
                <w:sz w:val="24"/>
                <w:szCs w:val="24"/>
              </w:rPr>
              <w:t xml:space="preserve">(When trust and relationships deteriorate among the Tri-People, it can lead to a range of deeply rooted and destabilizing problems, like </w:t>
            </w:r>
            <w:r w:rsidRPr="008A697D">
              <w:rPr>
                <w:sz w:val="24"/>
                <w:szCs w:val="24"/>
              </w:rPr>
              <w:t>deep mistrust between ethnic groups, which breed stereotypes and discrimination.)</w:t>
            </w:r>
          </w:p>
          <w:p w14:paraId="04EA258A" w14:textId="3ECA6728" w:rsidR="001901C6" w:rsidRPr="008A697D" w:rsidRDefault="001901C6" w:rsidP="00EF1A23">
            <w:pPr>
              <w:pStyle w:val="NoSpacing"/>
              <w:rPr>
                <w:sz w:val="24"/>
                <w:szCs w:val="24"/>
              </w:rPr>
            </w:pPr>
          </w:p>
        </w:tc>
        <w:tc>
          <w:tcPr>
            <w:tcW w:w="1842" w:type="dxa"/>
          </w:tcPr>
          <w:p w14:paraId="25AEE45E" w14:textId="38213D70" w:rsidR="001901C6" w:rsidRPr="008A697D" w:rsidRDefault="001901C6" w:rsidP="00BC4650">
            <w:pPr>
              <w:pStyle w:val="NoSpacing"/>
              <w:jc w:val="center"/>
              <w:rPr>
                <w:sz w:val="24"/>
                <w:szCs w:val="24"/>
                <w:lang w:val="en-PH"/>
              </w:rPr>
            </w:pPr>
            <w:r w:rsidRPr="008A697D">
              <w:rPr>
                <w:sz w:val="24"/>
                <w:szCs w:val="24"/>
              </w:rPr>
              <w:lastRenderedPageBreak/>
              <w:t xml:space="preserve">Breakdown of trust among Tri-People leads to intergroup </w:t>
            </w:r>
            <w:r w:rsidRPr="008A697D">
              <w:rPr>
                <w:sz w:val="24"/>
                <w:szCs w:val="24"/>
              </w:rPr>
              <w:lastRenderedPageBreak/>
              <w:t>mistrust, discrimination, and long-term social instability.</w:t>
            </w:r>
          </w:p>
        </w:tc>
        <w:tc>
          <w:tcPr>
            <w:tcW w:w="1600" w:type="dxa"/>
          </w:tcPr>
          <w:p w14:paraId="417BBDB2" w14:textId="27A0F55C" w:rsidR="001901C6" w:rsidRPr="008A697D" w:rsidRDefault="001901C6" w:rsidP="00827FCD">
            <w:pPr>
              <w:pStyle w:val="NoSpacing"/>
              <w:jc w:val="center"/>
              <w:rPr>
                <w:sz w:val="24"/>
                <w:szCs w:val="24"/>
                <w:lang w:val="en-PH"/>
              </w:rPr>
            </w:pPr>
            <w:r w:rsidRPr="008A697D">
              <w:rPr>
                <w:sz w:val="24"/>
                <w:szCs w:val="24"/>
              </w:rPr>
              <w:lastRenderedPageBreak/>
              <w:t>Erosion of Social Cohesion</w:t>
            </w:r>
          </w:p>
        </w:tc>
        <w:tc>
          <w:tcPr>
            <w:tcW w:w="1802" w:type="dxa"/>
          </w:tcPr>
          <w:p w14:paraId="43291D72" w14:textId="2C2CD64A" w:rsidR="001901C6" w:rsidRPr="008A697D" w:rsidRDefault="00A9281A" w:rsidP="00BC4650">
            <w:pPr>
              <w:pStyle w:val="NoSpacing"/>
              <w:jc w:val="center"/>
              <w:rPr>
                <w:sz w:val="24"/>
                <w:szCs w:val="24"/>
                <w:lang w:val="en-PH"/>
              </w:rPr>
            </w:pPr>
            <w:r w:rsidRPr="008A697D">
              <w:rPr>
                <w:noProof/>
                <w:sz w:val="24"/>
                <w:szCs w:val="24"/>
              </w:rPr>
              <mc:AlternateContent>
                <mc:Choice Requires="wps">
                  <w:drawing>
                    <wp:anchor distT="0" distB="0" distL="114300" distR="114300" simplePos="0" relativeHeight="252029952" behindDoc="0" locked="0" layoutInCell="1" allowOverlap="1" wp14:anchorId="4BF68BF4" wp14:editId="7B1577B1">
                      <wp:simplePos x="0" y="0"/>
                      <wp:positionH relativeFrom="column">
                        <wp:posOffset>846195</wp:posOffset>
                      </wp:positionH>
                      <wp:positionV relativeFrom="paragraph">
                        <wp:posOffset>761280</wp:posOffset>
                      </wp:positionV>
                      <wp:extent cx="404037" cy="393405"/>
                      <wp:effectExtent l="0" t="0" r="0" b="6985"/>
                      <wp:wrapNone/>
                      <wp:docPr id="2068167533" name="Text Box 1"/>
                      <wp:cNvGraphicFramePr/>
                      <a:graphic xmlns:a="http://schemas.openxmlformats.org/drawingml/2006/main">
                        <a:graphicData uri="http://schemas.microsoft.com/office/word/2010/wordprocessingShape">
                          <wps:wsp>
                            <wps:cNvSpPr txBox="1"/>
                            <wps:spPr>
                              <a:xfrm>
                                <a:off x="0" y="0"/>
                                <a:ext cx="404037" cy="393405"/>
                              </a:xfrm>
                              <a:prstGeom prst="rect">
                                <a:avLst/>
                              </a:prstGeom>
                              <a:noFill/>
                              <a:ln>
                                <a:noFill/>
                              </a:ln>
                            </wps:spPr>
                            <wps:txbx>
                              <w:txbxContent>
                                <w:p w14:paraId="7C7B4DF5" w14:textId="72A233AB" w:rsidR="001901C6" w:rsidRPr="00B941B7" w:rsidRDefault="00751137" w:rsidP="00BD6C9E">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68BF4" id="_x0000_s1081" type="#_x0000_t202" style="position:absolute;left:0;text-align:left;margin-left:66.65pt;margin-top:59.95pt;width:31.8pt;height:31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" filled="f" stroked="f">
                      <v:textbox>
                        <w:txbxContent>
                          <w:p w14:paraId="7C7B4DF5" w14:textId="72A233AB" w:rsidR="001901C6" w:rsidRPr="00B941B7" w:rsidRDefault="00751137" w:rsidP="00BD6C9E">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r w:rsidR="001901C6" w:rsidRPr="008A697D">
              <w:rPr>
                <w:sz w:val="24"/>
                <w:szCs w:val="24"/>
              </w:rPr>
              <w:t>Deterioration of Community Trust</w:t>
            </w:r>
          </w:p>
        </w:tc>
      </w:tr>
      <w:tr w:rsidR="001901C6" w:rsidRPr="008A697D" w14:paraId="5DDE750E" w14:textId="77777777" w:rsidTr="00F95079">
        <w:tc>
          <w:tcPr>
            <w:tcW w:w="1256" w:type="dxa"/>
          </w:tcPr>
          <w:p w14:paraId="6711A516" w14:textId="00A6A15E" w:rsidR="001901C6" w:rsidRPr="008A697D" w:rsidRDefault="001901C6" w:rsidP="00BC4650">
            <w:pPr>
              <w:pStyle w:val="NoSpacing"/>
              <w:jc w:val="center"/>
              <w:rPr>
                <w:sz w:val="24"/>
                <w:szCs w:val="24"/>
                <w:lang w:val="en-PH"/>
              </w:rPr>
            </w:pPr>
            <w:r w:rsidRPr="008A697D">
              <w:rPr>
                <w:sz w:val="24"/>
                <w:szCs w:val="24"/>
                <w:lang w:val="en-PH"/>
              </w:rPr>
              <w:t>I-012</w:t>
            </w:r>
          </w:p>
        </w:tc>
        <w:tc>
          <w:tcPr>
            <w:tcW w:w="2567" w:type="dxa"/>
          </w:tcPr>
          <w:p w14:paraId="61363857" w14:textId="37A93910" w:rsidR="001901C6" w:rsidRPr="008A697D" w:rsidRDefault="001901C6" w:rsidP="00852B24">
            <w:pPr>
              <w:pStyle w:val="NoSpacing"/>
              <w:jc w:val="center"/>
              <w:rPr>
                <w:i/>
                <w:iCs/>
                <w:sz w:val="24"/>
                <w:szCs w:val="24"/>
              </w:rPr>
            </w:pPr>
            <w:r w:rsidRPr="008A697D">
              <w:rPr>
                <w:i/>
                <w:iCs/>
                <w:sz w:val="24"/>
                <w:szCs w:val="24"/>
              </w:rPr>
              <w:t xml:space="preserve">“Ang mga </w:t>
            </w:r>
            <w:proofErr w:type="spellStart"/>
            <w:r w:rsidRPr="008A697D">
              <w:rPr>
                <w:i/>
                <w:iCs/>
                <w:sz w:val="24"/>
                <w:szCs w:val="24"/>
              </w:rPr>
              <w:t>tao</w:t>
            </w:r>
            <w:proofErr w:type="spellEnd"/>
            <w:r w:rsidRPr="008A697D">
              <w:rPr>
                <w:i/>
                <w:iCs/>
                <w:sz w:val="24"/>
                <w:szCs w:val="24"/>
              </w:rPr>
              <w:t xml:space="preserve"> sa </w:t>
            </w:r>
            <w:proofErr w:type="spellStart"/>
            <w:r w:rsidRPr="008A697D">
              <w:rPr>
                <w:i/>
                <w:iCs/>
                <w:sz w:val="24"/>
                <w:szCs w:val="24"/>
              </w:rPr>
              <w:t>lugar</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may </w:t>
            </w:r>
            <w:proofErr w:type="spellStart"/>
            <w:r w:rsidRPr="008A697D">
              <w:rPr>
                <w:i/>
                <w:iCs/>
                <w:sz w:val="24"/>
                <w:szCs w:val="24"/>
              </w:rPr>
              <w:t>kaguluhan</w:t>
            </w:r>
            <w:proofErr w:type="spellEnd"/>
            <w:r w:rsidRPr="008A697D">
              <w:rPr>
                <w:i/>
                <w:iCs/>
                <w:sz w:val="24"/>
                <w:szCs w:val="24"/>
              </w:rPr>
              <w:t xml:space="preserve"> ay </w:t>
            </w:r>
            <w:proofErr w:type="spellStart"/>
            <w:r w:rsidRPr="008A697D">
              <w:rPr>
                <w:i/>
                <w:iCs/>
                <w:sz w:val="24"/>
                <w:szCs w:val="24"/>
              </w:rPr>
              <w:t>mawawalaan</w:t>
            </w:r>
            <w:proofErr w:type="spellEnd"/>
            <w:r w:rsidRPr="008A697D">
              <w:rPr>
                <w:i/>
                <w:iCs/>
                <w:sz w:val="24"/>
                <w:szCs w:val="24"/>
              </w:rPr>
              <w:t xml:space="preserve"> ng </w:t>
            </w:r>
            <w:proofErr w:type="spellStart"/>
            <w:r w:rsidRPr="008A697D">
              <w:rPr>
                <w:i/>
                <w:iCs/>
                <w:sz w:val="24"/>
                <w:szCs w:val="24"/>
              </w:rPr>
              <w:t>trabaho</w:t>
            </w:r>
            <w:proofErr w:type="spellEnd"/>
            <w:r w:rsidRPr="008A697D">
              <w:rPr>
                <w:i/>
                <w:iCs/>
                <w:sz w:val="24"/>
                <w:szCs w:val="24"/>
              </w:rPr>
              <w:t xml:space="preserve"> </w:t>
            </w:r>
            <w:proofErr w:type="spellStart"/>
            <w:r w:rsidRPr="008A697D">
              <w:rPr>
                <w:i/>
                <w:iCs/>
                <w:sz w:val="24"/>
                <w:szCs w:val="24"/>
              </w:rPr>
              <w:t>dahil</w:t>
            </w:r>
            <w:proofErr w:type="spellEnd"/>
            <w:r w:rsidRPr="008A697D">
              <w:rPr>
                <w:i/>
                <w:iCs/>
                <w:sz w:val="24"/>
                <w:szCs w:val="24"/>
              </w:rPr>
              <w:t xml:space="preserve"> </w:t>
            </w:r>
            <w:proofErr w:type="spellStart"/>
            <w:r w:rsidRPr="008A697D">
              <w:rPr>
                <w:i/>
                <w:iCs/>
                <w:sz w:val="24"/>
                <w:szCs w:val="24"/>
              </w:rPr>
              <w:t>hindi</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sila</w:t>
            </w:r>
            <w:proofErr w:type="spellEnd"/>
            <w:r w:rsidRPr="008A697D">
              <w:rPr>
                <w:i/>
                <w:iCs/>
                <w:sz w:val="24"/>
                <w:szCs w:val="24"/>
              </w:rPr>
              <w:t xml:space="preserve"> </w:t>
            </w:r>
            <w:proofErr w:type="spellStart"/>
            <w:r w:rsidRPr="008A697D">
              <w:rPr>
                <w:i/>
                <w:iCs/>
                <w:sz w:val="24"/>
                <w:szCs w:val="24"/>
              </w:rPr>
              <w:t>makakapunta</w:t>
            </w:r>
            <w:proofErr w:type="spellEnd"/>
            <w:r w:rsidRPr="008A697D">
              <w:rPr>
                <w:i/>
                <w:iCs/>
                <w:sz w:val="24"/>
                <w:szCs w:val="24"/>
              </w:rPr>
              <w:t xml:space="preserve"> sa </w:t>
            </w:r>
            <w:proofErr w:type="spellStart"/>
            <w:r w:rsidRPr="008A697D">
              <w:rPr>
                <w:i/>
                <w:iCs/>
                <w:sz w:val="24"/>
                <w:szCs w:val="24"/>
              </w:rPr>
              <w:t>kanilang</w:t>
            </w:r>
            <w:proofErr w:type="spellEnd"/>
            <w:r w:rsidRPr="008A697D">
              <w:rPr>
                <w:i/>
                <w:iCs/>
                <w:sz w:val="24"/>
                <w:szCs w:val="24"/>
              </w:rPr>
              <w:t xml:space="preserve"> </w:t>
            </w:r>
            <w:proofErr w:type="spellStart"/>
            <w:proofErr w:type="gramStart"/>
            <w:r w:rsidRPr="008A697D">
              <w:rPr>
                <w:i/>
                <w:iCs/>
                <w:sz w:val="24"/>
                <w:szCs w:val="24"/>
              </w:rPr>
              <w:t>pinagtatrabahuhan</w:t>
            </w:r>
            <w:proofErr w:type="spellEnd"/>
            <w:r w:rsidRPr="008A697D">
              <w:rPr>
                <w:i/>
                <w:iCs/>
                <w:sz w:val="24"/>
                <w:szCs w:val="24"/>
              </w:rPr>
              <w:t xml:space="preserve">  </w:t>
            </w:r>
            <w:proofErr w:type="spellStart"/>
            <w:r w:rsidRPr="008A697D">
              <w:rPr>
                <w:i/>
                <w:iCs/>
                <w:sz w:val="24"/>
                <w:szCs w:val="24"/>
              </w:rPr>
              <w:t>na</w:t>
            </w:r>
            <w:proofErr w:type="spellEnd"/>
            <w:proofErr w:type="gramEnd"/>
            <w:r w:rsidRPr="008A697D">
              <w:rPr>
                <w:i/>
                <w:iCs/>
                <w:sz w:val="24"/>
                <w:szCs w:val="24"/>
              </w:rPr>
              <w:t xml:space="preserve"> </w:t>
            </w:r>
            <w:proofErr w:type="spellStart"/>
            <w:r w:rsidRPr="008A697D">
              <w:rPr>
                <w:i/>
                <w:iCs/>
                <w:sz w:val="24"/>
                <w:szCs w:val="24"/>
              </w:rPr>
              <w:t>magiging</w:t>
            </w:r>
            <w:proofErr w:type="spellEnd"/>
            <w:r w:rsidRPr="008A697D">
              <w:rPr>
                <w:i/>
                <w:iCs/>
                <w:sz w:val="24"/>
                <w:szCs w:val="24"/>
              </w:rPr>
              <w:t xml:space="preserve"> </w:t>
            </w:r>
            <w:proofErr w:type="spellStart"/>
            <w:r w:rsidRPr="008A697D">
              <w:rPr>
                <w:i/>
                <w:iCs/>
                <w:sz w:val="24"/>
                <w:szCs w:val="24"/>
              </w:rPr>
              <w:t>sanhi</w:t>
            </w:r>
            <w:proofErr w:type="spellEnd"/>
            <w:r w:rsidRPr="008A697D">
              <w:rPr>
                <w:i/>
                <w:iCs/>
                <w:sz w:val="24"/>
                <w:szCs w:val="24"/>
              </w:rPr>
              <w:t xml:space="preserve"> ng </w:t>
            </w:r>
            <w:proofErr w:type="spellStart"/>
            <w:r w:rsidRPr="008A697D">
              <w:rPr>
                <w:i/>
                <w:iCs/>
                <w:sz w:val="24"/>
                <w:szCs w:val="24"/>
              </w:rPr>
              <w:t>pagkabahala</w:t>
            </w:r>
            <w:proofErr w:type="spellEnd"/>
            <w:r w:rsidRPr="008A697D">
              <w:rPr>
                <w:i/>
                <w:iCs/>
                <w:sz w:val="24"/>
                <w:szCs w:val="24"/>
              </w:rPr>
              <w:t xml:space="preserve"> at </w:t>
            </w:r>
            <w:proofErr w:type="spellStart"/>
            <w:r w:rsidRPr="008A697D">
              <w:rPr>
                <w:i/>
                <w:iCs/>
                <w:sz w:val="24"/>
                <w:szCs w:val="24"/>
              </w:rPr>
              <w:t>suliraning</w:t>
            </w:r>
            <w:proofErr w:type="spellEnd"/>
            <w:r w:rsidRPr="008A697D">
              <w:rPr>
                <w:i/>
                <w:iCs/>
                <w:sz w:val="24"/>
                <w:szCs w:val="24"/>
              </w:rPr>
              <w:t xml:space="preserve"> </w:t>
            </w:r>
            <w:proofErr w:type="spellStart"/>
            <w:r w:rsidRPr="008A697D">
              <w:rPr>
                <w:i/>
                <w:iCs/>
                <w:sz w:val="24"/>
                <w:szCs w:val="24"/>
              </w:rPr>
              <w:t>pinansya</w:t>
            </w:r>
            <w:proofErr w:type="spellEnd"/>
            <w:r w:rsidRPr="008A697D">
              <w:rPr>
                <w:i/>
                <w:iCs/>
                <w:sz w:val="24"/>
                <w:szCs w:val="24"/>
              </w:rPr>
              <w:t xml:space="preserve"> at mas </w:t>
            </w:r>
            <w:proofErr w:type="spellStart"/>
            <w:r w:rsidRPr="008A697D">
              <w:rPr>
                <w:i/>
                <w:iCs/>
                <w:sz w:val="24"/>
                <w:szCs w:val="24"/>
              </w:rPr>
              <w:t>lalong</w:t>
            </w:r>
            <w:proofErr w:type="spellEnd"/>
            <w:r w:rsidRPr="008A697D">
              <w:rPr>
                <w:i/>
                <w:iCs/>
                <w:sz w:val="24"/>
                <w:szCs w:val="24"/>
              </w:rPr>
              <w:t xml:space="preserve"> </w:t>
            </w:r>
            <w:proofErr w:type="spellStart"/>
            <w:r w:rsidRPr="008A697D">
              <w:rPr>
                <w:i/>
                <w:iCs/>
                <w:sz w:val="24"/>
                <w:szCs w:val="24"/>
              </w:rPr>
              <w:t>malulubog</w:t>
            </w:r>
            <w:proofErr w:type="spellEnd"/>
            <w:r w:rsidRPr="008A697D">
              <w:rPr>
                <w:i/>
                <w:iCs/>
                <w:sz w:val="24"/>
                <w:szCs w:val="24"/>
              </w:rPr>
              <w:t xml:space="preserve"> sa utang </w:t>
            </w:r>
            <w:proofErr w:type="spellStart"/>
            <w:r w:rsidRPr="008A697D">
              <w:rPr>
                <w:i/>
                <w:iCs/>
                <w:sz w:val="24"/>
                <w:szCs w:val="24"/>
              </w:rPr>
              <w:t>dahil</w:t>
            </w:r>
            <w:proofErr w:type="spellEnd"/>
            <w:r w:rsidRPr="008A697D">
              <w:rPr>
                <w:i/>
                <w:iCs/>
                <w:sz w:val="24"/>
                <w:szCs w:val="24"/>
              </w:rPr>
              <w:t xml:space="preserve"> </w:t>
            </w:r>
            <w:proofErr w:type="spellStart"/>
            <w:r w:rsidRPr="008A697D">
              <w:rPr>
                <w:i/>
                <w:iCs/>
                <w:sz w:val="24"/>
                <w:szCs w:val="24"/>
              </w:rPr>
              <w:t>hindi</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sila</w:t>
            </w:r>
            <w:proofErr w:type="spellEnd"/>
            <w:r w:rsidRPr="008A697D">
              <w:rPr>
                <w:i/>
                <w:iCs/>
                <w:sz w:val="24"/>
                <w:szCs w:val="24"/>
              </w:rPr>
              <w:t xml:space="preserve"> </w:t>
            </w:r>
            <w:proofErr w:type="spellStart"/>
            <w:r w:rsidRPr="008A697D">
              <w:rPr>
                <w:i/>
                <w:iCs/>
                <w:sz w:val="24"/>
                <w:szCs w:val="24"/>
              </w:rPr>
              <w:t>makakapunta</w:t>
            </w:r>
            <w:proofErr w:type="spellEnd"/>
            <w:r w:rsidRPr="008A697D">
              <w:rPr>
                <w:i/>
                <w:iCs/>
                <w:sz w:val="24"/>
                <w:szCs w:val="24"/>
              </w:rPr>
              <w:t xml:space="preserve"> sa </w:t>
            </w:r>
            <w:proofErr w:type="spellStart"/>
            <w:r w:rsidRPr="008A697D">
              <w:rPr>
                <w:i/>
                <w:iCs/>
                <w:sz w:val="24"/>
                <w:szCs w:val="24"/>
              </w:rPr>
              <w:t>kanilang</w:t>
            </w:r>
            <w:proofErr w:type="spellEnd"/>
            <w:r w:rsidRPr="008A697D">
              <w:rPr>
                <w:i/>
                <w:iCs/>
                <w:sz w:val="24"/>
                <w:szCs w:val="24"/>
              </w:rPr>
              <w:t xml:space="preserve"> </w:t>
            </w:r>
            <w:proofErr w:type="spellStart"/>
            <w:r w:rsidRPr="008A697D">
              <w:rPr>
                <w:i/>
                <w:iCs/>
                <w:sz w:val="24"/>
                <w:szCs w:val="24"/>
              </w:rPr>
              <w:t>sakahan</w:t>
            </w:r>
            <w:proofErr w:type="spellEnd"/>
            <w:r w:rsidRPr="008A697D">
              <w:rPr>
                <w:i/>
                <w:iCs/>
                <w:sz w:val="24"/>
                <w:szCs w:val="24"/>
              </w:rPr>
              <w:t>.” (I-012)</w:t>
            </w:r>
          </w:p>
          <w:p w14:paraId="6F30B04F" w14:textId="77777777" w:rsidR="001901C6" w:rsidRPr="008A697D" w:rsidRDefault="001901C6" w:rsidP="00EF1A23">
            <w:pPr>
              <w:pStyle w:val="NoSpacing"/>
              <w:rPr>
                <w:i/>
                <w:iCs/>
                <w:sz w:val="24"/>
                <w:szCs w:val="24"/>
              </w:rPr>
            </w:pPr>
          </w:p>
          <w:p w14:paraId="10B9666E" w14:textId="3A40F099" w:rsidR="001901C6" w:rsidRPr="008A697D" w:rsidRDefault="00A9281A" w:rsidP="00E85297">
            <w:pPr>
              <w:pStyle w:val="NoSpacing"/>
              <w:jc w:val="center"/>
              <w:rPr>
                <w:sz w:val="24"/>
                <w:szCs w:val="24"/>
              </w:rPr>
            </w:pPr>
            <w:r w:rsidRPr="008A697D">
              <w:rPr>
                <w:noProof/>
                <w:sz w:val="24"/>
                <w:szCs w:val="24"/>
              </w:rPr>
              <mc:AlternateContent>
                <mc:Choice Requires="wps">
                  <w:drawing>
                    <wp:anchor distT="0" distB="0" distL="114300" distR="114300" simplePos="0" relativeHeight="252137472" behindDoc="0" locked="0" layoutInCell="1" allowOverlap="1" wp14:anchorId="4A377342" wp14:editId="095E869B">
                      <wp:simplePos x="0" y="0"/>
                      <wp:positionH relativeFrom="margin">
                        <wp:posOffset>4569217</wp:posOffset>
                      </wp:positionH>
                      <wp:positionV relativeFrom="paragraph">
                        <wp:posOffset>1108552</wp:posOffset>
                      </wp:positionV>
                      <wp:extent cx="539750" cy="425450"/>
                      <wp:effectExtent l="0" t="0" r="0" b="0"/>
                      <wp:wrapNone/>
                      <wp:docPr id="1625068499"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07948DE8" w14:textId="7E1118DE" w:rsidR="00751137" w:rsidRPr="00B941B7" w:rsidRDefault="00751137" w:rsidP="0075113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77342" id="_x0000_s1082" type="#_x0000_t202" style="position:absolute;left:0;text-align:left;margin-left:359.8pt;margin-top:87.3pt;width:42.5pt;height:33.5pt;z-index:25213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" filled="f" stroked="f">
                      <v:textbox>
                        <w:txbxContent>
                          <w:p w14:paraId="07948DE8" w14:textId="7E1118DE" w:rsidR="00751137" w:rsidRPr="00B941B7" w:rsidRDefault="00751137" w:rsidP="00751137">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w10:wrap anchorx="margin"/>
                    </v:shape>
                  </w:pict>
                </mc:Fallback>
              </mc:AlternateContent>
            </w:r>
            <w:r w:rsidR="001901C6" w:rsidRPr="008A697D">
              <w:rPr>
                <w:sz w:val="24"/>
                <w:szCs w:val="24"/>
              </w:rPr>
              <w:t xml:space="preserve">(People in the torn conflict places will lose their employment because they cannot go to their workplace, leading to both </w:t>
            </w:r>
            <w:r w:rsidR="001901C6" w:rsidRPr="008A697D">
              <w:rPr>
                <w:sz w:val="24"/>
                <w:szCs w:val="24"/>
              </w:rPr>
              <w:lastRenderedPageBreak/>
              <w:t>psychological and financial distress. Individuals fall deeper into debt because they are unable to access their farms. They will fall further into debt due to losing their job and being unable to access their farm.)</w:t>
            </w:r>
          </w:p>
          <w:p w14:paraId="2AF719C1" w14:textId="7FAA1411" w:rsidR="001901C6" w:rsidRPr="008A697D" w:rsidRDefault="001901C6" w:rsidP="00EF1A23">
            <w:pPr>
              <w:pStyle w:val="NoSpacing"/>
              <w:rPr>
                <w:sz w:val="24"/>
                <w:szCs w:val="24"/>
              </w:rPr>
            </w:pPr>
          </w:p>
        </w:tc>
        <w:tc>
          <w:tcPr>
            <w:tcW w:w="1842" w:type="dxa"/>
          </w:tcPr>
          <w:p w14:paraId="64A3D601" w14:textId="5906B062" w:rsidR="001901C6" w:rsidRPr="008A697D" w:rsidRDefault="001901C6" w:rsidP="00BC4650">
            <w:pPr>
              <w:pStyle w:val="NoSpacing"/>
              <w:jc w:val="center"/>
              <w:rPr>
                <w:sz w:val="24"/>
                <w:szCs w:val="24"/>
              </w:rPr>
            </w:pPr>
            <w:r w:rsidRPr="008A697D">
              <w:rPr>
                <w:sz w:val="24"/>
                <w:szCs w:val="24"/>
              </w:rPr>
              <w:lastRenderedPageBreak/>
              <w:t>Conflict causes unemployment, financial distress, and indebtedness due to restricted access to workplaces and farms.</w:t>
            </w:r>
          </w:p>
        </w:tc>
        <w:tc>
          <w:tcPr>
            <w:tcW w:w="1600" w:type="dxa"/>
          </w:tcPr>
          <w:p w14:paraId="7C55DCD8" w14:textId="5D099793" w:rsidR="001901C6" w:rsidRPr="008A697D" w:rsidRDefault="001901C6" w:rsidP="00827FCD">
            <w:pPr>
              <w:pStyle w:val="NoSpacing"/>
              <w:jc w:val="center"/>
              <w:rPr>
                <w:sz w:val="24"/>
                <w:szCs w:val="24"/>
              </w:rPr>
            </w:pPr>
            <w:r w:rsidRPr="008A697D">
              <w:rPr>
                <w:sz w:val="24"/>
                <w:szCs w:val="24"/>
              </w:rPr>
              <w:t>Loss of Livelihood</w:t>
            </w:r>
          </w:p>
        </w:tc>
        <w:tc>
          <w:tcPr>
            <w:tcW w:w="1802" w:type="dxa"/>
          </w:tcPr>
          <w:p w14:paraId="05064DAC" w14:textId="7BD1CA0B" w:rsidR="001901C6" w:rsidRPr="008A697D" w:rsidRDefault="001901C6" w:rsidP="00BC4650">
            <w:pPr>
              <w:pStyle w:val="NoSpacing"/>
              <w:jc w:val="center"/>
              <w:rPr>
                <w:sz w:val="24"/>
                <w:szCs w:val="24"/>
              </w:rPr>
            </w:pPr>
            <w:r w:rsidRPr="008A697D">
              <w:rPr>
                <w:sz w:val="24"/>
                <w:szCs w:val="24"/>
              </w:rPr>
              <w:t>Economic Insecurity and Poverty</w:t>
            </w:r>
          </w:p>
        </w:tc>
      </w:tr>
      <w:tr w:rsidR="001901C6" w:rsidRPr="008A697D" w14:paraId="056D1031" w14:textId="77777777" w:rsidTr="00F95079">
        <w:tc>
          <w:tcPr>
            <w:tcW w:w="1256" w:type="dxa"/>
          </w:tcPr>
          <w:p w14:paraId="2A51375D" w14:textId="31F6FD01" w:rsidR="001901C6" w:rsidRPr="008A697D" w:rsidRDefault="001901C6" w:rsidP="00BC4650">
            <w:pPr>
              <w:pStyle w:val="NoSpacing"/>
              <w:jc w:val="center"/>
              <w:rPr>
                <w:sz w:val="24"/>
                <w:szCs w:val="24"/>
                <w:lang w:val="en-PH"/>
              </w:rPr>
            </w:pPr>
            <w:r w:rsidRPr="008A697D">
              <w:rPr>
                <w:sz w:val="24"/>
                <w:szCs w:val="24"/>
                <w:lang w:val="en-PH"/>
              </w:rPr>
              <w:t>FGD-006</w:t>
            </w:r>
          </w:p>
        </w:tc>
        <w:tc>
          <w:tcPr>
            <w:tcW w:w="2567" w:type="dxa"/>
          </w:tcPr>
          <w:p w14:paraId="65CBCC6C" w14:textId="77777777" w:rsidR="001901C6" w:rsidRPr="008A697D" w:rsidRDefault="001901C6" w:rsidP="00E85297">
            <w:pPr>
              <w:pStyle w:val="NoSpacing"/>
              <w:jc w:val="center"/>
              <w:rPr>
                <w:i/>
                <w:iCs/>
                <w:sz w:val="24"/>
                <w:szCs w:val="24"/>
              </w:rPr>
            </w:pPr>
            <w:r w:rsidRPr="008A697D">
              <w:rPr>
                <w:i/>
                <w:iCs/>
                <w:sz w:val="24"/>
                <w:szCs w:val="24"/>
              </w:rPr>
              <w:t xml:space="preserve">“Ang </w:t>
            </w:r>
            <w:proofErr w:type="spellStart"/>
            <w:r w:rsidRPr="008A697D">
              <w:rPr>
                <w:i/>
                <w:iCs/>
                <w:sz w:val="24"/>
                <w:szCs w:val="24"/>
              </w:rPr>
              <w:t>lugar</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winawasak</w:t>
            </w:r>
            <w:proofErr w:type="spellEnd"/>
            <w:r w:rsidRPr="008A697D">
              <w:rPr>
                <w:i/>
                <w:iCs/>
                <w:sz w:val="24"/>
                <w:szCs w:val="24"/>
              </w:rPr>
              <w:t xml:space="preserve"> ng </w:t>
            </w:r>
            <w:proofErr w:type="spellStart"/>
            <w:r w:rsidRPr="008A697D">
              <w:rPr>
                <w:i/>
                <w:iCs/>
                <w:sz w:val="24"/>
                <w:szCs w:val="24"/>
              </w:rPr>
              <w:t>kaguluhan</w:t>
            </w:r>
            <w:proofErr w:type="spellEnd"/>
            <w:r w:rsidRPr="008A697D">
              <w:rPr>
                <w:i/>
                <w:iCs/>
                <w:sz w:val="24"/>
                <w:szCs w:val="24"/>
              </w:rPr>
              <w:t xml:space="preserve"> ay </w:t>
            </w:r>
            <w:proofErr w:type="spellStart"/>
            <w:r w:rsidRPr="008A697D">
              <w:rPr>
                <w:i/>
                <w:iCs/>
                <w:sz w:val="24"/>
                <w:szCs w:val="24"/>
              </w:rPr>
              <w:t>walang</w:t>
            </w:r>
            <w:proofErr w:type="spellEnd"/>
            <w:r w:rsidRPr="008A697D">
              <w:rPr>
                <w:i/>
                <w:iCs/>
                <w:sz w:val="24"/>
                <w:szCs w:val="24"/>
              </w:rPr>
              <w:t xml:space="preserve"> </w:t>
            </w:r>
            <w:proofErr w:type="spellStart"/>
            <w:r w:rsidRPr="008A697D">
              <w:rPr>
                <w:i/>
                <w:iCs/>
                <w:sz w:val="24"/>
                <w:szCs w:val="24"/>
              </w:rPr>
              <w:t>asenso</w:t>
            </w:r>
            <w:proofErr w:type="spellEnd"/>
            <w:r w:rsidRPr="008A697D">
              <w:rPr>
                <w:i/>
                <w:iCs/>
                <w:sz w:val="24"/>
                <w:szCs w:val="24"/>
              </w:rPr>
              <w:t xml:space="preserve"> </w:t>
            </w:r>
            <w:proofErr w:type="spellStart"/>
            <w:r w:rsidRPr="008A697D">
              <w:rPr>
                <w:i/>
                <w:iCs/>
                <w:sz w:val="24"/>
                <w:szCs w:val="24"/>
              </w:rPr>
              <w:t>hindi</w:t>
            </w:r>
            <w:proofErr w:type="spellEnd"/>
            <w:r w:rsidRPr="008A697D">
              <w:rPr>
                <w:i/>
                <w:iCs/>
                <w:sz w:val="24"/>
                <w:szCs w:val="24"/>
              </w:rPr>
              <w:t xml:space="preserve"> </w:t>
            </w:r>
            <w:proofErr w:type="spellStart"/>
            <w:r w:rsidRPr="008A697D">
              <w:rPr>
                <w:i/>
                <w:iCs/>
                <w:sz w:val="24"/>
                <w:szCs w:val="24"/>
              </w:rPr>
              <w:t>dahil</w:t>
            </w:r>
            <w:proofErr w:type="spellEnd"/>
            <w:r w:rsidRPr="008A697D">
              <w:rPr>
                <w:i/>
                <w:iCs/>
                <w:sz w:val="24"/>
                <w:szCs w:val="24"/>
              </w:rPr>
              <w:t xml:space="preserve"> sa mga </w:t>
            </w:r>
            <w:proofErr w:type="spellStart"/>
            <w:r w:rsidRPr="008A697D">
              <w:rPr>
                <w:i/>
                <w:iCs/>
                <w:sz w:val="24"/>
                <w:szCs w:val="24"/>
              </w:rPr>
              <w:t>tao</w:t>
            </w:r>
            <w:proofErr w:type="spellEnd"/>
            <w:r w:rsidRPr="008A697D">
              <w:rPr>
                <w:i/>
                <w:iCs/>
                <w:sz w:val="24"/>
                <w:szCs w:val="24"/>
              </w:rPr>
              <w:t xml:space="preserve"> ay </w:t>
            </w:r>
            <w:proofErr w:type="spellStart"/>
            <w:r w:rsidRPr="008A697D">
              <w:rPr>
                <w:i/>
                <w:iCs/>
                <w:sz w:val="24"/>
                <w:szCs w:val="24"/>
              </w:rPr>
              <w:t>walang</w:t>
            </w:r>
            <w:proofErr w:type="spellEnd"/>
            <w:r w:rsidRPr="008A697D">
              <w:rPr>
                <w:i/>
                <w:iCs/>
                <w:sz w:val="24"/>
                <w:szCs w:val="24"/>
              </w:rPr>
              <w:t xml:space="preserve"> </w:t>
            </w:r>
            <w:proofErr w:type="spellStart"/>
            <w:r w:rsidRPr="008A697D">
              <w:rPr>
                <w:i/>
                <w:iCs/>
                <w:sz w:val="24"/>
                <w:szCs w:val="24"/>
              </w:rPr>
              <w:t>alam</w:t>
            </w:r>
            <w:proofErr w:type="spellEnd"/>
            <w:r w:rsidRPr="008A697D">
              <w:rPr>
                <w:i/>
                <w:iCs/>
                <w:sz w:val="24"/>
                <w:szCs w:val="24"/>
              </w:rPr>
              <w:t xml:space="preserve">, </w:t>
            </w:r>
            <w:proofErr w:type="spellStart"/>
            <w:r w:rsidRPr="008A697D">
              <w:rPr>
                <w:i/>
                <w:iCs/>
                <w:sz w:val="24"/>
                <w:szCs w:val="24"/>
              </w:rPr>
              <w:t>kundi</w:t>
            </w:r>
            <w:proofErr w:type="spellEnd"/>
            <w:r w:rsidRPr="008A697D">
              <w:rPr>
                <w:i/>
                <w:iCs/>
                <w:sz w:val="24"/>
                <w:szCs w:val="24"/>
              </w:rPr>
              <w:t xml:space="preserve"> </w:t>
            </w:r>
            <w:proofErr w:type="spellStart"/>
            <w:r w:rsidRPr="008A697D">
              <w:rPr>
                <w:i/>
                <w:iCs/>
                <w:sz w:val="24"/>
                <w:szCs w:val="24"/>
              </w:rPr>
              <w:t>dahil</w:t>
            </w:r>
            <w:proofErr w:type="spellEnd"/>
            <w:r w:rsidRPr="008A697D">
              <w:rPr>
                <w:i/>
                <w:iCs/>
                <w:sz w:val="24"/>
                <w:szCs w:val="24"/>
              </w:rPr>
              <w:t xml:space="preserve"> sa pang </w:t>
            </w:r>
            <w:proofErr w:type="spellStart"/>
            <w:r w:rsidRPr="008A697D">
              <w:rPr>
                <w:i/>
                <w:iCs/>
                <w:sz w:val="24"/>
                <w:szCs w:val="24"/>
              </w:rPr>
              <w:t>araw-araw</w:t>
            </w:r>
            <w:proofErr w:type="spellEnd"/>
            <w:r w:rsidRPr="008A697D">
              <w:rPr>
                <w:i/>
                <w:iCs/>
                <w:sz w:val="24"/>
                <w:szCs w:val="24"/>
              </w:rPr>
              <w:t xml:space="preserve"> </w:t>
            </w:r>
            <w:proofErr w:type="spellStart"/>
            <w:r w:rsidRPr="008A697D">
              <w:rPr>
                <w:i/>
                <w:iCs/>
                <w:sz w:val="24"/>
                <w:szCs w:val="24"/>
              </w:rPr>
              <w:t>nilang</w:t>
            </w:r>
            <w:proofErr w:type="spellEnd"/>
            <w:r w:rsidRPr="008A697D">
              <w:rPr>
                <w:i/>
                <w:iCs/>
                <w:sz w:val="24"/>
                <w:szCs w:val="24"/>
              </w:rPr>
              <w:t xml:space="preserve"> </w:t>
            </w:r>
            <w:proofErr w:type="spellStart"/>
            <w:r w:rsidRPr="008A697D">
              <w:rPr>
                <w:i/>
                <w:iCs/>
                <w:sz w:val="24"/>
                <w:szCs w:val="24"/>
              </w:rPr>
              <w:t>ginagawa</w:t>
            </w:r>
            <w:proofErr w:type="spellEnd"/>
            <w:r w:rsidRPr="008A697D">
              <w:rPr>
                <w:i/>
                <w:iCs/>
                <w:sz w:val="24"/>
                <w:szCs w:val="24"/>
              </w:rPr>
              <w:t xml:space="preserve"> ay </w:t>
            </w:r>
            <w:proofErr w:type="spellStart"/>
            <w:r w:rsidRPr="008A697D">
              <w:rPr>
                <w:i/>
                <w:iCs/>
                <w:sz w:val="24"/>
                <w:szCs w:val="24"/>
              </w:rPr>
              <w:t>umiikot</w:t>
            </w:r>
            <w:proofErr w:type="spellEnd"/>
            <w:r w:rsidRPr="008A697D">
              <w:rPr>
                <w:i/>
                <w:iCs/>
                <w:sz w:val="24"/>
                <w:szCs w:val="24"/>
              </w:rPr>
              <w:t xml:space="preserve"> lang sa </w:t>
            </w:r>
            <w:proofErr w:type="spellStart"/>
            <w:r w:rsidRPr="008A697D">
              <w:rPr>
                <w:i/>
                <w:iCs/>
                <w:sz w:val="24"/>
                <w:szCs w:val="24"/>
              </w:rPr>
              <w:t>kanilang</w:t>
            </w:r>
            <w:proofErr w:type="spellEnd"/>
            <w:r w:rsidRPr="008A697D">
              <w:rPr>
                <w:i/>
                <w:iCs/>
                <w:sz w:val="24"/>
                <w:szCs w:val="24"/>
              </w:rPr>
              <w:t xml:space="preserve"> </w:t>
            </w:r>
            <w:proofErr w:type="spellStart"/>
            <w:r w:rsidRPr="008A697D">
              <w:rPr>
                <w:i/>
                <w:iCs/>
                <w:sz w:val="24"/>
                <w:szCs w:val="24"/>
              </w:rPr>
              <w:t>kaligtasan</w:t>
            </w:r>
            <w:proofErr w:type="spellEnd"/>
            <w:r w:rsidRPr="008A697D">
              <w:rPr>
                <w:i/>
                <w:iCs/>
                <w:sz w:val="24"/>
                <w:szCs w:val="24"/>
              </w:rPr>
              <w:t xml:space="preserve"> at sa </w:t>
            </w:r>
            <w:proofErr w:type="spellStart"/>
            <w:r w:rsidRPr="008A697D">
              <w:rPr>
                <w:i/>
                <w:iCs/>
                <w:sz w:val="24"/>
                <w:szCs w:val="24"/>
              </w:rPr>
              <w:t>pamamagitan</w:t>
            </w:r>
            <w:proofErr w:type="spellEnd"/>
            <w:r w:rsidRPr="008A697D">
              <w:rPr>
                <w:i/>
                <w:iCs/>
                <w:sz w:val="24"/>
                <w:szCs w:val="24"/>
              </w:rPr>
              <w:t xml:space="preserve"> ng </w:t>
            </w:r>
            <w:proofErr w:type="spellStart"/>
            <w:r w:rsidRPr="008A697D">
              <w:rPr>
                <w:i/>
                <w:iCs/>
                <w:sz w:val="24"/>
                <w:szCs w:val="24"/>
              </w:rPr>
              <w:t>pagdadala</w:t>
            </w:r>
            <w:proofErr w:type="spellEnd"/>
            <w:r w:rsidRPr="008A697D">
              <w:rPr>
                <w:i/>
                <w:iCs/>
                <w:sz w:val="24"/>
                <w:szCs w:val="24"/>
              </w:rPr>
              <w:t xml:space="preserve"> ng </w:t>
            </w:r>
            <w:proofErr w:type="spellStart"/>
            <w:r w:rsidRPr="008A697D">
              <w:rPr>
                <w:i/>
                <w:iCs/>
                <w:sz w:val="24"/>
                <w:szCs w:val="24"/>
              </w:rPr>
              <w:t>arman</w:t>
            </w:r>
            <w:proofErr w:type="spellEnd"/>
            <w:r w:rsidRPr="008A697D">
              <w:rPr>
                <w:i/>
                <w:iCs/>
                <w:sz w:val="24"/>
                <w:szCs w:val="24"/>
              </w:rPr>
              <w:t xml:space="preserve">, </w:t>
            </w:r>
            <w:proofErr w:type="spellStart"/>
            <w:r w:rsidRPr="008A697D">
              <w:rPr>
                <w:i/>
                <w:iCs/>
                <w:sz w:val="24"/>
                <w:szCs w:val="24"/>
              </w:rPr>
              <w:t>lumiliit</w:t>
            </w:r>
            <w:proofErr w:type="spellEnd"/>
            <w:r w:rsidRPr="008A697D">
              <w:rPr>
                <w:i/>
                <w:iCs/>
                <w:sz w:val="24"/>
                <w:szCs w:val="24"/>
              </w:rPr>
              <w:t xml:space="preserve"> ang </w:t>
            </w:r>
            <w:proofErr w:type="spellStart"/>
            <w:r w:rsidRPr="008A697D">
              <w:rPr>
                <w:i/>
                <w:iCs/>
                <w:sz w:val="24"/>
                <w:szCs w:val="24"/>
              </w:rPr>
              <w:t>lugar</w:t>
            </w:r>
            <w:proofErr w:type="spellEnd"/>
            <w:r w:rsidRPr="008A697D">
              <w:rPr>
                <w:i/>
                <w:iCs/>
                <w:sz w:val="24"/>
                <w:szCs w:val="24"/>
              </w:rPr>
              <w:t xml:space="preserve"> para sa </w:t>
            </w:r>
            <w:proofErr w:type="spellStart"/>
            <w:r w:rsidRPr="008A697D">
              <w:rPr>
                <w:i/>
                <w:iCs/>
                <w:sz w:val="24"/>
                <w:szCs w:val="24"/>
              </w:rPr>
              <w:t>trabaho</w:t>
            </w:r>
            <w:proofErr w:type="spellEnd"/>
            <w:r w:rsidRPr="008A697D">
              <w:rPr>
                <w:i/>
                <w:iCs/>
                <w:sz w:val="24"/>
                <w:szCs w:val="24"/>
              </w:rPr>
              <w:t xml:space="preserve"> o </w:t>
            </w:r>
            <w:proofErr w:type="spellStart"/>
            <w:r w:rsidRPr="008A697D">
              <w:rPr>
                <w:i/>
                <w:iCs/>
                <w:sz w:val="24"/>
                <w:szCs w:val="24"/>
              </w:rPr>
              <w:t>paghahanap</w:t>
            </w:r>
            <w:proofErr w:type="spellEnd"/>
            <w:r w:rsidRPr="008A697D">
              <w:rPr>
                <w:i/>
                <w:iCs/>
                <w:sz w:val="24"/>
                <w:szCs w:val="24"/>
              </w:rPr>
              <w:t xml:space="preserve"> </w:t>
            </w:r>
            <w:proofErr w:type="spellStart"/>
            <w:r w:rsidRPr="008A697D">
              <w:rPr>
                <w:i/>
                <w:iCs/>
                <w:sz w:val="24"/>
                <w:szCs w:val="24"/>
              </w:rPr>
              <w:t>buhay</w:t>
            </w:r>
            <w:proofErr w:type="spellEnd"/>
            <w:r w:rsidRPr="008A697D">
              <w:rPr>
                <w:i/>
                <w:iCs/>
                <w:sz w:val="24"/>
                <w:szCs w:val="24"/>
              </w:rPr>
              <w:t xml:space="preserve">. Ang </w:t>
            </w:r>
            <w:proofErr w:type="spellStart"/>
            <w:r w:rsidRPr="008A697D">
              <w:rPr>
                <w:i/>
                <w:iCs/>
                <w:sz w:val="24"/>
                <w:szCs w:val="24"/>
              </w:rPr>
              <w:t>lugar</w:t>
            </w:r>
            <w:proofErr w:type="spellEnd"/>
            <w:r w:rsidRPr="008A697D">
              <w:rPr>
                <w:i/>
                <w:iCs/>
                <w:sz w:val="24"/>
                <w:szCs w:val="24"/>
              </w:rPr>
              <w:t xml:space="preserve"> ay </w:t>
            </w:r>
            <w:proofErr w:type="spellStart"/>
            <w:r w:rsidRPr="008A697D">
              <w:rPr>
                <w:i/>
                <w:iCs/>
                <w:sz w:val="24"/>
                <w:szCs w:val="24"/>
              </w:rPr>
              <w:t>hindi</w:t>
            </w:r>
            <w:proofErr w:type="spellEnd"/>
            <w:r w:rsidRPr="008A697D">
              <w:rPr>
                <w:i/>
                <w:iCs/>
                <w:sz w:val="24"/>
                <w:szCs w:val="24"/>
              </w:rPr>
              <w:t xml:space="preserve"> </w:t>
            </w:r>
            <w:proofErr w:type="spellStart"/>
            <w:r w:rsidRPr="008A697D">
              <w:rPr>
                <w:i/>
                <w:iCs/>
                <w:sz w:val="24"/>
                <w:szCs w:val="24"/>
              </w:rPr>
              <w:t>maging</w:t>
            </w:r>
            <w:proofErr w:type="spellEnd"/>
            <w:r w:rsidRPr="008A697D">
              <w:rPr>
                <w:i/>
                <w:iCs/>
                <w:sz w:val="24"/>
                <w:szCs w:val="24"/>
              </w:rPr>
              <w:t xml:space="preserve"> </w:t>
            </w:r>
            <w:proofErr w:type="spellStart"/>
            <w:r w:rsidRPr="008A697D">
              <w:rPr>
                <w:i/>
                <w:iCs/>
                <w:sz w:val="24"/>
                <w:szCs w:val="24"/>
              </w:rPr>
              <w:t>progrisibo</w:t>
            </w:r>
            <w:proofErr w:type="spellEnd"/>
            <w:r w:rsidRPr="008A697D">
              <w:rPr>
                <w:i/>
                <w:iCs/>
                <w:sz w:val="24"/>
                <w:szCs w:val="24"/>
              </w:rPr>
              <w:t xml:space="preserve">; o </w:t>
            </w:r>
            <w:proofErr w:type="spellStart"/>
            <w:r w:rsidRPr="008A697D">
              <w:rPr>
                <w:i/>
                <w:iCs/>
                <w:sz w:val="24"/>
                <w:szCs w:val="24"/>
              </w:rPr>
              <w:t>hindi</w:t>
            </w:r>
            <w:proofErr w:type="spellEnd"/>
            <w:r w:rsidRPr="008A697D">
              <w:rPr>
                <w:i/>
                <w:iCs/>
                <w:sz w:val="24"/>
                <w:szCs w:val="24"/>
              </w:rPr>
              <w:t xml:space="preserve"> </w:t>
            </w:r>
            <w:proofErr w:type="spellStart"/>
            <w:r w:rsidRPr="008A697D">
              <w:rPr>
                <w:i/>
                <w:iCs/>
                <w:sz w:val="24"/>
                <w:szCs w:val="24"/>
              </w:rPr>
              <w:t>uunlad</w:t>
            </w:r>
            <w:proofErr w:type="spellEnd"/>
            <w:r w:rsidRPr="008A697D">
              <w:rPr>
                <w:i/>
                <w:iCs/>
                <w:sz w:val="24"/>
                <w:szCs w:val="24"/>
              </w:rPr>
              <w:t>.”</w:t>
            </w:r>
          </w:p>
          <w:p w14:paraId="5DB5F75D" w14:textId="77777777" w:rsidR="001901C6" w:rsidRPr="008A697D" w:rsidRDefault="001901C6" w:rsidP="00EF1A23">
            <w:pPr>
              <w:pStyle w:val="NoSpacing"/>
              <w:rPr>
                <w:i/>
                <w:iCs/>
                <w:sz w:val="24"/>
                <w:szCs w:val="24"/>
              </w:rPr>
            </w:pPr>
          </w:p>
          <w:p w14:paraId="441DFE67" w14:textId="7CC7CC17" w:rsidR="001901C6" w:rsidRPr="008A697D" w:rsidRDefault="001901C6" w:rsidP="00E85297">
            <w:pPr>
              <w:pStyle w:val="NoSpacing"/>
              <w:jc w:val="center"/>
              <w:rPr>
                <w:sz w:val="24"/>
                <w:szCs w:val="24"/>
              </w:rPr>
            </w:pPr>
            <w:r w:rsidRPr="008A697D">
              <w:rPr>
                <w:sz w:val="24"/>
                <w:szCs w:val="24"/>
              </w:rPr>
              <w:t>(The areas torn by conflict, development stalls—not because people lack potential, but because their daily lives revolve around survival and carrying weapons, leaving little room for business or growth. The place is not progressive; it remains stagnant.)</w:t>
            </w:r>
          </w:p>
          <w:p w14:paraId="08C5B9D7" w14:textId="17ED7CA7" w:rsidR="001901C6" w:rsidRPr="008A697D" w:rsidRDefault="00A9281A" w:rsidP="00EF1A23">
            <w:pPr>
              <w:pStyle w:val="NoSpacing"/>
              <w:rPr>
                <w:sz w:val="24"/>
                <w:szCs w:val="24"/>
              </w:rPr>
            </w:pPr>
            <w:r w:rsidRPr="008A697D">
              <w:rPr>
                <w:noProof/>
                <w:sz w:val="24"/>
                <w:szCs w:val="24"/>
              </w:rPr>
              <mc:AlternateContent>
                <mc:Choice Requires="wps">
                  <w:drawing>
                    <wp:anchor distT="0" distB="0" distL="114300" distR="114300" simplePos="0" relativeHeight="252139520" behindDoc="0" locked="0" layoutInCell="1" allowOverlap="1" wp14:anchorId="3B5458ED" wp14:editId="74A083BC">
                      <wp:simplePos x="0" y="0"/>
                      <wp:positionH relativeFrom="margin">
                        <wp:posOffset>4586388</wp:posOffset>
                      </wp:positionH>
                      <wp:positionV relativeFrom="paragraph">
                        <wp:posOffset>578114</wp:posOffset>
                      </wp:positionV>
                      <wp:extent cx="539750" cy="425450"/>
                      <wp:effectExtent l="0" t="0" r="0" b="0"/>
                      <wp:wrapNone/>
                      <wp:docPr id="595889498"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57911107" w14:textId="5974BD52" w:rsidR="00B66A7F" w:rsidRPr="00B941B7" w:rsidRDefault="00B66A7F" w:rsidP="00B66A7F">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458ED" id="_x0000_s1083" type="#_x0000_t202" style="position:absolute;margin-left:361.15pt;margin-top:45.5pt;width:42.5pt;height:33.5pt;z-index:25213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" filled="f" stroked="f">
                      <v:textbox>
                        <w:txbxContent>
                          <w:p w14:paraId="57911107" w14:textId="5974BD52" w:rsidR="00B66A7F" w:rsidRPr="00B941B7" w:rsidRDefault="00B66A7F" w:rsidP="00B66A7F">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w10:wrap anchorx="margin"/>
                    </v:shape>
                  </w:pict>
                </mc:Fallback>
              </mc:AlternateContent>
            </w:r>
          </w:p>
        </w:tc>
        <w:tc>
          <w:tcPr>
            <w:tcW w:w="1842" w:type="dxa"/>
          </w:tcPr>
          <w:p w14:paraId="2477126C" w14:textId="3E141CE2" w:rsidR="001901C6" w:rsidRPr="008A697D" w:rsidRDefault="001901C6" w:rsidP="00BC4650">
            <w:pPr>
              <w:pStyle w:val="NoSpacing"/>
              <w:jc w:val="center"/>
              <w:rPr>
                <w:sz w:val="24"/>
                <w:szCs w:val="24"/>
              </w:rPr>
            </w:pPr>
            <w:r w:rsidRPr="008A697D">
              <w:rPr>
                <w:sz w:val="24"/>
                <w:szCs w:val="24"/>
              </w:rPr>
              <w:t>Survival concerns dominate daily life, leaving no room for economic progress or growth.</w:t>
            </w:r>
          </w:p>
        </w:tc>
        <w:tc>
          <w:tcPr>
            <w:tcW w:w="1600" w:type="dxa"/>
          </w:tcPr>
          <w:p w14:paraId="070A7E3F" w14:textId="0EE46873" w:rsidR="001901C6" w:rsidRPr="008A697D" w:rsidRDefault="001901C6" w:rsidP="00827FCD">
            <w:pPr>
              <w:pStyle w:val="NoSpacing"/>
              <w:jc w:val="center"/>
              <w:rPr>
                <w:sz w:val="24"/>
                <w:szCs w:val="24"/>
              </w:rPr>
            </w:pPr>
            <w:r w:rsidRPr="008A697D">
              <w:rPr>
                <w:sz w:val="24"/>
                <w:szCs w:val="24"/>
              </w:rPr>
              <w:t xml:space="preserve">Stalled Development </w:t>
            </w:r>
          </w:p>
        </w:tc>
        <w:tc>
          <w:tcPr>
            <w:tcW w:w="1802" w:type="dxa"/>
          </w:tcPr>
          <w:p w14:paraId="3899F587" w14:textId="5B904671" w:rsidR="001901C6" w:rsidRPr="008A697D" w:rsidRDefault="001901C6" w:rsidP="00BC4650">
            <w:pPr>
              <w:pStyle w:val="NoSpacing"/>
              <w:jc w:val="center"/>
              <w:rPr>
                <w:sz w:val="24"/>
                <w:szCs w:val="24"/>
              </w:rPr>
            </w:pPr>
            <w:r w:rsidRPr="008A697D">
              <w:rPr>
                <w:sz w:val="24"/>
                <w:szCs w:val="24"/>
              </w:rPr>
              <w:t>Economic Insecurity and Poverty</w:t>
            </w:r>
          </w:p>
        </w:tc>
      </w:tr>
      <w:tr w:rsidR="001901C6" w:rsidRPr="008A697D" w14:paraId="749FE952" w14:textId="77777777" w:rsidTr="00F95079">
        <w:tc>
          <w:tcPr>
            <w:tcW w:w="1256" w:type="dxa"/>
          </w:tcPr>
          <w:p w14:paraId="77670438" w14:textId="1D28ACEC" w:rsidR="001901C6" w:rsidRPr="008A697D" w:rsidRDefault="001901C6" w:rsidP="00BC4650">
            <w:pPr>
              <w:pStyle w:val="NoSpacing"/>
              <w:jc w:val="center"/>
              <w:rPr>
                <w:sz w:val="24"/>
                <w:szCs w:val="24"/>
                <w:lang w:val="en-PH"/>
              </w:rPr>
            </w:pPr>
            <w:r w:rsidRPr="008A697D">
              <w:rPr>
                <w:sz w:val="24"/>
                <w:szCs w:val="24"/>
                <w:lang w:val="en-PH"/>
              </w:rPr>
              <w:lastRenderedPageBreak/>
              <w:t>I-011</w:t>
            </w:r>
          </w:p>
        </w:tc>
        <w:tc>
          <w:tcPr>
            <w:tcW w:w="2567" w:type="dxa"/>
          </w:tcPr>
          <w:p w14:paraId="03040019" w14:textId="77777777" w:rsidR="001901C6" w:rsidRPr="008A697D" w:rsidRDefault="001901C6" w:rsidP="00E85297">
            <w:pPr>
              <w:pStyle w:val="NoSpacing"/>
              <w:jc w:val="center"/>
              <w:rPr>
                <w:i/>
                <w:iCs/>
                <w:sz w:val="24"/>
                <w:szCs w:val="24"/>
              </w:rPr>
            </w:pPr>
            <w:r w:rsidRPr="008A697D">
              <w:rPr>
                <w:i/>
                <w:iCs/>
                <w:sz w:val="24"/>
                <w:szCs w:val="24"/>
              </w:rPr>
              <w:t>“</w:t>
            </w:r>
            <w:proofErr w:type="spellStart"/>
            <w:r w:rsidRPr="008A697D">
              <w:rPr>
                <w:i/>
                <w:iCs/>
                <w:sz w:val="24"/>
                <w:szCs w:val="24"/>
              </w:rPr>
              <w:t>Maipabenta</w:t>
            </w:r>
            <w:proofErr w:type="spellEnd"/>
            <w:r w:rsidRPr="008A697D">
              <w:rPr>
                <w:i/>
                <w:iCs/>
                <w:sz w:val="24"/>
                <w:szCs w:val="24"/>
              </w:rPr>
              <w:t xml:space="preserve"> </w:t>
            </w:r>
            <w:proofErr w:type="spellStart"/>
            <w:r w:rsidRPr="008A697D">
              <w:rPr>
                <w:i/>
                <w:iCs/>
                <w:sz w:val="24"/>
                <w:szCs w:val="24"/>
              </w:rPr>
              <w:t>mo</w:t>
            </w:r>
            <w:proofErr w:type="spellEnd"/>
            <w:r w:rsidRPr="008A697D">
              <w:rPr>
                <w:i/>
                <w:iCs/>
                <w:sz w:val="24"/>
                <w:szCs w:val="24"/>
              </w:rPr>
              <w:t xml:space="preserve"> ang </w:t>
            </w:r>
            <w:proofErr w:type="spellStart"/>
            <w:r w:rsidRPr="008A697D">
              <w:rPr>
                <w:i/>
                <w:iCs/>
                <w:sz w:val="24"/>
                <w:szCs w:val="24"/>
              </w:rPr>
              <w:t>iyong</w:t>
            </w:r>
            <w:proofErr w:type="spellEnd"/>
            <w:r w:rsidRPr="008A697D">
              <w:rPr>
                <w:i/>
                <w:iCs/>
                <w:sz w:val="24"/>
                <w:szCs w:val="24"/>
              </w:rPr>
              <w:t xml:space="preserve"> </w:t>
            </w:r>
            <w:proofErr w:type="spellStart"/>
            <w:r w:rsidRPr="008A697D">
              <w:rPr>
                <w:i/>
                <w:iCs/>
                <w:sz w:val="24"/>
                <w:szCs w:val="24"/>
              </w:rPr>
              <w:t>ari-arihan</w:t>
            </w:r>
            <w:proofErr w:type="spellEnd"/>
            <w:r w:rsidRPr="008A697D">
              <w:rPr>
                <w:i/>
                <w:iCs/>
                <w:sz w:val="24"/>
                <w:szCs w:val="24"/>
              </w:rPr>
              <w:t xml:space="preserve"> </w:t>
            </w:r>
            <w:proofErr w:type="spellStart"/>
            <w:r w:rsidRPr="008A697D">
              <w:rPr>
                <w:i/>
                <w:iCs/>
                <w:sz w:val="24"/>
                <w:szCs w:val="24"/>
              </w:rPr>
              <w:t>kagaya</w:t>
            </w:r>
            <w:proofErr w:type="spellEnd"/>
            <w:r w:rsidRPr="008A697D">
              <w:rPr>
                <w:i/>
                <w:iCs/>
                <w:sz w:val="24"/>
                <w:szCs w:val="24"/>
              </w:rPr>
              <w:t xml:space="preserve"> ng </w:t>
            </w:r>
            <w:proofErr w:type="spellStart"/>
            <w:r w:rsidRPr="008A697D">
              <w:rPr>
                <w:i/>
                <w:iCs/>
                <w:sz w:val="24"/>
                <w:szCs w:val="24"/>
              </w:rPr>
              <w:t>lupa</w:t>
            </w:r>
            <w:proofErr w:type="spellEnd"/>
            <w:r w:rsidRPr="008A697D">
              <w:rPr>
                <w:i/>
                <w:iCs/>
                <w:sz w:val="24"/>
                <w:szCs w:val="24"/>
              </w:rPr>
              <w:t xml:space="preserve"> </w:t>
            </w:r>
            <w:proofErr w:type="spellStart"/>
            <w:r w:rsidRPr="008A697D">
              <w:rPr>
                <w:i/>
                <w:iCs/>
                <w:sz w:val="24"/>
                <w:szCs w:val="24"/>
              </w:rPr>
              <w:t>lalo</w:t>
            </w:r>
            <w:proofErr w:type="spellEnd"/>
            <w:r w:rsidRPr="008A697D">
              <w:rPr>
                <w:i/>
                <w:iCs/>
                <w:sz w:val="24"/>
                <w:szCs w:val="24"/>
              </w:rPr>
              <w:t xml:space="preserve"> pa kung ang </w:t>
            </w:r>
            <w:proofErr w:type="spellStart"/>
            <w:r w:rsidRPr="008A697D">
              <w:rPr>
                <w:i/>
                <w:iCs/>
                <w:sz w:val="24"/>
                <w:szCs w:val="24"/>
              </w:rPr>
              <w:t>kinaruruonan</w:t>
            </w:r>
            <w:proofErr w:type="spellEnd"/>
            <w:r w:rsidRPr="008A697D">
              <w:rPr>
                <w:i/>
                <w:iCs/>
                <w:sz w:val="24"/>
                <w:szCs w:val="24"/>
              </w:rPr>
              <w:t xml:space="preserve"> ng </w:t>
            </w:r>
            <w:proofErr w:type="spellStart"/>
            <w:r w:rsidRPr="008A697D">
              <w:rPr>
                <w:i/>
                <w:iCs/>
                <w:sz w:val="24"/>
                <w:szCs w:val="24"/>
              </w:rPr>
              <w:t>lupa</w:t>
            </w:r>
            <w:proofErr w:type="spellEnd"/>
            <w:r w:rsidRPr="008A697D">
              <w:rPr>
                <w:i/>
                <w:iCs/>
                <w:sz w:val="24"/>
                <w:szCs w:val="24"/>
              </w:rPr>
              <w:t xml:space="preserve"> </w:t>
            </w:r>
            <w:proofErr w:type="spellStart"/>
            <w:r w:rsidRPr="008A697D">
              <w:rPr>
                <w:i/>
                <w:iCs/>
                <w:sz w:val="24"/>
                <w:szCs w:val="24"/>
              </w:rPr>
              <w:t>moy</w:t>
            </w:r>
            <w:proofErr w:type="spellEnd"/>
            <w:r w:rsidRPr="008A697D">
              <w:rPr>
                <w:i/>
                <w:iCs/>
                <w:sz w:val="24"/>
                <w:szCs w:val="24"/>
              </w:rPr>
              <w:t xml:space="preserve"> </w:t>
            </w:r>
            <w:proofErr w:type="spellStart"/>
            <w:r w:rsidRPr="008A697D">
              <w:rPr>
                <w:i/>
                <w:iCs/>
                <w:sz w:val="24"/>
                <w:szCs w:val="24"/>
              </w:rPr>
              <w:t>malapit</w:t>
            </w:r>
            <w:proofErr w:type="spellEnd"/>
            <w:r w:rsidRPr="008A697D">
              <w:rPr>
                <w:i/>
                <w:iCs/>
                <w:sz w:val="24"/>
                <w:szCs w:val="24"/>
              </w:rPr>
              <w:t xml:space="preserve"> sa </w:t>
            </w:r>
            <w:proofErr w:type="spellStart"/>
            <w:r w:rsidRPr="008A697D">
              <w:rPr>
                <w:i/>
                <w:iCs/>
                <w:sz w:val="24"/>
                <w:szCs w:val="24"/>
              </w:rPr>
              <w:t>iyong</w:t>
            </w:r>
            <w:proofErr w:type="spellEnd"/>
            <w:r w:rsidRPr="008A697D">
              <w:rPr>
                <w:i/>
                <w:iCs/>
                <w:sz w:val="24"/>
                <w:szCs w:val="24"/>
              </w:rPr>
              <w:t xml:space="preserve"> </w:t>
            </w:r>
            <w:proofErr w:type="spellStart"/>
            <w:r w:rsidRPr="008A697D">
              <w:rPr>
                <w:i/>
                <w:iCs/>
                <w:sz w:val="24"/>
                <w:szCs w:val="24"/>
              </w:rPr>
              <w:t>kaaway</w:t>
            </w:r>
            <w:proofErr w:type="spellEnd"/>
            <w:r w:rsidRPr="008A697D">
              <w:rPr>
                <w:i/>
                <w:iCs/>
                <w:sz w:val="24"/>
                <w:szCs w:val="24"/>
              </w:rPr>
              <w:t>.”</w:t>
            </w:r>
          </w:p>
          <w:p w14:paraId="329BF017" w14:textId="77777777" w:rsidR="001901C6" w:rsidRPr="008A697D" w:rsidRDefault="001901C6" w:rsidP="00EF1A23">
            <w:pPr>
              <w:pStyle w:val="NoSpacing"/>
              <w:rPr>
                <w:i/>
                <w:iCs/>
                <w:sz w:val="24"/>
                <w:szCs w:val="24"/>
              </w:rPr>
            </w:pPr>
          </w:p>
          <w:p w14:paraId="470C8241" w14:textId="441459A8" w:rsidR="001901C6" w:rsidRPr="008A697D" w:rsidRDefault="001901C6" w:rsidP="00E85297">
            <w:pPr>
              <w:pStyle w:val="NoSpacing"/>
              <w:jc w:val="center"/>
              <w:rPr>
                <w:sz w:val="24"/>
                <w:szCs w:val="24"/>
              </w:rPr>
            </w:pPr>
            <w:r w:rsidRPr="008A697D">
              <w:rPr>
                <w:sz w:val="24"/>
                <w:szCs w:val="24"/>
              </w:rPr>
              <w:t>(You can sell your properties, like land, especially if the location of your land is near your enemy.)</w:t>
            </w:r>
          </w:p>
          <w:p w14:paraId="4619CD9B" w14:textId="443DC295" w:rsidR="001901C6" w:rsidRPr="008A697D" w:rsidRDefault="001901C6" w:rsidP="00EF1A23">
            <w:pPr>
              <w:pStyle w:val="NoSpacing"/>
              <w:rPr>
                <w:sz w:val="24"/>
                <w:szCs w:val="24"/>
              </w:rPr>
            </w:pPr>
          </w:p>
        </w:tc>
        <w:tc>
          <w:tcPr>
            <w:tcW w:w="1842" w:type="dxa"/>
          </w:tcPr>
          <w:p w14:paraId="66F1977C" w14:textId="4F245B70" w:rsidR="001901C6" w:rsidRPr="008A697D" w:rsidRDefault="001901C6" w:rsidP="00BC4650">
            <w:pPr>
              <w:pStyle w:val="NoSpacing"/>
              <w:jc w:val="center"/>
              <w:rPr>
                <w:sz w:val="24"/>
                <w:szCs w:val="24"/>
              </w:rPr>
            </w:pPr>
            <w:r w:rsidRPr="008A697D">
              <w:rPr>
                <w:sz w:val="24"/>
                <w:szCs w:val="24"/>
              </w:rPr>
              <w:t>Access to property and land is restricted due to insecurity and proximity to enemies.</w:t>
            </w:r>
          </w:p>
        </w:tc>
        <w:tc>
          <w:tcPr>
            <w:tcW w:w="1600" w:type="dxa"/>
          </w:tcPr>
          <w:p w14:paraId="5D4D6AA1" w14:textId="6FCA44DD" w:rsidR="001901C6" w:rsidRPr="008A697D" w:rsidRDefault="001901C6" w:rsidP="00827FCD">
            <w:pPr>
              <w:pStyle w:val="NoSpacing"/>
              <w:jc w:val="center"/>
              <w:rPr>
                <w:sz w:val="24"/>
                <w:szCs w:val="24"/>
              </w:rPr>
            </w:pPr>
            <w:r w:rsidRPr="008A697D">
              <w:rPr>
                <w:sz w:val="24"/>
                <w:szCs w:val="24"/>
              </w:rPr>
              <w:t>Limited Economic Opportunities</w:t>
            </w:r>
          </w:p>
        </w:tc>
        <w:tc>
          <w:tcPr>
            <w:tcW w:w="1802" w:type="dxa"/>
          </w:tcPr>
          <w:p w14:paraId="7E00829E" w14:textId="276891FE" w:rsidR="001901C6" w:rsidRPr="008A697D" w:rsidRDefault="001901C6" w:rsidP="00BC4650">
            <w:pPr>
              <w:pStyle w:val="NoSpacing"/>
              <w:jc w:val="center"/>
              <w:rPr>
                <w:sz w:val="24"/>
                <w:szCs w:val="24"/>
              </w:rPr>
            </w:pPr>
            <w:r w:rsidRPr="008A697D">
              <w:rPr>
                <w:sz w:val="24"/>
                <w:szCs w:val="24"/>
              </w:rPr>
              <w:t>Restricted Access to Resources</w:t>
            </w:r>
          </w:p>
        </w:tc>
      </w:tr>
      <w:tr w:rsidR="001901C6" w:rsidRPr="008A697D" w14:paraId="39ED903B" w14:textId="77777777" w:rsidTr="00F95079">
        <w:tc>
          <w:tcPr>
            <w:tcW w:w="1256" w:type="dxa"/>
          </w:tcPr>
          <w:p w14:paraId="466FD7F6" w14:textId="570CBFA5" w:rsidR="001901C6" w:rsidRPr="008A697D" w:rsidRDefault="001901C6" w:rsidP="00BC4650">
            <w:pPr>
              <w:pStyle w:val="NoSpacing"/>
              <w:jc w:val="center"/>
              <w:rPr>
                <w:sz w:val="24"/>
                <w:szCs w:val="24"/>
                <w:lang w:val="en-PH"/>
              </w:rPr>
            </w:pPr>
            <w:r w:rsidRPr="008A697D">
              <w:rPr>
                <w:sz w:val="24"/>
                <w:szCs w:val="24"/>
                <w:lang w:val="en-PH"/>
              </w:rPr>
              <w:t>KI-004</w:t>
            </w:r>
          </w:p>
        </w:tc>
        <w:tc>
          <w:tcPr>
            <w:tcW w:w="2567" w:type="dxa"/>
          </w:tcPr>
          <w:p w14:paraId="51048FBE" w14:textId="77777777" w:rsidR="001901C6" w:rsidRPr="008A697D" w:rsidRDefault="001901C6" w:rsidP="00E85297">
            <w:pPr>
              <w:pStyle w:val="NoSpacing"/>
              <w:jc w:val="center"/>
              <w:rPr>
                <w:i/>
                <w:iCs/>
                <w:sz w:val="24"/>
                <w:szCs w:val="24"/>
              </w:rPr>
            </w:pPr>
            <w:r w:rsidRPr="008A697D">
              <w:rPr>
                <w:i/>
                <w:iCs/>
                <w:sz w:val="24"/>
                <w:szCs w:val="24"/>
              </w:rPr>
              <w:t>“</w:t>
            </w:r>
            <w:proofErr w:type="spellStart"/>
            <w:r w:rsidRPr="008A697D">
              <w:rPr>
                <w:i/>
                <w:iCs/>
                <w:sz w:val="24"/>
                <w:szCs w:val="24"/>
              </w:rPr>
              <w:t>Kapag</w:t>
            </w:r>
            <w:proofErr w:type="spellEnd"/>
            <w:r w:rsidRPr="008A697D">
              <w:rPr>
                <w:i/>
                <w:iCs/>
                <w:sz w:val="24"/>
                <w:szCs w:val="24"/>
              </w:rPr>
              <w:t xml:space="preserve"> </w:t>
            </w:r>
            <w:proofErr w:type="spellStart"/>
            <w:r w:rsidRPr="008A697D">
              <w:rPr>
                <w:i/>
                <w:iCs/>
                <w:sz w:val="24"/>
                <w:szCs w:val="24"/>
              </w:rPr>
              <w:t>isang</w:t>
            </w:r>
            <w:proofErr w:type="spellEnd"/>
            <w:r w:rsidRPr="008A697D">
              <w:rPr>
                <w:i/>
                <w:iCs/>
                <w:sz w:val="24"/>
                <w:szCs w:val="24"/>
              </w:rPr>
              <w:t xml:space="preserve"> </w:t>
            </w:r>
            <w:proofErr w:type="spellStart"/>
            <w:r w:rsidRPr="008A697D">
              <w:rPr>
                <w:i/>
                <w:iCs/>
                <w:sz w:val="24"/>
                <w:szCs w:val="24"/>
              </w:rPr>
              <w:t>tao</w:t>
            </w:r>
            <w:proofErr w:type="spellEnd"/>
            <w:r w:rsidRPr="008A697D">
              <w:rPr>
                <w:i/>
                <w:iCs/>
                <w:sz w:val="24"/>
                <w:szCs w:val="24"/>
              </w:rPr>
              <w:t xml:space="preserve"> ay </w:t>
            </w:r>
            <w:proofErr w:type="spellStart"/>
            <w:r w:rsidRPr="008A697D">
              <w:rPr>
                <w:i/>
                <w:iCs/>
                <w:sz w:val="24"/>
                <w:szCs w:val="24"/>
              </w:rPr>
              <w:t>nakikilahok</w:t>
            </w:r>
            <w:proofErr w:type="spellEnd"/>
            <w:r w:rsidRPr="008A697D">
              <w:rPr>
                <w:i/>
                <w:iCs/>
                <w:sz w:val="24"/>
                <w:szCs w:val="24"/>
              </w:rPr>
              <w:t xml:space="preserve"> sa </w:t>
            </w:r>
            <w:proofErr w:type="spellStart"/>
            <w:r w:rsidRPr="008A697D">
              <w:rPr>
                <w:i/>
                <w:iCs/>
                <w:sz w:val="24"/>
                <w:szCs w:val="24"/>
              </w:rPr>
              <w:t>labanan</w:t>
            </w:r>
            <w:proofErr w:type="spellEnd"/>
            <w:r w:rsidRPr="008A697D">
              <w:rPr>
                <w:i/>
                <w:iCs/>
                <w:sz w:val="24"/>
                <w:szCs w:val="24"/>
              </w:rPr>
              <w:t xml:space="preserve"> ay </w:t>
            </w:r>
            <w:proofErr w:type="spellStart"/>
            <w:r w:rsidRPr="008A697D">
              <w:rPr>
                <w:i/>
                <w:iCs/>
                <w:sz w:val="24"/>
                <w:szCs w:val="24"/>
              </w:rPr>
              <w:t>maputol</w:t>
            </w:r>
            <w:proofErr w:type="spellEnd"/>
            <w:r w:rsidRPr="008A697D">
              <w:rPr>
                <w:i/>
                <w:iCs/>
                <w:sz w:val="24"/>
                <w:szCs w:val="24"/>
              </w:rPr>
              <w:t xml:space="preserve"> </w:t>
            </w:r>
            <w:proofErr w:type="spellStart"/>
            <w:r w:rsidRPr="008A697D">
              <w:rPr>
                <w:i/>
                <w:iCs/>
                <w:sz w:val="24"/>
                <w:szCs w:val="24"/>
              </w:rPr>
              <w:t>angs</w:t>
            </w:r>
            <w:proofErr w:type="spellEnd"/>
            <w:r w:rsidRPr="008A697D">
              <w:rPr>
                <w:i/>
                <w:iCs/>
                <w:sz w:val="24"/>
                <w:szCs w:val="24"/>
              </w:rPr>
              <w:t xml:space="preserve"> </w:t>
            </w:r>
            <w:proofErr w:type="spellStart"/>
            <w:r w:rsidRPr="008A697D">
              <w:rPr>
                <w:i/>
                <w:iCs/>
                <w:sz w:val="24"/>
                <w:szCs w:val="24"/>
              </w:rPr>
              <w:t>kanyang</w:t>
            </w:r>
            <w:proofErr w:type="spellEnd"/>
            <w:r w:rsidRPr="008A697D">
              <w:rPr>
                <w:i/>
                <w:iCs/>
                <w:sz w:val="24"/>
                <w:szCs w:val="24"/>
              </w:rPr>
              <w:t xml:space="preserve"> pang </w:t>
            </w:r>
            <w:proofErr w:type="spellStart"/>
            <w:r w:rsidRPr="008A697D">
              <w:rPr>
                <w:i/>
                <w:iCs/>
                <w:sz w:val="24"/>
                <w:szCs w:val="24"/>
              </w:rPr>
              <w:t>araw-araw</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proofErr w:type="gramStart"/>
            <w:r w:rsidRPr="008A697D">
              <w:rPr>
                <w:i/>
                <w:iCs/>
                <w:sz w:val="24"/>
                <w:szCs w:val="24"/>
              </w:rPr>
              <w:t>gawain</w:t>
            </w:r>
            <w:proofErr w:type="spellEnd"/>
            <w:r w:rsidRPr="008A697D">
              <w:rPr>
                <w:i/>
                <w:iCs/>
                <w:sz w:val="24"/>
                <w:szCs w:val="24"/>
              </w:rPr>
              <w:t>..</w:t>
            </w:r>
            <w:proofErr w:type="gramEnd"/>
            <w:r w:rsidRPr="008A697D">
              <w:rPr>
                <w:i/>
                <w:iCs/>
                <w:sz w:val="24"/>
                <w:szCs w:val="24"/>
              </w:rPr>
              <w:t xml:space="preserve"> Sa </w:t>
            </w:r>
            <w:proofErr w:type="spellStart"/>
            <w:r w:rsidRPr="008A697D">
              <w:rPr>
                <w:i/>
                <w:iCs/>
                <w:sz w:val="24"/>
                <w:szCs w:val="24"/>
              </w:rPr>
              <w:t>halip</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hawakan</w:t>
            </w:r>
            <w:proofErr w:type="spellEnd"/>
            <w:r w:rsidRPr="008A697D">
              <w:rPr>
                <w:i/>
                <w:iCs/>
                <w:sz w:val="24"/>
                <w:szCs w:val="24"/>
              </w:rPr>
              <w:t xml:space="preserve"> </w:t>
            </w:r>
            <w:proofErr w:type="spellStart"/>
            <w:r w:rsidRPr="008A697D">
              <w:rPr>
                <w:i/>
                <w:iCs/>
                <w:sz w:val="24"/>
                <w:szCs w:val="24"/>
              </w:rPr>
              <w:t>niya</w:t>
            </w:r>
            <w:proofErr w:type="spellEnd"/>
            <w:r w:rsidRPr="008A697D">
              <w:rPr>
                <w:i/>
                <w:iCs/>
                <w:sz w:val="24"/>
                <w:szCs w:val="24"/>
              </w:rPr>
              <w:t xml:space="preserve"> </w:t>
            </w:r>
            <w:proofErr w:type="spellStart"/>
            <w:r w:rsidRPr="008A697D">
              <w:rPr>
                <w:i/>
                <w:iCs/>
                <w:sz w:val="24"/>
                <w:szCs w:val="24"/>
              </w:rPr>
              <w:t>ayy</w:t>
            </w:r>
            <w:proofErr w:type="spellEnd"/>
            <w:r w:rsidRPr="008A697D">
              <w:rPr>
                <w:i/>
                <w:iCs/>
                <w:sz w:val="24"/>
                <w:szCs w:val="24"/>
              </w:rPr>
              <w:t xml:space="preserve"> </w:t>
            </w:r>
            <w:proofErr w:type="spellStart"/>
            <w:r w:rsidRPr="008A697D">
              <w:rPr>
                <w:i/>
                <w:iCs/>
                <w:sz w:val="24"/>
                <w:szCs w:val="24"/>
              </w:rPr>
              <w:t>araro</w:t>
            </w:r>
            <w:proofErr w:type="spellEnd"/>
            <w:r w:rsidRPr="008A697D">
              <w:rPr>
                <w:i/>
                <w:iCs/>
                <w:sz w:val="24"/>
                <w:szCs w:val="24"/>
              </w:rPr>
              <w:t xml:space="preserve"> ay </w:t>
            </w:r>
            <w:proofErr w:type="spellStart"/>
            <w:r w:rsidRPr="008A697D">
              <w:rPr>
                <w:i/>
                <w:iCs/>
                <w:sz w:val="24"/>
                <w:szCs w:val="24"/>
              </w:rPr>
              <w:t>mapipilitang</w:t>
            </w:r>
            <w:proofErr w:type="spellEnd"/>
            <w:r w:rsidRPr="008A697D">
              <w:rPr>
                <w:i/>
                <w:iCs/>
                <w:sz w:val="24"/>
                <w:szCs w:val="24"/>
              </w:rPr>
              <w:t xml:space="preserve"> </w:t>
            </w:r>
            <w:proofErr w:type="spellStart"/>
            <w:r w:rsidRPr="008A697D">
              <w:rPr>
                <w:i/>
                <w:iCs/>
                <w:sz w:val="24"/>
                <w:szCs w:val="24"/>
              </w:rPr>
              <w:t>maghawak</w:t>
            </w:r>
            <w:proofErr w:type="spellEnd"/>
            <w:r w:rsidRPr="008A697D">
              <w:rPr>
                <w:i/>
                <w:iCs/>
                <w:sz w:val="24"/>
                <w:szCs w:val="24"/>
              </w:rPr>
              <w:t xml:space="preserve"> ng </w:t>
            </w:r>
            <w:proofErr w:type="spellStart"/>
            <w:r w:rsidRPr="008A697D">
              <w:rPr>
                <w:i/>
                <w:iCs/>
                <w:sz w:val="24"/>
                <w:szCs w:val="24"/>
              </w:rPr>
              <w:t>armas</w:t>
            </w:r>
            <w:proofErr w:type="spellEnd"/>
            <w:r w:rsidRPr="008A697D">
              <w:rPr>
                <w:i/>
                <w:iCs/>
                <w:sz w:val="24"/>
                <w:szCs w:val="24"/>
              </w:rPr>
              <w:t>.”</w:t>
            </w:r>
          </w:p>
          <w:p w14:paraId="4BBCD20E" w14:textId="68BDC35C" w:rsidR="001901C6" w:rsidRPr="008A697D" w:rsidRDefault="001901C6" w:rsidP="00EF1A23">
            <w:pPr>
              <w:pStyle w:val="NoSpacing"/>
              <w:rPr>
                <w:i/>
                <w:iCs/>
                <w:sz w:val="24"/>
                <w:szCs w:val="24"/>
              </w:rPr>
            </w:pPr>
          </w:p>
        </w:tc>
        <w:tc>
          <w:tcPr>
            <w:tcW w:w="1842" w:type="dxa"/>
          </w:tcPr>
          <w:p w14:paraId="25D34D30" w14:textId="3F6233D7" w:rsidR="001901C6" w:rsidRPr="008A697D" w:rsidRDefault="001901C6" w:rsidP="00BC4650">
            <w:pPr>
              <w:pStyle w:val="NoSpacing"/>
              <w:jc w:val="center"/>
              <w:rPr>
                <w:sz w:val="24"/>
                <w:szCs w:val="24"/>
              </w:rPr>
            </w:pPr>
            <w:r w:rsidRPr="008A697D">
              <w:rPr>
                <w:sz w:val="24"/>
                <w:szCs w:val="24"/>
              </w:rPr>
              <w:t>Participation in conflict interrupts daily economic activities, reducing productivity.</w:t>
            </w:r>
          </w:p>
        </w:tc>
        <w:tc>
          <w:tcPr>
            <w:tcW w:w="1600" w:type="dxa"/>
          </w:tcPr>
          <w:p w14:paraId="3644E5B5" w14:textId="547AC74F" w:rsidR="001901C6" w:rsidRPr="008A697D" w:rsidRDefault="001901C6" w:rsidP="00827FCD">
            <w:pPr>
              <w:pStyle w:val="NoSpacing"/>
              <w:jc w:val="center"/>
              <w:rPr>
                <w:sz w:val="24"/>
                <w:szCs w:val="24"/>
              </w:rPr>
            </w:pPr>
            <w:r w:rsidRPr="008A697D">
              <w:rPr>
                <w:sz w:val="24"/>
                <w:szCs w:val="24"/>
              </w:rPr>
              <w:t>Interrupted Economic Activities</w:t>
            </w:r>
          </w:p>
        </w:tc>
        <w:tc>
          <w:tcPr>
            <w:tcW w:w="1802" w:type="dxa"/>
          </w:tcPr>
          <w:p w14:paraId="0C2D1E3C" w14:textId="5EF3FA35" w:rsidR="001901C6" w:rsidRPr="008A697D" w:rsidRDefault="001901C6" w:rsidP="00BC4650">
            <w:pPr>
              <w:pStyle w:val="NoSpacing"/>
              <w:jc w:val="center"/>
              <w:rPr>
                <w:sz w:val="24"/>
                <w:szCs w:val="24"/>
              </w:rPr>
            </w:pPr>
            <w:r w:rsidRPr="008A697D">
              <w:rPr>
                <w:sz w:val="24"/>
                <w:szCs w:val="24"/>
              </w:rPr>
              <w:t>Economic Insecurity and Poverty</w:t>
            </w:r>
          </w:p>
        </w:tc>
      </w:tr>
      <w:tr w:rsidR="001901C6" w:rsidRPr="008A697D" w14:paraId="00EB8733" w14:textId="77777777" w:rsidTr="00F95079">
        <w:tc>
          <w:tcPr>
            <w:tcW w:w="1256" w:type="dxa"/>
          </w:tcPr>
          <w:p w14:paraId="673FB806" w14:textId="3BAEA8A5" w:rsidR="001901C6" w:rsidRPr="008A697D" w:rsidRDefault="001901C6" w:rsidP="00BC4650">
            <w:pPr>
              <w:pStyle w:val="NoSpacing"/>
              <w:jc w:val="center"/>
              <w:rPr>
                <w:sz w:val="24"/>
                <w:szCs w:val="24"/>
                <w:lang w:val="en-PH"/>
              </w:rPr>
            </w:pPr>
            <w:r w:rsidRPr="008A697D">
              <w:rPr>
                <w:sz w:val="24"/>
                <w:szCs w:val="24"/>
                <w:lang w:val="en-PH"/>
              </w:rPr>
              <w:t>I-011</w:t>
            </w:r>
          </w:p>
        </w:tc>
        <w:tc>
          <w:tcPr>
            <w:tcW w:w="2567" w:type="dxa"/>
          </w:tcPr>
          <w:p w14:paraId="7C2C23FE" w14:textId="77777777" w:rsidR="001901C6" w:rsidRPr="008A697D" w:rsidRDefault="001901C6" w:rsidP="00E85297">
            <w:pPr>
              <w:pStyle w:val="NoSpacing"/>
              <w:jc w:val="center"/>
              <w:rPr>
                <w:i/>
                <w:iCs/>
                <w:sz w:val="24"/>
                <w:szCs w:val="24"/>
              </w:rPr>
            </w:pPr>
            <w:r w:rsidRPr="008A697D">
              <w:rPr>
                <w:i/>
                <w:iCs/>
                <w:sz w:val="24"/>
                <w:szCs w:val="24"/>
              </w:rPr>
              <w:t>“</w:t>
            </w:r>
            <w:proofErr w:type="spellStart"/>
            <w:r w:rsidRPr="008A697D">
              <w:rPr>
                <w:i/>
                <w:iCs/>
                <w:sz w:val="24"/>
                <w:szCs w:val="24"/>
              </w:rPr>
              <w:t>Mahirap</w:t>
            </w:r>
            <w:proofErr w:type="spellEnd"/>
            <w:r w:rsidRPr="008A697D">
              <w:rPr>
                <w:i/>
                <w:iCs/>
                <w:sz w:val="24"/>
                <w:szCs w:val="24"/>
              </w:rPr>
              <w:t xml:space="preserve"> </w:t>
            </w:r>
            <w:proofErr w:type="spellStart"/>
            <w:r w:rsidRPr="008A697D">
              <w:rPr>
                <w:i/>
                <w:iCs/>
                <w:sz w:val="24"/>
                <w:szCs w:val="24"/>
              </w:rPr>
              <w:t>makipagkalakalan</w:t>
            </w:r>
            <w:proofErr w:type="spellEnd"/>
            <w:r w:rsidRPr="008A697D">
              <w:rPr>
                <w:i/>
                <w:iCs/>
                <w:sz w:val="24"/>
                <w:szCs w:val="24"/>
              </w:rPr>
              <w:t xml:space="preserve"> kasi </w:t>
            </w:r>
            <w:proofErr w:type="spellStart"/>
            <w:r w:rsidRPr="008A697D">
              <w:rPr>
                <w:i/>
                <w:iCs/>
                <w:sz w:val="24"/>
                <w:szCs w:val="24"/>
              </w:rPr>
              <w:t>limitado</w:t>
            </w:r>
            <w:proofErr w:type="spellEnd"/>
            <w:r w:rsidRPr="008A697D">
              <w:rPr>
                <w:i/>
                <w:iCs/>
                <w:sz w:val="24"/>
                <w:szCs w:val="24"/>
              </w:rPr>
              <w:t xml:space="preserve"> lang ang </w:t>
            </w:r>
            <w:proofErr w:type="spellStart"/>
            <w:r w:rsidRPr="008A697D">
              <w:rPr>
                <w:i/>
                <w:iCs/>
                <w:sz w:val="24"/>
                <w:szCs w:val="24"/>
              </w:rPr>
              <w:t>mapupuntahan</w:t>
            </w:r>
            <w:proofErr w:type="spellEnd"/>
            <w:r w:rsidRPr="008A697D">
              <w:rPr>
                <w:i/>
                <w:iCs/>
                <w:sz w:val="24"/>
                <w:szCs w:val="24"/>
              </w:rPr>
              <w:t xml:space="preserve"> </w:t>
            </w:r>
            <w:proofErr w:type="spellStart"/>
            <w:r w:rsidRPr="008A697D">
              <w:rPr>
                <w:i/>
                <w:iCs/>
                <w:sz w:val="24"/>
                <w:szCs w:val="24"/>
              </w:rPr>
              <w:t>mong</w:t>
            </w:r>
            <w:proofErr w:type="spellEnd"/>
            <w:r w:rsidRPr="008A697D">
              <w:rPr>
                <w:i/>
                <w:iCs/>
                <w:sz w:val="24"/>
                <w:szCs w:val="24"/>
              </w:rPr>
              <w:t xml:space="preserve"> </w:t>
            </w:r>
            <w:proofErr w:type="spellStart"/>
            <w:r w:rsidRPr="008A697D">
              <w:rPr>
                <w:i/>
                <w:iCs/>
                <w:sz w:val="24"/>
                <w:szCs w:val="24"/>
              </w:rPr>
              <w:t>lugar</w:t>
            </w:r>
            <w:proofErr w:type="spellEnd"/>
            <w:r w:rsidRPr="008A697D">
              <w:rPr>
                <w:i/>
                <w:iCs/>
                <w:sz w:val="24"/>
                <w:szCs w:val="24"/>
              </w:rPr>
              <w:t xml:space="preserve">. Hindi ka </w:t>
            </w:r>
            <w:proofErr w:type="spellStart"/>
            <w:r w:rsidRPr="008A697D">
              <w:rPr>
                <w:i/>
                <w:iCs/>
                <w:sz w:val="24"/>
                <w:szCs w:val="24"/>
              </w:rPr>
              <w:t>rin</w:t>
            </w:r>
            <w:proofErr w:type="spellEnd"/>
            <w:r w:rsidRPr="008A697D">
              <w:rPr>
                <w:i/>
                <w:iCs/>
                <w:sz w:val="24"/>
                <w:szCs w:val="24"/>
              </w:rPr>
              <w:t xml:space="preserve"> </w:t>
            </w:r>
            <w:proofErr w:type="spellStart"/>
            <w:r w:rsidRPr="008A697D">
              <w:rPr>
                <w:i/>
                <w:iCs/>
                <w:sz w:val="24"/>
                <w:szCs w:val="24"/>
              </w:rPr>
              <w:t>pwedeng</w:t>
            </w:r>
            <w:proofErr w:type="spellEnd"/>
            <w:r w:rsidRPr="008A697D">
              <w:rPr>
                <w:i/>
                <w:iCs/>
                <w:sz w:val="24"/>
                <w:szCs w:val="24"/>
              </w:rPr>
              <w:t xml:space="preserve"> </w:t>
            </w:r>
            <w:proofErr w:type="spellStart"/>
            <w:r w:rsidRPr="008A697D">
              <w:rPr>
                <w:i/>
                <w:iCs/>
                <w:sz w:val="24"/>
                <w:szCs w:val="24"/>
              </w:rPr>
              <w:t>magkumpyans</w:t>
            </w:r>
            <w:proofErr w:type="spellEnd"/>
            <w:r w:rsidRPr="008A697D">
              <w:rPr>
                <w:i/>
                <w:iCs/>
                <w:sz w:val="24"/>
                <w:szCs w:val="24"/>
              </w:rPr>
              <w:t>.”</w:t>
            </w:r>
          </w:p>
          <w:p w14:paraId="19E25FD4" w14:textId="77777777" w:rsidR="001901C6" w:rsidRPr="008A697D" w:rsidRDefault="001901C6" w:rsidP="00EF1A23">
            <w:pPr>
              <w:pStyle w:val="NoSpacing"/>
              <w:rPr>
                <w:sz w:val="24"/>
                <w:szCs w:val="24"/>
              </w:rPr>
            </w:pPr>
          </w:p>
          <w:p w14:paraId="456A4DA2" w14:textId="2AF24E98" w:rsidR="001901C6" w:rsidRPr="008A697D" w:rsidRDefault="001901C6" w:rsidP="00E85297">
            <w:pPr>
              <w:pStyle w:val="NoSpacing"/>
              <w:jc w:val="center"/>
              <w:rPr>
                <w:sz w:val="24"/>
                <w:szCs w:val="24"/>
              </w:rPr>
            </w:pPr>
            <w:r w:rsidRPr="008A697D">
              <w:rPr>
                <w:sz w:val="24"/>
                <w:szCs w:val="24"/>
              </w:rPr>
              <w:t>(It’s hard to trade when you don’t have many places to go—and even harder when trust doesn’t come easy.)</w:t>
            </w:r>
          </w:p>
          <w:p w14:paraId="1283ABCE" w14:textId="1460206B" w:rsidR="001901C6" w:rsidRPr="008A697D" w:rsidRDefault="001901C6" w:rsidP="00EF1A23">
            <w:pPr>
              <w:pStyle w:val="NoSpacing"/>
              <w:rPr>
                <w:sz w:val="24"/>
                <w:szCs w:val="24"/>
              </w:rPr>
            </w:pPr>
          </w:p>
        </w:tc>
        <w:tc>
          <w:tcPr>
            <w:tcW w:w="1842" w:type="dxa"/>
          </w:tcPr>
          <w:p w14:paraId="6062A758" w14:textId="4B30EFE6" w:rsidR="001901C6" w:rsidRPr="008A697D" w:rsidRDefault="001901C6" w:rsidP="00BC4650">
            <w:pPr>
              <w:pStyle w:val="NoSpacing"/>
              <w:jc w:val="center"/>
              <w:rPr>
                <w:sz w:val="24"/>
                <w:szCs w:val="24"/>
              </w:rPr>
            </w:pPr>
            <w:r w:rsidRPr="008A697D">
              <w:rPr>
                <w:sz w:val="24"/>
                <w:szCs w:val="24"/>
              </w:rPr>
              <w:t>Limited mobility and mistrust impede trade and access to markets.</w:t>
            </w:r>
          </w:p>
        </w:tc>
        <w:tc>
          <w:tcPr>
            <w:tcW w:w="1600" w:type="dxa"/>
          </w:tcPr>
          <w:p w14:paraId="43BACCEF" w14:textId="316D9B1E" w:rsidR="001901C6" w:rsidRPr="008A697D" w:rsidRDefault="001901C6" w:rsidP="00827FCD">
            <w:pPr>
              <w:pStyle w:val="NoSpacing"/>
              <w:jc w:val="center"/>
              <w:rPr>
                <w:sz w:val="24"/>
                <w:szCs w:val="24"/>
              </w:rPr>
            </w:pPr>
            <w:r w:rsidRPr="008A697D">
              <w:rPr>
                <w:sz w:val="24"/>
                <w:szCs w:val="24"/>
              </w:rPr>
              <w:t>Restricted Access to Markets</w:t>
            </w:r>
          </w:p>
        </w:tc>
        <w:tc>
          <w:tcPr>
            <w:tcW w:w="1802" w:type="dxa"/>
          </w:tcPr>
          <w:p w14:paraId="7054D13A" w14:textId="2CC89E2B" w:rsidR="001901C6" w:rsidRPr="008A697D" w:rsidRDefault="001901C6" w:rsidP="00BC4650">
            <w:pPr>
              <w:pStyle w:val="NoSpacing"/>
              <w:jc w:val="center"/>
              <w:rPr>
                <w:sz w:val="24"/>
                <w:szCs w:val="24"/>
              </w:rPr>
            </w:pPr>
            <w:r w:rsidRPr="008A697D">
              <w:rPr>
                <w:sz w:val="24"/>
                <w:szCs w:val="24"/>
              </w:rPr>
              <w:t>Restricted Access to Resources</w:t>
            </w:r>
          </w:p>
        </w:tc>
      </w:tr>
      <w:tr w:rsidR="001901C6" w:rsidRPr="008A697D" w14:paraId="67218613" w14:textId="77777777" w:rsidTr="00F95079">
        <w:tc>
          <w:tcPr>
            <w:tcW w:w="1256" w:type="dxa"/>
          </w:tcPr>
          <w:p w14:paraId="2FCC2D92" w14:textId="5830330D" w:rsidR="001901C6" w:rsidRPr="008A697D" w:rsidRDefault="001901C6" w:rsidP="00BC4650">
            <w:pPr>
              <w:pStyle w:val="NoSpacing"/>
              <w:jc w:val="center"/>
              <w:rPr>
                <w:sz w:val="24"/>
                <w:szCs w:val="24"/>
                <w:lang w:val="en-PH"/>
              </w:rPr>
            </w:pPr>
            <w:r w:rsidRPr="008A697D">
              <w:rPr>
                <w:sz w:val="24"/>
                <w:szCs w:val="24"/>
                <w:lang w:val="en-PH"/>
              </w:rPr>
              <w:t>FGD-008</w:t>
            </w:r>
          </w:p>
        </w:tc>
        <w:tc>
          <w:tcPr>
            <w:tcW w:w="2567" w:type="dxa"/>
          </w:tcPr>
          <w:p w14:paraId="6E0BC9E9" w14:textId="77777777" w:rsidR="001901C6" w:rsidRPr="008A697D" w:rsidRDefault="001901C6" w:rsidP="00E85297">
            <w:pPr>
              <w:pStyle w:val="NoSpacing"/>
              <w:jc w:val="center"/>
              <w:rPr>
                <w:i/>
                <w:iCs/>
                <w:sz w:val="24"/>
                <w:szCs w:val="24"/>
              </w:rPr>
            </w:pPr>
            <w:r w:rsidRPr="008A697D">
              <w:rPr>
                <w:i/>
                <w:iCs/>
                <w:sz w:val="24"/>
                <w:szCs w:val="24"/>
              </w:rPr>
              <w:t>“</w:t>
            </w:r>
            <w:proofErr w:type="spellStart"/>
            <w:r w:rsidRPr="008A697D">
              <w:rPr>
                <w:i/>
                <w:iCs/>
                <w:sz w:val="24"/>
                <w:szCs w:val="24"/>
              </w:rPr>
              <w:t>Makaranas</w:t>
            </w:r>
            <w:proofErr w:type="spellEnd"/>
            <w:r w:rsidRPr="008A697D">
              <w:rPr>
                <w:i/>
                <w:iCs/>
                <w:sz w:val="24"/>
                <w:szCs w:val="24"/>
              </w:rPr>
              <w:t xml:space="preserve"> ng </w:t>
            </w:r>
            <w:proofErr w:type="spellStart"/>
            <w:r w:rsidRPr="008A697D">
              <w:rPr>
                <w:i/>
                <w:iCs/>
                <w:sz w:val="24"/>
                <w:szCs w:val="24"/>
              </w:rPr>
              <w:t>kahirapan</w:t>
            </w:r>
            <w:proofErr w:type="spellEnd"/>
            <w:r w:rsidRPr="008A697D">
              <w:rPr>
                <w:i/>
                <w:iCs/>
                <w:sz w:val="24"/>
                <w:szCs w:val="24"/>
              </w:rPr>
              <w:t xml:space="preserve"> </w:t>
            </w:r>
            <w:proofErr w:type="spellStart"/>
            <w:r w:rsidRPr="008A697D">
              <w:rPr>
                <w:i/>
                <w:iCs/>
                <w:sz w:val="24"/>
                <w:szCs w:val="24"/>
              </w:rPr>
              <w:t>dahil</w:t>
            </w:r>
            <w:proofErr w:type="spellEnd"/>
            <w:r w:rsidRPr="008A697D">
              <w:rPr>
                <w:i/>
                <w:iCs/>
                <w:sz w:val="24"/>
                <w:szCs w:val="24"/>
              </w:rPr>
              <w:t xml:space="preserve"> </w:t>
            </w:r>
            <w:proofErr w:type="spellStart"/>
            <w:r w:rsidRPr="008A697D">
              <w:rPr>
                <w:i/>
                <w:iCs/>
                <w:sz w:val="24"/>
                <w:szCs w:val="24"/>
              </w:rPr>
              <w:t>mawalaan</w:t>
            </w:r>
            <w:proofErr w:type="spellEnd"/>
            <w:r w:rsidRPr="008A697D">
              <w:rPr>
                <w:i/>
                <w:iCs/>
                <w:sz w:val="24"/>
                <w:szCs w:val="24"/>
              </w:rPr>
              <w:t xml:space="preserve"> ng hanap </w:t>
            </w:r>
            <w:proofErr w:type="spellStart"/>
            <w:r w:rsidRPr="008A697D">
              <w:rPr>
                <w:i/>
                <w:iCs/>
                <w:sz w:val="24"/>
                <w:szCs w:val="24"/>
              </w:rPr>
              <w:t>buhay</w:t>
            </w:r>
            <w:proofErr w:type="spellEnd"/>
            <w:r w:rsidRPr="008A697D">
              <w:rPr>
                <w:i/>
                <w:iCs/>
                <w:sz w:val="24"/>
                <w:szCs w:val="24"/>
              </w:rPr>
              <w:t xml:space="preserve">. At ang </w:t>
            </w:r>
            <w:proofErr w:type="spellStart"/>
            <w:r w:rsidRPr="008A697D">
              <w:rPr>
                <w:i/>
                <w:iCs/>
                <w:sz w:val="24"/>
                <w:szCs w:val="24"/>
              </w:rPr>
              <w:t>lugar</w:t>
            </w:r>
            <w:proofErr w:type="spellEnd"/>
            <w:r w:rsidRPr="008A697D">
              <w:rPr>
                <w:i/>
                <w:iCs/>
                <w:sz w:val="24"/>
                <w:szCs w:val="24"/>
              </w:rPr>
              <w:t xml:space="preserve"> ay </w:t>
            </w:r>
            <w:proofErr w:type="spellStart"/>
            <w:r w:rsidRPr="008A697D">
              <w:rPr>
                <w:i/>
                <w:iCs/>
                <w:sz w:val="24"/>
                <w:szCs w:val="24"/>
              </w:rPr>
              <w:t>maaring</w:t>
            </w:r>
            <w:proofErr w:type="spellEnd"/>
            <w:r w:rsidRPr="008A697D">
              <w:rPr>
                <w:i/>
                <w:iCs/>
                <w:sz w:val="24"/>
                <w:szCs w:val="24"/>
              </w:rPr>
              <w:t xml:space="preserve"> </w:t>
            </w:r>
            <w:proofErr w:type="spellStart"/>
            <w:r w:rsidRPr="008A697D">
              <w:rPr>
                <w:i/>
                <w:iCs/>
                <w:sz w:val="24"/>
                <w:szCs w:val="24"/>
              </w:rPr>
              <w:t>tirahan</w:t>
            </w:r>
            <w:proofErr w:type="spellEnd"/>
            <w:r w:rsidRPr="008A697D">
              <w:rPr>
                <w:i/>
                <w:iCs/>
                <w:sz w:val="24"/>
                <w:szCs w:val="24"/>
              </w:rPr>
              <w:t xml:space="preserve"> lang ng mga </w:t>
            </w:r>
            <w:proofErr w:type="spellStart"/>
            <w:r w:rsidRPr="008A697D">
              <w:rPr>
                <w:i/>
                <w:iCs/>
                <w:sz w:val="24"/>
                <w:szCs w:val="24"/>
              </w:rPr>
              <w:t>malalakas</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angkan</w:t>
            </w:r>
            <w:proofErr w:type="spellEnd"/>
            <w:r w:rsidRPr="008A697D">
              <w:rPr>
                <w:i/>
                <w:iCs/>
                <w:sz w:val="24"/>
                <w:szCs w:val="24"/>
              </w:rPr>
              <w:t xml:space="preserve"> o </w:t>
            </w:r>
            <w:proofErr w:type="spellStart"/>
            <w:r w:rsidRPr="008A697D">
              <w:rPr>
                <w:i/>
                <w:iCs/>
                <w:sz w:val="24"/>
                <w:szCs w:val="24"/>
              </w:rPr>
              <w:t>armadong</w:t>
            </w:r>
            <w:proofErr w:type="spellEnd"/>
            <w:r w:rsidRPr="008A697D">
              <w:rPr>
                <w:i/>
                <w:iCs/>
                <w:sz w:val="24"/>
                <w:szCs w:val="24"/>
              </w:rPr>
              <w:t xml:space="preserve"> </w:t>
            </w:r>
            <w:proofErr w:type="spellStart"/>
            <w:r w:rsidRPr="008A697D">
              <w:rPr>
                <w:i/>
                <w:iCs/>
                <w:sz w:val="24"/>
                <w:szCs w:val="24"/>
              </w:rPr>
              <w:t>grupo</w:t>
            </w:r>
            <w:proofErr w:type="spellEnd"/>
            <w:r w:rsidRPr="008A697D">
              <w:rPr>
                <w:i/>
                <w:iCs/>
                <w:sz w:val="24"/>
                <w:szCs w:val="24"/>
              </w:rPr>
              <w:t>.”</w:t>
            </w:r>
          </w:p>
          <w:p w14:paraId="25625E58" w14:textId="77777777" w:rsidR="001901C6" w:rsidRPr="008A697D" w:rsidRDefault="001901C6" w:rsidP="00EF1A23">
            <w:pPr>
              <w:pStyle w:val="NoSpacing"/>
              <w:rPr>
                <w:i/>
                <w:iCs/>
                <w:sz w:val="24"/>
                <w:szCs w:val="24"/>
              </w:rPr>
            </w:pPr>
          </w:p>
          <w:p w14:paraId="5F7DC2FA" w14:textId="7B1046D6" w:rsidR="001901C6" w:rsidRPr="008A697D" w:rsidRDefault="001901C6" w:rsidP="00E85297">
            <w:pPr>
              <w:pStyle w:val="NoSpacing"/>
              <w:jc w:val="center"/>
              <w:rPr>
                <w:sz w:val="24"/>
                <w:szCs w:val="24"/>
              </w:rPr>
            </w:pPr>
            <w:r w:rsidRPr="008A697D">
              <w:rPr>
                <w:sz w:val="24"/>
                <w:szCs w:val="24"/>
              </w:rPr>
              <w:t>(There will be a crisis because you will lose your livelihood, and the community may turn to clan-based or armed justice mechanisms.)</w:t>
            </w:r>
          </w:p>
          <w:p w14:paraId="46FD09B0" w14:textId="4E28F134" w:rsidR="001901C6" w:rsidRPr="008A697D" w:rsidRDefault="001901C6" w:rsidP="00EF1A23">
            <w:pPr>
              <w:pStyle w:val="NoSpacing"/>
              <w:rPr>
                <w:sz w:val="24"/>
                <w:szCs w:val="24"/>
              </w:rPr>
            </w:pPr>
          </w:p>
        </w:tc>
        <w:tc>
          <w:tcPr>
            <w:tcW w:w="1842" w:type="dxa"/>
          </w:tcPr>
          <w:p w14:paraId="746981FF" w14:textId="5F8D3F0E" w:rsidR="001901C6" w:rsidRPr="008A697D" w:rsidRDefault="001901C6" w:rsidP="00BC4650">
            <w:pPr>
              <w:pStyle w:val="NoSpacing"/>
              <w:jc w:val="center"/>
              <w:rPr>
                <w:sz w:val="24"/>
                <w:szCs w:val="24"/>
              </w:rPr>
            </w:pPr>
            <w:r w:rsidRPr="008A697D">
              <w:rPr>
                <w:sz w:val="24"/>
                <w:szCs w:val="24"/>
              </w:rPr>
              <w:lastRenderedPageBreak/>
              <w:t>Conflict leads to poverty, limited livelihood, and dependence on clan or armed structures.</w:t>
            </w:r>
          </w:p>
        </w:tc>
        <w:tc>
          <w:tcPr>
            <w:tcW w:w="1600" w:type="dxa"/>
          </w:tcPr>
          <w:p w14:paraId="0EAD0468" w14:textId="4DCA911B" w:rsidR="001901C6" w:rsidRPr="008A697D" w:rsidRDefault="001901C6" w:rsidP="00827FCD">
            <w:pPr>
              <w:pStyle w:val="NoSpacing"/>
              <w:jc w:val="center"/>
              <w:rPr>
                <w:sz w:val="24"/>
                <w:szCs w:val="24"/>
              </w:rPr>
            </w:pPr>
            <w:r w:rsidRPr="008A697D">
              <w:rPr>
                <w:sz w:val="24"/>
                <w:szCs w:val="24"/>
              </w:rPr>
              <w:t>Loss of Livelihood</w:t>
            </w:r>
          </w:p>
        </w:tc>
        <w:tc>
          <w:tcPr>
            <w:tcW w:w="1802" w:type="dxa"/>
          </w:tcPr>
          <w:p w14:paraId="1E8ECB7F" w14:textId="76A5064A" w:rsidR="001901C6" w:rsidRPr="008A697D" w:rsidRDefault="00B66A7F" w:rsidP="00BC4650">
            <w:pPr>
              <w:pStyle w:val="NoSpacing"/>
              <w:jc w:val="center"/>
              <w:rPr>
                <w:sz w:val="24"/>
                <w:szCs w:val="24"/>
              </w:rPr>
            </w:pPr>
            <w:r w:rsidRPr="008A697D">
              <w:rPr>
                <w:noProof/>
                <w:sz w:val="24"/>
                <w:szCs w:val="24"/>
              </w:rPr>
              <mc:AlternateContent>
                <mc:Choice Requires="wps">
                  <w:drawing>
                    <wp:anchor distT="0" distB="0" distL="114300" distR="114300" simplePos="0" relativeHeight="252141568" behindDoc="0" locked="0" layoutInCell="1" allowOverlap="1" wp14:anchorId="3909ECA8" wp14:editId="27CBF2AD">
                      <wp:simplePos x="0" y="0"/>
                      <wp:positionH relativeFrom="margin">
                        <wp:posOffset>739988</wp:posOffset>
                      </wp:positionH>
                      <wp:positionV relativeFrom="paragraph">
                        <wp:posOffset>1465456</wp:posOffset>
                      </wp:positionV>
                      <wp:extent cx="539750" cy="425450"/>
                      <wp:effectExtent l="0" t="0" r="0" b="0"/>
                      <wp:wrapNone/>
                      <wp:docPr id="675666886"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4D07BF17" w14:textId="1EEBFFAE" w:rsidR="00B66A7F" w:rsidRPr="00B941B7" w:rsidRDefault="00B66A7F" w:rsidP="00B66A7F">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9ECA8" id="_x0000_s1084" type="#_x0000_t202" style="position:absolute;left:0;text-align:left;margin-left:58.25pt;margin-top:115.4pt;width:42.5pt;height:33.5pt;z-index:25214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" filled="f" stroked="f">
                      <v:textbox>
                        <w:txbxContent>
                          <w:p w14:paraId="4D07BF17" w14:textId="1EEBFFAE" w:rsidR="00B66A7F" w:rsidRPr="00B941B7" w:rsidRDefault="00B66A7F" w:rsidP="00B66A7F">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w10:wrap anchorx="margin"/>
                    </v:shape>
                  </w:pict>
                </mc:Fallback>
              </mc:AlternateContent>
            </w:r>
            <w:r w:rsidR="001901C6" w:rsidRPr="008A697D">
              <w:rPr>
                <w:sz w:val="24"/>
                <w:szCs w:val="24"/>
              </w:rPr>
              <w:t>Economic Insecurity and Poverty</w:t>
            </w:r>
          </w:p>
        </w:tc>
      </w:tr>
      <w:tr w:rsidR="001901C6" w:rsidRPr="008A697D" w14:paraId="52179F26" w14:textId="77777777" w:rsidTr="00F95079">
        <w:tc>
          <w:tcPr>
            <w:tcW w:w="1256" w:type="dxa"/>
          </w:tcPr>
          <w:p w14:paraId="70BF1E16" w14:textId="7DE8759E" w:rsidR="001901C6" w:rsidRPr="008A697D" w:rsidRDefault="001901C6" w:rsidP="00BC4650">
            <w:pPr>
              <w:pStyle w:val="NoSpacing"/>
              <w:jc w:val="center"/>
              <w:rPr>
                <w:sz w:val="24"/>
                <w:szCs w:val="24"/>
                <w:lang w:val="en-PH"/>
              </w:rPr>
            </w:pPr>
            <w:r w:rsidRPr="008A697D">
              <w:rPr>
                <w:sz w:val="24"/>
                <w:szCs w:val="24"/>
                <w:lang w:val="en-PH"/>
              </w:rPr>
              <w:t>FGD-010</w:t>
            </w:r>
          </w:p>
        </w:tc>
        <w:tc>
          <w:tcPr>
            <w:tcW w:w="2567" w:type="dxa"/>
          </w:tcPr>
          <w:p w14:paraId="590A1A45" w14:textId="77777777" w:rsidR="001901C6" w:rsidRPr="008A697D" w:rsidRDefault="001901C6" w:rsidP="00E85297">
            <w:pPr>
              <w:pStyle w:val="NoSpacing"/>
              <w:jc w:val="center"/>
              <w:rPr>
                <w:i/>
                <w:iCs/>
                <w:sz w:val="24"/>
                <w:szCs w:val="24"/>
              </w:rPr>
            </w:pPr>
            <w:r w:rsidRPr="008A697D">
              <w:rPr>
                <w:i/>
                <w:iCs/>
                <w:sz w:val="24"/>
                <w:szCs w:val="24"/>
              </w:rPr>
              <w:t>“</w:t>
            </w:r>
            <w:r w:rsidRPr="008A697D">
              <w:rPr>
                <w:i/>
                <w:iCs/>
                <w:sz w:val="24"/>
                <w:szCs w:val="24"/>
                <w:lang w:val="en-PH"/>
              </w:rPr>
              <w:t xml:space="preserve">Ang </w:t>
            </w:r>
            <w:proofErr w:type="spellStart"/>
            <w:r w:rsidRPr="008A697D">
              <w:rPr>
                <w:i/>
                <w:iCs/>
                <w:sz w:val="24"/>
                <w:szCs w:val="24"/>
                <w:lang w:val="en-PH"/>
              </w:rPr>
              <w:t>kaguluhan</w:t>
            </w:r>
            <w:proofErr w:type="spellEnd"/>
            <w:r w:rsidRPr="008A697D">
              <w:rPr>
                <w:i/>
                <w:iCs/>
                <w:sz w:val="24"/>
                <w:szCs w:val="24"/>
                <w:lang w:val="en-PH"/>
              </w:rPr>
              <w:t xml:space="preserve"> ay </w:t>
            </w:r>
            <w:proofErr w:type="spellStart"/>
            <w:r w:rsidRPr="008A697D">
              <w:rPr>
                <w:i/>
                <w:iCs/>
                <w:sz w:val="24"/>
                <w:szCs w:val="24"/>
                <w:lang w:val="en-PH"/>
              </w:rPr>
              <w:t>nagpapanatili</w:t>
            </w:r>
            <w:proofErr w:type="spellEnd"/>
            <w:r w:rsidRPr="008A697D">
              <w:rPr>
                <w:i/>
                <w:iCs/>
                <w:sz w:val="24"/>
                <w:szCs w:val="24"/>
                <w:lang w:val="en-PH"/>
              </w:rPr>
              <w:t xml:space="preserve"> ng </w:t>
            </w:r>
            <w:proofErr w:type="spellStart"/>
            <w:r w:rsidRPr="008A697D">
              <w:rPr>
                <w:i/>
                <w:iCs/>
                <w:sz w:val="24"/>
                <w:szCs w:val="24"/>
                <w:lang w:val="en-PH"/>
              </w:rPr>
              <w:t>kahirapan</w:t>
            </w:r>
            <w:proofErr w:type="spellEnd"/>
            <w:r w:rsidRPr="008A697D">
              <w:rPr>
                <w:i/>
                <w:iCs/>
                <w:sz w:val="24"/>
                <w:szCs w:val="24"/>
                <w:lang w:val="en-PH"/>
              </w:rPr>
              <w:t xml:space="preserve">, </w:t>
            </w:r>
            <w:proofErr w:type="spellStart"/>
            <w:r w:rsidRPr="008A697D">
              <w:rPr>
                <w:i/>
                <w:iCs/>
                <w:sz w:val="24"/>
                <w:szCs w:val="24"/>
                <w:lang w:val="en-PH"/>
              </w:rPr>
              <w:t>lalo</w:t>
            </w:r>
            <w:proofErr w:type="spellEnd"/>
            <w:r w:rsidRPr="008A697D">
              <w:rPr>
                <w:i/>
                <w:iCs/>
                <w:sz w:val="24"/>
                <w:szCs w:val="24"/>
                <w:lang w:val="en-PH"/>
              </w:rPr>
              <w:t xml:space="preserve"> </w:t>
            </w:r>
            <w:proofErr w:type="spellStart"/>
            <w:r w:rsidRPr="008A697D">
              <w:rPr>
                <w:i/>
                <w:iCs/>
                <w:sz w:val="24"/>
                <w:szCs w:val="24"/>
                <w:lang w:val="en-PH"/>
              </w:rPr>
              <w:t>na</w:t>
            </w:r>
            <w:proofErr w:type="spellEnd"/>
            <w:r w:rsidRPr="008A697D">
              <w:rPr>
                <w:i/>
                <w:iCs/>
                <w:sz w:val="24"/>
                <w:szCs w:val="24"/>
                <w:lang w:val="en-PH"/>
              </w:rPr>
              <w:t xml:space="preserve"> sa mga </w:t>
            </w:r>
            <w:proofErr w:type="spellStart"/>
            <w:r w:rsidRPr="008A697D">
              <w:rPr>
                <w:i/>
                <w:iCs/>
                <w:sz w:val="24"/>
                <w:szCs w:val="24"/>
                <w:lang w:val="en-PH"/>
              </w:rPr>
              <w:t>taong</w:t>
            </w:r>
            <w:proofErr w:type="spellEnd"/>
            <w:r w:rsidRPr="008A697D">
              <w:rPr>
                <w:i/>
                <w:iCs/>
                <w:sz w:val="24"/>
                <w:szCs w:val="24"/>
                <w:lang w:val="en-PH"/>
              </w:rPr>
              <w:t xml:space="preserve"> </w:t>
            </w:r>
            <w:proofErr w:type="spellStart"/>
            <w:r w:rsidRPr="008A697D">
              <w:rPr>
                <w:i/>
                <w:iCs/>
                <w:sz w:val="24"/>
                <w:szCs w:val="24"/>
                <w:lang w:val="en-PH"/>
              </w:rPr>
              <w:t>walang</w:t>
            </w:r>
            <w:proofErr w:type="spellEnd"/>
            <w:r w:rsidRPr="008A697D">
              <w:rPr>
                <w:i/>
                <w:iCs/>
                <w:sz w:val="24"/>
                <w:szCs w:val="24"/>
                <w:lang w:val="en-PH"/>
              </w:rPr>
              <w:t xml:space="preserve"> </w:t>
            </w:r>
            <w:proofErr w:type="spellStart"/>
            <w:r w:rsidRPr="008A697D">
              <w:rPr>
                <w:i/>
                <w:iCs/>
                <w:sz w:val="24"/>
                <w:szCs w:val="24"/>
                <w:lang w:val="en-PH"/>
              </w:rPr>
              <w:t>pirmanenting</w:t>
            </w:r>
            <w:proofErr w:type="spellEnd"/>
            <w:r w:rsidRPr="008A697D">
              <w:rPr>
                <w:i/>
                <w:iCs/>
                <w:sz w:val="24"/>
                <w:szCs w:val="24"/>
                <w:lang w:val="en-PH"/>
              </w:rPr>
              <w:t xml:space="preserve"> </w:t>
            </w:r>
            <w:proofErr w:type="spellStart"/>
            <w:r w:rsidRPr="008A697D">
              <w:rPr>
                <w:i/>
                <w:iCs/>
                <w:sz w:val="24"/>
                <w:szCs w:val="24"/>
                <w:lang w:val="en-PH"/>
              </w:rPr>
              <w:t>trabaho</w:t>
            </w:r>
            <w:proofErr w:type="spellEnd"/>
            <w:r w:rsidRPr="008A697D">
              <w:rPr>
                <w:i/>
                <w:iCs/>
                <w:sz w:val="24"/>
                <w:szCs w:val="24"/>
                <w:lang w:val="en-PH"/>
              </w:rPr>
              <w:t xml:space="preserve"> at </w:t>
            </w:r>
            <w:proofErr w:type="spellStart"/>
            <w:r w:rsidRPr="008A697D">
              <w:rPr>
                <w:i/>
                <w:iCs/>
                <w:sz w:val="24"/>
                <w:szCs w:val="24"/>
                <w:lang w:val="en-PH"/>
              </w:rPr>
              <w:t>umaasa</w:t>
            </w:r>
            <w:proofErr w:type="spellEnd"/>
            <w:r w:rsidRPr="008A697D">
              <w:rPr>
                <w:i/>
                <w:iCs/>
                <w:sz w:val="24"/>
                <w:szCs w:val="24"/>
                <w:lang w:val="en-PH"/>
              </w:rPr>
              <w:t xml:space="preserve"> lang sa </w:t>
            </w:r>
            <w:proofErr w:type="spellStart"/>
            <w:r w:rsidRPr="008A697D">
              <w:rPr>
                <w:i/>
                <w:iCs/>
                <w:sz w:val="24"/>
                <w:szCs w:val="24"/>
                <w:lang w:val="en-PH"/>
              </w:rPr>
              <w:t>pagsasa</w:t>
            </w:r>
            <w:proofErr w:type="spellEnd"/>
            <w:r w:rsidRPr="008A697D">
              <w:rPr>
                <w:i/>
                <w:iCs/>
                <w:sz w:val="24"/>
                <w:szCs w:val="24"/>
                <w:lang w:val="en-PH"/>
              </w:rPr>
              <w:t xml:space="preserve">. Ikaw ay </w:t>
            </w:r>
            <w:proofErr w:type="spellStart"/>
            <w:r w:rsidRPr="008A697D">
              <w:rPr>
                <w:i/>
                <w:iCs/>
                <w:sz w:val="24"/>
                <w:szCs w:val="24"/>
              </w:rPr>
              <w:t>mananatiling</w:t>
            </w:r>
            <w:proofErr w:type="spellEnd"/>
            <w:r w:rsidRPr="008A697D">
              <w:rPr>
                <w:i/>
                <w:iCs/>
                <w:sz w:val="24"/>
                <w:szCs w:val="24"/>
              </w:rPr>
              <w:t xml:space="preserve"> </w:t>
            </w:r>
            <w:proofErr w:type="spellStart"/>
            <w:r w:rsidRPr="008A697D">
              <w:rPr>
                <w:i/>
                <w:iCs/>
                <w:sz w:val="24"/>
                <w:szCs w:val="24"/>
              </w:rPr>
              <w:t>mahirap</w:t>
            </w:r>
            <w:proofErr w:type="spellEnd"/>
            <w:r w:rsidRPr="008A697D">
              <w:rPr>
                <w:i/>
                <w:iCs/>
                <w:sz w:val="24"/>
                <w:szCs w:val="24"/>
              </w:rPr>
              <w:t xml:space="preserve"> </w:t>
            </w:r>
            <w:proofErr w:type="spellStart"/>
            <w:r w:rsidRPr="008A697D">
              <w:rPr>
                <w:i/>
                <w:iCs/>
                <w:sz w:val="24"/>
                <w:szCs w:val="24"/>
              </w:rPr>
              <w:t>lalo</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kung </w:t>
            </w:r>
            <w:proofErr w:type="spellStart"/>
            <w:r w:rsidRPr="008A697D">
              <w:rPr>
                <w:i/>
                <w:iCs/>
                <w:sz w:val="24"/>
                <w:szCs w:val="24"/>
              </w:rPr>
              <w:t>wala</w:t>
            </w:r>
            <w:proofErr w:type="spellEnd"/>
            <w:r w:rsidRPr="008A697D">
              <w:rPr>
                <w:i/>
                <w:iCs/>
                <w:sz w:val="24"/>
                <w:szCs w:val="24"/>
              </w:rPr>
              <w:t xml:space="preserve"> ka ring permanenting </w:t>
            </w:r>
            <w:proofErr w:type="spellStart"/>
            <w:r w:rsidRPr="008A697D">
              <w:rPr>
                <w:i/>
                <w:iCs/>
                <w:sz w:val="24"/>
                <w:szCs w:val="24"/>
              </w:rPr>
              <w:t>trabaho</w:t>
            </w:r>
            <w:proofErr w:type="spellEnd"/>
            <w:r w:rsidRPr="008A697D">
              <w:rPr>
                <w:i/>
                <w:iCs/>
                <w:sz w:val="24"/>
                <w:szCs w:val="24"/>
              </w:rPr>
              <w:t xml:space="preserve"> at </w:t>
            </w:r>
            <w:proofErr w:type="spellStart"/>
            <w:r w:rsidRPr="008A697D">
              <w:rPr>
                <w:i/>
                <w:iCs/>
                <w:sz w:val="24"/>
                <w:szCs w:val="24"/>
              </w:rPr>
              <w:t>uma-asa</w:t>
            </w:r>
            <w:proofErr w:type="spellEnd"/>
            <w:r w:rsidRPr="008A697D">
              <w:rPr>
                <w:i/>
                <w:iCs/>
                <w:sz w:val="24"/>
                <w:szCs w:val="24"/>
              </w:rPr>
              <w:t xml:space="preserve"> lang sa </w:t>
            </w:r>
            <w:proofErr w:type="spellStart"/>
            <w:r w:rsidRPr="008A697D">
              <w:rPr>
                <w:i/>
                <w:iCs/>
                <w:sz w:val="24"/>
                <w:szCs w:val="24"/>
              </w:rPr>
              <w:t>pagsasaka</w:t>
            </w:r>
            <w:proofErr w:type="spellEnd"/>
            <w:r w:rsidRPr="008A697D">
              <w:rPr>
                <w:i/>
                <w:iCs/>
                <w:sz w:val="24"/>
                <w:szCs w:val="24"/>
              </w:rPr>
              <w:t>.”</w:t>
            </w:r>
          </w:p>
          <w:p w14:paraId="29E7986B" w14:textId="77777777" w:rsidR="001901C6" w:rsidRPr="008A697D" w:rsidRDefault="001901C6" w:rsidP="00EF1A23">
            <w:pPr>
              <w:pStyle w:val="NoSpacing"/>
              <w:rPr>
                <w:i/>
                <w:iCs/>
                <w:sz w:val="24"/>
                <w:szCs w:val="24"/>
              </w:rPr>
            </w:pPr>
          </w:p>
          <w:p w14:paraId="65EA8D0B" w14:textId="2E07667D" w:rsidR="001901C6" w:rsidRPr="008A697D" w:rsidRDefault="001901C6" w:rsidP="00E85297">
            <w:pPr>
              <w:pStyle w:val="NoSpacing"/>
              <w:jc w:val="center"/>
              <w:rPr>
                <w:sz w:val="24"/>
                <w:szCs w:val="24"/>
              </w:rPr>
            </w:pPr>
            <w:r w:rsidRPr="008A697D">
              <w:rPr>
                <w:sz w:val="24"/>
                <w:szCs w:val="24"/>
              </w:rPr>
              <w:t>(Conflict perpetuates poverty, particularly among individuals without stable employment who rely only on subsistence farming.   You will remain in poverty, especially if you do not have a permanent job and rely solely on farming.)</w:t>
            </w:r>
          </w:p>
          <w:p w14:paraId="6EF2271A" w14:textId="5E875DF3" w:rsidR="001901C6" w:rsidRPr="008A697D" w:rsidRDefault="001901C6" w:rsidP="00EF1A23">
            <w:pPr>
              <w:pStyle w:val="NoSpacing"/>
              <w:rPr>
                <w:sz w:val="24"/>
                <w:szCs w:val="24"/>
              </w:rPr>
            </w:pPr>
          </w:p>
        </w:tc>
        <w:tc>
          <w:tcPr>
            <w:tcW w:w="1842" w:type="dxa"/>
          </w:tcPr>
          <w:p w14:paraId="5AD30D0D" w14:textId="69D5F327" w:rsidR="001901C6" w:rsidRPr="008A697D" w:rsidRDefault="001901C6" w:rsidP="00BC4650">
            <w:pPr>
              <w:pStyle w:val="NoSpacing"/>
              <w:jc w:val="center"/>
              <w:rPr>
                <w:sz w:val="24"/>
                <w:szCs w:val="24"/>
              </w:rPr>
            </w:pPr>
            <w:r w:rsidRPr="008A697D">
              <w:rPr>
                <w:sz w:val="24"/>
                <w:szCs w:val="24"/>
              </w:rPr>
              <w:t>Conflict perpetuates poverty, especially for those without permanent employment or stable income.</w:t>
            </w:r>
          </w:p>
        </w:tc>
        <w:tc>
          <w:tcPr>
            <w:tcW w:w="1600" w:type="dxa"/>
          </w:tcPr>
          <w:p w14:paraId="6DA88842" w14:textId="2468CB6C" w:rsidR="001901C6" w:rsidRPr="008A697D" w:rsidRDefault="001901C6" w:rsidP="00827FCD">
            <w:pPr>
              <w:pStyle w:val="NoSpacing"/>
              <w:jc w:val="center"/>
              <w:rPr>
                <w:sz w:val="24"/>
                <w:szCs w:val="24"/>
              </w:rPr>
            </w:pPr>
            <w:r w:rsidRPr="008A697D">
              <w:rPr>
                <w:sz w:val="24"/>
                <w:szCs w:val="24"/>
              </w:rPr>
              <w:t>Poverty Perpetuation</w:t>
            </w:r>
          </w:p>
        </w:tc>
        <w:tc>
          <w:tcPr>
            <w:tcW w:w="1802" w:type="dxa"/>
          </w:tcPr>
          <w:p w14:paraId="75803253" w14:textId="7FE5C522" w:rsidR="001901C6" w:rsidRPr="008A697D" w:rsidRDefault="001901C6" w:rsidP="00BC4650">
            <w:pPr>
              <w:pStyle w:val="NoSpacing"/>
              <w:jc w:val="center"/>
              <w:rPr>
                <w:sz w:val="24"/>
                <w:szCs w:val="24"/>
              </w:rPr>
            </w:pPr>
            <w:r w:rsidRPr="008A697D">
              <w:rPr>
                <w:sz w:val="24"/>
                <w:szCs w:val="24"/>
              </w:rPr>
              <w:t>Economic Insecurity and Poverty</w:t>
            </w:r>
          </w:p>
        </w:tc>
      </w:tr>
      <w:tr w:rsidR="001901C6" w:rsidRPr="008A697D" w14:paraId="27B2D4BB" w14:textId="77777777" w:rsidTr="00F95079">
        <w:tc>
          <w:tcPr>
            <w:tcW w:w="1256" w:type="dxa"/>
          </w:tcPr>
          <w:p w14:paraId="61695BC3" w14:textId="4B96291C" w:rsidR="001901C6" w:rsidRPr="008A697D" w:rsidRDefault="001901C6" w:rsidP="00BC4650">
            <w:pPr>
              <w:pStyle w:val="NoSpacing"/>
              <w:jc w:val="center"/>
              <w:rPr>
                <w:sz w:val="24"/>
                <w:szCs w:val="24"/>
                <w:lang w:val="en-PH"/>
              </w:rPr>
            </w:pPr>
            <w:r w:rsidRPr="008A697D">
              <w:rPr>
                <w:sz w:val="24"/>
                <w:szCs w:val="24"/>
                <w:lang w:val="en-PH"/>
              </w:rPr>
              <w:t>KI-001</w:t>
            </w:r>
          </w:p>
        </w:tc>
        <w:tc>
          <w:tcPr>
            <w:tcW w:w="2567" w:type="dxa"/>
          </w:tcPr>
          <w:p w14:paraId="4714AB27" w14:textId="77777777" w:rsidR="001901C6" w:rsidRPr="008A697D" w:rsidRDefault="001901C6" w:rsidP="00E85297">
            <w:pPr>
              <w:pStyle w:val="NoSpacing"/>
              <w:jc w:val="center"/>
              <w:rPr>
                <w:i/>
                <w:iCs/>
                <w:sz w:val="24"/>
                <w:szCs w:val="24"/>
              </w:rPr>
            </w:pPr>
            <w:r w:rsidRPr="008A697D">
              <w:rPr>
                <w:i/>
                <w:iCs/>
                <w:sz w:val="24"/>
                <w:szCs w:val="24"/>
              </w:rPr>
              <w:t xml:space="preserve">“Sa </w:t>
            </w:r>
            <w:proofErr w:type="spellStart"/>
            <w:r w:rsidRPr="008A697D">
              <w:rPr>
                <w:i/>
                <w:iCs/>
                <w:sz w:val="24"/>
                <w:szCs w:val="24"/>
              </w:rPr>
              <w:t>palagay</w:t>
            </w:r>
            <w:proofErr w:type="spellEnd"/>
            <w:r w:rsidRPr="008A697D">
              <w:rPr>
                <w:i/>
                <w:iCs/>
                <w:sz w:val="24"/>
                <w:szCs w:val="24"/>
              </w:rPr>
              <w:t xml:space="preserve"> ko sa </w:t>
            </w:r>
            <w:proofErr w:type="spellStart"/>
            <w:r w:rsidRPr="008A697D">
              <w:rPr>
                <w:i/>
                <w:iCs/>
                <w:sz w:val="24"/>
                <w:szCs w:val="24"/>
              </w:rPr>
              <w:t>larangan</w:t>
            </w:r>
            <w:proofErr w:type="spellEnd"/>
            <w:r w:rsidRPr="008A697D">
              <w:rPr>
                <w:i/>
                <w:iCs/>
                <w:sz w:val="24"/>
                <w:szCs w:val="24"/>
              </w:rPr>
              <w:t xml:space="preserve"> ng </w:t>
            </w:r>
            <w:proofErr w:type="spellStart"/>
            <w:r w:rsidRPr="008A697D">
              <w:rPr>
                <w:i/>
                <w:iCs/>
                <w:sz w:val="24"/>
                <w:szCs w:val="24"/>
              </w:rPr>
              <w:t>ekonomeya</w:t>
            </w:r>
            <w:proofErr w:type="spellEnd"/>
            <w:r w:rsidRPr="008A697D">
              <w:rPr>
                <w:i/>
                <w:iCs/>
                <w:sz w:val="24"/>
                <w:szCs w:val="24"/>
              </w:rPr>
              <w:t xml:space="preserve">, sa </w:t>
            </w:r>
            <w:proofErr w:type="spellStart"/>
            <w:r w:rsidRPr="008A697D">
              <w:rPr>
                <w:i/>
                <w:iCs/>
                <w:sz w:val="24"/>
                <w:szCs w:val="24"/>
              </w:rPr>
              <w:t>gitna</w:t>
            </w:r>
            <w:proofErr w:type="spellEnd"/>
            <w:r w:rsidRPr="008A697D">
              <w:rPr>
                <w:i/>
                <w:iCs/>
                <w:sz w:val="24"/>
                <w:szCs w:val="24"/>
              </w:rPr>
              <w:t xml:space="preserve"> ng </w:t>
            </w:r>
            <w:proofErr w:type="spellStart"/>
            <w:r w:rsidRPr="008A697D">
              <w:rPr>
                <w:i/>
                <w:iCs/>
                <w:sz w:val="24"/>
                <w:szCs w:val="24"/>
              </w:rPr>
              <w:t>kagulohan</w:t>
            </w:r>
            <w:proofErr w:type="spellEnd"/>
            <w:r w:rsidRPr="008A697D">
              <w:rPr>
                <w:i/>
                <w:iCs/>
                <w:sz w:val="24"/>
                <w:szCs w:val="24"/>
              </w:rPr>
              <w:t xml:space="preserve"> ay </w:t>
            </w:r>
            <w:proofErr w:type="spellStart"/>
            <w:r w:rsidRPr="008A697D">
              <w:rPr>
                <w:i/>
                <w:iCs/>
                <w:sz w:val="24"/>
                <w:szCs w:val="24"/>
              </w:rPr>
              <w:t>pinapanatili</w:t>
            </w:r>
            <w:proofErr w:type="spellEnd"/>
            <w:r w:rsidRPr="008A697D">
              <w:rPr>
                <w:i/>
                <w:iCs/>
                <w:sz w:val="24"/>
                <w:szCs w:val="24"/>
              </w:rPr>
              <w:t xml:space="preserve"> ang </w:t>
            </w:r>
            <w:proofErr w:type="spellStart"/>
            <w:r w:rsidRPr="008A697D">
              <w:rPr>
                <w:i/>
                <w:iCs/>
                <w:sz w:val="24"/>
                <w:szCs w:val="24"/>
              </w:rPr>
              <w:t>kahirapan</w:t>
            </w:r>
            <w:proofErr w:type="spellEnd"/>
            <w:r w:rsidRPr="008A697D">
              <w:rPr>
                <w:i/>
                <w:iCs/>
                <w:sz w:val="24"/>
                <w:szCs w:val="24"/>
              </w:rPr>
              <w:t xml:space="preserve"> at </w:t>
            </w:r>
            <w:proofErr w:type="spellStart"/>
            <w:r w:rsidRPr="008A697D">
              <w:rPr>
                <w:i/>
                <w:iCs/>
                <w:sz w:val="24"/>
                <w:szCs w:val="24"/>
              </w:rPr>
              <w:t>maunlad</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galaw</w:t>
            </w:r>
            <w:proofErr w:type="spellEnd"/>
            <w:r w:rsidRPr="008A697D">
              <w:rPr>
                <w:i/>
                <w:iCs/>
                <w:sz w:val="24"/>
                <w:szCs w:val="24"/>
              </w:rPr>
              <w:t xml:space="preserve">. Ang </w:t>
            </w:r>
            <w:proofErr w:type="spellStart"/>
            <w:r w:rsidRPr="008A697D">
              <w:rPr>
                <w:i/>
                <w:iCs/>
                <w:sz w:val="24"/>
                <w:szCs w:val="24"/>
              </w:rPr>
              <w:t>pag</w:t>
            </w:r>
            <w:proofErr w:type="spellEnd"/>
            <w:r w:rsidRPr="008A697D">
              <w:rPr>
                <w:i/>
                <w:iCs/>
                <w:sz w:val="24"/>
                <w:szCs w:val="24"/>
              </w:rPr>
              <w:t xml:space="preserve"> </w:t>
            </w:r>
            <w:proofErr w:type="spellStart"/>
            <w:r w:rsidRPr="008A697D">
              <w:rPr>
                <w:i/>
                <w:iCs/>
                <w:sz w:val="24"/>
                <w:szCs w:val="24"/>
              </w:rPr>
              <w:t>unlad</w:t>
            </w:r>
            <w:proofErr w:type="spellEnd"/>
            <w:r w:rsidRPr="008A697D">
              <w:rPr>
                <w:i/>
                <w:iCs/>
                <w:sz w:val="24"/>
                <w:szCs w:val="24"/>
              </w:rPr>
              <w:t xml:space="preserve"> ng </w:t>
            </w:r>
            <w:proofErr w:type="spellStart"/>
            <w:r w:rsidRPr="008A697D">
              <w:rPr>
                <w:i/>
                <w:iCs/>
                <w:sz w:val="24"/>
                <w:szCs w:val="24"/>
              </w:rPr>
              <w:t>ekonomeya</w:t>
            </w:r>
            <w:proofErr w:type="spellEnd"/>
            <w:r w:rsidRPr="008A697D">
              <w:rPr>
                <w:i/>
                <w:iCs/>
                <w:sz w:val="24"/>
                <w:szCs w:val="24"/>
              </w:rPr>
              <w:t xml:space="preserve"> ang </w:t>
            </w:r>
            <w:proofErr w:type="spellStart"/>
            <w:r w:rsidRPr="008A697D">
              <w:rPr>
                <w:i/>
                <w:iCs/>
                <w:sz w:val="24"/>
                <w:szCs w:val="24"/>
              </w:rPr>
              <w:t>pangunahing</w:t>
            </w:r>
            <w:proofErr w:type="spellEnd"/>
            <w:r w:rsidRPr="008A697D">
              <w:rPr>
                <w:i/>
                <w:iCs/>
                <w:sz w:val="24"/>
                <w:szCs w:val="24"/>
              </w:rPr>
              <w:t xml:space="preserve"> </w:t>
            </w:r>
            <w:proofErr w:type="spellStart"/>
            <w:r w:rsidRPr="008A697D">
              <w:rPr>
                <w:i/>
                <w:iCs/>
                <w:sz w:val="24"/>
                <w:szCs w:val="24"/>
              </w:rPr>
              <w:t>tinututukan</w:t>
            </w:r>
            <w:proofErr w:type="spellEnd"/>
            <w:r w:rsidRPr="008A697D">
              <w:rPr>
                <w:i/>
                <w:iCs/>
                <w:sz w:val="24"/>
                <w:szCs w:val="24"/>
              </w:rPr>
              <w:t xml:space="preserve"> ng </w:t>
            </w:r>
            <w:proofErr w:type="spellStart"/>
            <w:r w:rsidRPr="008A697D">
              <w:rPr>
                <w:i/>
                <w:iCs/>
                <w:sz w:val="24"/>
                <w:szCs w:val="24"/>
              </w:rPr>
              <w:t>matatag</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pamayanan</w:t>
            </w:r>
            <w:proofErr w:type="spellEnd"/>
            <w:r w:rsidRPr="008A697D">
              <w:rPr>
                <w:i/>
                <w:iCs/>
                <w:sz w:val="24"/>
                <w:szCs w:val="24"/>
              </w:rPr>
              <w:t xml:space="preserve">, </w:t>
            </w:r>
            <w:proofErr w:type="spellStart"/>
            <w:r w:rsidRPr="008A697D">
              <w:rPr>
                <w:i/>
                <w:iCs/>
                <w:sz w:val="24"/>
                <w:szCs w:val="24"/>
              </w:rPr>
              <w:lastRenderedPageBreak/>
              <w:t>samantala</w:t>
            </w:r>
            <w:proofErr w:type="spellEnd"/>
            <w:r w:rsidRPr="008A697D">
              <w:rPr>
                <w:i/>
                <w:iCs/>
                <w:sz w:val="24"/>
                <w:szCs w:val="24"/>
              </w:rPr>
              <w:t xml:space="preserve"> ang mga </w:t>
            </w:r>
            <w:proofErr w:type="spellStart"/>
            <w:r w:rsidRPr="008A697D">
              <w:rPr>
                <w:i/>
                <w:iCs/>
                <w:sz w:val="24"/>
                <w:szCs w:val="24"/>
              </w:rPr>
              <w:t>lugar</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apektado</w:t>
            </w:r>
            <w:proofErr w:type="spellEnd"/>
            <w:r w:rsidRPr="008A697D">
              <w:rPr>
                <w:i/>
                <w:iCs/>
                <w:sz w:val="24"/>
                <w:szCs w:val="24"/>
              </w:rPr>
              <w:t xml:space="preserve"> ng </w:t>
            </w:r>
            <w:proofErr w:type="spellStart"/>
            <w:r w:rsidRPr="008A697D">
              <w:rPr>
                <w:i/>
                <w:iCs/>
                <w:sz w:val="24"/>
                <w:szCs w:val="24"/>
              </w:rPr>
              <w:t>kaguluhan</w:t>
            </w:r>
            <w:proofErr w:type="spellEnd"/>
            <w:r w:rsidRPr="008A697D">
              <w:rPr>
                <w:i/>
                <w:iCs/>
                <w:sz w:val="24"/>
                <w:szCs w:val="24"/>
              </w:rPr>
              <w:t xml:space="preserve"> ay </w:t>
            </w:r>
            <w:proofErr w:type="spellStart"/>
            <w:r w:rsidRPr="008A697D">
              <w:rPr>
                <w:i/>
                <w:iCs/>
                <w:sz w:val="24"/>
                <w:szCs w:val="24"/>
              </w:rPr>
              <w:t>nanatiling</w:t>
            </w:r>
            <w:proofErr w:type="spellEnd"/>
            <w:r w:rsidRPr="008A697D">
              <w:rPr>
                <w:i/>
                <w:iCs/>
                <w:sz w:val="24"/>
                <w:szCs w:val="24"/>
              </w:rPr>
              <w:t xml:space="preserve"> </w:t>
            </w:r>
            <w:proofErr w:type="spellStart"/>
            <w:r w:rsidRPr="008A697D">
              <w:rPr>
                <w:i/>
                <w:iCs/>
                <w:sz w:val="24"/>
                <w:szCs w:val="24"/>
              </w:rPr>
              <w:t>mahirap</w:t>
            </w:r>
            <w:proofErr w:type="spellEnd"/>
            <w:r w:rsidRPr="008A697D">
              <w:rPr>
                <w:i/>
                <w:iCs/>
                <w:sz w:val="24"/>
                <w:szCs w:val="24"/>
              </w:rPr>
              <w:t xml:space="preserve"> at </w:t>
            </w:r>
            <w:proofErr w:type="spellStart"/>
            <w:r w:rsidRPr="008A697D">
              <w:rPr>
                <w:i/>
                <w:iCs/>
                <w:sz w:val="24"/>
                <w:szCs w:val="24"/>
              </w:rPr>
              <w:t>napag-iiwanan</w:t>
            </w:r>
            <w:proofErr w:type="spellEnd"/>
            <w:r w:rsidRPr="008A697D">
              <w:rPr>
                <w:i/>
                <w:iCs/>
                <w:sz w:val="24"/>
                <w:szCs w:val="24"/>
              </w:rPr>
              <w:t>.</w:t>
            </w:r>
          </w:p>
          <w:p w14:paraId="7EF6C77D" w14:textId="77777777" w:rsidR="001901C6" w:rsidRPr="008A697D" w:rsidRDefault="001901C6" w:rsidP="00445E6D">
            <w:pPr>
              <w:pStyle w:val="NoSpacing"/>
              <w:rPr>
                <w:i/>
                <w:iCs/>
                <w:sz w:val="24"/>
                <w:szCs w:val="24"/>
              </w:rPr>
            </w:pPr>
          </w:p>
          <w:p w14:paraId="4D4E6A3E" w14:textId="77777777" w:rsidR="001901C6" w:rsidRPr="008A697D" w:rsidRDefault="001901C6" w:rsidP="00E85297">
            <w:pPr>
              <w:pStyle w:val="NoSpacing"/>
              <w:jc w:val="center"/>
              <w:rPr>
                <w:i/>
                <w:iCs/>
                <w:sz w:val="24"/>
                <w:szCs w:val="24"/>
              </w:rPr>
            </w:pPr>
            <w:r w:rsidRPr="008A697D">
              <w:rPr>
                <w:i/>
                <w:iCs/>
                <w:sz w:val="24"/>
                <w:szCs w:val="24"/>
              </w:rPr>
              <w:t xml:space="preserve">Para naman sa </w:t>
            </w:r>
            <w:proofErr w:type="spellStart"/>
            <w:r w:rsidRPr="008A697D">
              <w:rPr>
                <w:i/>
                <w:iCs/>
                <w:sz w:val="24"/>
                <w:szCs w:val="24"/>
              </w:rPr>
              <w:t>kaligtasan</w:t>
            </w:r>
            <w:proofErr w:type="spellEnd"/>
            <w:r w:rsidRPr="008A697D">
              <w:rPr>
                <w:i/>
                <w:iCs/>
                <w:sz w:val="24"/>
                <w:szCs w:val="24"/>
              </w:rPr>
              <w:t xml:space="preserve">, sa </w:t>
            </w:r>
            <w:proofErr w:type="spellStart"/>
            <w:r w:rsidRPr="008A697D">
              <w:rPr>
                <w:i/>
                <w:iCs/>
                <w:sz w:val="24"/>
                <w:szCs w:val="24"/>
              </w:rPr>
              <w:t>harap</w:t>
            </w:r>
            <w:proofErr w:type="spellEnd"/>
            <w:r w:rsidRPr="008A697D">
              <w:rPr>
                <w:i/>
                <w:iCs/>
                <w:sz w:val="24"/>
                <w:szCs w:val="24"/>
              </w:rPr>
              <w:t xml:space="preserve"> ng </w:t>
            </w:r>
            <w:proofErr w:type="spellStart"/>
            <w:r w:rsidRPr="008A697D">
              <w:rPr>
                <w:i/>
                <w:iCs/>
                <w:sz w:val="24"/>
                <w:szCs w:val="24"/>
              </w:rPr>
              <w:t>kaguluhan</w:t>
            </w:r>
            <w:proofErr w:type="spellEnd"/>
            <w:r w:rsidRPr="008A697D">
              <w:rPr>
                <w:i/>
                <w:iCs/>
                <w:sz w:val="24"/>
                <w:szCs w:val="24"/>
              </w:rPr>
              <w:t xml:space="preserve"> ay </w:t>
            </w:r>
            <w:proofErr w:type="spellStart"/>
            <w:r w:rsidRPr="008A697D">
              <w:rPr>
                <w:i/>
                <w:iCs/>
                <w:sz w:val="24"/>
                <w:szCs w:val="24"/>
              </w:rPr>
              <w:t>hindi</w:t>
            </w:r>
            <w:proofErr w:type="spellEnd"/>
            <w:r w:rsidRPr="008A697D">
              <w:rPr>
                <w:i/>
                <w:iCs/>
                <w:sz w:val="24"/>
                <w:szCs w:val="24"/>
              </w:rPr>
              <w:t xml:space="preserve"> </w:t>
            </w:r>
            <w:proofErr w:type="spellStart"/>
            <w:r w:rsidRPr="008A697D">
              <w:rPr>
                <w:i/>
                <w:iCs/>
                <w:sz w:val="24"/>
                <w:szCs w:val="24"/>
              </w:rPr>
              <w:t>nakikita</w:t>
            </w:r>
            <w:proofErr w:type="spellEnd"/>
            <w:r w:rsidRPr="008A697D">
              <w:rPr>
                <w:i/>
                <w:iCs/>
                <w:sz w:val="24"/>
                <w:szCs w:val="24"/>
              </w:rPr>
              <w:t xml:space="preserve"> ang mga </w:t>
            </w:r>
            <w:proofErr w:type="spellStart"/>
            <w:r w:rsidRPr="008A697D">
              <w:rPr>
                <w:i/>
                <w:iCs/>
                <w:sz w:val="24"/>
                <w:szCs w:val="24"/>
              </w:rPr>
              <w:t>epekto</w:t>
            </w:r>
            <w:proofErr w:type="spellEnd"/>
            <w:r w:rsidRPr="008A697D">
              <w:rPr>
                <w:i/>
                <w:iCs/>
                <w:sz w:val="24"/>
                <w:szCs w:val="24"/>
              </w:rPr>
              <w:t xml:space="preserve"> </w:t>
            </w:r>
            <w:proofErr w:type="spellStart"/>
            <w:r w:rsidRPr="008A697D">
              <w:rPr>
                <w:i/>
                <w:iCs/>
                <w:sz w:val="24"/>
                <w:szCs w:val="24"/>
              </w:rPr>
              <w:t>nito</w:t>
            </w:r>
            <w:proofErr w:type="spellEnd"/>
            <w:r w:rsidRPr="008A697D">
              <w:rPr>
                <w:i/>
                <w:iCs/>
                <w:sz w:val="24"/>
                <w:szCs w:val="24"/>
              </w:rPr>
              <w:t xml:space="preserve"> sa nag-</w:t>
            </w:r>
            <w:proofErr w:type="spellStart"/>
            <w:r w:rsidRPr="008A697D">
              <w:rPr>
                <w:i/>
                <w:iCs/>
                <w:sz w:val="24"/>
                <w:szCs w:val="24"/>
              </w:rPr>
              <w:t>aaway</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kumunidad</w:t>
            </w:r>
            <w:proofErr w:type="spellEnd"/>
            <w:r w:rsidRPr="008A697D">
              <w:rPr>
                <w:i/>
                <w:iCs/>
                <w:sz w:val="24"/>
                <w:szCs w:val="24"/>
              </w:rPr>
              <w:t xml:space="preserve">. Ang </w:t>
            </w:r>
            <w:proofErr w:type="spellStart"/>
            <w:r w:rsidRPr="008A697D">
              <w:rPr>
                <w:i/>
                <w:iCs/>
                <w:sz w:val="24"/>
                <w:szCs w:val="24"/>
              </w:rPr>
              <w:t>karaingan</w:t>
            </w:r>
            <w:proofErr w:type="spellEnd"/>
            <w:r w:rsidRPr="008A697D">
              <w:rPr>
                <w:i/>
                <w:iCs/>
                <w:sz w:val="24"/>
                <w:szCs w:val="24"/>
              </w:rPr>
              <w:t xml:space="preserve"> at </w:t>
            </w:r>
            <w:proofErr w:type="spellStart"/>
            <w:r w:rsidRPr="008A697D">
              <w:rPr>
                <w:i/>
                <w:iCs/>
                <w:sz w:val="24"/>
                <w:szCs w:val="24"/>
              </w:rPr>
              <w:t>labanan</w:t>
            </w:r>
            <w:proofErr w:type="spellEnd"/>
            <w:r w:rsidRPr="008A697D">
              <w:rPr>
                <w:i/>
                <w:iCs/>
                <w:sz w:val="24"/>
                <w:szCs w:val="24"/>
              </w:rPr>
              <w:t xml:space="preserve"> sa </w:t>
            </w:r>
            <w:proofErr w:type="spellStart"/>
            <w:r w:rsidRPr="008A697D">
              <w:rPr>
                <w:i/>
                <w:iCs/>
                <w:sz w:val="24"/>
                <w:szCs w:val="24"/>
              </w:rPr>
              <w:t>yamanang</w:t>
            </w:r>
            <w:proofErr w:type="spellEnd"/>
            <w:r w:rsidRPr="008A697D">
              <w:rPr>
                <w:i/>
                <w:iCs/>
                <w:sz w:val="24"/>
                <w:szCs w:val="24"/>
              </w:rPr>
              <w:t xml:space="preserve"> </w:t>
            </w:r>
            <w:proofErr w:type="spellStart"/>
            <w:r w:rsidRPr="008A697D">
              <w:rPr>
                <w:i/>
                <w:iCs/>
                <w:sz w:val="24"/>
                <w:szCs w:val="24"/>
              </w:rPr>
              <w:t>kalikasan</w:t>
            </w:r>
            <w:proofErr w:type="spellEnd"/>
            <w:r w:rsidRPr="008A697D">
              <w:rPr>
                <w:i/>
                <w:iCs/>
                <w:sz w:val="24"/>
                <w:szCs w:val="24"/>
              </w:rPr>
              <w:t xml:space="preserve"> ay </w:t>
            </w:r>
            <w:proofErr w:type="spellStart"/>
            <w:r w:rsidRPr="008A697D">
              <w:rPr>
                <w:i/>
                <w:iCs/>
                <w:sz w:val="24"/>
                <w:szCs w:val="24"/>
              </w:rPr>
              <w:t>naghuhudyok</w:t>
            </w:r>
            <w:proofErr w:type="spellEnd"/>
            <w:r w:rsidRPr="008A697D">
              <w:rPr>
                <w:i/>
                <w:iCs/>
                <w:sz w:val="24"/>
                <w:szCs w:val="24"/>
              </w:rPr>
              <w:t xml:space="preserve"> ng </w:t>
            </w:r>
            <w:proofErr w:type="spellStart"/>
            <w:r w:rsidRPr="008A697D">
              <w:rPr>
                <w:i/>
                <w:iCs/>
                <w:sz w:val="24"/>
                <w:szCs w:val="24"/>
              </w:rPr>
              <w:t>karahasan</w:t>
            </w:r>
            <w:proofErr w:type="spellEnd"/>
            <w:r w:rsidRPr="008A697D">
              <w:rPr>
                <w:i/>
                <w:iCs/>
                <w:sz w:val="24"/>
                <w:szCs w:val="24"/>
              </w:rPr>
              <w:t xml:space="preserve"> sa </w:t>
            </w:r>
            <w:proofErr w:type="spellStart"/>
            <w:r w:rsidRPr="008A697D">
              <w:rPr>
                <w:i/>
                <w:iCs/>
                <w:sz w:val="24"/>
                <w:szCs w:val="24"/>
              </w:rPr>
              <w:t>lugar</w:t>
            </w:r>
            <w:proofErr w:type="spellEnd"/>
            <w:r w:rsidRPr="008A697D">
              <w:rPr>
                <w:i/>
                <w:iCs/>
                <w:sz w:val="24"/>
                <w:szCs w:val="24"/>
              </w:rPr>
              <w:t xml:space="preserve"> at </w:t>
            </w:r>
            <w:proofErr w:type="spellStart"/>
            <w:r w:rsidRPr="008A697D">
              <w:rPr>
                <w:i/>
                <w:iCs/>
                <w:sz w:val="24"/>
                <w:szCs w:val="24"/>
              </w:rPr>
              <w:t>kawalaan</w:t>
            </w:r>
            <w:proofErr w:type="spellEnd"/>
            <w:r w:rsidRPr="008A697D">
              <w:rPr>
                <w:i/>
                <w:iCs/>
                <w:sz w:val="24"/>
                <w:szCs w:val="24"/>
              </w:rPr>
              <w:t xml:space="preserve"> ng </w:t>
            </w:r>
            <w:proofErr w:type="spellStart"/>
            <w:r w:rsidRPr="008A697D">
              <w:rPr>
                <w:i/>
                <w:iCs/>
                <w:sz w:val="24"/>
                <w:szCs w:val="24"/>
              </w:rPr>
              <w:t>tiwal</w:t>
            </w:r>
            <w:proofErr w:type="spellEnd"/>
            <w:r w:rsidRPr="008A697D">
              <w:rPr>
                <w:i/>
                <w:iCs/>
                <w:sz w:val="24"/>
                <w:szCs w:val="24"/>
              </w:rPr>
              <w:t xml:space="preserve"> sa </w:t>
            </w:r>
            <w:proofErr w:type="spellStart"/>
            <w:r w:rsidRPr="008A697D">
              <w:rPr>
                <w:i/>
                <w:iCs/>
                <w:sz w:val="24"/>
                <w:szCs w:val="24"/>
              </w:rPr>
              <w:t>bawat</w:t>
            </w:r>
            <w:proofErr w:type="spellEnd"/>
            <w:r w:rsidRPr="008A697D">
              <w:rPr>
                <w:i/>
                <w:iCs/>
                <w:sz w:val="24"/>
                <w:szCs w:val="24"/>
              </w:rPr>
              <w:t xml:space="preserve"> </w:t>
            </w:r>
            <w:proofErr w:type="spellStart"/>
            <w:r w:rsidRPr="008A697D">
              <w:rPr>
                <w:i/>
                <w:iCs/>
                <w:sz w:val="24"/>
                <w:szCs w:val="24"/>
              </w:rPr>
              <w:t>tribo</w:t>
            </w:r>
            <w:proofErr w:type="spellEnd"/>
            <w:r w:rsidRPr="008A697D">
              <w:rPr>
                <w:i/>
                <w:iCs/>
                <w:sz w:val="24"/>
                <w:szCs w:val="24"/>
              </w:rPr>
              <w:t>.”</w:t>
            </w:r>
          </w:p>
          <w:p w14:paraId="6856CF32" w14:textId="77777777" w:rsidR="001901C6" w:rsidRPr="008A697D" w:rsidRDefault="001901C6" w:rsidP="00445E6D">
            <w:pPr>
              <w:pStyle w:val="NoSpacing"/>
              <w:rPr>
                <w:i/>
                <w:iCs/>
                <w:sz w:val="24"/>
                <w:szCs w:val="24"/>
              </w:rPr>
            </w:pPr>
          </w:p>
          <w:p w14:paraId="7AAA83D0" w14:textId="277A08A7" w:rsidR="001901C6" w:rsidRPr="008A697D" w:rsidRDefault="001901C6" w:rsidP="00E85297">
            <w:pPr>
              <w:pStyle w:val="NoSpacing"/>
              <w:jc w:val="center"/>
              <w:rPr>
                <w:sz w:val="24"/>
                <w:szCs w:val="24"/>
              </w:rPr>
            </w:pPr>
            <w:r w:rsidRPr="008A697D">
              <w:rPr>
                <w:sz w:val="24"/>
                <w:szCs w:val="24"/>
              </w:rPr>
              <w:t>(I believe that economic concerns, in conflict situations, perpetuate poverty and limit upward mobility. Economic development is primarily focused on stable communities, while areas affected by conflict remain underserved and marginalized.</w:t>
            </w:r>
          </w:p>
          <w:p w14:paraId="0F2ECBD6" w14:textId="440C2548" w:rsidR="001901C6" w:rsidRPr="008A697D" w:rsidRDefault="001901C6" w:rsidP="00E85297">
            <w:pPr>
              <w:pStyle w:val="NoSpacing"/>
              <w:jc w:val="center"/>
              <w:rPr>
                <w:sz w:val="24"/>
                <w:szCs w:val="24"/>
              </w:rPr>
            </w:pPr>
            <w:r w:rsidRPr="008A697D">
              <w:rPr>
                <w:sz w:val="24"/>
                <w:szCs w:val="24"/>
              </w:rPr>
              <w:t>For safety concerns, the presence of conflict disproportionately affects the disputing communities. Grievances and competition over land and resources can lead to localized violence and mistrust among the tri-people.)</w:t>
            </w:r>
          </w:p>
          <w:p w14:paraId="21F23324" w14:textId="20FF19A5" w:rsidR="001901C6" w:rsidRPr="008A697D" w:rsidRDefault="00A9281A" w:rsidP="00445E6D">
            <w:pPr>
              <w:pStyle w:val="NoSpacing"/>
              <w:rPr>
                <w:sz w:val="24"/>
                <w:szCs w:val="24"/>
              </w:rPr>
            </w:pPr>
            <w:r w:rsidRPr="008A697D">
              <w:rPr>
                <w:noProof/>
                <w:sz w:val="24"/>
                <w:szCs w:val="24"/>
              </w:rPr>
              <mc:AlternateContent>
                <mc:Choice Requires="wps">
                  <w:drawing>
                    <wp:anchor distT="0" distB="0" distL="114300" distR="114300" simplePos="0" relativeHeight="252145664" behindDoc="0" locked="0" layoutInCell="1" allowOverlap="1" wp14:anchorId="062DD887" wp14:editId="4352E147">
                      <wp:simplePos x="0" y="0"/>
                      <wp:positionH relativeFrom="margin">
                        <wp:posOffset>4587628</wp:posOffset>
                      </wp:positionH>
                      <wp:positionV relativeFrom="paragraph">
                        <wp:posOffset>425753</wp:posOffset>
                      </wp:positionV>
                      <wp:extent cx="539750" cy="425450"/>
                      <wp:effectExtent l="0" t="0" r="0" b="0"/>
                      <wp:wrapNone/>
                      <wp:docPr id="954908663"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51260ED7" w14:textId="79FBE491" w:rsidR="00B66A7F" w:rsidRPr="00B941B7" w:rsidRDefault="00B66A7F" w:rsidP="00B66A7F">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DE7EA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DD887" id="_x0000_s1085" type="#_x0000_t202" style="position:absolute;margin-left:361.25pt;margin-top:33.5pt;width:42.5pt;height:33.5pt;z-index:25214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" filled="f" stroked="f">
                      <v:textbox>
                        <w:txbxContent>
                          <w:p w14:paraId="51260ED7" w14:textId="79FBE491" w:rsidR="00B66A7F" w:rsidRPr="00B941B7" w:rsidRDefault="00B66A7F" w:rsidP="00B66A7F">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DE7EA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v:textbox>
                      <w10:wrap anchorx="margin"/>
                    </v:shape>
                  </w:pict>
                </mc:Fallback>
              </mc:AlternateContent>
            </w:r>
          </w:p>
        </w:tc>
        <w:tc>
          <w:tcPr>
            <w:tcW w:w="1842" w:type="dxa"/>
          </w:tcPr>
          <w:p w14:paraId="63A0A3BF" w14:textId="7C490D3C" w:rsidR="001901C6" w:rsidRPr="008A697D" w:rsidRDefault="001901C6" w:rsidP="00BC4650">
            <w:pPr>
              <w:pStyle w:val="NoSpacing"/>
              <w:jc w:val="center"/>
              <w:rPr>
                <w:sz w:val="24"/>
                <w:szCs w:val="24"/>
              </w:rPr>
            </w:pPr>
            <w:r w:rsidRPr="008A697D">
              <w:rPr>
                <w:sz w:val="24"/>
                <w:szCs w:val="24"/>
              </w:rPr>
              <w:lastRenderedPageBreak/>
              <w:t xml:space="preserve">Competition over natural resources </w:t>
            </w:r>
            <w:proofErr w:type="gramStart"/>
            <w:r w:rsidRPr="008A697D">
              <w:rPr>
                <w:sz w:val="24"/>
                <w:szCs w:val="24"/>
              </w:rPr>
              <w:t>worsens</w:t>
            </w:r>
            <w:proofErr w:type="gramEnd"/>
            <w:r w:rsidRPr="008A697D">
              <w:rPr>
                <w:sz w:val="24"/>
                <w:szCs w:val="24"/>
              </w:rPr>
              <w:t xml:space="preserve"> poverty, mistrust, and inequality.</w:t>
            </w:r>
          </w:p>
        </w:tc>
        <w:tc>
          <w:tcPr>
            <w:tcW w:w="1600" w:type="dxa"/>
          </w:tcPr>
          <w:p w14:paraId="24B6D504" w14:textId="617E9F78" w:rsidR="001901C6" w:rsidRPr="008A697D" w:rsidRDefault="001901C6" w:rsidP="00827FCD">
            <w:pPr>
              <w:pStyle w:val="NoSpacing"/>
              <w:jc w:val="center"/>
              <w:rPr>
                <w:sz w:val="24"/>
                <w:szCs w:val="24"/>
              </w:rPr>
            </w:pPr>
            <w:r w:rsidRPr="008A697D">
              <w:rPr>
                <w:sz w:val="24"/>
                <w:szCs w:val="24"/>
              </w:rPr>
              <w:t>Resource Conflict</w:t>
            </w:r>
          </w:p>
        </w:tc>
        <w:tc>
          <w:tcPr>
            <w:tcW w:w="1802" w:type="dxa"/>
          </w:tcPr>
          <w:p w14:paraId="1516D33F" w14:textId="51C36C7E" w:rsidR="001901C6" w:rsidRPr="008A697D" w:rsidRDefault="00B66A7F" w:rsidP="00BC4650">
            <w:pPr>
              <w:pStyle w:val="NoSpacing"/>
              <w:jc w:val="center"/>
              <w:rPr>
                <w:sz w:val="24"/>
                <w:szCs w:val="24"/>
              </w:rPr>
            </w:pPr>
            <w:r w:rsidRPr="008A697D">
              <w:rPr>
                <w:noProof/>
                <w:sz w:val="24"/>
                <w:szCs w:val="24"/>
              </w:rPr>
              <mc:AlternateContent>
                <mc:Choice Requires="wps">
                  <w:drawing>
                    <wp:anchor distT="0" distB="0" distL="114300" distR="114300" simplePos="0" relativeHeight="252143616" behindDoc="0" locked="0" layoutInCell="1" allowOverlap="1" wp14:anchorId="77CA1361" wp14:editId="0FF8546B">
                      <wp:simplePos x="0" y="0"/>
                      <wp:positionH relativeFrom="margin">
                        <wp:posOffset>777022</wp:posOffset>
                      </wp:positionH>
                      <wp:positionV relativeFrom="paragraph">
                        <wp:posOffset>1978963</wp:posOffset>
                      </wp:positionV>
                      <wp:extent cx="539750" cy="425450"/>
                      <wp:effectExtent l="0" t="0" r="0" b="0"/>
                      <wp:wrapNone/>
                      <wp:docPr id="582701916"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33EF46BC" w14:textId="7CF5D931" w:rsidR="00B66A7F" w:rsidRPr="00B941B7" w:rsidRDefault="00B66A7F" w:rsidP="00B66A7F">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A1361" id="_x0000_s1086" type="#_x0000_t202" style="position:absolute;left:0;text-align:left;margin-left:61.2pt;margin-top:155.8pt;width:42.5pt;height:33.5pt;z-index:25214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" filled="f" stroked="f">
                      <v:textbox>
                        <w:txbxContent>
                          <w:p w14:paraId="33EF46BC" w14:textId="7CF5D931" w:rsidR="00B66A7F" w:rsidRPr="00B941B7" w:rsidRDefault="00B66A7F" w:rsidP="00B66A7F">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AD72F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w10:wrap anchorx="margin"/>
                    </v:shape>
                  </w:pict>
                </mc:Fallback>
              </mc:AlternateContent>
            </w:r>
            <w:r w:rsidR="001901C6" w:rsidRPr="008A697D">
              <w:rPr>
                <w:sz w:val="24"/>
                <w:szCs w:val="24"/>
              </w:rPr>
              <w:t>Restricted Access to Resources</w:t>
            </w:r>
          </w:p>
        </w:tc>
      </w:tr>
      <w:tr w:rsidR="001901C6" w:rsidRPr="008A697D" w14:paraId="6FAC3384" w14:textId="77777777" w:rsidTr="00F95079">
        <w:tc>
          <w:tcPr>
            <w:tcW w:w="1256" w:type="dxa"/>
          </w:tcPr>
          <w:p w14:paraId="526F198C" w14:textId="626EA1CC" w:rsidR="001901C6" w:rsidRPr="008A697D" w:rsidRDefault="001901C6" w:rsidP="00BC4650">
            <w:pPr>
              <w:pStyle w:val="NoSpacing"/>
              <w:jc w:val="center"/>
              <w:rPr>
                <w:sz w:val="24"/>
                <w:szCs w:val="24"/>
                <w:lang w:val="en-PH"/>
              </w:rPr>
            </w:pPr>
            <w:r w:rsidRPr="008A697D">
              <w:rPr>
                <w:sz w:val="24"/>
                <w:szCs w:val="24"/>
                <w:lang w:val="en-PH"/>
              </w:rPr>
              <w:lastRenderedPageBreak/>
              <w:t>KI-008</w:t>
            </w:r>
          </w:p>
        </w:tc>
        <w:tc>
          <w:tcPr>
            <w:tcW w:w="2567" w:type="dxa"/>
          </w:tcPr>
          <w:p w14:paraId="3683CCB5" w14:textId="77777777" w:rsidR="001901C6" w:rsidRPr="008A697D" w:rsidRDefault="001901C6" w:rsidP="00E85297">
            <w:pPr>
              <w:pStyle w:val="NoSpacing"/>
              <w:jc w:val="center"/>
              <w:rPr>
                <w:i/>
                <w:iCs/>
                <w:sz w:val="24"/>
                <w:szCs w:val="24"/>
              </w:rPr>
            </w:pPr>
            <w:r w:rsidRPr="008A697D">
              <w:rPr>
                <w:i/>
                <w:iCs/>
                <w:sz w:val="24"/>
                <w:szCs w:val="24"/>
              </w:rPr>
              <w:t>“</w:t>
            </w:r>
            <w:proofErr w:type="spellStart"/>
            <w:r w:rsidRPr="008A697D">
              <w:rPr>
                <w:i/>
                <w:iCs/>
                <w:sz w:val="24"/>
                <w:szCs w:val="24"/>
              </w:rPr>
              <w:t>Magkaroon</w:t>
            </w:r>
            <w:proofErr w:type="spellEnd"/>
            <w:r w:rsidRPr="008A697D">
              <w:rPr>
                <w:i/>
                <w:iCs/>
                <w:sz w:val="24"/>
                <w:szCs w:val="24"/>
              </w:rPr>
              <w:t xml:space="preserve"> ng </w:t>
            </w:r>
            <w:proofErr w:type="spellStart"/>
            <w:r w:rsidRPr="008A697D">
              <w:rPr>
                <w:i/>
                <w:iCs/>
                <w:sz w:val="24"/>
                <w:szCs w:val="24"/>
              </w:rPr>
              <w:t>paghihirap</w:t>
            </w:r>
            <w:proofErr w:type="spellEnd"/>
            <w:r w:rsidRPr="008A697D">
              <w:rPr>
                <w:i/>
                <w:iCs/>
                <w:sz w:val="24"/>
                <w:szCs w:val="24"/>
              </w:rPr>
              <w:t xml:space="preserve"> </w:t>
            </w:r>
            <w:proofErr w:type="spellStart"/>
            <w:r w:rsidRPr="008A697D">
              <w:rPr>
                <w:i/>
                <w:iCs/>
                <w:sz w:val="24"/>
                <w:szCs w:val="24"/>
              </w:rPr>
              <w:t>dahil</w:t>
            </w:r>
            <w:proofErr w:type="spellEnd"/>
            <w:r w:rsidRPr="008A697D">
              <w:rPr>
                <w:i/>
                <w:iCs/>
                <w:sz w:val="24"/>
                <w:szCs w:val="24"/>
              </w:rPr>
              <w:t xml:space="preserve"> </w:t>
            </w:r>
            <w:proofErr w:type="spellStart"/>
            <w:r w:rsidRPr="008A697D">
              <w:rPr>
                <w:i/>
                <w:iCs/>
                <w:sz w:val="24"/>
                <w:szCs w:val="24"/>
              </w:rPr>
              <w:t>hindi</w:t>
            </w:r>
            <w:proofErr w:type="spellEnd"/>
            <w:r w:rsidRPr="008A697D">
              <w:rPr>
                <w:i/>
                <w:iCs/>
                <w:sz w:val="24"/>
                <w:szCs w:val="24"/>
              </w:rPr>
              <w:t xml:space="preserve"> ka </w:t>
            </w:r>
            <w:proofErr w:type="spellStart"/>
            <w:r w:rsidRPr="008A697D">
              <w:rPr>
                <w:i/>
                <w:iCs/>
                <w:sz w:val="24"/>
                <w:szCs w:val="24"/>
              </w:rPr>
              <w:t>makakapuntang</w:t>
            </w:r>
            <w:proofErr w:type="spellEnd"/>
            <w:r w:rsidRPr="008A697D">
              <w:rPr>
                <w:i/>
                <w:iCs/>
                <w:sz w:val="24"/>
                <w:szCs w:val="24"/>
              </w:rPr>
              <w:t xml:space="preserve"> mag-isa sa </w:t>
            </w:r>
            <w:proofErr w:type="spellStart"/>
            <w:r w:rsidRPr="008A697D">
              <w:rPr>
                <w:i/>
                <w:iCs/>
                <w:sz w:val="24"/>
                <w:szCs w:val="24"/>
              </w:rPr>
              <w:t>sarili</w:t>
            </w:r>
            <w:proofErr w:type="spellEnd"/>
            <w:r w:rsidRPr="008A697D">
              <w:rPr>
                <w:i/>
                <w:iCs/>
                <w:sz w:val="24"/>
                <w:szCs w:val="24"/>
              </w:rPr>
              <w:t xml:space="preserve"> </w:t>
            </w:r>
            <w:proofErr w:type="spellStart"/>
            <w:r w:rsidRPr="008A697D">
              <w:rPr>
                <w:i/>
                <w:iCs/>
                <w:sz w:val="24"/>
                <w:szCs w:val="24"/>
              </w:rPr>
              <w:t>mong</w:t>
            </w:r>
            <w:proofErr w:type="spellEnd"/>
            <w:r w:rsidRPr="008A697D">
              <w:rPr>
                <w:i/>
                <w:iCs/>
                <w:sz w:val="24"/>
                <w:szCs w:val="24"/>
              </w:rPr>
              <w:t xml:space="preserve"> farm at </w:t>
            </w:r>
            <w:proofErr w:type="spellStart"/>
            <w:r w:rsidRPr="008A697D">
              <w:rPr>
                <w:i/>
                <w:iCs/>
                <w:sz w:val="24"/>
                <w:szCs w:val="24"/>
              </w:rPr>
              <w:t>hindi</w:t>
            </w:r>
            <w:proofErr w:type="spellEnd"/>
            <w:r w:rsidRPr="008A697D">
              <w:rPr>
                <w:i/>
                <w:iCs/>
                <w:sz w:val="24"/>
                <w:szCs w:val="24"/>
              </w:rPr>
              <w:t xml:space="preserve"> </w:t>
            </w:r>
            <w:proofErr w:type="spellStart"/>
            <w:r w:rsidRPr="008A697D">
              <w:rPr>
                <w:i/>
                <w:iCs/>
                <w:sz w:val="24"/>
                <w:szCs w:val="24"/>
              </w:rPr>
              <w:t>mo</w:t>
            </w:r>
            <w:proofErr w:type="spellEnd"/>
            <w:r w:rsidRPr="008A697D">
              <w:rPr>
                <w:i/>
                <w:iCs/>
                <w:sz w:val="24"/>
                <w:szCs w:val="24"/>
              </w:rPr>
              <w:t xml:space="preserve"> ring basta </w:t>
            </w:r>
            <w:proofErr w:type="spellStart"/>
            <w:r w:rsidRPr="008A697D">
              <w:rPr>
                <w:i/>
                <w:iCs/>
                <w:sz w:val="24"/>
                <w:szCs w:val="24"/>
              </w:rPr>
              <w:t>maibenta</w:t>
            </w:r>
            <w:proofErr w:type="spellEnd"/>
            <w:r w:rsidRPr="008A697D">
              <w:rPr>
                <w:i/>
                <w:iCs/>
                <w:sz w:val="24"/>
                <w:szCs w:val="24"/>
              </w:rPr>
              <w:t xml:space="preserve"> ang </w:t>
            </w:r>
            <w:proofErr w:type="spellStart"/>
            <w:r w:rsidRPr="008A697D">
              <w:rPr>
                <w:i/>
                <w:iCs/>
                <w:sz w:val="24"/>
                <w:szCs w:val="24"/>
              </w:rPr>
              <w:t>sarili</w:t>
            </w:r>
            <w:proofErr w:type="spellEnd"/>
            <w:r w:rsidRPr="008A697D">
              <w:rPr>
                <w:i/>
                <w:iCs/>
                <w:sz w:val="24"/>
                <w:szCs w:val="24"/>
              </w:rPr>
              <w:t xml:space="preserve"> </w:t>
            </w:r>
            <w:proofErr w:type="spellStart"/>
            <w:r w:rsidRPr="008A697D">
              <w:rPr>
                <w:i/>
                <w:iCs/>
                <w:sz w:val="24"/>
                <w:szCs w:val="24"/>
              </w:rPr>
              <w:t>mong</w:t>
            </w:r>
            <w:proofErr w:type="spellEnd"/>
            <w:r w:rsidRPr="008A697D">
              <w:rPr>
                <w:i/>
                <w:iCs/>
                <w:sz w:val="24"/>
                <w:szCs w:val="24"/>
              </w:rPr>
              <w:t xml:space="preserve"> </w:t>
            </w:r>
            <w:proofErr w:type="spellStart"/>
            <w:r w:rsidRPr="008A697D">
              <w:rPr>
                <w:i/>
                <w:iCs/>
                <w:sz w:val="24"/>
                <w:szCs w:val="24"/>
              </w:rPr>
              <w:t>produkto</w:t>
            </w:r>
            <w:proofErr w:type="spellEnd"/>
            <w:r w:rsidRPr="008A697D">
              <w:rPr>
                <w:i/>
                <w:iCs/>
                <w:sz w:val="24"/>
                <w:szCs w:val="24"/>
              </w:rPr>
              <w:t xml:space="preserve"> sa </w:t>
            </w:r>
            <w:proofErr w:type="spellStart"/>
            <w:r w:rsidRPr="008A697D">
              <w:rPr>
                <w:i/>
                <w:iCs/>
                <w:sz w:val="24"/>
                <w:szCs w:val="24"/>
              </w:rPr>
              <w:t>palengke</w:t>
            </w:r>
            <w:proofErr w:type="spellEnd"/>
            <w:r w:rsidRPr="008A697D">
              <w:rPr>
                <w:i/>
                <w:iCs/>
                <w:sz w:val="24"/>
                <w:szCs w:val="24"/>
              </w:rPr>
              <w:t>.”</w:t>
            </w:r>
          </w:p>
          <w:p w14:paraId="33A57D33" w14:textId="77777777" w:rsidR="001901C6" w:rsidRPr="008A697D" w:rsidRDefault="001901C6" w:rsidP="00EF1A23">
            <w:pPr>
              <w:pStyle w:val="NoSpacing"/>
              <w:rPr>
                <w:i/>
                <w:iCs/>
                <w:sz w:val="24"/>
                <w:szCs w:val="24"/>
              </w:rPr>
            </w:pPr>
          </w:p>
          <w:p w14:paraId="0EFEE9D1" w14:textId="6916B711" w:rsidR="001901C6" w:rsidRPr="008A697D" w:rsidRDefault="001901C6" w:rsidP="00E85297">
            <w:pPr>
              <w:pStyle w:val="NoSpacing"/>
              <w:jc w:val="center"/>
              <w:rPr>
                <w:sz w:val="24"/>
                <w:szCs w:val="24"/>
              </w:rPr>
            </w:pPr>
            <w:r w:rsidRPr="008A697D">
              <w:rPr>
                <w:sz w:val="24"/>
                <w:szCs w:val="24"/>
              </w:rPr>
              <w:t>(There will be a crisis because you cannot go to your farm, and you cannot easily sell your products in the market.)</w:t>
            </w:r>
          </w:p>
          <w:p w14:paraId="0B33F0BF" w14:textId="2B7A72B0" w:rsidR="001901C6" w:rsidRPr="008A697D" w:rsidRDefault="001901C6" w:rsidP="00EF1A23">
            <w:pPr>
              <w:pStyle w:val="NoSpacing"/>
              <w:rPr>
                <w:sz w:val="24"/>
                <w:szCs w:val="24"/>
              </w:rPr>
            </w:pPr>
          </w:p>
        </w:tc>
        <w:tc>
          <w:tcPr>
            <w:tcW w:w="1842" w:type="dxa"/>
          </w:tcPr>
          <w:p w14:paraId="62A77D8A" w14:textId="556054E2" w:rsidR="001901C6" w:rsidRPr="008A697D" w:rsidRDefault="001901C6" w:rsidP="00BC4650">
            <w:pPr>
              <w:pStyle w:val="NoSpacing"/>
              <w:jc w:val="center"/>
              <w:rPr>
                <w:sz w:val="24"/>
                <w:szCs w:val="24"/>
              </w:rPr>
            </w:pPr>
            <w:r w:rsidRPr="008A697D">
              <w:rPr>
                <w:sz w:val="24"/>
                <w:szCs w:val="24"/>
              </w:rPr>
              <w:t>Restricted mobility prevents individuals from working or selling products, leading to economic hardship.</w:t>
            </w:r>
          </w:p>
        </w:tc>
        <w:tc>
          <w:tcPr>
            <w:tcW w:w="1600" w:type="dxa"/>
          </w:tcPr>
          <w:p w14:paraId="4E881323" w14:textId="4623EDC2" w:rsidR="001901C6" w:rsidRPr="008A697D" w:rsidRDefault="001901C6" w:rsidP="00827FCD">
            <w:pPr>
              <w:pStyle w:val="NoSpacing"/>
              <w:jc w:val="center"/>
              <w:rPr>
                <w:sz w:val="24"/>
                <w:szCs w:val="24"/>
              </w:rPr>
            </w:pPr>
            <w:r w:rsidRPr="008A697D">
              <w:rPr>
                <w:sz w:val="24"/>
                <w:szCs w:val="24"/>
              </w:rPr>
              <w:t>Restricted Access to Markets</w:t>
            </w:r>
          </w:p>
        </w:tc>
        <w:tc>
          <w:tcPr>
            <w:tcW w:w="1802" w:type="dxa"/>
          </w:tcPr>
          <w:p w14:paraId="55531728" w14:textId="7A167F50" w:rsidR="001901C6" w:rsidRPr="008A697D" w:rsidRDefault="001901C6" w:rsidP="00BC4650">
            <w:pPr>
              <w:pStyle w:val="NoSpacing"/>
              <w:jc w:val="center"/>
              <w:rPr>
                <w:sz w:val="24"/>
                <w:szCs w:val="24"/>
              </w:rPr>
            </w:pPr>
            <w:r w:rsidRPr="008A697D">
              <w:rPr>
                <w:sz w:val="24"/>
                <w:szCs w:val="24"/>
              </w:rPr>
              <w:t>Restricted Access to Resources</w:t>
            </w:r>
          </w:p>
        </w:tc>
      </w:tr>
      <w:tr w:rsidR="001901C6" w:rsidRPr="008A697D" w14:paraId="3D6A0347" w14:textId="77777777" w:rsidTr="00F95079">
        <w:tc>
          <w:tcPr>
            <w:tcW w:w="1256" w:type="dxa"/>
          </w:tcPr>
          <w:p w14:paraId="3DD708B2" w14:textId="5356B561" w:rsidR="001901C6" w:rsidRPr="008A697D" w:rsidRDefault="001901C6" w:rsidP="00BC4650">
            <w:pPr>
              <w:pStyle w:val="NoSpacing"/>
              <w:jc w:val="center"/>
              <w:rPr>
                <w:sz w:val="24"/>
                <w:szCs w:val="24"/>
                <w:lang w:val="en-PH"/>
              </w:rPr>
            </w:pPr>
            <w:r w:rsidRPr="008A697D">
              <w:rPr>
                <w:sz w:val="24"/>
                <w:szCs w:val="24"/>
                <w:lang w:val="en-PH"/>
              </w:rPr>
              <w:t>FGD-003</w:t>
            </w:r>
          </w:p>
        </w:tc>
        <w:tc>
          <w:tcPr>
            <w:tcW w:w="2567" w:type="dxa"/>
          </w:tcPr>
          <w:p w14:paraId="6DD795B1" w14:textId="77777777" w:rsidR="001901C6" w:rsidRPr="008A697D" w:rsidRDefault="001901C6" w:rsidP="00E85297">
            <w:pPr>
              <w:pStyle w:val="NoSpacing"/>
              <w:jc w:val="center"/>
              <w:rPr>
                <w:i/>
                <w:iCs/>
                <w:sz w:val="24"/>
                <w:szCs w:val="24"/>
              </w:rPr>
            </w:pPr>
            <w:r w:rsidRPr="008A697D">
              <w:rPr>
                <w:i/>
                <w:iCs/>
                <w:sz w:val="24"/>
                <w:szCs w:val="24"/>
              </w:rPr>
              <w:t xml:space="preserve">“Hindi </w:t>
            </w:r>
            <w:proofErr w:type="spellStart"/>
            <w:r w:rsidRPr="008A697D">
              <w:rPr>
                <w:i/>
                <w:iCs/>
                <w:sz w:val="24"/>
                <w:szCs w:val="24"/>
              </w:rPr>
              <w:t>maganda</w:t>
            </w:r>
            <w:proofErr w:type="spellEnd"/>
            <w:r w:rsidRPr="008A697D">
              <w:rPr>
                <w:i/>
                <w:iCs/>
                <w:sz w:val="24"/>
                <w:szCs w:val="24"/>
              </w:rPr>
              <w:t xml:space="preserve"> ang </w:t>
            </w:r>
            <w:proofErr w:type="spellStart"/>
            <w:r w:rsidRPr="008A697D">
              <w:rPr>
                <w:i/>
                <w:iCs/>
                <w:sz w:val="24"/>
                <w:szCs w:val="24"/>
              </w:rPr>
              <w:t>pamumuhay</w:t>
            </w:r>
            <w:proofErr w:type="spellEnd"/>
            <w:r w:rsidRPr="008A697D">
              <w:rPr>
                <w:i/>
                <w:iCs/>
                <w:sz w:val="24"/>
                <w:szCs w:val="24"/>
              </w:rPr>
              <w:t xml:space="preserve"> ng </w:t>
            </w:r>
            <w:proofErr w:type="spellStart"/>
            <w:r w:rsidRPr="008A697D">
              <w:rPr>
                <w:i/>
                <w:iCs/>
                <w:sz w:val="24"/>
                <w:szCs w:val="24"/>
              </w:rPr>
              <w:t>isang</w:t>
            </w:r>
            <w:proofErr w:type="spellEnd"/>
            <w:r w:rsidRPr="008A697D">
              <w:rPr>
                <w:i/>
                <w:iCs/>
                <w:sz w:val="24"/>
                <w:szCs w:val="24"/>
              </w:rPr>
              <w:t xml:space="preserve"> </w:t>
            </w:r>
            <w:proofErr w:type="spellStart"/>
            <w:r w:rsidRPr="008A697D">
              <w:rPr>
                <w:i/>
                <w:iCs/>
                <w:sz w:val="24"/>
                <w:szCs w:val="24"/>
              </w:rPr>
              <w:t>lugar</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may </w:t>
            </w:r>
            <w:proofErr w:type="spellStart"/>
            <w:r w:rsidRPr="008A697D">
              <w:rPr>
                <w:i/>
                <w:iCs/>
                <w:sz w:val="24"/>
                <w:szCs w:val="24"/>
              </w:rPr>
              <w:t>sigalot</w:t>
            </w:r>
            <w:proofErr w:type="spellEnd"/>
            <w:r w:rsidRPr="008A697D">
              <w:rPr>
                <w:i/>
                <w:iCs/>
                <w:sz w:val="24"/>
                <w:szCs w:val="24"/>
              </w:rPr>
              <w:t xml:space="preserve"> </w:t>
            </w:r>
            <w:proofErr w:type="spellStart"/>
            <w:r w:rsidRPr="008A697D">
              <w:rPr>
                <w:i/>
                <w:iCs/>
                <w:sz w:val="24"/>
                <w:szCs w:val="24"/>
              </w:rPr>
              <w:t>dahil</w:t>
            </w:r>
            <w:proofErr w:type="spellEnd"/>
            <w:r w:rsidRPr="008A697D">
              <w:rPr>
                <w:i/>
                <w:iCs/>
                <w:sz w:val="24"/>
                <w:szCs w:val="24"/>
              </w:rPr>
              <w:t xml:space="preserve"> </w:t>
            </w:r>
            <w:proofErr w:type="spellStart"/>
            <w:r w:rsidRPr="008A697D">
              <w:rPr>
                <w:i/>
                <w:iCs/>
                <w:sz w:val="24"/>
                <w:szCs w:val="24"/>
              </w:rPr>
              <w:t>hindi</w:t>
            </w:r>
            <w:proofErr w:type="spellEnd"/>
            <w:r w:rsidRPr="008A697D">
              <w:rPr>
                <w:i/>
                <w:iCs/>
                <w:sz w:val="24"/>
                <w:szCs w:val="24"/>
              </w:rPr>
              <w:t xml:space="preserve"> </w:t>
            </w:r>
            <w:proofErr w:type="spellStart"/>
            <w:r w:rsidRPr="008A697D">
              <w:rPr>
                <w:i/>
                <w:iCs/>
                <w:sz w:val="24"/>
                <w:szCs w:val="24"/>
              </w:rPr>
              <w:t>mo</w:t>
            </w:r>
            <w:proofErr w:type="spellEnd"/>
            <w:r w:rsidRPr="008A697D">
              <w:rPr>
                <w:i/>
                <w:iCs/>
                <w:sz w:val="24"/>
                <w:szCs w:val="24"/>
              </w:rPr>
              <w:t xml:space="preserve"> </w:t>
            </w:r>
            <w:proofErr w:type="spellStart"/>
            <w:r w:rsidRPr="008A697D">
              <w:rPr>
                <w:i/>
                <w:iCs/>
                <w:sz w:val="24"/>
                <w:szCs w:val="24"/>
              </w:rPr>
              <w:t>alam</w:t>
            </w:r>
            <w:proofErr w:type="spellEnd"/>
            <w:r w:rsidRPr="008A697D">
              <w:rPr>
                <w:i/>
                <w:iCs/>
                <w:sz w:val="24"/>
                <w:szCs w:val="24"/>
              </w:rPr>
              <w:t xml:space="preserve"> kung kailan </w:t>
            </w:r>
            <w:proofErr w:type="spellStart"/>
            <w:r w:rsidRPr="008A697D">
              <w:rPr>
                <w:i/>
                <w:iCs/>
                <w:sz w:val="24"/>
                <w:szCs w:val="24"/>
              </w:rPr>
              <w:t>magkaroon</w:t>
            </w:r>
            <w:proofErr w:type="spellEnd"/>
            <w:r w:rsidRPr="008A697D">
              <w:rPr>
                <w:i/>
                <w:iCs/>
                <w:sz w:val="24"/>
                <w:szCs w:val="24"/>
              </w:rPr>
              <w:t xml:space="preserve"> ng </w:t>
            </w:r>
            <w:proofErr w:type="spellStart"/>
            <w:r w:rsidRPr="008A697D">
              <w:rPr>
                <w:i/>
                <w:iCs/>
                <w:sz w:val="24"/>
                <w:szCs w:val="24"/>
              </w:rPr>
              <w:t>barilan</w:t>
            </w:r>
            <w:proofErr w:type="spellEnd"/>
            <w:r w:rsidRPr="008A697D">
              <w:rPr>
                <w:i/>
                <w:iCs/>
                <w:sz w:val="24"/>
                <w:szCs w:val="24"/>
              </w:rPr>
              <w:t xml:space="preserve">. Hindi </w:t>
            </w:r>
            <w:proofErr w:type="spellStart"/>
            <w:r w:rsidRPr="008A697D">
              <w:rPr>
                <w:i/>
                <w:iCs/>
                <w:sz w:val="24"/>
                <w:szCs w:val="24"/>
              </w:rPr>
              <w:t>mo</w:t>
            </w:r>
            <w:proofErr w:type="spellEnd"/>
            <w:r w:rsidRPr="008A697D">
              <w:rPr>
                <w:i/>
                <w:iCs/>
                <w:sz w:val="24"/>
                <w:szCs w:val="24"/>
              </w:rPr>
              <w:t xml:space="preserve"> </w:t>
            </w:r>
            <w:proofErr w:type="spellStart"/>
            <w:r w:rsidRPr="008A697D">
              <w:rPr>
                <w:i/>
                <w:iCs/>
                <w:sz w:val="24"/>
                <w:szCs w:val="24"/>
              </w:rPr>
              <w:t>alam</w:t>
            </w:r>
            <w:proofErr w:type="spellEnd"/>
            <w:r w:rsidRPr="008A697D">
              <w:rPr>
                <w:i/>
                <w:iCs/>
                <w:sz w:val="24"/>
                <w:szCs w:val="24"/>
              </w:rPr>
              <w:t xml:space="preserve"> kung kailan </w:t>
            </w:r>
            <w:proofErr w:type="spellStart"/>
            <w:r w:rsidRPr="008A697D">
              <w:rPr>
                <w:i/>
                <w:iCs/>
                <w:sz w:val="24"/>
                <w:szCs w:val="24"/>
              </w:rPr>
              <w:t>muli</w:t>
            </w:r>
            <w:proofErr w:type="spellEnd"/>
            <w:r w:rsidRPr="008A697D">
              <w:rPr>
                <w:i/>
                <w:iCs/>
                <w:sz w:val="24"/>
                <w:szCs w:val="24"/>
              </w:rPr>
              <w:t xml:space="preserve"> </w:t>
            </w:r>
            <w:proofErr w:type="spellStart"/>
            <w:r w:rsidRPr="008A697D">
              <w:rPr>
                <w:i/>
                <w:iCs/>
                <w:sz w:val="24"/>
                <w:szCs w:val="24"/>
              </w:rPr>
              <w:t>sisiklab</w:t>
            </w:r>
            <w:proofErr w:type="spellEnd"/>
            <w:r w:rsidRPr="008A697D">
              <w:rPr>
                <w:i/>
                <w:iCs/>
                <w:sz w:val="24"/>
                <w:szCs w:val="24"/>
              </w:rPr>
              <w:t xml:space="preserve"> ang gulo.”</w:t>
            </w:r>
          </w:p>
          <w:p w14:paraId="6854553B" w14:textId="77777777" w:rsidR="001901C6" w:rsidRPr="008A697D" w:rsidRDefault="001901C6" w:rsidP="00EF1A23">
            <w:pPr>
              <w:pStyle w:val="NoSpacing"/>
              <w:rPr>
                <w:i/>
                <w:iCs/>
                <w:sz w:val="24"/>
                <w:szCs w:val="24"/>
              </w:rPr>
            </w:pPr>
          </w:p>
          <w:p w14:paraId="5363932F" w14:textId="3B5241D0" w:rsidR="001901C6" w:rsidRPr="008A697D" w:rsidRDefault="001901C6" w:rsidP="00E85297">
            <w:pPr>
              <w:pStyle w:val="NoSpacing"/>
              <w:jc w:val="center"/>
              <w:rPr>
                <w:sz w:val="24"/>
                <w:szCs w:val="24"/>
              </w:rPr>
            </w:pPr>
            <w:r w:rsidRPr="008A697D">
              <w:rPr>
                <w:sz w:val="24"/>
                <w:szCs w:val="24"/>
              </w:rPr>
              <w:t>(The economic condition is not good in the place where there is a conflict because you do not know when the disputants will engage in fighting. You cannot predict when disputants might resume hostilities.)</w:t>
            </w:r>
          </w:p>
          <w:p w14:paraId="7D756848" w14:textId="4D239F42" w:rsidR="001901C6" w:rsidRPr="008A697D" w:rsidRDefault="001901C6" w:rsidP="00EF1A23">
            <w:pPr>
              <w:pStyle w:val="NoSpacing"/>
              <w:rPr>
                <w:sz w:val="24"/>
                <w:szCs w:val="24"/>
              </w:rPr>
            </w:pPr>
          </w:p>
        </w:tc>
        <w:tc>
          <w:tcPr>
            <w:tcW w:w="1842" w:type="dxa"/>
          </w:tcPr>
          <w:p w14:paraId="1C2E8746" w14:textId="45C8FCCE" w:rsidR="001901C6" w:rsidRPr="008A697D" w:rsidRDefault="001901C6" w:rsidP="00BC4650">
            <w:pPr>
              <w:pStyle w:val="NoSpacing"/>
              <w:jc w:val="center"/>
              <w:rPr>
                <w:sz w:val="24"/>
                <w:szCs w:val="24"/>
              </w:rPr>
            </w:pPr>
            <w:r w:rsidRPr="008A697D">
              <w:rPr>
                <w:sz w:val="24"/>
                <w:szCs w:val="24"/>
              </w:rPr>
              <w:t>Uncertainty from conflict disrupts livelihoods and economic stability.</w:t>
            </w:r>
          </w:p>
        </w:tc>
        <w:tc>
          <w:tcPr>
            <w:tcW w:w="1600" w:type="dxa"/>
          </w:tcPr>
          <w:p w14:paraId="4008384F" w14:textId="06442E53" w:rsidR="001901C6" w:rsidRPr="008A697D" w:rsidRDefault="001901C6" w:rsidP="00827FCD">
            <w:pPr>
              <w:pStyle w:val="NoSpacing"/>
              <w:jc w:val="center"/>
              <w:rPr>
                <w:sz w:val="24"/>
                <w:szCs w:val="24"/>
              </w:rPr>
            </w:pPr>
            <w:r w:rsidRPr="008A697D">
              <w:rPr>
                <w:sz w:val="24"/>
                <w:szCs w:val="24"/>
              </w:rPr>
              <w:t>Unstable Livelihoods</w:t>
            </w:r>
          </w:p>
        </w:tc>
        <w:tc>
          <w:tcPr>
            <w:tcW w:w="1802" w:type="dxa"/>
          </w:tcPr>
          <w:p w14:paraId="16650B2A" w14:textId="6DB52A80" w:rsidR="001901C6" w:rsidRPr="008A697D" w:rsidRDefault="001901C6" w:rsidP="00BC4650">
            <w:pPr>
              <w:pStyle w:val="NoSpacing"/>
              <w:jc w:val="center"/>
              <w:rPr>
                <w:sz w:val="24"/>
                <w:szCs w:val="24"/>
              </w:rPr>
            </w:pPr>
            <w:r w:rsidRPr="008A697D">
              <w:rPr>
                <w:sz w:val="24"/>
                <w:szCs w:val="24"/>
              </w:rPr>
              <w:t>Restricted Access to Resources</w:t>
            </w:r>
          </w:p>
        </w:tc>
      </w:tr>
      <w:tr w:rsidR="001901C6" w:rsidRPr="008A697D" w14:paraId="5C2094E1" w14:textId="77777777" w:rsidTr="00F95079">
        <w:tc>
          <w:tcPr>
            <w:tcW w:w="1256" w:type="dxa"/>
          </w:tcPr>
          <w:p w14:paraId="4B4719DA" w14:textId="67739E2B" w:rsidR="001901C6" w:rsidRPr="008A697D" w:rsidRDefault="001901C6" w:rsidP="00BC4650">
            <w:pPr>
              <w:pStyle w:val="NoSpacing"/>
              <w:jc w:val="center"/>
              <w:rPr>
                <w:sz w:val="24"/>
                <w:szCs w:val="24"/>
                <w:lang w:val="en-PH"/>
              </w:rPr>
            </w:pPr>
            <w:r w:rsidRPr="008A697D">
              <w:rPr>
                <w:sz w:val="24"/>
                <w:szCs w:val="24"/>
                <w:lang w:val="en-PH"/>
              </w:rPr>
              <w:t>KI-007</w:t>
            </w:r>
          </w:p>
        </w:tc>
        <w:tc>
          <w:tcPr>
            <w:tcW w:w="2567" w:type="dxa"/>
          </w:tcPr>
          <w:p w14:paraId="6680A300" w14:textId="77777777" w:rsidR="001901C6" w:rsidRPr="008A697D" w:rsidRDefault="001901C6" w:rsidP="00E85297">
            <w:pPr>
              <w:pStyle w:val="NoSpacing"/>
              <w:jc w:val="center"/>
              <w:rPr>
                <w:i/>
                <w:iCs/>
                <w:sz w:val="24"/>
                <w:szCs w:val="24"/>
              </w:rPr>
            </w:pPr>
            <w:r w:rsidRPr="008A697D">
              <w:rPr>
                <w:i/>
                <w:iCs/>
                <w:sz w:val="24"/>
                <w:szCs w:val="24"/>
              </w:rPr>
              <w:t>“</w:t>
            </w:r>
            <w:r w:rsidRPr="008A697D">
              <w:rPr>
                <w:rFonts w:eastAsia="Times New Roman"/>
                <w:color w:val="262627"/>
                <w:sz w:val="24"/>
                <w:szCs w:val="24"/>
                <w:lang w:val="en-PH" w:eastAsia="en-PH"/>
              </w:rPr>
              <w:t xml:space="preserve">Sa </w:t>
            </w:r>
            <w:proofErr w:type="spellStart"/>
            <w:r w:rsidRPr="008A697D">
              <w:rPr>
                <w:rFonts w:eastAsia="Times New Roman"/>
                <w:color w:val="262627"/>
                <w:sz w:val="24"/>
                <w:szCs w:val="24"/>
                <w:lang w:val="en-PH" w:eastAsia="en-PH"/>
              </w:rPr>
              <w:t>panahon</w:t>
            </w:r>
            <w:proofErr w:type="spellEnd"/>
            <w:r w:rsidRPr="008A697D">
              <w:rPr>
                <w:rFonts w:eastAsia="Times New Roman"/>
                <w:color w:val="262627"/>
                <w:sz w:val="24"/>
                <w:szCs w:val="24"/>
                <w:lang w:val="en-PH" w:eastAsia="en-PH"/>
              </w:rPr>
              <w:t xml:space="preserve"> ng </w:t>
            </w:r>
            <w:proofErr w:type="spellStart"/>
            <w:r w:rsidRPr="008A697D">
              <w:rPr>
                <w:rFonts w:eastAsia="Times New Roman"/>
                <w:color w:val="262627"/>
                <w:sz w:val="24"/>
                <w:szCs w:val="24"/>
                <w:lang w:val="en-PH" w:eastAsia="en-PH"/>
              </w:rPr>
              <w:t>labanan</w:t>
            </w:r>
            <w:proofErr w:type="spellEnd"/>
            <w:r w:rsidRPr="008A697D">
              <w:rPr>
                <w:rFonts w:eastAsia="Times New Roman"/>
                <w:color w:val="262627"/>
                <w:sz w:val="24"/>
                <w:szCs w:val="24"/>
                <w:lang w:val="en-PH" w:eastAsia="en-PH"/>
              </w:rPr>
              <w:t xml:space="preserve">, ang </w:t>
            </w:r>
            <w:proofErr w:type="spellStart"/>
            <w:r w:rsidRPr="008A697D">
              <w:rPr>
                <w:rFonts w:eastAsia="Times New Roman"/>
                <w:color w:val="262627"/>
                <w:sz w:val="24"/>
                <w:szCs w:val="24"/>
                <w:lang w:val="en-PH" w:eastAsia="en-PH"/>
              </w:rPr>
              <w:t>simpleng</w:t>
            </w:r>
            <w:proofErr w:type="spellEnd"/>
            <w:r w:rsidRPr="008A697D">
              <w:rPr>
                <w:rFonts w:eastAsia="Times New Roman"/>
                <w:color w:val="262627"/>
                <w:sz w:val="24"/>
                <w:szCs w:val="24"/>
                <w:lang w:val="en-PH" w:eastAsia="en-PH"/>
              </w:rPr>
              <w:t xml:space="preserve"> </w:t>
            </w:r>
            <w:proofErr w:type="spellStart"/>
            <w:r w:rsidRPr="008A697D">
              <w:rPr>
                <w:rFonts w:eastAsia="Times New Roman"/>
                <w:color w:val="262627"/>
                <w:sz w:val="24"/>
                <w:szCs w:val="24"/>
                <w:lang w:val="en-PH" w:eastAsia="en-PH"/>
              </w:rPr>
              <w:t>ginawaga</w:t>
            </w:r>
            <w:proofErr w:type="spellEnd"/>
            <w:r w:rsidRPr="008A697D">
              <w:rPr>
                <w:rFonts w:eastAsia="Times New Roman"/>
                <w:color w:val="262627"/>
                <w:sz w:val="24"/>
                <w:szCs w:val="24"/>
                <w:lang w:val="en-PH" w:eastAsia="en-PH"/>
              </w:rPr>
              <w:t xml:space="preserve"> sa </w:t>
            </w:r>
            <w:proofErr w:type="spellStart"/>
            <w:r w:rsidRPr="008A697D">
              <w:rPr>
                <w:rFonts w:eastAsia="Times New Roman"/>
                <w:color w:val="262627"/>
                <w:sz w:val="24"/>
                <w:szCs w:val="24"/>
                <w:lang w:val="en-PH" w:eastAsia="en-PH"/>
              </w:rPr>
              <w:t>paglalakbay</w:t>
            </w:r>
            <w:proofErr w:type="spellEnd"/>
            <w:r w:rsidRPr="008A697D">
              <w:rPr>
                <w:rFonts w:eastAsia="Times New Roman"/>
                <w:color w:val="262627"/>
                <w:sz w:val="24"/>
                <w:szCs w:val="24"/>
                <w:lang w:val="en-PH" w:eastAsia="en-PH"/>
              </w:rPr>
              <w:t xml:space="preserve"> o </w:t>
            </w:r>
            <w:proofErr w:type="spellStart"/>
            <w:r w:rsidRPr="008A697D">
              <w:rPr>
                <w:rFonts w:eastAsia="Times New Roman"/>
                <w:color w:val="262627"/>
                <w:sz w:val="24"/>
                <w:szCs w:val="24"/>
                <w:lang w:val="en-PH" w:eastAsia="en-PH"/>
              </w:rPr>
              <w:t>paghahanap</w:t>
            </w:r>
            <w:proofErr w:type="spellEnd"/>
            <w:r w:rsidRPr="008A697D">
              <w:rPr>
                <w:rFonts w:eastAsia="Times New Roman"/>
                <w:color w:val="262627"/>
                <w:sz w:val="24"/>
                <w:szCs w:val="24"/>
                <w:lang w:val="en-PH" w:eastAsia="en-PH"/>
              </w:rPr>
              <w:t xml:space="preserve"> </w:t>
            </w:r>
            <w:proofErr w:type="spellStart"/>
            <w:r w:rsidRPr="008A697D">
              <w:rPr>
                <w:rFonts w:eastAsia="Times New Roman"/>
                <w:color w:val="262627"/>
                <w:sz w:val="24"/>
                <w:szCs w:val="24"/>
                <w:lang w:val="en-PH" w:eastAsia="en-PH"/>
              </w:rPr>
              <w:t>buhay</w:t>
            </w:r>
            <w:proofErr w:type="spellEnd"/>
            <w:r w:rsidRPr="008A697D">
              <w:rPr>
                <w:rFonts w:eastAsia="Times New Roman"/>
                <w:color w:val="262627"/>
                <w:sz w:val="24"/>
                <w:szCs w:val="24"/>
                <w:lang w:val="en-PH" w:eastAsia="en-PH"/>
              </w:rPr>
              <w:t xml:space="preserve"> ay </w:t>
            </w:r>
            <w:proofErr w:type="spellStart"/>
            <w:r w:rsidRPr="008A697D">
              <w:rPr>
                <w:rFonts w:eastAsia="Times New Roman"/>
                <w:color w:val="262627"/>
                <w:sz w:val="24"/>
                <w:szCs w:val="24"/>
                <w:lang w:val="en-PH" w:eastAsia="en-PH"/>
              </w:rPr>
              <w:t>naging</w:t>
            </w:r>
            <w:proofErr w:type="spellEnd"/>
            <w:r w:rsidRPr="008A697D">
              <w:rPr>
                <w:rFonts w:eastAsia="Times New Roman"/>
                <w:color w:val="262627"/>
                <w:sz w:val="24"/>
                <w:szCs w:val="24"/>
                <w:lang w:val="en-PH" w:eastAsia="en-PH"/>
              </w:rPr>
              <w:t xml:space="preserve"> pang </w:t>
            </w:r>
            <w:proofErr w:type="spellStart"/>
            <w:r w:rsidRPr="008A697D">
              <w:rPr>
                <w:rFonts w:eastAsia="Times New Roman"/>
                <w:color w:val="262627"/>
                <w:sz w:val="24"/>
                <w:szCs w:val="24"/>
                <w:lang w:val="en-PH" w:eastAsia="en-PH"/>
              </w:rPr>
              <w:t>araw-araw</w:t>
            </w:r>
            <w:proofErr w:type="spellEnd"/>
            <w:r w:rsidRPr="008A697D">
              <w:rPr>
                <w:rFonts w:eastAsia="Times New Roman"/>
                <w:color w:val="262627"/>
                <w:sz w:val="24"/>
                <w:szCs w:val="24"/>
                <w:lang w:val="en-PH" w:eastAsia="en-PH"/>
              </w:rPr>
              <w:t xml:space="preserve"> </w:t>
            </w:r>
            <w:proofErr w:type="spellStart"/>
            <w:r w:rsidRPr="008A697D">
              <w:rPr>
                <w:rFonts w:eastAsia="Times New Roman"/>
                <w:color w:val="262627"/>
                <w:sz w:val="24"/>
                <w:szCs w:val="24"/>
                <w:lang w:val="en-PH" w:eastAsia="en-PH"/>
              </w:rPr>
              <w:t>paghihirap</w:t>
            </w:r>
            <w:proofErr w:type="spellEnd"/>
            <w:r w:rsidRPr="008A697D">
              <w:rPr>
                <w:rFonts w:eastAsia="Times New Roman"/>
                <w:color w:val="262627"/>
                <w:sz w:val="24"/>
                <w:szCs w:val="24"/>
                <w:lang w:val="en-PH" w:eastAsia="en-PH"/>
              </w:rPr>
              <w:t xml:space="preserve"> </w:t>
            </w:r>
            <w:proofErr w:type="spellStart"/>
            <w:proofErr w:type="gramStart"/>
            <w:r w:rsidRPr="008A697D">
              <w:rPr>
                <w:rFonts w:eastAsia="Times New Roman"/>
                <w:color w:val="262627"/>
                <w:sz w:val="24"/>
                <w:szCs w:val="24"/>
                <w:lang w:val="en-PH" w:eastAsia="en-PH"/>
              </w:rPr>
              <w:t>tanda</w:t>
            </w:r>
            <w:proofErr w:type="spellEnd"/>
            <w:r w:rsidRPr="008A697D">
              <w:rPr>
                <w:rFonts w:eastAsia="Times New Roman"/>
                <w:color w:val="262627"/>
                <w:sz w:val="24"/>
                <w:szCs w:val="24"/>
                <w:lang w:val="en-PH" w:eastAsia="en-PH"/>
              </w:rPr>
              <w:t xml:space="preserve">  ng</w:t>
            </w:r>
            <w:proofErr w:type="gramEnd"/>
            <w:r w:rsidRPr="008A697D">
              <w:rPr>
                <w:rFonts w:eastAsia="Times New Roman"/>
                <w:color w:val="262627"/>
                <w:sz w:val="24"/>
                <w:szCs w:val="24"/>
                <w:lang w:val="en-PH" w:eastAsia="en-PH"/>
              </w:rPr>
              <w:t xml:space="preserve"> </w:t>
            </w:r>
            <w:proofErr w:type="spellStart"/>
            <w:r w:rsidRPr="008A697D">
              <w:rPr>
                <w:rFonts w:eastAsia="Times New Roman"/>
                <w:color w:val="262627"/>
                <w:sz w:val="24"/>
                <w:szCs w:val="24"/>
                <w:lang w:val="en-PH" w:eastAsia="en-PH"/>
              </w:rPr>
              <w:t>pagkatakot</w:t>
            </w:r>
            <w:proofErr w:type="spellEnd"/>
            <w:r w:rsidRPr="008A697D">
              <w:rPr>
                <w:rFonts w:eastAsia="Times New Roman"/>
                <w:color w:val="262627"/>
                <w:sz w:val="24"/>
                <w:szCs w:val="24"/>
                <w:lang w:val="en-PH" w:eastAsia="en-PH"/>
              </w:rPr>
              <w:t xml:space="preserve"> at </w:t>
            </w:r>
            <w:proofErr w:type="spellStart"/>
            <w:r w:rsidRPr="008A697D">
              <w:rPr>
                <w:rFonts w:eastAsia="Times New Roman"/>
                <w:color w:val="262627"/>
                <w:sz w:val="24"/>
                <w:szCs w:val="24"/>
                <w:lang w:val="en-PH" w:eastAsia="en-PH"/>
              </w:rPr>
              <w:t>walang</w:t>
            </w:r>
            <w:proofErr w:type="spellEnd"/>
            <w:r w:rsidRPr="008A697D">
              <w:rPr>
                <w:rFonts w:eastAsia="Times New Roman"/>
                <w:color w:val="262627"/>
                <w:sz w:val="24"/>
                <w:szCs w:val="24"/>
                <w:lang w:val="en-PH" w:eastAsia="en-PH"/>
              </w:rPr>
              <w:t xml:space="preserve"> </w:t>
            </w:r>
            <w:proofErr w:type="spellStart"/>
            <w:r w:rsidRPr="008A697D">
              <w:rPr>
                <w:rFonts w:eastAsia="Times New Roman"/>
                <w:color w:val="262627"/>
                <w:sz w:val="24"/>
                <w:szCs w:val="24"/>
                <w:lang w:val="en-PH" w:eastAsia="en-PH"/>
              </w:rPr>
              <w:t>katiyakang</w:t>
            </w:r>
            <w:proofErr w:type="spellEnd"/>
            <w:r w:rsidRPr="008A697D">
              <w:rPr>
                <w:rFonts w:eastAsia="Times New Roman"/>
                <w:color w:val="262627"/>
                <w:sz w:val="24"/>
                <w:szCs w:val="24"/>
                <w:lang w:val="en-PH" w:eastAsia="en-PH"/>
              </w:rPr>
              <w:t xml:space="preserve"> </w:t>
            </w:r>
            <w:proofErr w:type="spellStart"/>
            <w:r w:rsidRPr="008A697D">
              <w:rPr>
                <w:rFonts w:eastAsia="Times New Roman"/>
                <w:color w:val="262627"/>
                <w:sz w:val="24"/>
                <w:szCs w:val="24"/>
                <w:lang w:val="en-PH" w:eastAsia="en-PH"/>
              </w:rPr>
              <w:t>buhay</w:t>
            </w:r>
            <w:proofErr w:type="spellEnd"/>
            <w:r w:rsidRPr="008A697D">
              <w:rPr>
                <w:rFonts w:eastAsia="Times New Roman"/>
                <w:color w:val="262627"/>
                <w:sz w:val="24"/>
                <w:szCs w:val="24"/>
                <w:lang w:val="en-PH" w:eastAsia="en-PH"/>
              </w:rPr>
              <w:t xml:space="preserve">. </w:t>
            </w:r>
            <w:proofErr w:type="spellStart"/>
            <w:r w:rsidRPr="008A697D">
              <w:rPr>
                <w:i/>
                <w:iCs/>
                <w:sz w:val="24"/>
                <w:szCs w:val="24"/>
              </w:rPr>
              <w:t>Mahirap</w:t>
            </w:r>
            <w:proofErr w:type="spellEnd"/>
            <w:r w:rsidRPr="008A697D">
              <w:rPr>
                <w:i/>
                <w:iCs/>
                <w:sz w:val="24"/>
                <w:szCs w:val="24"/>
              </w:rPr>
              <w:t xml:space="preserve"> </w:t>
            </w:r>
            <w:proofErr w:type="spellStart"/>
            <w:r w:rsidRPr="008A697D">
              <w:rPr>
                <w:i/>
                <w:iCs/>
                <w:sz w:val="24"/>
                <w:szCs w:val="24"/>
              </w:rPr>
              <w:t>maghanap</w:t>
            </w:r>
            <w:proofErr w:type="spellEnd"/>
            <w:r w:rsidRPr="008A697D">
              <w:rPr>
                <w:i/>
                <w:iCs/>
                <w:sz w:val="24"/>
                <w:szCs w:val="24"/>
              </w:rPr>
              <w:t xml:space="preserve"> ng </w:t>
            </w:r>
            <w:proofErr w:type="spellStart"/>
            <w:r w:rsidRPr="008A697D">
              <w:rPr>
                <w:i/>
                <w:iCs/>
                <w:sz w:val="24"/>
                <w:szCs w:val="24"/>
              </w:rPr>
              <w:lastRenderedPageBreak/>
              <w:t>trabaho</w:t>
            </w:r>
            <w:proofErr w:type="spellEnd"/>
            <w:r w:rsidRPr="008A697D">
              <w:rPr>
                <w:i/>
                <w:iCs/>
                <w:sz w:val="24"/>
                <w:szCs w:val="24"/>
              </w:rPr>
              <w:t xml:space="preserve"> </w:t>
            </w:r>
            <w:proofErr w:type="spellStart"/>
            <w:r w:rsidRPr="008A697D">
              <w:rPr>
                <w:i/>
                <w:iCs/>
                <w:sz w:val="24"/>
                <w:szCs w:val="24"/>
              </w:rPr>
              <w:t>dahil</w:t>
            </w:r>
            <w:proofErr w:type="spellEnd"/>
            <w:r w:rsidRPr="008A697D">
              <w:rPr>
                <w:i/>
                <w:iCs/>
                <w:sz w:val="24"/>
                <w:szCs w:val="24"/>
              </w:rPr>
              <w:t xml:space="preserve"> </w:t>
            </w:r>
            <w:proofErr w:type="spellStart"/>
            <w:r w:rsidRPr="008A697D">
              <w:rPr>
                <w:i/>
                <w:iCs/>
                <w:sz w:val="24"/>
                <w:szCs w:val="24"/>
              </w:rPr>
              <w:t>nalilimit</w:t>
            </w:r>
            <w:proofErr w:type="spellEnd"/>
            <w:r w:rsidRPr="008A697D">
              <w:rPr>
                <w:i/>
                <w:iCs/>
                <w:sz w:val="24"/>
                <w:szCs w:val="24"/>
              </w:rPr>
              <w:t xml:space="preserve"> lang ang </w:t>
            </w:r>
            <w:proofErr w:type="spellStart"/>
            <w:r w:rsidRPr="008A697D">
              <w:rPr>
                <w:i/>
                <w:iCs/>
                <w:sz w:val="24"/>
                <w:szCs w:val="24"/>
              </w:rPr>
              <w:t>mapupuntahan</w:t>
            </w:r>
            <w:proofErr w:type="spellEnd"/>
            <w:r w:rsidRPr="008A697D">
              <w:rPr>
                <w:i/>
                <w:iCs/>
                <w:sz w:val="24"/>
                <w:szCs w:val="24"/>
              </w:rPr>
              <w:t xml:space="preserve"> </w:t>
            </w:r>
            <w:proofErr w:type="spellStart"/>
            <w:r w:rsidRPr="008A697D">
              <w:rPr>
                <w:i/>
                <w:iCs/>
                <w:sz w:val="24"/>
                <w:szCs w:val="24"/>
              </w:rPr>
              <w:t>mong</w:t>
            </w:r>
            <w:proofErr w:type="spellEnd"/>
            <w:r w:rsidRPr="008A697D">
              <w:rPr>
                <w:i/>
                <w:iCs/>
                <w:sz w:val="24"/>
                <w:szCs w:val="24"/>
              </w:rPr>
              <w:t xml:space="preserve"> </w:t>
            </w:r>
            <w:proofErr w:type="spellStart"/>
            <w:r w:rsidRPr="008A697D">
              <w:rPr>
                <w:i/>
                <w:iCs/>
                <w:sz w:val="24"/>
                <w:szCs w:val="24"/>
              </w:rPr>
              <w:t>lugar</w:t>
            </w:r>
            <w:proofErr w:type="spellEnd"/>
            <w:r w:rsidRPr="008A697D">
              <w:rPr>
                <w:i/>
                <w:iCs/>
                <w:sz w:val="24"/>
                <w:szCs w:val="24"/>
              </w:rPr>
              <w:t>.”</w:t>
            </w:r>
          </w:p>
          <w:p w14:paraId="6C4A2164" w14:textId="77777777" w:rsidR="001901C6" w:rsidRPr="008A697D" w:rsidRDefault="001901C6" w:rsidP="00EF1A23">
            <w:pPr>
              <w:pStyle w:val="NoSpacing"/>
              <w:rPr>
                <w:i/>
                <w:iCs/>
                <w:sz w:val="24"/>
                <w:szCs w:val="24"/>
              </w:rPr>
            </w:pPr>
          </w:p>
          <w:p w14:paraId="0DAC908E" w14:textId="1A5FC5BA" w:rsidR="001901C6" w:rsidRPr="008A697D" w:rsidRDefault="001901C6" w:rsidP="00E85297">
            <w:pPr>
              <w:pStyle w:val="NoSpacing"/>
              <w:jc w:val="center"/>
              <w:rPr>
                <w:sz w:val="24"/>
                <w:szCs w:val="24"/>
              </w:rPr>
            </w:pPr>
            <w:r w:rsidRPr="008A697D">
              <w:rPr>
                <w:sz w:val="24"/>
                <w:szCs w:val="24"/>
              </w:rPr>
              <w:t>(In times of conflict, the simple act of traveling or seeking a livelihood becomes a daily struggle marked by fear and uncertainty. Difficult to find a job because it limits the places you want to go to.)</w:t>
            </w:r>
          </w:p>
          <w:p w14:paraId="01B78DFA" w14:textId="2A45078B" w:rsidR="001901C6" w:rsidRPr="008A697D" w:rsidRDefault="001901C6" w:rsidP="00EF1A23">
            <w:pPr>
              <w:pStyle w:val="NoSpacing"/>
              <w:rPr>
                <w:sz w:val="24"/>
                <w:szCs w:val="24"/>
              </w:rPr>
            </w:pPr>
          </w:p>
        </w:tc>
        <w:tc>
          <w:tcPr>
            <w:tcW w:w="1842" w:type="dxa"/>
          </w:tcPr>
          <w:p w14:paraId="79CE51C2" w14:textId="2BAE7839" w:rsidR="001901C6" w:rsidRPr="008A697D" w:rsidRDefault="001901C6" w:rsidP="00BC4650">
            <w:pPr>
              <w:pStyle w:val="NoSpacing"/>
              <w:jc w:val="center"/>
              <w:rPr>
                <w:sz w:val="24"/>
                <w:szCs w:val="24"/>
              </w:rPr>
            </w:pPr>
            <w:r w:rsidRPr="008A697D">
              <w:rPr>
                <w:sz w:val="24"/>
                <w:szCs w:val="24"/>
              </w:rPr>
              <w:lastRenderedPageBreak/>
              <w:t>Conflict creates daily struggles for survival and restricts employment opportunities.</w:t>
            </w:r>
          </w:p>
        </w:tc>
        <w:tc>
          <w:tcPr>
            <w:tcW w:w="1600" w:type="dxa"/>
          </w:tcPr>
          <w:p w14:paraId="7B238A8B" w14:textId="4B3403D8" w:rsidR="001901C6" w:rsidRPr="008A697D" w:rsidRDefault="001901C6" w:rsidP="00827FCD">
            <w:pPr>
              <w:pStyle w:val="NoSpacing"/>
              <w:jc w:val="center"/>
              <w:rPr>
                <w:sz w:val="24"/>
                <w:szCs w:val="24"/>
              </w:rPr>
            </w:pPr>
            <w:r w:rsidRPr="008A697D">
              <w:rPr>
                <w:sz w:val="24"/>
                <w:szCs w:val="24"/>
              </w:rPr>
              <w:t>Unstable Livelihoods</w:t>
            </w:r>
          </w:p>
        </w:tc>
        <w:tc>
          <w:tcPr>
            <w:tcW w:w="1802" w:type="dxa"/>
          </w:tcPr>
          <w:p w14:paraId="1D86EC36" w14:textId="5DAE549C" w:rsidR="001901C6" w:rsidRPr="008A697D" w:rsidRDefault="00B66A7F" w:rsidP="00BC4650">
            <w:pPr>
              <w:pStyle w:val="NoSpacing"/>
              <w:jc w:val="center"/>
              <w:rPr>
                <w:sz w:val="24"/>
                <w:szCs w:val="24"/>
              </w:rPr>
            </w:pPr>
            <w:r w:rsidRPr="008A697D">
              <w:rPr>
                <w:noProof/>
                <w:sz w:val="24"/>
                <w:szCs w:val="24"/>
              </w:rPr>
              <mc:AlternateContent>
                <mc:Choice Requires="wps">
                  <w:drawing>
                    <wp:anchor distT="0" distB="0" distL="114300" distR="114300" simplePos="0" relativeHeight="252147712" behindDoc="0" locked="0" layoutInCell="1" allowOverlap="1" wp14:anchorId="1F54E4A0" wp14:editId="32C5EF76">
                      <wp:simplePos x="0" y="0"/>
                      <wp:positionH relativeFrom="margin">
                        <wp:posOffset>758186</wp:posOffset>
                      </wp:positionH>
                      <wp:positionV relativeFrom="paragraph">
                        <wp:posOffset>1834600</wp:posOffset>
                      </wp:positionV>
                      <wp:extent cx="539750" cy="425450"/>
                      <wp:effectExtent l="0" t="0" r="0" b="0"/>
                      <wp:wrapNone/>
                      <wp:docPr id="629876927"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5D095970" w14:textId="773D4E2C" w:rsidR="00B66A7F" w:rsidRPr="00B941B7" w:rsidRDefault="00B66A7F" w:rsidP="00B66A7F">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DE7EA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4E4A0" id="_x0000_s1087" type="#_x0000_t202" style="position:absolute;left:0;text-align:left;margin-left:59.7pt;margin-top:144.45pt;width:42.5pt;height:33.5pt;z-index:25214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" filled="f" stroked="f">
                      <v:textbox>
                        <w:txbxContent>
                          <w:p w14:paraId="5D095970" w14:textId="773D4E2C" w:rsidR="00B66A7F" w:rsidRPr="00B941B7" w:rsidRDefault="00B66A7F" w:rsidP="00B66A7F">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DE7EA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v:textbox>
                      <w10:wrap anchorx="margin"/>
                    </v:shape>
                  </w:pict>
                </mc:Fallback>
              </mc:AlternateContent>
            </w:r>
            <w:r w:rsidR="001901C6" w:rsidRPr="008A697D">
              <w:rPr>
                <w:sz w:val="24"/>
                <w:szCs w:val="24"/>
              </w:rPr>
              <w:t>Economic Insecurity and Poverty</w:t>
            </w:r>
          </w:p>
        </w:tc>
      </w:tr>
      <w:tr w:rsidR="001901C6" w:rsidRPr="008A697D" w14:paraId="0706AB6C" w14:textId="77777777" w:rsidTr="00F95079">
        <w:tc>
          <w:tcPr>
            <w:tcW w:w="1256" w:type="dxa"/>
          </w:tcPr>
          <w:p w14:paraId="0465535E" w14:textId="740B27C2" w:rsidR="001901C6" w:rsidRPr="008A697D" w:rsidRDefault="001901C6" w:rsidP="00BC4650">
            <w:pPr>
              <w:pStyle w:val="NoSpacing"/>
              <w:jc w:val="center"/>
              <w:rPr>
                <w:sz w:val="24"/>
                <w:szCs w:val="24"/>
                <w:lang w:val="en-PH"/>
              </w:rPr>
            </w:pPr>
            <w:r w:rsidRPr="008A697D">
              <w:rPr>
                <w:sz w:val="24"/>
                <w:szCs w:val="24"/>
                <w:lang w:val="en-PH"/>
              </w:rPr>
              <w:t>I-014</w:t>
            </w:r>
          </w:p>
        </w:tc>
        <w:tc>
          <w:tcPr>
            <w:tcW w:w="2567" w:type="dxa"/>
          </w:tcPr>
          <w:p w14:paraId="2A138336" w14:textId="77777777" w:rsidR="001901C6" w:rsidRPr="008A697D" w:rsidRDefault="001901C6" w:rsidP="00E85297">
            <w:pPr>
              <w:pStyle w:val="NoSpacing"/>
              <w:jc w:val="center"/>
              <w:rPr>
                <w:i/>
                <w:iCs/>
                <w:sz w:val="24"/>
                <w:szCs w:val="24"/>
              </w:rPr>
            </w:pPr>
            <w:r w:rsidRPr="008A697D">
              <w:rPr>
                <w:i/>
                <w:iCs/>
                <w:sz w:val="24"/>
                <w:szCs w:val="24"/>
              </w:rPr>
              <w:t xml:space="preserve">“Ang mga </w:t>
            </w:r>
            <w:proofErr w:type="spellStart"/>
            <w:r w:rsidRPr="008A697D">
              <w:rPr>
                <w:i/>
                <w:iCs/>
                <w:sz w:val="24"/>
                <w:szCs w:val="24"/>
              </w:rPr>
              <w:t>tao</w:t>
            </w:r>
            <w:proofErr w:type="spellEnd"/>
            <w:r w:rsidRPr="008A697D">
              <w:rPr>
                <w:i/>
                <w:iCs/>
                <w:sz w:val="24"/>
                <w:szCs w:val="24"/>
              </w:rPr>
              <w:t xml:space="preserve"> ay </w:t>
            </w:r>
            <w:proofErr w:type="spellStart"/>
            <w:r w:rsidRPr="008A697D">
              <w:rPr>
                <w:i/>
                <w:iCs/>
                <w:sz w:val="24"/>
                <w:szCs w:val="24"/>
              </w:rPr>
              <w:t>makaranas</w:t>
            </w:r>
            <w:proofErr w:type="spellEnd"/>
            <w:r w:rsidRPr="008A697D">
              <w:rPr>
                <w:i/>
                <w:iCs/>
                <w:sz w:val="24"/>
                <w:szCs w:val="24"/>
              </w:rPr>
              <w:t xml:space="preserve"> ng </w:t>
            </w:r>
            <w:proofErr w:type="spellStart"/>
            <w:r w:rsidRPr="008A697D">
              <w:rPr>
                <w:i/>
                <w:iCs/>
                <w:sz w:val="24"/>
                <w:szCs w:val="24"/>
              </w:rPr>
              <w:t>kahirapan</w:t>
            </w:r>
            <w:proofErr w:type="spellEnd"/>
            <w:r w:rsidRPr="008A697D">
              <w:rPr>
                <w:i/>
                <w:iCs/>
                <w:sz w:val="24"/>
                <w:szCs w:val="24"/>
              </w:rPr>
              <w:t xml:space="preserve"> at </w:t>
            </w:r>
            <w:proofErr w:type="spellStart"/>
            <w:r w:rsidRPr="008A697D">
              <w:rPr>
                <w:i/>
                <w:iCs/>
                <w:sz w:val="24"/>
                <w:szCs w:val="24"/>
              </w:rPr>
              <w:t>makakalipat</w:t>
            </w:r>
            <w:proofErr w:type="spellEnd"/>
            <w:r w:rsidRPr="008A697D">
              <w:rPr>
                <w:i/>
                <w:iCs/>
                <w:sz w:val="24"/>
                <w:szCs w:val="24"/>
              </w:rPr>
              <w:t xml:space="preserve"> ng </w:t>
            </w:r>
            <w:proofErr w:type="spellStart"/>
            <w:r w:rsidRPr="008A697D">
              <w:rPr>
                <w:i/>
                <w:iCs/>
                <w:sz w:val="24"/>
                <w:szCs w:val="24"/>
              </w:rPr>
              <w:t>ibang</w:t>
            </w:r>
            <w:proofErr w:type="spellEnd"/>
            <w:r w:rsidRPr="008A697D">
              <w:rPr>
                <w:i/>
                <w:iCs/>
                <w:sz w:val="24"/>
                <w:szCs w:val="24"/>
              </w:rPr>
              <w:t xml:space="preserve"> </w:t>
            </w:r>
            <w:proofErr w:type="spellStart"/>
            <w:r w:rsidRPr="008A697D">
              <w:rPr>
                <w:i/>
                <w:iCs/>
                <w:sz w:val="24"/>
                <w:szCs w:val="24"/>
              </w:rPr>
              <w:t>lugar</w:t>
            </w:r>
            <w:proofErr w:type="spellEnd"/>
            <w:r w:rsidRPr="008A697D">
              <w:rPr>
                <w:i/>
                <w:iCs/>
                <w:sz w:val="24"/>
                <w:szCs w:val="24"/>
              </w:rPr>
              <w:t xml:space="preserve"> </w:t>
            </w:r>
            <w:proofErr w:type="spellStart"/>
            <w:r w:rsidRPr="008A697D">
              <w:rPr>
                <w:i/>
                <w:iCs/>
                <w:sz w:val="24"/>
                <w:szCs w:val="24"/>
              </w:rPr>
              <w:t>dahil</w:t>
            </w:r>
            <w:proofErr w:type="spellEnd"/>
            <w:r w:rsidRPr="008A697D">
              <w:rPr>
                <w:i/>
                <w:iCs/>
                <w:sz w:val="24"/>
                <w:szCs w:val="24"/>
              </w:rPr>
              <w:t xml:space="preserve"> sa </w:t>
            </w:r>
            <w:proofErr w:type="spellStart"/>
            <w:r w:rsidRPr="008A697D">
              <w:rPr>
                <w:i/>
                <w:iCs/>
                <w:sz w:val="24"/>
                <w:szCs w:val="24"/>
              </w:rPr>
              <w:t>takot</w:t>
            </w:r>
            <w:proofErr w:type="spellEnd"/>
            <w:r w:rsidRPr="008A697D">
              <w:rPr>
                <w:i/>
                <w:iCs/>
                <w:sz w:val="24"/>
                <w:szCs w:val="24"/>
              </w:rPr>
              <w:t xml:space="preserve"> sa </w:t>
            </w:r>
            <w:proofErr w:type="spellStart"/>
            <w:r w:rsidRPr="008A697D">
              <w:rPr>
                <w:i/>
                <w:iCs/>
                <w:sz w:val="24"/>
                <w:szCs w:val="24"/>
              </w:rPr>
              <w:t>kanilang</w:t>
            </w:r>
            <w:proofErr w:type="spellEnd"/>
            <w:r w:rsidRPr="008A697D">
              <w:rPr>
                <w:i/>
                <w:iCs/>
                <w:sz w:val="24"/>
                <w:szCs w:val="24"/>
              </w:rPr>
              <w:t xml:space="preserve"> mga </w:t>
            </w:r>
            <w:proofErr w:type="spellStart"/>
            <w:r w:rsidRPr="008A697D">
              <w:rPr>
                <w:i/>
                <w:iCs/>
                <w:sz w:val="24"/>
                <w:szCs w:val="24"/>
              </w:rPr>
              <w:t>kalaban</w:t>
            </w:r>
            <w:proofErr w:type="spellEnd"/>
            <w:r w:rsidRPr="008A697D">
              <w:rPr>
                <w:i/>
                <w:iCs/>
                <w:sz w:val="24"/>
                <w:szCs w:val="24"/>
              </w:rPr>
              <w:t xml:space="preserve">. Hindi </w:t>
            </w:r>
            <w:proofErr w:type="spellStart"/>
            <w:r w:rsidRPr="008A697D">
              <w:rPr>
                <w:i/>
                <w:iCs/>
                <w:sz w:val="24"/>
                <w:szCs w:val="24"/>
              </w:rPr>
              <w:t>mo</w:t>
            </w:r>
            <w:proofErr w:type="spellEnd"/>
            <w:r w:rsidRPr="008A697D">
              <w:rPr>
                <w:i/>
                <w:iCs/>
                <w:sz w:val="24"/>
                <w:szCs w:val="24"/>
              </w:rPr>
              <w:t xml:space="preserve"> </w:t>
            </w:r>
            <w:proofErr w:type="spellStart"/>
            <w:r w:rsidRPr="008A697D">
              <w:rPr>
                <w:i/>
                <w:iCs/>
                <w:sz w:val="24"/>
                <w:szCs w:val="24"/>
              </w:rPr>
              <w:t>mabisita</w:t>
            </w:r>
            <w:proofErr w:type="spellEnd"/>
            <w:r w:rsidRPr="008A697D">
              <w:rPr>
                <w:i/>
                <w:iCs/>
                <w:sz w:val="24"/>
                <w:szCs w:val="24"/>
              </w:rPr>
              <w:t xml:space="preserve"> ang mga </w:t>
            </w:r>
            <w:proofErr w:type="spellStart"/>
            <w:r w:rsidRPr="008A697D">
              <w:rPr>
                <w:i/>
                <w:iCs/>
                <w:sz w:val="24"/>
                <w:szCs w:val="24"/>
              </w:rPr>
              <w:t>ari-arihan</w:t>
            </w:r>
            <w:proofErr w:type="spellEnd"/>
            <w:r w:rsidRPr="008A697D">
              <w:rPr>
                <w:i/>
                <w:iCs/>
                <w:sz w:val="24"/>
                <w:szCs w:val="24"/>
              </w:rPr>
              <w:t xml:space="preserve"> </w:t>
            </w:r>
            <w:proofErr w:type="spellStart"/>
            <w:r w:rsidRPr="008A697D">
              <w:rPr>
                <w:i/>
                <w:iCs/>
                <w:sz w:val="24"/>
                <w:szCs w:val="24"/>
              </w:rPr>
              <w:t>mo</w:t>
            </w:r>
            <w:proofErr w:type="spellEnd"/>
            <w:r w:rsidRPr="008A697D">
              <w:rPr>
                <w:i/>
                <w:iCs/>
                <w:sz w:val="24"/>
                <w:szCs w:val="24"/>
              </w:rPr>
              <w:t xml:space="preserve"> </w:t>
            </w:r>
            <w:proofErr w:type="spellStart"/>
            <w:r w:rsidRPr="008A697D">
              <w:rPr>
                <w:i/>
                <w:iCs/>
                <w:sz w:val="24"/>
                <w:szCs w:val="24"/>
              </w:rPr>
              <w:t>dahil</w:t>
            </w:r>
            <w:proofErr w:type="spellEnd"/>
            <w:r w:rsidRPr="008A697D">
              <w:rPr>
                <w:i/>
                <w:iCs/>
                <w:sz w:val="24"/>
                <w:szCs w:val="24"/>
              </w:rPr>
              <w:t xml:space="preserve"> sa </w:t>
            </w:r>
            <w:proofErr w:type="spellStart"/>
            <w:r w:rsidRPr="008A697D">
              <w:rPr>
                <w:i/>
                <w:iCs/>
                <w:sz w:val="24"/>
                <w:szCs w:val="24"/>
              </w:rPr>
              <w:t>takot</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maari</w:t>
            </w:r>
            <w:proofErr w:type="spellEnd"/>
            <w:r w:rsidRPr="008A697D">
              <w:rPr>
                <w:i/>
                <w:iCs/>
                <w:sz w:val="24"/>
                <w:szCs w:val="24"/>
              </w:rPr>
              <w:t xml:space="preserve"> kang </w:t>
            </w:r>
            <w:proofErr w:type="spellStart"/>
            <w:r w:rsidRPr="008A697D">
              <w:rPr>
                <w:i/>
                <w:iCs/>
                <w:sz w:val="24"/>
                <w:szCs w:val="24"/>
              </w:rPr>
              <w:t>mapatay</w:t>
            </w:r>
            <w:proofErr w:type="spellEnd"/>
            <w:r w:rsidRPr="008A697D">
              <w:rPr>
                <w:i/>
                <w:iCs/>
                <w:sz w:val="24"/>
                <w:szCs w:val="24"/>
              </w:rPr>
              <w:t xml:space="preserve"> ng </w:t>
            </w:r>
            <w:proofErr w:type="spellStart"/>
            <w:r w:rsidRPr="008A697D">
              <w:rPr>
                <w:i/>
                <w:iCs/>
                <w:sz w:val="24"/>
                <w:szCs w:val="24"/>
              </w:rPr>
              <w:t>kalaban</w:t>
            </w:r>
            <w:proofErr w:type="spellEnd"/>
            <w:r w:rsidRPr="008A697D">
              <w:rPr>
                <w:i/>
                <w:iCs/>
                <w:sz w:val="24"/>
                <w:szCs w:val="24"/>
              </w:rPr>
              <w:t xml:space="preserve"> mo.”</w:t>
            </w:r>
          </w:p>
          <w:p w14:paraId="3755B28B" w14:textId="77777777" w:rsidR="001901C6" w:rsidRPr="008A697D" w:rsidRDefault="001901C6" w:rsidP="00EF1A23">
            <w:pPr>
              <w:pStyle w:val="NoSpacing"/>
              <w:rPr>
                <w:i/>
                <w:iCs/>
                <w:sz w:val="24"/>
                <w:szCs w:val="24"/>
              </w:rPr>
            </w:pPr>
          </w:p>
          <w:p w14:paraId="166D7FDB" w14:textId="29A83F17" w:rsidR="001901C6" w:rsidRPr="008A697D" w:rsidRDefault="001901C6" w:rsidP="00E85297">
            <w:pPr>
              <w:pStyle w:val="NoSpacing"/>
              <w:jc w:val="center"/>
              <w:rPr>
                <w:sz w:val="24"/>
                <w:szCs w:val="24"/>
              </w:rPr>
            </w:pPr>
            <w:r w:rsidRPr="008A697D">
              <w:rPr>
                <w:sz w:val="24"/>
                <w:szCs w:val="24"/>
              </w:rPr>
              <w:t>(People suffered from economic crises and displacement due to security threats from nearby enemies. You cannot visit your properties because of the fear that your enemy might kill you.)</w:t>
            </w:r>
          </w:p>
          <w:p w14:paraId="3E3BEF6D" w14:textId="42E44A10" w:rsidR="001901C6" w:rsidRPr="008A697D" w:rsidRDefault="001901C6" w:rsidP="00EF1A23">
            <w:pPr>
              <w:pStyle w:val="NoSpacing"/>
              <w:rPr>
                <w:sz w:val="24"/>
                <w:szCs w:val="24"/>
              </w:rPr>
            </w:pPr>
          </w:p>
        </w:tc>
        <w:tc>
          <w:tcPr>
            <w:tcW w:w="1842" w:type="dxa"/>
          </w:tcPr>
          <w:p w14:paraId="1C5CFDDE" w14:textId="2B54FD49" w:rsidR="001901C6" w:rsidRPr="008A697D" w:rsidRDefault="001901C6" w:rsidP="00BC4650">
            <w:pPr>
              <w:pStyle w:val="NoSpacing"/>
              <w:jc w:val="center"/>
              <w:rPr>
                <w:sz w:val="24"/>
                <w:szCs w:val="24"/>
              </w:rPr>
            </w:pPr>
            <w:r w:rsidRPr="008A697D">
              <w:rPr>
                <w:sz w:val="24"/>
                <w:szCs w:val="24"/>
              </w:rPr>
              <w:t>Fear of enemies causes displacement and limits access to properties and income.</w:t>
            </w:r>
          </w:p>
        </w:tc>
        <w:tc>
          <w:tcPr>
            <w:tcW w:w="1600" w:type="dxa"/>
          </w:tcPr>
          <w:p w14:paraId="3683FC40" w14:textId="6B795463" w:rsidR="001901C6" w:rsidRPr="008A697D" w:rsidRDefault="001901C6" w:rsidP="00827FCD">
            <w:pPr>
              <w:pStyle w:val="NoSpacing"/>
              <w:jc w:val="center"/>
              <w:rPr>
                <w:sz w:val="24"/>
                <w:szCs w:val="24"/>
              </w:rPr>
            </w:pPr>
            <w:r w:rsidRPr="008A697D">
              <w:rPr>
                <w:sz w:val="24"/>
                <w:szCs w:val="24"/>
              </w:rPr>
              <w:t>Displacement and Economic Hardship</w:t>
            </w:r>
          </w:p>
        </w:tc>
        <w:tc>
          <w:tcPr>
            <w:tcW w:w="1802" w:type="dxa"/>
          </w:tcPr>
          <w:p w14:paraId="0070EB7C" w14:textId="23231513" w:rsidR="001901C6" w:rsidRPr="008A697D" w:rsidRDefault="001901C6" w:rsidP="00BC4650">
            <w:pPr>
              <w:pStyle w:val="NoSpacing"/>
              <w:jc w:val="center"/>
              <w:rPr>
                <w:sz w:val="24"/>
                <w:szCs w:val="24"/>
              </w:rPr>
            </w:pPr>
            <w:r w:rsidRPr="008A697D">
              <w:rPr>
                <w:sz w:val="24"/>
                <w:szCs w:val="24"/>
              </w:rPr>
              <w:t>Restricted Access to Resources</w:t>
            </w:r>
          </w:p>
        </w:tc>
      </w:tr>
      <w:tr w:rsidR="001901C6" w:rsidRPr="008A697D" w14:paraId="7E804DD7" w14:textId="77777777" w:rsidTr="00F95079">
        <w:tc>
          <w:tcPr>
            <w:tcW w:w="1256" w:type="dxa"/>
          </w:tcPr>
          <w:p w14:paraId="0C2C3DFE" w14:textId="2AB4E452" w:rsidR="001901C6" w:rsidRPr="008A697D" w:rsidRDefault="001901C6" w:rsidP="00BC4650">
            <w:pPr>
              <w:pStyle w:val="NoSpacing"/>
              <w:jc w:val="center"/>
              <w:rPr>
                <w:sz w:val="24"/>
                <w:szCs w:val="24"/>
                <w:lang w:val="en-PH"/>
              </w:rPr>
            </w:pPr>
            <w:r w:rsidRPr="008A697D">
              <w:rPr>
                <w:sz w:val="24"/>
                <w:szCs w:val="24"/>
                <w:lang w:val="en-PH"/>
              </w:rPr>
              <w:t>I-013</w:t>
            </w:r>
          </w:p>
        </w:tc>
        <w:tc>
          <w:tcPr>
            <w:tcW w:w="2567" w:type="dxa"/>
          </w:tcPr>
          <w:p w14:paraId="4598C9D2" w14:textId="77777777" w:rsidR="001901C6" w:rsidRPr="008A697D" w:rsidRDefault="001901C6" w:rsidP="00E85297">
            <w:pPr>
              <w:pStyle w:val="NoSpacing"/>
              <w:jc w:val="center"/>
              <w:rPr>
                <w:i/>
                <w:iCs/>
                <w:sz w:val="24"/>
                <w:szCs w:val="24"/>
              </w:rPr>
            </w:pPr>
            <w:r w:rsidRPr="008A697D">
              <w:rPr>
                <w:i/>
                <w:iCs/>
                <w:sz w:val="24"/>
                <w:szCs w:val="24"/>
              </w:rPr>
              <w:t xml:space="preserve">“Ang gulo ay </w:t>
            </w:r>
            <w:proofErr w:type="spellStart"/>
            <w:r w:rsidRPr="008A697D">
              <w:rPr>
                <w:i/>
                <w:iCs/>
                <w:sz w:val="24"/>
                <w:szCs w:val="24"/>
              </w:rPr>
              <w:t>nagbibigay</w:t>
            </w:r>
            <w:proofErr w:type="spellEnd"/>
            <w:r w:rsidRPr="008A697D">
              <w:rPr>
                <w:i/>
                <w:iCs/>
                <w:sz w:val="24"/>
                <w:szCs w:val="24"/>
              </w:rPr>
              <w:t xml:space="preserve"> </w:t>
            </w:r>
            <w:proofErr w:type="spellStart"/>
            <w:r w:rsidRPr="008A697D">
              <w:rPr>
                <w:i/>
                <w:iCs/>
                <w:sz w:val="24"/>
                <w:szCs w:val="24"/>
              </w:rPr>
              <w:t>limitasyon</w:t>
            </w:r>
            <w:proofErr w:type="spellEnd"/>
            <w:r w:rsidRPr="008A697D">
              <w:rPr>
                <w:i/>
                <w:iCs/>
                <w:sz w:val="24"/>
                <w:szCs w:val="24"/>
              </w:rPr>
              <w:t xml:space="preserve"> sa mga </w:t>
            </w:r>
            <w:proofErr w:type="spellStart"/>
            <w:r w:rsidRPr="008A697D">
              <w:rPr>
                <w:i/>
                <w:iCs/>
                <w:sz w:val="24"/>
                <w:szCs w:val="24"/>
              </w:rPr>
              <w:t>tao</w:t>
            </w:r>
            <w:proofErr w:type="spellEnd"/>
            <w:r w:rsidRPr="008A697D">
              <w:rPr>
                <w:i/>
                <w:iCs/>
                <w:sz w:val="24"/>
                <w:szCs w:val="24"/>
              </w:rPr>
              <w:t xml:space="preserve"> sa </w:t>
            </w:r>
            <w:proofErr w:type="spellStart"/>
            <w:proofErr w:type="gramStart"/>
            <w:r w:rsidRPr="008A697D">
              <w:rPr>
                <w:i/>
                <w:iCs/>
                <w:sz w:val="24"/>
                <w:szCs w:val="24"/>
              </w:rPr>
              <w:t>kanilang</w:t>
            </w:r>
            <w:proofErr w:type="spellEnd"/>
            <w:r w:rsidRPr="008A697D">
              <w:rPr>
                <w:i/>
                <w:iCs/>
                <w:sz w:val="24"/>
                <w:szCs w:val="24"/>
              </w:rPr>
              <w:t xml:space="preserve">  </w:t>
            </w:r>
            <w:proofErr w:type="spellStart"/>
            <w:r w:rsidRPr="008A697D">
              <w:rPr>
                <w:i/>
                <w:iCs/>
                <w:sz w:val="24"/>
                <w:szCs w:val="24"/>
              </w:rPr>
              <w:t>gustong</w:t>
            </w:r>
            <w:proofErr w:type="spellEnd"/>
            <w:proofErr w:type="gramEnd"/>
            <w:r w:rsidRPr="008A697D">
              <w:rPr>
                <w:i/>
                <w:iCs/>
                <w:sz w:val="24"/>
                <w:szCs w:val="24"/>
              </w:rPr>
              <w:t xml:space="preserve"> </w:t>
            </w:r>
            <w:proofErr w:type="spellStart"/>
            <w:r w:rsidRPr="008A697D">
              <w:rPr>
                <w:i/>
                <w:iCs/>
                <w:sz w:val="24"/>
                <w:szCs w:val="24"/>
              </w:rPr>
              <w:t>pumunta</w:t>
            </w:r>
            <w:proofErr w:type="spellEnd"/>
            <w:r w:rsidRPr="008A697D">
              <w:rPr>
                <w:i/>
                <w:iCs/>
                <w:sz w:val="24"/>
                <w:szCs w:val="24"/>
              </w:rPr>
              <w:t xml:space="preserve"> at </w:t>
            </w:r>
            <w:proofErr w:type="spellStart"/>
            <w:r w:rsidRPr="008A697D">
              <w:rPr>
                <w:i/>
                <w:iCs/>
                <w:sz w:val="24"/>
                <w:szCs w:val="24"/>
              </w:rPr>
              <w:t>magbibigay</w:t>
            </w:r>
            <w:proofErr w:type="spellEnd"/>
            <w:r w:rsidRPr="008A697D">
              <w:rPr>
                <w:i/>
                <w:iCs/>
                <w:sz w:val="24"/>
                <w:szCs w:val="24"/>
              </w:rPr>
              <w:t xml:space="preserve"> </w:t>
            </w:r>
            <w:proofErr w:type="spellStart"/>
            <w:r w:rsidRPr="008A697D">
              <w:rPr>
                <w:i/>
                <w:iCs/>
                <w:sz w:val="24"/>
                <w:szCs w:val="24"/>
              </w:rPr>
              <w:t>rin</w:t>
            </w:r>
            <w:proofErr w:type="spellEnd"/>
            <w:r w:rsidRPr="008A697D">
              <w:rPr>
                <w:i/>
                <w:iCs/>
                <w:sz w:val="24"/>
                <w:szCs w:val="24"/>
              </w:rPr>
              <w:t xml:space="preserve"> ng </w:t>
            </w:r>
            <w:proofErr w:type="spellStart"/>
            <w:r w:rsidRPr="008A697D">
              <w:rPr>
                <w:i/>
                <w:iCs/>
                <w:sz w:val="24"/>
                <w:szCs w:val="24"/>
              </w:rPr>
              <w:t>hirap</w:t>
            </w:r>
            <w:proofErr w:type="spellEnd"/>
            <w:r w:rsidRPr="008A697D">
              <w:rPr>
                <w:i/>
                <w:iCs/>
                <w:sz w:val="24"/>
                <w:szCs w:val="24"/>
              </w:rPr>
              <w:t xml:space="preserve"> para </w:t>
            </w:r>
            <w:proofErr w:type="spellStart"/>
            <w:r w:rsidRPr="008A697D">
              <w:rPr>
                <w:i/>
                <w:iCs/>
                <w:sz w:val="24"/>
                <w:szCs w:val="24"/>
              </w:rPr>
              <w:t>makahanap</w:t>
            </w:r>
            <w:proofErr w:type="spellEnd"/>
            <w:r w:rsidRPr="008A697D">
              <w:rPr>
                <w:i/>
                <w:iCs/>
                <w:sz w:val="24"/>
                <w:szCs w:val="24"/>
              </w:rPr>
              <w:t xml:space="preserve"> ng </w:t>
            </w:r>
            <w:proofErr w:type="spellStart"/>
            <w:proofErr w:type="gramStart"/>
            <w:r w:rsidRPr="008A697D">
              <w:rPr>
                <w:i/>
                <w:iCs/>
                <w:sz w:val="24"/>
                <w:szCs w:val="24"/>
              </w:rPr>
              <w:t>sapat</w:t>
            </w:r>
            <w:proofErr w:type="spellEnd"/>
            <w:r w:rsidRPr="008A697D">
              <w:rPr>
                <w:i/>
                <w:iCs/>
                <w:sz w:val="24"/>
                <w:szCs w:val="24"/>
              </w:rPr>
              <w:t xml:space="preserve">  </w:t>
            </w:r>
            <w:proofErr w:type="spellStart"/>
            <w:r w:rsidRPr="008A697D">
              <w:rPr>
                <w:i/>
                <w:iCs/>
                <w:sz w:val="24"/>
                <w:szCs w:val="24"/>
              </w:rPr>
              <w:t>na</w:t>
            </w:r>
            <w:proofErr w:type="spellEnd"/>
            <w:proofErr w:type="gramEnd"/>
            <w:r w:rsidRPr="008A697D">
              <w:rPr>
                <w:i/>
                <w:iCs/>
                <w:sz w:val="24"/>
                <w:szCs w:val="24"/>
              </w:rPr>
              <w:t xml:space="preserve"> </w:t>
            </w:r>
            <w:proofErr w:type="spellStart"/>
            <w:r w:rsidRPr="008A697D">
              <w:rPr>
                <w:i/>
                <w:iCs/>
                <w:sz w:val="24"/>
                <w:szCs w:val="24"/>
              </w:rPr>
              <w:t>kabuhayan</w:t>
            </w:r>
            <w:proofErr w:type="spellEnd"/>
            <w:r w:rsidRPr="008A697D">
              <w:rPr>
                <w:i/>
                <w:iCs/>
                <w:sz w:val="24"/>
                <w:szCs w:val="24"/>
              </w:rPr>
              <w:t xml:space="preserve"> </w:t>
            </w:r>
            <w:proofErr w:type="spellStart"/>
            <w:r w:rsidRPr="008A697D">
              <w:rPr>
                <w:i/>
                <w:iCs/>
                <w:sz w:val="24"/>
                <w:szCs w:val="24"/>
              </w:rPr>
              <w:t>dahil</w:t>
            </w:r>
            <w:proofErr w:type="spellEnd"/>
            <w:r w:rsidRPr="008A697D">
              <w:rPr>
                <w:i/>
                <w:iCs/>
                <w:sz w:val="24"/>
                <w:szCs w:val="24"/>
              </w:rPr>
              <w:t xml:space="preserve"> sa </w:t>
            </w:r>
            <w:proofErr w:type="spellStart"/>
            <w:r w:rsidRPr="008A697D">
              <w:rPr>
                <w:i/>
                <w:iCs/>
                <w:sz w:val="24"/>
                <w:szCs w:val="24"/>
              </w:rPr>
              <w:t>parati</w:t>
            </w:r>
            <w:proofErr w:type="spellEnd"/>
            <w:r w:rsidRPr="008A697D">
              <w:rPr>
                <w:i/>
                <w:iCs/>
                <w:sz w:val="24"/>
                <w:szCs w:val="24"/>
              </w:rPr>
              <w:t xml:space="preserve"> kang </w:t>
            </w:r>
            <w:proofErr w:type="spellStart"/>
            <w:r w:rsidRPr="008A697D">
              <w:rPr>
                <w:i/>
                <w:iCs/>
                <w:sz w:val="24"/>
                <w:szCs w:val="24"/>
              </w:rPr>
              <w:lastRenderedPageBreak/>
              <w:t>takot</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makita</w:t>
            </w:r>
            <w:proofErr w:type="spellEnd"/>
            <w:r w:rsidRPr="008A697D">
              <w:rPr>
                <w:i/>
                <w:iCs/>
                <w:sz w:val="24"/>
                <w:szCs w:val="24"/>
              </w:rPr>
              <w:t xml:space="preserve"> ka ng </w:t>
            </w:r>
            <w:proofErr w:type="spellStart"/>
            <w:r w:rsidRPr="008A697D">
              <w:rPr>
                <w:i/>
                <w:iCs/>
                <w:sz w:val="24"/>
                <w:szCs w:val="24"/>
              </w:rPr>
              <w:t>iyong</w:t>
            </w:r>
            <w:proofErr w:type="spellEnd"/>
            <w:r w:rsidRPr="008A697D">
              <w:rPr>
                <w:i/>
                <w:iCs/>
                <w:sz w:val="24"/>
                <w:szCs w:val="24"/>
              </w:rPr>
              <w:t xml:space="preserve"> </w:t>
            </w:r>
            <w:proofErr w:type="spellStart"/>
            <w:r w:rsidRPr="008A697D">
              <w:rPr>
                <w:i/>
                <w:iCs/>
                <w:sz w:val="24"/>
                <w:szCs w:val="24"/>
              </w:rPr>
              <w:t>kalaban</w:t>
            </w:r>
            <w:proofErr w:type="spellEnd"/>
            <w:r w:rsidRPr="008A697D">
              <w:rPr>
                <w:i/>
                <w:iCs/>
                <w:sz w:val="24"/>
                <w:szCs w:val="24"/>
              </w:rPr>
              <w:t>.”</w:t>
            </w:r>
          </w:p>
          <w:p w14:paraId="60083EA5" w14:textId="77777777" w:rsidR="001901C6" w:rsidRPr="008A697D" w:rsidRDefault="001901C6" w:rsidP="00EF1A23">
            <w:pPr>
              <w:pStyle w:val="NoSpacing"/>
              <w:rPr>
                <w:i/>
                <w:iCs/>
                <w:sz w:val="24"/>
                <w:szCs w:val="24"/>
              </w:rPr>
            </w:pPr>
          </w:p>
          <w:p w14:paraId="4AA55689" w14:textId="38A81464" w:rsidR="001901C6" w:rsidRPr="008A697D" w:rsidRDefault="001901C6" w:rsidP="00E85297">
            <w:pPr>
              <w:pStyle w:val="NoSpacing"/>
              <w:jc w:val="center"/>
              <w:rPr>
                <w:sz w:val="24"/>
                <w:szCs w:val="24"/>
              </w:rPr>
            </w:pPr>
            <w:r w:rsidRPr="008A697D">
              <w:rPr>
                <w:sz w:val="24"/>
                <w:szCs w:val="24"/>
              </w:rPr>
              <w:t>(Conflict restricts individuals from going where they want and makes it difficult for them to find a decent livelihood because they are always scared of being seen by their enemy. You cannot find a decent livelihood because you are always afraid of being seen by your enemy.)</w:t>
            </w:r>
          </w:p>
          <w:p w14:paraId="1852F764" w14:textId="0A83E663" w:rsidR="001901C6" w:rsidRPr="008A697D" w:rsidRDefault="001901C6" w:rsidP="00EF1A23">
            <w:pPr>
              <w:pStyle w:val="NoSpacing"/>
              <w:rPr>
                <w:i/>
                <w:iCs/>
                <w:sz w:val="24"/>
                <w:szCs w:val="24"/>
              </w:rPr>
            </w:pPr>
          </w:p>
        </w:tc>
        <w:tc>
          <w:tcPr>
            <w:tcW w:w="1842" w:type="dxa"/>
          </w:tcPr>
          <w:p w14:paraId="41E9810F" w14:textId="4F2A5057" w:rsidR="001901C6" w:rsidRPr="008A697D" w:rsidRDefault="001901C6" w:rsidP="00BC4650">
            <w:pPr>
              <w:pStyle w:val="NoSpacing"/>
              <w:jc w:val="center"/>
              <w:rPr>
                <w:sz w:val="24"/>
                <w:szCs w:val="24"/>
              </w:rPr>
            </w:pPr>
            <w:r w:rsidRPr="008A697D">
              <w:rPr>
                <w:sz w:val="24"/>
                <w:szCs w:val="24"/>
              </w:rPr>
              <w:lastRenderedPageBreak/>
              <w:t>Conflict limits freedom of movement and access to decent livelihoods.</w:t>
            </w:r>
          </w:p>
        </w:tc>
        <w:tc>
          <w:tcPr>
            <w:tcW w:w="1600" w:type="dxa"/>
          </w:tcPr>
          <w:p w14:paraId="3608EC19" w14:textId="05C43B43" w:rsidR="001901C6" w:rsidRPr="008A697D" w:rsidRDefault="001901C6" w:rsidP="00827FCD">
            <w:pPr>
              <w:pStyle w:val="NoSpacing"/>
              <w:jc w:val="center"/>
              <w:rPr>
                <w:sz w:val="24"/>
                <w:szCs w:val="24"/>
              </w:rPr>
            </w:pPr>
            <w:r w:rsidRPr="008A697D">
              <w:rPr>
                <w:sz w:val="24"/>
                <w:szCs w:val="24"/>
              </w:rPr>
              <w:t>Restricted Access to Markets</w:t>
            </w:r>
          </w:p>
        </w:tc>
        <w:tc>
          <w:tcPr>
            <w:tcW w:w="1802" w:type="dxa"/>
          </w:tcPr>
          <w:p w14:paraId="0F565825" w14:textId="62C06521" w:rsidR="001901C6" w:rsidRPr="008A697D" w:rsidRDefault="00B66A7F" w:rsidP="00BC4650">
            <w:pPr>
              <w:pStyle w:val="NoSpacing"/>
              <w:jc w:val="center"/>
              <w:rPr>
                <w:sz w:val="24"/>
                <w:szCs w:val="24"/>
              </w:rPr>
            </w:pPr>
            <w:r w:rsidRPr="008A697D">
              <w:rPr>
                <w:noProof/>
                <w:sz w:val="24"/>
                <w:szCs w:val="24"/>
              </w:rPr>
              <mc:AlternateContent>
                <mc:Choice Requires="wps">
                  <w:drawing>
                    <wp:anchor distT="0" distB="0" distL="114300" distR="114300" simplePos="0" relativeHeight="252149760" behindDoc="0" locked="0" layoutInCell="1" allowOverlap="1" wp14:anchorId="606B2E47" wp14:editId="63C40E8F">
                      <wp:simplePos x="0" y="0"/>
                      <wp:positionH relativeFrom="margin">
                        <wp:posOffset>746551</wp:posOffset>
                      </wp:positionH>
                      <wp:positionV relativeFrom="paragraph">
                        <wp:posOffset>1474347</wp:posOffset>
                      </wp:positionV>
                      <wp:extent cx="539750" cy="425450"/>
                      <wp:effectExtent l="0" t="0" r="0" b="0"/>
                      <wp:wrapNone/>
                      <wp:docPr id="1728912165"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03F0DCDC" w14:textId="67F3F5C4" w:rsidR="00B66A7F" w:rsidRPr="00B941B7" w:rsidRDefault="00B66A7F" w:rsidP="00B66A7F">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D636D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B2E47" id="_x0000_s1088" type="#_x0000_t202" style="position:absolute;left:0;text-align:left;margin-left:58.8pt;margin-top:116.1pt;width:42.5pt;height:33.5pt;z-index:25214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" filled="f" stroked="f">
                      <v:textbox>
                        <w:txbxContent>
                          <w:p w14:paraId="03F0DCDC" w14:textId="67F3F5C4" w:rsidR="00B66A7F" w:rsidRPr="00B941B7" w:rsidRDefault="00B66A7F" w:rsidP="00B66A7F">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D636D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xbxContent>
                      </v:textbox>
                      <w10:wrap anchorx="margin"/>
                    </v:shape>
                  </w:pict>
                </mc:Fallback>
              </mc:AlternateContent>
            </w:r>
            <w:r w:rsidR="001901C6" w:rsidRPr="008A697D">
              <w:rPr>
                <w:sz w:val="24"/>
                <w:szCs w:val="24"/>
              </w:rPr>
              <w:t>Restricted Access to Resources</w:t>
            </w:r>
          </w:p>
        </w:tc>
      </w:tr>
      <w:tr w:rsidR="001901C6" w:rsidRPr="008A697D" w14:paraId="43F1D872" w14:textId="77777777" w:rsidTr="00F95079">
        <w:tc>
          <w:tcPr>
            <w:tcW w:w="1256" w:type="dxa"/>
          </w:tcPr>
          <w:p w14:paraId="5C7EA2DC" w14:textId="2C6362A8" w:rsidR="001901C6" w:rsidRPr="008A697D" w:rsidRDefault="001901C6" w:rsidP="00BC4650">
            <w:pPr>
              <w:pStyle w:val="NoSpacing"/>
              <w:jc w:val="center"/>
              <w:rPr>
                <w:sz w:val="24"/>
                <w:szCs w:val="24"/>
                <w:lang w:val="en-PH"/>
              </w:rPr>
            </w:pPr>
            <w:r w:rsidRPr="008A697D">
              <w:rPr>
                <w:sz w:val="24"/>
                <w:szCs w:val="24"/>
                <w:lang w:val="en-PH"/>
              </w:rPr>
              <w:t>KI-006</w:t>
            </w:r>
          </w:p>
        </w:tc>
        <w:tc>
          <w:tcPr>
            <w:tcW w:w="2567" w:type="dxa"/>
          </w:tcPr>
          <w:p w14:paraId="5638630B" w14:textId="77777777" w:rsidR="001901C6" w:rsidRPr="008A697D" w:rsidRDefault="001901C6" w:rsidP="00E85297">
            <w:pPr>
              <w:pStyle w:val="NoSpacing"/>
              <w:jc w:val="center"/>
              <w:rPr>
                <w:i/>
                <w:iCs/>
                <w:sz w:val="24"/>
                <w:szCs w:val="24"/>
              </w:rPr>
            </w:pPr>
            <w:r w:rsidRPr="008A697D">
              <w:rPr>
                <w:i/>
                <w:iCs/>
                <w:sz w:val="24"/>
                <w:szCs w:val="24"/>
              </w:rPr>
              <w:t xml:space="preserve">“Ang mga politician ay </w:t>
            </w:r>
            <w:proofErr w:type="spellStart"/>
            <w:r w:rsidRPr="008A697D">
              <w:rPr>
                <w:i/>
                <w:iCs/>
                <w:sz w:val="24"/>
                <w:szCs w:val="24"/>
              </w:rPr>
              <w:t>maaring</w:t>
            </w:r>
            <w:proofErr w:type="spellEnd"/>
            <w:r w:rsidRPr="008A697D">
              <w:rPr>
                <w:i/>
                <w:iCs/>
                <w:sz w:val="24"/>
                <w:szCs w:val="24"/>
              </w:rPr>
              <w:t xml:space="preserve"> </w:t>
            </w:r>
            <w:proofErr w:type="spellStart"/>
            <w:r w:rsidRPr="008A697D">
              <w:rPr>
                <w:i/>
                <w:iCs/>
                <w:sz w:val="24"/>
                <w:szCs w:val="24"/>
              </w:rPr>
              <w:t>liliit</w:t>
            </w:r>
            <w:proofErr w:type="spellEnd"/>
            <w:r w:rsidRPr="008A697D">
              <w:rPr>
                <w:i/>
                <w:iCs/>
                <w:sz w:val="24"/>
                <w:szCs w:val="24"/>
              </w:rPr>
              <w:t xml:space="preserve"> ang </w:t>
            </w:r>
            <w:proofErr w:type="spellStart"/>
            <w:r w:rsidRPr="008A697D">
              <w:rPr>
                <w:i/>
                <w:iCs/>
                <w:sz w:val="24"/>
                <w:szCs w:val="24"/>
              </w:rPr>
              <w:t>kanilang</w:t>
            </w:r>
            <w:proofErr w:type="spellEnd"/>
            <w:r w:rsidRPr="008A697D">
              <w:rPr>
                <w:i/>
                <w:iCs/>
                <w:sz w:val="24"/>
                <w:szCs w:val="24"/>
              </w:rPr>
              <w:t xml:space="preserve"> </w:t>
            </w:r>
            <w:proofErr w:type="spellStart"/>
            <w:r w:rsidRPr="008A697D">
              <w:rPr>
                <w:i/>
                <w:iCs/>
                <w:sz w:val="24"/>
                <w:szCs w:val="24"/>
              </w:rPr>
              <w:t>impluensya</w:t>
            </w:r>
            <w:proofErr w:type="spellEnd"/>
            <w:r w:rsidRPr="008A697D">
              <w:rPr>
                <w:i/>
                <w:iCs/>
                <w:sz w:val="24"/>
                <w:szCs w:val="24"/>
              </w:rPr>
              <w:t xml:space="preserve"> sa </w:t>
            </w:r>
            <w:proofErr w:type="spellStart"/>
            <w:r w:rsidRPr="008A697D">
              <w:rPr>
                <w:i/>
                <w:iCs/>
                <w:sz w:val="24"/>
                <w:szCs w:val="24"/>
              </w:rPr>
              <w:t>isang</w:t>
            </w:r>
            <w:proofErr w:type="spellEnd"/>
            <w:r w:rsidRPr="008A697D">
              <w:rPr>
                <w:i/>
                <w:iCs/>
                <w:sz w:val="24"/>
                <w:szCs w:val="24"/>
              </w:rPr>
              <w:t xml:space="preserve"> </w:t>
            </w:r>
            <w:proofErr w:type="spellStart"/>
            <w:r w:rsidRPr="008A697D">
              <w:rPr>
                <w:i/>
                <w:iCs/>
                <w:sz w:val="24"/>
                <w:szCs w:val="24"/>
              </w:rPr>
              <w:t>lugar</w:t>
            </w:r>
            <w:proofErr w:type="spellEnd"/>
            <w:r w:rsidRPr="008A697D">
              <w:rPr>
                <w:i/>
                <w:iCs/>
                <w:sz w:val="24"/>
                <w:szCs w:val="24"/>
              </w:rPr>
              <w:t xml:space="preserve">, sa mga </w:t>
            </w:r>
            <w:proofErr w:type="spellStart"/>
            <w:r w:rsidRPr="008A697D">
              <w:rPr>
                <w:i/>
                <w:iCs/>
                <w:sz w:val="24"/>
                <w:szCs w:val="24"/>
              </w:rPr>
              <w:t>nasasakupan</w:t>
            </w:r>
            <w:proofErr w:type="spellEnd"/>
            <w:r w:rsidRPr="008A697D">
              <w:rPr>
                <w:i/>
                <w:iCs/>
                <w:sz w:val="24"/>
                <w:szCs w:val="24"/>
              </w:rPr>
              <w:t xml:space="preserve"> </w:t>
            </w:r>
            <w:proofErr w:type="spellStart"/>
            <w:r w:rsidRPr="008A697D">
              <w:rPr>
                <w:i/>
                <w:iCs/>
                <w:sz w:val="24"/>
                <w:szCs w:val="24"/>
              </w:rPr>
              <w:t>niyang</w:t>
            </w:r>
            <w:proofErr w:type="spellEnd"/>
            <w:r w:rsidRPr="008A697D">
              <w:rPr>
                <w:i/>
                <w:iCs/>
                <w:sz w:val="24"/>
                <w:szCs w:val="24"/>
              </w:rPr>
              <w:t xml:space="preserve"> </w:t>
            </w:r>
            <w:proofErr w:type="spellStart"/>
            <w:r w:rsidRPr="008A697D">
              <w:rPr>
                <w:i/>
                <w:iCs/>
                <w:sz w:val="24"/>
                <w:szCs w:val="24"/>
              </w:rPr>
              <w:t>baluwarte</w:t>
            </w:r>
            <w:proofErr w:type="spellEnd"/>
            <w:r w:rsidRPr="008A697D">
              <w:rPr>
                <w:i/>
                <w:iCs/>
                <w:sz w:val="24"/>
                <w:szCs w:val="24"/>
              </w:rPr>
              <w:t xml:space="preserve"> ay </w:t>
            </w:r>
            <w:proofErr w:type="spellStart"/>
            <w:r w:rsidRPr="008A697D">
              <w:rPr>
                <w:i/>
                <w:iCs/>
                <w:sz w:val="24"/>
                <w:szCs w:val="24"/>
              </w:rPr>
              <w:t>hindi</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sya</w:t>
            </w:r>
            <w:proofErr w:type="spellEnd"/>
            <w:r w:rsidRPr="008A697D">
              <w:rPr>
                <w:i/>
                <w:iCs/>
                <w:sz w:val="24"/>
                <w:szCs w:val="24"/>
              </w:rPr>
              <w:t xml:space="preserve"> </w:t>
            </w:r>
            <w:proofErr w:type="spellStart"/>
            <w:r w:rsidRPr="008A697D">
              <w:rPr>
                <w:i/>
                <w:iCs/>
                <w:sz w:val="24"/>
                <w:szCs w:val="24"/>
              </w:rPr>
              <w:t>makapagdaos</w:t>
            </w:r>
            <w:proofErr w:type="spellEnd"/>
            <w:r w:rsidRPr="008A697D">
              <w:rPr>
                <w:i/>
                <w:iCs/>
                <w:sz w:val="24"/>
                <w:szCs w:val="24"/>
              </w:rPr>
              <w:t xml:space="preserve"> ng </w:t>
            </w:r>
            <w:proofErr w:type="spellStart"/>
            <w:r w:rsidRPr="008A697D">
              <w:rPr>
                <w:i/>
                <w:iCs/>
                <w:sz w:val="24"/>
                <w:szCs w:val="24"/>
              </w:rPr>
              <w:t>kampanya</w:t>
            </w:r>
            <w:proofErr w:type="spellEnd"/>
            <w:r w:rsidRPr="008A697D">
              <w:rPr>
                <w:i/>
                <w:iCs/>
                <w:sz w:val="24"/>
                <w:szCs w:val="24"/>
              </w:rPr>
              <w:t xml:space="preserve"> sa mga </w:t>
            </w:r>
            <w:proofErr w:type="spellStart"/>
            <w:r w:rsidRPr="008A697D">
              <w:rPr>
                <w:i/>
                <w:iCs/>
                <w:sz w:val="24"/>
                <w:szCs w:val="24"/>
              </w:rPr>
              <w:t>lugar</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kontrolado</w:t>
            </w:r>
            <w:proofErr w:type="spellEnd"/>
            <w:r w:rsidRPr="008A697D">
              <w:rPr>
                <w:i/>
                <w:iCs/>
                <w:sz w:val="24"/>
                <w:szCs w:val="24"/>
              </w:rPr>
              <w:t xml:space="preserve"> ng </w:t>
            </w:r>
            <w:proofErr w:type="spellStart"/>
            <w:r w:rsidRPr="008A697D">
              <w:rPr>
                <w:i/>
                <w:iCs/>
                <w:sz w:val="24"/>
                <w:szCs w:val="24"/>
              </w:rPr>
              <w:t>kanyang</w:t>
            </w:r>
            <w:proofErr w:type="spellEnd"/>
            <w:r w:rsidRPr="008A697D">
              <w:rPr>
                <w:i/>
                <w:iCs/>
                <w:sz w:val="24"/>
                <w:szCs w:val="24"/>
              </w:rPr>
              <w:t xml:space="preserve"> mga </w:t>
            </w:r>
            <w:proofErr w:type="spellStart"/>
            <w:r w:rsidRPr="008A697D">
              <w:rPr>
                <w:i/>
                <w:iCs/>
                <w:sz w:val="24"/>
                <w:szCs w:val="24"/>
              </w:rPr>
              <w:t>kalaban</w:t>
            </w:r>
            <w:proofErr w:type="spellEnd"/>
            <w:r w:rsidRPr="008A697D">
              <w:rPr>
                <w:i/>
                <w:iCs/>
                <w:sz w:val="24"/>
                <w:szCs w:val="24"/>
              </w:rPr>
              <w:t>.”</w:t>
            </w:r>
          </w:p>
          <w:p w14:paraId="49BB5DFA" w14:textId="77777777" w:rsidR="001901C6" w:rsidRPr="008A697D" w:rsidRDefault="001901C6" w:rsidP="00EF1A23">
            <w:pPr>
              <w:pStyle w:val="NoSpacing"/>
              <w:rPr>
                <w:i/>
                <w:iCs/>
                <w:sz w:val="24"/>
                <w:szCs w:val="24"/>
              </w:rPr>
            </w:pPr>
          </w:p>
          <w:p w14:paraId="799B5163" w14:textId="723E7A03" w:rsidR="001901C6" w:rsidRPr="008A697D" w:rsidRDefault="001901C6" w:rsidP="00E85297">
            <w:pPr>
              <w:pStyle w:val="NoSpacing"/>
              <w:jc w:val="center"/>
              <w:rPr>
                <w:sz w:val="24"/>
                <w:szCs w:val="24"/>
              </w:rPr>
            </w:pPr>
            <w:r w:rsidRPr="008A697D">
              <w:rPr>
                <w:sz w:val="24"/>
                <w:szCs w:val="24"/>
              </w:rPr>
              <w:t>(Electoral aspirants are likely to face diminished influence in certain areas, as jurisdictional boundaries prevent them from conducting campaigns in the places controlled by their opponents.)</w:t>
            </w:r>
          </w:p>
          <w:p w14:paraId="013AB728" w14:textId="05D13B9A" w:rsidR="001901C6" w:rsidRPr="008A697D" w:rsidRDefault="001901C6" w:rsidP="00EF1A23">
            <w:pPr>
              <w:pStyle w:val="NoSpacing"/>
              <w:rPr>
                <w:sz w:val="24"/>
                <w:szCs w:val="24"/>
              </w:rPr>
            </w:pPr>
          </w:p>
        </w:tc>
        <w:tc>
          <w:tcPr>
            <w:tcW w:w="1842" w:type="dxa"/>
          </w:tcPr>
          <w:p w14:paraId="44912CDB" w14:textId="1CD36607" w:rsidR="001901C6" w:rsidRPr="008A697D" w:rsidRDefault="001901C6" w:rsidP="00BC4650">
            <w:pPr>
              <w:pStyle w:val="NoSpacing"/>
              <w:jc w:val="center"/>
              <w:rPr>
                <w:sz w:val="24"/>
                <w:szCs w:val="24"/>
              </w:rPr>
            </w:pPr>
            <w:r w:rsidRPr="008A697D">
              <w:rPr>
                <w:sz w:val="24"/>
                <w:szCs w:val="24"/>
              </w:rPr>
              <w:t>Political influence is diminished because candidates cannot campaign in enemy-controlled areas.</w:t>
            </w:r>
          </w:p>
        </w:tc>
        <w:tc>
          <w:tcPr>
            <w:tcW w:w="1600" w:type="dxa"/>
          </w:tcPr>
          <w:p w14:paraId="1072B7A9" w14:textId="227E7E6E" w:rsidR="001901C6" w:rsidRPr="008A697D" w:rsidRDefault="001901C6" w:rsidP="00827FCD">
            <w:pPr>
              <w:pStyle w:val="NoSpacing"/>
              <w:jc w:val="center"/>
              <w:rPr>
                <w:sz w:val="24"/>
                <w:szCs w:val="24"/>
              </w:rPr>
            </w:pPr>
            <w:r w:rsidRPr="008A697D">
              <w:rPr>
                <w:sz w:val="24"/>
                <w:szCs w:val="24"/>
              </w:rPr>
              <w:t>Limited Political Influence</w:t>
            </w:r>
          </w:p>
        </w:tc>
        <w:tc>
          <w:tcPr>
            <w:tcW w:w="1802" w:type="dxa"/>
          </w:tcPr>
          <w:p w14:paraId="1BFC9521" w14:textId="2770BD72" w:rsidR="001901C6" w:rsidRPr="008A697D" w:rsidRDefault="001901C6" w:rsidP="00BC4650">
            <w:pPr>
              <w:pStyle w:val="NoSpacing"/>
              <w:jc w:val="center"/>
              <w:rPr>
                <w:sz w:val="24"/>
                <w:szCs w:val="24"/>
              </w:rPr>
            </w:pPr>
            <w:r w:rsidRPr="008A697D">
              <w:rPr>
                <w:sz w:val="24"/>
                <w:szCs w:val="24"/>
              </w:rPr>
              <w:t>Reduced Political Participation and Governance</w:t>
            </w:r>
          </w:p>
        </w:tc>
      </w:tr>
      <w:tr w:rsidR="001901C6" w:rsidRPr="008A697D" w14:paraId="5FC0F108" w14:textId="77777777" w:rsidTr="00F95079">
        <w:tc>
          <w:tcPr>
            <w:tcW w:w="1256" w:type="dxa"/>
          </w:tcPr>
          <w:p w14:paraId="38FA570B" w14:textId="013CFC97" w:rsidR="001901C6" w:rsidRPr="008A697D" w:rsidRDefault="001901C6" w:rsidP="00BC4650">
            <w:pPr>
              <w:pStyle w:val="NoSpacing"/>
              <w:jc w:val="center"/>
              <w:rPr>
                <w:sz w:val="24"/>
                <w:szCs w:val="24"/>
                <w:lang w:val="en-PH"/>
              </w:rPr>
            </w:pPr>
            <w:r w:rsidRPr="008A697D">
              <w:rPr>
                <w:sz w:val="24"/>
                <w:szCs w:val="24"/>
                <w:lang w:val="en-PH"/>
              </w:rPr>
              <w:t>KI-007</w:t>
            </w:r>
          </w:p>
        </w:tc>
        <w:tc>
          <w:tcPr>
            <w:tcW w:w="2567" w:type="dxa"/>
          </w:tcPr>
          <w:p w14:paraId="1E86FF3A" w14:textId="77777777" w:rsidR="001901C6" w:rsidRPr="008A697D" w:rsidRDefault="001901C6" w:rsidP="00E85297">
            <w:pPr>
              <w:pStyle w:val="NoSpacing"/>
              <w:jc w:val="center"/>
              <w:rPr>
                <w:i/>
                <w:iCs/>
                <w:sz w:val="24"/>
                <w:szCs w:val="24"/>
              </w:rPr>
            </w:pPr>
            <w:r w:rsidRPr="008A697D">
              <w:rPr>
                <w:i/>
                <w:iCs/>
                <w:sz w:val="24"/>
                <w:szCs w:val="24"/>
              </w:rPr>
              <w:t>“</w:t>
            </w:r>
            <w:proofErr w:type="spellStart"/>
            <w:r w:rsidRPr="008A697D">
              <w:rPr>
                <w:i/>
                <w:iCs/>
                <w:sz w:val="24"/>
                <w:szCs w:val="24"/>
              </w:rPr>
              <w:t>Takot</w:t>
            </w:r>
            <w:proofErr w:type="spellEnd"/>
            <w:r w:rsidRPr="008A697D">
              <w:rPr>
                <w:i/>
                <w:iCs/>
                <w:sz w:val="24"/>
                <w:szCs w:val="24"/>
              </w:rPr>
              <w:t xml:space="preserve"> at </w:t>
            </w:r>
            <w:proofErr w:type="spellStart"/>
            <w:r w:rsidRPr="008A697D">
              <w:rPr>
                <w:i/>
                <w:iCs/>
                <w:sz w:val="24"/>
                <w:szCs w:val="24"/>
              </w:rPr>
              <w:t>pagka</w:t>
            </w:r>
            <w:proofErr w:type="spellEnd"/>
            <w:r w:rsidRPr="008A697D">
              <w:rPr>
                <w:i/>
                <w:iCs/>
                <w:sz w:val="24"/>
                <w:szCs w:val="24"/>
              </w:rPr>
              <w:t xml:space="preserve"> </w:t>
            </w:r>
            <w:proofErr w:type="spellStart"/>
            <w:r w:rsidRPr="008A697D">
              <w:rPr>
                <w:i/>
                <w:iCs/>
                <w:sz w:val="24"/>
                <w:szCs w:val="24"/>
              </w:rPr>
              <w:t>walang</w:t>
            </w:r>
            <w:proofErr w:type="spellEnd"/>
            <w:r w:rsidRPr="008A697D">
              <w:rPr>
                <w:i/>
                <w:iCs/>
                <w:sz w:val="24"/>
                <w:szCs w:val="24"/>
              </w:rPr>
              <w:t xml:space="preserve"> </w:t>
            </w:r>
            <w:proofErr w:type="spellStart"/>
            <w:r w:rsidRPr="008A697D">
              <w:rPr>
                <w:i/>
                <w:iCs/>
                <w:sz w:val="24"/>
                <w:szCs w:val="24"/>
              </w:rPr>
              <w:t>tiwala</w:t>
            </w:r>
            <w:proofErr w:type="spellEnd"/>
            <w:r w:rsidRPr="008A697D">
              <w:rPr>
                <w:i/>
                <w:iCs/>
                <w:sz w:val="24"/>
                <w:szCs w:val="24"/>
              </w:rPr>
              <w:t xml:space="preserve"> sa mga </w:t>
            </w:r>
            <w:proofErr w:type="spellStart"/>
            <w:r w:rsidRPr="008A697D">
              <w:rPr>
                <w:i/>
                <w:iCs/>
                <w:sz w:val="24"/>
                <w:szCs w:val="24"/>
              </w:rPr>
              <w:t>grupo</w:t>
            </w:r>
            <w:proofErr w:type="spellEnd"/>
            <w:r w:rsidRPr="008A697D">
              <w:rPr>
                <w:i/>
                <w:iCs/>
                <w:sz w:val="24"/>
                <w:szCs w:val="24"/>
              </w:rPr>
              <w:t xml:space="preserve"> ang </w:t>
            </w:r>
            <w:proofErr w:type="spellStart"/>
            <w:r w:rsidRPr="008A697D">
              <w:rPr>
                <w:i/>
                <w:iCs/>
                <w:sz w:val="24"/>
                <w:szCs w:val="24"/>
              </w:rPr>
              <w:t>lumalala</w:t>
            </w:r>
            <w:proofErr w:type="spellEnd"/>
            <w:r w:rsidRPr="008A697D">
              <w:rPr>
                <w:i/>
                <w:iCs/>
                <w:sz w:val="24"/>
                <w:szCs w:val="24"/>
              </w:rPr>
              <w:t xml:space="preserve"> </w:t>
            </w:r>
            <w:proofErr w:type="spellStart"/>
            <w:r w:rsidRPr="008A697D">
              <w:rPr>
                <w:i/>
                <w:iCs/>
                <w:sz w:val="24"/>
                <w:szCs w:val="24"/>
              </w:rPr>
              <w:t>lalo</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sa </w:t>
            </w:r>
            <w:proofErr w:type="spellStart"/>
            <w:r w:rsidRPr="008A697D">
              <w:rPr>
                <w:i/>
                <w:iCs/>
                <w:sz w:val="24"/>
                <w:szCs w:val="24"/>
              </w:rPr>
              <w:t>usaping</w:t>
            </w:r>
            <w:proofErr w:type="spellEnd"/>
            <w:r w:rsidRPr="008A697D">
              <w:rPr>
                <w:i/>
                <w:iCs/>
                <w:sz w:val="24"/>
                <w:szCs w:val="24"/>
              </w:rPr>
              <w:t xml:space="preserve"> </w:t>
            </w:r>
            <w:proofErr w:type="spellStart"/>
            <w:r w:rsidRPr="008A697D">
              <w:rPr>
                <w:i/>
                <w:iCs/>
                <w:sz w:val="24"/>
                <w:szCs w:val="24"/>
              </w:rPr>
              <w:t>politika</w:t>
            </w:r>
            <w:proofErr w:type="spellEnd"/>
            <w:r w:rsidRPr="008A697D">
              <w:rPr>
                <w:i/>
                <w:iCs/>
                <w:sz w:val="24"/>
                <w:szCs w:val="24"/>
              </w:rPr>
              <w:t xml:space="preserve"> at </w:t>
            </w:r>
            <w:proofErr w:type="spellStart"/>
            <w:r w:rsidRPr="008A697D">
              <w:rPr>
                <w:i/>
                <w:iCs/>
                <w:sz w:val="24"/>
                <w:szCs w:val="24"/>
              </w:rPr>
              <w:t>nadadagdagan</w:t>
            </w:r>
            <w:proofErr w:type="spellEnd"/>
            <w:r w:rsidRPr="008A697D">
              <w:rPr>
                <w:i/>
                <w:iCs/>
                <w:sz w:val="24"/>
                <w:szCs w:val="24"/>
              </w:rPr>
              <w:t xml:space="preserve"> pa </w:t>
            </w:r>
            <w:proofErr w:type="spellStart"/>
            <w:r w:rsidRPr="008A697D">
              <w:rPr>
                <w:i/>
                <w:iCs/>
                <w:sz w:val="24"/>
                <w:szCs w:val="24"/>
              </w:rPr>
              <w:t>ito</w:t>
            </w:r>
            <w:proofErr w:type="spellEnd"/>
            <w:r w:rsidRPr="008A697D">
              <w:rPr>
                <w:i/>
                <w:iCs/>
                <w:sz w:val="24"/>
                <w:szCs w:val="24"/>
              </w:rPr>
              <w:t xml:space="preserve"> sa mga </w:t>
            </w:r>
            <w:proofErr w:type="spellStart"/>
            <w:r w:rsidRPr="008A697D">
              <w:rPr>
                <w:i/>
                <w:iCs/>
                <w:sz w:val="24"/>
                <w:szCs w:val="24"/>
              </w:rPr>
              <w:t>karahasang</w:t>
            </w:r>
            <w:proofErr w:type="spellEnd"/>
            <w:r w:rsidRPr="008A697D">
              <w:rPr>
                <w:i/>
                <w:iCs/>
                <w:sz w:val="24"/>
                <w:szCs w:val="24"/>
              </w:rPr>
              <w:t xml:space="preserve"> </w:t>
            </w:r>
            <w:proofErr w:type="spellStart"/>
            <w:r w:rsidRPr="008A697D">
              <w:rPr>
                <w:i/>
                <w:iCs/>
                <w:sz w:val="24"/>
                <w:szCs w:val="24"/>
              </w:rPr>
              <w:lastRenderedPageBreak/>
              <w:t>pinapakita</w:t>
            </w:r>
            <w:proofErr w:type="spellEnd"/>
            <w:r w:rsidRPr="008A697D">
              <w:rPr>
                <w:i/>
                <w:iCs/>
                <w:sz w:val="24"/>
                <w:szCs w:val="24"/>
              </w:rPr>
              <w:t xml:space="preserve"> sa social media.</w:t>
            </w:r>
            <w:r w:rsidRPr="008A697D">
              <w:rPr>
                <w:sz w:val="24"/>
                <w:szCs w:val="24"/>
              </w:rPr>
              <w:t xml:space="preserve"> </w:t>
            </w:r>
            <w:r w:rsidRPr="008A697D">
              <w:rPr>
                <w:i/>
                <w:iCs/>
                <w:sz w:val="24"/>
                <w:szCs w:val="24"/>
              </w:rPr>
              <w:t xml:space="preserve">Samanta, ang </w:t>
            </w:r>
            <w:proofErr w:type="spellStart"/>
            <w:r w:rsidRPr="008A697D">
              <w:rPr>
                <w:i/>
                <w:iCs/>
                <w:sz w:val="24"/>
                <w:szCs w:val="24"/>
              </w:rPr>
              <w:t>rido</w:t>
            </w:r>
            <w:proofErr w:type="spellEnd"/>
            <w:r w:rsidRPr="008A697D">
              <w:rPr>
                <w:i/>
                <w:iCs/>
                <w:sz w:val="24"/>
                <w:szCs w:val="24"/>
              </w:rPr>
              <w:t xml:space="preserve"> o away ng </w:t>
            </w:r>
            <w:proofErr w:type="spellStart"/>
            <w:r w:rsidRPr="008A697D">
              <w:rPr>
                <w:i/>
                <w:iCs/>
                <w:sz w:val="24"/>
                <w:szCs w:val="24"/>
              </w:rPr>
              <w:t>tribo</w:t>
            </w:r>
            <w:proofErr w:type="spellEnd"/>
            <w:r w:rsidRPr="008A697D">
              <w:rPr>
                <w:i/>
                <w:iCs/>
                <w:sz w:val="24"/>
                <w:szCs w:val="24"/>
              </w:rPr>
              <w:t xml:space="preserve"> ay </w:t>
            </w:r>
            <w:proofErr w:type="spellStart"/>
            <w:r w:rsidRPr="008A697D">
              <w:rPr>
                <w:i/>
                <w:iCs/>
                <w:sz w:val="24"/>
                <w:szCs w:val="24"/>
              </w:rPr>
              <w:t>patuloy</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sumiklab</w:t>
            </w:r>
            <w:proofErr w:type="spellEnd"/>
            <w:r w:rsidRPr="008A697D">
              <w:rPr>
                <w:i/>
                <w:iCs/>
                <w:sz w:val="24"/>
                <w:szCs w:val="24"/>
              </w:rPr>
              <w:t xml:space="preserve">, at </w:t>
            </w:r>
            <w:proofErr w:type="spellStart"/>
            <w:r w:rsidRPr="008A697D">
              <w:rPr>
                <w:i/>
                <w:iCs/>
                <w:sz w:val="24"/>
                <w:szCs w:val="24"/>
              </w:rPr>
              <w:t>madalas</w:t>
            </w:r>
            <w:proofErr w:type="spellEnd"/>
            <w:r w:rsidRPr="008A697D">
              <w:rPr>
                <w:i/>
                <w:iCs/>
                <w:sz w:val="24"/>
                <w:szCs w:val="24"/>
              </w:rPr>
              <w:t xml:space="preserve"> </w:t>
            </w:r>
            <w:proofErr w:type="spellStart"/>
            <w:r w:rsidRPr="008A697D">
              <w:rPr>
                <w:i/>
                <w:iCs/>
                <w:sz w:val="24"/>
                <w:szCs w:val="24"/>
              </w:rPr>
              <w:t>nangyayari</w:t>
            </w:r>
            <w:proofErr w:type="spellEnd"/>
            <w:r w:rsidRPr="008A697D">
              <w:rPr>
                <w:i/>
                <w:iCs/>
                <w:sz w:val="24"/>
                <w:szCs w:val="24"/>
              </w:rPr>
              <w:t xml:space="preserve"> </w:t>
            </w:r>
            <w:proofErr w:type="spellStart"/>
            <w:r w:rsidRPr="008A697D">
              <w:rPr>
                <w:i/>
                <w:iCs/>
                <w:sz w:val="24"/>
                <w:szCs w:val="24"/>
              </w:rPr>
              <w:t>ito</w:t>
            </w:r>
            <w:proofErr w:type="spellEnd"/>
            <w:r w:rsidRPr="008A697D">
              <w:rPr>
                <w:i/>
                <w:iCs/>
                <w:sz w:val="24"/>
                <w:szCs w:val="24"/>
              </w:rPr>
              <w:t xml:space="preserve"> mga </w:t>
            </w:r>
            <w:proofErr w:type="spellStart"/>
            <w:r w:rsidRPr="008A697D">
              <w:rPr>
                <w:i/>
                <w:iCs/>
                <w:sz w:val="24"/>
                <w:szCs w:val="24"/>
              </w:rPr>
              <w:t>hindi</w:t>
            </w:r>
            <w:proofErr w:type="spellEnd"/>
            <w:r w:rsidRPr="008A697D">
              <w:rPr>
                <w:i/>
                <w:iCs/>
                <w:sz w:val="24"/>
                <w:szCs w:val="24"/>
              </w:rPr>
              <w:t xml:space="preserve"> </w:t>
            </w:r>
            <w:proofErr w:type="spellStart"/>
            <w:r w:rsidRPr="008A697D">
              <w:rPr>
                <w:i/>
                <w:iCs/>
                <w:sz w:val="24"/>
                <w:szCs w:val="24"/>
              </w:rPr>
              <w:t>naresolbang</w:t>
            </w:r>
            <w:proofErr w:type="spellEnd"/>
            <w:r w:rsidRPr="008A697D">
              <w:rPr>
                <w:i/>
                <w:iCs/>
                <w:sz w:val="24"/>
                <w:szCs w:val="24"/>
              </w:rPr>
              <w:t xml:space="preserve"> </w:t>
            </w:r>
            <w:proofErr w:type="spellStart"/>
            <w:r w:rsidRPr="008A697D">
              <w:rPr>
                <w:i/>
                <w:iCs/>
                <w:sz w:val="24"/>
                <w:szCs w:val="24"/>
              </w:rPr>
              <w:t>labanan</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nag-</w:t>
            </w:r>
            <w:proofErr w:type="spellStart"/>
            <w:r w:rsidRPr="008A697D">
              <w:rPr>
                <w:i/>
                <w:iCs/>
                <w:sz w:val="24"/>
                <w:szCs w:val="24"/>
              </w:rPr>
              <w:t>ugat</w:t>
            </w:r>
            <w:proofErr w:type="spellEnd"/>
            <w:r w:rsidRPr="008A697D">
              <w:rPr>
                <w:i/>
                <w:iCs/>
                <w:sz w:val="24"/>
                <w:szCs w:val="24"/>
              </w:rPr>
              <w:t xml:space="preserve"> sa away sa </w:t>
            </w:r>
            <w:proofErr w:type="spellStart"/>
            <w:r w:rsidRPr="008A697D">
              <w:rPr>
                <w:i/>
                <w:iCs/>
                <w:sz w:val="24"/>
                <w:szCs w:val="24"/>
              </w:rPr>
              <w:t>politika</w:t>
            </w:r>
            <w:proofErr w:type="spellEnd"/>
            <w:r w:rsidRPr="008A697D">
              <w:rPr>
                <w:i/>
                <w:iCs/>
                <w:sz w:val="24"/>
                <w:szCs w:val="24"/>
              </w:rPr>
              <w:t xml:space="preserve"> lang.”</w:t>
            </w:r>
          </w:p>
          <w:p w14:paraId="0541F208" w14:textId="77777777" w:rsidR="001901C6" w:rsidRPr="008A697D" w:rsidRDefault="001901C6" w:rsidP="00EF1A23">
            <w:pPr>
              <w:pStyle w:val="NoSpacing"/>
              <w:rPr>
                <w:i/>
                <w:iCs/>
                <w:sz w:val="24"/>
                <w:szCs w:val="24"/>
              </w:rPr>
            </w:pPr>
          </w:p>
          <w:p w14:paraId="7C2A51C5" w14:textId="25BF5838" w:rsidR="001901C6" w:rsidRPr="008A697D" w:rsidRDefault="001901C6" w:rsidP="00E85297">
            <w:pPr>
              <w:pStyle w:val="NoSpacing"/>
              <w:jc w:val="center"/>
              <w:rPr>
                <w:sz w:val="24"/>
                <w:szCs w:val="24"/>
              </w:rPr>
            </w:pPr>
            <w:r w:rsidRPr="008A697D">
              <w:rPr>
                <w:sz w:val="24"/>
                <w:szCs w:val="24"/>
              </w:rPr>
              <w:t xml:space="preserve">(Tensions and mistrust among groups tend to grow, especially when political agendas or media portrayals reinforce harmful stereotypes. Meanwhile, </w:t>
            </w:r>
            <w:proofErr w:type="spellStart"/>
            <w:r w:rsidRPr="008A697D">
              <w:rPr>
                <w:sz w:val="24"/>
                <w:szCs w:val="24"/>
              </w:rPr>
              <w:t>rido</w:t>
            </w:r>
            <w:proofErr w:type="spellEnd"/>
            <w:r w:rsidRPr="008A697D">
              <w:rPr>
                <w:sz w:val="24"/>
                <w:szCs w:val="24"/>
              </w:rPr>
              <w:t xml:space="preserve"> or clan conflicts continue to escalate, often sparked by unresolved disputes or politically driven rivalries.)</w:t>
            </w:r>
          </w:p>
          <w:p w14:paraId="76EA0E8C" w14:textId="4F9C7F75" w:rsidR="001901C6" w:rsidRPr="008A697D" w:rsidRDefault="001901C6" w:rsidP="00EF1A23">
            <w:pPr>
              <w:pStyle w:val="NoSpacing"/>
              <w:rPr>
                <w:sz w:val="24"/>
                <w:szCs w:val="24"/>
              </w:rPr>
            </w:pPr>
          </w:p>
        </w:tc>
        <w:tc>
          <w:tcPr>
            <w:tcW w:w="1842" w:type="dxa"/>
          </w:tcPr>
          <w:p w14:paraId="0C3D01A1" w14:textId="31D25094" w:rsidR="001901C6" w:rsidRPr="008A697D" w:rsidRDefault="001901C6" w:rsidP="00BC4650">
            <w:pPr>
              <w:pStyle w:val="NoSpacing"/>
              <w:jc w:val="center"/>
              <w:rPr>
                <w:sz w:val="24"/>
                <w:szCs w:val="24"/>
              </w:rPr>
            </w:pPr>
            <w:r w:rsidRPr="008A697D">
              <w:rPr>
                <w:sz w:val="24"/>
                <w:szCs w:val="24"/>
              </w:rPr>
              <w:lastRenderedPageBreak/>
              <w:t>Mistrust and fear escalate political tensions and intergroup rivalry.</w:t>
            </w:r>
          </w:p>
        </w:tc>
        <w:tc>
          <w:tcPr>
            <w:tcW w:w="1600" w:type="dxa"/>
          </w:tcPr>
          <w:p w14:paraId="1B743F34" w14:textId="2283845A" w:rsidR="001901C6" w:rsidRPr="008A697D" w:rsidRDefault="001901C6" w:rsidP="00827FCD">
            <w:pPr>
              <w:pStyle w:val="NoSpacing"/>
              <w:jc w:val="center"/>
              <w:rPr>
                <w:sz w:val="24"/>
                <w:szCs w:val="24"/>
              </w:rPr>
            </w:pPr>
            <w:r w:rsidRPr="008A697D">
              <w:rPr>
                <w:sz w:val="24"/>
                <w:szCs w:val="24"/>
              </w:rPr>
              <w:t>Erosion of Political Trust</w:t>
            </w:r>
          </w:p>
        </w:tc>
        <w:tc>
          <w:tcPr>
            <w:tcW w:w="1802" w:type="dxa"/>
          </w:tcPr>
          <w:p w14:paraId="55A96CD4" w14:textId="70EE2DE5" w:rsidR="001901C6" w:rsidRPr="008A697D" w:rsidRDefault="00B66A7F" w:rsidP="00BC4650">
            <w:pPr>
              <w:pStyle w:val="NoSpacing"/>
              <w:jc w:val="center"/>
              <w:rPr>
                <w:sz w:val="24"/>
                <w:szCs w:val="24"/>
              </w:rPr>
            </w:pPr>
            <w:r w:rsidRPr="008A697D">
              <w:rPr>
                <w:noProof/>
                <w:sz w:val="24"/>
                <w:szCs w:val="24"/>
              </w:rPr>
              <mc:AlternateContent>
                <mc:Choice Requires="wps">
                  <w:drawing>
                    <wp:anchor distT="0" distB="0" distL="114300" distR="114300" simplePos="0" relativeHeight="252151808" behindDoc="0" locked="0" layoutInCell="1" allowOverlap="1" wp14:anchorId="5D4A82E4" wp14:editId="793CDE89">
                      <wp:simplePos x="0" y="0"/>
                      <wp:positionH relativeFrom="margin">
                        <wp:posOffset>765776</wp:posOffset>
                      </wp:positionH>
                      <wp:positionV relativeFrom="paragraph">
                        <wp:posOffset>1144244</wp:posOffset>
                      </wp:positionV>
                      <wp:extent cx="539750" cy="425450"/>
                      <wp:effectExtent l="0" t="0" r="0" b="0"/>
                      <wp:wrapNone/>
                      <wp:docPr id="791148114"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09F49136" w14:textId="30DDB6BD" w:rsidR="00B66A7F" w:rsidRPr="00B941B7" w:rsidRDefault="00D636DB" w:rsidP="00B66A7F">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A82E4" id="_x0000_s1089" type="#_x0000_t202" style="position:absolute;left:0;text-align:left;margin-left:60.3pt;margin-top:90.1pt;width:42.5pt;height:33.5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" filled="f" stroked="f">
                      <v:textbox>
                        <w:txbxContent>
                          <w:p w14:paraId="09F49136" w14:textId="30DDB6BD" w:rsidR="00B66A7F" w:rsidRPr="00B941B7" w:rsidRDefault="00D636DB" w:rsidP="00B66A7F">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w:t>
                            </w:r>
                          </w:p>
                        </w:txbxContent>
                      </v:textbox>
                      <w10:wrap anchorx="margin"/>
                    </v:shape>
                  </w:pict>
                </mc:Fallback>
              </mc:AlternateContent>
            </w:r>
            <w:r w:rsidR="001901C6" w:rsidRPr="008A697D">
              <w:rPr>
                <w:sz w:val="24"/>
                <w:szCs w:val="24"/>
              </w:rPr>
              <w:t>Reduced Political Participation and Governance</w:t>
            </w:r>
          </w:p>
        </w:tc>
      </w:tr>
      <w:tr w:rsidR="001901C6" w:rsidRPr="008A697D" w14:paraId="2DEDCCBF" w14:textId="77777777" w:rsidTr="00F95079">
        <w:tc>
          <w:tcPr>
            <w:tcW w:w="1256" w:type="dxa"/>
          </w:tcPr>
          <w:p w14:paraId="2E88A1E3" w14:textId="5B25A2E1" w:rsidR="001901C6" w:rsidRPr="008A697D" w:rsidRDefault="001901C6" w:rsidP="00BC4650">
            <w:pPr>
              <w:pStyle w:val="NoSpacing"/>
              <w:jc w:val="center"/>
              <w:rPr>
                <w:sz w:val="24"/>
                <w:szCs w:val="24"/>
                <w:lang w:val="en-PH"/>
              </w:rPr>
            </w:pPr>
            <w:r w:rsidRPr="008A697D">
              <w:rPr>
                <w:sz w:val="24"/>
                <w:szCs w:val="24"/>
                <w:lang w:val="en-PH"/>
              </w:rPr>
              <w:t>FGD-008</w:t>
            </w:r>
          </w:p>
        </w:tc>
        <w:tc>
          <w:tcPr>
            <w:tcW w:w="2567" w:type="dxa"/>
          </w:tcPr>
          <w:p w14:paraId="4639F8C8" w14:textId="77777777" w:rsidR="001901C6" w:rsidRPr="008A697D" w:rsidRDefault="001901C6" w:rsidP="00E85297">
            <w:pPr>
              <w:pStyle w:val="NoSpacing"/>
              <w:jc w:val="center"/>
              <w:rPr>
                <w:i/>
                <w:iCs/>
                <w:sz w:val="24"/>
                <w:szCs w:val="24"/>
              </w:rPr>
            </w:pPr>
            <w:r w:rsidRPr="008A697D">
              <w:rPr>
                <w:i/>
                <w:iCs/>
                <w:sz w:val="24"/>
                <w:szCs w:val="24"/>
              </w:rPr>
              <w:t>“</w:t>
            </w:r>
            <w:proofErr w:type="spellStart"/>
            <w:r w:rsidRPr="008A697D">
              <w:rPr>
                <w:i/>
                <w:iCs/>
                <w:sz w:val="24"/>
                <w:szCs w:val="24"/>
              </w:rPr>
              <w:t>Lumiliit</w:t>
            </w:r>
            <w:proofErr w:type="spellEnd"/>
            <w:r w:rsidRPr="008A697D">
              <w:rPr>
                <w:i/>
                <w:iCs/>
                <w:sz w:val="24"/>
                <w:szCs w:val="24"/>
              </w:rPr>
              <w:t xml:space="preserve"> ang </w:t>
            </w:r>
            <w:proofErr w:type="spellStart"/>
            <w:r w:rsidRPr="008A697D">
              <w:rPr>
                <w:i/>
                <w:iCs/>
                <w:sz w:val="24"/>
                <w:szCs w:val="24"/>
              </w:rPr>
              <w:t>lawig</w:t>
            </w:r>
            <w:proofErr w:type="spellEnd"/>
            <w:r w:rsidRPr="008A697D">
              <w:rPr>
                <w:i/>
                <w:iCs/>
                <w:sz w:val="24"/>
                <w:szCs w:val="24"/>
              </w:rPr>
              <w:t xml:space="preserve"> ng </w:t>
            </w:r>
            <w:proofErr w:type="spellStart"/>
            <w:r w:rsidRPr="008A697D">
              <w:rPr>
                <w:i/>
                <w:iCs/>
                <w:sz w:val="24"/>
                <w:szCs w:val="24"/>
              </w:rPr>
              <w:t>iyong</w:t>
            </w:r>
            <w:proofErr w:type="spellEnd"/>
            <w:r w:rsidRPr="008A697D">
              <w:rPr>
                <w:i/>
                <w:iCs/>
                <w:sz w:val="24"/>
                <w:szCs w:val="24"/>
              </w:rPr>
              <w:t xml:space="preserve"> </w:t>
            </w:r>
            <w:proofErr w:type="spellStart"/>
            <w:r w:rsidRPr="008A697D">
              <w:rPr>
                <w:i/>
                <w:iCs/>
                <w:sz w:val="24"/>
                <w:szCs w:val="24"/>
              </w:rPr>
              <w:t>kapangyarihan</w:t>
            </w:r>
            <w:proofErr w:type="spellEnd"/>
            <w:r w:rsidRPr="008A697D">
              <w:rPr>
                <w:i/>
                <w:iCs/>
                <w:sz w:val="24"/>
                <w:szCs w:val="24"/>
              </w:rPr>
              <w:t xml:space="preserve"> kasi </w:t>
            </w:r>
            <w:proofErr w:type="spellStart"/>
            <w:r w:rsidRPr="008A697D">
              <w:rPr>
                <w:i/>
                <w:iCs/>
                <w:sz w:val="24"/>
                <w:szCs w:val="24"/>
              </w:rPr>
              <w:t>hindi</w:t>
            </w:r>
            <w:proofErr w:type="spellEnd"/>
            <w:r w:rsidRPr="008A697D">
              <w:rPr>
                <w:i/>
                <w:iCs/>
                <w:sz w:val="24"/>
                <w:szCs w:val="24"/>
              </w:rPr>
              <w:t xml:space="preserve"> </w:t>
            </w:r>
            <w:proofErr w:type="spellStart"/>
            <w:r w:rsidRPr="008A697D">
              <w:rPr>
                <w:i/>
                <w:iCs/>
                <w:sz w:val="24"/>
                <w:szCs w:val="24"/>
              </w:rPr>
              <w:t>mo</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maaring</w:t>
            </w:r>
            <w:proofErr w:type="spellEnd"/>
            <w:r w:rsidRPr="008A697D">
              <w:rPr>
                <w:i/>
                <w:iCs/>
                <w:sz w:val="24"/>
                <w:szCs w:val="24"/>
              </w:rPr>
              <w:t xml:space="preserve"> </w:t>
            </w:r>
            <w:proofErr w:type="spellStart"/>
            <w:r w:rsidRPr="008A697D">
              <w:rPr>
                <w:i/>
                <w:iCs/>
                <w:sz w:val="24"/>
                <w:szCs w:val="24"/>
              </w:rPr>
              <w:t>sakupin</w:t>
            </w:r>
            <w:proofErr w:type="spellEnd"/>
            <w:r w:rsidRPr="008A697D">
              <w:rPr>
                <w:i/>
                <w:iCs/>
                <w:sz w:val="24"/>
                <w:szCs w:val="24"/>
              </w:rPr>
              <w:t xml:space="preserve"> ang </w:t>
            </w:r>
            <w:proofErr w:type="spellStart"/>
            <w:r w:rsidRPr="008A697D">
              <w:rPr>
                <w:i/>
                <w:iCs/>
                <w:sz w:val="24"/>
                <w:szCs w:val="24"/>
              </w:rPr>
              <w:t>lugar</w:t>
            </w:r>
            <w:proofErr w:type="spellEnd"/>
            <w:r w:rsidRPr="008A697D">
              <w:rPr>
                <w:i/>
                <w:iCs/>
                <w:sz w:val="24"/>
                <w:szCs w:val="24"/>
              </w:rPr>
              <w:t xml:space="preserve"> ng </w:t>
            </w:r>
            <w:proofErr w:type="spellStart"/>
            <w:r w:rsidRPr="008A697D">
              <w:rPr>
                <w:i/>
                <w:iCs/>
                <w:sz w:val="24"/>
                <w:szCs w:val="24"/>
              </w:rPr>
              <w:t>iyong</w:t>
            </w:r>
            <w:proofErr w:type="spellEnd"/>
            <w:r w:rsidRPr="008A697D">
              <w:rPr>
                <w:i/>
                <w:iCs/>
                <w:sz w:val="24"/>
                <w:szCs w:val="24"/>
              </w:rPr>
              <w:t xml:space="preserve"> </w:t>
            </w:r>
            <w:proofErr w:type="spellStart"/>
            <w:r w:rsidRPr="008A697D">
              <w:rPr>
                <w:i/>
                <w:iCs/>
                <w:sz w:val="24"/>
                <w:szCs w:val="24"/>
              </w:rPr>
              <w:t>kaaway</w:t>
            </w:r>
            <w:proofErr w:type="spellEnd"/>
            <w:r w:rsidRPr="008A697D">
              <w:rPr>
                <w:i/>
                <w:iCs/>
                <w:sz w:val="24"/>
                <w:szCs w:val="24"/>
              </w:rPr>
              <w:t>.”</w:t>
            </w:r>
          </w:p>
          <w:p w14:paraId="49DAF9D0" w14:textId="77777777" w:rsidR="001901C6" w:rsidRPr="008A697D" w:rsidRDefault="001901C6" w:rsidP="00EF1A23">
            <w:pPr>
              <w:pStyle w:val="NoSpacing"/>
              <w:rPr>
                <w:i/>
                <w:iCs/>
                <w:sz w:val="24"/>
                <w:szCs w:val="24"/>
              </w:rPr>
            </w:pPr>
          </w:p>
          <w:p w14:paraId="7ED45ABD" w14:textId="55295BD5" w:rsidR="001901C6" w:rsidRPr="008A697D" w:rsidRDefault="001901C6" w:rsidP="00E85297">
            <w:pPr>
              <w:pStyle w:val="NoSpacing"/>
              <w:jc w:val="center"/>
              <w:rPr>
                <w:sz w:val="24"/>
                <w:szCs w:val="24"/>
              </w:rPr>
            </w:pPr>
            <w:r w:rsidRPr="008A697D">
              <w:rPr>
                <w:sz w:val="24"/>
                <w:szCs w:val="24"/>
              </w:rPr>
              <w:t>(The extent of your power diminishes because you can no longer occupy your enemy's territory.)</w:t>
            </w:r>
          </w:p>
          <w:p w14:paraId="4AB7426D" w14:textId="48F389B1" w:rsidR="001901C6" w:rsidRPr="008A697D" w:rsidRDefault="001901C6" w:rsidP="00EF1A23">
            <w:pPr>
              <w:pStyle w:val="NoSpacing"/>
              <w:rPr>
                <w:sz w:val="24"/>
                <w:szCs w:val="24"/>
              </w:rPr>
            </w:pPr>
          </w:p>
        </w:tc>
        <w:tc>
          <w:tcPr>
            <w:tcW w:w="1842" w:type="dxa"/>
          </w:tcPr>
          <w:p w14:paraId="737C3BF1" w14:textId="528320CA" w:rsidR="001901C6" w:rsidRPr="008A697D" w:rsidRDefault="001901C6" w:rsidP="00BC4650">
            <w:pPr>
              <w:pStyle w:val="NoSpacing"/>
              <w:jc w:val="center"/>
              <w:rPr>
                <w:sz w:val="24"/>
                <w:szCs w:val="24"/>
              </w:rPr>
            </w:pPr>
            <w:r w:rsidRPr="008A697D">
              <w:rPr>
                <w:sz w:val="24"/>
                <w:szCs w:val="24"/>
              </w:rPr>
              <w:t>Political power and territorial control are reduced due to conflict.</w:t>
            </w:r>
          </w:p>
        </w:tc>
        <w:tc>
          <w:tcPr>
            <w:tcW w:w="1600" w:type="dxa"/>
          </w:tcPr>
          <w:p w14:paraId="00147F6C" w14:textId="59A32ACF" w:rsidR="001901C6" w:rsidRPr="008A697D" w:rsidRDefault="001901C6" w:rsidP="00827FCD">
            <w:pPr>
              <w:pStyle w:val="NoSpacing"/>
              <w:jc w:val="center"/>
              <w:rPr>
                <w:sz w:val="24"/>
                <w:szCs w:val="24"/>
              </w:rPr>
            </w:pPr>
            <w:r w:rsidRPr="008A697D">
              <w:rPr>
                <w:sz w:val="24"/>
                <w:szCs w:val="24"/>
              </w:rPr>
              <w:t>Limited Political Influence</w:t>
            </w:r>
          </w:p>
        </w:tc>
        <w:tc>
          <w:tcPr>
            <w:tcW w:w="1802" w:type="dxa"/>
          </w:tcPr>
          <w:p w14:paraId="2D68F0E2" w14:textId="7682AE95" w:rsidR="001901C6" w:rsidRPr="008A697D" w:rsidRDefault="001901C6" w:rsidP="00BC4650">
            <w:pPr>
              <w:pStyle w:val="NoSpacing"/>
              <w:jc w:val="center"/>
              <w:rPr>
                <w:sz w:val="24"/>
                <w:szCs w:val="24"/>
              </w:rPr>
            </w:pPr>
            <w:r w:rsidRPr="008A697D">
              <w:rPr>
                <w:sz w:val="24"/>
                <w:szCs w:val="24"/>
              </w:rPr>
              <w:t>Reduced Political Participation and Governance</w:t>
            </w:r>
          </w:p>
        </w:tc>
      </w:tr>
      <w:tr w:rsidR="001901C6" w:rsidRPr="008A697D" w14:paraId="0EA9F78F" w14:textId="77777777" w:rsidTr="00F95079">
        <w:tc>
          <w:tcPr>
            <w:tcW w:w="1256" w:type="dxa"/>
          </w:tcPr>
          <w:p w14:paraId="11D22C33" w14:textId="6C4F4285" w:rsidR="001901C6" w:rsidRPr="008A697D" w:rsidRDefault="001901C6" w:rsidP="00315596">
            <w:pPr>
              <w:pStyle w:val="NoSpacing"/>
              <w:jc w:val="center"/>
              <w:rPr>
                <w:sz w:val="24"/>
                <w:szCs w:val="24"/>
                <w:lang w:val="en-PH"/>
              </w:rPr>
            </w:pPr>
            <w:r w:rsidRPr="008A697D">
              <w:rPr>
                <w:sz w:val="24"/>
                <w:szCs w:val="24"/>
                <w:lang w:val="en-PH"/>
              </w:rPr>
              <w:t>FGD-009</w:t>
            </w:r>
          </w:p>
        </w:tc>
        <w:tc>
          <w:tcPr>
            <w:tcW w:w="2567" w:type="dxa"/>
          </w:tcPr>
          <w:p w14:paraId="6673B2F2" w14:textId="77777777" w:rsidR="001901C6" w:rsidRPr="008A697D" w:rsidRDefault="001901C6" w:rsidP="00E85297">
            <w:pPr>
              <w:pStyle w:val="NoSpacing"/>
              <w:jc w:val="center"/>
              <w:rPr>
                <w:i/>
                <w:iCs/>
                <w:sz w:val="24"/>
                <w:szCs w:val="24"/>
              </w:rPr>
            </w:pPr>
            <w:r w:rsidRPr="008A697D">
              <w:rPr>
                <w:i/>
                <w:iCs/>
                <w:sz w:val="24"/>
                <w:szCs w:val="24"/>
              </w:rPr>
              <w:t>“</w:t>
            </w:r>
            <w:proofErr w:type="spellStart"/>
            <w:r w:rsidRPr="008A697D">
              <w:rPr>
                <w:i/>
                <w:iCs/>
                <w:sz w:val="24"/>
                <w:szCs w:val="24"/>
              </w:rPr>
              <w:t>Mawawala</w:t>
            </w:r>
            <w:proofErr w:type="spellEnd"/>
            <w:r w:rsidRPr="008A697D">
              <w:rPr>
                <w:i/>
                <w:iCs/>
                <w:sz w:val="24"/>
                <w:szCs w:val="24"/>
              </w:rPr>
              <w:t xml:space="preserve"> ka sa </w:t>
            </w:r>
            <w:proofErr w:type="spellStart"/>
            <w:r w:rsidRPr="008A697D">
              <w:rPr>
                <w:i/>
                <w:iCs/>
                <w:sz w:val="24"/>
                <w:szCs w:val="24"/>
              </w:rPr>
              <w:t>pagiging</w:t>
            </w:r>
            <w:proofErr w:type="spellEnd"/>
            <w:r w:rsidRPr="008A697D">
              <w:rPr>
                <w:i/>
                <w:iCs/>
                <w:sz w:val="24"/>
                <w:szCs w:val="24"/>
              </w:rPr>
              <w:t xml:space="preserve"> politician </w:t>
            </w:r>
            <w:proofErr w:type="spellStart"/>
            <w:r w:rsidRPr="008A697D">
              <w:rPr>
                <w:i/>
                <w:iCs/>
                <w:sz w:val="24"/>
                <w:szCs w:val="24"/>
              </w:rPr>
              <w:t>dahil</w:t>
            </w:r>
            <w:proofErr w:type="spellEnd"/>
            <w:r w:rsidRPr="008A697D">
              <w:rPr>
                <w:i/>
                <w:iCs/>
                <w:sz w:val="24"/>
                <w:szCs w:val="24"/>
              </w:rPr>
              <w:t xml:space="preserve"> </w:t>
            </w:r>
            <w:proofErr w:type="spellStart"/>
            <w:r w:rsidRPr="008A697D">
              <w:rPr>
                <w:i/>
                <w:iCs/>
                <w:sz w:val="24"/>
                <w:szCs w:val="24"/>
              </w:rPr>
              <w:t>hindi</w:t>
            </w:r>
            <w:proofErr w:type="spellEnd"/>
            <w:r w:rsidRPr="008A697D">
              <w:rPr>
                <w:i/>
                <w:iCs/>
                <w:sz w:val="24"/>
                <w:szCs w:val="24"/>
              </w:rPr>
              <w:t xml:space="preserve"> ka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bobotuhin</w:t>
            </w:r>
            <w:proofErr w:type="spellEnd"/>
            <w:r w:rsidRPr="008A697D">
              <w:rPr>
                <w:i/>
                <w:iCs/>
                <w:sz w:val="24"/>
                <w:szCs w:val="24"/>
              </w:rPr>
              <w:t xml:space="preserve"> ng mga </w:t>
            </w:r>
            <w:proofErr w:type="spellStart"/>
            <w:r w:rsidRPr="008A697D">
              <w:rPr>
                <w:i/>
                <w:iCs/>
                <w:sz w:val="24"/>
                <w:szCs w:val="24"/>
              </w:rPr>
              <w:t>tao</w:t>
            </w:r>
            <w:proofErr w:type="spellEnd"/>
            <w:r w:rsidRPr="008A697D">
              <w:rPr>
                <w:i/>
                <w:iCs/>
                <w:sz w:val="24"/>
                <w:szCs w:val="24"/>
              </w:rPr>
              <w:t xml:space="preserve"> kung   </w:t>
            </w:r>
            <w:proofErr w:type="spellStart"/>
            <w:r w:rsidRPr="008A697D">
              <w:rPr>
                <w:i/>
                <w:iCs/>
                <w:sz w:val="24"/>
                <w:szCs w:val="24"/>
              </w:rPr>
              <w:t>malaman</w:t>
            </w:r>
            <w:proofErr w:type="spellEnd"/>
            <w:r w:rsidRPr="008A697D">
              <w:rPr>
                <w:i/>
                <w:iCs/>
                <w:sz w:val="24"/>
                <w:szCs w:val="24"/>
              </w:rPr>
              <w:t xml:space="preserve"> </w:t>
            </w:r>
            <w:proofErr w:type="spellStart"/>
            <w:r w:rsidRPr="008A697D">
              <w:rPr>
                <w:i/>
                <w:iCs/>
                <w:sz w:val="24"/>
                <w:szCs w:val="24"/>
              </w:rPr>
              <w:t>nila</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may </w:t>
            </w:r>
            <w:proofErr w:type="spellStart"/>
            <w:r w:rsidRPr="008A697D">
              <w:rPr>
                <w:i/>
                <w:iCs/>
                <w:sz w:val="24"/>
                <w:szCs w:val="24"/>
              </w:rPr>
              <w:t>kaaway</w:t>
            </w:r>
            <w:proofErr w:type="spellEnd"/>
            <w:r w:rsidRPr="008A697D">
              <w:rPr>
                <w:i/>
                <w:iCs/>
                <w:sz w:val="24"/>
                <w:szCs w:val="24"/>
              </w:rPr>
              <w:t xml:space="preserve"> ka. </w:t>
            </w:r>
            <w:proofErr w:type="spellStart"/>
            <w:proofErr w:type="gramStart"/>
            <w:r w:rsidRPr="008A697D">
              <w:rPr>
                <w:i/>
                <w:iCs/>
                <w:sz w:val="24"/>
                <w:szCs w:val="24"/>
              </w:rPr>
              <w:t>Mararanasan</w:t>
            </w:r>
            <w:proofErr w:type="spellEnd"/>
            <w:r w:rsidRPr="008A697D">
              <w:rPr>
                <w:i/>
                <w:iCs/>
                <w:sz w:val="24"/>
                <w:szCs w:val="24"/>
              </w:rPr>
              <w:t xml:space="preserve">  </w:t>
            </w:r>
            <w:proofErr w:type="spellStart"/>
            <w:r w:rsidRPr="008A697D">
              <w:rPr>
                <w:i/>
                <w:iCs/>
                <w:sz w:val="24"/>
                <w:szCs w:val="24"/>
              </w:rPr>
              <w:t>mo</w:t>
            </w:r>
            <w:proofErr w:type="spellEnd"/>
            <w:proofErr w:type="gramEnd"/>
            <w:r w:rsidRPr="008A697D">
              <w:rPr>
                <w:i/>
                <w:iCs/>
                <w:sz w:val="24"/>
                <w:szCs w:val="24"/>
              </w:rPr>
              <w:t xml:space="preserve"> ring </w:t>
            </w:r>
            <w:proofErr w:type="spellStart"/>
            <w:r w:rsidRPr="008A697D">
              <w:rPr>
                <w:i/>
                <w:iCs/>
                <w:sz w:val="24"/>
                <w:szCs w:val="24"/>
              </w:rPr>
              <w:t>lumiliit</w:t>
            </w:r>
            <w:proofErr w:type="spellEnd"/>
            <w:r w:rsidRPr="008A697D">
              <w:rPr>
                <w:i/>
                <w:iCs/>
                <w:sz w:val="24"/>
                <w:szCs w:val="24"/>
              </w:rPr>
              <w:t xml:space="preserve"> ang </w:t>
            </w:r>
            <w:proofErr w:type="spellStart"/>
            <w:r w:rsidRPr="008A697D">
              <w:rPr>
                <w:i/>
                <w:iCs/>
                <w:sz w:val="24"/>
                <w:szCs w:val="24"/>
              </w:rPr>
              <w:t>iyong</w:t>
            </w:r>
            <w:proofErr w:type="spellEnd"/>
            <w:r w:rsidRPr="008A697D">
              <w:rPr>
                <w:i/>
                <w:iCs/>
                <w:sz w:val="24"/>
                <w:szCs w:val="24"/>
              </w:rPr>
              <w:t xml:space="preserve"> </w:t>
            </w:r>
            <w:proofErr w:type="spellStart"/>
            <w:r w:rsidRPr="008A697D">
              <w:rPr>
                <w:i/>
                <w:iCs/>
                <w:sz w:val="24"/>
                <w:szCs w:val="24"/>
              </w:rPr>
              <w:t>nasasakupan</w:t>
            </w:r>
            <w:proofErr w:type="spellEnd"/>
            <w:r w:rsidRPr="008A697D">
              <w:rPr>
                <w:i/>
                <w:iCs/>
                <w:sz w:val="24"/>
                <w:szCs w:val="24"/>
              </w:rPr>
              <w:t xml:space="preserve">, </w:t>
            </w:r>
            <w:proofErr w:type="spellStart"/>
            <w:r w:rsidRPr="008A697D">
              <w:rPr>
                <w:i/>
                <w:iCs/>
                <w:sz w:val="24"/>
                <w:szCs w:val="24"/>
              </w:rPr>
              <w:lastRenderedPageBreak/>
              <w:t>magkakaroon</w:t>
            </w:r>
            <w:proofErr w:type="spellEnd"/>
            <w:r w:rsidRPr="008A697D">
              <w:rPr>
                <w:i/>
                <w:iCs/>
                <w:sz w:val="24"/>
                <w:szCs w:val="24"/>
              </w:rPr>
              <w:t xml:space="preserve"> ka ng </w:t>
            </w:r>
            <w:proofErr w:type="spellStart"/>
            <w:r w:rsidRPr="008A697D">
              <w:rPr>
                <w:i/>
                <w:iCs/>
                <w:sz w:val="24"/>
                <w:szCs w:val="24"/>
              </w:rPr>
              <w:t>limitasyong</w:t>
            </w:r>
            <w:proofErr w:type="spellEnd"/>
            <w:r w:rsidRPr="008A697D">
              <w:rPr>
                <w:i/>
                <w:iCs/>
                <w:sz w:val="24"/>
                <w:szCs w:val="24"/>
              </w:rPr>
              <w:t xml:space="preserve"> </w:t>
            </w:r>
            <w:proofErr w:type="spellStart"/>
            <w:r w:rsidRPr="008A697D">
              <w:rPr>
                <w:i/>
                <w:iCs/>
                <w:sz w:val="24"/>
                <w:szCs w:val="24"/>
              </w:rPr>
              <w:t>mangangampanya</w:t>
            </w:r>
            <w:proofErr w:type="spellEnd"/>
            <w:r w:rsidRPr="008A697D">
              <w:rPr>
                <w:i/>
                <w:iCs/>
                <w:sz w:val="24"/>
                <w:szCs w:val="24"/>
              </w:rPr>
              <w:t xml:space="preserve"> sa </w:t>
            </w:r>
            <w:proofErr w:type="spellStart"/>
            <w:r w:rsidRPr="008A697D">
              <w:rPr>
                <w:i/>
                <w:iCs/>
                <w:sz w:val="24"/>
                <w:szCs w:val="24"/>
              </w:rPr>
              <w:t>lugar</w:t>
            </w:r>
            <w:proofErr w:type="spellEnd"/>
            <w:r w:rsidRPr="008A697D">
              <w:rPr>
                <w:i/>
                <w:iCs/>
                <w:sz w:val="24"/>
                <w:szCs w:val="24"/>
              </w:rPr>
              <w:t xml:space="preserve"> ng </w:t>
            </w:r>
            <w:proofErr w:type="spellStart"/>
            <w:r w:rsidRPr="008A697D">
              <w:rPr>
                <w:i/>
                <w:iCs/>
                <w:sz w:val="24"/>
                <w:szCs w:val="24"/>
              </w:rPr>
              <w:t>iyong</w:t>
            </w:r>
            <w:proofErr w:type="spellEnd"/>
            <w:r w:rsidRPr="008A697D">
              <w:rPr>
                <w:i/>
                <w:iCs/>
                <w:sz w:val="24"/>
                <w:szCs w:val="24"/>
              </w:rPr>
              <w:t xml:space="preserve"> </w:t>
            </w:r>
            <w:proofErr w:type="spellStart"/>
            <w:r w:rsidRPr="008A697D">
              <w:rPr>
                <w:i/>
                <w:iCs/>
                <w:sz w:val="24"/>
                <w:szCs w:val="24"/>
              </w:rPr>
              <w:t>kaaway</w:t>
            </w:r>
            <w:proofErr w:type="spellEnd"/>
            <w:r w:rsidRPr="008A697D">
              <w:rPr>
                <w:i/>
                <w:iCs/>
                <w:sz w:val="24"/>
                <w:szCs w:val="24"/>
              </w:rPr>
              <w:t>.”</w:t>
            </w:r>
          </w:p>
          <w:p w14:paraId="75278861" w14:textId="77777777" w:rsidR="001901C6" w:rsidRPr="008A697D" w:rsidRDefault="001901C6" w:rsidP="00315596">
            <w:pPr>
              <w:pStyle w:val="NoSpacing"/>
              <w:rPr>
                <w:i/>
                <w:iCs/>
                <w:sz w:val="24"/>
                <w:szCs w:val="24"/>
              </w:rPr>
            </w:pPr>
          </w:p>
          <w:p w14:paraId="3A046868" w14:textId="3D138B5A" w:rsidR="001901C6" w:rsidRPr="008A697D" w:rsidRDefault="001901C6" w:rsidP="00E85297">
            <w:pPr>
              <w:pStyle w:val="NoSpacing"/>
              <w:jc w:val="center"/>
              <w:rPr>
                <w:sz w:val="24"/>
                <w:szCs w:val="24"/>
              </w:rPr>
            </w:pPr>
            <w:r w:rsidRPr="008A697D">
              <w:rPr>
                <w:sz w:val="24"/>
                <w:szCs w:val="24"/>
              </w:rPr>
              <w:t>(You will lose your status as a politician because people will no longer need you if they find out that you have an enemy. You also experience a contraction of your political strongholds, given the restrictions on campaigning within rival territories.)</w:t>
            </w:r>
          </w:p>
          <w:p w14:paraId="46F64970" w14:textId="3545E659" w:rsidR="001901C6" w:rsidRPr="008A697D" w:rsidRDefault="001901C6" w:rsidP="00315596">
            <w:pPr>
              <w:pStyle w:val="NoSpacing"/>
              <w:rPr>
                <w:sz w:val="24"/>
                <w:szCs w:val="24"/>
              </w:rPr>
            </w:pPr>
          </w:p>
        </w:tc>
        <w:tc>
          <w:tcPr>
            <w:tcW w:w="1842" w:type="dxa"/>
          </w:tcPr>
          <w:p w14:paraId="716C39C5" w14:textId="4A0D9201" w:rsidR="001901C6" w:rsidRPr="008A697D" w:rsidRDefault="001901C6" w:rsidP="00315596">
            <w:pPr>
              <w:pStyle w:val="NoSpacing"/>
              <w:jc w:val="center"/>
              <w:rPr>
                <w:sz w:val="24"/>
                <w:szCs w:val="24"/>
              </w:rPr>
            </w:pPr>
            <w:r w:rsidRPr="008A697D">
              <w:rPr>
                <w:sz w:val="24"/>
                <w:szCs w:val="24"/>
              </w:rPr>
              <w:lastRenderedPageBreak/>
              <w:t>Conflict constrains political campaigns, weakening status and electoral reach.</w:t>
            </w:r>
          </w:p>
        </w:tc>
        <w:tc>
          <w:tcPr>
            <w:tcW w:w="1600" w:type="dxa"/>
          </w:tcPr>
          <w:p w14:paraId="5FF12843" w14:textId="175D0A76" w:rsidR="001901C6" w:rsidRPr="008A697D" w:rsidRDefault="001901C6" w:rsidP="00315596">
            <w:pPr>
              <w:pStyle w:val="NoSpacing"/>
              <w:jc w:val="center"/>
              <w:rPr>
                <w:sz w:val="24"/>
                <w:szCs w:val="24"/>
              </w:rPr>
            </w:pPr>
            <w:r w:rsidRPr="008A697D">
              <w:rPr>
                <w:sz w:val="24"/>
                <w:szCs w:val="24"/>
              </w:rPr>
              <w:t>Erosion of Political Trust</w:t>
            </w:r>
          </w:p>
        </w:tc>
        <w:tc>
          <w:tcPr>
            <w:tcW w:w="1802" w:type="dxa"/>
          </w:tcPr>
          <w:p w14:paraId="41A2692F" w14:textId="0E3109CF" w:rsidR="001901C6" w:rsidRPr="008A697D" w:rsidRDefault="00B66A7F" w:rsidP="00315596">
            <w:pPr>
              <w:pStyle w:val="NoSpacing"/>
              <w:jc w:val="center"/>
              <w:rPr>
                <w:sz w:val="24"/>
                <w:szCs w:val="24"/>
              </w:rPr>
            </w:pPr>
            <w:r w:rsidRPr="008A697D">
              <w:rPr>
                <w:noProof/>
                <w:sz w:val="24"/>
                <w:szCs w:val="24"/>
              </w:rPr>
              <mc:AlternateContent>
                <mc:Choice Requires="wps">
                  <w:drawing>
                    <wp:anchor distT="0" distB="0" distL="114300" distR="114300" simplePos="0" relativeHeight="252153856" behindDoc="0" locked="0" layoutInCell="1" allowOverlap="1" wp14:anchorId="74A02EEA" wp14:editId="49D34230">
                      <wp:simplePos x="0" y="0"/>
                      <wp:positionH relativeFrom="margin">
                        <wp:posOffset>759038</wp:posOffset>
                      </wp:positionH>
                      <wp:positionV relativeFrom="paragraph">
                        <wp:posOffset>1637967</wp:posOffset>
                      </wp:positionV>
                      <wp:extent cx="539750" cy="425450"/>
                      <wp:effectExtent l="0" t="0" r="0" b="0"/>
                      <wp:wrapNone/>
                      <wp:docPr id="672677958"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15440C3D" w14:textId="7F6FCEA4" w:rsidR="00B66A7F" w:rsidRPr="00B941B7" w:rsidRDefault="00B66A7F" w:rsidP="00B66A7F">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4E4D2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02EEA" id="_x0000_s1090" type="#_x0000_t202" style="position:absolute;left:0;text-align:left;margin-left:59.75pt;margin-top:128.95pt;width:42.5pt;height:33.5pt;z-index:25215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" filled="f" stroked="f">
                      <v:textbox>
                        <w:txbxContent>
                          <w:p w14:paraId="15440C3D" w14:textId="7F6FCEA4" w:rsidR="00B66A7F" w:rsidRPr="00B941B7" w:rsidRDefault="00B66A7F" w:rsidP="00B66A7F">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4E4D2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w10:wrap anchorx="margin"/>
                    </v:shape>
                  </w:pict>
                </mc:Fallback>
              </mc:AlternateContent>
            </w:r>
            <w:r w:rsidR="001901C6" w:rsidRPr="008A697D">
              <w:rPr>
                <w:sz w:val="24"/>
                <w:szCs w:val="24"/>
              </w:rPr>
              <w:t>Reduced Political Participation and Governance</w:t>
            </w:r>
          </w:p>
        </w:tc>
      </w:tr>
      <w:tr w:rsidR="001901C6" w:rsidRPr="008A697D" w14:paraId="12A948AA" w14:textId="77777777" w:rsidTr="00F95079">
        <w:tc>
          <w:tcPr>
            <w:tcW w:w="1256" w:type="dxa"/>
          </w:tcPr>
          <w:p w14:paraId="49339BFC" w14:textId="4536A782" w:rsidR="001901C6" w:rsidRPr="008A697D" w:rsidRDefault="001901C6" w:rsidP="00315596">
            <w:pPr>
              <w:pStyle w:val="NoSpacing"/>
              <w:jc w:val="center"/>
              <w:rPr>
                <w:sz w:val="24"/>
                <w:szCs w:val="24"/>
                <w:lang w:val="en-PH"/>
              </w:rPr>
            </w:pPr>
            <w:r w:rsidRPr="008A697D">
              <w:rPr>
                <w:sz w:val="24"/>
                <w:szCs w:val="24"/>
                <w:lang w:val="en-PH"/>
              </w:rPr>
              <w:t>FGD-010</w:t>
            </w:r>
          </w:p>
        </w:tc>
        <w:tc>
          <w:tcPr>
            <w:tcW w:w="2567" w:type="dxa"/>
          </w:tcPr>
          <w:p w14:paraId="29C34827" w14:textId="77777777" w:rsidR="001901C6" w:rsidRPr="008A697D" w:rsidRDefault="001901C6" w:rsidP="00E85297">
            <w:pPr>
              <w:pStyle w:val="NoSpacing"/>
              <w:jc w:val="center"/>
              <w:rPr>
                <w:i/>
                <w:iCs/>
                <w:sz w:val="24"/>
                <w:szCs w:val="24"/>
              </w:rPr>
            </w:pPr>
            <w:r w:rsidRPr="008A697D">
              <w:rPr>
                <w:i/>
                <w:iCs/>
                <w:sz w:val="24"/>
                <w:szCs w:val="24"/>
              </w:rPr>
              <w:t xml:space="preserve">“Ang mga </w:t>
            </w:r>
            <w:proofErr w:type="spellStart"/>
            <w:r w:rsidRPr="008A697D">
              <w:rPr>
                <w:i/>
                <w:iCs/>
                <w:sz w:val="24"/>
                <w:szCs w:val="24"/>
              </w:rPr>
              <w:t>tao</w:t>
            </w:r>
            <w:proofErr w:type="spellEnd"/>
            <w:r w:rsidRPr="008A697D">
              <w:rPr>
                <w:i/>
                <w:iCs/>
                <w:sz w:val="24"/>
                <w:szCs w:val="24"/>
              </w:rPr>
              <w:t xml:space="preserve"> sa </w:t>
            </w:r>
            <w:proofErr w:type="spellStart"/>
            <w:r w:rsidRPr="008A697D">
              <w:rPr>
                <w:i/>
                <w:iCs/>
                <w:sz w:val="24"/>
                <w:szCs w:val="24"/>
              </w:rPr>
              <w:t>ibang</w:t>
            </w:r>
            <w:proofErr w:type="spellEnd"/>
            <w:r w:rsidRPr="008A697D">
              <w:rPr>
                <w:i/>
                <w:iCs/>
                <w:sz w:val="24"/>
                <w:szCs w:val="24"/>
              </w:rPr>
              <w:t xml:space="preserve"> </w:t>
            </w:r>
            <w:proofErr w:type="spellStart"/>
            <w:r w:rsidRPr="008A697D">
              <w:rPr>
                <w:i/>
                <w:iCs/>
                <w:sz w:val="24"/>
                <w:szCs w:val="24"/>
              </w:rPr>
              <w:t>lugar</w:t>
            </w:r>
            <w:proofErr w:type="spellEnd"/>
            <w:r w:rsidRPr="008A697D">
              <w:rPr>
                <w:i/>
                <w:iCs/>
                <w:sz w:val="24"/>
                <w:szCs w:val="24"/>
              </w:rPr>
              <w:t xml:space="preserve"> ay </w:t>
            </w:r>
            <w:proofErr w:type="spellStart"/>
            <w:proofErr w:type="gramStart"/>
            <w:r w:rsidRPr="008A697D">
              <w:rPr>
                <w:i/>
                <w:iCs/>
                <w:sz w:val="24"/>
                <w:szCs w:val="24"/>
              </w:rPr>
              <w:t>mawawalan</w:t>
            </w:r>
            <w:proofErr w:type="spellEnd"/>
            <w:r w:rsidRPr="008A697D">
              <w:rPr>
                <w:i/>
                <w:iCs/>
                <w:sz w:val="24"/>
                <w:szCs w:val="24"/>
              </w:rPr>
              <w:t xml:space="preserve">  ng</w:t>
            </w:r>
            <w:proofErr w:type="gramEnd"/>
            <w:r w:rsidRPr="008A697D">
              <w:rPr>
                <w:i/>
                <w:iCs/>
                <w:sz w:val="24"/>
                <w:szCs w:val="24"/>
              </w:rPr>
              <w:t xml:space="preserve"> </w:t>
            </w:r>
            <w:proofErr w:type="spellStart"/>
            <w:r w:rsidRPr="008A697D">
              <w:rPr>
                <w:i/>
                <w:iCs/>
                <w:sz w:val="24"/>
                <w:szCs w:val="24"/>
              </w:rPr>
              <w:t>tiwala</w:t>
            </w:r>
            <w:proofErr w:type="spellEnd"/>
            <w:r w:rsidRPr="008A697D">
              <w:rPr>
                <w:i/>
                <w:iCs/>
                <w:sz w:val="24"/>
                <w:szCs w:val="24"/>
              </w:rPr>
              <w:t xml:space="preserve"> o </w:t>
            </w:r>
            <w:proofErr w:type="spellStart"/>
            <w:r w:rsidRPr="008A697D">
              <w:rPr>
                <w:i/>
                <w:iCs/>
                <w:sz w:val="24"/>
                <w:szCs w:val="24"/>
              </w:rPr>
              <w:t>kumpyansa</w:t>
            </w:r>
            <w:proofErr w:type="spellEnd"/>
            <w:r w:rsidRPr="008A697D">
              <w:rPr>
                <w:i/>
                <w:iCs/>
                <w:sz w:val="24"/>
                <w:szCs w:val="24"/>
              </w:rPr>
              <w:t xml:space="preserve"> sa </w:t>
            </w:r>
            <w:proofErr w:type="spellStart"/>
            <w:r w:rsidRPr="008A697D">
              <w:rPr>
                <w:i/>
                <w:iCs/>
                <w:sz w:val="24"/>
                <w:szCs w:val="24"/>
              </w:rPr>
              <w:t>lugar</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may nag- </w:t>
            </w:r>
            <w:proofErr w:type="spellStart"/>
            <w:r w:rsidRPr="008A697D">
              <w:rPr>
                <w:i/>
                <w:iCs/>
                <w:sz w:val="24"/>
                <w:szCs w:val="24"/>
              </w:rPr>
              <w:t>aaway</w:t>
            </w:r>
            <w:proofErr w:type="spellEnd"/>
            <w:r w:rsidRPr="008A697D">
              <w:rPr>
                <w:i/>
                <w:iCs/>
                <w:sz w:val="24"/>
                <w:szCs w:val="24"/>
              </w:rPr>
              <w:t>.”</w:t>
            </w:r>
          </w:p>
          <w:p w14:paraId="63554C34" w14:textId="77777777" w:rsidR="001901C6" w:rsidRPr="008A697D" w:rsidRDefault="001901C6" w:rsidP="00315596">
            <w:pPr>
              <w:pStyle w:val="NoSpacing"/>
              <w:rPr>
                <w:i/>
                <w:iCs/>
                <w:sz w:val="24"/>
                <w:szCs w:val="24"/>
              </w:rPr>
            </w:pPr>
          </w:p>
          <w:p w14:paraId="72156E48" w14:textId="6D947102" w:rsidR="001901C6" w:rsidRPr="008A697D" w:rsidRDefault="001901C6" w:rsidP="00E85297">
            <w:pPr>
              <w:pStyle w:val="NoSpacing"/>
              <w:jc w:val="center"/>
              <w:rPr>
                <w:sz w:val="24"/>
                <w:szCs w:val="24"/>
              </w:rPr>
            </w:pPr>
            <w:r w:rsidRPr="008A697D">
              <w:rPr>
                <w:sz w:val="24"/>
                <w:szCs w:val="24"/>
              </w:rPr>
              <w:t>(People from other places will lose their trust and confidence in a place where the conflict is ongoing.)</w:t>
            </w:r>
          </w:p>
          <w:p w14:paraId="5BF3E2DE" w14:textId="25BF304E" w:rsidR="001901C6" w:rsidRPr="008A697D" w:rsidRDefault="001901C6" w:rsidP="00315596">
            <w:pPr>
              <w:pStyle w:val="NoSpacing"/>
              <w:rPr>
                <w:sz w:val="24"/>
                <w:szCs w:val="24"/>
              </w:rPr>
            </w:pPr>
          </w:p>
        </w:tc>
        <w:tc>
          <w:tcPr>
            <w:tcW w:w="1842" w:type="dxa"/>
          </w:tcPr>
          <w:p w14:paraId="36535410" w14:textId="18C08A8B" w:rsidR="001901C6" w:rsidRPr="008A697D" w:rsidRDefault="001901C6" w:rsidP="00315596">
            <w:pPr>
              <w:pStyle w:val="NoSpacing"/>
              <w:jc w:val="center"/>
              <w:rPr>
                <w:sz w:val="24"/>
                <w:szCs w:val="24"/>
              </w:rPr>
            </w:pPr>
            <w:r w:rsidRPr="008A697D">
              <w:rPr>
                <w:sz w:val="24"/>
                <w:szCs w:val="24"/>
              </w:rPr>
              <w:t>Ongoing conflict erodes public trust and confidence in local governance.</w:t>
            </w:r>
          </w:p>
        </w:tc>
        <w:tc>
          <w:tcPr>
            <w:tcW w:w="1600" w:type="dxa"/>
          </w:tcPr>
          <w:p w14:paraId="35CCB57E" w14:textId="2C48AF18" w:rsidR="001901C6" w:rsidRPr="008A697D" w:rsidRDefault="001901C6" w:rsidP="00315596">
            <w:pPr>
              <w:pStyle w:val="NoSpacing"/>
              <w:jc w:val="center"/>
              <w:rPr>
                <w:sz w:val="24"/>
                <w:szCs w:val="24"/>
              </w:rPr>
            </w:pPr>
            <w:r w:rsidRPr="008A697D">
              <w:rPr>
                <w:sz w:val="24"/>
                <w:szCs w:val="24"/>
              </w:rPr>
              <w:t>Erosion of Political Trust</w:t>
            </w:r>
          </w:p>
        </w:tc>
        <w:tc>
          <w:tcPr>
            <w:tcW w:w="1802" w:type="dxa"/>
          </w:tcPr>
          <w:p w14:paraId="095B67C9" w14:textId="02753095" w:rsidR="001901C6" w:rsidRPr="008A697D" w:rsidRDefault="001901C6" w:rsidP="00315596">
            <w:pPr>
              <w:pStyle w:val="NoSpacing"/>
              <w:jc w:val="center"/>
              <w:rPr>
                <w:sz w:val="24"/>
                <w:szCs w:val="24"/>
              </w:rPr>
            </w:pPr>
            <w:r w:rsidRPr="008A697D">
              <w:rPr>
                <w:sz w:val="24"/>
                <w:szCs w:val="24"/>
              </w:rPr>
              <w:t>Reduced Political Participation and Governance</w:t>
            </w:r>
          </w:p>
        </w:tc>
      </w:tr>
      <w:tr w:rsidR="001901C6" w:rsidRPr="008A697D" w14:paraId="518B2CA3" w14:textId="77777777" w:rsidTr="00F95079">
        <w:tc>
          <w:tcPr>
            <w:tcW w:w="1256" w:type="dxa"/>
          </w:tcPr>
          <w:p w14:paraId="4957A251" w14:textId="56755C58" w:rsidR="001901C6" w:rsidRPr="008A697D" w:rsidRDefault="001901C6" w:rsidP="00315596">
            <w:pPr>
              <w:pStyle w:val="NoSpacing"/>
              <w:jc w:val="center"/>
              <w:rPr>
                <w:sz w:val="24"/>
                <w:szCs w:val="24"/>
                <w:lang w:val="en-PH"/>
              </w:rPr>
            </w:pPr>
            <w:r w:rsidRPr="008A697D">
              <w:rPr>
                <w:sz w:val="24"/>
                <w:szCs w:val="24"/>
                <w:lang w:val="en-PH"/>
              </w:rPr>
              <w:t>I-011</w:t>
            </w:r>
          </w:p>
        </w:tc>
        <w:tc>
          <w:tcPr>
            <w:tcW w:w="2567" w:type="dxa"/>
          </w:tcPr>
          <w:p w14:paraId="376E3D20" w14:textId="77777777" w:rsidR="001901C6" w:rsidRPr="008A697D" w:rsidRDefault="001901C6" w:rsidP="00E85297">
            <w:pPr>
              <w:pStyle w:val="NoSpacing"/>
              <w:jc w:val="center"/>
              <w:rPr>
                <w:i/>
                <w:iCs/>
                <w:sz w:val="24"/>
                <w:szCs w:val="24"/>
              </w:rPr>
            </w:pPr>
            <w:r w:rsidRPr="008A697D">
              <w:rPr>
                <w:i/>
                <w:iCs/>
                <w:sz w:val="24"/>
                <w:szCs w:val="24"/>
              </w:rPr>
              <w:t>“</w:t>
            </w:r>
            <w:proofErr w:type="spellStart"/>
            <w:r w:rsidRPr="008A697D">
              <w:rPr>
                <w:i/>
                <w:iCs/>
                <w:sz w:val="24"/>
                <w:szCs w:val="24"/>
              </w:rPr>
              <w:t>Laganap</w:t>
            </w:r>
            <w:proofErr w:type="spellEnd"/>
            <w:r w:rsidRPr="008A697D">
              <w:rPr>
                <w:i/>
                <w:iCs/>
                <w:sz w:val="24"/>
                <w:szCs w:val="24"/>
              </w:rPr>
              <w:t xml:space="preserve"> ang away at </w:t>
            </w:r>
            <w:proofErr w:type="spellStart"/>
            <w:r w:rsidRPr="008A697D">
              <w:rPr>
                <w:i/>
                <w:iCs/>
                <w:sz w:val="24"/>
                <w:szCs w:val="24"/>
              </w:rPr>
              <w:t>alitan</w:t>
            </w:r>
            <w:proofErr w:type="spellEnd"/>
            <w:r w:rsidRPr="008A697D">
              <w:rPr>
                <w:i/>
                <w:iCs/>
                <w:sz w:val="24"/>
                <w:szCs w:val="24"/>
              </w:rPr>
              <w:t xml:space="preserve"> at </w:t>
            </w:r>
            <w:proofErr w:type="spellStart"/>
            <w:r w:rsidRPr="008A697D">
              <w:rPr>
                <w:i/>
                <w:iCs/>
                <w:sz w:val="24"/>
                <w:szCs w:val="24"/>
              </w:rPr>
              <w:t>minsan</w:t>
            </w:r>
            <w:proofErr w:type="spellEnd"/>
            <w:r w:rsidRPr="008A697D">
              <w:rPr>
                <w:i/>
                <w:iCs/>
                <w:sz w:val="24"/>
                <w:szCs w:val="24"/>
              </w:rPr>
              <w:t xml:space="preserve"> ay </w:t>
            </w:r>
            <w:proofErr w:type="spellStart"/>
            <w:r w:rsidRPr="008A697D">
              <w:rPr>
                <w:i/>
                <w:iCs/>
                <w:sz w:val="24"/>
                <w:szCs w:val="24"/>
              </w:rPr>
              <w:t>nauuwi</w:t>
            </w:r>
            <w:proofErr w:type="spellEnd"/>
            <w:r w:rsidRPr="008A697D">
              <w:rPr>
                <w:i/>
                <w:iCs/>
                <w:sz w:val="24"/>
                <w:szCs w:val="24"/>
              </w:rPr>
              <w:t xml:space="preserve"> </w:t>
            </w:r>
            <w:proofErr w:type="spellStart"/>
            <w:r w:rsidRPr="008A697D">
              <w:rPr>
                <w:i/>
                <w:iCs/>
                <w:sz w:val="24"/>
                <w:szCs w:val="24"/>
              </w:rPr>
              <w:t>ito</w:t>
            </w:r>
            <w:proofErr w:type="spellEnd"/>
            <w:r w:rsidRPr="008A697D">
              <w:rPr>
                <w:i/>
                <w:iCs/>
                <w:sz w:val="24"/>
                <w:szCs w:val="24"/>
              </w:rPr>
              <w:t xml:space="preserve"> sa </w:t>
            </w:r>
            <w:proofErr w:type="spellStart"/>
            <w:r w:rsidRPr="008A697D">
              <w:rPr>
                <w:i/>
                <w:iCs/>
                <w:sz w:val="24"/>
                <w:szCs w:val="24"/>
              </w:rPr>
              <w:t>patayan</w:t>
            </w:r>
            <w:proofErr w:type="spellEnd"/>
            <w:r w:rsidRPr="008A697D">
              <w:rPr>
                <w:i/>
                <w:iCs/>
                <w:sz w:val="24"/>
                <w:szCs w:val="24"/>
              </w:rPr>
              <w:t xml:space="preserve"> </w:t>
            </w:r>
            <w:proofErr w:type="spellStart"/>
            <w:r w:rsidRPr="008A697D">
              <w:rPr>
                <w:i/>
                <w:iCs/>
                <w:sz w:val="24"/>
                <w:szCs w:val="24"/>
              </w:rPr>
              <w:t>lalo</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kung </w:t>
            </w:r>
            <w:proofErr w:type="spellStart"/>
            <w:r w:rsidRPr="008A697D">
              <w:rPr>
                <w:i/>
                <w:iCs/>
                <w:sz w:val="24"/>
                <w:szCs w:val="24"/>
              </w:rPr>
              <w:t>panahon</w:t>
            </w:r>
            <w:proofErr w:type="spellEnd"/>
            <w:r w:rsidRPr="008A697D">
              <w:rPr>
                <w:i/>
                <w:iCs/>
                <w:sz w:val="24"/>
                <w:szCs w:val="24"/>
              </w:rPr>
              <w:t xml:space="preserve"> ng election.”</w:t>
            </w:r>
          </w:p>
          <w:p w14:paraId="7BE14E49" w14:textId="77777777" w:rsidR="001901C6" w:rsidRPr="008A697D" w:rsidRDefault="001901C6" w:rsidP="00315596">
            <w:pPr>
              <w:pStyle w:val="NoSpacing"/>
              <w:rPr>
                <w:i/>
                <w:iCs/>
                <w:sz w:val="24"/>
                <w:szCs w:val="24"/>
              </w:rPr>
            </w:pPr>
          </w:p>
          <w:p w14:paraId="38F2772B" w14:textId="31F9595D" w:rsidR="001901C6" w:rsidRPr="008A697D" w:rsidRDefault="001901C6" w:rsidP="00E85297">
            <w:pPr>
              <w:pStyle w:val="NoSpacing"/>
              <w:jc w:val="center"/>
              <w:rPr>
                <w:sz w:val="24"/>
                <w:szCs w:val="24"/>
              </w:rPr>
            </w:pPr>
            <w:r w:rsidRPr="008A697D">
              <w:rPr>
                <w:sz w:val="24"/>
                <w:szCs w:val="24"/>
              </w:rPr>
              <w:t>(Rampant conflict and quarrels sometimes result in killing, especially during elections.)</w:t>
            </w:r>
          </w:p>
          <w:p w14:paraId="41FADE75" w14:textId="5FA0C7E7" w:rsidR="001901C6" w:rsidRPr="008A697D" w:rsidRDefault="001901C6" w:rsidP="00315596">
            <w:pPr>
              <w:pStyle w:val="NoSpacing"/>
              <w:rPr>
                <w:sz w:val="24"/>
                <w:szCs w:val="24"/>
              </w:rPr>
            </w:pPr>
          </w:p>
        </w:tc>
        <w:tc>
          <w:tcPr>
            <w:tcW w:w="1842" w:type="dxa"/>
          </w:tcPr>
          <w:p w14:paraId="503510F6" w14:textId="34C003CC" w:rsidR="001901C6" w:rsidRPr="008A697D" w:rsidRDefault="001901C6" w:rsidP="00315596">
            <w:pPr>
              <w:pStyle w:val="NoSpacing"/>
              <w:jc w:val="center"/>
              <w:rPr>
                <w:sz w:val="24"/>
                <w:szCs w:val="24"/>
              </w:rPr>
            </w:pPr>
            <w:r w:rsidRPr="008A697D">
              <w:rPr>
                <w:sz w:val="24"/>
                <w:szCs w:val="24"/>
              </w:rPr>
              <w:t>Political conflicts and election-related violence threaten community safety and governance.</w:t>
            </w:r>
          </w:p>
        </w:tc>
        <w:tc>
          <w:tcPr>
            <w:tcW w:w="1600" w:type="dxa"/>
          </w:tcPr>
          <w:p w14:paraId="1ED87AC5" w14:textId="7D1C72D7" w:rsidR="001901C6" w:rsidRPr="008A697D" w:rsidRDefault="001901C6" w:rsidP="00315596">
            <w:pPr>
              <w:pStyle w:val="NoSpacing"/>
              <w:jc w:val="center"/>
              <w:rPr>
                <w:sz w:val="24"/>
                <w:szCs w:val="24"/>
              </w:rPr>
            </w:pPr>
            <w:r w:rsidRPr="008A697D">
              <w:rPr>
                <w:sz w:val="24"/>
                <w:szCs w:val="24"/>
              </w:rPr>
              <w:t>Electoral Violence and Tensions</w:t>
            </w:r>
          </w:p>
        </w:tc>
        <w:tc>
          <w:tcPr>
            <w:tcW w:w="1802" w:type="dxa"/>
          </w:tcPr>
          <w:p w14:paraId="71EAA364" w14:textId="2D79E611" w:rsidR="001901C6" w:rsidRPr="008A697D" w:rsidRDefault="001901C6" w:rsidP="00315596">
            <w:pPr>
              <w:pStyle w:val="NoSpacing"/>
              <w:jc w:val="center"/>
              <w:rPr>
                <w:sz w:val="24"/>
                <w:szCs w:val="24"/>
              </w:rPr>
            </w:pPr>
            <w:r w:rsidRPr="008A697D">
              <w:rPr>
                <w:sz w:val="24"/>
                <w:szCs w:val="24"/>
              </w:rPr>
              <w:t>Reduced Political Participation and Governance</w:t>
            </w:r>
          </w:p>
        </w:tc>
      </w:tr>
      <w:tr w:rsidR="001901C6" w:rsidRPr="008A697D" w14:paraId="37CFACD8" w14:textId="77777777" w:rsidTr="00F95079">
        <w:tc>
          <w:tcPr>
            <w:tcW w:w="1256" w:type="dxa"/>
          </w:tcPr>
          <w:p w14:paraId="0ED21E53" w14:textId="555AA0A1" w:rsidR="001901C6" w:rsidRPr="008A697D" w:rsidRDefault="001901C6" w:rsidP="00315596">
            <w:pPr>
              <w:pStyle w:val="NoSpacing"/>
              <w:jc w:val="center"/>
              <w:rPr>
                <w:sz w:val="24"/>
                <w:szCs w:val="24"/>
                <w:lang w:val="en-PH"/>
              </w:rPr>
            </w:pPr>
            <w:r w:rsidRPr="008A697D">
              <w:rPr>
                <w:sz w:val="24"/>
                <w:szCs w:val="24"/>
                <w:lang w:val="en-PH"/>
              </w:rPr>
              <w:t>I-012</w:t>
            </w:r>
          </w:p>
        </w:tc>
        <w:tc>
          <w:tcPr>
            <w:tcW w:w="2567" w:type="dxa"/>
          </w:tcPr>
          <w:p w14:paraId="54C53936" w14:textId="77777777" w:rsidR="001901C6" w:rsidRPr="008A697D" w:rsidRDefault="001901C6" w:rsidP="00E85297">
            <w:pPr>
              <w:pStyle w:val="NoSpacing"/>
              <w:jc w:val="center"/>
              <w:rPr>
                <w:i/>
                <w:iCs/>
                <w:sz w:val="24"/>
                <w:szCs w:val="24"/>
              </w:rPr>
            </w:pPr>
            <w:r w:rsidRPr="008A697D">
              <w:rPr>
                <w:i/>
                <w:iCs/>
                <w:sz w:val="24"/>
                <w:szCs w:val="24"/>
              </w:rPr>
              <w:t>“</w:t>
            </w:r>
            <w:proofErr w:type="spellStart"/>
            <w:r w:rsidRPr="008A697D">
              <w:rPr>
                <w:i/>
                <w:iCs/>
                <w:sz w:val="24"/>
                <w:szCs w:val="24"/>
              </w:rPr>
              <w:t>Kapag</w:t>
            </w:r>
            <w:proofErr w:type="spellEnd"/>
            <w:r w:rsidRPr="008A697D">
              <w:rPr>
                <w:i/>
                <w:iCs/>
                <w:sz w:val="24"/>
                <w:szCs w:val="24"/>
              </w:rPr>
              <w:t xml:space="preserve"> ang </w:t>
            </w:r>
            <w:proofErr w:type="spellStart"/>
            <w:r w:rsidRPr="008A697D">
              <w:rPr>
                <w:i/>
                <w:iCs/>
                <w:sz w:val="24"/>
                <w:szCs w:val="24"/>
              </w:rPr>
              <w:t>tradisyonal</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pamamaraan</w:t>
            </w:r>
            <w:proofErr w:type="spellEnd"/>
            <w:r w:rsidRPr="008A697D">
              <w:rPr>
                <w:i/>
                <w:iCs/>
                <w:sz w:val="24"/>
                <w:szCs w:val="24"/>
              </w:rPr>
              <w:t xml:space="preserve"> sa </w:t>
            </w:r>
            <w:proofErr w:type="spellStart"/>
            <w:r w:rsidRPr="008A697D">
              <w:rPr>
                <w:i/>
                <w:iCs/>
                <w:sz w:val="24"/>
                <w:szCs w:val="24"/>
              </w:rPr>
              <w:lastRenderedPageBreak/>
              <w:t>pangangasiwa</w:t>
            </w:r>
            <w:proofErr w:type="spellEnd"/>
            <w:r w:rsidRPr="008A697D">
              <w:rPr>
                <w:i/>
                <w:iCs/>
                <w:sz w:val="24"/>
                <w:szCs w:val="24"/>
              </w:rPr>
              <w:t xml:space="preserve"> ng </w:t>
            </w:r>
            <w:proofErr w:type="spellStart"/>
            <w:r w:rsidRPr="008A697D">
              <w:rPr>
                <w:i/>
                <w:iCs/>
                <w:sz w:val="24"/>
                <w:szCs w:val="24"/>
              </w:rPr>
              <w:t>kapayapaan</w:t>
            </w:r>
            <w:proofErr w:type="spellEnd"/>
            <w:r w:rsidRPr="008A697D">
              <w:rPr>
                <w:i/>
                <w:iCs/>
                <w:sz w:val="24"/>
                <w:szCs w:val="24"/>
              </w:rPr>
              <w:t xml:space="preserve"> ay </w:t>
            </w:r>
            <w:proofErr w:type="spellStart"/>
            <w:r w:rsidRPr="008A697D">
              <w:rPr>
                <w:i/>
                <w:iCs/>
                <w:sz w:val="24"/>
                <w:szCs w:val="24"/>
              </w:rPr>
              <w:t>hindi</w:t>
            </w:r>
            <w:proofErr w:type="spellEnd"/>
            <w:r w:rsidRPr="008A697D">
              <w:rPr>
                <w:i/>
                <w:iCs/>
                <w:sz w:val="24"/>
                <w:szCs w:val="24"/>
              </w:rPr>
              <w:t xml:space="preserve"> </w:t>
            </w:r>
            <w:proofErr w:type="spellStart"/>
            <w:r w:rsidRPr="008A697D">
              <w:rPr>
                <w:i/>
                <w:iCs/>
                <w:sz w:val="24"/>
                <w:szCs w:val="24"/>
              </w:rPr>
              <w:t>nabibigyan</w:t>
            </w:r>
            <w:proofErr w:type="spellEnd"/>
            <w:r w:rsidRPr="008A697D">
              <w:rPr>
                <w:i/>
                <w:iCs/>
                <w:sz w:val="24"/>
                <w:szCs w:val="24"/>
              </w:rPr>
              <w:t xml:space="preserve"> ng </w:t>
            </w:r>
            <w:proofErr w:type="spellStart"/>
            <w:r w:rsidRPr="008A697D">
              <w:rPr>
                <w:i/>
                <w:iCs/>
                <w:sz w:val="24"/>
                <w:szCs w:val="24"/>
              </w:rPr>
              <w:t>pansin</w:t>
            </w:r>
            <w:proofErr w:type="spellEnd"/>
            <w:r w:rsidRPr="008A697D">
              <w:rPr>
                <w:i/>
                <w:iCs/>
                <w:sz w:val="24"/>
                <w:szCs w:val="24"/>
              </w:rPr>
              <w:t xml:space="preserve"> o </w:t>
            </w:r>
            <w:proofErr w:type="spellStart"/>
            <w:r w:rsidRPr="008A697D">
              <w:rPr>
                <w:i/>
                <w:iCs/>
                <w:sz w:val="24"/>
                <w:szCs w:val="24"/>
              </w:rPr>
              <w:t>kinalimutan</w:t>
            </w:r>
            <w:proofErr w:type="spellEnd"/>
            <w:r w:rsidRPr="008A697D">
              <w:rPr>
                <w:i/>
                <w:iCs/>
                <w:sz w:val="24"/>
                <w:szCs w:val="24"/>
              </w:rPr>
              <w:t xml:space="preserve">, ay mas </w:t>
            </w:r>
            <w:proofErr w:type="spellStart"/>
            <w:r w:rsidRPr="008A697D">
              <w:rPr>
                <w:i/>
                <w:iCs/>
                <w:sz w:val="24"/>
                <w:szCs w:val="24"/>
              </w:rPr>
              <w:t>lalong</w:t>
            </w:r>
            <w:proofErr w:type="spellEnd"/>
            <w:r w:rsidRPr="008A697D">
              <w:rPr>
                <w:i/>
                <w:iCs/>
                <w:sz w:val="24"/>
                <w:szCs w:val="24"/>
              </w:rPr>
              <w:t xml:space="preserve"> </w:t>
            </w:r>
            <w:proofErr w:type="spellStart"/>
            <w:r w:rsidRPr="008A697D">
              <w:rPr>
                <w:i/>
                <w:iCs/>
                <w:sz w:val="24"/>
                <w:szCs w:val="24"/>
              </w:rPr>
              <w:t>lumalalim</w:t>
            </w:r>
            <w:proofErr w:type="spellEnd"/>
            <w:r w:rsidRPr="008A697D">
              <w:rPr>
                <w:i/>
                <w:iCs/>
                <w:sz w:val="24"/>
                <w:szCs w:val="24"/>
              </w:rPr>
              <w:t xml:space="preserve"> ang </w:t>
            </w:r>
            <w:proofErr w:type="spellStart"/>
            <w:r w:rsidRPr="008A697D">
              <w:rPr>
                <w:i/>
                <w:iCs/>
                <w:sz w:val="24"/>
                <w:szCs w:val="24"/>
              </w:rPr>
              <w:t>kawalaan</w:t>
            </w:r>
            <w:proofErr w:type="spellEnd"/>
            <w:r w:rsidRPr="008A697D">
              <w:rPr>
                <w:i/>
                <w:iCs/>
                <w:sz w:val="24"/>
                <w:szCs w:val="24"/>
              </w:rPr>
              <w:t xml:space="preserve"> ng </w:t>
            </w:r>
            <w:proofErr w:type="spellStart"/>
            <w:r w:rsidRPr="008A697D">
              <w:rPr>
                <w:i/>
                <w:iCs/>
                <w:sz w:val="24"/>
                <w:szCs w:val="24"/>
              </w:rPr>
              <w:t>tiwala</w:t>
            </w:r>
            <w:proofErr w:type="spellEnd"/>
            <w:r w:rsidRPr="008A697D">
              <w:rPr>
                <w:i/>
                <w:iCs/>
                <w:sz w:val="24"/>
                <w:szCs w:val="24"/>
              </w:rPr>
              <w:t xml:space="preserve"> sa </w:t>
            </w:r>
            <w:proofErr w:type="spellStart"/>
            <w:r w:rsidRPr="008A697D">
              <w:rPr>
                <w:i/>
                <w:iCs/>
                <w:sz w:val="24"/>
                <w:szCs w:val="24"/>
              </w:rPr>
              <w:t>bawat</w:t>
            </w:r>
            <w:proofErr w:type="spellEnd"/>
            <w:r w:rsidRPr="008A697D">
              <w:rPr>
                <w:i/>
                <w:iCs/>
                <w:sz w:val="24"/>
                <w:szCs w:val="24"/>
              </w:rPr>
              <w:t xml:space="preserve"> </w:t>
            </w:r>
            <w:proofErr w:type="spellStart"/>
            <w:r w:rsidRPr="008A697D">
              <w:rPr>
                <w:i/>
                <w:iCs/>
                <w:sz w:val="24"/>
                <w:szCs w:val="24"/>
              </w:rPr>
              <w:t>hanay</w:t>
            </w:r>
            <w:proofErr w:type="spellEnd"/>
            <w:r w:rsidRPr="008A697D">
              <w:rPr>
                <w:i/>
                <w:iCs/>
                <w:sz w:val="24"/>
                <w:szCs w:val="24"/>
              </w:rPr>
              <w:t xml:space="preserve">. Ang away ay </w:t>
            </w:r>
            <w:proofErr w:type="spellStart"/>
            <w:r w:rsidRPr="008A697D">
              <w:rPr>
                <w:i/>
                <w:iCs/>
                <w:sz w:val="24"/>
                <w:szCs w:val="24"/>
              </w:rPr>
              <w:t>madali</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lang </w:t>
            </w:r>
            <w:proofErr w:type="spellStart"/>
            <w:r w:rsidRPr="008A697D">
              <w:rPr>
                <w:i/>
                <w:iCs/>
                <w:sz w:val="24"/>
                <w:szCs w:val="24"/>
              </w:rPr>
              <w:t>sisiklab</w:t>
            </w:r>
            <w:proofErr w:type="spellEnd"/>
            <w:r w:rsidRPr="008A697D">
              <w:rPr>
                <w:i/>
                <w:iCs/>
                <w:sz w:val="24"/>
                <w:szCs w:val="24"/>
              </w:rPr>
              <w:t xml:space="preserve"> </w:t>
            </w:r>
            <w:proofErr w:type="spellStart"/>
            <w:r w:rsidRPr="008A697D">
              <w:rPr>
                <w:i/>
                <w:iCs/>
                <w:sz w:val="24"/>
                <w:szCs w:val="24"/>
              </w:rPr>
              <w:t>magiging</w:t>
            </w:r>
            <w:proofErr w:type="spellEnd"/>
            <w:r w:rsidRPr="008A697D">
              <w:rPr>
                <w:i/>
                <w:iCs/>
                <w:sz w:val="24"/>
                <w:szCs w:val="24"/>
              </w:rPr>
              <w:t xml:space="preserve"> away man </w:t>
            </w:r>
            <w:proofErr w:type="spellStart"/>
            <w:r w:rsidRPr="008A697D">
              <w:rPr>
                <w:i/>
                <w:iCs/>
                <w:sz w:val="24"/>
                <w:szCs w:val="24"/>
              </w:rPr>
              <w:t>ito</w:t>
            </w:r>
            <w:proofErr w:type="spellEnd"/>
            <w:r w:rsidRPr="008A697D">
              <w:rPr>
                <w:i/>
                <w:iCs/>
                <w:sz w:val="24"/>
                <w:szCs w:val="24"/>
              </w:rPr>
              <w:t xml:space="preserve"> sa </w:t>
            </w:r>
            <w:proofErr w:type="spellStart"/>
            <w:r w:rsidRPr="008A697D">
              <w:rPr>
                <w:i/>
                <w:iCs/>
                <w:sz w:val="24"/>
                <w:szCs w:val="24"/>
              </w:rPr>
              <w:t>lupa</w:t>
            </w:r>
            <w:proofErr w:type="spellEnd"/>
            <w:r w:rsidRPr="008A697D">
              <w:rPr>
                <w:i/>
                <w:iCs/>
                <w:sz w:val="24"/>
                <w:szCs w:val="24"/>
              </w:rPr>
              <w:t xml:space="preserve">, </w:t>
            </w:r>
            <w:proofErr w:type="spellStart"/>
            <w:r w:rsidRPr="008A697D">
              <w:rPr>
                <w:i/>
                <w:iCs/>
                <w:sz w:val="24"/>
                <w:szCs w:val="24"/>
              </w:rPr>
              <w:t>politika</w:t>
            </w:r>
            <w:proofErr w:type="spellEnd"/>
            <w:r w:rsidRPr="008A697D">
              <w:rPr>
                <w:i/>
                <w:iCs/>
                <w:sz w:val="24"/>
                <w:szCs w:val="24"/>
              </w:rPr>
              <w:t xml:space="preserve">, o mga away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matagal</w:t>
            </w:r>
            <w:proofErr w:type="spellEnd"/>
            <w:r w:rsidRPr="008A697D">
              <w:rPr>
                <w:i/>
                <w:iCs/>
                <w:sz w:val="24"/>
                <w:szCs w:val="24"/>
              </w:rPr>
              <w:t xml:space="preserve"> </w:t>
            </w:r>
            <w:proofErr w:type="spellStart"/>
            <w:r w:rsidRPr="008A697D">
              <w:rPr>
                <w:i/>
                <w:iCs/>
                <w:sz w:val="24"/>
                <w:szCs w:val="24"/>
              </w:rPr>
              <w:t>na-ayos</w:t>
            </w:r>
            <w:proofErr w:type="spellEnd"/>
            <w:r w:rsidRPr="008A697D">
              <w:rPr>
                <w:i/>
                <w:iCs/>
                <w:sz w:val="24"/>
                <w:szCs w:val="24"/>
              </w:rPr>
              <w:t>.”</w:t>
            </w:r>
          </w:p>
          <w:p w14:paraId="420F1E67" w14:textId="54A11A4A" w:rsidR="001901C6" w:rsidRPr="008A697D" w:rsidRDefault="001901C6" w:rsidP="00315596">
            <w:pPr>
              <w:pStyle w:val="NoSpacing"/>
              <w:rPr>
                <w:i/>
                <w:iCs/>
                <w:sz w:val="24"/>
                <w:szCs w:val="24"/>
              </w:rPr>
            </w:pPr>
          </w:p>
          <w:p w14:paraId="6FEBE925" w14:textId="61DBB3E8" w:rsidR="001901C6" w:rsidRPr="008A697D" w:rsidRDefault="001901C6" w:rsidP="00E85297">
            <w:pPr>
              <w:pStyle w:val="NoSpacing"/>
              <w:jc w:val="center"/>
              <w:rPr>
                <w:sz w:val="24"/>
                <w:szCs w:val="24"/>
              </w:rPr>
            </w:pPr>
            <w:r w:rsidRPr="008A697D">
              <w:rPr>
                <w:sz w:val="24"/>
                <w:szCs w:val="24"/>
              </w:rPr>
              <w:t xml:space="preserve">(When traditional ways </w:t>
            </w:r>
            <w:proofErr w:type="spellStart"/>
            <w:r w:rsidRPr="008A697D">
              <w:rPr>
                <w:sz w:val="24"/>
                <w:szCs w:val="24"/>
              </w:rPr>
              <w:t>ofmaking</w:t>
            </w:r>
            <w:proofErr w:type="spellEnd"/>
            <w:r w:rsidRPr="008A697D">
              <w:rPr>
                <w:sz w:val="24"/>
                <w:szCs w:val="24"/>
              </w:rPr>
              <w:t xml:space="preserve"> peace are ignored or forgotten, distrust between groups tends to deepen. Conflicts can easily erupt—whether over land, politics, or lingering unresolved personal grievances.)</w:t>
            </w:r>
          </w:p>
          <w:p w14:paraId="2DE20582" w14:textId="76CBAD95" w:rsidR="001901C6" w:rsidRPr="008A697D" w:rsidRDefault="001901C6" w:rsidP="00315596">
            <w:pPr>
              <w:pStyle w:val="NoSpacing"/>
              <w:rPr>
                <w:sz w:val="24"/>
                <w:szCs w:val="24"/>
              </w:rPr>
            </w:pPr>
          </w:p>
        </w:tc>
        <w:tc>
          <w:tcPr>
            <w:tcW w:w="1842" w:type="dxa"/>
          </w:tcPr>
          <w:p w14:paraId="52FA1E46" w14:textId="7F625187" w:rsidR="001901C6" w:rsidRPr="008A697D" w:rsidRDefault="001901C6" w:rsidP="00315596">
            <w:pPr>
              <w:pStyle w:val="NoSpacing"/>
              <w:jc w:val="center"/>
              <w:rPr>
                <w:sz w:val="24"/>
                <w:szCs w:val="24"/>
              </w:rPr>
            </w:pPr>
            <w:r w:rsidRPr="008A697D">
              <w:rPr>
                <w:sz w:val="24"/>
                <w:szCs w:val="24"/>
              </w:rPr>
              <w:lastRenderedPageBreak/>
              <w:t xml:space="preserve">Ignoring traditional peace </w:t>
            </w:r>
            <w:r w:rsidRPr="008A697D">
              <w:rPr>
                <w:sz w:val="24"/>
                <w:szCs w:val="24"/>
              </w:rPr>
              <w:lastRenderedPageBreak/>
              <w:t>mechanisms deepens distrust, worsening political instability.</w:t>
            </w:r>
          </w:p>
        </w:tc>
        <w:tc>
          <w:tcPr>
            <w:tcW w:w="1600" w:type="dxa"/>
          </w:tcPr>
          <w:p w14:paraId="6068394C" w14:textId="5BA84805" w:rsidR="001901C6" w:rsidRPr="008A697D" w:rsidRDefault="001901C6" w:rsidP="00315596">
            <w:pPr>
              <w:pStyle w:val="NoSpacing"/>
              <w:jc w:val="center"/>
              <w:rPr>
                <w:sz w:val="24"/>
                <w:szCs w:val="24"/>
              </w:rPr>
            </w:pPr>
            <w:r w:rsidRPr="008A697D">
              <w:rPr>
                <w:sz w:val="24"/>
                <w:szCs w:val="24"/>
              </w:rPr>
              <w:lastRenderedPageBreak/>
              <w:t xml:space="preserve">Neglect of Traditional </w:t>
            </w:r>
            <w:r w:rsidRPr="008A697D">
              <w:rPr>
                <w:sz w:val="24"/>
                <w:szCs w:val="24"/>
              </w:rPr>
              <w:lastRenderedPageBreak/>
              <w:t>Peace Mechanisms</w:t>
            </w:r>
          </w:p>
        </w:tc>
        <w:tc>
          <w:tcPr>
            <w:tcW w:w="1802" w:type="dxa"/>
          </w:tcPr>
          <w:p w14:paraId="196AF898" w14:textId="387BEB79" w:rsidR="001901C6" w:rsidRPr="008A697D" w:rsidRDefault="00A9281A" w:rsidP="00315596">
            <w:pPr>
              <w:pStyle w:val="NoSpacing"/>
              <w:jc w:val="center"/>
              <w:rPr>
                <w:sz w:val="24"/>
                <w:szCs w:val="24"/>
              </w:rPr>
            </w:pPr>
            <w:r w:rsidRPr="008A697D">
              <w:rPr>
                <w:noProof/>
                <w:sz w:val="24"/>
                <w:szCs w:val="24"/>
              </w:rPr>
              <w:lastRenderedPageBreak/>
              <mc:AlternateContent>
                <mc:Choice Requires="wps">
                  <w:drawing>
                    <wp:anchor distT="0" distB="0" distL="114300" distR="114300" simplePos="0" relativeHeight="252046336" behindDoc="0" locked="0" layoutInCell="1" allowOverlap="1" wp14:anchorId="6D1E35A9" wp14:editId="0D078B08">
                      <wp:simplePos x="0" y="0"/>
                      <wp:positionH relativeFrom="column">
                        <wp:posOffset>790588</wp:posOffset>
                      </wp:positionH>
                      <wp:positionV relativeFrom="paragraph">
                        <wp:posOffset>416138</wp:posOffset>
                      </wp:positionV>
                      <wp:extent cx="446567" cy="424771"/>
                      <wp:effectExtent l="0" t="0" r="0" b="0"/>
                      <wp:wrapNone/>
                      <wp:docPr id="1958808603" name="Text Box 1"/>
                      <wp:cNvGraphicFramePr/>
                      <a:graphic xmlns:a="http://schemas.openxmlformats.org/drawingml/2006/main">
                        <a:graphicData uri="http://schemas.microsoft.com/office/word/2010/wordprocessingShape">
                          <wps:wsp>
                            <wps:cNvSpPr txBox="1"/>
                            <wps:spPr>
                              <a:xfrm>
                                <a:off x="0" y="0"/>
                                <a:ext cx="446567" cy="424771"/>
                              </a:xfrm>
                              <a:prstGeom prst="rect">
                                <a:avLst/>
                              </a:prstGeom>
                              <a:noFill/>
                              <a:ln>
                                <a:noFill/>
                              </a:ln>
                            </wps:spPr>
                            <wps:txbx>
                              <w:txbxContent>
                                <w:p w14:paraId="4496FF1A" w14:textId="5642DDAF" w:rsidR="001901C6" w:rsidRPr="00B941B7" w:rsidRDefault="00B66A7F" w:rsidP="00AE60CD">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4E4D2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E35A9" id="_x0000_s1091" type="#_x0000_t202" style="position:absolute;left:0;text-align:left;margin-left:62.25pt;margin-top:32.75pt;width:35.15pt;height:33.4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" filled="f" stroked="f">
                      <v:textbox>
                        <w:txbxContent>
                          <w:p w14:paraId="4496FF1A" w14:textId="5642DDAF" w:rsidR="001901C6" w:rsidRPr="00B941B7" w:rsidRDefault="00B66A7F" w:rsidP="00AE60CD">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4E4D2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r w:rsidR="001901C6" w:rsidRPr="008A697D">
              <w:rPr>
                <w:sz w:val="24"/>
                <w:szCs w:val="24"/>
              </w:rPr>
              <w:t xml:space="preserve">Reduced Political </w:t>
            </w:r>
            <w:r w:rsidR="001901C6" w:rsidRPr="008A697D">
              <w:rPr>
                <w:sz w:val="24"/>
                <w:szCs w:val="24"/>
              </w:rPr>
              <w:lastRenderedPageBreak/>
              <w:t>Participation and Governance</w:t>
            </w:r>
          </w:p>
        </w:tc>
      </w:tr>
      <w:tr w:rsidR="001901C6" w:rsidRPr="008A697D" w14:paraId="33228846" w14:textId="77777777" w:rsidTr="00F95079">
        <w:tc>
          <w:tcPr>
            <w:tcW w:w="1256" w:type="dxa"/>
          </w:tcPr>
          <w:p w14:paraId="72F156FD" w14:textId="54D7C96F" w:rsidR="001901C6" w:rsidRPr="008A697D" w:rsidRDefault="001901C6" w:rsidP="00315596">
            <w:pPr>
              <w:pStyle w:val="NoSpacing"/>
              <w:jc w:val="center"/>
              <w:rPr>
                <w:sz w:val="24"/>
                <w:szCs w:val="24"/>
                <w:lang w:val="en-PH"/>
              </w:rPr>
            </w:pPr>
            <w:r w:rsidRPr="008A697D">
              <w:rPr>
                <w:sz w:val="24"/>
                <w:szCs w:val="24"/>
                <w:lang w:val="en-PH"/>
              </w:rPr>
              <w:lastRenderedPageBreak/>
              <w:t>KI-004</w:t>
            </w:r>
          </w:p>
        </w:tc>
        <w:tc>
          <w:tcPr>
            <w:tcW w:w="2567" w:type="dxa"/>
          </w:tcPr>
          <w:p w14:paraId="0D34AC92" w14:textId="77777777" w:rsidR="001901C6" w:rsidRPr="008A697D" w:rsidRDefault="001901C6" w:rsidP="00E85297">
            <w:pPr>
              <w:pStyle w:val="NoSpacing"/>
              <w:jc w:val="center"/>
              <w:rPr>
                <w:i/>
                <w:iCs/>
                <w:sz w:val="24"/>
                <w:szCs w:val="24"/>
              </w:rPr>
            </w:pPr>
            <w:r w:rsidRPr="008A697D">
              <w:rPr>
                <w:i/>
                <w:iCs/>
                <w:sz w:val="24"/>
                <w:szCs w:val="24"/>
              </w:rPr>
              <w:t xml:space="preserve">“Ang </w:t>
            </w:r>
            <w:proofErr w:type="spellStart"/>
            <w:r w:rsidRPr="008A697D">
              <w:rPr>
                <w:i/>
                <w:iCs/>
                <w:sz w:val="24"/>
                <w:szCs w:val="24"/>
              </w:rPr>
              <w:t>kawalaan</w:t>
            </w:r>
            <w:proofErr w:type="spellEnd"/>
            <w:r w:rsidRPr="008A697D">
              <w:rPr>
                <w:i/>
                <w:iCs/>
                <w:sz w:val="24"/>
                <w:szCs w:val="24"/>
              </w:rPr>
              <w:t xml:space="preserve"> ng </w:t>
            </w:r>
            <w:proofErr w:type="spellStart"/>
            <w:r w:rsidRPr="008A697D">
              <w:rPr>
                <w:i/>
                <w:iCs/>
                <w:sz w:val="24"/>
                <w:szCs w:val="24"/>
              </w:rPr>
              <w:t>tiwala</w:t>
            </w:r>
            <w:proofErr w:type="spellEnd"/>
            <w:r w:rsidRPr="008A697D">
              <w:rPr>
                <w:i/>
                <w:iCs/>
                <w:sz w:val="24"/>
                <w:szCs w:val="24"/>
              </w:rPr>
              <w:t xml:space="preserve"> sa </w:t>
            </w:r>
            <w:proofErr w:type="spellStart"/>
            <w:r w:rsidRPr="008A697D">
              <w:rPr>
                <w:i/>
                <w:iCs/>
                <w:sz w:val="24"/>
                <w:szCs w:val="24"/>
              </w:rPr>
              <w:t>pagitan</w:t>
            </w:r>
            <w:proofErr w:type="spellEnd"/>
            <w:r w:rsidRPr="008A697D">
              <w:rPr>
                <w:i/>
                <w:iCs/>
                <w:sz w:val="24"/>
                <w:szCs w:val="24"/>
              </w:rPr>
              <w:t xml:space="preserve"> ng mga </w:t>
            </w:r>
            <w:proofErr w:type="spellStart"/>
            <w:r w:rsidRPr="008A697D">
              <w:rPr>
                <w:i/>
                <w:iCs/>
                <w:sz w:val="24"/>
                <w:szCs w:val="24"/>
              </w:rPr>
              <w:t>grupo</w:t>
            </w:r>
            <w:proofErr w:type="spellEnd"/>
            <w:r w:rsidRPr="008A697D">
              <w:rPr>
                <w:i/>
                <w:iCs/>
                <w:sz w:val="24"/>
                <w:szCs w:val="24"/>
              </w:rPr>
              <w:t xml:space="preserve"> ay </w:t>
            </w:r>
            <w:proofErr w:type="spellStart"/>
            <w:r w:rsidRPr="008A697D">
              <w:rPr>
                <w:i/>
                <w:iCs/>
                <w:sz w:val="24"/>
                <w:szCs w:val="24"/>
              </w:rPr>
              <w:t>maaring</w:t>
            </w:r>
            <w:proofErr w:type="spellEnd"/>
            <w:r w:rsidRPr="008A697D">
              <w:rPr>
                <w:i/>
                <w:iCs/>
                <w:sz w:val="24"/>
                <w:szCs w:val="24"/>
              </w:rPr>
              <w:t xml:space="preserve"> </w:t>
            </w:r>
            <w:proofErr w:type="spellStart"/>
            <w:r w:rsidRPr="008A697D">
              <w:rPr>
                <w:i/>
                <w:iCs/>
                <w:sz w:val="24"/>
                <w:szCs w:val="24"/>
              </w:rPr>
              <w:t>maglala</w:t>
            </w:r>
            <w:proofErr w:type="spellEnd"/>
            <w:r w:rsidRPr="008A697D">
              <w:rPr>
                <w:i/>
                <w:iCs/>
                <w:sz w:val="24"/>
                <w:szCs w:val="24"/>
              </w:rPr>
              <w:t xml:space="preserve"> </w:t>
            </w:r>
            <w:proofErr w:type="spellStart"/>
            <w:r w:rsidRPr="008A697D">
              <w:rPr>
                <w:i/>
                <w:iCs/>
                <w:sz w:val="24"/>
                <w:szCs w:val="24"/>
              </w:rPr>
              <w:t>lalung-lalo</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kung ang </w:t>
            </w:r>
            <w:proofErr w:type="spellStart"/>
            <w:r w:rsidRPr="008A697D">
              <w:rPr>
                <w:i/>
                <w:iCs/>
                <w:sz w:val="24"/>
                <w:szCs w:val="24"/>
              </w:rPr>
              <w:t>isang</w:t>
            </w:r>
            <w:proofErr w:type="spellEnd"/>
            <w:r w:rsidRPr="008A697D">
              <w:rPr>
                <w:i/>
                <w:iCs/>
                <w:sz w:val="24"/>
                <w:szCs w:val="24"/>
              </w:rPr>
              <w:t xml:space="preserve"> </w:t>
            </w:r>
            <w:proofErr w:type="spellStart"/>
            <w:r w:rsidRPr="008A697D">
              <w:rPr>
                <w:i/>
                <w:iCs/>
                <w:sz w:val="24"/>
                <w:szCs w:val="24"/>
              </w:rPr>
              <w:t>grupo</w:t>
            </w:r>
            <w:proofErr w:type="spellEnd"/>
            <w:r w:rsidRPr="008A697D">
              <w:rPr>
                <w:i/>
                <w:iCs/>
                <w:sz w:val="24"/>
                <w:szCs w:val="24"/>
              </w:rPr>
              <w:t xml:space="preserve"> ay </w:t>
            </w:r>
            <w:proofErr w:type="spellStart"/>
            <w:r w:rsidRPr="008A697D">
              <w:rPr>
                <w:i/>
                <w:iCs/>
                <w:sz w:val="24"/>
                <w:szCs w:val="24"/>
              </w:rPr>
              <w:t>nakaramdam</w:t>
            </w:r>
            <w:proofErr w:type="spellEnd"/>
            <w:r w:rsidRPr="008A697D">
              <w:rPr>
                <w:i/>
                <w:iCs/>
                <w:sz w:val="24"/>
                <w:szCs w:val="24"/>
              </w:rPr>
              <w:t xml:space="preserve"> ng </w:t>
            </w:r>
            <w:proofErr w:type="spellStart"/>
            <w:r w:rsidRPr="008A697D">
              <w:rPr>
                <w:i/>
                <w:iCs/>
                <w:sz w:val="24"/>
                <w:szCs w:val="24"/>
              </w:rPr>
              <w:t>ini-iba</w:t>
            </w:r>
            <w:proofErr w:type="spellEnd"/>
            <w:r w:rsidRPr="008A697D">
              <w:rPr>
                <w:i/>
                <w:iCs/>
                <w:sz w:val="24"/>
                <w:szCs w:val="24"/>
              </w:rPr>
              <w:t xml:space="preserve"> at </w:t>
            </w:r>
            <w:proofErr w:type="spellStart"/>
            <w:r w:rsidRPr="008A697D">
              <w:rPr>
                <w:i/>
                <w:iCs/>
                <w:sz w:val="24"/>
                <w:szCs w:val="24"/>
              </w:rPr>
              <w:t>pagka</w:t>
            </w:r>
            <w:proofErr w:type="spellEnd"/>
            <w:r w:rsidRPr="008A697D">
              <w:rPr>
                <w:i/>
                <w:iCs/>
                <w:sz w:val="24"/>
                <w:szCs w:val="24"/>
              </w:rPr>
              <w:t xml:space="preserve"> </w:t>
            </w:r>
            <w:proofErr w:type="spellStart"/>
            <w:r w:rsidRPr="008A697D">
              <w:rPr>
                <w:i/>
                <w:iCs/>
                <w:sz w:val="24"/>
                <w:szCs w:val="24"/>
              </w:rPr>
              <w:t>abanduna</w:t>
            </w:r>
            <w:proofErr w:type="spellEnd"/>
            <w:r w:rsidRPr="008A697D">
              <w:rPr>
                <w:i/>
                <w:iCs/>
                <w:sz w:val="24"/>
                <w:szCs w:val="24"/>
              </w:rPr>
              <w:t xml:space="preserve">. Ang </w:t>
            </w:r>
            <w:proofErr w:type="spellStart"/>
            <w:r w:rsidRPr="008A697D">
              <w:rPr>
                <w:i/>
                <w:iCs/>
                <w:sz w:val="24"/>
                <w:szCs w:val="24"/>
              </w:rPr>
              <w:t>paglipat</w:t>
            </w:r>
            <w:proofErr w:type="spellEnd"/>
            <w:r w:rsidRPr="008A697D">
              <w:rPr>
                <w:i/>
                <w:iCs/>
                <w:sz w:val="24"/>
                <w:szCs w:val="24"/>
              </w:rPr>
              <w:t xml:space="preserve"> ng mga </w:t>
            </w:r>
            <w:proofErr w:type="spellStart"/>
            <w:r w:rsidRPr="008A697D">
              <w:rPr>
                <w:i/>
                <w:iCs/>
                <w:sz w:val="24"/>
                <w:szCs w:val="24"/>
              </w:rPr>
              <w:t>pamilya</w:t>
            </w:r>
            <w:proofErr w:type="spellEnd"/>
            <w:r w:rsidRPr="008A697D">
              <w:rPr>
                <w:i/>
                <w:iCs/>
                <w:sz w:val="24"/>
                <w:szCs w:val="24"/>
              </w:rPr>
              <w:t xml:space="preserve"> sa </w:t>
            </w:r>
            <w:proofErr w:type="spellStart"/>
            <w:r w:rsidRPr="008A697D">
              <w:rPr>
                <w:i/>
                <w:iCs/>
                <w:sz w:val="24"/>
                <w:szCs w:val="24"/>
              </w:rPr>
              <w:t>isang</w:t>
            </w:r>
            <w:proofErr w:type="spellEnd"/>
            <w:r w:rsidRPr="008A697D">
              <w:rPr>
                <w:i/>
                <w:iCs/>
                <w:sz w:val="24"/>
                <w:szCs w:val="24"/>
              </w:rPr>
              <w:t xml:space="preserve"> </w:t>
            </w:r>
            <w:proofErr w:type="spellStart"/>
            <w:r w:rsidRPr="008A697D">
              <w:rPr>
                <w:i/>
                <w:iCs/>
                <w:sz w:val="24"/>
                <w:szCs w:val="24"/>
              </w:rPr>
              <w:t>lugar</w:t>
            </w:r>
            <w:proofErr w:type="spellEnd"/>
            <w:r w:rsidRPr="008A697D">
              <w:rPr>
                <w:i/>
                <w:iCs/>
                <w:sz w:val="24"/>
                <w:szCs w:val="24"/>
              </w:rPr>
              <w:t xml:space="preserve"> </w:t>
            </w:r>
            <w:proofErr w:type="spellStart"/>
            <w:r w:rsidRPr="008A697D">
              <w:rPr>
                <w:i/>
                <w:iCs/>
                <w:sz w:val="24"/>
                <w:szCs w:val="24"/>
              </w:rPr>
              <w:t>magbunga</w:t>
            </w:r>
            <w:proofErr w:type="spellEnd"/>
            <w:r w:rsidRPr="008A697D">
              <w:rPr>
                <w:i/>
                <w:iCs/>
                <w:sz w:val="24"/>
                <w:szCs w:val="24"/>
              </w:rPr>
              <w:t xml:space="preserve"> ng </w:t>
            </w:r>
            <w:proofErr w:type="spellStart"/>
            <w:r w:rsidRPr="008A697D">
              <w:rPr>
                <w:i/>
                <w:iCs/>
                <w:sz w:val="24"/>
                <w:szCs w:val="24"/>
              </w:rPr>
              <w:t>pagkawala</w:t>
            </w:r>
            <w:proofErr w:type="spellEnd"/>
            <w:r w:rsidRPr="008A697D">
              <w:rPr>
                <w:i/>
                <w:iCs/>
                <w:sz w:val="24"/>
                <w:szCs w:val="24"/>
              </w:rPr>
              <w:t xml:space="preserve"> ng </w:t>
            </w:r>
            <w:proofErr w:type="spellStart"/>
            <w:r w:rsidRPr="008A697D">
              <w:rPr>
                <w:i/>
                <w:iCs/>
                <w:sz w:val="24"/>
                <w:szCs w:val="24"/>
              </w:rPr>
              <w:t>tahanan</w:t>
            </w:r>
            <w:proofErr w:type="spellEnd"/>
            <w:r w:rsidRPr="008A697D">
              <w:rPr>
                <w:i/>
                <w:iCs/>
                <w:sz w:val="24"/>
                <w:szCs w:val="24"/>
              </w:rPr>
              <w:t xml:space="preserve">, </w:t>
            </w:r>
            <w:proofErr w:type="spellStart"/>
            <w:r w:rsidRPr="008A697D">
              <w:rPr>
                <w:i/>
                <w:iCs/>
                <w:sz w:val="24"/>
                <w:szCs w:val="24"/>
              </w:rPr>
              <w:t>edukasyon</w:t>
            </w:r>
            <w:proofErr w:type="spellEnd"/>
            <w:r w:rsidRPr="008A697D">
              <w:rPr>
                <w:i/>
                <w:iCs/>
                <w:sz w:val="24"/>
                <w:szCs w:val="24"/>
              </w:rPr>
              <w:t xml:space="preserve"> sa mga bata, at </w:t>
            </w:r>
            <w:proofErr w:type="spellStart"/>
            <w:r w:rsidRPr="008A697D">
              <w:rPr>
                <w:i/>
                <w:iCs/>
                <w:sz w:val="24"/>
                <w:szCs w:val="24"/>
              </w:rPr>
              <w:t>hindi</w:t>
            </w:r>
            <w:proofErr w:type="spellEnd"/>
            <w:r w:rsidRPr="008A697D">
              <w:rPr>
                <w:i/>
                <w:iCs/>
                <w:sz w:val="24"/>
                <w:szCs w:val="24"/>
              </w:rPr>
              <w:t xml:space="preserve"> </w:t>
            </w:r>
            <w:proofErr w:type="spellStart"/>
            <w:r w:rsidRPr="008A697D">
              <w:rPr>
                <w:i/>
                <w:iCs/>
                <w:sz w:val="24"/>
                <w:szCs w:val="24"/>
              </w:rPr>
              <w:t>pag-asenso</w:t>
            </w:r>
            <w:proofErr w:type="spellEnd"/>
            <w:r w:rsidRPr="008A697D">
              <w:rPr>
                <w:i/>
                <w:iCs/>
                <w:sz w:val="24"/>
                <w:szCs w:val="24"/>
              </w:rPr>
              <w:t xml:space="preserve"> ng </w:t>
            </w:r>
            <w:proofErr w:type="spellStart"/>
            <w:r w:rsidRPr="008A697D">
              <w:rPr>
                <w:i/>
                <w:iCs/>
                <w:sz w:val="24"/>
                <w:szCs w:val="24"/>
              </w:rPr>
              <w:t>kultura</w:t>
            </w:r>
            <w:proofErr w:type="spellEnd"/>
            <w:r w:rsidRPr="008A697D">
              <w:rPr>
                <w:i/>
                <w:iCs/>
                <w:sz w:val="24"/>
                <w:szCs w:val="24"/>
              </w:rPr>
              <w:t xml:space="preserve">. Ang </w:t>
            </w:r>
            <w:proofErr w:type="spellStart"/>
            <w:r w:rsidRPr="008A697D">
              <w:rPr>
                <w:i/>
                <w:iCs/>
                <w:sz w:val="24"/>
                <w:szCs w:val="24"/>
              </w:rPr>
              <w:t>pagkakaroon</w:t>
            </w:r>
            <w:proofErr w:type="spellEnd"/>
            <w:r w:rsidRPr="008A697D">
              <w:rPr>
                <w:i/>
                <w:iCs/>
                <w:sz w:val="24"/>
                <w:szCs w:val="24"/>
              </w:rPr>
              <w:t xml:space="preserve"> ng </w:t>
            </w:r>
            <w:proofErr w:type="spellStart"/>
            <w:r w:rsidRPr="008A697D">
              <w:rPr>
                <w:i/>
                <w:iCs/>
                <w:sz w:val="24"/>
                <w:szCs w:val="24"/>
              </w:rPr>
              <w:t>takot</w:t>
            </w:r>
            <w:proofErr w:type="spellEnd"/>
            <w:r w:rsidRPr="008A697D">
              <w:rPr>
                <w:i/>
                <w:iCs/>
                <w:sz w:val="24"/>
                <w:szCs w:val="24"/>
              </w:rPr>
              <w:t xml:space="preserve"> sa mga </w:t>
            </w:r>
            <w:proofErr w:type="spellStart"/>
            <w:r w:rsidRPr="008A697D">
              <w:rPr>
                <w:i/>
                <w:iCs/>
                <w:sz w:val="24"/>
                <w:szCs w:val="24"/>
              </w:rPr>
              <w:t>tao</w:t>
            </w:r>
            <w:proofErr w:type="spellEnd"/>
            <w:r w:rsidRPr="008A697D">
              <w:rPr>
                <w:i/>
                <w:iCs/>
                <w:sz w:val="24"/>
                <w:szCs w:val="24"/>
              </w:rPr>
              <w:t xml:space="preserve"> </w:t>
            </w:r>
            <w:proofErr w:type="spellStart"/>
            <w:r w:rsidRPr="008A697D">
              <w:rPr>
                <w:i/>
                <w:iCs/>
                <w:sz w:val="24"/>
                <w:szCs w:val="24"/>
              </w:rPr>
              <w:t>maging</w:t>
            </w:r>
            <w:proofErr w:type="spellEnd"/>
            <w:r w:rsidRPr="008A697D">
              <w:rPr>
                <w:i/>
                <w:iCs/>
                <w:sz w:val="24"/>
                <w:szCs w:val="24"/>
              </w:rPr>
              <w:t xml:space="preserve"> sa </w:t>
            </w:r>
            <w:proofErr w:type="spellStart"/>
            <w:r w:rsidRPr="008A697D">
              <w:rPr>
                <w:i/>
                <w:iCs/>
                <w:sz w:val="24"/>
                <w:szCs w:val="24"/>
              </w:rPr>
              <w:t>loob</w:t>
            </w:r>
            <w:proofErr w:type="spellEnd"/>
            <w:r w:rsidRPr="008A697D">
              <w:rPr>
                <w:i/>
                <w:iCs/>
                <w:sz w:val="24"/>
                <w:szCs w:val="24"/>
              </w:rPr>
              <w:t xml:space="preserve"> man o sa </w:t>
            </w:r>
            <w:proofErr w:type="spellStart"/>
            <w:r w:rsidRPr="008A697D">
              <w:rPr>
                <w:i/>
                <w:iCs/>
                <w:sz w:val="24"/>
                <w:szCs w:val="24"/>
              </w:rPr>
              <w:t>labas</w:t>
            </w:r>
            <w:proofErr w:type="spellEnd"/>
            <w:r w:rsidRPr="008A697D">
              <w:rPr>
                <w:i/>
                <w:iCs/>
                <w:sz w:val="24"/>
                <w:szCs w:val="24"/>
              </w:rPr>
              <w:t xml:space="preserve"> ng </w:t>
            </w:r>
            <w:proofErr w:type="spellStart"/>
            <w:r w:rsidRPr="008A697D">
              <w:rPr>
                <w:i/>
                <w:iCs/>
                <w:sz w:val="24"/>
                <w:szCs w:val="24"/>
              </w:rPr>
              <w:t>isang</w:t>
            </w:r>
            <w:proofErr w:type="spellEnd"/>
            <w:r w:rsidRPr="008A697D">
              <w:rPr>
                <w:i/>
                <w:iCs/>
                <w:sz w:val="24"/>
                <w:szCs w:val="24"/>
              </w:rPr>
              <w:t xml:space="preserve"> </w:t>
            </w:r>
            <w:proofErr w:type="spellStart"/>
            <w:r w:rsidRPr="008A697D">
              <w:rPr>
                <w:i/>
                <w:iCs/>
                <w:sz w:val="24"/>
                <w:szCs w:val="24"/>
              </w:rPr>
              <w:t>lugar</w:t>
            </w:r>
            <w:proofErr w:type="spellEnd"/>
            <w:r w:rsidRPr="008A697D">
              <w:rPr>
                <w:i/>
                <w:iCs/>
                <w:sz w:val="24"/>
                <w:szCs w:val="24"/>
              </w:rPr>
              <w:t xml:space="preserve"> ay </w:t>
            </w:r>
            <w:proofErr w:type="spellStart"/>
            <w:r w:rsidRPr="008A697D">
              <w:rPr>
                <w:i/>
                <w:iCs/>
                <w:sz w:val="24"/>
                <w:szCs w:val="24"/>
              </w:rPr>
              <w:t>sanhi</w:t>
            </w:r>
            <w:proofErr w:type="spellEnd"/>
            <w:r w:rsidRPr="008A697D">
              <w:rPr>
                <w:i/>
                <w:iCs/>
                <w:sz w:val="24"/>
                <w:szCs w:val="24"/>
              </w:rPr>
              <w:t xml:space="preserve"> ng </w:t>
            </w:r>
            <w:proofErr w:type="spellStart"/>
            <w:r w:rsidRPr="008A697D">
              <w:rPr>
                <w:i/>
                <w:iCs/>
                <w:sz w:val="24"/>
                <w:szCs w:val="24"/>
              </w:rPr>
              <w:t>pagsiklab</w:t>
            </w:r>
            <w:proofErr w:type="spellEnd"/>
            <w:r w:rsidRPr="008A697D">
              <w:rPr>
                <w:i/>
                <w:iCs/>
                <w:sz w:val="24"/>
                <w:szCs w:val="24"/>
              </w:rPr>
              <w:t xml:space="preserve"> ng </w:t>
            </w:r>
            <w:proofErr w:type="spellStart"/>
            <w:r w:rsidRPr="008A697D">
              <w:rPr>
                <w:i/>
                <w:iCs/>
                <w:sz w:val="24"/>
                <w:szCs w:val="24"/>
              </w:rPr>
              <w:t>labanan</w:t>
            </w:r>
            <w:proofErr w:type="spellEnd"/>
            <w:r w:rsidRPr="008A697D">
              <w:rPr>
                <w:i/>
                <w:iCs/>
                <w:sz w:val="24"/>
                <w:szCs w:val="24"/>
              </w:rPr>
              <w:t>.”</w:t>
            </w:r>
          </w:p>
          <w:p w14:paraId="2CE8962C" w14:textId="3415D1C6" w:rsidR="001901C6" w:rsidRPr="008A697D" w:rsidRDefault="00A9281A" w:rsidP="00315596">
            <w:pPr>
              <w:pStyle w:val="NoSpacing"/>
              <w:rPr>
                <w:i/>
                <w:iCs/>
                <w:sz w:val="24"/>
                <w:szCs w:val="24"/>
              </w:rPr>
            </w:pPr>
            <w:r w:rsidRPr="008A697D">
              <w:rPr>
                <w:noProof/>
                <w:sz w:val="24"/>
                <w:szCs w:val="24"/>
              </w:rPr>
              <mc:AlternateContent>
                <mc:Choice Requires="wps">
                  <w:drawing>
                    <wp:anchor distT="0" distB="0" distL="114300" distR="114300" simplePos="0" relativeHeight="252155904" behindDoc="0" locked="0" layoutInCell="1" allowOverlap="1" wp14:anchorId="7E997727" wp14:editId="5E15D74A">
                      <wp:simplePos x="0" y="0"/>
                      <wp:positionH relativeFrom="margin">
                        <wp:posOffset>4592738</wp:posOffset>
                      </wp:positionH>
                      <wp:positionV relativeFrom="paragraph">
                        <wp:posOffset>436543</wp:posOffset>
                      </wp:positionV>
                      <wp:extent cx="539750" cy="425450"/>
                      <wp:effectExtent l="0" t="0" r="0" b="0"/>
                      <wp:wrapNone/>
                      <wp:docPr id="211159981"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11BC2E74" w14:textId="3F4AA5DF" w:rsidR="00B66A7F" w:rsidRPr="00B941B7" w:rsidRDefault="00B66A7F" w:rsidP="00B66A7F">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4E4D2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97727" id="_x0000_s1092" type="#_x0000_t202" style="position:absolute;margin-left:361.65pt;margin-top:34.35pt;width:42.5pt;height:33.5pt;z-index:25215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" filled="f" stroked="f">
                      <v:textbox>
                        <w:txbxContent>
                          <w:p w14:paraId="11BC2E74" w14:textId="3F4AA5DF" w:rsidR="00B66A7F" w:rsidRPr="00B941B7" w:rsidRDefault="00B66A7F" w:rsidP="00B66A7F">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4E4D2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w10:wrap anchorx="margin"/>
                    </v:shape>
                  </w:pict>
                </mc:Fallback>
              </mc:AlternateContent>
            </w:r>
          </w:p>
          <w:p w14:paraId="2FA32198" w14:textId="77BF4FDA" w:rsidR="001901C6" w:rsidRPr="008A697D" w:rsidRDefault="001901C6" w:rsidP="00E85297">
            <w:pPr>
              <w:pStyle w:val="NoSpacing"/>
              <w:jc w:val="center"/>
              <w:rPr>
                <w:i/>
                <w:iCs/>
                <w:sz w:val="24"/>
                <w:szCs w:val="24"/>
              </w:rPr>
            </w:pPr>
            <w:r w:rsidRPr="008A697D">
              <w:rPr>
                <w:sz w:val="24"/>
                <w:szCs w:val="24"/>
              </w:rPr>
              <w:lastRenderedPageBreak/>
              <w:t xml:space="preserve">(Tensions and mistrust among groups tend to grow, especially when political agendas or media portrayals reinforce harmful stereotypes. Meanwhile, </w:t>
            </w:r>
            <w:proofErr w:type="spellStart"/>
            <w:r w:rsidRPr="008A697D">
              <w:rPr>
                <w:sz w:val="24"/>
                <w:szCs w:val="24"/>
              </w:rPr>
              <w:t>rido</w:t>
            </w:r>
            <w:proofErr w:type="spellEnd"/>
            <w:r w:rsidRPr="008A697D">
              <w:rPr>
                <w:sz w:val="24"/>
                <w:szCs w:val="24"/>
              </w:rPr>
              <w:t xml:space="preserve"> or clan conflicts continue to escalate, often sparked by unresolved disputes or politically driven rivalries.)</w:t>
            </w:r>
          </w:p>
        </w:tc>
        <w:tc>
          <w:tcPr>
            <w:tcW w:w="1842" w:type="dxa"/>
          </w:tcPr>
          <w:p w14:paraId="204C9D76" w14:textId="19FE35F7" w:rsidR="001901C6" w:rsidRPr="008A697D" w:rsidRDefault="001901C6" w:rsidP="00315596">
            <w:pPr>
              <w:pStyle w:val="NoSpacing"/>
              <w:jc w:val="center"/>
              <w:rPr>
                <w:sz w:val="24"/>
                <w:szCs w:val="24"/>
              </w:rPr>
            </w:pPr>
            <w:r w:rsidRPr="008A697D">
              <w:rPr>
                <w:sz w:val="24"/>
                <w:szCs w:val="24"/>
              </w:rPr>
              <w:lastRenderedPageBreak/>
              <w:t>Mistrust between groups exacerbates conflicts, limits governance, and disrupts political order.</w:t>
            </w:r>
          </w:p>
        </w:tc>
        <w:tc>
          <w:tcPr>
            <w:tcW w:w="1600" w:type="dxa"/>
          </w:tcPr>
          <w:p w14:paraId="36417828" w14:textId="65FCF608" w:rsidR="001901C6" w:rsidRPr="008A697D" w:rsidRDefault="001901C6" w:rsidP="00315596">
            <w:pPr>
              <w:pStyle w:val="NoSpacing"/>
              <w:jc w:val="center"/>
              <w:rPr>
                <w:sz w:val="24"/>
                <w:szCs w:val="24"/>
              </w:rPr>
            </w:pPr>
            <w:r w:rsidRPr="008A697D">
              <w:rPr>
                <w:sz w:val="24"/>
                <w:szCs w:val="24"/>
              </w:rPr>
              <w:t>Erosion of Political Trust</w:t>
            </w:r>
          </w:p>
        </w:tc>
        <w:tc>
          <w:tcPr>
            <w:tcW w:w="1802" w:type="dxa"/>
          </w:tcPr>
          <w:p w14:paraId="08AB6A88" w14:textId="0B64C63D" w:rsidR="001901C6" w:rsidRPr="008A697D" w:rsidRDefault="001901C6" w:rsidP="00315596">
            <w:pPr>
              <w:pStyle w:val="NoSpacing"/>
              <w:jc w:val="center"/>
              <w:rPr>
                <w:sz w:val="24"/>
                <w:szCs w:val="24"/>
              </w:rPr>
            </w:pPr>
            <w:r w:rsidRPr="008A697D">
              <w:rPr>
                <w:sz w:val="24"/>
                <w:szCs w:val="24"/>
              </w:rPr>
              <w:t>Reduced Political Participation and Governance</w:t>
            </w:r>
          </w:p>
        </w:tc>
      </w:tr>
    </w:tbl>
    <w:p w14:paraId="02A9F7EC" w14:textId="77777777" w:rsidR="00274DEA" w:rsidRPr="008A697D" w:rsidRDefault="00274DEA" w:rsidP="00274DEA">
      <w:pPr>
        <w:pStyle w:val="NoSpacing"/>
        <w:rPr>
          <w:rFonts w:ascii="Times New Roman" w:hAnsi="Times New Roman" w:cs="Times New Roman"/>
          <w:sz w:val="24"/>
          <w:szCs w:val="24"/>
        </w:rPr>
      </w:pPr>
    </w:p>
    <w:p w14:paraId="266665CE" w14:textId="38719FB6" w:rsidR="00841123" w:rsidRDefault="0050108F" w:rsidP="00E85297">
      <w:pPr>
        <w:pStyle w:val="NoSpacing"/>
        <w:rPr>
          <w:rFonts w:ascii="Times New Roman" w:hAnsi="Times New Roman" w:cs="Times New Roman"/>
          <w:b/>
          <w:bCs/>
          <w:sz w:val="24"/>
          <w:szCs w:val="24"/>
        </w:rPr>
      </w:pPr>
      <w:r w:rsidRPr="008A697D">
        <w:rPr>
          <w:rFonts w:ascii="Times New Roman" w:hAnsi="Times New Roman" w:cs="Times New Roman"/>
          <w:b/>
          <w:bCs/>
          <w:sz w:val="24"/>
          <w:szCs w:val="24"/>
        </w:rPr>
        <w:t xml:space="preserve">4. </w:t>
      </w:r>
      <w:r w:rsidR="002727CB" w:rsidRPr="008A697D">
        <w:rPr>
          <w:rFonts w:ascii="Times New Roman" w:hAnsi="Times New Roman" w:cs="Times New Roman"/>
          <w:b/>
          <w:bCs/>
          <w:sz w:val="24"/>
          <w:szCs w:val="24"/>
        </w:rPr>
        <w:t>What are the aspirations of the participants to strengthen good relationships of the tri-people in the community?</w:t>
      </w:r>
    </w:p>
    <w:p w14:paraId="4BD88A71" w14:textId="77777777" w:rsidR="00527523" w:rsidRPr="00527523" w:rsidRDefault="00527523" w:rsidP="00527523">
      <w:pPr>
        <w:pStyle w:val="NoSpacing"/>
      </w:pPr>
    </w:p>
    <w:p w14:paraId="2C836F52" w14:textId="33243670" w:rsidR="002C15C0" w:rsidRPr="002C15C0" w:rsidRDefault="00A9281A" w:rsidP="00593EA4">
      <w:pPr>
        <w:pStyle w:val="NoSpacing"/>
        <w:spacing w:line="480" w:lineRule="auto"/>
        <w:ind w:firstLine="720"/>
        <w:rPr>
          <w:rFonts w:ascii="Times New Roman" w:hAnsi="Times New Roman" w:cs="Times New Roman"/>
          <w:sz w:val="24"/>
          <w:szCs w:val="24"/>
        </w:rPr>
      </w:pPr>
      <w:r w:rsidRPr="00A9281A">
        <w:rPr>
          <w:rFonts w:ascii="Times New Roman" w:hAnsi="Times New Roman" w:cs="Times New Roman"/>
          <w:sz w:val="24"/>
          <w:szCs w:val="24"/>
        </w:rPr>
        <w:t>Table 4 presented dialogue as an aspiration identified by participants because it served as a means to understand the beliefs, culture, and traditions of different tribes, including promoting interfaith understanding. Participants noted that dialogue should be initiated by leaders or officials to encourage broad community participation. It was described as a way to strengthen trust, build relationships, and sustain cooperation beyond merely resolving disputes. Dialogue was also associated with educational and leadership opportunities, such as guiding youth and future leaders, and facilitating shared learning about historical roots, which participants believed could prevent misunderstandings and future conflicts. Additionally, cultural healing and reconciliation processes, including honoring traditions and creating spaces for shared memories, were considered important for rebuilding trust and fostering long-term peaceful coexistence (FGD-006; I-011).</w:t>
      </w:r>
    </w:p>
    <w:p w14:paraId="6ADB2B5D" w14:textId="5B210119" w:rsidR="00183C40" w:rsidRPr="008A697D" w:rsidRDefault="00593EA4" w:rsidP="00183C40">
      <w:pPr>
        <w:pStyle w:val="NoSpacing"/>
        <w:rPr>
          <w:rFonts w:ascii="Times New Roman" w:hAnsi="Times New Roman" w:cs="Times New Roman"/>
          <w:b/>
          <w:bCs/>
          <w:sz w:val="24"/>
          <w:szCs w:val="24"/>
        </w:rPr>
      </w:pPr>
      <w:r w:rsidRPr="008A697D">
        <w:rPr>
          <w:rFonts w:ascii="Times New Roman" w:hAnsi="Times New Roman" w:cs="Times New Roman"/>
          <w:noProof/>
          <w:sz w:val="24"/>
          <w:szCs w:val="24"/>
        </w:rPr>
        <mc:AlternateContent>
          <mc:Choice Requires="wps">
            <w:drawing>
              <wp:anchor distT="0" distB="0" distL="114300" distR="114300" simplePos="0" relativeHeight="252157952" behindDoc="0" locked="0" layoutInCell="1" allowOverlap="1" wp14:anchorId="58A89884" wp14:editId="0042E10A">
                <wp:simplePos x="0" y="0"/>
                <wp:positionH relativeFrom="margin">
                  <wp:posOffset>5454650</wp:posOffset>
                </wp:positionH>
                <wp:positionV relativeFrom="paragraph">
                  <wp:posOffset>1085270</wp:posOffset>
                </wp:positionV>
                <wp:extent cx="539750" cy="425450"/>
                <wp:effectExtent l="0" t="0" r="0" b="0"/>
                <wp:wrapNone/>
                <wp:docPr id="582560350"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6709B26F" w14:textId="3FDD10C0" w:rsidR="00B66A7F" w:rsidRPr="00B941B7" w:rsidRDefault="00B66A7F" w:rsidP="00B66A7F">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4E4D2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89884" id="_x0000_s1093" type="#_x0000_t202" style="position:absolute;margin-left:429.5pt;margin-top:85.45pt;width:42.5pt;height:33.5pt;z-index:25215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" filled="f" stroked="f">
                <v:textbox>
                  <w:txbxContent>
                    <w:p w14:paraId="6709B26F" w14:textId="3FDD10C0" w:rsidR="00B66A7F" w:rsidRPr="00B941B7" w:rsidRDefault="00B66A7F" w:rsidP="00B66A7F">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4E4D2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w10:wrap anchorx="margin"/>
              </v:shape>
            </w:pict>
          </mc:Fallback>
        </mc:AlternateContent>
      </w:r>
      <w:r w:rsidR="00B66A7F" w:rsidRPr="008A697D">
        <w:rPr>
          <w:rFonts w:ascii="Times New Roman" w:hAnsi="Times New Roman" w:cs="Times New Roman"/>
          <w:noProof/>
          <w:sz w:val="24"/>
          <w:szCs w:val="24"/>
        </w:rPr>
        <mc:AlternateContent>
          <mc:Choice Requires="wps">
            <w:drawing>
              <wp:anchor distT="0" distB="0" distL="114300" distR="114300" simplePos="0" relativeHeight="252160000" behindDoc="0" locked="0" layoutInCell="1" allowOverlap="1" wp14:anchorId="0FF236B8" wp14:editId="6F14D561">
                <wp:simplePos x="0" y="0"/>
                <wp:positionH relativeFrom="margin">
                  <wp:posOffset>5440680</wp:posOffset>
                </wp:positionH>
                <wp:positionV relativeFrom="paragraph">
                  <wp:posOffset>7948930</wp:posOffset>
                </wp:positionV>
                <wp:extent cx="539750" cy="425450"/>
                <wp:effectExtent l="0" t="0" r="0" b="0"/>
                <wp:wrapNone/>
                <wp:docPr id="1464067890"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4D391AAE" w14:textId="477725A3" w:rsidR="00B66A7F" w:rsidRPr="00B941B7" w:rsidRDefault="00B66A7F" w:rsidP="00B66A7F">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236B8" id="_x0000_s1094" type="#_x0000_t202" style="position:absolute;margin-left:428.4pt;margin-top:625.9pt;width:42.5pt;height:33.5pt;z-index:25216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" filled="f" stroked="f">
                <v:textbox>
                  <w:txbxContent>
                    <w:p w14:paraId="4D391AAE" w14:textId="477725A3" w:rsidR="00B66A7F" w:rsidRPr="00B941B7" w:rsidRDefault="00B66A7F" w:rsidP="00B66A7F">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55</w:t>
                      </w:r>
                    </w:p>
                  </w:txbxContent>
                </v:textbox>
                <w10:wrap anchorx="margin"/>
              </v:shape>
            </w:pict>
          </mc:Fallback>
        </mc:AlternateContent>
      </w:r>
      <w:r w:rsidR="0050359D" w:rsidRPr="008A697D">
        <w:rPr>
          <w:rFonts w:ascii="Times New Roman" w:hAnsi="Times New Roman" w:cs="Times New Roman"/>
          <w:b/>
          <w:bCs/>
          <w:sz w:val="24"/>
          <w:szCs w:val="24"/>
        </w:rPr>
        <w:t xml:space="preserve">Table </w:t>
      </w:r>
      <w:r w:rsidR="00244DD4" w:rsidRPr="008A697D">
        <w:rPr>
          <w:rFonts w:ascii="Times New Roman" w:hAnsi="Times New Roman" w:cs="Times New Roman"/>
          <w:b/>
          <w:bCs/>
          <w:sz w:val="24"/>
          <w:szCs w:val="24"/>
        </w:rPr>
        <w:t>4.</w:t>
      </w:r>
      <w:r w:rsidR="0050359D" w:rsidRPr="008A697D">
        <w:rPr>
          <w:rFonts w:ascii="Times New Roman" w:hAnsi="Times New Roman" w:cs="Times New Roman"/>
          <w:b/>
          <w:bCs/>
          <w:sz w:val="24"/>
          <w:szCs w:val="24"/>
        </w:rPr>
        <w:t xml:space="preserve"> Aspirations to strengthen good relationships of the tri-people</w:t>
      </w:r>
    </w:p>
    <w:tbl>
      <w:tblPr>
        <w:tblStyle w:val="TableGrid"/>
        <w:tblW w:w="7985" w:type="dxa"/>
        <w:tblLook w:val="04A0" w:firstRow="1" w:lastRow="0" w:firstColumn="1" w:lastColumn="0" w:noHBand="0" w:noVBand="1"/>
      </w:tblPr>
      <w:tblGrid>
        <w:gridCol w:w="1256"/>
        <w:gridCol w:w="2016"/>
        <w:gridCol w:w="2076"/>
        <w:gridCol w:w="1763"/>
        <w:gridCol w:w="1630"/>
      </w:tblGrid>
      <w:tr w:rsidR="001C0A12" w:rsidRPr="008A697D" w14:paraId="010BD337" w14:textId="77777777" w:rsidTr="001C0A12">
        <w:tc>
          <w:tcPr>
            <w:tcW w:w="1153" w:type="dxa"/>
          </w:tcPr>
          <w:p w14:paraId="7E725906" w14:textId="77777777" w:rsidR="001C0A12" w:rsidRPr="008A697D" w:rsidRDefault="001C0A12" w:rsidP="00BC4650">
            <w:pPr>
              <w:pStyle w:val="NoSpacing"/>
              <w:jc w:val="center"/>
              <w:rPr>
                <w:sz w:val="24"/>
                <w:szCs w:val="24"/>
              </w:rPr>
            </w:pPr>
            <w:r w:rsidRPr="008A697D">
              <w:rPr>
                <w:sz w:val="24"/>
                <w:szCs w:val="24"/>
                <w:lang w:val="en-PH"/>
              </w:rPr>
              <w:t>Participant Code</w:t>
            </w:r>
          </w:p>
        </w:tc>
        <w:tc>
          <w:tcPr>
            <w:tcW w:w="1838" w:type="dxa"/>
          </w:tcPr>
          <w:p w14:paraId="03CE29ED" w14:textId="77777777" w:rsidR="001C0A12" w:rsidRPr="008A697D" w:rsidRDefault="001C0A12" w:rsidP="00BC4650">
            <w:pPr>
              <w:pStyle w:val="NoSpacing"/>
              <w:jc w:val="center"/>
              <w:rPr>
                <w:sz w:val="24"/>
                <w:szCs w:val="24"/>
              </w:rPr>
            </w:pPr>
            <w:r w:rsidRPr="008A697D">
              <w:rPr>
                <w:sz w:val="24"/>
                <w:szCs w:val="24"/>
                <w:lang w:val="en-PH"/>
              </w:rPr>
              <w:t>Significant Statement</w:t>
            </w:r>
          </w:p>
        </w:tc>
        <w:tc>
          <w:tcPr>
            <w:tcW w:w="1893" w:type="dxa"/>
          </w:tcPr>
          <w:p w14:paraId="172B2E8F" w14:textId="77777777" w:rsidR="001C0A12" w:rsidRPr="008A697D" w:rsidRDefault="001C0A12" w:rsidP="00BC4650">
            <w:pPr>
              <w:pStyle w:val="NoSpacing"/>
              <w:jc w:val="center"/>
              <w:rPr>
                <w:sz w:val="24"/>
                <w:szCs w:val="24"/>
              </w:rPr>
            </w:pPr>
            <w:r w:rsidRPr="008A697D">
              <w:rPr>
                <w:sz w:val="24"/>
                <w:szCs w:val="24"/>
                <w:lang w:val="en-PH"/>
              </w:rPr>
              <w:t>Formulated Meaning</w:t>
            </w:r>
          </w:p>
        </w:tc>
        <w:tc>
          <w:tcPr>
            <w:tcW w:w="1610" w:type="dxa"/>
            <w:vAlign w:val="center"/>
          </w:tcPr>
          <w:p w14:paraId="6EA5E609" w14:textId="77777777" w:rsidR="001C0A12" w:rsidRPr="008A697D" w:rsidRDefault="001C0A12" w:rsidP="00BC4650">
            <w:pPr>
              <w:pStyle w:val="NoSpacing"/>
              <w:jc w:val="center"/>
              <w:rPr>
                <w:sz w:val="24"/>
                <w:szCs w:val="24"/>
              </w:rPr>
            </w:pPr>
            <w:r w:rsidRPr="008A697D">
              <w:rPr>
                <w:sz w:val="24"/>
                <w:szCs w:val="24"/>
                <w:lang w:val="en-PH"/>
              </w:rPr>
              <w:t>Clustered Theme</w:t>
            </w:r>
          </w:p>
        </w:tc>
        <w:tc>
          <w:tcPr>
            <w:tcW w:w="1491" w:type="dxa"/>
          </w:tcPr>
          <w:p w14:paraId="6D76C90C" w14:textId="77777777" w:rsidR="001C0A12" w:rsidRPr="008A697D" w:rsidRDefault="001C0A12" w:rsidP="00BC4650">
            <w:pPr>
              <w:pStyle w:val="NoSpacing"/>
              <w:jc w:val="center"/>
              <w:rPr>
                <w:sz w:val="24"/>
                <w:szCs w:val="24"/>
              </w:rPr>
            </w:pPr>
            <w:r w:rsidRPr="008A697D">
              <w:rPr>
                <w:sz w:val="24"/>
                <w:szCs w:val="24"/>
                <w:lang w:val="en-PH"/>
              </w:rPr>
              <w:t>Emergent Theme</w:t>
            </w:r>
          </w:p>
        </w:tc>
      </w:tr>
      <w:tr w:rsidR="001C0A12" w:rsidRPr="008A697D" w14:paraId="023646AC" w14:textId="77777777" w:rsidTr="001C0A12">
        <w:tc>
          <w:tcPr>
            <w:tcW w:w="1153" w:type="dxa"/>
          </w:tcPr>
          <w:p w14:paraId="02847927" w14:textId="116A1CF1" w:rsidR="001C0A12" w:rsidRPr="008A697D" w:rsidRDefault="001C0A12" w:rsidP="00BC4650">
            <w:pPr>
              <w:pStyle w:val="NoSpacing"/>
              <w:jc w:val="center"/>
              <w:rPr>
                <w:sz w:val="24"/>
                <w:szCs w:val="24"/>
                <w:lang w:val="en-PH"/>
              </w:rPr>
            </w:pPr>
            <w:r w:rsidRPr="008A697D">
              <w:rPr>
                <w:sz w:val="24"/>
                <w:szCs w:val="24"/>
                <w:lang w:val="en-PH"/>
              </w:rPr>
              <w:t>FGD-004</w:t>
            </w:r>
          </w:p>
        </w:tc>
        <w:tc>
          <w:tcPr>
            <w:tcW w:w="1838" w:type="dxa"/>
          </w:tcPr>
          <w:p w14:paraId="7266E596" w14:textId="36EFACD8" w:rsidR="001C0A12" w:rsidRPr="008A697D" w:rsidRDefault="001C0A12" w:rsidP="00E85297">
            <w:pPr>
              <w:pStyle w:val="NoSpacing"/>
              <w:jc w:val="center"/>
              <w:rPr>
                <w:i/>
                <w:iCs/>
                <w:sz w:val="24"/>
                <w:szCs w:val="24"/>
              </w:rPr>
            </w:pPr>
            <w:r w:rsidRPr="008A697D">
              <w:rPr>
                <w:sz w:val="24"/>
                <w:szCs w:val="24"/>
                <w:lang w:val="en-PH"/>
              </w:rPr>
              <w:t>“</w:t>
            </w:r>
            <w:r w:rsidRPr="008A697D">
              <w:rPr>
                <w:i/>
                <w:iCs/>
                <w:sz w:val="24"/>
                <w:szCs w:val="24"/>
              </w:rPr>
              <w:t xml:space="preserve">Ang dialogue ang </w:t>
            </w:r>
            <w:proofErr w:type="spellStart"/>
            <w:r w:rsidRPr="008A697D">
              <w:rPr>
                <w:i/>
                <w:iCs/>
                <w:sz w:val="24"/>
                <w:szCs w:val="24"/>
              </w:rPr>
              <w:t>pinakamagandang</w:t>
            </w:r>
            <w:proofErr w:type="spellEnd"/>
            <w:r w:rsidRPr="008A697D">
              <w:rPr>
                <w:i/>
                <w:iCs/>
                <w:sz w:val="24"/>
                <w:szCs w:val="24"/>
              </w:rPr>
              <w:t xml:space="preserve"> </w:t>
            </w:r>
            <w:proofErr w:type="spellStart"/>
            <w:r w:rsidRPr="008A697D">
              <w:rPr>
                <w:i/>
                <w:iCs/>
                <w:sz w:val="24"/>
                <w:szCs w:val="24"/>
              </w:rPr>
              <w:lastRenderedPageBreak/>
              <w:t>daan</w:t>
            </w:r>
            <w:proofErr w:type="spellEnd"/>
            <w:r w:rsidRPr="008A697D">
              <w:rPr>
                <w:i/>
                <w:iCs/>
                <w:sz w:val="24"/>
                <w:szCs w:val="24"/>
              </w:rPr>
              <w:t xml:space="preserve"> para </w:t>
            </w:r>
            <w:proofErr w:type="spellStart"/>
            <w:r w:rsidRPr="008A697D">
              <w:rPr>
                <w:i/>
                <w:iCs/>
                <w:sz w:val="24"/>
                <w:szCs w:val="24"/>
              </w:rPr>
              <w:t>maunawaan</w:t>
            </w:r>
            <w:proofErr w:type="spellEnd"/>
            <w:r w:rsidRPr="008A697D">
              <w:rPr>
                <w:i/>
                <w:iCs/>
                <w:sz w:val="24"/>
                <w:szCs w:val="24"/>
              </w:rPr>
              <w:t xml:space="preserve"> ang </w:t>
            </w:r>
            <w:proofErr w:type="spellStart"/>
            <w:r w:rsidRPr="008A697D">
              <w:rPr>
                <w:i/>
                <w:iCs/>
                <w:sz w:val="24"/>
                <w:szCs w:val="24"/>
              </w:rPr>
              <w:t>bawat</w:t>
            </w:r>
            <w:proofErr w:type="spellEnd"/>
            <w:r w:rsidRPr="008A697D">
              <w:rPr>
                <w:i/>
                <w:iCs/>
                <w:sz w:val="24"/>
                <w:szCs w:val="24"/>
              </w:rPr>
              <w:t xml:space="preserve"> isa, </w:t>
            </w:r>
            <w:proofErr w:type="spellStart"/>
            <w:r w:rsidRPr="008A697D">
              <w:rPr>
                <w:i/>
                <w:iCs/>
                <w:sz w:val="24"/>
                <w:szCs w:val="24"/>
              </w:rPr>
              <w:t>lalo</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sa </w:t>
            </w:r>
            <w:proofErr w:type="spellStart"/>
            <w:r w:rsidRPr="008A697D">
              <w:rPr>
                <w:i/>
                <w:iCs/>
                <w:sz w:val="24"/>
                <w:szCs w:val="24"/>
              </w:rPr>
              <w:t>kaso</w:t>
            </w:r>
            <w:proofErr w:type="spellEnd"/>
            <w:r w:rsidRPr="008A697D">
              <w:rPr>
                <w:i/>
                <w:iCs/>
                <w:sz w:val="24"/>
                <w:szCs w:val="24"/>
              </w:rPr>
              <w:t xml:space="preserve"> ng tri-people. At </w:t>
            </w:r>
            <w:proofErr w:type="spellStart"/>
            <w:r w:rsidRPr="008A697D">
              <w:rPr>
                <w:i/>
                <w:iCs/>
                <w:sz w:val="24"/>
                <w:szCs w:val="24"/>
              </w:rPr>
              <w:t>kapag</w:t>
            </w:r>
            <w:proofErr w:type="spellEnd"/>
            <w:r w:rsidRPr="008A697D">
              <w:rPr>
                <w:i/>
                <w:iCs/>
                <w:sz w:val="24"/>
                <w:szCs w:val="24"/>
              </w:rPr>
              <w:t xml:space="preserve"> ang mga municipal official ang </w:t>
            </w:r>
            <w:proofErr w:type="spellStart"/>
            <w:r w:rsidRPr="008A697D">
              <w:rPr>
                <w:i/>
                <w:iCs/>
                <w:sz w:val="24"/>
                <w:szCs w:val="24"/>
              </w:rPr>
              <w:t>nagpasimuno</w:t>
            </w:r>
            <w:proofErr w:type="spellEnd"/>
            <w:r w:rsidRPr="008A697D">
              <w:rPr>
                <w:i/>
                <w:iCs/>
                <w:sz w:val="24"/>
                <w:szCs w:val="24"/>
              </w:rPr>
              <w:t xml:space="preserve"> ng dialogue ay </w:t>
            </w:r>
            <w:proofErr w:type="spellStart"/>
            <w:r w:rsidRPr="008A697D">
              <w:rPr>
                <w:i/>
                <w:iCs/>
                <w:sz w:val="24"/>
                <w:szCs w:val="24"/>
              </w:rPr>
              <w:t>maasahang</w:t>
            </w:r>
            <w:proofErr w:type="spellEnd"/>
            <w:r w:rsidRPr="008A697D">
              <w:rPr>
                <w:i/>
                <w:iCs/>
                <w:sz w:val="24"/>
                <w:szCs w:val="24"/>
              </w:rPr>
              <w:t xml:space="preserve"> </w:t>
            </w:r>
            <w:proofErr w:type="spellStart"/>
            <w:r w:rsidRPr="008A697D">
              <w:rPr>
                <w:i/>
                <w:iCs/>
                <w:sz w:val="24"/>
                <w:szCs w:val="24"/>
              </w:rPr>
              <w:t>marami</w:t>
            </w:r>
            <w:proofErr w:type="spellEnd"/>
            <w:r w:rsidRPr="008A697D">
              <w:rPr>
                <w:i/>
                <w:iCs/>
                <w:sz w:val="24"/>
                <w:szCs w:val="24"/>
              </w:rPr>
              <w:t xml:space="preserve"> ang </w:t>
            </w:r>
            <w:proofErr w:type="spellStart"/>
            <w:r w:rsidRPr="008A697D">
              <w:rPr>
                <w:i/>
                <w:iCs/>
                <w:sz w:val="24"/>
                <w:szCs w:val="24"/>
              </w:rPr>
              <w:t>dadalo</w:t>
            </w:r>
            <w:proofErr w:type="spellEnd"/>
            <w:r w:rsidRPr="008A697D">
              <w:rPr>
                <w:i/>
                <w:iCs/>
                <w:sz w:val="24"/>
                <w:szCs w:val="24"/>
              </w:rPr>
              <w:t>.</w:t>
            </w:r>
            <w:r w:rsidRPr="008A697D">
              <w:rPr>
                <w:i/>
                <w:iCs/>
                <w:sz w:val="24"/>
                <w:szCs w:val="24"/>
                <w:lang w:val="en-PH"/>
              </w:rPr>
              <w:t xml:space="preserve"> Ang mga </w:t>
            </w:r>
            <w:proofErr w:type="spellStart"/>
            <w:r w:rsidRPr="008A697D">
              <w:rPr>
                <w:i/>
                <w:iCs/>
                <w:sz w:val="24"/>
                <w:szCs w:val="24"/>
                <w:lang w:val="en-PH"/>
              </w:rPr>
              <w:t>lider</w:t>
            </w:r>
            <w:proofErr w:type="spellEnd"/>
            <w:r w:rsidRPr="008A697D">
              <w:rPr>
                <w:i/>
                <w:iCs/>
                <w:sz w:val="24"/>
                <w:szCs w:val="24"/>
                <w:lang w:val="en-PH"/>
              </w:rPr>
              <w:t xml:space="preserve"> ay </w:t>
            </w:r>
            <w:proofErr w:type="spellStart"/>
            <w:r w:rsidRPr="008A697D">
              <w:rPr>
                <w:i/>
                <w:iCs/>
                <w:sz w:val="24"/>
                <w:szCs w:val="24"/>
                <w:lang w:val="en-PH"/>
              </w:rPr>
              <w:t>magfocus</w:t>
            </w:r>
            <w:proofErr w:type="spellEnd"/>
            <w:r w:rsidRPr="008A697D">
              <w:rPr>
                <w:i/>
                <w:iCs/>
                <w:sz w:val="24"/>
                <w:szCs w:val="24"/>
                <w:lang w:val="en-PH"/>
              </w:rPr>
              <w:t xml:space="preserve"> sa </w:t>
            </w:r>
            <w:proofErr w:type="spellStart"/>
            <w:r w:rsidRPr="008A697D">
              <w:rPr>
                <w:i/>
                <w:iCs/>
                <w:sz w:val="24"/>
                <w:szCs w:val="24"/>
                <w:lang w:val="en-PH"/>
              </w:rPr>
              <w:t>pagpapanatili</w:t>
            </w:r>
            <w:proofErr w:type="spellEnd"/>
            <w:r w:rsidRPr="008A697D">
              <w:rPr>
                <w:i/>
                <w:iCs/>
                <w:sz w:val="24"/>
                <w:szCs w:val="24"/>
                <w:lang w:val="en-PH"/>
              </w:rPr>
              <w:t xml:space="preserve"> at </w:t>
            </w:r>
            <w:proofErr w:type="spellStart"/>
            <w:r w:rsidRPr="008A697D">
              <w:rPr>
                <w:i/>
                <w:iCs/>
                <w:sz w:val="24"/>
                <w:szCs w:val="24"/>
                <w:lang w:val="en-PH"/>
              </w:rPr>
              <w:t>pagpapatuloy</w:t>
            </w:r>
            <w:proofErr w:type="spellEnd"/>
            <w:r w:rsidRPr="008A697D">
              <w:rPr>
                <w:i/>
                <w:iCs/>
                <w:sz w:val="24"/>
                <w:szCs w:val="24"/>
                <w:lang w:val="en-PH"/>
              </w:rPr>
              <w:t xml:space="preserve"> ng </w:t>
            </w:r>
            <w:proofErr w:type="spellStart"/>
            <w:r w:rsidRPr="008A697D">
              <w:rPr>
                <w:i/>
                <w:iCs/>
                <w:sz w:val="24"/>
                <w:szCs w:val="24"/>
                <w:lang w:val="en-PH"/>
              </w:rPr>
              <w:t>magandang</w:t>
            </w:r>
            <w:proofErr w:type="spellEnd"/>
            <w:r w:rsidRPr="008A697D">
              <w:rPr>
                <w:i/>
                <w:iCs/>
                <w:sz w:val="24"/>
                <w:szCs w:val="24"/>
                <w:lang w:val="en-PH"/>
              </w:rPr>
              <w:t xml:space="preserve"> </w:t>
            </w:r>
            <w:proofErr w:type="spellStart"/>
            <w:r w:rsidRPr="008A697D">
              <w:rPr>
                <w:i/>
                <w:iCs/>
                <w:sz w:val="24"/>
                <w:szCs w:val="24"/>
                <w:lang w:val="en-PH"/>
              </w:rPr>
              <w:t>relasyon</w:t>
            </w:r>
            <w:proofErr w:type="spellEnd"/>
            <w:r w:rsidRPr="008A697D">
              <w:rPr>
                <w:i/>
                <w:iCs/>
                <w:sz w:val="24"/>
                <w:szCs w:val="24"/>
                <w:lang w:val="en-PH"/>
              </w:rPr>
              <w:t xml:space="preserve"> </w:t>
            </w:r>
            <w:proofErr w:type="spellStart"/>
            <w:r w:rsidRPr="008A697D">
              <w:rPr>
                <w:i/>
                <w:iCs/>
                <w:sz w:val="24"/>
                <w:szCs w:val="24"/>
                <w:lang w:val="en-PH"/>
              </w:rPr>
              <w:t>na</w:t>
            </w:r>
            <w:proofErr w:type="spellEnd"/>
            <w:r w:rsidRPr="008A697D">
              <w:rPr>
                <w:i/>
                <w:iCs/>
                <w:sz w:val="24"/>
                <w:szCs w:val="24"/>
                <w:lang w:val="en-PH"/>
              </w:rPr>
              <w:t xml:space="preserve"> </w:t>
            </w:r>
            <w:proofErr w:type="spellStart"/>
            <w:r w:rsidRPr="008A697D">
              <w:rPr>
                <w:i/>
                <w:iCs/>
                <w:sz w:val="24"/>
                <w:szCs w:val="24"/>
                <w:lang w:val="en-PH"/>
              </w:rPr>
              <w:t>hindi</w:t>
            </w:r>
            <w:proofErr w:type="spellEnd"/>
            <w:r w:rsidRPr="008A697D">
              <w:rPr>
                <w:i/>
                <w:iCs/>
                <w:sz w:val="24"/>
                <w:szCs w:val="24"/>
                <w:lang w:val="en-PH"/>
              </w:rPr>
              <w:t xml:space="preserve"> lang </w:t>
            </w:r>
            <w:proofErr w:type="spellStart"/>
            <w:r w:rsidRPr="008A697D">
              <w:rPr>
                <w:i/>
                <w:iCs/>
                <w:sz w:val="24"/>
                <w:szCs w:val="24"/>
                <w:lang w:val="en-PH"/>
              </w:rPr>
              <w:t>umiikot</w:t>
            </w:r>
            <w:proofErr w:type="spellEnd"/>
            <w:r w:rsidRPr="008A697D">
              <w:rPr>
                <w:i/>
                <w:iCs/>
                <w:sz w:val="24"/>
                <w:szCs w:val="24"/>
                <w:lang w:val="en-PH"/>
              </w:rPr>
              <w:t xml:space="preserve"> sa </w:t>
            </w:r>
            <w:proofErr w:type="spellStart"/>
            <w:r w:rsidRPr="008A697D">
              <w:rPr>
                <w:i/>
                <w:iCs/>
                <w:sz w:val="24"/>
                <w:szCs w:val="24"/>
                <w:lang w:val="en-PH"/>
              </w:rPr>
              <w:t>pagresolba</w:t>
            </w:r>
            <w:proofErr w:type="spellEnd"/>
            <w:r w:rsidRPr="008A697D">
              <w:rPr>
                <w:i/>
                <w:iCs/>
                <w:sz w:val="24"/>
                <w:szCs w:val="24"/>
                <w:lang w:val="en-PH"/>
              </w:rPr>
              <w:t xml:space="preserve"> ng </w:t>
            </w:r>
            <w:proofErr w:type="spellStart"/>
            <w:r w:rsidRPr="008A697D">
              <w:rPr>
                <w:i/>
                <w:iCs/>
                <w:sz w:val="24"/>
                <w:szCs w:val="24"/>
                <w:lang w:val="en-PH"/>
              </w:rPr>
              <w:t>alitan</w:t>
            </w:r>
            <w:proofErr w:type="spellEnd"/>
            <w:r w:rsidRPr="008A697D">
              <w:rPr>
                <w:i/>
                <w:iCs/>
                <w:sz w:val="24"/>
                <w:szCs w:val="24"/>
                <w:lang w:val="en-PH"/>
              </w:rPr>
              <w:t xml:space="preserve">. </w:t>
            </w:r>
            <w:proofErr w:type="spellStart"/>
            <w:r w:rsidRPr="008A697D">
              <w:rPr>
                <w:i/>
                <w:iCs/>
                <w:sz w:val="24"/>
                <w:szCs w:val="24"/>
                <w:lang w:val="en-PH"/>
              </w:rPr>
              <w:t>Pansinin</w:t>
            </w:r>
            <w:proofErr w:type="spellEnd"/>
            <w:r w:rsidRPr="008A697D">
              <w:rPr>
                <w:i/>
                <w:iCs/>
                <w:sz w:val="24"/>
                <w:szCs w:val="24"/>
                <w:lang w:val="en-PH"/>
              </w:rPr>
              <w:t xml:space="preserve"> din ang </w:t>
            </w:r>
            <w:proofErr w:type="spellStart"/>
            <w:r w:rsidRPr="008A697D">
              <w:rPr>
                <w:i/>
                <w:iCs/>
                <w:sz w:val="24"/>
                <w:szCs w:val="24"/>
                <w:lang w:val="en-PH"/>
              </w:rPr>
              <w:t>mapayapang</w:t>
            </w:r>
            <w:proofErr w:type="spellEnd"/>
            <w:r w:rsidRPr="008A697D">
              <w:rPr>
                <w:i/>
                <w:iCs/>
                <w:sz w:val="24"/>
                <w:szCs w:val="24"/>
                <w:lang w:val="en-PH"/>
              </w:rPr>
              <w:t xml:space="preserve"> </w:t>
            </w:r>
            <w:proofErr w:type="spellStart"/>
            <w:r w:rsidRPr="008A697D">
              <w:rPr>
                <w:i/>
                <w:iCs/>
                <w:sz w:val="24"/>
                <w:szCs w:val="24"/>
                <w:lang w:val="en-PH"/>
              </w:rPr>
              <w:t>karanasan</w:t>
            </w:r>
            <w:proofErr w:type="spellEnd"/>
            <w:r w:rsidRPr="008A697D">
              <w:rPr>
                <w:i/>
                <w:iCs/>
                <w:sz w:val="24"/>
                <w:szCs w:val="24"/>
                <w:lang w:val="en-PH"/>
              </w:rPr>
              <w:t xml:space="preserve"> sa </w:t>
            </w:r>
            <w:proofErr w:type="spellStart"/>
            <w:r w:rsidRPr="008A697D">
              <w:rPr>
                <w:i/>
                <w:iCs/>
                <w:sz w:val="24"/>
                <w:szCs w:val="24"/>
                <w:lang w:val="en-PH"/>
              </w:rPr>
              <w:t>pamumuhay</w:t>
            </w:r>
            <w:proofErr w:type="spellEnd"/>
            <w:r w:rsidRPr="008A697D">
              <w:rPr>
                <w:i/>
                <w:iCs/>
                <w:sz w:val="24"/>
                <w:szCs w:val="24"/>
                <w:lang w:val="en-PH"/>
              </w:rPr>
              <w:t xml:space="preserve">, </w:t>
            </w:r>
            <w:proofErr w:type="spellStart"/>
            <w:r w:rsidRPr="008A697D">
              <w:rPr>
                <w:i/>
                <w:iCs/>
                <w:sz w:val="24"/>
                <w:szCs w:val="24"/>
                <w:lang w:val="en-PH"/>
              </w:rPr>
              <w:t>na</w:t>
            </w:r>
            <w:proofErr w:type="spellEnd"/>
            <w:r w:rsidRPr="008A697D">
              <w:rPr>
                <w:i/>
                <w:iCs/>
                <w:sz w:val="24"/>
                <w:szCs w:val="24"/>
                <w:lang w:val="en-PH"/>
              </w:rPr>
              <w:t xml:space="preserve"> nag-</w:t>
            </w:r>
            <w:proofErr w:type="spellStart"/>
            <w:r w:rsidRPr="008A697D">
              <w:rPr>
                <w:i/>
                <w:iCs/>
                <w:sz w:val="24"/>
                <w:szCs w:val="24"/>
                <w:lang w:val="en-PH"/>
              </w:rPr>
              <w:t>uugat</w:t>
            </w:r>
            <w:proofErr w:type="spellEnd"/>
            <w:r w:rsidRPr="008A697D">
              <w:rPr>
                <w:i/>
                <w:iCs/>
                <w:sz w:val="24"/>
                <w:szCs w:val="24"/>
                <w:lang w:val="en-PH"/>
              </w:rPr>
              <w:t xml:space="preserve"> sa pang </w:t>
            </w:r>
            <w:proofErr w:type="spellStart"/>
            <w:r w:rsidRPr="008A697D">
              <w:rPr>
                <w:i/>
                <w:iCs/>
                <w:sz w:val="24"/>
                <w:szCs w:val="24"/>
                <w:lang w:val="en-PH"/>
              </w:rPr>
              <w:t>araw-araw</w:t>
            </w:r>
            <w:proofErr w:type="spellEnd"/>
            <w:r w:rsidRPr="008A697D">
              <w:rPr>
                <w:i/>
                <w:iCs/>
                <w:sz w:val="24"/>
                <w:szCs w:val="24"/>
                <w:lang w:val="en-PH"/>
              </w:rPr>
              <w:t xml:space="preserve"> </w:t>
            </w:r>
            <w:proofErr w:type="spellStart"/>
            <w:r w:rsidRPr="008A697D">
              <w:rPr>
                <w:i/>
                <w:iCs/>
                <w:sz w:val="24"/>
                <w:szCs w:val="24"/>
                <w:lang w:val="en-PH"/>
              </w:rPr>
              <w:t>na</w:t>
            </w:r>
            <w:proofErr w:type="spellEnd"/>
            <w:r w:rsidRPr="008A697D">
              <w:rPr>
                <w:i/>
                <w:iCs/>
                <w:sz w:val="24"/>
                <w:szCs w:val="24"/>
                <w:lang w:val="en-PH"/>
              </w:rPr>
              <w:t xml:space="preserve"> </w:t>
            </w:r>
            <w:proofErr w:type="spellStart"/>
            <w:r w:rsidRPr="008A697D">
              <w:rPr>
                <w:i/>
                <w:iCs/>
                <w:sz w:val="24"/>
                <w:szCs w:val="24"/>
                <w:lang w:val="en-PH"/>
              </w:rPr>
              <w:t>gawain</w:t>
            </w:r>
            <w:proofErr w:type="spellEnd"/>
            <w:r w:rsidRPr="008A697D">
              <w:rPr>
                <w:i/>
                <w:iCs/>
                <w:sz w:val="24"/>
                <w:szCs w:val="24"/>
                <w:lang w:val="en-PH"/>
              </w:rPr>
              <w:t>.</w:t>
            </w:r>
            <w:r w:rsidRPr="008A697D">
              <w:rPr>
                <w:i/>
                <w:iCs/>
                <w:sz w:val="24"/>
                <w:szCs w:val="24"/>
              </w:rPr>
              <w:t>”</w:t>
            </w:r>
          </w:p>
          <w:p w14:paraId="5E35B21A" w14:textId="101E2872" w:rsidR="001C0A12" w:rsidRPr="008A697D" w:rsidRDefault="001C0A12" w:rsidP="009C5E30">
            <w:pPr>
              <w:pStyle w:val="NoSpacing"/>
              <w:rPr>
                <w:i/>
                <w:iCs/>
                <w:sz w:val="24"/>
                <w:szCs w:val="24"/>
              </w:rPr>
            </w:pPr>
          </w:p>
          <w:p w14:paraId="1FF50985" w14:textId="700264AB" w:rsidR="001C0A12" w:rsidRPr="008A697D" w:rsidRDefault="00593EA4" w:rsidP="00E85297">
            <w:pPr>
              <w:pStyle w:val="NoSpacing"/>
              <w:jc w:val="center"/>
              <w:rPr>
                <w:sz w:val="24"/>
                <w:szCs w:val="24"/>
              </w:rPr>
            </w:pPr>
            <w:r w:rsidRPr="008A697D">
              <w:rPr>
                <w:noProof/>
                <w:sz w:val="24"/>
                <w:szCs w:val="24"/>
              </w:rPr>
              <mc:AlternateContent>
                <mc:Choice Requires="wps">
                  <w:drawing>
                    <wp:anchor distT="0" distB="0" distL="114300" distR="114300" simplePos="0" relativeHeight="252229632" behindDoc="0" locked="0" layoutInCell="1" allowOverlap="1" wp14:anchorId="0A96D9DC" wp14:editId="61CA2F14">
                      <wp:simplePos x="0" y="0"/>
                      <wp:positionH relativeFrom="margin">
                        <wp:posOffset>4584035</wp:posOffset>
                      </wp:positionH>
                      <wp:positionV relativeFrom="paragraph">
                        <wp:posOffset>3058527</wp:posOffset>
                      </wp:positionV>
                      <wp:extent cx="539750" cy="425450"/>
                      <wp:effectExtent l="0" t="0" r="0" b="0"/>
                      <wp:wrapNone/>
                      <wp:docPr id="114065268"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4F58F199" w14:textId="6E5ADB40" w:rsidR="00593EA4" w:rsidRPr="00B941B7" w:rsidRDefault="00593EA4" w:rsidP="00593EA4">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4E4D2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6D9DC" id="_x0000_s1095" type="#_x0000_t202" style="position:absolute;left:0;text-align:left;margin-left:360.95pt;margin-top:240.85pt;width:42.5pt;height:33.5pt;z-index:25222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" filled="f" stroked="f">
                      <v:textbox>
                        <w:txbxContent>
                          <w:p w14:paraId="4F58F199" w14:textId="6E5ADB40" w:rsidR="00593EA4" w:rsidRPr="00B941B7" w:rsidRDefault="00593EA4" w:rsidP="00593EA4">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4E4D2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w10:wrap anchorx="margin"/>
                    </v:shape>
                  </w:pict>
                </mc:Fallback>
              </mc:AlternateContent>
            </w:r>
            <w:r w:rsidR="001C0A12" w:rsidRPr="008A697D">
              <w:rPr>
                <w:sz w:val="24"/>
                <w:szCs w:val="24"/>
              </w:rPr>
              <w:t xml:space="preserve">(Dialogue is the best way to understand one another, especially in the case of the tri-people.  When a municipal official initiates the dialogue, they will take the lead in facilitating it, and broad community participation is anticipated. Leaders should focus on nurturing </w:t>
            </w:r>
            <w:r w:rsidR="001C0A12" w:rsidRPr="008A697D">
              <w:rPr>
                <w:sz w:val="24"/>
                <w:szCs w:val="24"/>
              </w:rPr>
              <w:lastRenderedPageBreak/>
              <w:t>and sustaining relationships, not just resolving disputes. It highlights peace as a lived experience, rooted in everyday interactions.)</w:t>
            </w:r>
          </w:p>
          <w:p w14:paraId="2F2877E1" w14:textId="6CFD2121" w:rsidR="001C0A12" w:rsidRPr="008A697D" w:rsidRDefault="001C0A12" w:rsidP="009C5E30">
            <w:pPr>
              <w:pStyle w:val="NoSpacing"/>
              <w:rPr>
                <w:sz w:val="24"/>
                <w:szCs w:val="24"/>
                <w:lang w:val="en-PH"/>
              </w:rPr>
            </w:pPr>
          </w:p>
        </w:tc>
        <w:tc>
          <w:tcPr>
            <w:tcW w:w="1893" w:type="dxa"/>
          </w:tcPr>
          <w:p w14:paraId="3E8BBABF" w14:textId="48F8A92C" w:rsidR="001C0A12" w:rsidRPr="008A697D" w:rsidRDefault="001C0A12" w:rsidP="00BC4650">
            <w:pPr>
              <w:pStyle w:val="NoSpacing"/>
              <w:jc w:val="center"/>
              <w:rPr>
                <w:sz w:val="24"/>
                <w:szCs w:val="24"/>
                <w:lang w:val="en-PH"/>
              </w:rPr>
            </w:pPr>
            <w:r w:rsidRPr="008A697D">
              <w:rPr>
                <w:sz w:val="24"/>
                <w:szCs w:val="24"/>
              </w:rPr>
              <w:lastRenderedPageBreak/>
              <w:t xml:space="preserve">Dialogue facilitates mutual understanding, </w:t>
            </w:r>
            <w:r w:rsidRPr="008A697D">
              <w:rPr>
                <w:sz w:val="24"/>
                <w:szCs w:val="24"/>
              </w:rPr>
              <w:lastRenderedPageBreak/>
              <w:t>encourages participation, and sustains relationships beyond conflict resolution.</w:t>
            </w:r>
          </w:p>
        </w:tc>
        <w:tc>
          <w:tcPr>
            <w:tcW w:w="1610" w:type="dxa"/>
          </w:tcPr>
          <w:p w14:paraId="11881139" w14:textId="49FBA690" w:rsidR="001C0A12" w:rsidRPr="008A697D" w:rsidRDefault="001C0A12" w:rsidP="00BB0A2B">
            <w:pPr>
              <w:pStyle w:val="NoSpacing"/>
              <w:jc w:val="center"/>
              <w:rPr>
                <w:sz w:val="24"/>
                <w:szCs w:val="24"/>
                <w:lang w:val="en-PH"/>
              </w:rPr>
            </w:pPr>
            <w:r w:rsidRPr="008A697D">
              <w:rPr>
                <w:sz w:val="24"/>
                <w:szCs w:val="24"/>
              </w:rPr>
              <w:lastRenderedPageBreak/>
              <w:t>Dialogue as a Tool for Mutual Understanding</w:t>
            </w:r>
          </w:p>
        </w:tc>
        <w:tc>
          <w:tcPr>
            <w:tcW w:w="1491" w:type="dxa"/>
          </w:tcPr>
          <w:p w14:paraId="2C097766" w14:textId="428406CA" w:rsidR="001C0A12" w:rsidRPr="008A697D" w:rsidRDefault="001C0A12" w:rsidP="00BC4650">
            <w:pPr>
              <w:pStyle w:val="NoSpacing"/>
              <w:jc w:val="center"/>
              <w:rPr>
                <w:sz w:val="24"/>
                <w:szCs w:val="24"/>
                <w:lang w:val="en-PH"/>
              </w:rPr>
            </w:pPr>
            <w:r w:rsidRPr="008A697D">
              <w:rPr>
                <w:sz w:val="24"/>
                <w:szCs w:val="24"/>
              </w:rPr>
              <w:t xml:space="preserve">Strengthening Intercultural </w:t>
            </w:r>
            <w:r w:rsidRPr="008A697D">
              <w:rPr>
                <w:sz w:val="24"/>
                <w:szCs w:val="24"/>
              </w:rPr>
              <w:lastRenderedPageBreak/>
              <w:t>Dialogue and Understanding</w:t>
            </w:r>
          </w:p>
        </w:tc>
      </w:tr>
      <w:tr w:rsidR="001C0A12" w:rsidRPr="008A697D" w14:paraId="697ACD33" w14:textId="77777777" w:rsidTr="001C0A12">
        <w:tc>
          <w:tcPr>
            <w:tcW w:w="1153" w:type="dxa"/>
          </w:tcPr>
          <w:p w14:paraId="0C4ACD7A" w14:textId="7951E271" w:rsidR="001C0A12" w:rsidRPr="008A697D" w:rsidRDefault="001C0A12" w:rsidP="00A9213F">
            <w:pPr>
              <w:pStyle w:val="NoSpacing"/>
              <w:jc w:val="center"/>
              <w:rPr>
                <w:sz w:val="24"/>
                <w:szCs w:val="24"/>
                <w:lang w:val="en-PH"/>
              </w:rPr>
            </w:pPr>
            <w:r w:rsidRPr="008A697D">
              <w:rPr>
                <w:sz w:val="24"/>
                <w:szCs w:val="24"/>
                <w:lang w:val="en-PH"/>
              </w:rPr>
              <w:lastRenderedPageBreak/>
              <w:t>KI-007</w:t>
            </w:r>
          </w:p>
        </w:tc>
        <w:tc>
          <w:tcPr>
            <w:tcW w:w="1838" w:type="dxa"/>
          </w:tcPr>
          <w:p w14:paraId="75C5D13A" w14:textId="6358E2D8" w:rsidR="001C0A12" w:rsidRPr="008A697D" w:rsidRDefault="001C0A12" w:rsidP="00E85297">
            <w:pPr>
              <w:pStyle w:val="NoSpacing"/>
              <w:jc w:val="center"/>
              <w:rPr>
                <w:i/>
                <w:iCs/>
                <w:sz w:val="24"/>
                <w:szCs w:val="24"/>
              </w:rPr>
            </w:pPr>
            <w:r w:rsidRPr="008A697D">
              <w:rPr>
                <w:i/>
                <w:iCs/>
                <w:sz w:val="24"/>
                <w:szCs w:val="24"/>
              </w:rPr>
              <w:t xml:space="preserve">“Ang </w:t>
            </w:r>
            <w:proofErr w:type="spellStart"/>
            <w:r w:rsidRPr="008A697D">
              <w:rPr>
                <w:i/>
                <w:iCs/>
                <w:sz w:val="24"/>
                <w:szCs w:val="24"/>
              </w:rPr>
              <w:t>dayalogo</w:t>
            </w:r>
            <w:proofErr w:type="spellEnd"/>
            <w:r w:rsidRPr="008A697D">
              <w:rPr>
                <w:i/>
                <w:iCs/>
                <w:sz w:val="24"/>
                <w:szCs w:val="24"/>
              </w:rPr>
              <w:t xml:space="preserve"> ay </w:t>
            </w:r>
            <w:proofErr w:type="spellStart"/>
            <w:r w:rsidRPr="008A697D">
              <w:rPr>
                <w:i/>
                <w:iCs/>
                <w:sz w:val="24"/>
                <w:szCs w:val="24"/>
              </w:rPr>
              <w:t>maging</w:t>
            </w:r>
            <w:proofErr w:type="spellEnd"/>
            <w:r w:rsidRPr="008A697D">
              <w:rPr>
                <w:i/>
                <w:iCs/>
                <w:sz w:val="24"/>
                <w:szCs w:val="24"/>
              </w:rPr>
              <w:t xml:space="preserve"> </w:t>
            </w:r>
            <w:proofErr w:type="spellStart"/>
            <w:r w:rsidRPr="008A697D">
              <w:rPr>
                <w:i/>
                <w:iCs/>
                <w:sz w:val="24"/>
                <w:szCs w:val="24"/>
              </w:rPr>
              <w:t>daan</w:t>
            </w:r>
            <w:proofErr w:type="spellEnd"/>
            <w:r w:rsidRPr="008A697D">
              <w:rPr>
                <w:i/>
                <w:iCs/>
                <w:sz w:val="24"/>
                <w:szCs w:val="24"/>
              </w:rPr>
              <w:t xml:space="preserve"> sa </w:t>
            </w:r>
            <w:proofErr w:type="spellStart"/>
            <w:r w:rsidRPr="008A697D">
              <w:rPr>
                <w:i/>
                <w:iCs/>
                <w:sz w:val="24"/>
                <w:szCs w:val="24"/>
              </w:rPr>
              <w:t>pag-uunawa</w:t>
            </w:r>
            <w:proofErr w:type="spellEnd"/>
            <w:r w:rsidRPr="008A697D">
              <w:rPr>
                <w:i/>
                <w:iCs/>
                <w:sz w:val="24"/>
                <w:szCs w:val="24"/>
              </w:rPr>
              <w:t xml:space="preserve"> sa </w:t>
            </w:r>
            <w:proofErr w:type="spellStart"/>
            <w:r w:rsidRPr="008A697D">
              <w:rPr>
                <w:i/>
                <w:iCs/>
                <w:sz w:val="24"/>
                <w:szCs w:val="24"/>
              </w:rPr>
              <w:t>paniniwala</w:t>
            </w:r>
            <w:proofErr w:type="spellEnd"/>
            <w:r w:rsidRPr="008A697D">
              <w:rPr>
                <w:i/>
                <w:iCs/>
                <w:sz w:val="24"/>
                <w:szCs w:val="24"/>
              </w:rPr>
              <w:t xml:space="preserve"> at </w:t>
            </w:r>
            <w:proofErr w:type="spellStart"/>
            <w:r w:rsidRPr="008A697D">
              <w:rPr>
                <w:i/>
                <w:iCs/>
                <w:sz w:val="24"/>
                <w:szCs w:val="24"/>
              </w:rPr>
              <w:t>kultura</w:t>
            </w:r>
            <w:proofErr w:type="spellEnd"/>
            <w:r w:rsidRPr="008A697D">
              <w:rPr>
                <w:i/>
                <w:iCs/>
                <w:sz w:val="24"/>
                <w:szCs w:val="24"/>
              </w:rPr>
              <w:t xml:space="preserve"> ng </w:t>
            </w:r>
            <w:proofErr w:type="spellStart"/>
            <w:r w:rsidRPr="008A697D">
              <w:rPr>
                <w:i/>
                <w:iCs/>
                <w:sz w:val="24"/>
                <w:szCs w:val="24"/>
              </w:rPr>
              <w:t>ibat-ibang</w:t>
            </w:r>
            <w:proofErr w:type="spellEnd"/>
            <w:r w:rsidRPr="008A697D">
              <w:rPr>
                <w:i/>
                <w:iCs/>
                <w:sz w:val="24"/>
                <w:szCs w:val="24"/>
              </w:rPr>
              <w:t xml:space="preserve"> </w:t>
            </w:r>
            <w:proofErr w:type="spellStart"/>
            <w:r w:rsidRPr="008A697D">
              <w:rPr>
                <w:i/>
                <w:iCs/>
                <w:sz w:val="24"/>
                <w:szCs w:val="24"/>
              </w:rPr>
              <w:t>tribo</w:t>
            </w:r>
            <w:proofErr w:type="spellEnd"/>
            <w:r w:rsidRPr="008A697D">
              <w:rPr>
                <w:i/>
                <w:iCs/>
                <w:sz w:val="24"/>
                <w:szCs w:val="24"/>
              </w:rPr>
              <w:t xml:space="preserve"> </w:t>
            </w:r>
            <w:proofErr w:type="spellStart"/>
            <w:r w:rsidRPr="008A697D">
              <w:rPr>
                <w:i/>
                <w:iCs/>
                <w:sz w:val="24"/>
                <w:szCs w:val="24"/>
              </w:rPr>
              <w:t>dito</w:t>
            </w:r>
            <w:proofErr w:type="spellEnd"/>
            <w:r w:rsidRPr="008A697D">
              <w:rPr>
                <w:i/>
                <w:iCs/>
                <w:sz w:val="24"/>
                <w:szCs w:val="24"/>
              </w:rPr>
              <w:t xml:space="preserve"> sa </w:t>
            </w:r>
            <w:proofErr w:type="spellStart"/>
            <w:r w:rsidRPr="008A697D">
              <w:rPr>
                <w:i/>
                <w:iCs/>
                <w:sz w:val="24"/>
                <w:szCs w:val="24"/>
              </w:rPr>
              <w:t>Timanan</w:t>
            </w:r>
            <w:proofErr w:type="spellEnd"/>
            <w:r w:rsidRPr="008A697D">
              <w:rPr>
                <w:i/>
                <w:iCs/>
                <w:sz w:val="24"/>
                <w:szCs w:val="24"/>
              </w:rPr>
              <w:t xml:space="preserve">. At </w:t>
            </w:r>
            <w:proofErr w:type="spellStart"/>
            <w:r w:rsidRPr="008A697D">
              <w:rPr>
                <w:i/>
                <w:iCs/>
                <w:sz w:val="24"/>
                <w:szCs w:val="24"/>
              </w:rPr>
              <w:t>magkaroon</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rin</w:t>
            </w:r>
            <w:proofErr w:type="spellEnd"/>
            <w:r w:rsidRPr="008A697D">
              <w:rPr>
                <w:i/>
                <w:iCs/>
                <w:sz w:val="24"/>
                <w:szCs w:val="24"/>
              </w:rPr>
              <w:t xml:space="preserve"> ng interfaith dialogue para </w:t>
            </w:r>
            <w:proofErr w:type="spellStart"/>
            <w:r w:rsidRPr="008A697D">
              <w:rPr>
                <w:i/>
                <w:iCs/>
                <w:sz w:val="24"/>
                <w:szCs w:val="24"/>
              </w:rPr>
              <w:t>maunawaan</w:t>
            </w:r>
            <w:proofErr w:type="spellEnd"/>
            <w:r w:rsidRPr="008A697D">
              <w:rPr>
                <w:i/>
                <w:iCs/>
                <w:sz w:val="24"/>
                <w:szCs w:val="24"/>
              </w:rPr>
              <w:t xml:space="preserve"> din natin ang mga </w:t>
            </w:r>
            <w:proofErr w:type="spellStart"/>
            <w:r w:rsidRPr="008A697D">
              <w:rPr>
                <w:i/>
                <w:iCs/>
                <w:sz w:val="24"/>
                <w:szCs w:val="24"/>
              </w:rPr>
              <w:t>paniniwala</w:t>
            </w:r>
            <w:proofErr w:type="spellEnd"/>
            <w:r w:rsidRPr="008A697D">
              <w:rPr>
                <w:i/>
                <w:iCs/>
                <w:sz w:val="24"/>
                <w:szCs w:val="24"/>
              </w:rPr>
              <w:t xml:space="preserve"> ng </w:t>
            </w:r>
            <w:proofErr w:type="spellStart"/>
            <w:r w:rsidRPr="008A697D">
              <w:rPr>
                <w:i/>
                <w:iCs/>
                <w:sz w:val="24"/>
                <w:szCs w:val="24"/>
              </w:rPr>
              <w:t>ibat-ubang</w:t>
            </w:r>
            <w:proofErr w:type="spellEnd"/>
            <w:r w:rsidRPr="008A697D">
              <w:rPr>
                <w:i/>
                <w:iCs/>
                <w:sz w:val="24"/>
                <w:szCs w:val="24"/>
              </w:rPr>
              <w:t xml:space="preserve"> </w:t>
            </w:r>
            <w:proofErr w:type="spellStart"/>
            <w:r w:rsidRPr="008A697D">
              <w:rPr>
                <w:i/>
                <w:iCs/>
                <w:sz w:val="24"/>
                <w:szCs w:val="24"/>
              </w:rPr>
              <w:t>tao</w:t>
            </w:r>
            <w:proofErr w:type="spellEnd"/>
            <w:r w:rsidRPr="008A697D">
              <w:rPr>
                <w:i/>
                <w:iCs/>
                <w:sz w:val="24"/>
                <w:szCs w:val="24"/>
              </w:rPr>
              <w:t xml:space="preserve"> </w:t>
            </w:r>
            <w:proofErr w:type="spellStart"/>
            <w:r w:rsidRPr="008A697D">
              <w:rPr>
                <w:i/>
                <w:iCs/>
                <w:sz w:val="24"/>
                <w:szCs w:val="24"/>
              </w:rPr>
              <w:t>dito</w:t>
            </w:r>
            <w:proofErr w:type="spellEnd"/>
            <w:r w:rsidRPr="008A697D">
              <w:rPr>
                <w:i/>
                <w:iCs/>
                <w:sz w:val="24"/>
                <w:szCs w:val="24"/>
              </w:rPr>
              <w:t xml:space="preserve"> sa </w:t>
            </w:r>
            <w:proofErr w:type="spellStart"/>
            <w:r w:rsidRPr="008A697D">
              <w:rPr>
                <w:i/>
                <w:iCs/>
                <w:sz w:val="24"/>
                <w:szCs w:val="24"/>
              </w:rPr>
              <w:t>Timanan</w:t>
            </w:r>
            <w:proofErr w:type="spellEnd"/>
            <w:r w:rsidRPr="008A697D">
              <w:rPr>
                <w:i/>
                <w:iCs/>
                <w:sz w:val="24"/>
                <w:szCs w:val="24"/>
              </w:rPr>
              <w:t>.</w:t>
            </w:r>
            <w:r w:rsidRPr="008A697D">
              <w:rPr>
                <w:sz w:val="24"/>
                <w:szCs w:val="24"/>
              </w:rPr>
              <w:t xml:space="preserve"> </w:t>
            </w:r>
            <w:proofErr w:type="spellStart"/>
            <w:r w:rsidRPr="008A697D">
              <w:rPr>
                <w:i/>
                <w:iCs/>
                <w:sz w:val="24"/>
                <w:szCs w:val="24"/>
              </w:rPr>
              <w:t>Magkakaroon</w:t>
            </w:r>
            <w:proofErr w:type="spellEnd"/>
            <w:r w:rsidRPr="008A697D">
              <w:rPr>
                <w:i/>
                <w:iCs/>
                <w:sz w:val="24"/>
                <w:szCs w:val="24"/>
              </w:rPr>
              <w:t xml:space="preserve"> ng </w:t>
            </w:r>
            <w:proofErr w:type="spellStart"/>
            <w:r w:rsidRPr="008A697D">
              <w:rPr>
                <w:i/>
                <w:iCs/>
                <w:sz w:val="24"/>
                <w:szCs w:val="24"/>
              </w:rPr>
              <w:t>dayalogo</w:t>
            </w:r>
            <w:proofErr w:type="spellEnd"/>
            <w:r w:rsidRPr="008A697D">
              <w:rPr>
                <w:i/>
                <w:iCs/>
                <w:sz w:val="24"/>
                <w:szCs w:val="24"/>
              </w:rPr>
              <w:t xml:space="preserve"> sa </w:t>
            </w:r>
            <w:proofErr w:type="spellStart"/>
            <w:r w:rsidRPr="008A697D">
              <w:rPr>
                <w:i/>
                <w:iCs/>
                <w:sz w:val="24"/>
                <w:szCs w:val="24"/>
              </w:rPr>
              <w:t>pagitan</w:t>
            </w:r>
            <w:proofErr w:type="spellEnd"/>
            <w:r w:rsidRPr="008A697D">
              <w:rPr>
                <w:i/>
                <w:iCs/>
                <w:sz w:val="24"/>
                <w:szCs w:val="24"/>
              </w:rPr>
              <w:t xml:space="preserve"> ng </w:t>
            </w:r>
            <w:proofErr w:type="spellStart"/>
            <w:r w:rsidRPr="008A697D">
              <w:rPr>
                <w:i/>
                <w:iCs/>
                <w:sz w:val="24"/>
                <w:szCs w:val="24"/>
              </w:rPr>
              <w:t>tatlong</w:t>
            </w:r>
            <w:proofErr w:type="spellEnd"/>
            <w:r w:rsidRPr="008A697D">
              <w:rPr>
                <w:i/>
                <w:iCs/>
                <w:sz w:val="24"/>
                <w:szCs w:val="24"/>
              </w:rPr>
              <w:t xml:space="preserve"> </w:t>
            </w:r>
            <w:proofErr w:type="spellStart"/>
            <w:r w:rsidRPr="008A697D">
              <w:rPr>
                <w:i/>
                <w:iCs/>
                <w:sz w:val="24"/>
                <w:szCs w:val="24"/>
              </w:rPr>
              <w:t>tribo</w:t>
            </w:r>
            <w:proofErr w:type="spellEnd"/>
            <w:r w:rsidRPr="008A697D">
              <w:rPr>
                <w:i/>
                <w:iCs/>
                <w:sz w:val="24"/>
                <w:szCs w:val="24"/>
              </w:rPr>
              <w:t xml:space="preserve"> para </w:t>
            </w:r>
            <w:proofErr w:type="spellStart"/>
            <w:r w:rsidRPr="008A697D">
              <w:rPr>
                <w:i/>
                <w:iCs/>
                <w:sz w:val="24"/>
                <w:szCs w:val="24"/>
              </w:rPr>
              <w:t>maiwasan</w:t>
            </w:r>
            <w:proofErr w:type="spellEnd"/>
            <w:r w:rsidRPr="008A697D">
              <w:rPr>
                <w:i/>
                <w:iCs/>
                <w:sz w:val="24"/>
                <w:szCs w:val="24"/>
              </w:rPr>
              <w:t xml:space="preserve"> ang </w:t>
            </w:r>
            <w:proofErr w:type="spellStart"/>
            <w:r w:rsidRPr="008A697D">
              <w:rPr>
                <w:i/>
                <w:iCs/>
                <w:sz w:val="24"/>
                <w:szCs w:val="24"/>
              </w:rPr>
              <w:t>hindi</w:t>
            </w:r>
            <w:proofErr w:type="spellEnd"/>
            <w:r w:rsidRPr="008A697D">
              <w:rPr>
                <w:i/>
                <w:iCs/>
                <w:sz w:val="24"/>
                <w:szCs w:val="24"/>
              </w:rPr>
              <w:t xml:space="preserve"> </w:t>
            </w:r>
            <w:proofErr w:type="spellStart"/>
            <w:r w:rsidRPr="008A697D">
              <w:rPr>
                <w:i/>
                <w:iCs/>
                <w:sz w:val="24"/>
                <w:szCs w:val="24"/>
              </w:rPr>
              <w:t>pagkakaunawaan</w:t>
            </w:r>
            <w:proofErr w:type="spellEnd"/>
            <w:r w:rsidRPr="008A697D">
              <w:rPr>
                <w:i/>
                <w:iCs/>
                <w:sz w:val="24"/>
                <w:szCs w:val="24"/>
              </w:rPr>
              <w:t xml:space="preserve"> sa </w:t>
            </w:r>
            <w:proofErr w:type="spellStart"/>
            <w:r w:rsidRPr="008A697D">
              <w:rPr>
                <w:i/>
                <w:iCs/>
                <w:sz w:val="24"/>
                <w:szCs w:val="24"/>
              </w:rPr>
              <w:t>ibang</w:t>
            </w:r>
            <w:proofErr w:type="spellEnd"/>
            <w:r w:rsidRPr="008A697D">
              <w:rPr>
                <w:i/>
                <w:iCs/>
                <w:sz w:val="24"/>
                <w:szCs w:val="24"/>
              </w:rPr>
              <w:t xml:space="preserve"> </w:t>
            </w:r>
            <w:proofErr w:type="spellStart"/>
            <w:r w:rsidRPr="008A697D">
              <w:rPr>
                <w:i/>
                <w:iCs/>
                <w:sz w:val="24"/>
                <w:szCs w:val="24"/>
              </w:rPr>
              <w:t>tribo</w:t>
            </w:r>
            <w:proofErr w:type="spellEnd"/>
            <w:r w:rsidRPr="008A697D">
              <w:rPr>
                <w:i/>
                <w:iCs/>
                <w:sz w:val="24"/>
                <w:szCs w:val="24"/>
              </w:rPr>
              <w:t xml:space="preserve"> at </w:t>
            </w:r>
            <w:proofErr w:type="spellStart"/>
            <w:r w:rsidRPr="008A697D">
              <w:rPr>
                <w:i/>
                <w:iCs/>
                <w:sz w:val="24"/>
                <w:szCs w:val="24"/>
              </w:rPr>
              <w:t>maiwasan</w:t>
            </w:r>
            <w:proofErr w:type="spellEnd"/>
            <w:r w:rsidRPr="008A697D">
              <w:rPr>
                <w:i/>
                <w:iCs/>
                <w:sz w:val="24"/>
                <w:szCs w:val="24"/>
              </w:rPr>
              <w:t xml:space="preserve"> din ang </w:t>
            </w:r>
            <w:proofErr w:type="spellStart"/>
            <w:r w:rsidRPr="008A697D">
              <w:rPr>
                <w:i/>
                <w:iCs/>
                <w:sz w:val="24"/>
                <w:szCs w:val="24"/>
              </w:rPr>
              <w:t>pagkakaroon</w:t>
            </w:r>
            <w:proofErr w:type="spellEnd"/>
            <w:r w:rsidRPr="008A697D">
              <w:rPr>
                <w:i/>
                <w:iCs/>
                <w:sz w:val="24"/>
                <w:szCs w:val="24"/>
              </w:rPr>
              <w:t xml:space="preserve"> ng away.”</w:t>
            </w:r>
          </w:p>
          <w:p w14:paraId="76FD1EAE" w14:textId="4ADBC9F6" w:rsidR="001C0A12" w:rsidRPr="008A697D" w:rsidRDefault="001C0A12" w:rsidP="00A9213F">
            <w:pPr>
              <w:pStyle w:val="NoSpacing"/>
              <w:rPr>
                <w:sz w:val="24"/>
                <w:szCs w:val="24"/>
              </w:rPr>
            </w:pPr>
          </w:p>
          <w:p w14:paraId="6E47A9BB" w14:textId="50ACB4FF" w:rsidR="001C0A12" w:rsidRPr="008A697D" w:rsidRDefault="00593EA4" w:rsidP="00E85297">
            <w:pPr>
              <w:pStyle w:val="NoSpacing"/>
              <w:jc w:val="center"/>
              <w:rPr>
                <w:sz w:val="24"/>
                <w:szCs w:val="24"/>
                <w:lang w:val="en-PH"/>
              </w:rPr>
            </w:pPr>
            <w:r w:rsidRPr="008A697D">
              <w:rPr>
                <w:noProof/>
                <w:sz w:val="24"/>
                <w:szCs w:val="24"/>
              </w:rPr>
              <mc:AlternateContent>
                <mc:Choice Requires="wps">
                  <w:drawing>
                    <wp:anchor distT="0" distB="0" distL="114300" distR="114300" simplePos="0" relativeHeight="252231680" behindDoc="0" locked="0" layoutInCell="1" allowOverlap="1" wp14:anchorId="180F6554" wp14:editId="67B95A9B">
                      <wp:simplePos x="0" y="0"/>
                      <wp:positionH relativeFrom="margin">
                        <wp:posOffset>4596275</wp:posOffset>
                      </wp:positionH>
                      <wp:positionV relativeFrom="paragraph">
                        <wp:posOffset>1453668</wp:posOffset>
                      </wp:positionV>
                      <wp:extent cx="539750" cy="425450"/>
                      <wp:effectExtent l="0" t="0" r="0" b="0"/>
                      <wp:wrapNone/>
                      <wp:docPr id="128448201"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26DCEA5C" w14:textId="6AF5BF8F" w:rsidR="00593EA4" w:rsidRPr="00B941B7" w:rsidRDefault="00593EA4" w:rsidP="00593EA4">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4E4D2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F6554" id="_x0000_s1096" type="#_x0000_t202" style="position:absolute;left:0;text-align:left;margin-left:361.9pt;margin-top:114.45pt;width:42.5pt;height:33.5pt;z-index:25223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" filled="f" stroked="f">
                      <v:textbox>
                        <w:txbxContent>
                          <w:p w14:paraId="26DCEA5C" w14:textId="6AF5BF8F" w:rsidR="00593EA4" w:rsidRPr="00B941B7" w:rsidRDefault="00593EA4" w:rsidP="00593EA4">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4E4D2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w10:wrap anchorx="margin"/>
                    </v:shape>
                  </w:pict>
                </mc:Fallback>
              </mc:AlternateContent>
            </w:r>
            <w:r w:rsidR="001C0A12" w:rsidRPr="008A697D">
              <w:rPr>
                <w:noProof/>
                <w:sz w:val="24"/>
                <w:szCs w:val="24"/>
              </w:rPr>
              <mc:AlternateContent>
                <mc:Choice Requires="wps">
                  <w:drawing>
                    <wp:anchor distT="0" distB="0" distL="114300" distR="114300" simplePos="0" relativeHeight="252049408" behindDoc="0" locked="0" layoutInCell="1" allowOverlap="1" wp14:anchorId="195EA387" wp14:editId="3D285530">
                      <wp:simplePos x="0" y="0"/>
                      <wp:positionH relativeFrom="column">
                        <wp:posOffset>3833362</wp:posOffset>
                      </wp:positionH>
                      <wp:positionV relativeFrom="paragraph">
                        <wp:posOffset>4091468</wp:posOffset>
                      </wp:positionV>
                      <wp:extent cx="435935" cy="563526"/>
                      <wp:effectExtent l="0" t="0" r="0" b="8255"/>
                      <wp:wrapNone/>
                      <wp:docPr id="156118869" name="Text Box 1"/>
                      <wp:cNvGraphicFramePr/>
                      <a:graphic xmlns:a="http://schemas.openxmlformats.org/drawingml/2006/main">
                        <a:graphicData uri="http://schemas.microsoft.com/office/word/2010/wordprocessingShape">
                          <wps:wsp>
                            <wps:cNvSpPr txBox="1"/>
                            <wps:spPr>
                              <a:xfrm>
                                <a:off x="0" y="0"/>
                                <a:ext cx="435935" cy="563526"/>
                              </a:xfrm>
                              <a:prstGeom prst="rect">
                                <a:avLst/>
                              </a:prstGeom>
                              <a:noFill/>
                              <a:ln>
                                <a:noFill/>
                              </a:ln>
                            </wps:spPr>
                            <wps:txbx>
                              <w:txbxContent>
                                <w:p w14:paraId="557A9941" w14:textId="374A56B8" w:rsidR="001C0A12" w:rsidRPr="00B941B7" w:rsidRDefault="001C0A12" w:rsidP="00AE60CD">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EA387" id="_x0000_s1097" type="#_x0000_t202" style="position:absolute;left:0;text-align:left;margin-left:301.85pt;margin-top:322.15pt;width:34.35pt;height:44.3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" filled="f" stroked="f">
                      <v:textbox>
                        <w:txbxContent>
                          <w:p w14:paraId="557A9941" w14:textId="374A56B8" w:rsidR="001C0A12" w:rsidRPr="00B941B7" w:rsidRDefault="001C0A12" w:rsidP="00AE60CD">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72</w:t>
                            </w:r>
                          </w:p>
                        </w:txbxContent>
                      </v:textbox>
                    </v:shape>
                  </w:pict>
                </mc:Fallback>
              </mc:AlternateContent>
            </w:r>
            <w:r w:rsidR="001C0A12" w:rsidRPr="008A697D">
              <w:rPr>
                <w:sz w:val="24"/>
                <w:szCs w:val="24"/>
              </w:rPr>
              <w:t>(</w:t>
            </w:r>
            <w:r w:rsidR="001C0A12" w:rsidRPr="008A697D">
              <w:rPr>
                <w:sz w:val="24"/>
                <w:szCs w:val="24"/>
                <w:lang w:val="en-PH"/>
              </w:rPr>
              <w:t xml:space="preserve">Dialogue will lead to understanding the beliefs and culture of different tribes in </w:t>
            </w:r>
            <w:proofErr w:type="spellStart"/>
            <w:r w:rsidR="001C0A12" w:rsidRPr="008A697D">
              <w:rPr>
                <w:sz w:val="24"/>
                <w:szCs w:val="24"/>
                <w:lang w:val="en-PH"/>
              </w:rPr>
              <w:t>Timanan</w:t>
            </w:r>
            <w:proofErr w:type="spellEnd"/>
            <w:r w:rsidR="001C0A12" w:rsidRPr="008A697D">
              <w:rPr>
                <w:sz w:val="24"/>
                <w:szCs w:val="24"/>
                <w:lang w:val="en-PH"/>
              </w:rPr>
              <w:t xml:space="preserve">. An interfaith dialogue will also be </w:t>
            </w:r>
            <w:r w:rsidR="001C0A12" w:rsidRPr="008A697D">
              <w:rPr>
                <w:sz w:val="24"/>
                <w:szCs w:val="24"/>
                <w:lang w:val="en-PH"/>
              </w:rPr>
              <w:lastRenderedPageBreak/>
              <w:t xml:space="preserve">facilitated to explore and appreciate the diverse belief systems of the indigenous tribes in </w:t>
            </w:r>
            <w:proofErr w:type="spellStart"/>
            <w:r w:rsidR="001C0A12" w:rsidRPr="008A697D">
              <w:rPr>
                <w:sz w:val="24"/>
                <w:szCs w:val="24"/>
                <w:lang w:val="en-PH"/>
              </w:rPr>
              <w:t>Timanan</w:t>
            </w:r>
            <w:proofErr w:type="spellEnd"/>
            <w:r w:rsidR="001C0A12" w:rsidRPr="008A697D">
              <w:rPr>
                <w:sz w:val="24"/>
                <w:szCs w:val="24"/>
                <w:lang w:val="en-PH"/>
              </w:rPr>
              <w:t>. Dialogue should be conducted among the three parties to avoid misunderstandings and prevent conflicts.)</w:t>
            </w:r>
          </w:p>
          <w:p w14:paraId="2CB96F1A" w14:textId="63777FDF" w:rsidR="001C0A12" w:rsidRPr="008A697D" w:rsidRDefault="001C0A12" w:rsidP="005023D9">
            <w:pPr>
              <w:pStyle w:val="NoSpacing"/>
              <w:rPr>
                <w:sz w:val="24"/>
                <w:szCs w:val="24"/>
                <w:lang w:val="en-PH"/>
              </w:rPr>
            </w:pPr>
          </w:p>
        </w:tc>
        <w:tc>
          <w:tcPr>
            <w:tcW w:w="1893" w:type="dxa"/>
          </w:tcPr>
          <w:p w14:paraId="60E8119C" w14:textId="7E448ADB" w:rsidR="001C0A12" w:rsidRPr="008A697D" w:rsidRDefault="001C0A12" w:rsidP="00A9213F">
            <w:pPr>
              <w:pStyle w:val="NoSpacing"/>
              <w:jc w:val="center"/>
              <w:rPr>
                <w:sz w:val="24"/>
                <w:szCs w:val="24"/>
                <w:lang w:val="en-PH"/>
              </w:rPr>
            </w:pPr>
            <w:r w:rsidRPr="008A697D">
              <w:rPr>
                <w:sz w:val="24"/>
                <w:szCs w:val="24"/>
                <w:lang w:val="en-PH"/>
              </w:rPr>
              <w:lastRenderedPageBreak/>
              <w:t>Intercultural and interfaith dialogue fosters understanding and prevents misunderstandings.</w:t>
            </w:r>
          </w:p>
        </w:tc>
        <w:tc>
          <w:tcPr>
            <w:tcW w:w="1610" w:type="dxa"/>
          </w:tcPr>
          <w:p w14:paraId="41F86D5B" w14:textId="0B0EB277" w:rsidR="001C0A12" w:rsidRPr="008A697D" w:rsidRDefault="001C0A12" w:rsidP="00A9213F">
            <w:pPr>
              <w:pStyle w:val="NoSpacing"/>
              <w:jc w:val="center"/>
              <w:rPr>
                <w:sz w:val="24"/>
                <w:szCs w:val="24"/>
                <w:lang w:val="en-PH"/>
              </w:rPr>
            </w:pPr>
            <w:r w:rsidRPr="008A697D">
              <w:rPr>
                <w:sz w:val="24"/>
                <w:szCs w:val="24"/>
                <w:lang w:val="en-PH"/>
              </w:rPr>
              <w:t>Interfaith and Cultural Dialogue</w:t>
            </w:r>
          </w:p>
        </w:tc>
        <w:tc>
          <w:tcPr>
            <w:tcW w:w="1491" w:type="dxa"/>
          </w:tcPr>
          <w:p w14:paraId="7288142C" w14:textId="1DAB5370" w:rsidR="001C0A12" w:rsidRPr="008A697D" w:rsidRDefault="001C0A12" w:rsidP="00A9213F">
            <w:pPr>
              <w:pStyle w:val="NoSpacing"/>
              <w:jc w:val="center"/>
              <w:rPr>
                <w:sz w:val="24"/>
                <w:szCs w:val="24"/>
                <w:lang w:val="en-PH"/>
              </w:rPr>
            </w:pPr>
            <w:r w:rsidRPr="008A697D">
              <w:rPr>
                <w:sz w:val="24"/>
                <w:szCs w:val="24"/>
                <w:lang w:val="en-PH"/>
              </w:rPr>
              <w:t>Strengthening Intercultural Dialogue</w:t>
            </w:r>
          </w:p>
        </w:tc>
      </w:tr>
      <w:tr w:rsidR="001C0A12" w:rsidRPr="008A697D" w14:paraId="4E21215F" w14:textId="77777777" w:rsidTr="001C0A12">
        <w:tc>
          <w:tcPr>
            <w:tcW w:w="1153" w:type="dxa"/>
          </w:tcPr>
          <w:p w14:paraId="2A68071E" w14:textId="2870D3C3" w:rsidR="001C0A12" w:rsidRPr="008A697D" w:rsidRDefault="001C0A12" w:rsidP="00EE2337">
            <w:pPr>
              <w:pStyle w:val="NoSpacing"/>
              <w:jc w:val="center"/>
              <w:rPr>
                <w:sz w:val="24"/>
                <w:szCs w:val="24"/>
                <w:lang w:val="en-PH"/>
              </w:rPr>
            </w:pPr>
            <w:r w:rsidRPr="008A697D">
              <w:rPr>
                <w:sz w:val="24"/>
                <w:szCs w:val="24"/>
                <w:lang w:val="en-PH"/>
              </w:rPr>
              <w:t>KI-006</w:t>
            </w:r>
          </w:p>
        </w:tc>
        <w:tc>
          <w:tcPr>
            <w:tcW w:w="1838" w:type="dxa"/>
          </w:tcPr>
          <w:p w14:paraId="71326AC3" w14:textId="3000918C" w:rsidR="001C0A12" w:rsidRPr="008A697D" w:rsidRDefault="001C0A12" w:rsidP="00E85297">
            <w:pPr>
              <w:pStyle w:val="NoSpacing"/>
              <w:jc w:val="center"/>
              <w:rPr>
                <w:i/>
                <w:iCs/>
                <w:sz w:val="24"/>
                <w:szCs w:val="24"/>
              </w:rPr>
            </w:pPr>
            <w:r w:rsidRPr="008A697D">
              <w:rPr>
                <w:i/>
                <w:iCs/>
                <w:sz w:val="24"/>
                <w:szCs w:val="24"/>
              </w:rPr>
              <w:t xml:space="preserve">“Ang </w:t>
            </w:r>
            <w:proofErr w:type="spellStart"/>
            <w:r w:rsidRPr="008A697D">
              <w:rPr>
                <w:i/>
                <w:iCs/>
                <w:sz w:val="24"/>
                <w:szCs w:val="24"/>
              </w:rPr>
              <w:t>pagkakaroon</w:t>
            </w:r>
            <w:proofErr w:type="spellEnd"/>
            <w:r w:rsidRPr="008A697D">
              <w:rPr>
                <w:i/>
                <w:iCs/>
                <w:sz w:val="24"/>
                <w:szCs w:val="24"/>
              </w:rPr>
              <w:t xml:space="preserve"> ng </w:t>
            </w:r>
            <w:proofErr w:type="spellStart"/>
            <w:r w:rsidRPr="008A697D">
              <w:rPr>
                <w:i/>
                <w:iCs/>
                <w:sz w:val="24"/>
                <w:szCs w:val="24"/>
              </w:rPr>
              <w:t>dayalogo</w:t>
            </w:r>
            <w:proofErr w:type="spellEnd"/>
            <w:r w:rsidRPr="008A697D">
              <w:rPr>
                <w:i/>
                <w:iCs/>
                <w:sz w:val="24"/>
                <w:szCs w:val="24"/>
              </w:rPr>
              <w:t xml:space="preserve"> ay </w:t>
            </w:r>
            <w:proofErr w:type="spellStart"/>
            <w:r w:rsidRPr="008A697D">
              <w:rPr>
                <w:i/>
                <w:iCs/>
                <w:sz w:val="24"/>
                <w:szCs w:val="24"/>
              </w:rPr>
              <w:t>nagpapaunlad</w:t>
            </w:r>
            <w:proofErr w:type="spellEnd"/>
            <w:r w:rsidRPr="008A697D">
              <w:rPr>
                <w:i/>
                <w:iCs/>
                <w:sz w:val="24"/>
                <w:szCs w:val="24"/>
              </w:rPr>
              <w:t xml:space="preserve"> ng </w:t>
            </w:r>
            <w:proofErr w:type="spellStart"/>
            <w:r w:rsidRPr="008A697D">
              <w:rPr>
                <w:i/>
                <w:iCs/>
                <w:sz w:val="24"/>
                <w:szCs w:val="24"/>
              </w:rPr>
              <w:t>malalimang</w:t>
            </w:r>
            <w:proofErr w:type="spellEnd"/>
            <w:r w:rsidRPr="008A697D">
              <w:rPr>
                <w:i/>
                <w:iCs/>
                <w:sz w:val="24"/>
                <w:szCs w:val="24"/>
              </w:rPr>
              <w:t xml:space="preserve"> </w:t>
            </w:r>
            <w:proofErr w:type="spellStart"/>
            <w:r w:rsidRPr="008A697D">
              <w:rPr>
                <w:i/>
                <w:iCs/>
                <w:sz w:val="24"/>
                <w:szCs w:val="24"/>
              </w:rPr>
              <w:t>pag-unawa</w:t>
            </w:r>
            <w:proofErr w:type="spellEnd"/>
            <w:r w:rsidRPr="008A697D">
              <w:rPr>
                <w:i/>
                <w:iCs/>
                <w:sz w:val="24"/>
                <w:szCs w:val="24"/>
              </w:rPr>
              <w:t xml:space="preserve"> o </w:t>
            </w:r>
            <w:proofErr w:type="spellStart"/>
            <w:r w:rsidRPr="008A697D">
              <w:rPr>
                <w:i/>
                <w:iCs/>
                <w:sz w:val="24"/>
                <w:szCs w:val="24"/>
              </w:rPr>
              <w:t>tiwala</w:t>
            </w:r>
            <w:proofErr w:type="spellEnd"/>
            <w:r w:rsidRPr="008A697D">
              <w:rPr>
                <w:i/>
                <w:iCs/>
                <w:sz w:val="24"/>
                <w:szCs w:val="24"/>
              </w:rPr>
              <w:t xml:space="preserve"> sa </w:t>
            </w:r>
            <w:proofErr w:type="spellStart"/>
            <w:r w:rsidRPr="008A697D">
              <w:rPr>
                <w:i/>
                <w:iCs/>
                <w:sz w:val="24"/>
                <w:szCs w:val="24"/>
              </w:rPr>
              <w:t>bawat</w:t>
            </w:r>
            <w:proofErr w:type="spellEnd"/>
            <w:r w:rsidRPr="008A697D">
              <w:rPr>
                <w:i/>
                <w:iCs/>
                <w:sz w:val="24"/>
                <w:szCs w:val="24"/>
              </w:rPr>
              <w:t xml:space="preserve"> </w:t>
            </w:r>
            <w:proofErr w:type="spellStart"/>
            <w:r w:rsidRPr="008A697D">
              <w:rPr>
                <w:i/>
                <w:iCs/>
                <w:sz w:val="24"/>
                <w:szCs w:val="24"/>
              </w:rPr>
              <w:t>tribo</w:t>
            </w:r>
            <w:proofErr w:type="spellEnd"/>
            <w:r w:rsidRPr="008A697D">
              <w:rPr>
                <w:i/>
                <w:iCs/>
                <w:sz w:val="24"/>
                <w:szCs w:val="24"/>
              </w:rPr>
              <w:t xml:space="preserve">. Ang </w:t>
            </w:r>
            <w:proofErr w:type="spellStart"/>
            <w:r w:rsidRPr="008A697D">
              <w:rPr>
                <w:i/>
                <w:iCs/>
                <w:sz w:val="24"/>
                <w:szCs w:val="24"/>
              </w:rPr>
              <w:t>kabataan</w:t>
            </w:r>
            <w:proofErr w:type="spellEnd"/>
            <w:r w:rsidRPr="008A697D">
              <w:rPr>
                <w:i/>
                <w:iCs/>
                <w:sz w:val="24"/>
                <w:szCs w:val="24"/>
              </w:rPr>
              <w:t xml:space="preserve"> at </w:t>
            </w:r>
            <w:proofErr w:type="spellStart"/>
            <w:r w:rsidRPr="008A697D">
              <w:rPr>
                <w:i/>
                <w:iCs/>
                <w:sz w:val="24"/>
                <w:szCs w:val="24"/>
              </w:rPr>
              <w:t>edukasyon</w:t>
            </w:r>
            <w:proofErr w:type="spellEnd"/>
            <w:r w:rsidRPr="008A697D">
              <w:rPr>
                <w:i/>
                <w:iCs/>
                <w:sz w:val="24"/>
                <w:szCs w:val="24"/>
              </w:rPr>
              <w:t xml:space="preserve"> ay </w:t>
            </w:r>
            <w:proofErr w:type="spellStart"/>
            <w:r w:rsidRPr="008A697D">
              <w:rPr>
                <w:i/>
                <w:iCs/>
                <w:sz w:val="24"/>
                <w:szCs w:val="24"/>
              </w:rPr>
              <w:t>malakas</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tulay</w:t>
            </w:r>
            <w:proofErr w:type="spellEnd"/>
            <w:r w:rsidRPr="008A697D">
              <w:rPr>
                <w:i/>
                <w:iCs/>
                <w:sz w:val="24"/>
                <w:szCs w:val="24"/>
              </w:rPr>
              <w:t xml:space="preserve"> sa </w:t>
            </w:r>
            <w:proofErr w:type="spellStart"/>
            <w:r w:rsidRPr="008A697D">
              <w:rPr>
                <w:i/>
                <w:iCs/>
                <w:sz w:val="24"/>
                <w:szCs w:val="24"/>
              </w:rPr>
              <w:t>paraang</w:t>
            </w:r>
            <w:proofErr w:type="spellEnd"/>
            <w:r w:rsidRPr="008A697D">
              <w:rPr>
                <w:i/>
                <w:iCs/>
                <w:sz w:val="24"/>
                <w:szCs w:val="24"/>
              </w:rPr>
              <w:t xml:space="preserve"> </w:t>
            </w:r>
            <w:proofErr w:type="spellStart"/>
            <w:r w:rsidRPr="008A697D">
              <w:rPr>
                <w:i/>
                <w:iCs/>
                <w:sz w:val="24"/>
                <w:szCs w:val="24"/>
              </w:rPr>
              <w:t>nagbibigay</w:t>
            </w:r>
            <w:proofErr w:type="spellEnd"/>
            <w:r w:rsidRPr="008A697D">
              <w:rPr>
                <w:i/>
                <w:iCs/>
                <w:sz w:val="24"/>
                <w:szCs w:val="24"/>
              </w:rPr>
              <w:t xml:space="preserve"> </w:t>
            </w:r>
            <w:proofErr w:type="spellStart"/>
            <w:r w:rsidRPr="008A697D">
              <w:rPr>
                <w:i/>
                <w:iCs/>
                <w:sz w:val="24"/>
                <w:szCs w:val="24"/>
              </w:rPr>
              <w:t>gabay</w:t>
            </w:r>
            <w:proofErr w:type="spellEnd"/>
            <w:r w:rsidRPr="008A697D">
              <w:rPr>
                <w:i/>
                <w:iCs/>
                <w:sz w:val="24"/>
                <w:szCs w:val="24"/>
              </w:rPr>
              <w:t xml:space="preserve"> sa </w:t>
            </w:r>
            <w:proofErr w:type="spellStart"/>
            <w:r w:rsidRPr="008A697D">
              <w:rPr>
                <w:i/>
                <w:iCs/>
                <w:sz w:val="24"/>
                <w:szCs w:val="24"/>
              </w:rPr>
              <w:t>pag-unlad</w:t>
            </w:r>
            <w:proofErr w:type="spellEnd"/>
            <w:r w:rsidRPr="008A697D">
              <w:rPr>
                <w:i/>
                <w:iCs/>
                <w:sz w:val="24"/>
                <w:szCs w:val="24"/>
              </w:rPr>
              <w:t xml:space="preserve"> ng mga </w:t>
            </w:r>
            <w:proofErr w:type="spellStart"/>
            <w:r w:rsidRPr="008A697D">
              <w:rPr>
                <w:i/>
                <w:iCs/>
                <w:sz w:val="24"/>
                <w:szCs w:val="24"/>
              </w:rPr>
              <w:t>susunod</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lider</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nag-</w:t>
            </w:r>
            <w:proofErr w:type="spellStart"/>
            <w:r w:rsidRPr="008A697D">
              <w:rPr>
                <w:i/>
                <w:iCs/>
                <w:sz w:val="24"/>
                <w:szCs w:val="24"/>
              </w:rPr>
              <w:t>ugat</w:t>
            </w:r>
            <w:proofErr w:type="spellEnd"/>
            <w:r w:rsidRPr="008A697D">
              <w:rPr>
                <w:i/>
                <w:iCs/>
                <w:sz w:val="24"/>
                <w:szCs w:val="24"/>
              </w:rPr>
              <w:t xml:space="preserve"> sa </w:t>
            </w:r>
            <w:proofErr w:type="spellStart"/>
            <w:r w:rsidRPr="008A697D">
              <w:rPr>
                <w:i/>
                <w:iCs/>
                <w:sz w:val="24"/>
                <w:szCs w:val="24"/>
              </w:rPr>
              <w:t>mapayapang</w:t>
            </w:r>
            <w:proofErr w:type="spellEnd"/>
            <w:r w:rsidRPr="008A697D">
              <w:rPr>
                <w:i/>
                <w:iCs/>
                <w:sz w:val="24"/>
                <w:szCs w:val="24"/>
              </w:rPr>
              <w:t xml:space="preserve"> </w:t>
            </w:r>
            <w:proofErr w:type="spellStart"/>
            <w:r w:rsidRPr="008A697D">
              <w:rPr>
                <w:i/>
                <w:iCs/>
                <w:sz w:val="24"/>
                <w:szCs w:val="24"/>
              </w:rPr>
              <w:t>kultura</w:t>
            </w:r>
            <w:proofErr w:type="spellEnd"/>
            <w:r w:rsidRPr="008A697D">
              <w:rPr>
                <w:i/>
                <w:iCs/>
                <w:sz w:val="24"/>
                <w:szCs w:val="24"/>
              </w:rPr>
              <w:t xml:space="preserve"> sa </w:t>
            </w:r>
            <w:proofErr w:type="spellStart"/>
            <w:r w:rsidRPr="008A697D">
              <w:rPr>
                <w:i/>
                <w:iCs/>
                <w:sz w:val="24"/>
                <w:szCs w:val="24"/>
              </w:rPr>
              <w:t>kaalaman</w:t>
            </w:r>
            <w:proofErr w:type="spellEnd"/>
            <w:r w:rsidRPr="008A697D">
              <w:rPr>
                <w:i/>
                <w:iCs/>
                <w:sz w:val="24"/>
                <w:szCs w:val="24"/>
              </w:rPr>
              <w:t xml:space="preserve">, at </w:t>
            </w:r>
            <w:proofErr w:type="spellStart"/>
            <w:r w:rsidRPr="008A697D">
              <w:rPr>
                <w:i/>
                <w:iCs/>
                <w:sz w:val="24"/>
                <w:szCs w:val="24"/>
              </w:rPr>
              <w:t>uri</w:t>
            </w:r>
            <w:proofErr w:type="spellEnd"/>
            <w:r w:rsidRPr="008A697D">
              <w:rPr>
                <w:i/>
                <w:iCs/>
                <w:sz w:val="24"/>
                <w:szCs w:val="24"/>
              </w:rPr>
              <w:t xml:space="preserve"> ng </w:t>
            </w:r>
            <w:proofErr w:type="spellStart"/>
            <w:r w:rsidRPr="008A697D">
              <w:rPr>
                <w:i/>
                <w:iCs/>
                <w:sz w:val="24"/>
                <w:szCs w:val="24"/>
              </w:rPr>
              <w:t>tunay</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lider</w:t>
            </w:r>
            <w:proofErr w:type="spellEnd"/>
            <w:r w:rsidRPr="008A697D">
              <w:rPr>
                <w:i/>
                <w:iCs/>
                <w:sz w:val="24"/>
                <w:szCs w:val="24"/>
              </w:rPr>
              <w:t xml:space="preserve"> sa </w:t>
            </w:r>
            <w:proofErr w:type="spellStart"/>
            <w:r w:rsidRPr="008A697D">
              <w:rPr>
                <w:i/>
                <w:iCs/>
                <w:sz w:val="24"/>
                <w:szCs w:val="24"/>
              </w:rPr>
              <w:t>magpabago</w:t>
            </w:r>
            <w:proofErr w:type="spellEnd"/>
            <w:r w:rsidRPr="008A697D">
              <w:rPr>
                <w:i/>
                <w:iCs/>
                <w:sz w:val="24"/>
                <w:szCs w:val="24"/>
              </w:rPr>
              <w:t xml:space="preserve"> ng </w:t>
            </w:r>
            <w:proofErr w:type="spellStart"/>
            <w:r w:rsidRPr="008A697D">
              <w:rPr>
                <w:i/>
                <w:iCs/>
                <w:sz w:val="24"/>
                <w:szCs w:val="24"/>
              </w:rPr>
              <w:t>kumunidad</w:t>
            </w:r>
            <w:proofErr w:type="spellEnd"/>
            <w:r w:rsidRPr="008A697D">
              <w:rPr>
                <w:i/>
                <w:iCs/>
                <w:sz w:val="24"/>
                <w:szCs w:val="24"/>
              </w:rPr>
              <w:t>.”</w:t>
            </w:r>
          </w:p>
          <w:p w14:paraId="6B061A16" w14:textId="77777777" w:rsidR="001C0A12" w:rsidRPr="008A697D" w:rsidRDefault="001C0A12" w:rsidP="00EE2337">
            <w:pPr>
              <w:pStyle w:val="NoSpacing"/>
              <w:rPr>
                <w:i/>
                <w:iCs/>
                <w:sz w:val="24"/>
                <w:szCs w:val="24"/>
              </w:rPr>
            </w:pPr>
          </w:p>
          <w:p w14:paraId="465D9810" w14:textId="2C1B851C" w:rsidR="001C0A12" w:rsidRPr="008A697D" w:rsidRDefault="00B66A7F" w:rsidP="00E85297">
            <w:pPr>
              <w:pStyle w:val="NoSpacing"/>
              <w:jc w:val="center"/>
              <w:rPr>
                <w:sz w:val="24"/>
                <w:szCs w:val="24"/>
              </w:rPr>
            </w:pPr>
            <w:r w:rsidRPr="008A697D">
              <w:rPr>
                <w:noProof/>
                <w:sz w:val="24"/>
                <w:szCs w:val="24"/>
              </w:rPr>
              <mc:AlternateContent>
                <mc:Choice Requires="wps">
                  <w:drawing>
                    <wp:anchor distT="0" distB="0" distL="114300" distR="114300" simplePos="0" relativeHeight="252164096" behindDoc="0" locked="0" layoutInCell="1" allowOverlap="1" wp14:anchorId="44B0CD1D" wp14:editId="55F186E2">
                      <wp:simplePos x="0" y="0"/>
                      <wp:positionH relativeFrom="margin">
                        <wp:posOffset>4575392</wp:posOffset>
                      </wp:positionH>
                      <wp:positionV relativeFrom="paragraph">
                        <wp:posOffset>1467455</wp:posOffset>
                      </wp:positionV>
                      <wp:extent cx="539750" cy="425450"/>
                      <wp:effectExtent l="0" t="0" r="0" b="0"/>
                      <wp:wrapNone/>
                      <wp:docPr id="1347813564"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2DBDE786" w14:textId="787AA967" w:rsidR="00B66A7F" w:rsidRPr="00B941B7" w:rsidRDefault="00B66A7F" w:rsidP="00B66A7F">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4E4D2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0CD1D" id="_x0000_s1098" type="#_x0000_t202" style="position:absolute;left:0;text-align:left;margin-left:360.25pt;margin-top:115.55pt;width:42.5pt;height:33.5pt;z-index:25216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" filled="f" stroked="f">
                      <v:textbox>
                        <w:txbxContent>
                          <w:p w14:paraId="2DBDE786" w14:textId="787AA967" w:rsidR="00B66A7F" w:rsidRPr="00B941B7" w:rsidRDefault="00B66A7F" w:rsidP="00B66A7F">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4E4D2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v:textbox>
                      <w10:wrap anchorx="margin"/>
                    </v:shape>
                  </w:pict>
                </mc:Fallback>
              </mc:AlternateContent>
            </w:r>
            <w:r w:rsidR="001C0A12" w:rsidRPr="008A697D">
              <w:rPr>
                <w:noProof/>
                <w:sz w:val="24"/>
                <w:szCs w:val="24"/>
              </w:rPr>
              <mc:AlternateContent>
                <mc:Choice Requires="wps">
                  <w:drawing>
                    <wp:anchor distT="0" distB="0" distL="114300" distR="114300" simplePos="0" relativeHeight="252050432" behindDoc="0" locked="0" layoutInCell="1" allowOverlap="1" wp14:anchorId="462CA82D" wp14:editId="37F89103">
                      <wp:simplePos x="0" y="0"/>
                      <wp:positionH relativeFrom="column">
                        <wp:posOffset>3365441</wp:posOffset>
                      </wp:positionH>
                      <wp:positionV relativeFrom="paragraph">
                        <wp:posOffset>2847901</wp:posOffset>
                      </wp:positionV>
                      <wp:extent cx="1392865" cy="680483"/>
                      <wp:effectExtent l="0" t="0" r="0" b="5715"/>
                      <wp:wrapNone/>
                      <wp:docPr id="186926930" name="Text Box 1"/>
                      <wp:cNvGraphicFramePr/>
                      <a:graphic xmlns:a="http://schemas.openxmlformats.org/drawingml/2006/main">
                        <a:graphicData uri="http://schemas.microsoft.com/office/word/2010/wordprocessingShape">
                          <wps:wsp>
                            <wps:cNvSpPr txBox="1"/>
                            <wps:spPr>
                              <a:xfrm>
                                <a:off x="0" y="0"/>
                                <a:ext cx="1392865" cy="680483"/>
                              </a:xfrm>
                              <a:prstGeom prst="rect">
                                <a:avLst/>
                              </a:prstGeom>
                              <a:noFill/>
                              <a:ln>
                                <a:noFill/>
                              </a:ln>
                            </wps:spPr>
                            <wps:txbx>
                              <w:txbxContent>
                                <w:p w14:paraId="7AEC1891" w14:textId="5A27A772" w:rsidR="001C0A12" w:rsidRPr="00B941B7" w:rsidRDefault="001C0A12" w:rsidP="00AE60CD">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CA82D" id="_x0000_s1099" type="#_x0000_t202" style="position:absolute;left:0;text-align:left;margin-left:265pt;margin-top:224.25pt;width:109.65pt;height:53.6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" filled="f" stroked="f">
                      <v:textbox>
                        <w:txbxContent>
                          <w:p w14:paraId="7AEC1891" w14:textId="5A27A772" w:rsidR="001C0A12" w:rsidRPr="00B941B7" w:rsidRDefault="001C0A12" w:rsidP="00AE60CD">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73</w:t>
                            </w:r>
                          </w:p>
                        </w:txbxContent>
                      </v:textbox>
                    </v:shape>
                  </w:pict>
                </mc:Fallback>
              </mc:AlternateContent>
            </w:r>
            <w:r w:rsidR="001C0A12" w:rsidRPr="008A697D">
              <w:rPr>
                <w:sz w:val="24"/>
                <w:szCs w:val="24"/>
              </w:rPr>
              <w:t xml:space="preserve">(Dialogue will promote deep understanding and trust among the different tribes. Young people and education as powerful </w:t>
            </w:r>
            <w:r w:rsidR="001C0A12" w:rsidRPr="008A697D">
              <w:rPr>
                <w:sz w:val="24"/>
                <w:szCs w:val="24"/>
              </w:rPr>
              <w:lastRenderedPageBreak/>
              <w:t>bridges—ways to guide and grow future leaders who are rooted in peace, cultural awareness, and the kind of leadership that truly transforms communities.)</w:t>
            </w:r>
          </w:p>
          <w:p w14:paraId="73E5CF81" w14:textId="20AED270" w:rsidR="001C0A12" w:rsidRPr="008A697D" w:rsidRDefault="001C0A12" w:rsidP="00EE2337">
            <w:pPr>
              <w:pStyle w:val="NoSpacing"/>
              <w:rPr>
                <w:sz w:val="24"/>
                <w:szCs w:val="24"/>
              </w:rPr>
            </w:pPr>
          </w:p>
        </w:tc>
        <w:tc>
          <w:tcPr>
            <w:tcW w:w="1893" w:type="dxa"/>
          </w:tcPr>
          <w:p w14:paraId="52567E40" w14:textId="48ABA6C7" w:rsidR="001C0A12" w:rsidRPr="008A697D" w:rsidRDefault="001C0A12" w:rsidP="00EE2337">
            <w:pPr>
              <w:pStyle w:val="NoSpacing"/>
              <w:jc w:val="center"/>
              <w:rPr>
                <w:sz w:val="24"/>
                <w:szCs w:val="24"/>
                <w:lang w:val="en-PH"/>
              </w:rPr>
            </w:pPr>
            <w:r w:rsidRPr="008A697D">
              <w:rPr>
                <w:sz w:val="24"/>
                <w:szCs w:val="24"/>
                <w:lang w:val="en-PH"/>
              </w:rPr>
              <w:lastRenderedPageBreak/>
              <w:t>Dialogue strengthens trust and supports leadership development rooted in peace and culture.</w:t>
            </w:r>
          </w:p>
        </w:tc>
        <w:tc>
          <w:tcPr>
            <w:tcW w:w="1610" w:type="dxa"/>
          </w:tcPr>
          <w:p w14:paraId="5B3636CA" w14:textId="7EF858A3" w:rsidR="001C0A12" w:rsidRPr="008A697D" w:rsidRDefault="001C0A12" w:rsidP="00EE2337">
            <w:pPr>
              <w:pStyle w:val="NoSpacing"/>
              <w:jc w:val="center"/>
              <w:rPr>
                <w:sz w:val="24"/>
                <w:szCs w:val="24"/>
                <w:lang w:val="en-PH"/>
              </w:rPr>
            </w:pPr>
            <w:r w:rsidRPr="008A697D">
              <w:rPr>
                <w:sz w:val="24"/>
                <w:szCs w:val="24"/>
                <w:lang w:val="en-PH"/>
              </w:rPr>
              <w:t>Trust-Building through Dialogue</w:t>
            </w:r>
          </w:p>
        </w:tc>
        <w:tc>
          <w:tcPr>
            <w:tcW w:w="1491" w:type="dxa"/>
          </w:tcPr>
          <w:p w14:paraId="49E0BF8B" w14:textId="29C1B43F" w:rsidR="001C0A12" w:rsidRPr="008A697D" w:rsidRDefault="001C0A12" w:rsidP="00EE2337">
            <w:pPr>
              <w:pStyle w:val="NoSpacing"/>
              <w:jc w:val="center"/>
              <w:rPr>
                <w:sz w:val="24"/>
                <w:szCs w:val="24"/>
                <w:lang w:val="en-PH"/>
              </w:rPr>
            </w:pPr>
            <w:r w:rsidRPr="008A697D">
              <w:rPr>
                <w:sz w:val="24"/>
                <w:szCs w:val="24"/>
                <w:lang w:val="en-PH"/>
              </w:rPr>
              <w:t>Strengthening Intercultural Dialogue</w:t>
            </w:r>
          </w:p>
        </w:tc>
      </w:tr>
      <w:tr w:rsidR="001C0A12" w:rsidRPr="008A697D" w14:paraId="3E7E97B5" w14:textId="77777777" w:rsidTr="001C0A12">
        <w:tc>
          <w:tcPr>
            <w:tcW w:w="1153" w:type="dxa"/>
          </w:tcPr>
          <w:p w14:paraId="18CAA3C1" w14:textId="1F454E29" w:rsidR="001C0A12" w:rsidRPr="008A697D" w:rsidRDefault="001C0A12" w:rsidP="00EE2337">
            <w:pPr>
              <w:pStyle w:val="NoSpacing"/>
              <w:jc w:val="center"/>
              <w:rPr>
                <w:sz w:val="24"/>
                <w:szCs w:val="24"/>
                <w:lang w:val="en-PH"/>
              </w:rPr>
            </w:pPr>
            <w:r w:rsidRPr="008A697D">
              <w:rPr>
                <w:sz w:val="24"/>
                <w:szCs w:val="24"/>
                <w:lang w:val="en-PH"/>
              </w:rPr>
              <w:t>KI-008</w:t>
            </w:r>
          </w:p>
        </w:tc>
        <w:tc>
          <w:tcPr>
            <w:tcW w:w="1838" w:type="dxa"/>
          </w:tcPr>
          <w:p w14:paraId="76773A07" w14:textId="77777777" w:rsidR="001C0A12" w:rsidRPr="008A697D" w:rsidRDefault="001C0A12" w:rsidP="00E85297">
            <w:pPr>
              <w:pStyle w:val="NoSpacing"/>
              <w:jc w:val="center"/>
              <w:rPr>
                <w:i/>
                <w:iCs/>
                <w:sz w:val="24"/>
                <w:szCs w:val="24"/>
              </w:rPr>
            </w:pPr>
            <w:r w:rsidRPr="008A697D">
              <w:rPr>
                <w:i/>
                <w:iCs/>
                <w:sz w:val="24"/>
                <w:szCs w:val="24"/>
              </w:rPr>
              <w:t>“</w:t>
            </w:r>
            <w:proofErr w:type="spellStart"/>
            <w:r w:rsidRPr="008A697D">
              <w:rPr>
                <w:i/>
                <w:iCs/>
                <w:sz w:val="24"/>
                <w:szCs w:val="24"/>
              </w:rPr>
              <w:t>Kailangan</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ipakita</w:t>
            </w:r>
            <w:proofErr w:type="spellEnd"/>
            <w:r w:rsidRPr="008A697D">
              <w:rPr>
                <w:i/>
                <w:iCs/>
                <w:sz w:val="24"/>
                <w:szCs w:val="24"/>
              </w:rPr>
              <w:t xml:space="preserve"> ang </w:t>
            </w:r>
            <w:proofErr w:type="spellStart"/>
            <w:r w:rsidRPr="008A697D">
              <w:rPr>
                <w:i/>
                <w:iCs/>
                <w:sz w:val="24"/>
                <w:szCs w:val="24"/>
              </w:rPr>
              <w:t>kahalagaan</w:t>
            </w:r>
            <w:proofErr w:type="spellEnd"/>
            <w:r w:rsidRPr="008A697D">
              <w:rPr>
                <w:i/>
                <w:iCs/>
                <w:sz w:val="24"/>
                <w:szCs w:val="24"/>
              </w:rPr>
              <w:t xml:space="preserve"> ng </w:t>
            </w:r>
            <w:proofErr w:type="spellStart"/>
            <w:r w:rsidRPr="008A697D">
              <w:rPr>
                <w:i/>
                <w:iCs/>
                <w:sz w:val="24"/>
                <w:szCs w:val="24"/>
              </w:rPr>
              <w:t>pagkakaroon</w:t>
            </w:r>
            <w:proofErr w:type="spellEnd"/>
            <w:r w:rsidRPr="008A697D">
              <w:rPr>
                <w:i/>
                <w:iCs/>
                <w:sz w:val="24"/>
                <w:szCs w:val="24"/>
              </w:rPr>
              <w:t xml:space="preserve"> ng symposium sa </w:t>
            </w:r>
            <w:proofErr w:type="spellStart"/>
            <w:r w:rsidRPr="008A697D">
              <w:rPr>
                <w:i/>
                <w:iCs/>
                <w:sz w:val="24"/>
                <w:szCs w:val="24"/>
              </w:rPr>
              <w:t>tatlong</w:t>
            </w:r>
            <w:proofErr w:type="spellEnd"/>
            <w:r w:rsidRPr="008A697D">
              <w:rPr>
                <w:i/>
                <w:iCs/>
                <w:sz w:val="24"/>
                <w:szCs w:val="24"/>
              </w:rPr>
              <w:t xml:space="preserve"> </w:t>
            </w:r>
            <w:proofErr w:type="spellStart"/>
            <w:r w:rsidRPr="008A697D">
              <w:rPr>
                <w:i/>
                <w:iCs/>
                <w:sz w:val="24"/>
                <w:szCs w:val="24"/>
              </w:rPr>
              <w:t>tribo</w:t>
            </w:r>
            <w:proofErr w:type="spellEnd"/>
            <w:r w:rsidRPr="008A697D">
              <w:rPr>
                <w:i/>
                <w:iCs/>
                <w:sz w:val="24"/>
                <w:szCs w:val="24"/>
              </w:rPr>
              <w:t xml:space="preserve"> at </w:t>
            </w:r>
            <w:proofErr w:type="spellStart"/>
            <w:r w:rsidRPr="008A697D">
              <w:rPr>
                <w:i/>
                <w:iCs/>
                <w:sz w:val="24"/>
                <w:szCs w:val="24"/>
              </w:rPr>
              <w:t>balikan</w:t>
            </w:r>
            <w:proofErr w:type="spellEnd"/>
            <w:r w:rsidRPr="008A697D">
              <w:rPr>
                <w:i/>
                <w:iCs/>
                <w:sz w:val="24"/>
                <w:szCs w:val="24"/>
              </w:rPr>
              <w:t xml:space="preserve"> ang </w:t>
            </w:r>
            <w:proofErr w:type="spellStart"/>
            <w:r w:rsidRPr="008A697D">
              <w:rPr>
                <w:i/>
                <w:iCs/>
                <w:sz w:val="24"/>
                <w:szCs w:val="24"/>
              </w:rPr>
              <w:t>kasaysayan</w:t>
            </w:r>
            <w:proofErr w:type="spellEnd"/>
            <w:r w:rsidRPr="008A697D">
              <w:rPr>
                <w:i/>
                <w:iCs/>
                <w:sz w:val="24"/>
                <w:szCs w:val="24"/>
              </w:rPr>
              <w:t xml:space="preserve"> ng tri-people </w:t>
            </w:r>
            <w:proofErr w:type="spellStart"/>
            <w:r w:rsidRPr="008A697D">
              <w:rPr>
                <w:i/>
                <w:iCs/>
                <w:sz w:val="24"/>
                <w:szCs w:val="24"/>
              </w:rPr>
              <w:t>kagaya</w:t>
            </w:r>
            <w:proofErr w:type="spellEnd"/>
            <w:r w:rsidRPr="008A697D">
              <w:rPr>
                <w:i/>
                <w:iCs/>
                <w:sz w:val="24"/>
                <w:szCs w:val="24"/>
              </w:rPr>
              <w:t xml:space="preserve"> ng </w:t>
            </w:r>
            <w:proofErr w:type="spellStart"/>
            <w:r w:rsidRPr="008A697D">
              <w:rPr>
                <w:i/>
                <w:iCs/>
                <w:sz w:val="24"/>
                <w:szCs w:val="24"/>
              </w:rPr>
              <w:t>kasaysayan</w:t>
            </w:r>
            <w:proofErr w:type="spellEnd"/>
            <w:r w:rsidRPr="008A697D">
              <w:rPr>
                <w:i/>
                <w:iCs/>
                <w:sz w:val="24"/>
                <w:szCs w:val="24"/>
              </w:rPr>
              <w:t xml:space="preserve"> </w:t>
            </w:r>
            <w:proofErr w:type="spellStart"/>
            <w:r w:rsidRPr="008A697D">
              <w:rPr>
                <w:i/>
                <w:iCs/>
                <w:sz w:val="24"/>
                <w:szCs w:val="24"/>
              </w:rPr>
              <w:t>nina</w:t>
            </w:r>
            <w:proofErr w:type="spellEnd"/>
            <w:r w:rsidRPr="008A697D">
              <w:rPr>
                <w:i/>
                <w:iCs/>
                <w:sz w:val="24"/>
                <w:szCs w:val="24"/>
              </w:rPr>
              <w:t xml:space="preserve"> </w:t>
            </w:r>
            <w:proofErr w:type="spellStart"/>
            <w:r w:rsidRPr="008A697D">
              <w:rPr>
                <w:i/>
                <w:iCs/>
                <w:sz w:val="24"/>
                <w:szCs w:val="24"/>
              </w:rPr>
              <w:t>Tabunaway</w:t>
            </w:r>
            <w:proofErr w:type="spellEnd"/>
            <w:r w:rsidRPr="008A697D">
              <w:rPr>
                <w:i/>
                <w:iCs/>
                <w:sz w:val="24"/>
                <w:szCs w:val="24"/>
              </w:rPr>
              <w:t xml:space="preserve"> at </w:t>
            </w:r>
            <w:proofErr w:type="spellStart"/>
            <w:r w:rsidRPr="008A697D">
              <w:rPr>
                <w:i/>
                <w:iCs/>
                <w:sz w:val="24"/>
                <w:szCs w:val="24"/>
              </w:rPr>
              <w:t>Mamaro</w:t>
            </w:r>
            <w:proofErr w:type="spellEnd"/>
            <w:r w:rsidRPr="008A697D">
              <w:rPr>
                <w:i/>
                <w:iCs/>
                <w:sz w:val="24"/>
                <w:szCs w:val="24"/>
              </w:rPr>
              <w:t xml:space="preserve"> para </w:t>
            </w:r>
            <w:proofErr w:type="spellStart"/>
            <w:r w:rsidRPr="008A697D">
              <w:rPr>
                <w:i/>
                <w:iCs/>
                <w:sz w:val="24"/>
                <w:szCs w:val="24"/>
              </w:rPr>
              <w:t>magkaroon</w:t>
            </w:r>
            <w:proofErr w:type="spellEnd"/>
            <w:r w:rsidRPr="008A697D">
              <w:rPr>
                <w:i/>
                <w:iCs/>
                <w:sz w:val="24"/>
                <w:szCs w:val="24"/>
              </w:rPr>
              <w:t xml:space="preserve"> ng </w:t>
            </w:r>
            <w:proofErr w:type="spellStart"/>
            <w:r w:rsidRPr="008A697D">
              <w:rPr>
                <w:i/>
                <w:iCs/>
                <w:sz w:val="24"/>
                <w:szCs w:val="24"/>
              </w:rPr>
              <w:t>malalimang</w:t>
            </w:r>
            <w:proofErr w:type="spellEnd"/>
            <w:r w:rsidRPr="008A697D">
              <w:rPr>
                <w:i/>
                <w:iCs/>
                <w:sz w:val="24"/>
                <w:szCs w:val="24"/>
              </w:rPr>
              <w:t xml:space="preserve"> </w:t>
            </w:r>
            <w:proofErr w:type="spellStart"/>
            <w:r w:rsidRPr="008A697D">
              <w:rPr>
                <w:i/>
                <w:iCs/>
                <w:sz w:val="24"/>
                <w:szCs w:val="24"/>
              </w:rPr>
              <w:t>pag-uuna</w:t>
            </w:r>
            <w:proofErr w:type="spellEnd"/>
            <w:r w:rsidRPr="008A697D">
              <w:rPr>
                <w:i/>
                <w:iCs/>
                <w:sz w:val="24"/>
                <w:szCs w:val="24"/>
              </w:rPr>
              <w:t xml:space="preserve"> sa </w:t>
            </w:r>
            <w:proofErr w:type="spellStart"/>
            <w:r w:rsidRPr="008A697D">
              <w:rPr>
                <w:i/>
                <w:iCs/>
                <w:sz w:val="24"/>
                <w:szCs w:val="24"/>
              </w:rPr>
              <w:t>kanilang</w:t>
            </w:r>
            <w:proofErr w:type="spellEnd"/>
            <w:r w:rsidRPr="008A697D">
              <w:rPr>
                <w:i/>
                <w:iCs/>
                <w:sz w:val="24"/>
                <w:szCs w:val="24"/>
              </w:rPr>
              <w:t xml:space="preserve"> </w:t>
            </w:r>
            <w:proofErr w:type="spellStart"/>
            <w:r w:rsidRPr="008A697D">
              <w:rPr>
                <w:i/>
                <w:iCs/>
                <w:sz w:val="24"/>
                <w:szCs w:val="24"/>
              </w:rPr>
              <w:t>pinagmulaan</w:t>
            </w:r>
            <w:proofErr w:type="spellEnd"/>
            <w:r w:rsidRPr="008A697D">
              <w:rPr>
                <w:i/>
                <w:iCs/>
                <w:sz w:val="24"/>
                <w:szCs w:val="24"/>
              </w:rPr>
              <w:t>.”</w:t>
            </w:r>
          </w:p>
          <w:p w14:paraId="55187018" w14:textId="77777777" w:rsidR="001C0A12" w:rsidRPr="008A697D" w:rsidRDefault="001C0A12" w:rsidP="00EE2337">
            <w:pPr>
              <w:pStyle w:val="NoSpacing"/>
              <w:rPr>
                <w:i/>
                <w:iCs/>
                <w:sz w:val="24"/>
                <w:szCs w:val="24"/>
              </w:rPr>
            </w:pPr>
          </w:p>
          <w:p w14:paraId="50D89B71" w14:textId="35B3E37D" w:rsidR="001C0A12" w:rsidRPr="008A697D" w:rsidRDefault="00B66A7F" w:rsidP="00E85297">
            <w:pPr>
              <w:pStyle w:val="NoSpacing"/>
              <w:jc w:val="center"/>
              <w:rPr>
                <w:sz w:val="24"/>
                <w:szCs w:val="24"/>
              </w:rPr>
            </w:pPr>
            <w:r w:rsidRPr="008A697D">
              <w:rPr>
                <w:noProof/>
                <w:sz w:val="24"/>
                <w:szCs w:val="24"/>
              </w:rPr>
              <mc:AlternateContent>
                <mc:Choice Requires="wps">
                  <w:drawing>
                    <wp:anchor distT="0" distB="0" distL="114300" distR="114300" simplePos="0" relativeHeight="252166144" behindDoc="0" locked="0" layoutInCell="1" allowOverlap="1" wp14:anchorId="36493114" wp14:editId="55573D45">
                      <wp:simplePos x="0" y="0"/>
                      <wp:positionH relativeFrom="margin">
                        <wp:posOffset>4580464</wp:posOffset>
                      </wp:positionH>
                      <wp:positionV relativeFrom="paragraph">
                        <wp:posOffset>3049658</wp:posOffset>
                      </wp:positionV>
                      <wp:extent cx="539750" cy="425450"/>
                      <wp:effectExtent l="0" t="0" r="0" b="0"/>
                      <wp:wrapNone/>
                      <wp:docPr id="1727348880"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6A46CC74" w14:textId="6AFB2A06" w:rsidR="00B66A7F" w:rsidRPr="00B941B7" w:rsidRDefault="00B66A7F" w:rsidP="00B66A7F">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4E4D2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93114" id="_x0000_s1100" type="#_x0000_t202" style="position:absolute;left:0;text-align:left;margin-left:360.65pt;margin-top:240.15pt;width:42.5pt;height:33.5pt;z-index:25216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" filled="f" stroked="f">
                      <v:textbox>
                        <w:txbxContent>
                          <w:p w14:paraId="6A46CC74" w14:textId="6AFB2A06" w:rsidR="00B66A7F" w:rsidRPr="00B941B7" w:rsidRDefault="00B66A7F" w:rsidP="00B66A7F">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4E4D2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v:textbox>
                      <w10:wrap anchorx="margin"/>
                    </v:shape>
                  </w:pict>
                </mc:Fallback>
              </mc:AlternateContent>
            </w:r>
            <w:r w:rsidR="001C0A12" w:rsidRPr="008A697D">
              <w:rPr>
                <w:sz w:val="24"/>
                <w:szCs w:val="24"/>
              </w:rPr>
              <w:t xml:space="preserve">(There is a need to highlight the importance of organizing a symposium centered on the three tribes, with a focus on revisiting the shared history of the tri-people, such as the story of </w:t>
            </w:r>
            <w:proofErr w:type="spellStart"/>
            <w:r w:rsidR="001C0A12" w:rsidRPr="008A697D">
              <w:rPr>
                <w:sz w:val="24"/>
                <w:szCs w:val="24"/>
              </w:rPr>
              <w:t>Tabunaway</w:t>
            </w:r>
            <w:proofErr w:type="spellEnd"/>
            <w:r w:rsidR="001C0A12" w:rsidRPr="008A697D">
              <w:rPr>
                <w:sz w:val="24"/>
                <w:szCs w:val="24"/>
              </w:rPr>
              <w:t xml:space="preserve"> and </w:t>
            </w:r>
            <w:proofErr w:type="spellStart"/>
            <w:r w:rsidR="001C0A12" w:rsidRPr="008A697D">
              <w:rPr>
                <w:sz w:val="24"/>
                <w:szCs w:val="24"/>
              </w:rPr>
              <w:t>Mamalo</w:t>
            </w:r>
            <w:proofErr w:type="spellEnd"/>
            <w:r w:rsidR="001C0A12" w:rsidRPr="008A697D">
              <w:rPr>
                <w:sz w:val="24"/>
                <w:szCs w:val="24"/>
              </w:rPr>
              <w:t xml:space="preserve">, to foster a deeper understanding of their ancestral </w:t>
            </w:r>
            <w:r w:rsidR="001C0A12" w:rsidRPr="008A697D">
              <w:rPr>
                <w:sz w:val="24"/>
                <w:szCs w:val="24"/>
              </w:rPr>
              <w:lastRenderedPageBreak/>
              <w:t>roots and connections.)</w:t>
            </w:r>
          </w:p>
          <w:p w14:paraId="30F8F157" w14:textId="41ED5A6C" w:rsidR="001C0A12" w:rsidRPr="008A697D" w:rsidRDefault="001C0A12" w:rsidP="00EE2337">
            <w:pPr>
              <w:pStyle w:val="NoSpacing"/>
              <w:rPr>
                <w:sz w:val="24"/>
                <w:szCs w:val="24"/>
              </w:rPr>
            </w:pPr>
          </w:p>
        </w:tc>
        <w:tc>
          <w:tcPr>
            <w:tcW w:w="1893" w:type="dxa"/>
          </w:tcPr>
          <w:p w14:paraId="594F625B" w14:textId="6595F7EC" w:rsidR="001C0A12" w:rsidRPr="008A697D" w:rsidRDefault="001C0A12" w:rsidP="00EE2337">
            <w:pPr>
              <w:pStyle w:val="NoSpacing"/>
              <w:jc w:val="center"/>
              <w:rPr>
                <w:sz w:val="24"/>
                <w:szCs w:val="24"/>
                <w:lang w:val="en-PH"/>
              </w:rPr>
            </w:pPr>
            <w:r w:rsidRPr="008A697D">
              <w:rPr>
                <w:sz w:val="24"/>
                <w:szCs w:val="24"/>
                <w:lang w:val="en-PH"/>
              </w:rPr>
              <w:lastRenderedPageBreak/>
              <w:t>Learning shared history strengthens cultural awareness and identity.</w:t>
            </w:r>
          </w:p>
        </w:tc>
        <w:tc>
          <w:tcPr>
            <w:tcW w:w="1610" w:type="dxa"/>
          </w:tcPr>
          <w:p w14:paraId="557D2F66" w14:textId="58259AE3" w:rsidR="001C0A12" w:rsidRPr="008A697D" w:rsidRDefault="001C0A12" w:rsidP="00EE2337">
            <w:pPr>
              <w:pStyle w:val="NoSpacing"/>
              <w:jc w:val="center"/>
              <w:rPr>
                <w:sz w:val="24"/>
                <w:szCs w:val="24"/>
                <w:lang w:val="en-PH"/>
              </w:rPr>
            </w:pPr>
            <w:r w:rsidRPr="008A697D">
              <w:rPr>
                <w:sz w:val="24"/>
                <w:szCs w:val="24"/>
                <w:lang w:val="en-PH"/>
              </w:rPr>
              <w:t>Cultural Awareness through History</w:t>
            </w:r>
          </w:p>
        </w:tc>
        <w:tc>
          <w:tcPr>
            <w:tcW w:w="1491" w:type="dxa"/>
          </w:tcPr>
          <w:p w14:paraId="3E903CF0" w14:textId="78883AA3" w:rsidR="001C0A12" w:rsidRPr="008A697D" w:rsidRDefault="001C0A12" w:rsidP="00EE2337">
            <w:pPr>
              <w:pStyle w:val="NoSpacing"/>
              <w:jc w:val="center"/>
              <w:rPr>
                <w:sz w:val="24"/>
                <w:szCs w:val="24"/>
                <w:lang w:val="en-PH"/>
              </w:rPr>
            </w:pPr>
            <w:r w:rsidRPr="008A697D">
              <w:rPr>
                <w:sz w:val="24"/>
                <w:szCs w:val="24"/>
                <w:lang w:val="en-PH"/>
              </w:rPr>
              <w:t>Revitalization of Shared History</w:t>
            </w:r>
          </w:p>
        </w:tc>
      </w:tr>
      <w:tr w:rsidR="001C0A12" w:rsidRPr="008A697D" w14:paraId="7BD8FFA0" w14:textId="77777777" w:rsidTr="001C0A12">
        <w:tc>
          <w:tcPr>
            <w:tcW w:w="1153" w:type="dxa"/>
          </w:tcPr>
          <w:p w14:paraId="28DAFA6B" w14:textId="78EA91EB" w:rsidR="001C0A12" w:rsidRPr="008A697D" w:rsidRDefault="001C0A12" w:rsidP="00EE2337">
            <w:pPr>
              <w:pStyle w:val="NoSpacing"/>
              <w:jc w:val="center"/>
              <w:rPr>
                <w:sz w:val="24"/>
                <w:szCs w:val="24"/>
                <w:lang w:val="en-PH"/>
              </w:rPr>
            </w:pPr>
            <w:r w:rsidRPr="008A697D">
              <w:rPr>
                <w:sz w:val="24"/>
                <w:szCs w:val="24"/>
                <w:lang w:val="en-PH"/>
              </w:rPr>
              <w:t>FGD-003</w:t>
            </w:r>
          </w:p>
        </w:tc>
        <w:tc>
          <w:tcPr>
            <w:tcW w:w="1838" w:type="dxa"/>
          </w:tcPr>
          <w:p w14:paraId="69C1B2F5" w14:textId="77777777" w:rsidR="001C0A12" w:rsidRPr="008A697D" w:rsidRDefault="001C0A12" w:rsidP="00E85297">
            <w:pPr>
              <w:pStyle w:val="NoSpacing"/>
              <w:jc w:val="center"/>
              <w:rPr>
                <w:i/>
                <w:iCs/>
                <w:sz w:val="24"/>
                <w:szCs w:val="24"/>
              </w:rPr>
            </w:pPr>
            <w:r w:rsidRPr="008A697D">
              <w:rPr>
                <w:i/>
                <w:iCs/>
                <w:sz w:val="24"/>
                <w:szCs w:val="24"/>
              </w:rPr>
              <w:t>“</w:t>
            </w:r>
            <w:proofErr w:type="spellStart"/>
            <w:r w:rsidRPr="008A697D">
              <w:rPr>
                <w:i/>
                <w:iCs/>
                <w:sz w:val="24"/>
                <w:szCs w:val="24"/>
              </w:rPr>
              <w:t>Kailangan</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ipakita</w:t>
            </w:r>
            <w:proofErr w:type="spellEnd"/>
            <w:r w:rsidRPr="008A697D">
              <w:rPr>
                <w:i/>
                <w:iCs/>
                <w:sz w:val="24"/>
                <w:szCs w:val="24"/>
              </w:rPr>
              <w:t xml:space="preserve"> ang </w:t>
            </w:r>
            <w:proofErr w:type="spellStart"/>
            <w:r w:rsidRPr="008A697D">
              <w:rPr>
                <w:i/>
                <w:iCs/>
                <w:sz w:val="24"/>
                <w:szCs w:val="24"/>
              </w:rPr>
              <w:t>kahalagaan</w:t>
            </w:r>
            <w:proofErr w:type="spellEnd"/>
            <w:r w:rsidRPr="008A697D">
              <w:rPr>
                <w:i/>
                <w:iCs/>
                <w:sz w:val="24"/>
                <w:szCs w:val="24"/>
              </w:rPr>
              <w:t xml:space="preserve"> ng </w:t>
            </w:r>
            <w:proofErr w:type="spellStart"/>
            <w:r w:rsidRPr="008A697D">
              <w:rPr>
                <w:i/>
                <w:iCs/>
                <w:sz w:val="24"/>
                <w:szCs w:val="24"/>
              </w:rPr>
              <w:t>pagkakaroon</w:t>
            </w:r>
            <w:proofErr w:type="spellEnd"/>
            <w:r w:rsidRPr="008A697D">
              <w:rPr>
                <w:i/>
                <w:iCs/>
                <w:sz w:val="24"/>
                <w:szCs w:val="24"/>
              </w:rPr>
              <w:t xml:space="preserve"> ng symposium sa </w:t>
            </w:r>
            <w:proofErr w:type="spellStart"/>
            <w:r w:rsidRPr="008A697D">
              <w:rPr>
                <w:i/>
                <w:iCs/>
                <w:sz w:val="24"/>
                <w:szCs w:val="24"/>
              </w:rPr>
              <w:t>tatlong</w:t>
            </w:r>
            <w:proofErr w:type="spellEnd"/>
            <w:r w:rsidRPr="008A697D">
              <w:rPr>
                <w:i/>
                <w:iCs/>
                <w:sz w:val="24"/>
                <w:szCs w:val="24"/>
              </w:rPr>
              <w:t xml:space="preserve"> </w:t>
            </w:r>
            <w:proofErr w:type="spellStart"/>
            <w:r w:rsidRPr="008A697D">
              <w:rPr>
                <w:i/>
                <w:iCs/>
                <w:sz w:val="24"/>
                <w:szCs w:val="24"/>
              </w:rPr>
              <w:t>tribo</w:t>
            </w:r>
            <w:proofErr w:type="spellEnd"/>
            <w:r w:rsidRPr="008A697D">
              <w:rPr>
                <w:i/>
                <w:iCs/>
                <w:sz w:val="24"/>
                <w:szCs w:val="24"/>
              </w:rPr>
              <w:t xml:space="preserve"> at </w:t>
            </w:r>
            <w:proofErr w:type="spellStart"/>
            <w:r w:rsidRPr="008A697D">
              <w:rPr>
                <w:i/>
                <w:iCs/>
                <w:sz w:val="24"/>
                <w:szCs w:val="24"/>
              </w:rPr>
              <w:t>balikan</w:t>
            </w:r>
            <w:proofErr w:type="spellEnd"/>
            <w:r w:rsidRPr="008A697D">
              <w:rPr>
                <w:i/>
                <w:iCs/>
                <w:sz w:val="24"/>
                <w:szCs w:val="24"/>
              </w:rPr>
              <w:t xml:space="preserve"> ang </w:t>
            </w:r>
            <w:proofErr w:type="spellStart"/>
            <w:r w:rsidRPr="008A697D">
              <w:rPr>
                <w:i/>
                <w:iCs/>
                <w:sz w:val="24"/>
                <w:szCs w:val="24"/>
              </w:rPr>
              <w:t>kasaysayan</w:t>
            </w:r>
            <w:proofErr w:type="spellEnd"/>
            <w:r w:rsidRPr="008A697D">
              <w:rPr>
                <w:i/>
                <w:iCs/>
                <w:sz w:val="24"/>
                <w:szCs w:val="24"/>
              </w:rPr>
              <w:t xml:space="preserve"> ng tri-people </w:t>
            </w:r>
            <w:proofErr w:type="spellStart"/>
            <w:r w:rsidRPr="008A697D">
              <w:rPr>
                <w:i/>
                <w:iCs/>
                <w:sz w:val="24"/>
                <w:szCs w:val="24"/>
              </w:rPr>
              <w:t>kagaya</w:t>
            </w:r>
            <w:proofErr w:type="spellEnd"/>
            <w:r w:rsidRPr="008A697D">
              <w:rPr>
                <w:i/>
                <w:iCs/>
                <w:sz w:val="24"/>
                <w:szCs w:val="24"/>
              </w:rPr>
              <w:t xml:space="preserve"> ng </w:t>
            </w:r>
            <w:proofErr w:type="spellStart"/>
            <w:r w:rsidRPr="008A697D">
              <w:rPr>
                <w:i/>
                <w:iCs/>
                <w:sz w:val="24"/>
                <w:szCs w:val="24"/>
              </w:rPr>
              <w:t>kasaysayan</w:t>
            </w:r>
            <w:proofErr w:type="spellEnd"/>
            <w:r w:rsidRPr="008A697D">
              <w:rPr>
                <w:i/>
                <w:iCs/>
                <w:sz w:val="24"/>
                <w:szCs w:val="24"/>
              </w:rPr>
              <w:t xml:space="preserve"> </w:t>
            </w:r>
            <w:proofErr w:type="spellStart"/>
            <w:r w:rsidRPr="008A697D">
              <w:rPr>
                <w:i/>
                <w:iCs/>
                <w:sz w:val="24"/>
                <w:szCs w:val="24"/>
              </w:rPr>
              <w:t>nina</w:t>
            </w:r>
            <w:proofErr w:type="spellEnd"/>
            <w:r w:rsidRPr="008A697D">
              <w:rPr>
                <w:i/>
                <w:iCs/>
                <w:sz w:val="24"/>
                <w:szCs w:val="24"/>
              </w:rPr>
              <w:t xml:space="preserve"> </w:t>
            </w:r>
            <w:proofErr w:type="spellStart"/>
            <w:r w:rsidRPr="008A697D">
              <w:rPr>
                <w:i/>
                <w:iCs/>
                <w:sz w:val="24"/>
                <w:szCs w:val="24"/>
              </w:rPr>
              <w:t>Tabunaway</w:t>
            </w:r>
            <w:proofErr w:type="spellEnd"/>
            <w:r w:rsidRPr="008A697D">
              <w:rPr>
                <w:i/>
                <w:iCs/>
                <w:sz w:val="24"/>
                <w:szCs w:val="24"/>
              </w:rPr>
              <w:t xml:space="preserve"> at </w:t>
            </w:r>
            <w:proofErr w:type="spellStart"/>
            <w:r w:rsidRPr="008A697D">
              <w:rPr>
                <w:i/>
                <w:iCs/>
                <w:sz w:val="24"/>
                <w:szCs w:val="24"/>
              </w:rPr>
              <w:t>Mamaro</w:t>
            </w:r>
            <w:proofErr w:type="spellEnd"/>
            <w:r w:rsidRPr="008A697D">
              <w:rPr>
                <w:i/>
                <w:iCs/>
                <w:sz w:val="24"/>
                <w:szCs w:val="24"/>
              </w:rPr>
              <w:t xml:space="preserve"> para </w:t>
            </w:r>
            <w:proofErr w:type="spellStart"/>
            <w:r w:rsidRPr="008A697D">
              <w:rPr>
                <w:i/>
                <w:iCs/>
                <w:sz w:val="24"/>
                <w:szCs w:val="24"/>
              </w:rPr>
              <w:t>magkaroon</w:t>
            </w:r>
            <w:proofErr w:type="spellEnd"/>
            <w:r w:rsidRPr="008A697D">
              <w:rPr>
                <w:i/>
                <w:iCs/>
                <w:sz w:val="24"/>
                <w:szCs w:val="24"/>
              </w:rPr>
              <w:t xml:space="preserve"> ng </w:t>
            </w:r>
            <w:proofErr w:type="spellStart"/>
            <w:r w:rsidRPr="008A697D">
              <w:rPr>
                <w:i/>
                <w:iCs/>
                <w:sz w:val="24"/>
                <w:szCs w:val="24"/>
              </w:rPr>
              <w:t>malalimang</w:t>
            </w:r>
            <w:proofErr w:type="spellEnd"/>
            <w:r w:rsidRPr="008A697D">
              <w:rPr>
                <w:i/>
                <w:iCs/>
                <w:sz w:val="24"/>
                <w:szCs w:val="24"/>
              </w:rPr>
              <w:t xml:space="preserve"> </w:t>
            </w:r>
            <w:proofErr w:type="spellStart"/>
            <w:r w:rsidRPr="008A697D">
              <w:rPr>
                <w:i/>
                <w:iCs/>
                <w:sz w:val="24"/>
                <w:szCs w:val="24"/>
              </w:rPr>
              <w:t>pag-uuna</w:t>
            </w:r>
            <w:proofErr w:type="spellEnd"/>
            <w:r w:rsidRPr="008A697D">
              <w:rPr>
                <w:i/>
                <w:iCs/>
                <w:sz w:val="24"/>
                <w:szCs w:val="24"/>
              </w:rPr>
              <w:t xml:space="preserve"> sa </w:t>
            </w:r>
            <w:proofErr w:type="spellStart"/>
            <w:r w:rsidRPr="008A697D">
              <w:rPr>
                <w:i/>
                <w:iCs/>
                <w:sz w:val="24"/>
                <w:szCs w:val="24"/>
              </w:rPr>
              <w:t>kanilang</w:t>
            </w:r>
            <w:proofErr w:type="spellEnd"/>
            <w:r w:rsidRPr="008A697D">
              <w:rPr>
                <w:i/>
                <w:iCs/>
                <w:sz w:val="24"/>
                <w:szCs w:val="24"/>
              </w:rPr>
              <w:t xml:space="preserve"> </w:t>
            </w:r>
            <w:proofErr w:type="spellStart"/>
            <w:r w:rsidRPr="008A697D">
              <w:rPr>
                <w:i/>
                <w:iCs/>
                <w:sz w:val="24"/>
                <w:szCs w:val="24"/>
              </w:rPr>
              <w:t>pinagmulaan</w:t>
            </w:r>
            <w:proofErr w:type="spellEnd"/>
            <w:r w:rsidRPr="008A697D">
              <w:rPr>
                <w:i/>
                <w:iCs/>
                <w:sz w:val="24"/>
                <w:szCs w:val="24"/>
              </w:rPr>
              <w:t>.”</w:t>
            </w:r>
          </w:p>
          <w:p w14:paraId="46FB5BF6" w14:textId="77777777" w:rsidR="001C0A12" w:rsidRPr="008A697D" w:rsidRDefault="001C0A12" w:rsidP="00EE2337">
            <w:pPr>
              <w:pStyle w:val="NoSpacing"/>
              <w:rPr>
                <w:i/>
                <w:iCs/>
                <w:sz w:val="24"/>
                <w:szCs w:val="24"/>
              </w:rPr>
            </w:pPr>
          </w:p>
          <w:p w14:paraId="41E89250" w14:textId="24C669D7" w:rsidR="001C0A12" w:rsidRPr="008A697D" w:rsidRDefault="001C0A12" w:rsidP="00E85297">
            <w:pPr>
              <w:pStyle w:val="NoSpacing"/>
              <w:jc w:val="center"/>
              <w:rPr>
                <w:sz w:val="24"/>
                <w:szCs w:val="24"/>
              </w:rPr>
            </w:pPr>
            <w:r w:rsidRPr="008A697D">
              <w:rPr>
                <w:sz w:val="24"/>
                <w:szCs w:val="24"/>
              </w:rPr>
              <w:t xml:space="preserve">(There is a need to highlight the importance of organizing a symposium centered on the three tribes, with a focus on revisiting the shared history of the tri-people, such as the story of </w:t>
            </w:r>
            <w:proofErr w:type="spellStart"/>
            <w:r w:rsidRPr="008A697D">
              <w:rPr>
                <w:sz w:val="24"/>
                <w:szCs w:val="24"/>
              </w:rPr>
              <w:t>Tabunaway</w:t>
            </w:r>
            <w:proofErr w:type="spellEnd"/>
            <w:r w:rsidRPr="008A697D">
              <w:rPr>
                <w:sz w:val="24"/>
                <w:szCs w:val="24"/>
              </w:rPr>
              <w:t xml:space="preserve"> and </w:t>
            </w:r>
            <w:proofErr w:type="spellStart"/>
            <w:r w:rsidRPr="008A697D">
              <w:rPr>
                <w:sz w:val="24"/>
                <w:szCs w:val="24"/>
              </w:rPr>
              <w:t>Mamalo</w:t>
            </w:r>
            <w:proofErr w:type="spellEnd"/>
            <w:r w:rsidRPr="008A697D">
              <w:rPr>
                <w:sz w:val="24"/>
                <w:szCs w:val="24"/>
              </w:rPr>
              <w:t>, to foster a deeper understanding of their ancestral roots and connections.)</w:t>
            </w:r>
          </w:p>
          <w:p w14:paraId="73C5A712" w14:textId="1B833618" w:rsidR="001C0A12" w:rsidRPr="008A697D" w:rsidRDefault="001C0A12" w:rsidP="00EE2337">
            <w:pPr>
              <w:pStyle w:val="NoSpacing"/>
              <w:rPr>
                <w:i/>
                <w:iCs/>
                <w:sz w:val="24"/>
                <w:szCs w:val="24"/>
              </w:rPr>
            </w:pPr>
          </w:p>
        </w:tc>
        <w:tc>
          <w:tcPr>
            <w:tcW w:w="1893" w:type="dxa"/>
          </w:tcPr>
          <w:p w14:paraId="00A75355" w14:textId="553798CC" w:rsidR="001C0A12" w:rsidRPr="008A697D" w:rsidRDefault="001C0A12" w:rsidP="00EE2337">
            <w:pPr>
              <w:pStyle w:val="NoSpacing"/>
              <w:jc w:val="center"/>
              <w:rPr>
                <w:sz w:val="24"/>
                <w:szCs w:val="24"/>
                <w:lang w:val="en-PH"/>
              </w:rPr>
            </w:pPr>
            <w:r w:rsidRPr="008A697D">
              <w:rPr>
                <w:sz w:val="24"/>
                <w:szCs w:val="24"/>
                <w:lang w:val="en-PH"/>
              </w:rPr>
              <w:t>Promoting shared history improves intergroup understanding.</w:t>
            </w:r>
          </w:p>
        </w:tc>
        <w:tc>
          <w:tcPr>
            <w:tcW w:w="1610" w:type="dxa"/>
          </w:tcPr>
          <w:p w14:paraId="2E3485AC" w14:textId="50EDB242" w:rsidR="001C0A12" w:rsidRPr="008A697D" w:rsidRDefault="001C0A12" w:rsidP="00EE2337">
            <w:pPr>
              <w:pStyle w:val="NoSpacing"/>
              <w:jc w:val="center"/>
              <w:rPr>
                <w:sz w:val="24"/>
                <w:szCs w:val="24"/>
                <w:lang w:val="en-PH"/>
              </w:rPr>
            </w:pPr>
            <w:r w:rsidRPr="008A697D">
              <w:rPr>
                <w:sz w:val="24"/>
                <w:szCs w:val="24"/>
                <w:lang w:val="en-PH"/>
              </w:rPr>
              <w:t>Cultural Education</w:t>
            </w:r>
          </w:p>
        </w:tc>
        <w:tc>
          <w:tcPr>
            <w:tcW w:w="1491" w:type="dxa"/>
          </w:tcPr>
          <w:p w14:paraId="2FF8EE41" w14:textId="21EB2D5B" w:rsidR="001C0A12" w:rsidRPr="008A697D" w:rsidRDefault="001C0A12" w:rsidP="00EE2337">
            <w:pPr>
              <w:pStyle w:val="NoSpacing"/>
              <w:jc w:val="center"/>
              <w:rPr>
                <w:sz w:val="24"/>
                <w:szCs w:val="24"/>
                <w:lang w:val="en-PH"/>
              </w:rPr>
            </w:pPr>
            <w:r w:rsidRPr="008A697D">
              <w:rPr>
                <w:sz w:val="24"/>
                <w:szCs w:val="24"/>
                <w:lang w:val="en-PH"/>
              </w:rPr>
              <w:t>Revitalization of Shared History</w:t>
            </w:r>
          </w:p>
        </w:tc>
      </w:tr>
      <w:tr w:rsidR="001C0A12" w:rsidRPr="008A697D" w14:paraId="02DB9128" w14:textId="77777777" w:rsidTr="001C0A12">
        <w:tc>
          <w:tcPr>
            <w:tcW w:w="1153" w:type="dxa"/>
          </w:tcPr>
          <w:p w14:paraId="7DAFFD47" w14:textId="2F938A5F" w:rsidR="001C0A12" w:rsidRPr="008A697D" w:rsidRDefault="001C0A12" w:rsidP="00823028">
            <w:pPr>
              <w:pStyle w:val="NoSpacing"/>
              <w:jc w:val="center"/>
              <w:rPr>
                <w:sz w:val="24"/>
                <w:szCs w:val="24"/>
                <w:lang w:val="en-PH"/>
              </w:rPr>
            </w:pPr>
            <w:r w:rsidRPr="008A697D">
              <w:rPr>
                <w:sz w:val="24"/>
                <w:szCs w:val="24"/>
                <w:lang w:val="en-PH"/>
              </w:rPr>
              <w:t>I-013</w:t>
            </w:r>
          </w:p>
        </w:tc>
        <w:tc>
          <w:tcPr>
            <w:tcW w:w="1838" w:type="dxa"/>
          </w:tcPr>
          <w:p w14:paraId="1F21D368" w14:textId="77777777" w:rsidR="001C0A12" w:rsidRPr="008A697D" w:rsidRDefault="001C0A12" w:rsidP="00E85297">
            <w:pPr>
              <w:pStyle w:val="NoSpacing"/>
              <w:jc w:val="center"/>
              <w:rPr>
                <w:i/>
                <w:iCs/>
                <w:sz w:val="24"/>
                <w:szCs w:val="24"/>
              </w:rPr>
            </w:pPr>
            <w:r w:rsidRPr="008A697D">
              <w:rPr>
                <w:i/>
                <w:iCs/>
                <w:sz w:val="24"/>
                <w:szCs w:val="24"/>
              </w:rPr>
              <w:t>“</w:t>
            </w:r>
            <w:proofErr w:type="spellStart"/>
            <w:r w:rsidRPr="008A697D">
              <w:rPr>
                <w:i/>
                <w:iCs/>
                <w:sz w:val="24"/>
                <w:szCs w:val="24"/>
              </w:rPr>
              <w:t>Pangalagaan</w:t>
            </w:r>
            <w:proofErr w:type="spellEnd"/>
            <w:r w:rsidRPr="008A697D">
              <w:rPr>
                <w:i/>
                <w:iCs/>
                <w:sz w:val="24"/>
                <w:szCs w:val="24"/>
              </w:rPr>
              <w:t xml:space="preserve"> ang </w:t>
            </w:r>
            <w:proofErr w:type="spellStart"/>
            <w:r w:rsidRPr="008A697D">
              <w:rPr>
                <w:i/>
                <w:iCs/>
                <w:sz w:val="24"/>
                <w:szCs w:val="24"/>
              </w:rPr>
              <w:t>relasyon</w:t>
            </w:r>
            <w:proofErr w:type="spellEnd"/>
            <w:r w:rsidRPr="008A697D">
              <w:rPr>
                <w:i/>
                <w:iCs/>
                <w:sz w:val="24"/>
                <w:szCs w:val="24"/>
              </w:rPr>
              <w:t xml:space="preserve">, </w:t>
            </w:r>
            <w:proofErr w:type="spellStart"/>
            <w:r w:rsidRPr="008A697D">
              <w:rPr>
                <w:i/>
                <w:iCs/>
                <w:sz w:val="24"/>
                <w:szCs w:val="24"/>
              </w:rPr>
              <w:t>gawin</w:t>
            </w:r>
            <w:proofErr w:type="spellEnd"/>
            <w:r w:rsidRPr="008A697D">
              <w:rPr>
                <w:i/>
                <w:iCs/>
                <w:sz w:val="24"/>
                <w:szCs w:val="24"/>
              </w:rPr>
              <w:t xml:space="preserve"> </w:t>
            </w:r>
            <w:proofErr w:type="spellStart"/>
            <w:r w:rsidRPr="008A697D">
              <w:rPr>
                <w:i/>
                <w:iCs/>
                <w:sz w:val="24"/>
                <w:szCs w:val="24"/>
              </w:rPr>
              <w:t>ito</w:t>
            </w:r>
            <w:proofErr w:type="spellEnd"/>
            <w:r w:rsidRPr="008A697D">
              <w:rPr>
                <w:i/>
                <w:iCs/>
                <w:sz w:val="24"/>
                <w:szCs w:val="24"/>
              </w:rPr>
              <w:t xml:space="preserve"> ng </w:t>
            </w:r>
            <w:proofErr w:type="spellStart"/>
            <w:r w:rsidRPr="008A697D">
              <w:rPr>
                <w:i/>
                <w:iCs/>
                <w:sz w:val="24"/>
                <w:szCs w:val="24"/>
              </w:rPr>
              <w:t>magandang</w:t>
            </w:r>
            <w:proofErr w:type="spellEnd"/>
            <w:r w:rsidRPr="008A697D">
              <w:rPr>
                <w:i/>
                <w:iCs/>
                <w:sz w:val="24"/>
                <w:szCs w:val="24"/>
              </w:rPr>
              <w:t xml:space="preserve"> </w:t>
            </w:r>
            <w:proofErr w:type="spellStart"/>
            <w:r w:rsidRPr="008A697D">
              <w:rPr>
                <w:i/>
                <w:iCs/>
                <w:sz w:val="24"/>
                <w:szCs w:val="24"/>
              </w:rPr>
              <w:t>intensyon</w:t>
            </w:r>
            <w:proofErr w:type="spellEnd"/>
            <w:r w:rsidRPr="008A697D">
              <w:rPr>
                <w:i/>
                <w:iCs/>
                <w:sz w:val="24"/>
                <w:szCs w:val="24"/>
              </w:rPr>
              <w:t xml:space="preserve">. Dahil </w:t>
            </w:r>
            <w:proofErr w:type="spellStart"/>
            <w:r w:rsidRPr="008A697D">
              <w:rPr>
                <w:i/>
                <w:iCs/>
                <w:sz w:val="24"/>
                <w:szCs w:val="24"/>
              </w:rPr>
              <w:t>lilikha</w:t>
            </w:r>
            <w:proofErr w:type="spellEnd"/>
            <w:r w:rsidRPr="008A697D">
              <w:rPr>
                <w:i/>
                <w:iCs/>
                <w:sz w:val="24"/>
                <w:szCs w:val="24"/>
              </w:rPr>
              <w:t xml:space="preserve"> </w:t>
            </w:r>
            <w:proofErr w:type="spellStart"/>
            <w:r w:rsidRPr="008A697D">
              <w:rPr>
                <w:i/>
                <w:iCs/>
                <w:sz w:val="24"/>
                <w:szCs w:val="24"/>
              </w:rPr>
              <w:t>ito</w:t>
            </w:r>
            <w:proofErr w:type="spellEnd"/>
            <w:r w:rsidRPr="008A697D">
              <w:rPr>
                <w:i/>
                <w:iCs/>
                <w:sz w:val="24"/>
                <w:szCs w:val="24"/>
              </w:rPr>
              <w:t xml:space="preserve"> ng </w:t>
            </w:r>
            <w:proofErr w:type="spellStart"/>
            <w:r w:rsidRPr="008A697D">
              <w:rPr>
                <w:i/>
                <w:iCs/>
                <w:sz w:val="24"/>
                <w:szCs w:val="24"/>
              </w:rPr>
              <w:lastRenderedPageBreak/>
              <w:t>matibay</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pagsisikap</w:t>
            </w:r>
            <w:proofErr w:type="spellEnd"/>
            <w:r w:rsidRPr="008A697D">
              <w:rPr>
                <w:i/>
                <w:iCs/>
                <w:sz w:val="24"/>
                <w:szCs w:val="24"/>
              </w:rPr>
              <w:t xml:space="preserve">, </w:t>
            </w:r>
            <w:proofErr w:type="spellStart"/>
            <w:r w:rsidRPr="008A697D">
              <w:rPr>
                <w:i/>
                <w:iCs/>
                <w:sz w:val="24"/>
                <w:szCs w:val="24"/>
              </w:rPr>
              <w:t>pagbabahagi</w:t>
            </w:r>
            <w:proofErr w:type="spellEnd"/>
            <w:r w:rsidRPr="008A697D">
              <w:rPr>
                <w:i/>
                <w:iCs/>
                <w:sz w:val="24"/>
                <w:szCs w:val="24"/>
              </w:rPr>
              <w:t xml:space="preserve"> ng </w:t>
            </w:r>
            <w:proofErr w:type="spellStart"/>
            <w:r w:rsidRPr="008A697D">
              <w:rPr>
                <w:i/>
                <w:iCs/>
                <w:sz w:val="24"/>
                <w:szCs w:val="24"/>
              </w:rPr>
              <w:t>tradisyon</w:t>
            </w:r>
            <w:proofErr w:type="spellEnd"/>
            <w:r w:rsidRPr="008A697D">
              <w:rPr>
                <w:i/>
                <w:iCs/>
                <w:sz w:val="24"/>
                <w:szCs w:val="24"/>
              </w:rPr>
              <w:t xml:space="preserve">, </w:t>
            </w:r>
            <w:proofErr w:type="spellStart"/>
            <w:r w:rsidRPr="008A697D">
              <w:rPr>
                <w:i/>
                <w:iCs/>
                <w:sz w:val="24"/>
                <w:szCs w:val="24"/>
              </w:rPr>
              <w:t>pinagsamang</w:t>
            </w:r>
            <w:proofErr w:type="spellEnd"/>
            <w:r w:rsidRPr="008A697D">
              <w:rPr>
                <w:i/>
                <w:iCs/>
                <w:sz w:val="24"/>
                <w:szCs w:val="24"/>
              </w:rPr>
              <w:t xml:space="preserve"> </w:t>
            </w:r>
            <w:proofErr w:type="spellStart"/>
            <w:r w:rsidRPr="008A697D">
              <w:rPr>
                <w:i/>
                <w:iCs/>
                <w:sz w:val="24"/>
                <w:szCs w:val="24"/>
              </w:rPr>
              <w:t>proyekto</w:t>
            </w:r>
            <w:proofErr w:type="spellEnd"/>
            <w:r w:rsidRPr="008A697D">
              <w:rPr>
                <w:i/>
                <w:iCs/>
                <w:sz w:val="24"/>
                <w:szCs w:val="24"/>
              </w:rPr>
              <w:t xml:space="preserve">, at </w:t>
            </w:r>
            <w:proofErr w:type="spellStart"/>
            <w:r w:rsidRPr="008A697D">
              <w:rPr>
                <w:i/>
                <w:iCs/>
                <w:sz w:val="24"/>
                <w:szCs w:val="24"/>
              </w:rPr>
              <w:t>palitan</w:t>
            </w:r>
            <w:proofErr w:type="spellEnd"/>
            <w:r w:rsidRPr="008A697D">
              <w:rPr>
                <w:i/>
                <w:iCs/>
                <w:sz w:val="24"/>
                <w:szCs w:val="24"/>
              </w:rPr>
              <w:t xml:space="preserve"> ng </w:t>
            </w:r>
            <w:proofErr w:type="spellStart"/>
            <w:r w:rsidRPr="008A697D">
              <w:rPr>
                <w:i/>
                <w:iCs/>
                <w:sz w:val="24"/>
                <w:szCs w:val="24"/>
              </w:rPr>
              <w:t>magandang</w:t>
            </w:r>
            <w:proofErr w:type="spellEnd"/>
            <w:r w:rsidRPr="008A697D">
              <w:rPr>
                <w:i/>
                <w:iCs/>
                <w:sz w:val="24"/>
                <w:szCs w:val="24"/>
              </w:rPr>
              <w:t xml:space="preserve"> </w:t>
            </w:r>
            <w:proofErr w:type="spellStart"/>
            <w:r w:rsidRPr="008A697D">
              <w:rPr>
                <w:i/>
                <w:iCs/>
                <w:sz w:val="24"/>
                <w:szCs w:val="24"/>
              </w:rPr>
              <w:t>openyon</w:t>
            </w:r>
            <w:proofErr w:type="spellEnd"/>
            <w:r w:rsidRPr="008A697D">
              <w:rPr>
                <w:i/>
                <w:iCs/>
                <w:sz w:val="24"/>
                <w:szCs w:val="24"/>
              </w:rPr>
              <w:t xml:space="preserve"> at </w:t>
            </w:r>
            <w:proofErr w:type="spellStart"/>
            <w:r w:rsidRPr="008A697D">
              <w:rPr>
                <w:i/>
                <w:iCs/>
                <w:sz w:val="24"/>
                <w:szCs w:val="24"/>
              </w:rPr>
              <w:t>paniniwala</w:t>
            </w:r>
            <w:proofErr w:type="spellEnd"/>
            <w:r w:rsidRPr="008A697D">
              <w:rPr>
                <w:i/>
                <w:iCs/>
                <w:sz w:val="24"/>
                <w:szCs w:val="24"/>
              </w:rPr>
              <w:t xml:space="preserve"> sa </w:t>
            </w:r>
            <w:proofErr w:type="spellStart"/>
            <w:r w:rsidRPr="008A697D">
              <w:rPr>
                <w:i/>
                <w:iCs/>
                <w:sz w:val="24"/>
                <w:szCs w:val="24"/>
              </w:rPr>
              <w:t>pagitan</w:t>
            </w:r>
            <w:proofErr w:type="spellEnd"/>
            <w:r w:rsidRPr="008A697D">
              <w:rPr>
                <w:i/>
                <w:iCs/>
                <w:sz w:val="24"/>
                <w:szCs w:val="24"/>
              </w:rPr>
              <w:t xml:space="preserve"> ng mga </w:t>
            </w:r>
            <w:proofErr w:type="spellStart"/>
            <w:r w:rsidRPr="008A697D">
              <w:rPr>
                <w:i/>
                <w:iCs/>
                <w:sz w:val="24"/>
                <w:szCs w:val="24"/>
              </w:rPr>
              <w:t>kumunidad</w:t>
            </w:r>
            <w:proofErr w:type="spellEnd"/>
            <w:r w:rsidRPr="008A697D">
              <w:rPr>
                <w:i/>
                <w:iCs/>
                <w:sz w:val="24"/>
                <w:szCs w:val="24"/>
              </w:rPr>
              <w:t>.”</w:t>
            </w:r>
          </w:p>
          <w:p w14:paraId="01014933" w14:textId="77777777" w:rsidR="001C0A12" w:rsidRPr="008A697D" w:rsidRDefault="001C0A12" w:rsidP="00823028">
            <w:pPr>
              <w:pStyle w:val="NoSpacing"/>
              <w:rPr>
                <w:i/>
                <w:iCs/>
                <w:sz w:val="24"/>
                <w:szCs w:val="24"/>
              </w:rPr>
            </w:pPr>
          </w:p>
          <w:p w14:paraId="053C4E76" w14:textId="70C1701F" w:rsidR="001C0A12" w:rsidRPr="008A697D" w:rsidRDefault="001C0A12" w:rsidP="00E85297">
            <w:pPr>
              <w:pStyle w:val="NoSpacing"/>
              <w:jc w:val="center"/>
              <w:rPr>
                <w:sz w:val="24"/>
                <w:szCs w:val="24"/>
              </w:rPr>
            </w:pPr>
            <w:r w:rsidRPr="008A697D">
              <w:rPr>
                <w:sz w:val="24"/>
                <w:szCs w:val="24"/>
              </w:rPr>
              <w:t>(Nurturing relationships takes more than good intentions. It calls for steady effort, shared traditions, joint projects, and open-hearted exchanges between different communities and beliefs.)</w:t>
            </w:r>
          </w:p>
          <w:p w14:paraId="63948F3E" w14:textId="5CF2AA00" w:rsidR="001C0A12" w:rsidRPr="008A697D" w:rsidRDefault="001C0A12" w:rsidP="00823028">
            <w:pPr>
              <w:pStyle w:val="NoSpacing"/>
              <w:rPr>
                <w:sz w:val="24"/>
                <w:szCs w:val="24"/>
              </w:rPr>
            </w:pPr>
          </w:p>
        </w:tc>
        <w:tc>
          <w:tcPr>
            <w:tcW w:w="1893" w:type="dxa"/>
          </w:tcPr>
          <w:p w14:paraId="55482081" w14:textId="1CCD74E7" w:rsidR="001C0A12" w:rsidRPr="008A697D" w:rsidRDefault="001C0A12" w:rsidP="00823028">
            <w:pPr>
              <w:pStyle w:val="NoSpacing"/>
              <w:jc w:val="center"/>
              <w:rPr>
                <w:sz w:val="24"/>
                <w:szCs w:val="24"/>
                <w:lang w:val="en-PH"/>
              </w:rPr>
            </w:pPr>
            <w:r w:rsidRPr="008A697D">
              <w:rPr>
                <w:sz w:val="24"/>
                <w:szCs w:val="24"/>
                <w:lang w:val="en-PH"/>
              </w:rPr>
              <w:lastRenderedPageBreak/>
              <w:t>Active relationship-building through shared practices strengthens unity.</w:t>
            </w:r>
          </w:p>
        </w:tc>
        <w:tc>
          <w:tcPr>
            <w:tcW w:w="1610" w:type="dxa"/>
          </w:tcPr>
          <w:p w14:paraId="4B13CCAE" w14:textId="6C2426B2" w:rsidR="001C0A12" w:rsidRPr="008A697D" w:rsidRDefault="001C0A12" w:rsidP="00823028">
            <w:pPr>
              <w:pStyle w:val="NoSpacing"/>
              <w:jc w:val="center"/>
              <w:rPr>
                <w:sz w:val="24"/>
                <w:szCs w:val="24"/>
                <w:lang w:val="en-PH"/>
              </w:rPr>
            </w:pPr>
            <w:r w:rsidRPr="008A697D">
              <w:rPr>
                <w:sz w:val="24"/>
                <w:szCs w:val="24"/>
                <w:lang w:val="en-PH"/>
              </w:rPr>
              <w:t>Relationship Building Practices</w:t>
            </w:r>
          </w:p>
        </w:tc>
        <w:tc>
          <w:tcPr>
            <w:tcW w:w="1491" w:type="dxa"/>
          </w:tcPr>
          <w:p w14:paraId="51A0048E" w14:textId="13BEF0A4" w:rsidR="001C0A12" w:rsidRPr="008A697D" w:rsidRDefault="00593EA4" w:rsidP="00823028">
            <w:pPr>
              <w:pStyle w:val="NoSpacing"/>
              <w:jc w:val="center"/>
              <w:rPr>
                <w:sz w:val="24"/>
                <w:szCs w:val="24"/>
                <w:lang w:val="en-PH"/>
              </w:rPr>
            </w:pPr>
            <w:r w:rsidRPr="008A697D">
              <w:rPr>
                <w:noProof/>
                <w:sz w:val="24"/>
                <w:szCs w:val="24"/>
              </w:rPr>
              <mc:AlternateContent>
                <mc:Choice Requires="wps">
                  <w:drawing>
                    <wp:anchor distT="0" distB="0" distL="114300" distR="114300" simplePos="0" relativeHeight="252168192" behindDoc="0" locked="0" layoutInCell="1" allowOverlap="1" wp14:anchorId="72881ED6" wp14:editId="5ABD6E9F">
                      <wp:simplePos x="0" y="0"/>
                      <wp:positionH relativeFrom="margin">
                        <wp:posOffset>863174</wp:posOffset>
                      </wp:positionH>
                      <wp:positionV relativeFrom="paragraph">
                        <wp:posOffset>1112328</wp:posOffset>
                      </wp:positionV>
                      <wp:extent cx="539750" cy="425450"/>
                      <wp:effectExtent l="0" t="0" r="0" b="0"/>
                      <wp:wrapNone/>
                      <wp:docPr id="28607931"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512AF0E6" w14:textId="4034C3EF" w:rsidR="00B66A7F" w:rsidRPr="00B941B7" w:rsidRDefault="00B66A7F" w:rsidP="00B66A7F">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4E4D2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81ED6" id="_x0000_s1101" type="#_x0000_t202" style="position:absolute;left:0;text-align:left;margin-left:67.95pt;margin-top:87.6pt;width:42.5pt;height:33.5pt;z-index:25216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" filled="f" stroked="f">
                      <v:textbox>
                        <w:txbxContent>
                          <w:p w14:paraId="512AF0E6" w14:textId="4034C3EF" w:rsidR="00B66A7F" w:rsidRPr="00B941B7" w:rsidRDefault="00B66A7F" w:rsidP="00B66A7F">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4E4D2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xbxContent>
                      </v:textbox>
                      <w10:wrap anchorx="margin"/>
                    </v:shape>
                  </w:pict>
                </mc:Fallback>
              </mc:AlternateContent>
            </w:r>
            <w:r w:rsidR="001C0A12" w:rsidRPr="008A697D">
              <w:rPr>
                <w:sz w:val="24"/>
                <w:szCs w:val="24"/>
                <w:lang w:val="en-PH"/>
              </w:rPr>
              <w:t>Strengthening Social Cohesion</w:t>
            </w:r>
          </w:p>
        </w:tc>
      </w:tr>
      <w:tr w:rsidR="001C0A12" w:rsidRPr="008A697D" w14:paraId="097EB2C7" w14:textId="77777777" w:rsidTr="001C0A12">
        <w:tc>
          <w:tcPr>
            <w:tcW w:w="1153" w:type="dxa"/>
          </w:tcPr>
          <w:p w14:paraId="0D407CF1" w14:textId="338DC05F" w:rsidR="001C0A12" w:rsidRPr="008A697D" w:rsidRDefault="001C0A12" w:rsidP="009D7467">
            <w:pPr>
              <w:pStyle w:val="NoSpacing"/>
              <w:jc w:val="center"/>
              <w:rPr>
                <w:sz w:val="24"/>
                <w:szCs w:val="24"/>
                <w:lang w:val="en-PH"/>
              </w:rPr>
            </w:pPr>
            <w:r w:rsidRPr="008A697D">
              <w:rPr>
                <w:sz w:val="24"/>
                <w:szCs w:val="24"/>
                <w:lang w:val="en-PH"/>
              </w:rPr>
              <w:t>FGD-001</w:t>
            </w:r>
          </w:p>
        </w:tc>
        <w:tc>
          <w:tcPr>
            <w:tcW w:w="1838" w:type="dxa"/>
          </w:tcPr>
          <w:p w14:paraId="565CA3FF" w14:textId="77777777" w:rsidR="001C0A12" w:rsidRPr="008A697D" w:rsidRDefault="001C0A12" w:rsidP="00E85297">
            <w:pPr>
              <w:pStyle w:val="NoSpacing"/>
              <w:jc w:val="center"/>
              <w:rPr>
                <w:i/>
                <w:iCs/>
                <w:sz w:val="24"/>
                <w:szCs w:val="24"/>
                <w:lang w:val="en-PH"/>
              </w:rPr>
            </w:pPr>
            <w:r w:rsidRPr="008A697D">
              <w:rPr>
                <w:i/>
                <w:iCs/>
                <w:sz w:val="24"/>
                <w:szCs w:val="24"/>
              </w:rPr>
              <w:t>“</w:t>
            </w:r>
            <w:proofErr w:type="spellStart"/>
            <w:r w:rsidRPr="008A697D">
              <w:rPr>
                <w:i/>
                <w:iCs/>
                <w:sz w:val="24"/>
                <w:szCs w:val="24"/>
                <w:lang w:val="en-PH"/>
              </w:rPr>
              <w:t>Kinakailangang</w:t>
            </w:r>
            <w:proofErr w:type="spellEnd"/>
            <w:r w:rsidRPr="008A697D">
              <w:rPr>
                <w:i/>
                <w:iCs/>
                <w:sz w:val="24"/>
                <w:szCs w:val="24"/>
                <w:lang w:val="en-PH"/>
              </w:rPr>
              <w:t xml:space="preserve"> </w:t>
            </w:r>
            <w:proofErr w:type="spellStart"/>
            <w:r w:rsidRPr="008A697D">
              <w:rPr>
                <w:i/>
                <w:iCs/>
                <w:sz w:val="24"/>
                <w:szCs w:val="24"/>
                <w:lang w:val="en-PH"/>
              </w:rPr>
              <w:t>magkaroon</w:t>
            </w:r>
            <w:proofErr w:type="spellEnd"/>
            <w:r w:rsidRPr="008A697D">
              <w:rPr>
                <w:i/>
                <w:iCs/>
                <w:sz w:val="24"/>
                <w:szCs w:val="24"/>
                <w:lang w:val="en-PH"/>
              </w:rPr>
              <w:t xml:space="preserve"> ng </w:t>
            </w:r>
            <w:proofErr w:type="spellStart"/>
            <w:r w:rsidRPr="008A697D">
              <w:rPr>
                <w:i/>
                <w:iCs/>
                <w:sz w:val="24"/>
                <w:szCs w:val="24"/>
                <w:lang w:val="en-PH"/>
              </w:rPr>
              <w:t>matibay</w:t>
            </w:r>
            <w:proofErr w:type="spellEnd"/>
            <w:r w:rsidRPr="008A697D">
              <w:rPr>
                <w:i/>
                <w:iCs/>
                <w:sz w:val="24"/>
                <w:szCs w:val="24"/>
                <w:lang w:val="en-PH"/>
              </w:rPr>
              <w:t xml:space="preserve"> </w:t>
            </w:r>
            <w:proofErr w:type="spellStart"/>
            <w:r w:rsidRPr="008A697D">
              <w:rPr>
                <w:i/>
                <w:iCs/>
                <w:sz w:val="24"/>
                <w:szCs w:val="24"/>
                <w:lang w:val="en-PH"/>
              </w:rPr>
              <w:t>na</w:t>
            </w:r>
            <w:proofErr w:type="spellEnd"/>
            <w:r w:rsidRPr="008A697D">
              <w:rPr>
                <w:i/>
                <w:iCs/>
                <w:sz w:val="24"/>
                <w:szCs w:val="24"/>
                <w:lang w:val="en-PH"/>
              </w:rPr>
              <w:t xml:space="preserve"> </w:t>
            </w:r>
            <w:proofErr w:type="spellStart"/>
            <w:r w:rsidRPr="008A697D">
              <w:rPr>
                <w:i/>
                <w:iCs/>
                <w:sz w:val="24"/>
                <w:szCs w:val="24"/>
                <w:lang w:val="en-PH"/>
              </w:rPr>
              <w:t>relasyon</w:t>
            </w:r>
            <w:proofErr w:type="spellEnd"/>
            <w:r w:rsidRPr="008A697D">
              <w:rPr>
                <w:i/>
                <w:iCs/>
                <w:sz w:val="24"/>
                <w:szCs w:val="24"/>
                <w:lang w:val="en-PH"/>
              </w:rPr>
              <w:t xml:space="preserve"> at </w:t>
            </w:r>
            <w:proofErr w:type="spellStart"/>
            <w:r w:rsidRPr="008A697D">
              <w:rPr>
                <w:i/>
                <w:iCs/>
                <w:sz w:val="24"/>
                <w:szCs w:val="24"/>
                <w:lang w:val="en-PH"/>
              </w:rPr>
              <w:t>kasama</w:t>
            </w:r>
            <w:proofErr w:type="spellEnd"/>
            <w:r w:rsidRPr="008A697D">
              <w:rPr>
                <w:i/>
                <w:iCs/>
                <w:sz w:val="24"/>
                <w:szCs w:val="24"/>
                <w:lang w:val="en-PH"/>
              </w:rPr>
              <w:t xml:space="preserve"> ang </w:t>
            </w:r>
            <w:proofErr w:type="spellStart"/>
            <w:r w:rsidRPr="008A697D">
              <w:rPr>
                <w:i/>
                <w:iCs/>
                <w:sz w:val="24"/>
                <w:szCs w:val="24"/>
                <w:lang w:val="en-PH"/>
              </w:rPr>
              <w:t>pakikinig</w:t>
            </w:r>
            <w:proofErr w:type="spellEnd"/>
            <w:r w:rsidRPr="008A697D">
              <w:rPr>
                <w:i/>
                <w:iCs/>
                <w:sz w:val="24"/>
                <w:szCs w:val="24"/>
                <w:lang w:val="en-PH"/>
              </w:rPr>
              <w:t xml:space="preserve"> sa </w:t>
            </w:r>
            <w:proofErr w:type="spellStart"/>
            <w:r w:rsidRPr="008A697D">
              <w:rPr>
                <w:i/>
                <w:iCs/>
                <w:sz w:val="24"/>
                <w:szCs w:val="24"/>
                <w:lang w:val="en-PH"/>
              </w:rPr>
              <w:t>salaysay</w:t>
            </w:r>
            <w:proofErr w:type="spellEnd"/>
            <w:r w:rsidRPr="008A697D">
              <w:rPr>
                <w:i/>
                <w:iCs/>
                <w:sz w:val="24"/>
                <w:szCs w:val="24"/>
                <w:lang w:val="en-PH"/>
              </w:rPr>
              <w:t xml:space="preserve"> ng </w:t>
            </w:r>
            <w:proofErr w:type="spellStart"/>
            <w:r w:rsidRPr="008A697D">
              <w:rPr>
                <w:i/>
                <w:iCs/>
                <w:sz w:val="24"/>
                <w:szCs w:val="24"/>
                <w:lang w:val="en-PH"/>
              </w:rPr>
              <w:t>iba</w:t>
            </w:r>
            <w:proofErr w:type="spellEnd"/>
            <w:r w:rsidRPr="008A697D">
              <w:rPr>
                <w:i/>
                <w:iCs/>
                <w:sz w:val="24"/>
                <w:szCs w:val="24"/>
                <w:lang w:val="en-PH"/>
              </w:rPr>
              <w:t xml:space="preserve">, at </w:t>
            </w:r>
            <w:proofErr w:type="spellStart"/>
            <w:r w:rsidRPr="008A697D">
              <w:rPr>
                <w:i/>
                <w:iCs/>
                <w:sz w:val="24"/>
                <w:szCs w:val="24"/>
                <w:lang w:val="en-PH"/>
              </w:rPr>
              <w:t>palitan</w:t>
            </w:r>
            <w:proofErr w:type="spellEnd"/>
            <w:r w:rsidRPr="008A697D">
              <w:rPr>
                <w:i/>
                <w:iCs/>
                <w:sz w:val="24"/>
                <w:szCs w:val="24"/>
                <w:lang w:val="en-PH"/>
              </w:rPr>
              <w:t xml:space="preserve"> kuru-</w:t>
            </w:r>
            <w:proofErr w:type="spellStart"/>
            <w:r w:rsidRPr="008A697D">
              <w:rPr>
                <w:i/>
                <w:iCs/>
                <w:sz w:val="24"/>
                <w:szCs w:val="24"/>
                <w:lang w:val="en-PH"/>
              </w:rPr>
              <w:t>kuro</w:t>
            </w:r>
            <w:proofErr w:type="spellEnd"/>
            <w:r w:rsidRPr="008A697D">
              <w:rPr>
                <w:i/>
                <w:iCs/>
                <w:sz w:val="24"/>
                <w:szCs w:val="24"/>
                <w:lang w:val="en-PH"/>
              </w:rPr>
              <w:t xml:space="preserve"> ng </w:t>
            </w:r>
            <w:proofErr w:type="spellStart"/>
            <w:r w:rsidRPr="008A697D">
              <w:rPr>
                <w:i/>
                <w:iCs/>
                <w:sz w:val="24"/>
                <w:szCs w:val="24"/>
                <w:lang w:val="en-PH"/>
              </w:rPr>
              <w:t>masakit</w:t>
            </w:r>
            <w:proofErr w:type="spellEnd"/>
            <w:r w:rsidRPr="008A697D">
              <w:rPr>
                <w:i/>
                <w:iCs/>
                <w:sz w:val="24"/>
                <w:szCs w:val="24"/>
                <w:lang w:val="en-PH"/>
              </w:rPr>
              <w:t xml:space="preserve"> </w:t>
            </w:r>
            <w:proofErr w:type="spellStart"/>
            <w:r w:rsidRPr="008A697D">
              <w:rPr>
                <w:i/>
                <w:iCs/>
                <w:sz w:val="24"/>
                <w:szCs w:val="24"/>
                <w:lang w:val="en-PH"/>
              </w:rPr>
              <w:t>na</w:t>
            </w:r>
            <w:proofErr w:type="spellEnd"/>
            <w:r w:rsidRPr="008A697D">
              <w:rPr>
                <w:i/>
                <w:iCs/>
                <w:sz w:val="24"/>
                <w:szCs w:val="24"/>
                <w:lang w:val="en-PH"/>
              </w:rPr>
              <w:t xml:space="preserve"> </w:t>
            </w:r>
            <w:proofErr w:type="spellStart"/>
            <w:r w:rsidRPr="008A697D">
              <w:rPr>
                <w:i/>
                <w:iCs/>
                <w:sz w:val="24"/>
                <w:szCs w:val="24"/>
                <w:lang w:val="en-PH"/>
              </w:rPr>
              <w:t>kabanata</w:t>
            </w:r>
            <w:proofErr w:type="spellEnd"/>
            <w:r w:rsidRPr="008A697D">
              <w:rPr>
                <w:i/>
                <w:iCs/>
                <w:sz w:val="24"/>
                <w:szCs w:val="24"/>
                <w:lang w:val="en-PH"/>
              </w:rPr>
              <w:t xml:space="preserve"> ng </w:t>
            </w:r>
            <w:proofErr w:type="spellStart"/>
            <w:r w:rsidRPr="008A697D">
              <w:rPr>
                <w:i/>
                <w:iCs/>
                <w:sz w:val="24"/>
                <w:szCs w:val="24"/>
                <w:lang w:val="en-PH"/>
              </w:rPr>
              <w:t>buhay</w:t>
            </w:r>
            <w:proofErr w:type="spellEnd"/>
            <w:r w:rsidRPr="008A697D">
              <w:rPr>
                <w:i/>
                <w:iCs/>
                <w:sz w:val="24"/>
                <w:szCs w:val="24"/>
                <w:lang w:val="en-PH"/>
              </w:rPr>
              <w:t>.”</w:t>
            </w:r>
          </w:p>
          <w:p w14:paraId="64C23B17" w14:textId="77777777" w:rsidR="001C0A12" w:rsidRPr="008A697D" w:rsidRDefault="001C0A12" w:rsidP="009D7467">
            <w:pPr>
              <w:pStyle w:val="NoSpacing"/>
              <w:rPr>
                <w:i/>
                <w:iCs/>
                <w:sz w:val="24"/>
                <w:szCs w:val="24"/>
              </w:rPr>
            </w:pPr>
          </w:p>
          <w:p w14:paraId="09EF4C50" w14:textId="18ED8C18" w:rsidR="001C0A12" w:rsidRPr="008A697D" w:rsidRDefault="001C0A12" w:rsidP="00E85297">
            <w:pPr>
              <w:pStyle w:val="NoSpacing"/>
              <w:jc w:val="center"/>
              <w:rPr>
                <w:sz w:val="24"/>
                <w:szCs w:val="24"/>
              </w:rPr>
            </w:pPr>
            <w:r w:rsidRPr="008A697D">
              <w:rPr>
                <w:sz w:val="24"/>
                <w:szCs w:val="24"/>
                <w:lang w:val="en-PH"/>
              </w:rPr>
              <w:t>(</w:t>
            </w:r>
            <w:r w:rsidRPr="008A697D">
              <w:rPr>
                <w:sz w:val="24"/>
                <w:szCs w:val="24"/>
              </w:rPr>
              <w:t xml:space="preserve">There should be a need to strengthen relationships that involve deep listening, storytelling, and mutual </w:t>
            </w:r>
            <w:r w:rsidRPr="008A697D">
              <w:rPr>
                <w:sz w:val="24"/>
                <w:szCs w:val="24"/>
              </w:rPr>
              <w:lastRenderedPageBreak/>
              <w:t>recognition of pain and resilience.)</w:t>
            </w:r>
          </w:p>
          <w:p w14:paraId="7E05D59B" w14:textId="75337E79" w:rsidR="001C0A12" w:rsidRPr="008A697D" w:rsidRDefault="001C0A12" w:rsidP="009D7467">
            <w:pPr>
              <w:pStyle w:val="NoSpacing"/>
              <w:rPr>
                <w:sz w:val="24"/>
                <w:szCs w:val="24"/>
              </w:rPr>
            </w:pPr>
          </w:p>
        </w:tc>
        <w:tc>
          <w:tcPr>
            <w:tcW w:w="1893" w:type="dxa"/>
          </w:tcPr>
          <w:p w14:paraId="40E09405" w14:textId="244EFCFB" w:rsidR="001C0A12" w:rsidRPr="008A697D" w:rsidRDefault="001C0A12" w:rsidP="009D7467">
            <w:pPr>
              <w:pStyle w:val="NoSpacing"/>
              <w:jc w:val="center"/>
              <w:rPr>
                <w:sz w:val="24"/>
                <w:szCs w:val="24"/>
                <w:lang w:val="en-PH"/>
              </w:rPr>
            </w:pPr>
            <w:r w:rsidRPr="008A697D">
              <w:rPr>
                <w:sz w:val="24"/>
                <w:szCs w:val="24"/>
                <w:lang w:val="en-PH"/>
              </w:rPr>
              <w:lastRenderedPageBreak/>
              <w:t>Deep listening and storytelling foster empathy and stronger connections.</w:t>
            </w:r>
          </w:p>
        </w:tc>
        <w:tc>
          <w:tcPr>
            <w:tcW w:w="1610" w:type="dxa"/>
          </w:tcPr>
          <w:p w14:paraId="029B4F46" w14:textId="1D9AC236" w:rsidR="001C0A12" w:rsidRPr="008A697D" w:rsidRDefault="001C0A12" w:rsidP="009D7467">
            <w:pPr>
              <w:pStyle w:val="NoSpacing"/>
              <w:jc w:val="center"/>
              <w:rPr>
                <w:sz w:val="24"/>
                <w:szCs w:val="24"/>
                <w:lang w:val="en-PH"/>
              </w:rPr>
            </w:pPr>
            <w:r w:rsidRPr="008A697D">
              <w:rPr>
                <w:sz w:val="24"/>
                <w:szCs w:val="24"/>
                <w:lang w:val="en-PH"/>
              </w:rPr>
              <w:t>Empathy and Mutual Understanding</w:t>
            </w:r>
          </w:p>
        </w:tc>
        <w:tc>
          <w:tcPr>
            <w:tcW w:w="1491" w:type="dxa"/>
          </w:tcPr>
          <w:p w14:paraId="1B3CE089" w14:textId="551946F7" w:rsidR="001C0A12" w:rsidRPr="008A697D" w:rsidRDefault="00B66A7F" w:rsidP="009D7467">
            <w:pPr>
              <w:pStyle w:val="NoSpacing"/>
              <w:jc w:val="center"/>
              <w:rPr>
                <w:sz w:val="24"/>
                <w:szCs w:val="24"/>
                <w:lang w:val="en-PH"/>
              </w:rPr>
            </w:pPr>
            <w:r w:rsidRPr="008A697D">
              <w:rPr>
                <w:noProof/>
                <w:sz w:val="24"/>
                <w:szCs w:val="24"/>
              </w:rPr>
              <mc:AlternateContent>
                <mc:Choice Requires="wps">
                  <w:drawing>
                    <wp:anchor distT="0" distB="0" distL="114300" distR="114300" simplePos="0" relativeHeight="252170240" behindDoc="0" locked="0" layoutInCell="1" allowOverlap="1" wp14:anchorId="1E2673A5" wp14:editId="7ADCD115">
                      <wp:simplePos x="0" y="0"/>
                      <wp:positionH relativeFrom="margin">
                        <wp:posOffset>844554</wp:posOffset>
                      </wp:positionH>
                      <wp:positionV relativeFrom="paragraph">
                        <wp:posOffset>3383464</wp:posOffset>
                      </wp:positionV>
                      <wp:extent cx="539750" cy="425450"/>
                      <wp:effectExtent l="0" t="0" r="0" b="0"/>
                      <wp:wrapNone/>
                      <wp:docPr id="370986037"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5AB1D29F" w14:textId="010B6AA7" w:rsidR="00B66A7F" w:rsidRPr="00B941B7" w:rsidRDefault="004E4D21" w:rsidP="00B66A7F">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673A5" id="_x0000_s1102" type="#_x0000_t202" style="position:absolute;left:0;text-align:left;margin-left:66.5pt;margin-top:266.4pt;width:42.5pt;height:33.5pt;z-index:25217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" filled="f" stroked="f">
                      <v:textbox>
                        <w:txbxContent>
                          <w:p w14:paraId="5AB1D29F" w14:textId="010B6AA7" w:rsidR="00B66A7F" w:rsidRPr="00B941B7" w:rsidRDefault="004E4D21" w:rsidP="00B66A7F">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60</w:t>
                            </w:r>
                          </w:p>
                        </w:txbxContent>
                      </v:textbox>
                      <w10:wrap anchorx="margin"/>
                    </v:shape>
                  </w:pict>
                </mc:Fallback>
              </mc:AlternateContent>
            </w:r>
            <w:r w:rsidR="001C0A12" w:rsidRPr="008A697D">
              <w:rPr>
                <w:sz w:val="24"/>
                <w:szCs w:val="24"/>
                <w:lang w:val="en-PH"/>
              </w:rPr>
              <w:t>Strengthening Social Cohesion</w:t>
            </w:r>
          </w:p>
        </w:tc>
      </w:tr>
      <w:tr w:rsidR="001C0A12" w:rsidRPr="008A697D" w14:paraId="64A17B45" w14:textId="77777777" w:rsidTr="001C0A12">
        <w:tc>
          <w:tcPr>
            <w:tcW w:w="1153" w:type="dxa"/>
          </w:tcPr>
          <w:p w14:paraId="31855420" w14:textId="1071E3BB" w:rsidR="001C0A12" w:rsidRPr="008A697D" w:rsidRDefault="001C0A12" w:rsidP="009D7467">
            <w:pPr>
              <w:pStyle w:val="NoSpacing"/>
              <w:jc w:val="center"/>
              <w:rPr>
                <w:sz w:val="24"/>
                <w:szCs w:val="24"/>
                <w:lang w:val="en-PH"/>
              </w:rPr>
            </w:pPr>
            <w:r w:rsidRPr="008A697D">
              <w:rPr>
                <w:sz w:val="24"/>
                <w:szCs w:val="24"/>
                <w:lang w:val="en-PH"/>
              </w:rPr>
              <w:t>KI-001</w:t>
            </w:r>
          </w:p>
        </w:tc>
        <w:tc>
          <w:tcPr>
            <w:tcW w:w="1838" w:type="dxa"/>
          </w:tcPr>
          <w:p w14:paraId="47970585" w14:textId="77777777" w:rsidR="001C0A12" w:rsidRPr="008A697D" w:rsidRDefault="001C0A12" w:rsidP="00E85297">
            <w:pPr>
              <w:pStyle w:val="NoSpacing"/>
              <w:jc w:val="center"/>
              <w:rPr>
                <w:i/>
                <w:iCs/>
                <w:sz w:val="24"/>
                <w:szCs w:val="24"/>
              </w:rPr>
            </w:pPr>
            <w:r w:rsidRPr="008A697D">
              <w:rPr>
                <w:i/>
                <w:iCs/>
                <w:sz w:val="24"/>
                <w:szCs w:val="24"/>
              </w:rPr>
              <w:t>“</w:t>
            </w:r>
            <w:proofErr w:type="spellStart"/>
            <w:r w:rsidRPr="008A697D">
              <w:rPr>
                <w:i/>
                <w:iCs/>
                <w:sz w:val="24"/>
                <w:szCs w:val="24"/>
              </w:rPr>
              <w:t>Kinakailangang</w:t>
            </w:r>
            <w:proofErr w:type="spellEnd"/>
            <w:r w:rsidRPr="008A697D">
              <w:rPr>
                <w:i/>
                <w:iCs/>
                <w:sz w:val="24"/>
                <w:szCs w:val="24"/>
              </w:rPr>
              <w:t xml:space="preserve"> </w:t>
            </w:r>
            <w:proofErr w:type="spellStart"/>
            <w:r w:rsidRPr="008A697D">
              <w:rPr>
                <w:i/>
                <w:iCs/>
                <w:sz w:val="24"/>
                <w:szCs w:val="24"/>
              </w:rPr>
              <w:t>magkakaroon</w:t>
            </w:r>
            <w:proofErr w:type="spellEnd"/>
            <w:r w:rsidRPr="008A697D">
              <w:rPr>
                <w:i/>
                <w:iCs/>
                <w:sz w:val="24"/>
                <w:szCs w:val="24"/>
              </w:rPr>
              <w:t xml:space="preserve"> ng interfaith dialogue at </w:t>
            </w:r>
            <w:proofErr w:type="spellStart"/>
            <w:r w:rsidRPr="008A697D">
              <w:rPr>
                <w:i/>
                <w:iCs/>
                <w:sz w:val="24"/>
                <w:szCs w:val="24"/>
              </w:rPr>
              <w:t>pantay</w:t>
            </w:r>
            <w:proofErr w:type="spellEnd"/>
            <w:r w:rsidRPr="008A697D">
              <w:rPr>
                <w:i/>
                <w:iCs/>
                <w:sz w:val="24"/>
                <w:szCs w:val="24"/>
              </w:rPr>
              <w:t xml:space="preserve"> </w:t>
            </w:r>
            <w:proofErr w:type="spellStart"/>
            <w:r w:rsidRPr="008A697D">
              <w:rPr>
                <w:i/>
                <w:iCs/>
                <w:sz w:val="24"/>
                <w:szCs w:val="24"/>
              </w:rPr>
              <w:t>tiwala</w:t>
            </w:r>
            <w:proofErr w:type="spellEnd"/>
            <w:r w:rsidRPr="008A697D">
              <w:rPr>
                <w:i/>
                <w:iCs/>
                <w:sz w:val="24"/>
                <w:szCs w:val="24"/>
              </w:rPr>
              <w:t xml:space="preserve"> sa </w:t>
            </w:r>
            <w:proofErr w:type="spellStart"/>
            <w:r w:rsidRPr="008A697D">
              <w:rPr>
                <w:i/>
                <w:iCs/>
                <w:sz w:val="24"/>
                <w:szCs w:val="24"/>
              </w:rPr>
              <w:t>bawat</w:t>
            </w:r>
            <w:proofErr w:type="spellEnd"/>
            <w:r w:rsidRPr="008A697D">
              <w:rPr>
                <w:i/>
                <w:iCs/>
                <w:sz w:val="24"/>
                <w:szCs w:val="24"/>
              </w:rPr>
              <w:t xml:space="preserve"> </w:t>
            </w:r>
            <w:proofErr w:type="spellStart"/>
            <w:r w:rsidRPr="008A697D">
              <w:rPr>
                <w:i/>
                <w:iCs/>
                <w:sz w:val="24"/>
                <w:szCs w:val="24"/>
              </w:rPr>
              <w:t>kultura</w:t>
            </w:r>
            <w:proofErr w:type="spellEnd"/>
            <w:r w:rsidRPr="008A697D">
              <w:rPr>
                <w:i/>
                <w:iCs/>
                <w:sz w:val="24"/>
                <w:szCs w:val="24"/>
              </w:rPr>
              <w:t xml:space="preserve"> at </w:t>
            </w:r>
            <w:proofErr w:type="spellStart"/>
            <w:r w:rsidRPr="008A697D">
              <w:rPr>
                <w:i/>
                <w:iCs/>
                <w:sz w:val="24"/>
                <w:szCs w:val="24"/>
              </w:rPr>
              <w:t>pag-uunawa</w:t>
            </w:r>
            <w:proofErr w:type="spellEnd"/>
            <w:r w:rsidRPr="008A697D">
              <w:rPr>
                <w:i/>
                <w:iCs/>
                <w:sz w:val="24"/>
                <w:szCs w:val="24"/>
              </w:rPr>
              <w:t xml:space="preserve"> sa </w:t>
            </w:r>
            <w:proofErr w:type="spellStart"/>
            <w:r w:rsidRPr="008A697D">
              <w:rPr>
                <w:i/>
                <w:iCs/>
                <w:sz w:val="24"/>
                <w:szCs w:val="24"/>
              </w:rPr>
              <w:t>pagitan</w:t>
            </w:r>
            <w:proofErr w:type="spellEnd"/>
            <w:r w:rsidRPr="008A697D">
              <w:rPr>
                <w:i/>
                <w:iCs/>
                <w:sz w:val="24"/>
                <w:szCs w:val="24"/>
              </w:rPr>
              <w:t xml:space="preserve"> ng </w:t>
            </w:r>
            <w:proofErr w:type="spellStart"/>
            <w:r w:rsidRPr="008A697D">
              <w:rPr>
                <w:i/>
                <w:iCs/>
                <w:sz w:val="24"/>
                <w:szCs w:val="24"/>
              </w:rPr>
              <w:t>tatlong</w:t>
            </w:r>
            <w:proofErr w:type="spellEnd"/>
            <w:r w:rsidRPr="008A697D">
              <w:rPr>
                <w:i/>
                <w:iCs/>
                <w:sz w:val="24"/>
                <w:szCs w:val="24"/>
              </w:rPr>
              <w:t xml:space="preserve"> </w:t>
            </w:r>
            <w:proofErr w:type="spellStart"/>
            <w:r w:rsidRPr="008A697D">
              <w:rPr>
                <w:i/>
                <w:iCs/>
                <w:sz w:val="24"/>
                <w:szCs w:val="24"/>
              </w:rPr>
              <w:t>tribo</w:t>
            </w:r>
            <w:proofErr w:type="spellEnd"/>
            <w:r w:rsidRPr="008A697D">
              <w:rPr>
                <w:i/>
                <w:iCs/>
                <w:sz w:val="24"/>
                <w:szCs w:val="24"/>
              </w:rPr>
              <w:t xml:space="preserve">. Ang </w:t>
            </w:r>
            <w:proofErr w:type="spellStart"/>
            <w:r w:rsidRPr="008A697D">
              <w:rPr>
                <w:i/>
                <w:iCs/>
                <w:sz w:val="24"/>
                <w:szCs w:val="24"/>
              </w:rPr>
              <w:t>pakipag</w:t>
            </w:r>
            <w:proofErr w:type="spellEnd"/>
            <w:r w:rsidRPr="008A697D">
              <w:rPr>
                <w:i/>
                <w:iCs/>
                <w:sz w:val="24"/>
                <w:szCs w:val="24"/>
              </w:rPr>
              <w:t xml:space="preserve"> </w:t>
            </w:r>
            <w:proofErr w:type="spellStart"/>
            <w:r w:rsidRPr="008A697D">
              <w:rPr>
                <w:i/>
                <w:iCs/>
                <w:sz w:val="24"/>
                <w:szCs w:val="24"/>
              </w:rPr>
              <w:t>ugnayang</w:t>
            </w:r>
            <w:proofErr w:type="spellEnd"/>
            <w:r w:rsidRPr="008A697D">
              <w:rPr>
                <w:i/>
                <w:iCs/>
                <w:sz w:val="24"/>
                <w:szCs w:val="24"/>
              </w:rPr>
              <w:t xml:space="preserve"> </w:t>
            </w:r>
            <w:proofErr w:type="spellStart"/>
            <w:r w:rsidRPr="008A697D">
              <w:rPr>
                <w:i/>
                <w:iCs/>
                <w:sz w:val="24"/>
                <w:szCs w:val="24"/>
              </w:rPr>
              <w:t>ito</w:t>
            </w:r>
            <w:proofErr w:type="spellEnd"/>
            <w:r w:rsidRPr="008A697D">
              <w:rPr>
                <w:i/>
                <w:iCs/>
                <w:sz w:val="24"/>
                <w:szCs w:val="24"/>
              </w:rPr>
              <w:t xml:space="preserve"> ay </w:t>
            </w:r>
            <w:proofErr w:type="spellStart"/>
            <w:r w:rsidRPr="008A697D">
              <w:rPr>
                <w:i/>
                <w:iCs/>
                <w:sz w:val="24"/>
                <w:szCs w:val="24"/>
              </w:rPr>
              <w:t>makakatulong</w:t>
            </w:r>
            <w:proofErr w:type="spellEnd"/>
            <w:r w:rsidRPr="008A697D">
              <w:rPr>
                <w:i/>
                <w:iCs/>
                <w:sz w:val="24"/>
                <w:szCs w:val="24"/>
              </w:rPr>
              <w:t xml:space="preserve"> sa </w:t>
            </w:r>
            <w:proofErr w:type="spellStart"/>
            <w:r w:rsidRPr="008A697D">
              <w:rPr>
                <w:i/>
                <w:iCs/>
                <w:sz w:val="24"/>
                <w:szCs w:val="24"/>
              </w:rPr>
              <w:t>pagkakaroon</w:t>
            </w:r>
            <w:proofErr w:type="spellEnd"/>
            <w:r w:rsidRPr="008A697D">
              <w:rPr>
                <w:i/>
                <w:iCs/>
                <w:sz w:val="24"/>
                <w:szCs w:val="24"/>
              </w:rPr>
              <w:t xml:space="preserve"> ng </w:t>
            </w:r>
            <w:proofErr w:type="spellStart"/>
            <w:r w:rsidRPr="008A697D">
              <w:rPr>
                <w:i/>
                <w:iCs/>
                <w:sz w:val="24"/>
                <w:szCs w:val="24"/>
              </w:rPr>
              <w:t>tiwala</w:t>
            </w:r>
            <w:proofErr w:type="spellEnd"/>
            <w:r w:rsidRPr="008A697D">
              <w:rPr>
                <w:i/>
                <w:iCs/>
                <w:sz w:val="24"/>
                <w:szCs w:val="24"/>
              </w:rPr>
              <w:t xml:space="preserve"> at </w:t>
            </w:r>
            <w:proofErr w:type="spellStart"/>
            <w:r w:rsidRPr="008A697D">
              <w:rPr>
                <w:i/>
                <w:iCs/>
                <w:sz w:val="24"/>
                <w:szCs w:val="24"/>
              </w:rPr>
              <w:t>tulay</w:t>
            </w:r>
            <w:proofErr w:type="spellEnd"/>
            <w:r w:rsidRPr="008A697D">
              <w:rPr>
                <w:i/>
                <w:iCs/>
                <w:sz w:val="24"/>
                <w:szCs w:val="24"/>
              </w:rPr>
              <w:t xml:space="preserve"> sa </w:t>
            </w:r>
            <w:proofErr w:type="spellStart"/>
            <w:r w:rsidRPr="008A697D">
              <w:rPr>
                <w:i/>
                <w:iCs/>
                <w:sz w:val="24"/>
                <w:szCs w:val="24"/>
              </w:rPr>
              <w:t>pagkamit</w:t>
            </w:r>
            <w:proofErr w:type="spellEnd"/>
            <w:r w:rsidRPr="008A697D">
              <w:rPr>
                <w:i/>
                <w:iCs/>
                <w:sz w:val="24"/>
                <w:szCs w:val="24"/>
              </w:rPr>
              <w:t xml:space="preserve"> ng </w:t>
            </w:r>
            <w:proofErr w:type="spellStart"/>
            <w:r w:rsidRPr="008A697D">
              <w:rPr>
                <w:i/>
                <w:iCs/>
                <w:sz w:val="24"/>
                <w:szCs w:val="24"/>
              </w:rPr>
              <w:t>mapayapang</w:t>
            </w:r>
            <w:proofErr w:type="spellEnd"/>
            <w:r w:rsidRPr="008A697D">
              <w:rPr>
                <w:i/>
                <w:iCs/>
                <w:sz w:val="24"/>
                <w:szCs w:val="24"/>
              </w:rPr>
              <w:t xml:space="preserve"> </w:t>
            </w:r>
            <w:proofErr w:type="spellStart"/>
            <w:r w:rsidRPr="008A697D">
              <w:rPr>
                <w:i/>
                <w:iCs/>
                <w:sz w:val="24"/>
                <w:szCs w:val="24"/>
              </w:rPr>
              <w:t>buhay</w:t>
            </w:r>
            <w:proofErr w:type="spellEnd"/>
            <w:r w:rsidRPr="008A697D">
              <w:rPr>
                <w:i/>
                <w:iCs/>
                <w:sz w:val="24"/>
                <w:szCs w:val="24"/>
              </w:rPr>
              <w:t>.”</w:t>
            </w:r>
          </w:p>
          <w:p w14:paraId="45E922EF" w14:textId="77777777" w:rsidR="001C0A12" w:rsidRPr="008A697D" w:rsidRDefault="001C0A12" w:rsidP="009D7467">
            <w:pPr>
              <w:pStyle w:val="NoSpacing"/>
              <w:rPr>
                <w:i/>
                <w:iCs/>
                <w:sz w:val="24"/>
                <w:szCs w:val="24"/>
              </w:rPr>
            </w:pPr>
          </w:p>
          <w:p w14:paraId="443339E1" w14:textId="663077EB" w:rsidR="001C0A12" w:rsidRPr="008A697D" w:rsidRDefault="001C0A12" w:rsidP="00E85297">
            <w:pPr>
              <w:pStyle w:val="NoSpacing"/>
              <w:jc w:val="center"/>
              <w:rPr>
                <w:sz w:val="24"/>
                <w:szCs w:val="24"/>
              </w:rPr>
            </w:pPr>
            <w:r w:rsidRPr="008A697D">
              <w:rPr>
                <w:sz w:val="24"/>
                <w:szCs w:val="24"/>
              </w:rPr>
              <w:t>(There is a growing need for open dialogue and mutual understanding among tribes—especially across different faiths. These conversations can help build trust, bridge divides, and lay the foundation for peaceful coexistence.)</w:t>
            </w:r>
          </w:p>
          <w:p w14:paraId="62F922A5" w14:textId="72DAC47D" w:rsidR="001C0A12" w:rsidRPr="008A697D" w:rsidRDefault="001C0A12" w:rsidP="009D7467">
            <w:pPr>
              <w:pStyle w:val="NoSpacing"/>
              <w:rPr>
                <w:sz w:val="24"/>
                <w:szCs w:val="24"/>
              </w:rPr>
            </w:pPr>
          </w:p>
        </w:tc>
        <w:tc>
          <w:tcPr>
            <w:tcW w:w="1893" w:type="dxa"/>
          </w:tcPr>
          <w:p w14:paraId="0AB2F7AD" w14:textId="5C3AFFA9" w:rsidR="001C0A12" w:rsidRPr="008A697D" w:rsidRDefault="001C0A12" w:rsidP="009D7467">
            <w:pPr>
              <w:pStyle w:val="NoSpacing"/>
              <w:jc w:val="center"/>
              <w:rPr>
                <w:sz w:val="24"/>
                <w:szCs w:val="24"/>
                <w:lang w:val="en-PH"/>
              </w:rPr>
            </w:pPr>
            <w:r w:rsidRPr="008A697D">
              <w:rPr>
                <w:sz w:val="24"/>
                <w:szCs w:val="24"/>
                <w:lang w:val="en-PH"/>
              </w:rPr>
              <w:t>Dialogue across faiths strengthens trust and promotes peace.</w:t>
            </w:r>
          </w:p>
        </w:tc>
        <w:tc>
          <w:tcPr>
            <w:tcW w:w="1610" w:type="dxa"/>
          </w:tcPr>
          <w:p w14:paraId="0ED45243" w14:textId="604DB064" w:rsidR="001C0A12" w:rsidRPr="008A697D" w:rsidRDefault="001C0A12" w:rsidP="009D7467">
            <w:pPr>
              <w:pStyle w:val="NoSpacing"/>
              <w:jc w:val="center"/>
              <w:rPr>
                <w:sz w:val="24"/>
                <w:szCs w:val="24"/>
                <w:lang w:val="en-PH"/>
              </w:rPr>
            </w:pPr>
            <w:r w:rsidRPr="008A697D">
              <w:rPr>
                <w:sz w:val="24"/>
                <w:szCs w:val="24"/>
                <w:lang w:val="en-PH"/>
              </w:rPr>
              <w:t>Interfaith Peacebuilding</w:t>
            </w:r>
          </w:p>
        </w:tc>
        <w:tc>
          <w:tcPr>
            <w:tcW w:w="1491" w:type="dxa"/>
          </w:tcPr>
          <w:p w14:paraId="0264807A" w14:textId="3FEDEB73" w:rsidR="001C0A12" w:rsidRPr="008A697D" w:rsidRDefault="001C0A12" w:rsidP="009D7467">
            <w:pPr>
              <w:pStyle w:val="NoSpacing"/>
              <w:jc w:val="center"/>
              <w:rPr>
                <w:sz w:val="24"/>
                <w:szCs w:val="24"/>
                <w:lang w:val="en-PH"/>
              </w:rPr>
            </w:pPr>
            <w:r w:rsidRPr="008A697D">
              <w:rPr>
                <w:sz w:val="24"/>
                <w:szCs w:val="24"/>
                <w:lang w:val="en-PH"/>
              </w:rPr>
              <w:t>Strengthening Intercultural Dialogue</w:t>
            </w:r>
          </w:p>
        </w:tc>
      </w:tr>
      <w:tr w:rsidR="001C0A12" w:rsidRPr="008A697D" w14:paraId="1AC78199" w14:textId="77777777" w:rsidTr="001C0A12">
        <w:tc>
          <w:tcPr>
            <w:tcW w:w="1153" w:type="dxa"/>
          </w:tcPr>
          <w:p w14:paraId="08BF4289" w14:textId="10DA285E" w:rsidR="001C0A12" w:rsidRPr="008A697D" w:rsidRDefault="001C0A12" w:rsidP="009D7467">
            <w:pPr>
              <w:pStyle w:val="NoSpacing"/>
              <w:jc w:val="center"/>
              <w:rPr>
                <w:sz w:val="24"/>
                <w:szCs w:val="24"/>
                <w:lang w:val="en-PH"/>
              </w:rPr>
            </w:pPr>
            <w:r w:rsidRPr="008A697D">
              <w:rPr>
                <w:sz w:val="24"/>
                <w:szCs w:val="24"/>
                <w:lang w:val="en-PH"/>
              </w:rPr>
              <w:t>FGD-008</w:t>
            </w:r>
          </w:p>
        </w:tc>
        <w:tc>
          <w:tcPr>
            <w:tcW w:w="1838" w:type="dxa"/>
          </w:tcPr>
          <w:p w14:paraId="73E722E4" w14:textId="77777777" w:rsidR="001C0A12" w:rsidRPr="008A697D" w:rsidRDefault="001C0A12" w:rsidP="00E85297">
            <w:pPr>
              <w:pStyle w:val="NoSpacing"/>
              <w:jc w:val="center"/>
              <w:rPr>
                <w:i/>
                <w:iCs/>
                <w:sz w:val="24"/>
                <w:szCs w:val="24"/>
              </w:rPr>
            </w:pPr>
            <w:r w:rsidRPr="008A697D">
              <w:rPr>
                <w:i/>
                <w:iCs/>
                <w:sz w:val="24"/>
                <w:szCs w:val="24"/>
              </w:rPr>
              <w:t xml:space="preserve">“Ang mga local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lider</w:t>
            </w:r>
            <w:proofErr w:type="spellEnd"/>
            <w:r w:rsidRPr="008A697D">
              <w:rPr>
                <w:i/>
                <w:iCs/>
                <w:sz w:val="24"/>
                <w:szCs w:val="24"/>
              </w:rPr>
              <w:t xml:space="preserve"> at barangay </w:t>
            </w:r>
            <w:proofErr w:type="spellStart"/>
            <w:r w:rsidRPr="008A697D">
              <w:rPr>
                <w:i/>
                <w:iCs/>
                <w:sz w:val="24"/>
                <w:szCs w:val="24"/>
              </w:rPr>
              <w:t>opisyal</w:t>
            </w:r>
            <w:proofErr w:type="spellEnd"/>
            <w:r w:rsidRPr="008A697D">
              <w:rPr>
                <w:i/>
                <w:iCs/>
                <w:sz w:val="24"/>
                <w:szCs w:val="24"/>
              </w:rPr>
              <w:t xml:space="preserve"> ay mag-</w:t>
            </w:r>
            <w:proofErr w:type="spellStart"/>
            <w:r w:rsidRPr="008A697D">
              <w:rPr>
                <w:i/>
                <w:iCs/>
                <w:sz w:val="24"/>
                <w:szCs w:val="24"/>
              </w:rPr>
              <w:t>organisa</w:t>
            </w:r>
            <w:proofErr w:type="spellEnd"/>
            <w:r w:rsidRPr="008A697D">
              <w:rPr>
                <w:i/>
                <w:iCs/>
                <w:sz w:val="24"/>
                <w:szCs w:val="24"/>
              </w:rPr>
              <w:t xml:space="preserve"> ng symposium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nakatutok</w:t>
            </w:r>
            <w:proofErr w:type="spellEnd"/>
            <w:r w:rsidRPr="008A697D">
              <w:rPr>
                <w:i/>
                <w:iCs/>
                <w:sz w:val="24"/>
                <w:szCs w:val="24"/>
              </w:rPr>
              <w:t xml:space="preserve"> sa </w:t>
            </w:r>
            <w:proofErr w:type="spellStart"/>
            <w:r w:rsidRPr="008A697D">
              <w:rPr>
                <w:i/>
                <w:iCs/>
                <w:sz w:val="24"/>
                <w:szCs w:val="24"/>
              </w:rPr>
              <w:t>kasaysayan</w:t>
            </w:r>
            <w:proofErr w:type="spellEnd"/>
            <w:r w:rsidRPr="008A697D">
              <w:rPr>
                <w:i/>
                <w:iCs/>
                <w:sz w:val="24"/>
                <w:szCs w:val="24"/>
              </w:rPr>
              <w:t xml:space="preserve"> </w:t>
            </w:r>
            <w:proofErr w:type="spellStart"/>
            <w:r w:rsidRPr="008A697D">
              <w:rPr>
                <w:i/>
                <w:iCs/>
                <w:sz w:val="24"/>
                <w:szCs w:val="24"/>
              </w:rPr>
              <w:t>nina</w:t>
            </w:r>
            <w:proofErr w:type="spellEnd"/>
            <w:r w:rsidRPr="008A697D">
              <w:rPr>
                <w:i/>
                <w:iCs/>
                <w:sz w:val="24"/>
                <w:szCs w:val="24"/>
              </w:rPr>
              <w:t xml:space="preserve"> </w:t>
            </w:r>
            <w:proofErr w:type="spellStart"/>
            <w:r w:rsidRPr="008A697D">
              <w:rPr>
                <w:i/>
                <w:iCs/>
                <w:sz w:val="24"/>
                <w:szCs w:val="24"/>
              </w:rPr>
              <w:lastRenderedPageBreak/>
              <w:t>Tabunaway</w:t>
            </w:r>
            <w:proofErr w:type="spellEnd"/>
            <w:r w:rsidRPr="008A697D">
              <w:rPr>
                <w:i/>
                <w:iCs/>
                <w:sz w:val="24"/>
                <w:szCs w:val="24"/>
              </w:rPr>
              <w:t xml:space="preserve"> at </w:t>
            </w:r>
            <w:proofErr w:type="spellStart"/>
            <w:r w:rsidRPr="008A697D">
              <w:rPr>
                <w:i/>
                <w:iCs/>
                <w:sz w:val="24"/>
                <w:szCs w:val="24"/>
              </w:rPr>
              <w:t>Mamalo</w:t>
            </w:r>
            <w:proofErr w:type="spellEnd"/>
            <w:r w:rsidRPr="008A697D">
              <w:rPr>
                <w:i/>
                <w:iCs/>
                <w:sz w:val="24"/>
                <w:szCs w:val="24"/>
              </w:rPr>
              <w:t xml:space="preserve"> sa </w:t>
            </w:r>
            <w:proofErr w:type="spellStart"/>
            <w:r w:rsidRPr="008A697D">
              <w:rPr>
                <w:i/>
                <w:iCs/>
                <w:sz w:val="24"/>
                <w:szCs w:val="24"/>
              </w:rPr>
              <w:t>layong</w:t>
            </w:r>
            <w:proofErr w:type="spellEnd"/>
            <w:r w:rsidRPr="008A697D">
              <w:rPr>
                <w:i/>
                <w:iCs/>
                <w:sz w:val="24"/>
                <w:szCs w:val="24"/>
              </w:rPr>
              <w:t xml:space="preserve"> </w:t>
            </w:r>
            <w:proofErr w:type="spellStart"/>
            <w:r w:rsidRPr="008A697D">
              <w:rPr>
                <w:i/>
                <w:iCs/>
                <w:sz w:val="24"/>
                <w:szCs w:val="24"/>
              </w:rPr>
              <w:t>malaman</w:t>
            </w:r>
            <w:proofErr w:type="spellEnd"/>
            <w:r w:rsidRPr="008A697D">
              <w:rPr>
                <w:i/>
                <w:iCs/>
                <w:sz w:val="24"/>
                <w:szCs w:val="24"/>
              </w:rPr>
              <w:t xml:space="preserve"> ang </w:t>
            </w:r>
            <w:proofErr w:type="spellStart"/>
            <w:r w:rsidRPr="008A697D">
              <w:rPr>
                <w:i/>
                <w:iCs/>
                <w:sz w:val="24"/>
                <w:szCs w:val="24"/>
              </w:rPr>
              <w:t>pinagmulaan</w:t>
            </w:r>
            <w:proofErr w:type="spellEnd"/>
            <w:r w:rsidRPr="008A697D">
              <w:rPr>
                <w:i/>
                <w:iCs/>
                <w:sz w:val="24"/>
                <w:szCs w:val="24"/>
              </w:rPr>
              <w:t xml:space="preserve"> ng Moro at ang Ips.”</w:t>
            </w:r>
          </w:p>
          <w:p w14:paraId="7D4EBF46" w14:textId="77777777" w:rsidR="001C0A12" w:rsidRPr="008A697D" w:rsidRDefault="001C0A12" w:rsidP="009D7467">
            <w:pPr>
              <w:pStyle w:val="NoSpacing"/>
              <w:rPr>
                <w:i/>
                <w:iCs/>
                <w:sz w:val="24"/>
                <w:szCs w:val="24"/>
              </w:rPr>
            </w:pPr>
          </w:p>
          <w:p w14:paraId="05FB1629" w14:textId="53C7F2BC" w:rsidR="001C0A12" w:rsidRPr="008A697D" w:rsidRDefault="001C0A12" w:rsidP="00E85297">
            <w:pPr>
              <w:pStyle w:val="NoSpacing"/>
              <w:jc w:val="center"/>
              <w:rPr>
                <w:sz w:val="24"/>
                <w:szCs w:val="24"/>
              </w:rPr>
            </w:pPr>
            <w:r w:rsidRPr="008A697D">
              <w:rPr>
                <w:sz w:val="24"/>
                <w:szCs w:val="24"/>
              </w:rPr>
              <w:t xml:space="preserve">(The local leaders and barangay officials would organize a symposium focused on the history of </w:t>
            </w:r>
            <w:proofErr w:type="spellStart"/>
            <w:r w:rsidRPr="008A697D">
              <w:rPr>
                <w:sz w:val="24"/>
                <w:szCs w:val="24"/>
              </w:rPr>
              <w:t>Tabunaway</w:t>
            </w:r>
            <w:proofErr w:type="spellEnd"/>
            <w:r w:rsidRPr="008A697D">
              <w:rPr>
                <w:sz w:val="24"/>
                <w:szCs w:val="24"/>
              </w:rPr>
              <w:t xml:space="preserve"> and </w:t>
            </w:r>
            <w:proofErr w:type="spellStart"/>
            <w:r w:rsidRPr="008A697D">
              <w:rPr>
                <w:sz w:val="24"/>
                <w:szCs w:val="24"/>
              </w:rPr>
              <w:t>Mamalo</w:t>
            </w:r>
            <w:proofErr w:type="spellEnd"/>
            <w:r w:rsidRPr="008A697D">
              <w:rPr>
                <w:sz w:val="24"/>
                <w:szCs w:val="24"/>
              </w:rPr>
              <w:t>, aiming to enrich people's knowledge of the roots and heritage of both the Moro and Indigenous Peoples.)</w:t>
            </w:r>
          </w:p>
          <w:p w14:paraId="2C68341F" w14:textId="6FD127CE" w:rsidR="001C0A12" w:rsidRPr="008A697D" w:rsidRDefault="001C0A12" w:rsidP="009D7467">
            <w:pPr>
              <w:pStyle w:val="NoSpacing"/>
              <w:rPr>
                <w:sz w:val="24"/>
                <w:szCs w:val="24"/>
              </w:rPr>
            </w:pPr>
          </w:p>
        </w:tc>
        <w:tc>
          <w:tcPr>
            <w:tcW w:w="1893" w:type="dxa"/>
          </w:tcPr>
          <w:p w14:paraId="34A46580" w14:textId="2792FD1A" w:rsidR="001C0A12" w:rsidRPr="008A697D" w:rsidRDefault="001C0A12" w:rsidP="009D7467">
            <w:pPr>
              <w:pStyle w:val="NoSpacing"/>
              <w:jc w:val="center"/>
              <w:rPr>
                <w:sz w:val="24"/>
                <w:szCs w:val="24"/>
                <w:lang w:val="en-PH"/>
              </w:rPr>
            </w:pPr>
            <w:r w:rsidRPr="008A697D">
              <w:rPr>
                <w:sz w:val="24"/>
                <w:szCs w:val="24"/>
                <w:lang w:val="en-PH"/>
              </w:rPr>
              <w:lastRenderedPageBreak/>
              <w:t>Leadership supports cultural awareness through organized learning activities.</w:t>
            </w:r>
          </w:p>
        </w:tc>
        <w:tc>
          <w:tcPr>
            <w:tcW w:w="1610" w:type="dxa"/>
          </w:tcPr>
          <w:p w14:paraId="21D6A9FB" w14:textId="4D048D76" w:rsidR="001C0A12" w:rsidRPr="008A697D" w:rsidRDefault="001C0A12" w:rsidP="009D7467">
            <w:pPr>
              <w:pStyle w:val="NoSpacing"/>
              <w:jc w:val="center"/>
              <w:rPr>
                <w:sz w:val="24"/>
                <w:szCs w:val="24"/>
                <w:lang w:val="en-PH"/>
              </w:rPr>
            </w:pPr>
            <w:r w:rsidRPr="008A697D">
              <w:rPr>
                <w:sz w:val="24"/>
                <w:szCs w:val="24"/>
                <w:lang w:val="en-PH"/>
              </w:rPr>
              <w:t>Leadership in Cultural Promotion</w:t>
            </w:r>
          </w:p>
        </w:tc>
        <w:tc>
          <w:tcPr>
            <w:tcW w:w="1491" w:type="dxa"/>
          </w:tcPr>
          <w:p w14:paraId="4343CACA" w14:textId="4DB0D636" w:rsidR="001C0A12" w:rsidRPr="008A697D" w:rsidRDefault="00593EA4" w:rsidP="009D7467">
            <w:pPr>
              <w:pStyle w:val="NoSpacing"/>
              <w:jc w:val="center"/>
              <w:rPr>
                <w:sz w:val="24"/>
                <w:szCs w:val="24"/>
                <w:lang w:val="en-PH"/>
              </w:rPr>
            </w:pPr>
            <w:r w:rsidRPr="008A697D">
              <w:rPr>
                <w:noProof/>
                <w:sz w:val="24"/>
                <w:szCs w:val="24"/>
              </w:rPr>
              <mc:AlternateContent>
                <mc:Choice Requires="wps">
                  <w:drawing>
                    <wp:anchor distT="0" distB="0" distL="114300" distR="114300" simplePos="0" relativeHeight="252172288" behindDoc="0" locked="0" layoutInCell="1" allowOverlap="1" wp14:anchorId="59776784" wp14:editId="36695E5B">
                      <wp:simplePos x="0" y="0"/>
                      <wp:positionH relativeFrom="margin">
                        <wp:posOffset>831854</wp:posOffset>
                      </wp:positionH>
                      <wp:positionV relativeFrom="paragraph">
                        <wp:posOffset>1263369</wp:posOffset>
                      </wp:positionV>
                      <wp:extent cx="539750" cy="425450"/>
                      <wp:effectExtent l="0" t="0" r="0" b="0"/>
                      <wp:wrapNone/>
                      <wp:docPr id="1200050077"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45C45828" w14:textId="672DC284" w:rsidR="00B66A7F" w:rsidRPr="00B941B7" w:rsidRDefault="00B66A7F" w:rsidP="00B66A7F">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4E4D2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76784" id="_x0000_s1103" type="#_x0000_t202" style="position:absolute;left:0;text-align:left;margin-left:65.5pt;margin-top:99.5pt;width:42.5pt;height:33.5pt;z-index:25217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" filled="f" stroked="f">
                      <v:textbox>
                        <w:txbxContent>
                          <w:p w14:paraId="45C45828" w14:textId="672DC284" w:rsidR="00B66A7F" w:rsidRPr="00B941B7" w:rsidRDefault="00B66A7F" w:rsidP="00B66A7F">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4E4D2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w10:wrap anchorx="margin"/>
                    </v:shape>
                  </w:pict>
                </mc:Fallback>
              </mc:AlternateContent>
            </w:r>
            <w:r w:rsidR="001C0A12" w:rsidRPr="008A697D">
              <w:rPr>
                <w:sz w:val="24"/>
                <w:szCs w:val="24"/>
                <w:lang w:val="en-PH"/>
              </w:rPr>
              <w:t>Revitalization of Shared History</w:t>
            </w:r>
          </w:p>
        </w:tc>
      </w:tr>
      <w:tr w:rsidR="001C0A12" w:rsidRPr="008A697D" w14:paraId="7D38BDE4" w14:textId="77777777" w:rsidTr="001C0A12">
        <w:tc>
          <w:tcPr>
            <w:tcW w:w="1153" w:type="dxa"/>
          </w:tcPr>
          <w:p w14:paraId="682A0213" w14:textId="155D671B" w:rsidR="001C0A12" w:rsidRPr="008A697D" w:rsidRDefault="001C0A12" w:rsidP="009D7467">
            <w:pPr>
              <w:pStyle w:val="NoSpacing"/>
              <w:jc w:val="center"/>
              <w:rPr>
                <w:sz w:val="24"/>
                <w:szCs w:val="24"/>
                <w:lang w:val="en-PH"/>
              </w:rPr>
            </w:pPr>
            <w:r w:rsidRPr="008A697D">
              <w:rPr>
                <w:sz w:val="24"/>
                <w:szCs w:val="24"/>
                <w:lang w:val="en-PH"/>
              </w:rPr>
              <w:t>FGD-010</w:t>
            </w:r>
          </w:p>
        </w:tc>
        <w:tc>
          <w:tcPr>
            <w:tcW w:w="1838" w:type="dxa"/>
          </w:tcPr>
          <w:p w14:paraId="4D5DC5F7" w14:textId="77777777" w:rsidR="001C0A12" w:rsidRPr="008A697D" w:rsidRDefault="001C0A12" w:rsidP="00E85297">
            <w:pPr>
              <w:pStyle w:val="NoSpacing"/>
              <w:jc w:val="center"/>
              <w:rPr>
                <w:i/>
                <w:iCs/>
                <w:sz w:val="24"/>
                <w:szCs w:val="24"/>
                <w:lang w:val="en-PH"/>
              </w:rPr>
            </w:pPr>
            <w:r w:rsidRPr="008A697D">
              <w:rPr>
                <w:i/>
                <w:iCs/>
                <w:sz w:val="24"/>
                <w:szCs w:val="24"/>
                <w:lang w:val="en-PH"/>
              </w:rPr>
              <w:t>“</w:t>
            </w:r>
            <w:proofErr w:type="spellStart"/>
            <w:r w:rsidRPr="008A697D">
              <w:rPr>
                <w:i/>
                <w:iCs/>
                <w:sz w:val="24"/>
                <w:szCs w:val="24"/>
                <w:lang w:val="en-PH"/>
              </w:rPr>
              <w:t>Palakasin</w:t>
            </w:r>
            <w:proofErr w:type="spellEnd"/>
            <w:r w:rsidRPr="008A697D">
              <w:rPr>
                <w:i/>
                <w:iCs/>
                <w:sz w:val="24"/>
                <w:szCs w:val="24"/>
                <w:lang w:val="en-PH"/>
              </w:rPr>
              <w:t xml:space="preserve"> ang </w:t>
            </w:r>
            <w:proofErr w:type="spellStart"/>
            <w:r w:rsidRPr="008A697D">
              <w:rPr>
                <w:i/>
                <w:iCs/>
                <w:sz w:val="24"/>
                <w:szCs w:val="24"/>
                <w:lang w:val="en-PH"/>
              </w:rPr>
              <w:t>pagkakaisa</w:t>
            </w:r>
            <w:proofErr w:type="spellEnd"/>
            <w:r w:rsidRPr="008A697D">
              <w:rPr>
                <w:i/>
                <w:iCs/>
                <w:sz w:val="24"/>
                <w:szCs w:val="24"/>
                <w:lang w:val="en-PH"/>
              </w:rPr>
              <w:t xml:space="preserve"> at </w:t>
            </w:r>
            <w:proofErr w:type="spellStart"/>
            <w:r w:rsidRPr="008A697D">
              <w:rPr>
                <w:i/>
                <w:iCs/>
                <w:sz w:val="24"/>
                <w:szCs w:val="24"/>
                <w:lang w:val="en-PH"/>
              </w:rPr>
              <w:t>kalimutan</w:t>
            </w:r>
            <w:proofErr w:type="spellEnd"/>
            <w:r w:rsidRPr="008A697D">
              <w:rPr>
                <w:i/>
                <w:iCs/>
                <w:sz w:val="24"/>
                <w:szCs w:val="24"/>
                <w:lang w:val="en-PH"/>
              </w:rPr>
              <w:t xml:space="preserve"> ang </w:t>
            </w:r>
            <w:proofErr w:type="spellStart"/>
            <w:r w:rsidRPr="008A697D">
              <w:rPr>
                <w:i/>
                <w:iCs/>
                <w:sz w:val="24"/>
                <w:szCs w:val="24"/>
                <w:lang w:val="en-PH"/>
              </w:rPr>
              <w:t>nakaraang</w:t>
            </w:r>
            <w:proofErr w:type="spellEnd"/>
            <w:r w:rsidRPr="008A697D">
              <w:rPr>
                <w:i/>
                <w:iCs/>
                <w:sz w:val="24"/>
                <w:szCs w:val="24"/>
                <w:lang w:val="en-PH"/>
              </w:rPr>
              <w:t xml:space="preserve"> </w:t>
            </w:r>
            <w:proofErr w:type="spellStart"/>
            <w:r w:rsidRPr="008A697D">
              <w:rPr>
                <w:i/>
                <w:iCs/>
                <w:sz w:val="24"/>
                <w:szCs w:val="24"/>
                <w:lang w:val="en-PH"/>
              </w:rPr>
              <w:t>alitan</w:t>
            </w:r>
            <w:proofErr w:type="spellEnd"/>
            <w:r w:rsidRPr="008A697D">
              <w:rPr>
                <w:i/>
                <w:iCs/>
                <w:sz w:val="24"/>
                <w:szCs w:val="24"/>
                <w:lang w:val="en-PH"/>
              </w:rPr>
              <w:t xml:space="preserve"> </w:t>
            </w:r>
            <w:proofErr w:type="spellStart"/>
            <w:r w:rsidRPr="008A697D">
              <w:rPr>
                <w:i/>
                <w:iCs/>
                <w:sz w:val="24"/>
                <w:szCs w:val="24"/>
                <w:lang w:val="en-PH"/>
              </w:rPr>
              <w:t>na</w:t>
            </w:r>
            <w:proofErr w:type="spellEnd"/>
            <w:r w:rsidRPr="008A697D">
              <w:rPr>
                <w:i/>
                <w:iCs/>
                <w:sz w:val="24"/>
                <w:szCs w:val="24"/>
                <w:lang w:val="en-PH"/>
              </w:rPr>
              <w:t xml:space="preserve"> </w:t>
            </w:r>
            <w:proofErr w:type="spellStart"/>
            <w:r w:rsidRPr="008A697D">
              <w:rPr>
                <w:i/>
                <w:iCs/>
                <w:sz w:val="24"/>
                <w:szCs w:val="24"/>
                <w:lang w:val="en-PH"/>
              </w:rPr>
              <w:t>nagpapahiwalay</w:t>
            </w:r>
            <w:proofErr w:type="spellEnd"/>
            <w:r w:rsidRPr="008A697D">
              <w:rPr>
                <w:i/>
                <w:iCs/>
                <w:sz w:val="24"/>
                <w:szCs w:val="24"/>
                <w:lang w:val="en-PH"/>
              </w:rPr>
              <w:t xml:space="preserve"> sa tri-people at </w:t>
            </w:r>
            <w:proofErr w:type="spellStart"/>
            <w:r w:rsidRPr="008A697D">
              <w:rPr>
                <w:i/>
                <w:iCs/>
                <w:sz w:val="24"/>
                <w:szCs w:val="24"/>
                <w:lang w:val="en-PH"/>
              </w:rPr>
              <w:t>pagtulungang</w:t>
            </w:r>
            <w:proofErr w:type="spellEnd"/>
            <w:r w:rsidRPr="008A697D">
              <w:rPr>
                <w:i/>
                <w:iCs/>
                <w:sz w:val="24"/>
                <w:szCs w:val="24"/>
                <w:lang w:val="en-PH"/>
              </w:rPr>
              <w:t xml:space="preserve"> </w:t>
            </w:r>
            <w:proofErr w:type="spellStart"/>
            <w:r w:rsidRPr="008A697D">
              <w:rPr>
                <w:i/>
                <w:iCs/>
                <w:sz w:val="24"/>
                <w:szCs w:val="24"/>
                <w:lang w:val="en-PH"/>
              </w:rPr>
              <w:t>harapin</w:t>
            </w:r>
            <w:proofErr w:type="spellEnd"/>
            <w:r w:rsidRPr="008A697D">
              <w:rPr>
                <w:i/>
                <w:iCs/>
                <w:sz w:val="24"/>
                <w:szCs w:val="24"/>
                <w:lang w:val="en-PH"/>
              </w:rPr>
              <w:t xml:space="preserve"> ang </w:t>
            </w:r>
            <w:proofErr w:type="spellStart"/>
            <w:r w:rsidRPr="008A697D">
              <w:rPr>
                <w:i/>
                <w:iCs/>
                <w:sz w:val="24"/>
                <w:szCs w:val="24"/>
                <w:lang w:val="en-PH"/>
              </w:rPr>
              <w:t>hamon</w:t>
            </w:r>
            <w:proofErr w:type="spellEnd"/>
            <w:r w:rsidRPr="008A697D">
              <w:rPr>
                <w:i/>
                <w:iCs/>
                <w:sz w:val="24"/>
                <w:szCs w:val="24"/>
                <w:lang w:val="en-PH"/>
              </w:rPr>
              <w:t xml:space="preserve"> sa </w:t>
            </w:r>
            <w:proofErr w:type="spellStart"/>
            <w:r w:rsidRPr="008A697D">
              <w:rPr>
                <w:i/>
                <w:iCs/>
                <w:sz w:val="24"/>
                <w:szCs w:val="24"/>
                <w:lang w:val="en-PH"/>
              </w:rPr>
              <w:t>kinabukasan</w:t>
            </w:r>
            <w:proofErr w:type="spellEnd"/>
            <w:r w:rsidRPr="008A697D">
              <w:rPr>
                <w:i/>
                <w:iCs/>
                <w:sz w:val="24"/>
                <w:szCs w:val="24"/>
                <w:lang w:val="en-PH"/>
              </w:rPr>
              <w:t xml:space="preserve"> ng </w:t>
            </w:r>
            <w:proofErr w:type="spellStart"/>
            <w:r w:rsidRPr="008A697D">
              <w:rPr>
                <w:i/>
                <w:iCs/>
                <w:sz w:val="24"/>
                <w:szCs w:val="24"/>
                <w:lang w:val="en-PH"/>
              </w:rPr>
              <w:t>pamayanan</w:t>
            </w:r>
            <w:proofErr w:type="spellEnd"/>
            <w:r w:rsidRPr="008A697D">
              <w:rPr>
                <w:i/>
                <w:iCs/>
                <w:sz w:val="24"/>
                <w:szCs w:val="24"/>
                <w:lang w:val="en-PH"/>
              </w:rPr>
              <w:t xml:space="preserve"> ng Indigenous, Moro, and Christian settler.”</w:t>
            </w:r>
          </w:p>
          <w:p w14:paraId="58637A19" w14:textId="77777777" w:rsidR="001C0A12" w:rsidRPr="008A697D" w:rsidRDefault="001C0A12" w:rsidP="009D7467">
            <w:pPr>
              <w:pStyle w:val="NoSpacing"/>
              <w:rPr>
                <w:i/>
                <w:iCs/>
                <w:sz w:val="24"/>
                <w:szCs w:val="24"/>
              </w:rPr>
            </w:pPr>
          </w:p>
          <w:p w14:paraId="28B5368A" w14:textId="3FF880AD" w:rsidR="001C0A12" w:rsidRPr="008A697D" w:rsidRDefault="00593EA4" w:rsidP="00E85297">
            <w:pPr>
              <w:pStyle w:val="NoSpacing"/>
              <w:jc w:val="center"/>
              <w:rPr>
                <w:sz w:val="24"/>
                <w:szCs w:val="24"/>
              </w:rPr>
            </w:pPr>
            <w:r w:rsidRPr="008A697D">
              <w:rPr>
                <w:noProof/>
                <w:sz w:val="24"/>
                <w:szCs w:val="24"/>
              </w:rPr>
              <mc:AlternateContent>
                <mc:Choice Requires="wps">
                  <w:drawing>
                    <wp:anchor distT="0" distB="0" distL="114300" distR="114300" simplePos="0" relativeHeight="252174336" behindDoc="0" locked="0" layoutInCell="1" allowOverlap="1" wp14:anchorId="0589D9D3" wp14:editId="590B7D22">
                      <wp:simplePos x="0" y="0"/>
                      <wp:positionH relativeFrom="margin">
                        <wp:posOffset>4511249</wp:posOffset>
                      </wp:positionH>
                      <wp:positionV relativeFrom="paragraph">
                        <wp:posOffset>1279095</wp:posOffset>
                      </wp:positionV>
                      <wp:extent cx="647065" cy="558165"/>
                      <wp:effectExtent l="0" t="0" r="0" b="0"/>
                      <wp:wrapNone/>
                      <wp:docPr id="1849832911" name="Text Box 1"/>
                      <wp:cNvGraphicFramePr/>
                      <a:graphic xmlns:a="http://schemas.openxmlformats.org/drawingml/2006/main">
                        <a:graphicData uri="http://schemas.microsoft.com/office/word/2010/wordprocessingShape">
                          <wps:wsp>
                            <wps:cNvSpPr txBox="1"/>
                            <wps:spPr>
                              <a:xfrm>
                                <a:off x="0" y="0"/>
                                <a:ext cx="647065" cy="558165"/>
                              </a:xfrm>
                              <a:prstGeom prst="rect">
                                <a:avLst/>
                              </a:prstGeom>
                              <a:noFill/>
                              <a:ln>
                                <a:noFill/>
                              </a:ln>
                            </wps:spPr>
                            <wps:txbx>
                              <w:txbxContent>
                                <w:p w14:paraId="70014B59" w14:textId="5BBA86C6" w:rsidR="00B66A7F" w:rsidRPr="00B941B7" w:rsidRDefault="00B66A7F" w:rsidP="00B66A7F">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4E4D2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9D9D3" id="_x0000_s1104" type="#_x0000_t202" style="position:absolute;left:0;text-align:left;margin-left:355.2pt;margin-top:100.7pt;width:50.95pt;height:43.95pt;z-index:25217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" filled="f" stroked="f">
                      <v:textbox>
                        <w:txbxContent>
                          <w:p w14:paraId="70014B59" w14:textId="5BBA86C6" w:rsidR="00B66A7F" w:rsidRPr="00B941B7" w:rsidRDefault="00B66A7F" w:rsidP="00B66A7F">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4E4D2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w10:wrap anchorx="margin"/>
                    </v:shape>
                  </w:pict>
                </mc:Fallback>
              </mc:AlternateContent>
            </w:r>
            <w:r w:rsidR="001C0A12" w:rsidRPr="008A697D">
              <w:rPr>
                <w:sz w:val="24"/>
                <w:szCs w:val="24"/>
              </w:rPr>
              <w:t xml:space="preserve">(To strengthen interethnic solidarity is to transcend historical divisions and build shared </w:t>
            </w:r>
            <w:r w:rsidR="001C0A12" w:rsidRPr="008A697D">
              <w:rPr>
                <w:sz w:val="24"/>
                <w:szCs w:val="24"/>
              </w:rPr>
              <w:lastRenderedPageBreak/>
              <w:t>futures among Indigenous, Moro, and settler communities.)</w:t>
            </w:r>
          </w:p>
          <w:p w14:paraId="2E9E84B8" w14:textId="76F95FB1" w:rsidR="001C0A12" w:rsidRPr="008A697D" w:rsidRDefault="001C0A12" w:rsidP="009D7467">
            <w:pPr>
              <w:pStyle w:val="NoSpacing"/>
              <w:rPr>
                <w:sz w:val="24"/>
                <w:szCs w:val="24"/>
              </w:rPr>
            </w:pPr>
          </w:p>
        </w:tc>
        <w:tc>
          <w:tcPr>
            <w:tcW w:w="1893" w:type="dxa"/>
          </w:tcPr>
          <w:p w14:paraId="12565D50" w14:textId="05239BF1" w:rsidR="001C0A12" w:rsidRPr="008A697D" w:rsidRDefault="001C0A12" w:rsidP="00BE37B4">
            <w:pPr>
              <w:pStyle w:val="NoSpacing"/>
              <w:jc w:val="center"/>
              <w:rPr>
                <w:sz w:val="24"/>
                <w:szCs w:val="24"/>
                <w:lang w:val="en-PH"/>
              </w:rPr>
            </w:pPr>
            <w:r w:rsidRPr="008A697D">
              <w:rPr>
                <w:sz w:val="24"/>
                <w:szCs w:val="24"/>
                <w:lang w:val="en-PH"/>
              </w:rPr>
              <w:lastRenderedPageBreak/>
              <w:t>Letting go of past conflicts strengthens unity among tri-people.</w:t>
            </w:r>
          </w:p>
        </w:tc>
        <w:tc>
          <w:tcPr>
            <w:tcW w:w="1610" w:type="dxa"/>
          </w:tcPr>
          <w:p w14:paraId="16469112" w14:textId="7D1CB53E" w:rsidR="001C0A12" w:rsidRPr="008A697D" w:rsidRDefault="001C0A12" w:rsidP="00BE37B4">
            <w:pPr>
              <w:pStyle w:val="NoSpacing"/>
              <w:jc w:val="center"/>
              <w:rPr>
                <w:sz w:val="24"/>
                <w:szCs w:val="24"/>
                <w:lang w:val="en-PH"/>
              </w:rPr>
            </w:pPr>
            <w:r w:rsidRPr="008A697D">
              <w:rPr>
                <w:sz w:val="24"/>
                <w:szCs w:val="24"/>
                <w:lang w:val="en-PH"/>
              </w:rPr>
              <w:t>Unity beyond Conflict</w:t>
            </w:r>
          </w:p>
        </w:tc>
        <w:tc>
          <w:tcPr>
            <w:tcW w:w="1491" w:type="dxa"/>
          </w:tcPr>
          <w:p w14:paraId="2C380C33" w14:textId="60693A90" w:rsidR="001C0A12" w:rsidRPr="008A697D" w:rsidRDefault="001C0A12" w:rsidP="00BE37B4">
            <w:pPr>
              <w:pStyle w:val="NoSpacing"/>
              <w:jc w:val="center"/>
              <w:rPr>
                <w:sz w:val="24"/>
                <w:szCs w:val="24"/>
                <w:lang w:val="en-PH"/>
              </w:rPr>
            </w:pPr>
            <w:r w:rsidRPr="008A697D">
              <w:rPr>
                <w:sz w:val="24"/>
                <w:szCs w:val="24"/>
                <w:lang w:val="en-PH"/>
              </w:rPr>
              <w:t>Promoting Unity</w:t>
            </w:r>
          </w:p>
        </w:tc>
      </w:tr>
      <w:tr w:rsidR="001C0A12" w:rsidRPr="008A697D" w14:paraId="4E07CC26" w14:textId="77777777" w:rsidTr="001C0A12">
        <w:tc>
          <w:tcPr>
            <w:tcW w:w="1153" w:type="dxa"/>
          </w:tcPr>
          <w:p w14:paraId="2824D1C7" w14:textId="3FDA49D7" w:rsidR="001C0A12" w:rsidRPr="008A697D" w:rsidRDefault="001C0A12" w:rsidP="001C1968">
            <w:pPr>
              <w:pStyle w:val="NoSpacing"/>
              <w:jc w:val="center"/>
              <w:rPr>
                <w:sz w:val="24"/>
                <w:szCs w:val="24"/>
                <w:lang w:val="en-PH"/>
              </w:rPr>
            </w:pPr>
            <w:r w:rsidRPr="008A697D">
              <w:rPr>
                <w:sz w:val="24"/>
                <w:szCs w:val="24"/>
                <w:lang w:val="en-PH"/>
              </w:rPr>
              <w:t>I-010</w:t>
            </w:r>
          </w:p>
        </w:tc>
        <w:tc>
          <w:tcPr>
            <w:tcW w:w="1838" w:type="dxa"/>
          </w:tcPr>
          <w:p w14:paraId="2562267F" w14:textId="77777777" w:rsidR="001C0A12" w:rsidRPr="008A697D" w:rsidRDefault="001C0A12" w:rsidP="001C1968">
            <w:pPr>
              <w:pStyle w:val="NoSpacing"/>
              <w:rPr>
                <w:i/>
                <w:iCs/>
                <w:sz w:val="24"/>
                <w:szCs w:val="24"/>
              </w:rPr>
            </w:pPr>
            <w:r w:rsidRPr="008A697D">
              <w:rPr>
                <w:i/>
                <w:iCs/>
                <w:sz w:val="24"/>
                <w:szCs w:val="24"/>
                <w:lang w:val="en-PH"/>
              </w:rPr>
              <w:t>“</w:t>
            </w:r>
            <w:proofErr w:type="spellStart"/>
            <w:r w:rsidRPr="008A697D">
              <w:rPr>
                <w:i/>
                <w:iCs/>
                <w:sz w:val="24"/>
                <w:szCs w:val="24"/>
              </w:rPr>
              <w:t>Hikayatin</w:t>
            </w:r>
            <w:proofErr w:type="spellEnd"/>
            <w:r w:rsidRPr="008A697D">
              <w:rPr>
                <w:sz w:val="24"/>
                <w:szCs w:val="24"/>
              </w:rPr>
              <w:t xml:space="preserve"> </w:t>
            </w:r>
            <w:r w:rsidRPr="008A697D">
              <w:rPr>
                <w:i/>
                <w:iCs/>
                <w:sz w:val="24"/>
                <w:szCs w:val="24"/>
              </w:rPr>
              <w:t>ang</w:t>
            </w:r>
            <w:r w:rsidRPr="008A697D">
              <w:rPr>
                <w:sz w:val="24"/>
                <w:szCs w:val="24"/>
              </w:rPr>
              <w:t xml:space="preserve"> </w:t>
            </w:r>
            <w:proofErr w:type="spellStart"/>
            <w:r w:rsidRPr="008A697D">
              <w:rPr>
                <w:i/>
                <w:iCs/>
                <w:sz w:val="24"/>
                <w:szCs w:val="24"/>
              </w:rPr>
              <w:t>pagkakaroon</w:t>
            </w:r>
            <w:proofErr w:type="spellEnd"/>
            <w:r w:rsidRPr="008A697D">
              <w:rPr>
                <w:i/>
                <w:iCs/>
                <w:sz w:val="24"/>
                <w:szCs w:val="24"/>
              </w:rPr>
              <w:t xml:space="preserve"> ng intermarriage sa </w:t>
            </w:r>
            <w:proofErr w:type="spellStart"/>
            <w:r w:rsidRPr="008A697D">
              <w:rPr>
                <w:i/>
                <w:iCs/>
                <w:sz w:val="24"/>
                <w:szCs w:val="24"/>
              </w:rPr>
              <w:t>tatlong</w:t>
            </w:r>
            <w:proofErr w:type="spellEnd"/>
            <w:r w:rsidRPr="008A697D">
              <w:rPr>
                <w:i/>
                <w:iCs/>
                <w:sz w:val="24"/>
                <w:szCs w:val="24"/>
              </w:rPr>
              <w:t xml:space="preserve"> </w:t>
            </w:r>
            <w:proofErr w:type="spellStart"/>
            <w:r w:rsidRPr="008A697D">
              <w:rPr>
                <w:i/>
                <w:iCs/>
                <w:sz w:val="24"/>
                <w:szCs w:val="24"/>
              </w:rPr>
              <w:t>tribo</w:t>
            </w:r>
            <w:proofErr w:type="spellEnd"/>
            <w:r w:rsidRPr="008A697D">
              <w:rPr>
                <w:i/>
                <w:iCs/>
                <w:sz w:val="24"/>
                <w:szCs w:val="24"/>
              </w:rPr>
              <w:t>.”</w:t>
            </w:r>
          </w:p>
          <w:p w14:paraId="58B2D95E" w14:textId="77777777" w:rsidR="001C0A12" w:rsidRPr="008A697D" w:rsidRDefault="001C0A12" w:rsidP="001C1968">
            <w:pPr>
              <w:pStyle w:val="NoSpacing"/>
              <w:rPr>
                <w:i/>
                <w:iCs/>
                <w:sz w:val="24"/>
                <w:szCs w:val="24"/>
              </w:rPr>
            </w:pPr>
          </w:p>
          <w:p w14:paraId="7FF75F85" w14:textId="0E677CC0" w:rsidR="001C0A12" w:rsidRPr="008A697D" w:rsidRDefault="001C0A12" w:rsidP="00E85297">
            <w:pPr>
              <w:pStyle w:val="NoSpacing"/>
              <w:jc w:val="center"/>
              <w:rPr>
                <w:sz w:val="24"/>
                <w:szCs w:val="24"/>
              </w:rPr>
            </w:pPr>
            <w:r w:rsidRPr="008A697D">
              <w:rPr>
                <w:sz w:val="24"/>
                <w:szCs w:val="24"/>
              </w:rPr>
              <w:t>(Intermarriage should be encouraged among the three tribes.)</w:t>
            </w:r>
          </w:p>
          <w:p w14:paraId="279088A6" w14:textId="1857D4B4" w:rsidR="001C0A12" w:rsidRPr="008A697D" w:rsidRDefault="001C0A12" w:rsidP="001C1968">
            <w:pPr>
              <w:pStyle w:val="NoSpacing"/>
              <w:rPr>
                <w:sz w:val="24"/>
                <w:szCs w:val="24"/>
                <w:lang w:val="en-PH"/>
              </w:rPr>
            </w:pPr>
          </w:p>
        </w:tc>
        <w:tc>
          <w:tcPr>
            <w:tcW w:w="1893" w:type="dxa"/>
          </w:tcPr>
          <w:p w14:paraId="6ED71B79" w14:textId="5CFD38E6" w:rsidR="001C0A12" w:rsidRPr="008A697D" w:rsidRDefault="001C0A12" w:rsidP="001C1968">
            <w:pPr>
              <w:pStyle w:val="NoSpacing"/>
              <w:jc w:val="center"/>
              <w:rPr>
                <w:sz w:val="24"/>
                <w:szCs w:val="24"/>
                <w:lang w:val="en-PH"/>
              </w:rPr>
            </w:pPr>
            <w:r w:rsidRPr="008A697D">
              <w:rPr>
                <w:sz w:val="24"/>
                <w:szCs w:val="24"/>
                <w:lang w:val="en-PH"/>
              </w:rPr>
              <w:t>Intermarriage promotes integration and stronger social bonds.</w:t>
            </w:r>
          </w:p>
        </w:tc>
        <w:tc>
          <w:tcPr>
            <w:tcW w:w="1610" w:type="dxa"/>
          </w:tcPr>
          <w:p w14:paraId="4D45E29F" w14:textId="797CB30E" w:rsidR="001C0A12" w:rsidRPr="008A697D" w:rsidRDefault="001C0A12" w:rsidP="001C1968">
            <w:pPr>
              <w:pStyle w:val="NoSpacing"/>
              <w:jc w:val="center"/>
              <w:rPr>
                <w:sz w:val="24"/>
                <w:szCs w:val="24"/>
                <w:lang w:val="en-PH"/>
              </w:rPr>
            </w:pPr>
            <w:r w:rsidRPr="008A697D">
              <w:rPr>
                <w:sz w:val="24"/>
                <w:szCs w:val="24"/>
                <w:lang w:val="en-PH"/>
              </w:rPr>
              <w:t>Intermarriage for Integration</w:t>
            </w:r>
          </w:p>
        </w:tc>
        <w:tc>
          <w:tcPr>
            <w:tcW w:w="1491" w:type="dxa"/>
          </w:tcPr>
          <w:p w14:paraId="0D13DCBC" w14:textId="3FEE28AE" w:rsidR="001C0A12" w:rsidRPr="008A697D" w:rsidRDefault="001C0A12" w:rsidP="001C1968">
            <w:pPr>
              <w:pStyle w:val="NoSpacing"/>
              <w:jc w:val="center"/>
              <w:rPr>
                <w:sz w:val="24"/>
                <w:szCs w:val="24"/>
                <w:lang w:val="en-PH"/>
              </w:rPr>
            </w:pPr>
            <w:r w:rsidRPr="008A697D">
              <w:rPr>
                <w:sz w:val="24"/>
                <w:szCs w:val="24"/>
                <w:lang w:val="en-PH"/>
              </w:rPr>
              <w:t>Promoting Unity</w:t>
            </w:r>
          </w:p>
        </w:tc>
      </w:tr>
      <w:tr w:rsidR="001C0A12" w:rsidRPr="008A697D" w14:paraId="1265B924" w14:textId="77777777" w:rsidTr="001C0A12">
        <w:tc>
          <w:tcPr>
            <w:tcW w:w="1153" w:type="dxa"/>
          </w:tcPr>
          <w:p w14:paraId="1F52DAA7" w14:textId="00A537DF" w:rsidR="001C0A12" w:rsidRPr="008A697D" w:rsidRDefault="001C0A12" w:rsidP="00401F9B">
            <w:pPr>
              <w:pStyle w:val="NoSpacing"/>
              <w:jc w:val="center"/>
              <w:rPr>
                <w:sz w:val="24"/>
                <w:szCs w:val="24"/>
                <w:lang w:val="en-PH"/>
              </w:rPr>
            </w:pPr>
            <w:r w:rsidRPr="008A697D">
              <w:rPr>
                <w:sz w:val="24"/>
                <w:szCs w:val="24"/>
                <w:lang w:val="en-PH"/>
              </w:rPr>
              <w:t>I-009</w:t>
            </w:r>
          </w:p>
        </w:tc>
        <w:tc>
          <w:tcPr>
            <w:tcW w:w="1838" w:type="dxa"/>
          </w:tcPr>
          <w:p w14:paraId="103E7164" w14:textId="77777777" w:rsidR="001C0A12" w:rsidRPr="008A697D" w:rsidRDefault="001C0A12" w:rsidP="00E85297">
            <w:pPr>
              <w:pStyle w:val="NoSpacing"/>
              <w:jc w:val="center"/>
              <w:rPr>
                <w:i/>
                <w:iCs/>
                <w:sz w:val="24"/>
                <w:szCs w:val="24"/>
                <w:lang w:val="en-PH"/>
              </w:rPr>
            </w:pPr>
            <w:r w:rsidRPr="008A697D">
              <w:rPr>
                <w:i/>
                <w:iCs/>
                <w:sz w:val="24"/>
                <w:szCs w:val="24"/>
                <w:lang w:val="en-PH"/>
              </w:rPr>
              <w:t>“</w:t>
            </w:r>
            <w:proofErr w:type="spellStart"/>
            <w:r w:rsidRPr="008A697D">
              <w:rPr>
                <w:i/>
                <w:iCs/>
                <w:sz w:val="24"/>
                <w:szCs w:val="24"/>
                <w:lang w:val="en-PH"/>
              </w:rPr>
              <w:t>Bilang</w:t>
            </w:r>
            <w:proofErr w:type="spellEnd"/>
            <w:r w:rsidRPr="008A697D">
              <w:rPr>
                <w:i/>
                <w:iCs/>
                <w:sz w:val="24"/>
                <w:szCs w:val="24"/>
                <w:lang w:val="en-PH"/>
              </w:rPr>
              <w:t xml:space="preserve"> </w:t>
            </w:r>
            <w:proofErr w:type="spellStart"/>
            <w:r w:rsidRPr="008A697D">
              <w:rPr>
                <w:i/>
                <w:iCs/>
                <w:sz w:val="24"/>
                <w:szCs w:val="24"/>
                <w:lang w:val="en-PH"/>
              </w:rPr>
              <w:t>isang</w:t>
            </w:r>
            <w:proofErr w:type="spellEnd"/>
            <w:r w:rsidRPr="008A697D">
              <w:rPr>
                <w:i/>
                <w:iCs/>
                <w:sz w:val="24"/>
                <w:szCs w:val="24"/>
                <w:lang w:val="en-PH"/>
              </w:rPr>
              <w:t xml:space="preserve"> </w:t>
            </w:r>
            <w:proofErr w:type="spellStart"/>
            <w:r w:rsidRPr="008A697D">
              <w:rPr>
                <w:i/>
                <w:iCs/>
                <w:sz w:val="24"/>
                <w:szCs w:val="24"/>
                <w:lang w:val="en-PH"/>
              </w:rPr>
              <w:t>meyembro</w:t>
            </w:r>
            <w:proofErr w:type="spellEnd"/>
            <w:r w:rsidRPr="008A697D">
              <w:rPr>
                <w:i/>
                <w:iCs/>
                <w:sz w:val="24"/>
                <w:szCs w:val="24"/>
                <w:lang w:val="en-PH"/>
              </w:rPr>
              <w:t xml:space="preserve"> ng </w:t>
            </w:r>
            <w:proofErr w:type="spellStart"/>
            <w:r w:rsidRPr="008A697D">
              <w:rPr>
                <w:i/>
                <w:iCs/>
                <w:sz w:val="24"/>
                <w:szCs w:val="24"/>
                <w:lang w:val="en-PH"/>
              </w:rPr>
              <w:t>kumunidad</w:t>
            </w:r>
            <w:proofErr w:type="spellEnd"/>
            <w:r w:rsidRPr="008A697D">
              <w:rPr>
                <w:i/>
                <w:iCs/>
                <w:sz w:val="24"/>
                <w:szCs w:val="24"/>
                <w:lang w:val="en-PH"/>
              </w:rPr>
              <w:t xml:space="preserve">, ay </w:t>
            </w:r>
            <w:proofErr w:type="spellStart"/>
            <w:r w:rsidRPr="008A697D">
              <w:rPr>
                <w:i/>
                <w:iCs/>
                <w:sz w:val="24"/>
                <w:szCs w:val="24"/>
                <w:lang w:val="en-PH"/>
              </w:rPr>
              <w:t>hindi</w:t>
            </w:r>
            <w:proofErr w:type="spellEnd"/>
            <w:r w:rsidRPr="008A697D">
              <w:rPr>
                <w:i/>
                <w:iCs/>
                <w:sz w:val="24"/>
                <w:szCs w:val="24"/>
                <w:lang w:val="en-PH"/>
              </w:rPr>
              <w:t xml:space="preserve"> lang tayo </w:t>
            </w:r>
            <w:proofErr w:type="spellStart"/>
            <w:r w:rsidRPr="008A697D">
              <w:rPr>
                <w:i/>
                <w:iCs/>
                <w:sz w:val="24"/>
                <w:szCs w:val="24"/>
                <w:lang w:val="en-PH"/>
              </w:rPr>
              <w:t>walang</w:t>
            </w:r>
            <w:proofErr w:type="spellEnd"/>
            <w:r w:rsidRPr="008A697D">
              <w:rPr>
                <w:i/>
                <w:iCs/>
                <w:sz w:val="24"/>
                <w:szCs w:val="24"/>
                <w:lang w:val="en-PH"/>
              </w:rPr>
              <w:t xml:space="preserve"> </w:t>
            </w:r>
            <w:proofErr w:type="spellStart"/>
            <w:r w:rsidRPr="008A697D">
              <w:rPr>
                <w:i/>
                <w:iCs/>
                <w:sz w:val="24"/>
                <w:szCs w:val="24"/>
                <w:lang w:val="en-PH"/>
              </w:rPr>
              <w:t>kibo</w:t>
            </w:r>
            <w:proofErr w:type="spellEnd"/>
            <w:r w:rsidRPr="008A697D">
              <w:rPr>
                <w:i/>
                <w:iCs/>
                <w:sz w:val="24"/>
                <w:szCs w:val="24"/>
                <w:lang w:val="en-PH"/>
              </w:rPr>
              <w:t xml:space="preserve"> </w:t>
            </w:r>
            <w:proofErr w:type="spellStart"/>
            <w:r w:rsidRPr="008A697D">
              <w:rPr>
                <w:i/>
                <w:iCs/>
                <w:sz w:val="24"/>
                <w:szCs w:val="24"/>
                <w:lang w:val="en-PH"/>
              </w:rPr>
              <w:t>tanggapin</w:t>
            </w:r>
            <w:proofErr w:type="spellEnd"/>
            <w:r w:rsidRPr="008A697D">
              <w:rPr>
                <w:i/>
                <w:iCs/>
                <w:sz w:val="24"/>
                <w:szCs w:val="24"/>
                <w:lang w:val="en-PH"/>
              </w:rPr>
              <w:t xml:space="preserve"> ang </w:t>
            </w:r>
            <w:proofErr w:type="spellStart"/>
            <w:r w:rsidRPr="008A697D">
              <w:rPr>
                <w:i/>
                <w:iCs/>
                <w:sz w:val="24"/>
                <w:szCs w:val="24"/>
                <w:lang w:val="en-PH"/>
              </w:rPr>
              <w:t>kapayapaan</w:t>
            </w:r>
            <w:proofErr w:type="spellEnd"/>
            <w:r w:rsidRPr="008A697D">
              <w:rPr>
                <w:i/>
                <w:iCs/>
                <w:sz w:val="24"/>
                <w:szCs w:val="24"/>
                <w:lang w:val="en-PH"/>
              </w:rPr>
              <w:t xml:space="preserve">, </w:t>
            </w:r>
            <w:proofErr w:type="spellStart"/>
            <w:r w:rsidRPr="008A697D">
              <w:rPr>
                <w:i/>
                <w:iCs/>
                <w:sz w:val="24"/>
                <w:szCs w:val="24"/>
                <w:lang w:val="en-PH"/>
              </w:rPr>
              <w:t>kailangan</w:t>
            </w:r>
            <w:proofErr w:type="spellEnd"/>
            <w:r w:rsidRPr="008A697D">
              <w:rPr>
                <w:i/>
                <w:iCs/>
                <w:sz w:val="24"/>
                <w:szCs w:val="24"/>
                <w:lang w:val="en-PH"/>
              </w:rPr>
              <w:t xml:space="preserve"> din </w:t>
            </w:r>
            <w:proofErr w:type="spellStart"/>
            <w:r w:rsidRPr="008A697D">
              <w:rPr>
                <w:i/>
                <w:iCs/>
                <w:sz w:val="24"/>
                <w:szCs w:val="24"/>
                <w:lang w:val="en-PH"/>
              </w:rPr>
              <w:t>nating</w:t>
            </w:r>
            <w:proofErr w:type="spellEnd"/>
            <w:r w:rsidRPr="008A697D">
              <w:rPr>
                <w:i/>
                <w:iCs/>
                <w:sz w:val="24"/>
                <w:szCs w:val="24"/>
                <w:lang w:val="en-PH"/>
              </w:rPr>
              <w:t xml:space="preserve"> </w:t>
            </w:r>
            <w:proofErr w:type="spellStart"/>
            <w:r w:rsidRPr="008A697D">
              <w:rPr>
                <w:i/>
                <w:iCs/>
                <w:sz w:val="24"/>
                <w:szCs w:val="24"/>
                <w:lang w:val="en-PH"/>
              </w:rPr>
              <w:t>maging</w:t>
            </w:r>
            <w:proofErr w:type="spellEnd"/>
            <w:r w:rsidRPr="008A697D">
              <w:rPr>
                <w:i/>
                <w:iCs/>
                <w:sz w:val="24"/>
                <w:szCs w:val="24"/>
                <w:lang w:val="en-PH"/>
              </w:rPr>
              <w:t xml:space="preserve"> </w:t>
            </w:r>
            <w:proofErr w:type="spellStart"/>
            <w:r w:rsidRPr="008A697D">
              <w:rPr>
                <w:i/>
                <w:iCs/>
                <w:sz w:val="24"/>
                <w:szCs w:val="24"/>
                <w:lang w:val="en-PH"/>
              </w:rPr>
              <w:t>aktibo</w:t>
            </w:r>
            <w:proofErr w:type="spellEnd"/>
            <w:r w:rsidRPr="008A697D">
              <w:rPr>
                <w:i/>
                <w:iCs/>
                <w:sz w:val="24"/>
                <w:szCs w:val="24"/>
                <w:lang w:val="en-PH"/>
              </w:rPr>
              <w:t xml:space="preserve"> at </w:t>
            </w:r>
            <w:proofErr w:type="spellStart"/>
            <w:r w:rsidRPr="008A697D">
              <w:rPr>
                <w:i/>
                <w:iCs/>
                <w:sz w:val="24"/>
                <w:szCs w:val="24"/>
                <w:lang w:val="en-PH"/>
              </w:rPr>
              <w:t>magtutulongan</w:t>
            </w:r>
            <w:proofErr w:type="spellEnd"/>
            <w:r w:rsidRPr="008A697D">
              <w:rPr>
                <w:i/>
                <w:iCs/>
                <w:sz w:val="24"/>
                <w:szCs w:val="24"/>
                <w:lang w:val="en-PH"/>
              </w:rPr>
              <w:t xml:space="preserve"> sa </w:t>
            </w:r>
            <w:proofErr w:type="spellStart"/>
            <w:r w:rsidRPr="008A697D">
              <w:rPr>
                <w:i/>
                <w:iCs/>
                <w:sz w:val="24"/>
                <w:szCs w:val="24"/>
                <w:lang w:val="en-PH"/>
              </w:rPr>
              <w:t>paggawa</w:t>
            </w:r>
            <w:proofErr w:type="spellEnd"/>
            <w:r w:rsidRPr="008A697D">
              <w:rPr>
                <w:i/>
                <w:iCs/>
                <w:sz w:val="24"/>
                <w:szCs w:val="24"/>
                <w:lang w:val="en-PH"/>
              </w:rPr>
              <w:t xml:space="preserve"> ng </w:t>
            </w:r>
            <w:proofErr w:type="spellStart"/>
            <w:r w:rsidRPr="008A697D">
              <w:rPr>
                <w:i/>
                <w:iCs/>
                <w:sz w:val="24"/>
                <w:szCs w:val="24"/>
                <w:lang w:val="en-PH"/>
              </w:rPr>
              <w:t>malakas</w:t>
            </w:r>
            <w:proofErr w:type="spellEnd"/>
            <w:r w:rsidRPr="008A697D">
              <w:rPr>
                <w:i/>
                <w:iCs/>
                <w:sz w:val="24"/>
                <w:szCs w:val="24"/>
                <w:lang w:val="en-PH"/>
              </w:rPr>
              <w:t xml:space="preserve"> at </w:t>
            </w:r>
            <w:proofErr w:type="spellStart"/>
            <w:r w:rsidRPr="008A697D">
              <w:rPr>
                <w:i/>
                <w:iCs/>
                <w:sz w:val="24"/>
                <w:szCs w:val="24"/>
                <w:lang w:val="en-PH"/>
              </w:rPr>
              <w:t>payapang</w:t>
            </w:r>
            <w:proofErr w:type="spellEnd"/>
            <w:r w:rsidRPr="008A697D">
              <w:rPr>
                <w:i/>
                <w:iCs/>
                <w:sz w:val="24"/>
                <w:szCs w:val="24"/>
                <w:lang w:val="en-PH"/>
              </w:rPr>
              <w:t xml:space="preserve"> </w:t>
            </w:r>
            <w:proofErr w:type="spellStart"/>
            <w:r w:rsidRPr="008A697D">
              <w:rPr>
                <w:i/>
                <w:iCs/>
                <w:sz w:val="24"/>
                <w:szCs w:val="24"/>
                <w:lang w:val="en-PH"/>
              </w:rPr>
              <w:t>pakikipag</w:t>
            </w:r>
            <w:proofErr w:type="spellEnd"/>
            <w:r w:rsidRPr="008A697D">
              <w:rPr>
                <w:i/>
                <w:iCs/>
                <w:sz w:val="24"/>
                <w:szCs w:val="24"/>
                <w:lang w:val="en-PH"/>
              </w:rPr>
              <w:t xml:space="preserve"> </w:t>
            </w:r>
            <w:proofErr w:type="spellStart"/>
            <w:r w:rsidRPr="008A697D">
              <w:rPr>
                <w:i/>
                <w:iCs/>
                <w:sz w:val="24"/>
                <w:szCs w:val="24"/>
                <w:lang w:val="en-PH"/>
              </w:rPr>
              <w:t>ugnayan</w:t>
            </w:r>
            <w:proofErr w:type="spellEnd"/>
            <w:r w:rsidRPr="008A697D">
              <w:rPr>
                <w:i/>
                <w:iCs/>
                <w:sz w:val="24"/>
                <w:szCs w:val="24"/>
                <w:lang w:val="en-PH"/>
              </w:rPr>
              <w:t>.”</w:t>
            </w:r>
          </w:p>
          <w:p w14:paraId="3954A042" w14:textId="77777777" w:rsidR="001C0A12" w:rsidRPr="008A697D" w:rsidRDefault="001C0A12" w:rsidP="00401F9B">
            <w:pPr>
              <w:pStyle w:val="NoSpacing"/>
              <w:rPr>
                <w:i/>
                <w:iCs/>
                <w:sz w:val="24"/>
                <w:szCs w:val="24"/>
                <w:lang w:val="en-PH"/>
              </w:rPr>
            </w:pPr>
          </w:p>
          <w:p w14:paraId="2921C2C1" w14:textId="64F848EE" w:rsidR="001C0A12" w:rsidRPr="008A697D" w:rsidRDefault="00B66A7F" w:rsidP="00E85297">
            <w:pPr>
              <w:pStyle w:val="NoSpacing"/>
              <w:jc w:val="center"/>
              <w:rPr>
                <w:sz w:val="24"/>
                <w:szCs w:val="24"/>
                <w:lang w:val="en-PH"/>
              </w:rPr>
            </w:pPr>
            <w:r w:rsidRPr="008A697D">
              <w:rPr>
                <w:noProof/>
                <w:sz w:val="24"/>
                <w:szCs w:val="24"/>
              </w:rPr>
              <mc:AlternateContent>
                <mc:Choice Requires="wps">
                  <w:drawing>
                    <wp:anchor distT="0" distB="0" distL="114300" distR="114300" simplePos="0" relativeHeight="252176384" behindDoc="0" locked="0" layoutInCell="1" allowOverlap="1" wp14:anchorId="7CD9B927" wp14:editId="08DA7D41">
                      <wp:simplePos x="0" y="0"/>
                      <wp:positionH relativeFrom="margin">
                        <wp:posOffset>4574753</wp:posOffset>
                      </wp:positionH>
                      <wp:positionV relativeFrom="paragraph">
                        <wp:posOffset>2152582</wp:posOffset>
                      </wp:positionV>
                      <wp:extent cx="539750" cy="425450"/>
                      <wp:effectExtent l="0" t="0" r="0" b="0"/>
                      <wp:wrapNone/>
                      <wp:docPr id="1484628071"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250E0C9A" w14:textId="7FDE05AA" w:rsidR="00B66A7F" w:rsidRPr="00B941B7" w:rsidRDefault="00B66A7F" w:rsidP="00B66A7F">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4E4D2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9B927" id="_x0000_s1105" type="#_x0000_t202" style="position:absolute;left:0;text-align:left;margin-left:360.2pt;margin-top:169.5pt;width:42.5pt;height:33.5pt;z-index:25217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" filled="f" stroked="f">
                      <v:textbox>
                        <w:txbxContent>
                          <w:p w14:paraId="250E0C9A" w14:textId="7FDE05AA" w:rsidR="00B66A7F" w:rsidRPr="00B941B7" w:rsidRDefault="00B66A7F" w:rsidP="00B66A7F">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4E4D2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w10:wrap anchorx="margin"/>
                    </v:shape>
                  </w:pict>
                </mc:Fallback>
              </mc:AlternateContent>
            </w:r>
            <w:r w:rsidR="001C0A12" w:rsidRPr="008A697D">
              <w:rPr>
                <w:sz w:val="24"/>
                <w:szCs w:val="24"/>
                <w:lang w:val="en-PH"/>
              </w:rPr>
              <w:t>(As members of a community, we should not simply receive peace passively—we must actively imagine it and work together to build stronger, more harmonious relationships across groups.)</w:t>
            </w:r>
          </w:p>
          <w:p w14:paraId="489B09E4" w14:textId="7484DD98" w:rsidR="001C0A12" w:rsidRPr="008A697D" w:rsidRDefault="001C0A12" w:rsidP="00401F9B">
            <w:pPr>
              <w:pStyle w:val="NoSpacing"/>
              <w:rPr>
                <w:sz w:val="24"/>
                <w:szCs w:val="24"/>
                <w:lang w:val="en-PH"/>
              </w:rPr>
            </w:pPr>
          </w:p>
        </w:tc>
        <w:tc>
          <w:tcPr>
            <w:tcW w:w="1893" w:type="dxa"/>
          </w:tcPr>
          <w:p w14:paraId="7ED745C4" w14:textId="604886F5" w:rsidR="001C0A12" w:rsidRPr="008A697D" w:rsidRDefault="001C0A12" w:rsidP="00401F9B">
            <w:pPr>
              <w:pStyle w:val="NoSpacing"/>
              <w:jc w:val="center"/>
              <w:rPr>
                <w:sz w:val="24"/>
                <w:szCs w:val="24"/>
                <w:lang w:val="en-PH"/>
              </w:rPr>
            </w:pPr>
            <w:r w:rsidRPr="008A697D">
              <w:rPr>
                <w:sz w:val="24"/>
                <w:szCs w:val="24"/>
                <w:lang w:val="en-PH"/>
              </w:rPr>
              <w:lastRenderedPageBreak/>
              <w:t>Active participation is necessary for sustaining peace.</w:t>
            </w:r>
          </w:p>
        </w:tc>
        <w:tc>
          <w:tcPr>
            <w:tcW w:w="1610" w:type="dxa"/>
          </w:tcPr>
          <w:p w14:paraId="239C7D85" w14:textId="30526BA4" w:rsidR="001C0A12" w:rsidRPr="008A697D" w:rsidRDefault="001C0A12" w:rsidP="00401F9B">
            <w:pPr>
              <w:pStyle w:val="NoSpacing"/>
              <w:jc w:val="center"/>
              <w:rPr>
                <w:sz w:val="24"/>
                <w:szCs w:val="24"/>
                <w:lang w:val="en-PH"/>
              </w:rPr>
            </w:pPr>
            <w:r w:rsidRPr="008A697D">
              <w:rPr>
                <w:sz w:val="24"/>
                <w:szCs w:val="24"/>
                <w:lang w:val="en-PH"/>
              </w:rPr>
              <w:t>Active Community Participation</w:t>
            </w:r>
          </w:p>
        </w:tc>
        <w:tc>
          <w:tcPr>
            <w:tcW w:w="1491" w:type="dxa"/>
          </w:tcPr>
          <w:p w14:paraId="458820F9" w14:textId="2CCA879A" w:rsidR="001C0A12" w:rsidRPr="008A697D" w:rsidRDefault="001C0A12" w:rsidP="00401F9B">
            <w:pPr>
              <w:pStyle w:val="NoSpacing"/>
              <w:jc w:val="center"/>
              <w:rPr>
                <w:sz w:val="24"/>
                <w:szCs w:val="24"/>
                <w:lang w:val="en-PH"/>
              </w:rPr>
            </w:pPr>
            <w:r w:rsidRPr="008A697D">
              <w:rPr>
                <w:sz w:val="24"/>
                <w:szCs w:val="24"/>
                <w:lang w:val="en-PH"/>
              </w:rPr>
              <w:t>Collaborative Peacebuilding</w:t>
            </w:r>
          </w:p>
        </w:tc>
      </w:tr>
      <w:tr w:rsidR="001C0A12" w:rsidRPr="008A697D" w14:paraId="0152C873" w14:textId="77777777" w:rsidTr="001C0A12">
        <w:tc>
          <w:tcPr>
            <w:tcW w:w="1153" w:type="dxa"/>
          </w:tcPr>
          <w:p w14:paraId="4F95E9BF" w14:textId="4098C42C" w:rsidR="001C0A12" w:rsidRPr="008A697D" w:rsidRDefault="001C0A12" w:rsidP="00401F9B">
            <w:pPr>
              <w:pStyle w:val="NoSpacing"/>
              <w:jc w:val="center"/>
              <w:rPr>
                <w:sz w:val="24"/>
                <w:szCs w:val="24"/>
                <w:lang w:val="en-PH"/>
              </w:rPr>
            </w:pPr>
            <w:r w:rsidRPr="008A697D">
              <w:rPr>
                <w:sz w:val="24"/>
                <w:szCs w:val="24"/>
                <w:lang w:val="en-PH"/>
              </w:rPr>
              <w:t>FGD-009</w:t>
            </w:r>
          </w:p>
        </w:tc>
        <w:tc>
          <w:tcPr>
            <w:tcW w:w="1838" w:type="dxa"/>
          </w:tcPr>
          <w:p w14:paraId="15CBC906" w14:textId="4A92502A" w:rsidR="001C0A12" w:rsidRPr="008A697D" w:rsidRDefault="001C0A12" w:rsidP="00E85297">
            <w:pPr>
              <w:pStyle w:val="NoSpacing"/>
              <w:jc w:val="center"/>
              <w:rPr>
                <w:i/>
                <w:iCs/>
                <w:color w:val="0D0D0D"/>
                <w:sz w:val="24"/>
                <w:szCs w:val="24"/>
              </w:rPr>
            </w:pPr>
            <w:r w:rsidRPr="008A697D">
              <w:rPr>
                <w:i/>
                <w:iCs/>
                <w:sz w:val="24"/>
                <w:szCs w:val="24"/>
                <w:lang w:val="en-PH"/>
              </w:rPr>
              <w:t>“</w:t>
            </w:r>
            <w:proofErr w:type="spellStart"/>
            <w:r w:rsidRPr="008A697D">
              <w:rPr>
                <w:i/>
                <w:iCs/>
                <w:sz w:val="24"/>
                <w:szCs w:val="24"/>
              </w:rPr>
              <w:t>Itaguyod</w:t>
            </w:r>
            <w:proofErr w:type="spellEnd"/>
            <w:r w:rsidRPr="008A697D">
              <w:rPr>
                <w:i/>
                <w:iCs/>
                <w:sz w:val="24"/>
                <w:szCs w:val="24"/>
              </w:rPr>
              <w:t xml:space="preserve"> ang </w:t>
            </w:r>
            <w:proofErr w:type="spellStart"/>
            <w:r w:rsidRPr="008A697D">
              <w:rPr>
                <w:i/>
                <w:iCs/>
                <w:sz w:val="24"/>
                <w:szCs w:val="24"/>
              </w:rPr>
              <w:t>pangkalahatang</w:t>
            </w:r>
            <w:proofErr w:type="spellEnd"/>
            <w:r w:rsidRPr="008A697D">
              <w:rPr>
                <w:i/>
                <w:iCs/>
                <w:sz w:val="24"/>
                <w:szCs w:val="24"/>
              </w:rPr>
              <w:t xml:space="preserve"> </w:t>
            </w:r>
            <w:proofErr w:type="spellStart"/>
            <w:r w:rsidRPr="008A697D">
              <w:rPr>
                <w:i/>
                <w:iCs/>
                <w:sz w:val="24"/>
                <w:szCs w:val="24"/>
              </w:rPr>
              <w:t>pagpapaunlad</w:t>
            </w:r>
            <w:proofErr w:type="spellEnd"/>
            <w:r w:rsidRPr="008A697D">
              <w:rPr>
                <w:i/>
                <w:iCs/>
                <w:sz w:val="24"/>
                <w:szCs w:val="24"/>
              </w:rPr>
              <w:t xml:space="preserve"> at </w:t>
            </w:r>
            <w:proofErr w:type="spellStart"/>
            <w:r w:rsidRPr="008A697D">
              <w:rPr>
                <w:i/>
                <w:iCs/>
                <w:sz w:val="24"/>
                <w:szCs w:val="24"/>
              </w:rPr>
              <w:t>pantay</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representasyon</w:t>
            </w:r>
            <w:proofErr w:type="spellEnd"/>
            <w:r w:rsidRPr="008A697D">
              <w:rPr>
                <w:i/>
                <w:iCs/>
                <w:sz w:val="24"/>
                <w:szCs w:val="24"/>
              </w:rPr>
              <w:t xml:space="preserve"> sa lahat ng tri-people para </w:t>
            </w:r>
            <w:proofErr w:type="spellStart"/>
            <w:r w:rsidRPr="008A697D">
              <w:rPr>
                <w:i/>
                <w:iCs/>
                <w:sz w:val="24"/>
                <w:szCs w:val="24"/>
              </w:rPr>
              <w:t>maipakita</w:t>
            </w:r>
            <w:proofErr w:type="spellEnd"/>
            <w:r w:rsidRPr="008A697D">
              <w:rPr>
                <w:i/>
                <w:iCs/>
                <w:sz w:val="24"/>
                <w:szCs w:val="24"/>
              </w:rPr>
              <w:t xml:space="preserve"> ang </w:t>
            </w:r>
            <w:proofErr w:type="spellStart"/>
            <w:r w:rsidRPr="008A697D">
              <w:rPr>
                <w:i/>
                <w:iCs/>
                <w:sz w:val="24"/>
                <w:szCs w:val="24"/>
              </w:rPr>
              <w:t>mapayapang</w:t>
            </w:r>
            <w:proofErr w:type="spellEnd"/>
            <w:r w:rsidRPr="008A697D">
              <w:rPr>
                <w:i/>
                <w:iCs/>
                <w:sz w:val="24"/>
                <w:szCs w:val="24"/>
              </w:rPr>
              <w:t xml:space="preserve"> </w:t>
            </w:r>
            <w:proofErr w:type="spellStart"/>
            <w:r w:rsidRPr="008A697D">
              <w:rPr>
                <w:i/>
                <w:iCs/>
                <w:sz w:val="24"/>
                <w:szCs w:val="24"/>
              </w:rPr>
              <w:t>relasyon</w:t>
            </w:r>
            <w:proofErr w:type="spellEnd"/>
            <w:r w:rsidRPr="008A697D">
              <w:rPr>
                <w:i/>
                <w:iCs/>
                <w:sz w:val="24"/>
                <w:szCs w:val="24"/>
              </w:rPr>
              <w:t xml:space="preserve"> sa </w:t>
            </w:r>
            <w:proofErr w:type="spellStart"/>
            <w:r w:rsidRPr="008A697D">
              <w:rPr>
                <w:i/>
                <w:iCs/>
                <w:sz w:val="24"/>
                <w:szCs w:val="24"/>
              </w:rPr>
              <w:t>loob</w:t>
            </w:r>
            <w:proofErr w:type="spellEnd"/>
            <w:r w:rsidRPr="008A697D">
              <w:rPr>
                <w:i/>
                <w:iCs/>
                <w:sz w:val="24"/>
                <w:szCs w:val="24"/>
              </w:rPr>
              <w:t xml:space="preserve"> ng </w:t>
            </w:r>
            <w:proofErr w:type="spellStart"/>
            <w:r w:rsidRPr="008A697D">
              <w:rPr>
                <w:i/>
                <w:iCs/>
                <w:sz w:val="24"/>
                <w:szCs w:val="24"/>
              </w:rPr>
              <w:t>pamayanan</w:t>
            </w:r>
            <w:proofErr w:type="spellEnd"/>
            <w:r w:rsidRPr="008A697D">
              <w:rPr>
                <w:i/>
                <w:iCs/>
                <w:sz w:val="24"/>
                <w:szCs w:val="24"/>
              </w:rPr>
              <w:t xml:space="preserve"> ng tri-people</w:t>
            </w:r>
            <w:r w:rsidRPr="008A697D">
              <w:rPr>
                <w:i/>
                <w:iCs/>
                <w:color w:val="0D0D0D"/>
                <w:sz w:val="24"/>
                <w:szCs w:val="24"/>
              </w:rPr>
              <w:t>.”</w:t>
            </w:r>
          </w:p>
          <w:p w14:paraId="7D182ED8" w14:textId="77777777" w:rsidR="001C0A12" w:rsidRPr="008A697D" w:rsidRDefault="001C0A12" w:rsidP="00401F9B">
            <w:pPr>
              <w:pStyle w:val="NoSpacing"/>
              <w:rPr>
                <w:i/>
                <w:iCs/>
                <w:color w:val="0D0D0D"/>
                <w:sz w:val="24"/>
                <w:szCs w:val="24"/>
              </w:rPr>
            </w:pPr>
          </w:p>
          <w:p w14:paraId="55D6ADCA" w14:textId="6ED8533F" w:rsidR="001C0A12" w:rsidRPr="008A697D" w:rsidRDefault="001C0A12" w:rsidP="00E85297">
            <w:pPr>
              <w:pStyle w:val="NoSpacing"/>
              <w:jc w:val="center"/>
              <w:rPr>
                <w:color w:val="0D0D0D"/>
                <w:sz w:val="24"/>
                <w:szCs w:val="24"/>
              </w:rPr>
            </w:pPr>
            <w:r w:rsidRPr="008A697D">
              <w:rPr>
                <w:color w:val="0D0D0D"/>
                <w:sz w:val="24"/>
                <w:szCs w:val="24"/>
              </w:rPr>
              <w:t>(Promoting inclusive governance and equal representation among all tribes that fosters peaceful relationships among the tri-people.)</w:t>
            </w:r>
          </w:p>
          <w:p w14:paraId="453528DE" w14:textId="36ED6CF9" w:rsidR="001C0A12" w:rsidRPr="008A697D" w:rsidRDefault="001C0A12" w:rsidP="00401F9B">
            <w:pPr>
              <w:pStyle w:val="NoSpacing"/>
              <w:rPr>
                <w:sz w:val="24"/>
                <w:szCs w:val="24"/>
                <w:lang w:val="en-PH"/>
              </w:rPr>
            </w:pPr>
          </w:p>
        </w:tc>
        <w:tc>
          <w:tcPr>
            <w:tcW w:w="1893" w:type="dxa"/>
          </w:tcPr>
          <w:p w14:paraId="236D9661" w14:textId="60E00FE8" w:rsidR="001C0A12" w:rsidRPr="008A697D" w:rsidRDefault="001C0A12" w:rsidP="00401F9B">
            <w:pPr>
              <w:pStyle w:val="NoSpacing"/>
              <w:jc w:val="center"/>
              <w:rPr>
                <w:sz w:val="24"/>
                <w:szCs w:val="24"/>
                <w:lang w:val="en-PH"/>
              </w:rPr>
            </w:pPr>
            <w:r w:rsidRPr="008A697D">
              <w:rPr>
                <w:sz w:val="24"/>
                <w:szCs w:val="24"/>
                <w:lang w:val="en-PH"/>
              </w:rPr>
              <w:t>Inclusive governance strengthens trust and harmony.</w:t>
            </w:r>
          </w:p>
        </w:tc>
        <w:tc>
          <w:tcPr>
            <w:tcW w:w="1610" w:type="dxa"/>
          </w:tcPr>
          <w:p w14:paraId="3E2ED6E3" w14:textId="0ECF1AF0" w:rsidR="001C0A12" w:rsidRPr="008A697D" w:rsidRDefault="001C0A12" w:rsidP="00401F9B">
            <w:pPr>
              <w:pStyle w:val="NoSpacing"/>
              <w:jc w:val="center"/>
              <w:rPr>
                <w:sz w:val="24"/>
                <w:szCs w:val="24"/>
                <w:lang w:val="en-PH"/>
              </w:rPr>
            </w:pPr>
            <w:r w:rsidRPr="008A697D">
              <w:rPr>
                <w:sz w:val="24"/>
                <w:szCs w:val="24"/>
                <w:lang w:val="en-PH"/>
              </w:rPr>
              <w:t>Inclusive Governance</w:t>
            </w:r>
          </w:p>
        </w:tc>
        <w:tc>
          <w:tcPr>
            <w:tcW w:w="1491" w:type="dxa"/>
          </w:tcPr>
          <w:p w14:paraId="25F69F87" w14:textId="2F82DEDA" w:rsidR="001C0A12" w:rsidRPr="008A697D" w:rsidRDefault="001C0A12" w:rsidP="00401F9B">
            <w:pPr>
              <w:pStyle w:val="NoSpacing"/>
              <w:jc w:val="center"/>
              <w:rPr>
                <w:sz w:val="24"/>
                <w:szCs w:val="24"/>
                <w:lang w:val="en-PH"/>
              </w:rPr>
            </w:pPr>
            <w:r w:rsidRPr="008A697D">
              <w:rPr>
                <w:sz w:val="24"/>
                <w:szCs w:val="24"/>
                <w:lang w:val="en-PH"/>
              </w:rPr>
              <w:t>Collaborative Peacebuilding</w:t>
            </w:r>
          </w:p>
        </w:tc>
      </w:tr>
      <w:tr w:rsidR="001C0A12" w:rsidRPr="008A697D" w14:paraId="492D1803" w14:textId="77777777" w:rsidTr="001C0A12">
        <w:tc>
          <w:tcPr>
            <w:tcW w:w="1153" w:type="dxa"/>
          </w:tcPr>
          <w:p w14:paraId="76260A15" w14:textId="051943E2" w:rsidR="001C0A12" w:rsidRPr="008A697D" w:rsidRDefault="001C0A12" w:rsidP="002E3DF2">
            <w:pPr>
              <w:pStyle w:val="NoSpacing"/>
              <w:jc w:val="center"/>
              <w:rPr>
                <w:sz w:val="24"/>
                <w:szCs w:val="24"/>
                <w:lang w:val="en-PH"/>
              </w:rPr>
            </w:pPr>
            <w:r w:rsidRPr="008A697D">
              <w:rPr>
                <w:sz w:val="24"/>
                <w:szCs w:val="24"/>
                <w:lang w:val="en-PH"/>
              </w:rPr>
              <w:t>KI-005</w:t>
            </w:r>
          </w:p>
        </w:tc>
        <w:tc>
          <w:tcPr>
            <w:tcW w:w="1838" w:type="dxa"/>
          </w:tcPr>
          <w:p w14:paraId="2B2055F8" w14:textId="77777777" w:rsidR="001C0A12" w:rsidRPr="008A697D" w:rsidRDefault="001C0A12" w:rsidP="002E3DF2">
            <w:pPr>
              <w:pStyle w:val="NoSpacing"/>
              <w:rPr>
                <w:i/>
                <w:iCs/>
                <w:sz w:val="24"/>
                <w:szCs w:val="24"/>
              </w:rPr>
            </w:pPr>
            <w:r w:rsidRPr="008A697D">
              <w:rPr>
                <w:i/>
                <w:iCs/>
                <w:sz w:val="24"/>
                <w:szCs w:val="24"/>
              </w:rPr>
              <w:t xml:space="preserve">“Ang mga </w:t>
            </w:r>
            <w:proofErr w:type="spellStart"/>
            <w:r w:rsidRPr="008A697D">
              <w:rPr>
                <w:i/>
                <w:iCs/>
                <w:sz w:val="24"/>
                <w:szCs w:val="24"/>
              </w:rPr>
              <w:t>meyembro</w:t>
            </w:r>
            <w:proofErr w:type="spellEnd"/>
            <w:r w:rsidRPr="008A697D">
              <w:rPr>
                <w:i/>
                <w:iCs/>
                <w:sz w:val="24"/>
                <w:szCs w:val="24"/>
              </w:rPr>
              <w:t xml:space="preserve"> ng tri-people ay </w:t>
            </w:r>
            <w:proofErr w:type="spellStart"/>
            <w:r w:rsidRPr="008A697D">
              <w:rPr>
                <w:i/>
                <w:iCs/>
                <w:sz w:val="24"/>
                <w:szCs w:val="24"/>
              </w:rPr>
              <w:t>kailangang</w:t>
            </w:r>
            <w:proofErr w:type="spellEnd"/>
            <w:r w:rsidRPr="008A697D">
              <w:rPr>
                <w:i/>
                <w:iCs/>
                <w:sz w:val="24"/>
                <w:szCs w:val="24"/>
              </w:rPr>
              <w:t xml:space="preserve"> </w:t>
            </w:r>
            <w:proofErr w:type="spellStart"/>
            <w:r w:rsidRPr="008A697D">
              <w:rPr>
                <w:i/>
                <w:iCs/>
                <w:sz w:val="24"/>
                <w:szCs w:val="24"/>
              </w:rPr>
              <w:t>magkaroon</w:t>
            </w:r>
            <w:proofErr w:type="spellEnd"/>
            <w:r w:rsidRPr="008A697D">
              <w:rPr>
                <w:i/>
                <w:iCs/>
                <w:sz w:val="24"/>
                <w:szCs w:val="24"/>
              </w:rPr>
              <w:t xml:space="preserve"> ng </w:t>
            </w:r>
            <w:proofErr w:type="spellStart"/>
            <w:r w:rsidRPr="008A697D">
              <w:rPr>
                <w:i/>
                <w:iCs/>
                <w:sz w:val="24"/>
                <w:szCs w:val="24"/>
              </w:rPr>
              <w:t>malalimang</w:t>
            </w:r>
            <w:proofErr w:type="spellEnd"/>
            <w:r w:rsidRPr="008A697D">
              <w:rPr>
                <w:i/>
                <w:iCs/>
                <w:sz w:val="24"/>
                <w:szCs w:val="24"/>
              </w:rPr>
              <w:t xml:space="preserve"> </w:t>
            </w:r>
            <w:proofErr w:type="spellStart"/>
            <w:r w:rsidRPr="008A697D">
              <w:rPr>
                <w:i/>
                <w:iCs/>
                <w:sz w:val="24"/>
                <w:szCs w:val="24"/>
              </w:rPr>
              <w:t>pag-unawa</w:t>
            </w:r>
            <w:proofErr w:type="spellEnd"/>
            <w:r w:rsidRPr="008A697D">
              <w:rPr>
                <w:i/>
                <w:iCs/>
                <w:sz w:val="24"/>
                <w:szCs w:val="24"/>
              </w:rPr>
              <w:t xml:space="preserve"> o </w:t>
            </w:r>
            <w:proofErr w:type="spellStart"/>
            <w:r w:rsidRPr="008A697D">
              <w:rPr>
                <w:i/>
                <w:iCs/>
                <w:sz w:val="24"/>
                <w:szCs w:val="24"/>
              </w:rPr>
              <w:t>tiwala</w:t>
            </w:r>
            <w:proofErr w:type="spellEnd"/>
            <w:r w:rsidRPr="008A697D">
              <w:rPr>
                <w:i/>
                <w:iCs/>
                <w:sz w:val="24"/>
                <w:szCs w:val="24"/>
              </w:rPr>
              <w:t xml:space="preserve"> sa </w:t>
            </w:r>
            <w:proofErr w:type="spellStart"/>
            <w:r w:rsidRPr="008A697D">
              <w:rPr>
                <w:i/>
                <w:iCs/>
                <w:sz w:val="24"/>
                <w:szCs w:val="24"/>
              </w:rPr>
              <w:t>bawat</w:t>
            </w:r>
            <w:proofErr w:type="spellEnd"/>
            <w:r w:rsidRPr="008A697D">
              <w:rPr>
                <w:i/>
                <w:iCs/>
                <w:sz w:val="24"/>
                <w:szCs w:val="24"/>
              </w:rPr>
              <w:t xml:space="preserve"> </w:t>
            </w:r>
            <w:proofErr w:type="spellStart"/>
            <w:r w:rsidRPr="008A697D">
              <w:rPr>
                <w:i/>
                <w:iCs/>
                <w:sz w:val="24"/>
                <w:szCs w:val="24"/>
              </w:rPr>
              <w:t>tribo</w:t>
            </w:r>
            <w:proofErr w:type="spellEnd"/>
            <w:r w:rsidRPr="008A697D">
              <w:rPr>
                <w:i/>
                <w:iCs/>
                <w:sz w:val="24"/>
                <w:szCs w:val="24"/>
              </w:rPr>
              <w:t xml:space="preserve"> at </w:t>
            </w:r>
            <w:proofErr w:type="spellStart"/>
            <w:r w:rsidRPr="008A697D">
              <w:rPr>
                <w:i/>
                <w:iCs/>
                <w:sz w:val="24"/>
                <w:szCs w:val="24"/>
              </w:rPr>
              <w:t>bukas</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kumunikasyon</w:t>
            </w:r>
            <w:proofErr w:type="spellEnd"/>
            <w:r w:rsidRPr="008A697D">
              <w:rPr>
                <w:i/>
                <w:iCs/>
                <w:sz w:val="24"/>
                <w:szCs w:val="24"/>
              </w:rPr>
              <w:t xml:space="preserve"> </w:t>
            </w:r>
            <w:proofErr w:type="spellStart"/>
            <w:r w:rsidRPr="008A697D">
              <w:rPr>
                <w:i/>
                <w:iCs/>
                <w:sz w:val="24"/>
                <w:szCs w:val="24"/>
              </w:rPr>
              <w:t>upang</w:t>
            </w:r>
            <w:proofErr w:type="spellEnd"/>
            <w:r w:rsidRPr="008A697D">
              <w:rPr>
                <w:i/>
                <w:iCs/>
                <w:sz w:val="24"/>
                <w:szCs w:val="24"/>
              </w:rPr>
              <w:t xml:space="preserve"> </w:t>
            </w:r>
            <w:proofErr w:type="spellStart"/>
            <w:r w:rsidRPr="008A697D">
              <w:rPr>
                <w:i/>
                <w:iCs/>
                <w:sz w:val="24"/>
                <w:szCs w:val="24"/>
              </w:rPr>
              <w:t>maging</w:t>
            </w:r>
            <w:proofErr w:type="spellEnd"/>
            <w:r w:rsidRPr="008A697D">
              <w:rPr>
                <w:i/>
                <w:iCs/>
                <w:sz w:val="24"/>
                <w:szCs w:val="24"/>
              </w:rPr>
              <w:t xml:space="preserve"> </w:t>
            </w:r>
            <w:proofErr w:type="spellStart"/>
            <w:r w:rsidRPr="008A697D">
              <w:rPr>
                <w:i/>
                <w:iCs/>
                <w:sz w:val="24"/>
                <w:szCs w:val="24"/>
              </w:rPr>
              <w:t>daan</w:t>
            </w:r>
            <w:proofErr w:type="spellEnd"/>
            <w:r w:rsidRPr="008A697D">
              <w:rPr>
                <w:i/>
                <w:iCs/>
                <w:sz w:val="24"/>
                <w:szCs w:val="24"/>
              </w:rPr>
              <w:t xml:space="preserve"> para </w:t>
            </w:r>
            <w:proofErr w:type="spellStart"/>
            <w:r w:rsidRPr="008A697D">
              <w:rPr>
                <w:i/>
                <w:iCs/>
                <w:sz w:val="24"/>
                <w:szCs w:val="24"/>
              </w:rPr>
              <w:t>magkaroon</w:t>
            </w:r>
            <w:proofErr w:type="spellEnd"/>
            <w:r w:rsidRPr="008A697D">
              <w:rPr>
                <w:i/>
                <w:iCs/>
                <w:sz w:val="24"/>
                <w:szCs w:val="24"/>
              </w:rPr>
              <w:t xml:space="preserve"> ng </w:t>
            </w:r>
            <w:proofErr w:type="spellStart"/>
            <w:r w:rsidRPr="008A697D">
              <w:rPr>
                <w:i/>
                <w:iCs/>
                <w:sz w:val="24"/>
                <w:szCs w:val="24"/>
              </w:rPr>
              <w:t>malakas</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samahan</w:t>
            </w:r>
            <w:proofErr w:type="spellEnd"/>
            <w:r w:rsidRPr="008A697D">
              <w:rPr>
                <w:i/>
                <w:iCs/>
                <w:sz w:val="24"/>
                <w:szCs w:val="24"/>
              </w:rPr>
              <w:t xml:space="preserve"> at </w:t>
            </w:r>
            <w:proofErr w:type="spellStart"/>
            <w:r w:rsidRPr="008A697D">
              <w:rPr>
                <w:i/>
                <w:iCs/>
                <w:sz w:val="24"/>
                <w:szCs w:val="24"/>
              </w:rPr>
              <w:t>tiwala</w:t>
            </w:r>
            <w:proofErr w:type="spellEnd"/>
            <w:r w:rsidRPr="008A697D">
              <w:rPr>
                <w:i/>
                <w:iCs/>
                <w:sz w:val="24"/>
                <w:szCs w:val="24"/>
              </w:rPr>
              <w:t xml:space="preserve"> sa loon </w:t>
            </w:r>
            <w:proofErr w:type="spellStart"/>
            <w:r w:rsidRPr="008A697D">
              <w:rPr>
                <w:i/>
                <w:iCs/>
                <w:sz w:val="24"/>
                <w:szCs w:val="24"/>
              </w:rPr>
              <w:t>komunidad</w:t>
            </w:r>
            <w:proofErr w:type="spellEnd"/>
            <w:r w:rsidRPr="008A697D">
              <w:rPr>
                <w:i/>
                <w:iCs/>
                <w:sz w:val="24"/>
                <w:szCs w:val="24"/>
              </w:rPr>
              <w:t>.”</w:t>
            </w:r>
          </w:p>
          <w:p w14:paraId="0B931D4C" w14:textId="77777777" w:rsidR="001C0A12" w:rsidRPr="008A697D" w:rsidRDefault="001C0A12" w:rsidP="002E3DF2">
            <w:pPr>
              <w:pStyle w:val="NoSpacing"/>
              <w:rPr>
                <w:i/>
                <w:iCs/>
                <w:sz w:val="24"/>
                <w:szCs w:val="24"/>
              </w:rPr>
            </w:pPr>
          </w:p>
          <w:p w14:paraId="3E980972" w14:textId="599C8978" w:rsidR="001C0A12" w:rsidRPr="008A697D" w:rsidRDefault="001C0A12" w:rsidP="00E85297">
            <w:pPr>
              <w:pStyle w:val="NoSpacing"/>
              <w:jc w:val="center"/>
              <w:rPr>
                <w:sz w:val="24"/>
                <w:szCs w:val="24"/>
              </w:rPr>
            </w:pPr>
            <w:r w:rsidRPr="008A697D">
              <w:rPr>
                <w:sz w:val="24"/>
                <w:szCs w:val="24"/>
              </w:rPr>
              <w:t xml:space="preserve">(The members of the tri-people </w:t>
            </w:r>
            <w:r w:rsidRPr="008A697D">
              <w:rPr>
                <w:sz w:val="24"/>
                <w:szCs w:val="24"/>
              </w:rPr>
              <w:lastRenderedPageBreak/>
              <w:t>should consistently engage in intercultural understanding and open communication as a way to build stronger bonds and mutual trust within the community.)</w:t>
            </w:r>
          </w:p>
          <w:p w14:paraId="2C5DC2F6" w14:textId="6672C3D7" w:rsidR="001C0A12" w:rsidRPr="008A697D" w:rsidRDefault="001C0A12" w:rsidP="002E3DF2">
            <w:pPr>
              <w:pStyle w:val="NoSpacing"/>
              <w:rPr>
                <w:sz w:val="24"/>
                <w:szCs w:val="24"/>
              </w:rPr>
            </w:pPr>
          </w:p>
        </w:tc>
        <w:tc>
          <w:tcPr>
            <w:tcW w:w="1893" w:type="dxa"/>
          </w:tcPr>
          <w:p w14:paraId="240D309C" w14:textId="6ABCE42F" w:rsidR="001C0A12" w:rsidRPr="008A697D" w:rsidRDefault="001C0A12" w:rsidP="002E3DF2">
            <w:pPr>
              <w:pStyle w:val="NoSpacing"/>
              <w:jc w:val="center"/>
              <w:rPr>
                <w:sz w:val="24"/>
                <w:szCs w:val="24"/>
                <w:lang w:val="en-PH"/>
              </w:rPr>
            </w:pPr>
            <w:r w:rsidRPr="008A697D">
              <w:rPr>
                <w:sz w:val="24"/>
                <w:szCs w:val="24"/>
                <w:lang w:val="en-PH"/>
              </w:rPr>
              <w:lastRenderedPageBreak/>
              <w:t>Continuous communication strengthens trust and community bonds.</w:t>
            </w:r>
          </w:p>
        </w:tc>
        <w:tc>
          <w:tcPr>
            <w:tcW w:w="1610" w:type="dxa"/>
          </w:tcPr>
          <w:p w14:paraId="290E90F6" w14:textId="6B8ADE00" w:rsidR="001C0A12" w:rsidRPr="008A697D" w:rsidRDefault="001C0A12" w:rsidP="002E3DF2">
            <w:pPr>
              <w:pStyle w:val="NoSpacing"/>
              <w:jc w:val="center"/>
              <w:rPr>
                <w:sz w:val="24"/>
                <w:szCs w:val="24"/>
                <w:lang w:val="en-PH"/>
              </w:rPr>
            </w:pPr>
            <w:r w:rsidRPr="008A697D">
              <w:rPr>
                <w:sz w:val="24"/>
                <w:szCs w:val="24"/>
                <w:lang w:val="en-PH"/>
              </w:rPr>
              <w:t>Open Communication</w:t>
            </w:r>
          </w:p>
        </w:tc>
        <w:tc>
          <w:tcPr>
            <w:tcW w:w="1491" w:type="dxa"/>
          </w:tcPr>
          <w:p w14:paraId="2EDC015D" w14:textId="36E65A37" w:rsidR="001C0A12" w:rsidRPr="008A697D" w:rsidRDefault="00B66A7F" w:rsidP="002E3DF2">
            <w:pPr>
              <w:pStyle w:val="NoSpacing"/>
              <w:jc w:val="center"/>
              <w:rPr>
                <w:sz w:val="24"/>
                <w:szCs w:val="24"/>
                <w:lang w:val="en-PH"/>
              </w:rPr>
            </w:pPr>
            <w:r w:rsidRPr="008A697D">
              <w:rPr>
                <w:noProof/>
                <w:sz w:val="24"/>
                <w:szCs w:val="24"/>
              </w:rPr>
              <mc:AlternateContent>
                <mc:Choice Requires="wps">
                  <w:drawing>
                    <wp:anchor distT="0" distB="0" distL="114300" distR="114300" simplePos="0" relativeHeight="252178432" behindDoc="0" locked="0" layoutInCell="1" allowOverlap="1" wp14:anchorId="3F58C1E7" wp14:editId="5DDA21DE">
                      <wp:simplePos x="0" y="0"/>
                      <wp:positionH relativeFrom="margin">
                        <wp:posOffset>849626</wp:posOffset>
                      </wp:positionH>
                      <wp:positionV relativeFrom="paragraph">
                        <wp:posOffset>3548521</wp:posOffset>
                      </wp:positionV>
                      <wp:extent cx="539750" cy="425450"/>
                      <wp:effectExtent l="0" t="0" r="0" b="0"/>
                      <wp:wrapNone/>
                      <wp:docPr id="1033252936"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5F7953E8" w14:textId="35B7AD0D" w:rsidR="00B66A7F" w:rsidRPr="00B941B7" w:rsidRDefault="00B66A7F" w:rsidP="00B66A7F">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4E4D2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8C1E7" id="_x0000_s1106" type="#_x0000_t202" style="position:absolute;left:0;text-align:left;margin-left:66.9pt;margin-top:279.4pt;width:42.5pt;height:33.5pt;z-index:25217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" filled="f" stroked="f">
                      <v:textbox>
                        <w:txbxContent>
                          <w:p w14:paraId="5F7953E8" w14:textId="35B7AD0D" w:rsidR="00B66A7F" w:rsidRPr="00B941B7" w:rsidRDefault="00B66A7F" w:rsidP="00B66A7F">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4E4D2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w10:wrap anchorx="margin"/>
                    </v:shape>
                  </w:pict>
                </mc:Fallback>
              </mc:AlternateContent>
            </w:r>
            <w:r w:rsidR="001C0A12" w:rsidRPr="008A697D">
              <w:rPr>
                <w:sz w:val="24"/>
                <w:szCs w:val="24"/>
                <w:lang w:val="en-PH"/>
              </w:rPr>
              <w:t>Strengthening Social Cohesion</w:t>
            </w:r>
          </w:p>
        </w:tc>
      </w:tr>
      <w:tr w:rsidR="001C0A12" w:rsidRPr="008A697D" w14:paraId="44A01371" w14:textId="77777777" w:rsidTr="001C0A12">
        <w:tc>
          <w:tcPr>
            <w:tcW w:w="1153" w:type="dxa"/>
          </w:tcPr>
          <w:p w14:paraId="0E244DEF" w14:textId="6F8BEB78" w:rsidR="001C0A12" w:rsidRPr="008A697D" w:rsidRDefault="001C0A12" w:rsidP="000E5AA5">
            <w:pPr>
              <w:pStyle w:val="NoSpacing"/>
              <w:jc w:val="center"/>
              <w:rPr>
                <w:sz w:val="24"/>
                <w:szCs w:val="24"/>
                <w:lang w:val="en-PH"/>
              </w:rPr>
            </w:pPr>
            <w:r w:rsidRPr="008A697D">
              <w:rPr>
                <w:sz w:val="24"/>
                <w:szCs w:val="24"/>
                <w:lang w:val="en-PH"/>
              </w:rPr>
              <w:t>KI-004</w:t>
            </w:r>
          </w:p>
        </w:tc>
        <w:tc>
          <w:tcPr>
            <w:tcW w:w="1838" w:type="dxa"/>
          </w:tcPr>
          <w:p w14:paraId="1F14A603" w14:textId="77777777" w:rsidR="001C0A12" w:rsidRPr="008A697D" w:rsidRDefault="001C0A12" w:rsidP="00E85297">
            <w:pPr>
              <w:pStyle w:val="NoSpacing"/>
              <w:jc w:val="center"/>
              <w:rPr>
                <w:i/>
                <w:iCs/>
                <w:sz w:val="24"/>
                <w:szCs w:val="24"/>
              </w:rPr>
            </w:pPr>
            <w:r w:rsidRPr="008A697D">
              <w:rPr>
                <w:i/>
                <w:iCs/>
                <w:sz w:val="24"/>
                <w:szCs w:val="24"/>
              </w:rPr>
              <w:t>“</w:t>
            </w:r>
            <w:proofErr w:type="spellStart"/>
            <w:r w:rsidRPr="008A697D">
              <w:rPr>
                <w:i/>
                <w:iCs/>
                <w:sz w:val="24"/>
                <w:szCs w:val="24"/>
              </w:rPr>
              <w:t>Magkaroon</w:t>
            </w:r>
            <w:proofErr w:type="spellEnd"/>
            <w:r w:rsidRPr="008A697D">
              <w:rPr>
                <w:i/>
                <w:iCs/>
                <w:sz w:val="24"/>
                <w:szCs w:val="24"/>
              </w:rPr>
              <w:t xml:space="preserve"> ng </w:t>
            </w:r>
            <w:proofErr w:type="spellStart"/>
            <w:r w:rsidRPr="008A697D">
              <w:rPr>
                <w:i/>
                <w:iCs/>
                <w:sz w:val="24"/>
                <w:szCs w:val="24"/>
              </w:rPr>
              <w:t>malakas</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kuniksyon</w:t>
            </w:r>
            <w:proofErr w:type="spellEnd"/>
            <w:r w:rsidRPr="008A697D">
              <w:rPr>
                <w:i/>
                <w:iCs/>
                <w:sz w:val="24"/>
                <w:szCs w:val="24"/>
              </w:rPr>
              <w:t xml:space="preserve"> at </w:t>
            </w:r>
            <w:proofErr w:type="spellStart"/>
            <w:r w:rsidRPr="008A697D">
              <w:rPr>
                <w:i/>
                <w:iCs/>
                <w:sz w:val="24"/>
                <w:szCs w:val="24"/>
              </w:rPr>
              <w:t>relasyon</w:t>
            </w:r>
            <w:proofErr w:type="spellEnd"/>
            <w:r w:rsidRPr="008A697D">
              <w:rPr>
                <w:i/>
                <w:iCs/>
                <w:sz w:val="24"/>
                <w:szCs w:val="24"/>
              </w:rPr>
              <w:t xml:space="preserve"> ang mga tri-people para </w:t>
            </w:r>
            <w:proofErr w:type="spellStart"/>
            <w:r w:rsidRPr="008A697D">
              <w:rPr>
                <w:i/>
                <w:iCs/>
                <w:sz w:val="24"/>
                <w:szCs w:val="24"/>
              </w:rPr>
              <w:t>susi</w:t>
            </w:r>
            <w:proofErr w:type="spellEnd"/>
            <w:r w:rsidRPr="008A697D">
              <w:rPr>
                <w:i/>
                <w:iCs/>
                <w:sz w:val="24"/>
                <w:szCs w:val="24"/>
              </w:rPr>
              <w:t xml:space="preserve"> sa </w:t>
            </w:r>
            <w:proofErr w:type="spellStart"/>
            <w:r w:rsidRPr="008A697D">
              <w:rPr>
                <w:i/>
                <w:iCs/>
                <w:sz w:val="24"/>
                <w:szCs w:val="24"/>
              </w:rPr>
              <w:t>pagkakaisa</w:t>
            </w:r>
            <w:proofErr w:type="spellEnd"/>
            <w:r w:rsidRPr="008A697D">
              <w:rPr>
                <w:i/>
                <w:iCs/>
                <w:sz w:val="24"/>
                <w:szCs w:val="24"/>
              </w:rPr>
              <w:t xml:space="preserve">. </w:t>
            </w:r>
            <w:proofErr w:type="spellStart"/>
            <w:r w:rsidRPr="008A697D">
              <w:rPr>
                <w:i/>
                <w:iCs/>
                <w:sz w:val="24"/>
                <w:szCs w:val="24"/>
              </w:rPr>
              <w:t>Palakasin</w:t>
            </w:r>
            <w:proofErr w:type="spellEnd"/>
            <w:r w:rsidRPr="008A697D">
              <w:rPr>
                <w:i/>
                <w:iCs/>
                <w:sz w:val="24"/>
                <w:szCs w:val="24"/>
              </w:rPr>
              <w:t xml:space="preserve"> din ang </w:t>
            </w:r>
            <w:proofErr w:type="spellStart"/>
            <w:r w:rsidRPr="008A697D">
              <w:rPr>
                <w:i/>
                <w:iCs/>
                <w:sz w:val="24"/>
                <w:szCs w:val="24"/>
              </w:rPr>
              <w:t>malalim</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pakikisalamuha</w:t>
            </w:r>
            <w:proofErr w:type="spellEnd"/>
            <w:r w:rsidRPr="008A697D">
              <w:rPr>
                <w:i/>
                <w:iCs/>
                <w:sz w:val="24"/>
                <w:szCs w:val="24"/>
              </w:rPr>
              <w:t xml:space="preserve"> at </w:t>
            </w:r>
            <w:proofErr w:type="spellStart"/>
            <w:r w:rsidRPr="008A697D">
              <w:rPr>
                <w:i/>
                <w:iCs/>
                <w:sz w:val="24"/>
                <w:szCs w:val="24"/>
              </w:rPr>
              <w:t>pagkakaunawaan</w:t>
            </w:r>
            <w:proofErr w:type="spellEnd"/>
            <w:r w:rsidRPr="008A697D">
              <w:rPr>
                <w:i/>
                <w:iCs/>
                <w:sz w:val="24"/>
                <w:szCs w:val="24"/>
              </w:rPr>
              <w:t xml:space="preserve"> mara </w:t>
            </w:r>
            <w:proofErr w:type="spellStart"/>
            <w:r w:rsidRPr="008A697D">
              <w:rPr>
                <w:i/>
                <w:iCs/>
                <w:sz w:val="24"/>
                <w:szCs w:val="24"/>
              </w:rPr>
              <w:t>makatulong</w:t>
            </w:r>
            <w:proofErr w:type="spellEnd"/>
            <w:r w:rsidRPr="008A697D">
              <w:rPr>
                <w:i/>
                <w:iCs/>
                <w:sz w:val="24"/>
                <w:szCs w:val="24"/>
              </w:rPr>
              <w:t xml:space="preserve"> sa </w:t>
            </w:r>
            <w:proofErr w:type="spellStart"/>
            <w:r w:rsidRPr="008A697D">
              <w:rPr>
                <w:i/>
                <w:iCs/>
                <w:sz w:val="24"/>
                <w:szCs w:val="24"/>
              </w:rPr>
              <w:t>pagkakaisa</w:t>
            </w:r>
            <w:proofErr w:type="spellEnd"/>
            <w:r w:rsidRPr="008A697D">
              <w:rPr>
                <w:i/>
                <w:iCs/>
                <w:sz w:val="24"/>
                <w:szCs w:val="24"/>
              </w:rPr>
              <w:t xml:space="preserve"> ng </w:t>
            </w:r>
            <w:proofErr w:type="spellStart"/>
            <w:r w:rsidRPr="008A697D">
              <w:rPr>
                <w:i/>
                <w:iCs/>
                <w:sz w:val="24"/>
                <w:szCs w:val="24"/>
              </w:rPr>
              <w:t>mamamayan</w:t>
            </w:r>
            <w:proofErr w:type="spellEnd"/>
            <w:r w:rsidRPr="008A697D">
              <w:rPr>
                <w:i/>
                <w:iCs/>
                <w:sz w:val="24"/>
                <w:szCs w:val="24"/>
              </w:rPr>
              <w:t>.”</w:t>
            </w:r>
          </w:p>
          <w:p w14:paraId="635D0452" w14:textId="77777777" w:rsidR="001C0A12" w:rsidRPr="008A697D" w:rsidRDefault="001C0A12" w:rsidP="000E5AA5">
            <w:pPr>
              <w:pStyle w:val="NoSpacing"/>
              <w:rPr>
                <w:i/>
                <w:iCs/>
                <w:sz w:val="24"/>
                <w:szCs w:val="24"/>
              </w:rPr>
            </w:pPr>
          </w:p>
          <w:p w14:paraId="378175DD" w14:textId="360E8CC8" w:rsidR="001C0A12" w:rsidRPr="008A697D" w:rsidRDefault="001C0A12" w:rsidP="00E85297">
            <w:pPr>
              <w:pStyle w:val="NoSpacing"/>
              <w:jc w:val="center"/>
              <w:rPr>
                <w:sz w:val="24"/>
                <w:szCs w:val="24"/>
              </w:rPr>
            </w:pPr>
            <w:r w:rsidRPr="008A697D">
              <w:rPr>
                <w:sz w:val="24"/>
                <w:szCs w:val="24"/>
              </w:rPr>
              <w:t>(Building stronger connections and relationships among the Tri-people is key to fostering social integration.  Encouraging deeper interaction and mutual understanding could help unify the community.)</w:t>
            </w:r>
          </w:p>
          <w:p w14:paraId="21CE7BA7" w14:textId="57B9A058" w:rsidR="001C0A12" w:rsidRPr="008A697D" w:rsidRDefault="001C0A12" w:rsidP="000E5AA5">
            <w:pPr>
              <w:pStyle w:val="NoSpacing"/>
              <w:rPr>
                <w:sz w:val="24"/>
                <w:szCs w:val="24"/>
              </w:rPr>
            </w:pPr>
          </w:p>
        </w:tc>
        <w:tc>
          <w:tcPr>
            <w:tcW w:w="1893" w:type="dxa"/>
          </w:tcPr>
          <w:p w14:paraId="096A877E" w14:textId="5E4024F1" w:rsidR="001C0A12" w:rsidRPr="008A697D" w:rsidRDefault="001C0A12" w:rsidP="000E5AA5">
            <w:pPr>
              <w:pStyle w:val="NoSpacing"/>
              <w:jc w:val="center"/>
              <w:rPr>
                <w:sz w:val="24"/>
                <w:szCs w:val="24"/>
                <w:lang w:val="en-PH"/>
              </w:rPr>
            </w:pPr>
            <w:r w:rsidRPr="008A697D">
              <w:rPr>
                <w:sz w:val="24"/>
                <w:szCs w:val="24"/>
                <w:lang w:val="en-PH"/>
              </w:rPr>
              <w:t>Social interaction fosters integration and unity.</w:t>
            </w:r>
          </w:p>
        </w:tc>
        <w:tc>
          <w:tcPr>
            <w:tcW w:w="1610" w:type="dxa"/>
          </w:tcPr>
          <w:p w14:paraId="56DCADBC" w14:textId="20E8E99F" w:rsidR="001C0A12" w:rsidRPr="008A697D" w:rsidRDefault="001C0A12" w:rsidP="000E5AA5">
            <w:pPr>
              <w:pStyle w:val="NoSpacing"/>
              <w:jc w:val="center"/>
              <w:rPr>
                <w:sz w:val="24"/>
                <w:szCs w:val="24"/>
                <w:lang w:val="en-PH"/>
              </w:rPr>
            </w:pPr>
            <w:r w:rsidRPr="008A697D">
              <w:rPr>
                <w:sz w:val="24"/>
                <w:szCs w:val="24"/>
                <w:lang w:val="en-PH"/>
              </w:rPr>
              <w:t>Social Interaction</w:t>
            </w:r>
          </w:p>
        </w:tc>
        <w:tc>
          <w:tcPr>
            <w:tcW w:w="1491" w:type="dxa"/>
          </w:tcPr>
          <w:p w14:paraId="6B01F1A4" w14:textId="0620C60F" w:rsidR="001C0A12" w:rsidRPr="008A697D" w:rsidRDefault="001C0A12" w:rsidP="000E5AA5">
            <w:pPr>
              <w:pStyle w:val="NoSpacing"/>
              <w:jc w:val="center"/>
              <w:rPr>
                <w:sz w:val="24"/>
                <w:szCs w:val="24"/>
                <w:lang w:val="en-PH"/>
              </w:rPr>
            </w:pPr>
            <w:r w:rsidRPr="008A697D">
              <w:rPr>
                <w:sz w:val="24"/>
                <w:szCs w:val="24"/>
                <w:lang w:val="en-PH"/>
              </w:rPr>
              <w:t>Strengthening Social Cohesion</w:t>
            </w:r>
          </w:p>
        </w:tc>
      </w:tr>
      <w:tr w:rsidR="001C0A12" w:rsidRPr="008A697D" w14:paraId="2D663887" w14:textId="77777777" w:rsidTr="001C0A12">
        <w:tc>
          <w:tcPr>
            <w:tcW w:w="1153" w:type="dxa"/>
          </w:tcPr>
          <w:p w14:paraId="0FC9B087" w14:textId="144DC9F1" w:rsidR="001C0A12" w:rsidRPr="008A697D" w:rsidRDefault="001C0A12" w:rsidP="00823BE8">
            <w:pPr>
              <w:pStyle w:val="NoSpacing"/>
              <w:jc w:val="center"/>
              <w:rPr>
                <w:sz w:val="24"/>
                <w:szCs w:val="24"/>
                <w:lang w:val="en-PH"/>
              </w:rPr>
            </w:pPr>
            <w:r w:rsidRPr="008A697D">
              <w:rPr>
                <w:sz w:val="24"/>
                <w:szCs w:val="24"/>
                <w:lang w:val="en-PH"/>
              </w:rPr>
              <w:t>I-012</w:t>
            </w:r>
          </w:p>
        </w:tc>
        <w:tc>
          <w:tcPr>
            <w:tcW w:w="1838" w:type="dxa"/>
          </w:tcPr>
          <w:p w14:paraId="73AD7E28" w14:textId="787C4A77" w:rsidR="001C0A12" w:rsidRPr="008A697D" w:rsidRDefault="001C0A12" w:rsidP="00E85297">
            <w:pPr>
              <w:pStyle w:val="NoSpacing"/>
              <w:jc w:val="center"/>
              <w:rPr>
                <w:i/>
                <w:iCs/>
                <w:sz w:val="24"/>
                <w:szCs w:val="24"/>
              </w:rPr>
            </w:pPr>
            <w:r w:rsidRPr="008A697D">
              <w:rPr>
                <w:i/>
                <w:iCs/>
                <w:sz w:val="24"/>
                <w:szCs w:val="24"/>
              </w:rPr>
              <w:t>“</w:t>
            </w:r>
            <w:proofErr w:type="spellStart"/>
            <w:r w:rsidRPr="008A697D">
              <w:rPr>
                <w:i/>
                <w:iCs/>
                <w:sz w:val="24"/>
                <w:szCs w:val="24"/>
              </w:rPr>
              <w:t>Magkaroon</w:t>
            </w:r>
            <w:proofErr w:type="spellEnd"/>
            <w:r w:rsidRPr="008A697D">
              <w:rPr>
                <w:i/>
                <w:iCs/>
                <w:sz w:val="24"/>
                <w:szCs w:val="24"/>
              </w:rPr>
              <w:t xml:space="preserve"> ng intermarriage ang </w:t>
            </w:r>
            <w:proofErr w:type="spellStart"/>
            <w:r w:rsidRPr="008A697D">
              <w:rPr>
                <w:i/>
                <w:iCs/>
                <w:sz w:val="24"/>
                <w:szCs w:val="24"/>
              </w:rPr>
              <w:t>tatlong</w:t>
            </w:r>
            <w:proofErr w:type="spellEnd"/>
            <w:r w:rsidRPr="008A697D">
              <w:rPr>
                <w:i/>
                <w:iCs/>
                <w:sz w:val="24"/>
                <w:szCs w:val="24"/>
              </w:rPr>
              <w:t xml:space="preserve"> </w:t>
            </w:r>
            <w:proofErr w:type="spellStart"/>
            <w:r w:rsidRPr="008A697D">
              <w:rPr>
                <w:i/>
                <w:iCs/>
                <w:sz w:val="24"/>
                <w:szCs w:val="24"/>
              </w:rPr>
              <w:t>grupo</w:t>
            </w:r>
            <w:proofErr w:type="spellEnd"/>
            <w:r w:rsidRPr="008A697D">
              <w:rPr>
                <w:i/>
                <w:iCs/>
                <w:sz w:val="24"/>
                <w:szCs w:val="24"/>
              </w:rPr>
              <w:t xml:space="preserve"> </w:t>
            </w:r>
            <w:proofErr w:type="spellStart"/>
            <w:r w:rsidRPr="008A697D">
              <w:rPr>
                <w:i/>
                <w:iCs/>
                <w:sz w:val="24"/>
                <w:szCs w:val="24"/>
              </w:rPr>
              <w:lastRenderedPageBreak/>
              <w:t>katulad</w:t>
            </w:r>
            <w:proofErr w:type="spellEnd"/>
            <w:r w:rsidRPr="008A697D">
              <w:rPr>
                <w:i/>
                <w:iCs/>
                <w:sz w:val="24"/>
                <w:szCs w:val="24"/>
              </w:rPr>
              <w:t xml:space="preserve"> ng IPs Moro, at </w:t>
            </w:r>
            <w:proofErr w:type="spellStart"/>
            <w:r w:rsidRPr="008A697D">
              <w:rPr>
                <w:i/>
                <w:iCs/>
                <w:sz w:val="24"/>
                <w:szCs w:val="24"/>
              </w:rPr>
              <w:t>Kristiyano</w:t>
            </w:r>
            <w:proofErr w:type="spellEnd"/>
            <w:r w:rsidRPr="008A697D">
              <w:rPr>
                <w:i/>
                <w:iCs/>
                <w:sz w:val="24"/>
                <w:szCs w:val="24"/>
              </w:rPr>
              <w:t xml:space="preserve">, </w:t>
            </w:r>
            <w:proofErr w:type="spellStart"/>
            <w:r w:rsidRPr="008A697D">
              <w:rPr>
                <w:i/>
                <w:iCs/>
                <w:sz w:val="24"/>
                <w:szCs w:val="24"/>
              </w:rPr>
              <w:t>hikayatin</w:t>
            </w:r>
            <w:proofErr w:type="spellEnd"/>
            <w:r w:rsidRPr="008A697D">
              <w:rPr>
                <w:i/>
                <w:iCs/>
                <w:sz w:val="24"/>
                <w:szCs w:val="24"/>
              </w:rPr>
              <w:t xml:space="preserve"> o </w:t>
            </w:r>
            <w:proofErr w:type="spellStart"/>
            <w:r w:rsidRPr="008A697D">
              <w:rPr>
                <w:i/>
                <w:iCs/>
                <w:sz w:val="24"/>
                <w:szCs w:val="24"/>
              </w:rPr>
              <w:t>sangayunan</w:t>
            </w:r>
            <w:proofErr w:type="spellEnd"/>
            <w:r w:rsidRPr="008A697D">
              <w:rPr>
                <w:i/>
                <w:iCs/>
                <w:sz w:val="24"/>
                <w:szCs w:val="24"/>
              </w:rPr>
              <w:t xml:space="preserve"> </w:t>
            </w:r>
            <w:proofErr w:type="spellStart"/>
            <w:r w:rsidRPr="008A697D">
              <w:rPr>
                <w:i/>
                <w:iCs/>
                <w:sz w:val="24"/>
                <w:szCs w:val="24"/>
              </w:rPr>
              <w:t>ito</w:t>
            </w:r>
            <w:proofErr w:type="spellEnd"/>
            <w:r w:rsidRPr="008A697D">
              <w:rPr>
                <w:i/>
                <w:iCs/>
                <w:sz w:val="24"/>
                <w:szCs w:val="24"/>
              </w:rPr>
              <w:t xml:space="preserve"> sa lahat ng </w:t>
            </w:r>
            <w:proofErr w:type="spellStart"/>
            <w:r w:rsidRPr="008A697D">
              <w:rPr>
                <w:i/>
                <w:iCs/>
                <w:sz w:val="24"/>
                <w:szCs w:val="24"/>
              </w:rPr>
              <w:t>aspeto</w:t>
            </w:r>
            <w:proofErr w:type="spellEnd"/>
            <w:r w:rsidRPr="008A697D">
              <w:rPr>
                <w:i/>
                <w:iCs/>
                <w:sz w:val="24"/>
                <w:szCs w:val="24"/>
              </w:rPr>
              <w:t xml:space="preserve"> </w:t>
            </w:r>
            <w:proofErr w:type="spellStart"/>
            <w:r w:rsidRPr="008A697D">
              <w:rPr>
                <w:i/>
                <w:iCs/>
                <w:sz w:val="24"/>
                <w:szCs w:val="24"/>
              </w:rPr>
              <w:t>katulad</w:t>
            </w:r>
            <w:proofErr w:type="spellEnd"/>
            <w:r w:rsidRPr="008A697D">
              <w:rPr>
                <w:i/>
                <w:iCs/>
                <w:sz w:val="24"/>
                <w:szCs w:val="24"/>
              </w:rPr>
              <w:t xml:space="preserve"> ng </w:t>
            </w:r>
            <w:proofErr w:type="spellStart"/>
            <w:r w:rsidRPr="008A697D">
              <w:rPr>
                <w:i/>
                <w:iCs/>
                <w:sz w:val="24"/>
                <w:szCs w:val="24"/>
              </w:rPr>
              <w:t>sosyal</w:t>
            </w:r>
            <w:proofErr w:type="spellEnd"/>
            <w:r w:rsidRPr="008A697D">
              <w:rPr>
                <w:i/>
                <w:iCs/>
                <w:sz w:val="24"/>
                <w:szCs w:val="24"/>
              </w:rPr>
              <w:t xml:space="preserve">, </w:t>
            </w:r>
            <w:proofErr w:type="spellStart"/>
            <w:r w:rsidRPr="008A697D">
              <w:rPr>
                <w:i/>
                <w:iCs/>
                <w:sz w:val="24"/>
                <w:szCs w:val="24"/>
              </w:rPr>
              <w:t>kultura</w:t>
            </w:r>
            <w:proofErr w:type="spellEnd"/>
            <w:r w:rsidRPr="008A697D">
              <w:rPr>
                <w:i/>
                <w:iCs/>
                <w:sz w:val="24"/>
                <w:szCs w:val="24"/>
              </w:rPr>
              <w:t xml:space="preserve"> at </w:t>
            </w:r>
            <w:proofErr w:type="spellStart"/>
            <w:r w:rsidRPr="008A697D">
              <w:rPr>
                <w:i/>
                <w:iCs/>
                <w:sz w:val="24"/>
                <w:szCs w:val="24"/>
              </w:rPr>
              <w:t>ekonomiya</w:t>
            </w:r>
            <w:proofErr w:type="spellEnd"/>
            <w:r w:rsidRPr="008A697D">
              <w:rPr>
                <w:i/>
                <w:iCs/>
                <w:sz w:val="24"/>
                <w:szCs w:val="24"/>
              </w:rPr>
              <w:t xml:space="preserve">.  </w:t>
            </w:r>
            <w:proofErr w:type="spellStart"/>
            <w:r w:rsidRPr="008A697D">
              <w:rPr>
                <w:i/>
                <w:iCs/>
                <w:sz w:val="24"/>
                <w:szCs w:val="24"/>
              </w:rPr>
              <w:t>Makakabenepisyo</w:t>
            </w:r>
            <w:proofErr w:type="spellEnd"/>
            <w:r w:rsidRPr="008A697D">
              <w:rPr>
                <w:i/>
                <w:iCs/>
                <w:sz w:val="24"/>
                <w:szCs w:val="24"/>
              </w:rPr>
              <w:t xml:space="preserve"> </w:t>
            </w:r>
            <w:proofErr w:type="spellStart"/>
            <w:r w:rsidRPr="008A697D">
              <w:rPr>
                <w:i/>
                <w:iCs/>
                <w:sz w:val="24"/>
                <w:szCs w:val="24"/>
              </w:rPr>
              <w:t>ito</w:t>
            </w:r>
            <w:proofErr w:type="spellEnd"/>
            <w:r w:rsidRPr="008A697D">
              <w:rPr>
                <w:i/>
                <w:iCs/>
                <w:sz w:val="24"/>
                <w:szCs w:val="24"/>
              </w:rPr>
              <w:t xml:space="preserve"> sa </w:t>
            </w:r>
            <w:proofErr w:type="spellStart"/>
            <w:r w:rsidRPr="008A697D">
              <w:rPr>
                <w:i/>
                <w:iCs/>
                <w:sz w:val="24"/>
                <w:szCs w:val="24"/>
              </w:rPr>
              <w:t>pagpapalakas</w:t>
            </w:r>
            <w:proofErr w:type="spellEnd"/>
            <w:r w:rsidRPr="008A697D">
              <w:rPr>
                <w:i/>
                <w:iCs/>
                <w:sz w:val="24"/>
                <w:szCs w:val="24"/>
              </w:rPr>
              <w:t xml:space="preserve"> ng </w:t>
            </w:r>
            <w:proofErr w:type="spellStart"/>
            <w:r w:rsidRPr="008A697D">
              <w:rPr>
                <w:i/>
                <w:iCs/>
                <w:sz w:val="24"/>
                <w:szCs w:val="24"/>
              </w:rPr>
              <w:t>matibay</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ugnayan</w:t>
            </w:r>
            <w:proofErr w:type="spellEnd"/>
            <w:r w:rsidRPr="008A697D">
              <w:rPr>
                <w:i/>
                <w:iCs/>
                <w:sz w:val="24"/>
                <w:szCs w:val="24"/>
              </w:rPr>
              <w:t xml:space="preserve"> at </w:t>
            </w:r>
            <w:proofErr w:type="spellStart"/>
            <w:r w:rsidRPr="008A697D">
              <w:rPr>
                <w:i/>
                <w:iCs/>
                <w:sz w:val="24"/>
                <w:szCs w:val="24"/>
              </w:rPr>
              <w:t>matagal</w:t>
            </w:r>
            <w:proofErr w:type="spellEnd"/>
            <w:r w:rsidRPr="008A697D">
              <w:rPr>
                <w:i/>
                <w:iCs/>
                <w:sz w:val="24"/>
                <w:szCs w:val="24"/>
              </w:rPr>
              <w:t xml:space="preserve"> </w:t>
            </w:r>
            <w:proofErr w:type="spellStart"/>
            <w:r w:rsidRPr="008A697D">
              <w:rPr>
                <w:i/>
                <w:iCs/>
                <w:sz w:val="24"/>
                <w:szCs w:val="24"/>
              </w:rPr>
              <w:t>na</w:t>
            </w:r>
            <w:proofErr w:type="spellEnd"/>
            <w:r w:rsidRPr="008A697D">
              <w:rPr>
                <w:i/>
                <w:iCs/>
                <w:sz w:val="24"/>
                <w:szCs w:val="24"/>
              </w:rPr>
              <w:t xml:space="preserve"> </w:t>
            </w:r>
            <w:proofErr w:type="spellStart"/>
            <w:r w:rsidRPr="008A697D">
              <w:rPr>
                <w:i/>
                <w:iCs/>
                <w:sz w:val="24"/>
                <w:szCs w:val="24"/>
              </w:rPr>
              <w:t>kapayapaan</w:t>
            </w:r>
            <w:proofErr w:type="spellEnd"/>
            <w:r w:rsidRPr="008A697D">
              <w:rPr>
                <w:i/>
                <w:iCs/>
                <w:sz w:val="24"/>
                <w:szCs w:val="24"/>
              </w:rPr>
              <w:t>.</w:t>
            </w:r>
            <w:r w:rsidRPr="008A697D">
              <w:rPr>
                <w:i/>
                <w:iCs/>
                <w:sz w:val="24"/>
                <w:szCs w:val="24"/>
                <w:lang w:val="en-PH"/>
              </w:rPr>
              <w:t xml:space="preserve"> </w:t>
            </w:r>
            <w:proofErr w:type="spellStart"/>
            <w:r w:rsidRPr="008A697D">
              <w:rPr>
                <w:i/>
                <w:iCs/>
                <w:sz w:val="24"/>
                <w:szCs w:val="24"/>
                <w:lang w:val="en-PH"/>
              </w:rPr>
              <w:t>Kailangan</w:t>
            </w:r>
            <w:proofErr w:type="spellEnd"/>
            <w:r w:rsidRPr="008A697D">
              <w:rPr>
                <w:i/>
                <w:iCs/>
                <w:sz w:val="24"/>
                <w:szCs w:val="24"/>
                <w:lang w:val="en-PH"/>
              </w:rPr>
              <w:t xml:space="preserve"> sa </w:t>
            </w:r>
            <w:proofErr w:type="spellStart"/>
            <w:r w:rsidRPr="008A697D">
              <w:rPr>
                <w:i/>
                <w:iCs/>
                <w:sz w:val="24"/>
                <w:szCs w:val="24"/>
                <w:lang w:val="en-PH"/>
              </w:rPr>
              <w:t>bawat</w:t>
            </w:r>
            <w:proofErr w:type="spellEnd"/>
            <w:r w:rsidRPr="008A697D">
              <w:rPr>
                <w:i/>
                <w:iCs/>
                <w:sz w:val="24"/>
                <w:szCs w:val="24"/>
                <w:lang w:val="en-PH"/>
              </w:rPr>
              <w:t xml:space="preserve"> </w:t>
            </w:r>
            <w:proofErr w:type="spellStart"/>
            <w:r w:rsidRPr="008A697D">
              <w:rPr>
                <w:i/>
                <w:iCs/>
                <w:sz w:val="24"/>
                <w:szCs w:val="24"/>
                <w:lang w:val="en-PH"/>
              </w:rPr>
              <w:t>meyembro</w:t>
            </w:r>
            <w:proofErr w:type="spellEnd"/>
            <w:r w:rsidRPr="008A697D">
              <w:rPr>
                <w:i/>
                <w:iCs/>
                <w:sz w:val="24"/>
                <w:szCs w:val="24"/>
                <w:lang w:val="en-PH"/>
              </w:rPr>
              <w:t xml:space="preserve"> sa </w:t>
            </w:r>
            <w:proofErr w:type="spellStart"/>
            <w:r w:rsidRPr="008A697D">
              <w:rPr>
                <w:i/>
                <w:iCs/>
                <w:sz w:val="24"/>
                <w:szCs w:val="24"/>
                <w:lang w:val="en-PH"/>
              </w:rPr>
              <w:t>kumunidad</w:t>
            </w:r>
            <w:proofErr w:type="spellEnd"/>
            <w:r w:rsidRPr="008A697D">
              <w:rPr>
                <w:i/>
                <w:iCs/>
                <w:sz w:val="24"/>
                <w:szCs w:val="24"/>
                <w:lang w:val="en-PH"/>
              </w:rPr>
              <w:t xml:space="preserve"> ng tri-people ay </w:t>
            </w:r>
            <w:proofErr w:type="spellStart"/>
            <w:r w:rsidRPr="008A697D">
              <w:rPr>
                <w:i/>
                <w:iCs/>
                <w:sz w:val="24"/>
                <w:szCs w:val="24"/>
                <w:lang w:val="en-PH"/>
              </w:rPr>
              <w:t>paigtingin</w:t>
            </w:r>
            <w:proofErr w:type="spellEnd"/>
            <w:r w:rsidRPr="008A697D">
              <w:rPr>
                <w:i/>
                <w:iCs/>
                <w:sz w:val="24"/>
                <w:szCs w:val="24"/>
                <w:lang w:val="en-PH"/>
              </w:rPr>
              <w:t xml:space="preserve"> ang </w:t>
            </w:r>
            <w:proofErr w:type="spellStart"/>
            <w:r w:rsidRPr="008A697D">
              <w:rPr>
                <w:i/>
                <w:iCs/>
                <w:sz w:val="24"/>
                <w:szCs w:val="24"/>
                <w:lang w:val="en-PH"/>
              </w:rPr>
              <w:t>pagkakaunawaan</w:t>
            </w:r>
            <w:proofErr w:type="spellEnd"/>
            <w:r w:rsidRPr="008A697D">
              <w:rPr>
                <w:i/>
                <w:iCs/>
                <w:sz w:val="24"/>
                <w:szCs w:val="24"/>
                <w:lang w:val="en-PH"/>
              </w:rPr>
              <w:t xml:space="preserve"> sa </w:t>
            </w:r>
            <w:proofErr w:type="spellStart"/>
            <w:r w:rsidRPr="008A697D">
              <w:rPr>
                <w:i/>
                <w:iCs/>
                <w:sz w:val="24"/>
                <w:szCs w:val="24"/>
                <w:lang w:val="en-PH"/>
              </w:rPr>
              <w:t>pamamagitan</w:t>
            </w:r>
            <w:proofErr w:type="spellEnd"/>
            <w:r w:rsidRPr="008A697D">
              <w:rPr>
                <w:i/>
                <w:iCs/>
                <w:sz w:val="24"/>
                <w:szCs w:val="24"/>
                <w:lang w:val="en-PH"/>
              </w:rPr>
              <w:t xml:space="preserve"> ng </w:t>
            </w:r>
            <w:proofErr w:type="spellStart"/>
            <w:r w:rsidRPr="008A697D">
              <w:rPr>
                <w:i/>
                <w:iCs/>
                <w:sz w:val="24"/>
                <w:szCs w:val="24"/>
                <w:lang w:val="en-PH"/>
              </w:rPr>
              <w:t>pag-alam</w:t>
            </w:r>
            <w:proofErr w:type="spellEnd"/>
            <w:r w:rsidRPr="008A697D">
              <w:rPr>
                <w:i/>
                <w:iCs/>
                <w:sz w:val="24"/>
                <w:szCs w:val="24"/>
                <w:lang w:val="en-PH"/>
              </w:rPr>
              <w:t xml:space="preserve"> sa </w:t>
            </w:r>
            <w:proofErr w:type="spellStart"/>
            <w:r w:rsidRPr="008A697D">
              <w:rPr>
                <w:i/>
                <w:iCs/>
                <w:sz w:val="24"/>
                <w:szCs w:val="24"/>
                <w:lang w:val="en-PH"/>
              </w:rPr>
              <w:t>kasaysayan</w:t>
            </w:r>
            <w:proofErr w:type="spellEnd"/>
            <w:r w:rsidRPr="008A697D">
              <w:rPr>
                <w:i/>
                <w:iCs/>
                <w:sz w:val="24"/>
                <w:szCs w:val="24"/>
                <w:lang w:val="en-PH"/>
              </w:rPr>
              <w:t xml:space="preserve"> ng </w:t>
            </w:r>
            <w:proofErr w:type="spellStart"/>
            <w:r w:rsidRPr="008A697D">
              <w:rPr>
                <w:i/>
                <w:iCs/>
                <w:sz w:val="24"/>
                <w:szCs w:val="24"/>
                <w:lang w:val="en-PH"/>
              </w:rPr>
              <w:t>bawat</w:t>
            </w:r>
            <w:proofErr w:type="spellEnd"/>
            <w:r w:rsidRPr="008A697D">
              <w:rPr>
                <w:i/>
                <w:iCs/>
                <w:sz w:val="24"/>
                <w:szCs w:val="24"/>
                <w:lang w:val="en-PH"/>
              </w:rPr>
              <w:t xml:space="preserve"> isa, mga </w:t>
            </w:r>
            <w:proofErr w:type="spellStart"/>
            <w:r w:rsidRPr="008A697D">
              <w:rPr>
                <w:i/>
                <w:iCs/>
                <w:sz w:val="24"/>
                <w:szCs w:val="24"/>
                <w:lang w:val="en-PH"/>
              </w:rPr>
              <w:t>kahalagaan</w:t>
            </w:r>
            <w:proofErr w:type="spellEnd"/>
            <w:r w:rsidRPr="008A697D">
              <w:rPr>
                <w:i/>
                <w:iCs/>
                <w:sz w:val="24"/>
                <w:szCs w:val="24"/>
                <w:lang w:val="en-PH"/>
              </w:rPr>
              <w:t xml:space="preserve">, at mga </w:t>
            </w:r>
            <w:proofErr w:type="spellStart"/>
            <w:r w:rsidRPr="008A697D">
              <w:rPr>
                <w:i/>
                <w:iCs/>
                <w:sz w:val="24"/>
                <w:szCs w:val="24"/>
                <w:lang w:val="en-PH"/>
              </w:rPr>
              <w:t>karanasan</w:t>
            </w:r>
            <w:proofErr w:type="spellEnd"/>
            <w:r w:rsidRPr="008A697D">
              <w:rPr>
                <w:i/>
                <w:iCs/>
                <w:sz w:val="24"/>
                <w:szCs w:val="24"/>
                <w:lang w:val="en-PH"/>
              </w:rPr>
              <w:t xml:space="preserve"> sa </w:t>
            </w:r>
            <w:proofErr w:type="spellStart"/>
            <w:r w:rsidRPr="008A697D">
              <w:rPr>
                <w:i/>
                <w:iCs/>
                <w:sz w:val="24"/>
                <w:szCs w:val="24"/>
                <w:lang w:val="en-PH"/>
              </w:rPr>
              <w:t>buhay</w:t>
            </w:r>
            <w:proofErr w:type="spellEnd"/>
            <w:r w:rsidRPr="008A697D">
              <w:rPr>
                <w:i/>
                <w:iCs/>
                <w:sz w:val="24"/>
                <w:szCs w:val="24"/>
              </w:rPr>
              <w:t>”</w:t>
            </w:r>
          </w:p>
          <w:p w14:paraId="2EA50A99" w14:textId="77777777" w:rsidR="001C0A12" w:rsidRPr="008A697D" w:rsidRDefault="001C0A12" w:rsidP="00823BE8">
            <w:pPr>
              <w:pStyle w:val="NoSpacing"/>
              <w:rPr>
                <w:i/>
                <w:iCs/>
                <w:sz w:val="24"/>
                <w:szCs w:val="24"/>
              </w:rPr>
            </w:pPr>
          </w:p>
          <w:p w14:paraId="2CE986C6" w14:textId="683B44A7" w:rsidR="001C0A12" w:rsidRPr="008A697D" w:rsidRDefault="00B66A7F" w:rsidP="00E85297">
            <w:pPr>
              <w:pStyle w:val="NoSpacing"/>
              <w:jc w:val="center"/>
              <w:rPr>
                <w:sz w:val="24"/>
                <w:szCs w:val="24"/>
              </w:rPr>
            </w:pPr>
            <w:r w:rsidRPr="008A697D">
              <w:rPr>
                <w:noProof/>
                <w:sz w:val="24"/>
                <w:szCs w:val="24"/>
              </w:rPr>
              <mc:AlternateContent>
                <mc:Choice Requires="wps">
                  <w:drawing>
                    <wp:anchor distT="0" distB="0" distL="114300" distR="114300" simplePos="0" relativeHeight="252182528" behindDoc="0" locked="0" layoutInCell="1" allowOverlap="1" wp14:anchorId="69A9398B" wp14:editId="6644176B">
                      <wp:simplePos x="0" y="0"/>
                      <wp:positionH relativeFrom="margin">
                        <wp:posOffset>4598874</wp:posOffset>
                      </wp:positionH>
                      <wp:positionV relativeFrom="paragraph">
                        <wp:posOffset>2687248</wp:posOffset>
                      </wp:positionV>
                      <wp:extent cx="539750" cy="425450"/>
                      <wp:effectExtent l="0" t="0" r="0" b="0"/>
                      <wp:wrapNone/>
                      <wp:docPr id="1594647210"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083CEFD3" w14:textId="06D66654" w:rsidR="00B66A7F" w:rsidRPr="00B941B7" w:rsidRDefault="00B66A7F" w:rsidP="00B66A7F">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4E4D2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9398B" id="_x0000_s1107" type="#_x0000_t202" style="position:absolute;left:0;text-align:left;margin-left:362.1pt;margin-top:211.6pt;width:42.5pt;height:33.5pt;z-index:25218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" filled="f" stroked="f">
                      <v:textbox>
                        <w:txbxContent>
                          <w:p w14:paraId="083CEFD3" w14:textId="06D66654" w:rsidR="00B66A7F" w:rsidRPr="00B941B7" w:rsidRDefault="00B66A7F" w:rsidP="00B66A7F">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4E4D2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w10:wrap anchorx="margin"/>
                    </v:shape>
                  </w:pict>
                </mc:Fallback>
              </mc:AlternateContent>
            </w:r>
            <w:r w:rsidR="001C0A12" w:rsidRPr="008A697D">
              <w:rPr>
                <w:sz w:val="24"/>
                <w:szCs w:val="24"/>
              </w:rPr>
              <w:t xml:space="preserve">(Intermarriage among the tri-people, typically referring to Indigenous Peoples (IPs), Moros, and Christian settlers, should be encouraged, as it can offer profound social, cultural, and economic benefits that strengthen </w:t>
            </w:r>
            <w:r w:rsidR="001C0A12" w:rsidRPr="008A697D">
              <w:rPr>
                <w:sz w:val="24"/>
                <w:szCs w:val="24"/>
              </w:rPr>
              <w:lastRenderedPageBreak/>
              <w:t>community bonds and foster long-term peace. There is a need for every member of the tri-people community to cultivate understanding by learning each other’s histories, values, and lived experiences.)</w:t>
            </w:r>
          </w:p>
          <w:p w14:paraId="4785E962" w14:textId="16166B69" w:rsidR="001C0A12" w:rsidRPr="008A697D" w:rsidRDefault="001C0A12" w:rsidP="00823BE8">
            <w:pPr>
              <w:pStyle w:val="NoSpacing"/>
              <w:rPr>
                <w:sz w:val="24"/>
                <w:szCs w:val="24"/>
              </w:rPr>
            </w:pPr>
          </w:p>
        </w:tc>
        <w:tc>
          <w:tcPr>
            <w:tcW w:w="1893" w:type="dxa"/>
          </w:tcPr>
          <w:p w14:paraId="7757333C" w14:textId="5658E72D" w:rsidR="001C0A12" w:rsidRPr="008A697D" w:rsidRDefault="001C0A12" w:rsidP="00823BE8">
            <w:pPr>
              <w:pStyle w:val="NoSpacing"/>
              <w:jc w:val="center"/>
              <w:rPr>
                <w:sz w:val="24"/>
                <w:szCs w:val="24"/>
                <w:lang w:val="en-PH"/>
              </w:rPr>
            </w:pPr>
            <w:r w:rsidRPr="008A697D">
              <w:rPr>
                <w:sz w:val="24"/>
                <w:szCs w:val="24"/>
                <w:lang w:val="en-PH"/>
              </w:rPr>
              <w:lastRenderedPageBreak/>
              <w:t xml:space="preserve">Cultural understanding and intermarriage </w:t>
            </w:r>
            <w:r w:rsidRPr="008A697D">
              <w:rPr>
                <w:sz w:val="24"/>
                <w:szCs w:val="24"/>
                <w:lang w:val="en-PH"/>
              </w:rPr>
              <w:lastRenderedPageBreak/>
              <w:t>support long-term peace.</w:t>
            </w:r>
          </w:p>
        </w:tc>
        <w:tc>
          <w:tcPr>
            <w:tcW w:w="1610" w:type="dxa"/>
          </w:tcPr>
          <w:p w14:paraId="67556E72" w14:textId="6C3A5D33" w:rsidR="001C0A12" w:rsidRPr="008A697D" w:rsidRDefault="001C0A12" w:rsidP="00823BE8">
            <w:pPr>
              <w:pStyle w:val="NoSpacing"/>
              <w:jc w:val="center"/>
              <w:rPr>
                <w:sz w:val="24"/>
                <w:szCs w:val="24"/>
                <w:lang w:val="en-PH"/>
              </w:rPr>
            </w:pPr>
            <w:r w:rsidRPr="008A697D">
              <w:rPr>
                <w:sz w:val="24"/>
                <w:szCs w:val="24"/>
                <w:lang w:val="en-PH"/>
              </w:rPr>
              <w:lastRenderedPageBreak/>
              <w:t>Cultural Integration</w:t>
            </w:r>
          </w:p>
        </w:tc>
        <w:tc>
          <w:tcPr>
            <w:tcW w:w="1491" w:type="dxa"/>
          </w:tcPr>
          <w:p w14:paraId="537AE9BF" w14:textId="673BABF2" w:rsidR="001C0A12" w:rsidRPr="008A697D" w:rsidRDefault="00593EA4" w:rsidP="00823BE8">
            <w:pPr>
              <w:pStyle w:val="NoSpacing"/>
              <w:jc w:val="center"/>
              <w:rPr>
                <w:sz w:val="24"/>
                <w:szCs w:val="24"/>
                <w:lang w:val="en-PH"/>
              </w:rPr>
            </w:pPr>
            <w:r w:rsidRPr="008A697D">
              <w:rPr>
                <w:noProof/>
                <w:sz w:val="24"/>
                <w:szCs w:val="24"/>
              </w:rPr>
              <mc:AlternateContent>
                <mc:Choice Requires="wps">
                  <w:drawing>
                    <wp:anchor distT="0" distB="0" distL="114300" distR="114300" simplePos="0" relativeHeight="252180480" behindDoc="0" locked="0" layoutInCell="1" allowOverlap="1" wp14:anchorId="4C36714A" wp14:editId="3DC06A45">
                      <wp:simplePos x="0" y="0"/>
                      <wp:positionH relativeFrom="margin">
                        <wp:posOffset>869703</wp:posOffset>
                      </wp:positionH>
                      <wp:positionV relativeFrom="paragraph">
                        <wp:posOffset>559154</wp:posOffset>
                      </wp:positionV>
                      <wp:extent cx="539750" cy="425450"/>
                      <wp:effectExtent l="0" t="0" r="0" b="0"/>
                      <wp:wrapNone/>
                      <wp:docPr id="1605579592"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3E1FB3DE" w14:textId="791FA07F" w:rsidR="00B66A7F" w:rsidRPr="00B941B7" w:rsidRDefault="00B66A7F" w:rsidP="00B66A7F">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4E4D2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6714A" id="_x0000_s1108" type="#_x0000_t202" style="position:absolute;left:0;text-align:left;margin-left:68.5pt;margin-top:44.05pt;width:42.5pt;height:33.5pt;z-index:25218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" filled="f" stroked="f">
                      <v:textbox>
                        <w:txbxContent>
                          <w:p w14:paraId="3E1FB3DE" w14:textId="791FA07F" w:rsidR="00B66A7F" w:rsidRPr="00B941B7" w:rsidRDefault="00B66A7F" w:rsidP="00B66A7F">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4E4D2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w10:wrap anchorx="margin"/>
                    </v:shape>
                  </w:pict>
                </mc:Fallback>
              </mc:AlternateContent>
            </w:r>
            <w:r w:rsidR="001C0A12" w:rsidRPr="008A697D">
              <w:rPr>
                <w:sz w:val="24"/>
                <w:szCs w:val="24"/>
                <w:lang w:val="en-PH"/>
              </w:rPr>
              <w:t>Promoting Unity</w:t>
            </w:r>
          </w:p>
        </w:tc>
      </w:tr>
      <w:tr w:rsidR="001C0A12" w:rsidRPr="008A697D" w14:paraId="782A150A" w14:textId="77777777" w:rsidTr="001C0A12">
        <w:tc>
          <w:tcPr>
            <w:tcW w:w="1153" w:type="dxa"/>
          </w:tcPr>
          <w:p w14:paraId="48231EA6" w14:textId="0BEC86A8" w:rsidR="001C0A12" w:rsidRPr="008A697D" w:rsidRDefault="001C0A12" w:rsidP="00823BE8">
            <w:pPr>
              <w:pStyle w:val="NoSpacing"/>
              <w:jc w:val="center"/>
              <w:rPr>
                <w:sz w:val="24"/>
                <w:szCs w:val="24"/>
                <w:lang w:val="en-PH"/>
              </w:rPr>
            </w:pPr>
            <w:r w:rsidRPr="008A697D">
              <w:rPr>
                <w:sz w:val="24"/>
                <w:szCs w:val="24"/>
                <w:lang w:val="en-PH"/>
              </w:rPr>
              <w:lastRenderedPageBreak/>
              <w:t>FGD-006</w:t>
            </w:r>
          </w:p>
        </w:tc>
        <w:tc>
          <w:tcPr>
            <w:tcW w:w="1838" w:type="dxa"/>
          </w:tcPr>
          <w:p w14:paraId="36F90CA5" w14:textId="77777777" w:rsidR="001C0A12" w:rsidRPr="008A697D" w:rsidRDefault="001C0A12" w:rsidP="00E85297">
            <w:pPr>
              <w:pStyle w:val="NoSpacing"/>
              <w:jc w:val="center"/>
              <w:rPr>
                <w:i/>
                <w:iCs/>
                <w:sz w:val="24"/>
                <w:szCs w:val="24"/>
                <w:lang w:val="en-PH"/>
              </w:rPr>
            </w:pPr>
            <w:r w:rsidRPr="008A697D">
              <w:rPr>
                <w:i/>
                <w:iCs/>
                <w:sz w:val="24"/>
                <w:szCs w:val="24"/>
              </w:rPr>
              <w:t>“</w:t>
            </w:r>
            <w:proofErr w:type="spellStart"/>
            <w:r w:rsidRPr="008A697D">
              <w:rPr>
                <w:i/>
                <w:iCs/>
                <w:sz w:val="24"/>
                <w:szCs w:val="24"/>
                <w:lang w:val="en-PH"/>
              </w:rPr>
              <w:t>Magkakaroon</w:t>
            </w:r>
            <w:proofErr w:type="spellEnd"/>
            <w:r w:rsidRPr="008A697D">
              <w:rPr>
                <w:i/>
                <w:iCs/>
                <w:sz w:val="24"/>
                <w:szCs w:val="24"/>
                <w:lang w:val="en-PH"/>
              </w:rPr>
              <w:t xml:space="preserve"> ng </w:t>
            </w:r>
            <w:proofErr w:type="spellStart"/>
            <w:r w:rsidRPr="008A697D">
              <w:rPr>
                <w:i/>
                <w:iCs/>
                <w:sz w:val="24"/>
                <w:szCs w:val="24"/>
                <w:lang w:val="en-PH"/>
              </w:rPr>
              <w:t>pangkulturang</w:t>
            </w:r>
            <w:proofErr w:type="spellEnd"/>
            <w:r w:rsidRPr="008A697D">
              <w:rPr>
                <w:i/>
                <w:iCs/>
                <w:sz w:val="24"/>
                <w:szCs w:val="24"/>
                <w:lang w:val="en-PH"/>
              </w:rPr>
              <w:t xml:space="preserve"> </w:t>
            </w:r>
            <w:proofErr w:type="spellStart"/>
            <w:r w:rsidRPr="008A697D">
              <w:rPr>
                <w:i/>
                <w:iCs/>
                <w:sz w:val="24"/>
                <w:szCs w:val="24"/>
                <w:lang w:val="en-PH"/>
              </w:rPr>
              <w:t>paglulunas</w:t>
            </w:r>
            <w:proofErr w:type="spellEnd"/>
            <w:r w:rsidRPr="008A697D">
              <w:rPr>
                <w:i/>
                <w:iCs/>
                <w:sz w:val="24"/>
                <w:szCs w:val="24"/>
                <w:lang w:val="en-PH"/>
              </w:rPr>
              <w:t xml:space="preserve"> at </w:t>
            </w:r>
            <w:proofErr w:type="spellStart"/>
            <w:r w:rsidRPr="008A697D">
              <w:rPr>
                <w:i/>
                <w:iCs/>
                <w:sz w:val="24"/>
                <w:szCs w:val="24"/>
                <w:lang w:val="en-PH"/>
              </w:rPr>
              <w:t>pagkakasundo</w:t>
            </w:r>
            <w:proofErr w:type="spellEnd"/>
            <w:r w:rsidRPr="008A697D">
              <w:rPr>
                <w:i/>
                <w:iCs/>
                <w:sz w:val="24"/>
                <w:szCs w:val="24"/>
                <w:lang w:val="en-PH"/>
              </w:rPr>
              <w:t xml:space="preserve">, </w:t>
            </w:r>
            <w:proofErr w:type="spellStart"/>
            <w:r w:rsidRPr="008A697D">
              <w:rPr>
                <w:i/>
                <w:iCs/>
                <w:sz w:val="24"/>
                <w:szCs w:val="24"/>
                <w:lang w:val="en-PH"/>
              </w:rPr>
              <w:t>lalung-lalo</w:t>
            </w:r>
            <w:proofErr w:type="spellEnd"/>
            <w:r w:rsidRPr="008A697D">
              <w:rPr>
                <w:i/>
                <w:iCs/>
                <w:sz w:val="24"/>
                <w:szCs w:val="24"/>
                <w:lang w:val="en-PH"/>
              </w:rPr>
              <w:t xml:space="preserve"> </w:t>
            </w:r>
            <w:proofErr w:type="spellStart"/>
            <w:r w:rsidRPr="008A697D">
              <w:rPr>
                <w:i/>
                <w:iCs/>
                <w:sz w:val="24"/>
                <w:szCs w:val="24"/>
                <w:lang w:val="en-PH"/>
              </w:rPr>
              <w:t>na</w:t>
            </w:r>
            <w:proofErr w:type="spellEnd"/>
            <w:r w:rsidRPr="008A697D">
              <w:rPr>
                <w:i/>
                <w:iCs/>
                <w:sz w:val="24"/>
                <w:szCs w:val="24"/>
                <w:lang w:val="en-PH"/>
              </w:rPr>
              <w:t xml:space="preserve"> </w:t>
            </w:r>
            <w:proofErr w:type="spellStart"/>
            <w:r w:rsidRPr="008A697D">
              <w:rPr>
                <w:i/>
                <w:iCs/>
                <w:sz w:val="24"/>
                <w:szCs w:val="24"/>
                <w:lang w:val="en-PH"/>
              </w:rPr>
              <w:t>yong</w:t>
            </w:r>
            <w:proofErr w:type="spellEnd"/>
            <w:r w:rsidRPr="008A697D">
              <w:rPr>
                <w:i/>
                <w:iCs/>
                <w:sz w:val="24"/>
                <w:szCs w:val="24"/>
                <w:lang w:val="en-PH"/>
              </w:rPr>
              <w:t xml:space="preserve"> </w:t>
            </w:r>
            <w:proofErr w:type="spellStart"/>
            <w:r w:rsidRPr="008A697D">
              <w:rPr>
                <w:i/>
                <w:iCs/>
                <w:sz w:val="24"/>
                <w:szCs w:val="24"/>
                <w:lang w:val="en-PH"/>
              </w:rPr>
              <w:t>nagdadala</w:t>
            </w:r>
            <w:proofErr w:type="spellEnd"/>
            <w:r w:rsidRPr="008A697D">
              <w:rPr>
                <w:i/>
                <w:iCs/>
                <w:sz w:val="24"/>
                <w:szCs w:val="24"/>
                <w:lang w:val="en-PH"/>
              </w:rPr>
              <w:t xml:space="preserve"> ng </w:t>
            </w:r>
            <w:proofErr w:type="spellStart"/>
            <w:r w:rsidRPr="008A697D">
              <w:rPr>
                <w:i/>
                <w:iCs/>
                <w:sz w:val="24"/>
                <w:szCs w:val="24"/>
                <w:lang w:val="en-PH"/>
              </w:rPr>
              <w:t>sugat</w:t>
            </w:r>
            <w:proofErr w:type="spellEnd"/>
            <w:r w:rsidRPr="008A697D">
              <w:rPr>
                <w:i/>
                <w:iCs/>
                <w:sz w:val="24"/>
                <w:szCs w:val="24"/>
                <w:lang w:val="en-PH"/>
              </w:rPr>
              <w:t xml:space="preserve"> sa </w:t>
            </w:r>
            <w:proofErr w:type="spellStart"/>
            <w:r w:rsidRPr="008A697D">
              <w:rPr>
                <w:i/>
                <w:iCs/>
                <w:sz w:val="24"/>
                <w:szCs w:val="24"/>
                <w:lang w:val="en-PH"/>
              </w:rPr>
              <w:t>nakaraan</w:t>
            </w:r>
            <w:proofErr w:type="spellEnd"/>
            <w:r w:rsidRPr="008A697D">
              <w:rPr>
                <w:i/>
                <w:iCs/>
                <w:sz w:val="24"/>
                <w:szCs w:val="24"/>
                <w:lang w:val="en-PH"/>
              </w:rPr>
              <w:t xml:space="preserve">. Kasama sa </w:t>
            </w:r>
            <w:proofErr w:type="spellStart"/>
            <w:r w:rsidRPr="008A697D">
              <w:rPr>
                <w:i/>
                <w:iCs/>
                <w:sz w:val="24"/>
                <w:szCs w:val="24"/>
                <w:lang w:val="en-PH"/>
              </w:rPr>
              <w:t>prosesong</w:t>
            </w:r>
            <w:proofErr w:type="spellEnd"/>
            <w:r w:rsidRPr="008A697D">
              <w:rPr>
                <w:i/>
                <w:iCs/>
                <w:sz w:val="24"/>
                <w:szCs w:val="24"/>
                <w:lang w:val="en-PH"/>
              </w:rPr>
              <w:t xml:space="preserve"> </w:t>
            </w:r>
            <w:proofErr w:type="spellStart"/>
            <w:r w:rsidRPr="008A697D">
              <w:rPr>
                <w:i/>
                <w:iCs/>
                <w:sz w:val="24"/>
                <w:szCs w:val="24"/>
                <w:lang w:val="en-PH"/>
              </w:rPr>
              <w:t>ito</w:t>
            </w:r>
            <w:proofErr w:type="spellEnd"/>
            <w:r w:rsidRPr="008A697D">
              <w:rPr>
                <w:i/>
                <w:iCs/>
                <w:sz w:val="24"/>
                <w:szCs w:val="24"/>
                <w:lang w:val="en-PH"/>
              </w:rPr>
              <w:t xml:space="preserve"> ang </w:t>
            </w:r>
            <w:proofErr w:type="spellStart"/>
            <w:r w:rsidRPr="008A697D">
              <w:rPr>
                <w:i/>
                <w:iCs/>
                <w:sz w:val="24"/>
                <w:szCs w:val="24"/>
                <w:lang w:val="en-PH"/>
              </w:rPr>
              <w:t>bagbabalik</w:t>
            </w:r>
            <w:proofErr w:type="spellEnd"/>
            <w:r w:rsidRPr="008A697D">
              <w:rPr>
                <w:i/>
                <w:iCs/>
                <w:sz w:val="24"/>
                <w:szCs w:val="24"/>
                <w:lang w:val="en-PH"/>
              </w:rPr>
              <w:t xml:space="preserve"> </w:t>
            </w:r>
            <w:proofErr w:type="spellStart"/>
            <w:r w:rsidRPr="008A697D">
              <w:rPr>
                <w:i/>
                <w:iCs/>
                <w:sz w:val="24"/>
                <w:szCs w:val="24"/>
                <w:lang w:val="en-PH"/>
              </w:rPr>
              <w:t>tiwala</w:t>
            </w:r>
            <w:proofErr w:type="spellEnd"/>
            <w:r w:rsidRPr="008A697D">
              <w:rPr>
                <w:i/>
                <w:iCs/>
                <w:sz w:val="24"/>
                <w:szCs w:val="24"/>
                <w:lang w:val="en-PH"/>
              </w:rPr>
              <w:t xml:space="preserve">, </w:t>
            </w:r>
            <w:proofErr w:type="spellStart"/>
            <w:r w:rsidRPr="008A697D">
              <w:rPr>
                <w:i/>
                <w:iCs/>
                <w:sz w:val="24"/>
                <w:szCs w:val="24"/>
                <w:lang w:val="en-PH"/>
              </w:rPr>
              <w:t>paggalang</w:t>
            </w:r>
            <w:proofErr w:type="spellEnd"/>
            <w:r w:rsidRPr="008A697D">
              <w:rPr>
                <w:i/>
                <w:iCs/>
                <w:sz w:val="24"/>
                <w:szCs w:val="24"/>
                <w:lang w:val="en-PH"/>
              </w:rPr>
              <w:t xml:space="preserve"> sa mga dating </w:t>
            </w:r>
            <w:proofErr w:type="spellStart"/>
            <w:r w:rsidRPr="008A697D">
              <w:rPr>
                <w:i/>
                <w:iCs/>
                <w:sz w:val="24"/>
                <w:szCs w:val="24"/>
                <w:lang w:val="en-PH"/>
              </w:rPr>
              <w:t>kaugalian</w:t>
            </w:r>
            <w:proofErr w:type="spellEnd"/>
            <w:r w:rsidRPr="008A697D">
              <w:rPr>
                <w:i/>
                <w:iCs/>
                <w:sz w:val="24"/>
                <w:szCs w:val="24"/>
                <w:lang w:val="en-PH"/>
              </w:rPr>
              <w:t xml:space="preserve">, at </w:t>
            </w:r>
            <w:proofErr w:type="spellStart"/>
            <w:r w:rsidRPr="008A697D">
              <w:rPr>
                <w:i/>
                <w:iCs/>
                <w:sz w:val="24"/>
                <w:szCs w:val="24"/>
                <w:lang w:val="en-PH"/>
              </w:rPr>
              <w:t>pagbuo</w:t>
            </w:r>
            <w:proofErr w:type="spellEnd"/>
            <w:r w:rsidRPr="008A697D">
              <w:rPr>
                <w:i/>
                <w:iCs/>
                <w:sz w:val="24"/>
                <w:szCs w:val="24"/>
                <w:lang w:val="en-PH"/>
              </w:rPr>
              <w:t xml:space="preserve"> ng </w:t>
            </w:r>
            <w:proofErr w:type="spellStart"/>
            <w:r w:rsidRPr="008A697D">
              <w:rPr>
                <w:i/>
                <w:iCs/>
                <w:sz w:val="24"/>
                <w:szCs w:val="24"/>
                <w:lang w:val="en-PH"/>
              </w:rPr>
              <w:t>pangkalahatang</w:t>
            </w:r>
            <w:proofErr w:type="spellEnd"/>
            <w:r w:rsidRPr="008A697D">
              <w:rPr>
                <w:i/>
                <w:iCs/>
                <w:sz w:val="24"/>
                <w:szCs w:val="24"/>
                <w:lang w:val="en-PH"/>
              </w:rPr>
              <w:t xml:space="preserve"> </w:t>
            </w:r>
            <w:proofErr w:type="spellStart"/>
            <w:r w:rsidRPr="008A697D">
              <w:rPr>
                <w:i/>
                <w:iCs/>
                <w:sz w:val="24"/>
                <w:szCs w:val="24"/>
                <w:lang w:val="en-PH"/>
              </w:rPr>
              <w:t>puwang</w:t>
            </w:r>
            <w:proofErr w:type="spellEnd"/>
            <w:r w:rsidRPr="008A697D">
              <w:rPr>
                <w:i/>
                <w:iCs/>
                <w:sz w:val="24"/>
                <w:szCs w:val="24"/>
                <w:lang w:val="en-PH"/>
              </w:rPr>
              <w:t xml:space="preserve"> kung </w:t>
            </w:r>
            <w:proofErr w:type="spellStart"/>
            <w:r w:rsidRPr="008A697D">
              <w:rPr>
                <w:i/>
                <w:iCs/>
                <w:sz w:val="24"/>
                <w:szCs w:val="24"/>
                <w:lang w:val="en-PH"/>
              </w:rPr>
              <w:t>saang</w:t>
            </w:r>
            <w:proofErr w:type="spellEnd"/>
            <w:r w:rsidRPr="008A697D">
              <w:rPr>
                <w:i/>
                <w:iCs/>
                <w:sz w:val="24"/>
                <w:szCs w:val="24"/>
                <w:lang w:val="en-PH"/>
              </w:rPr>
              <w:t xml:space="preserve"> </w:t>
            </w:r>
            <w:proofErr w:type="spellStart"/>
            <w:r w:rsidRPr="008A697D">
              <w:rPr>
                <w:i/>
                <w:iCs/>
                <w:sz w:val="24"/>
                <w:szCs w:val="24"/>
                <w:lang w:val="en-PH"/>
              </w:rPr>
              <w:t>magbahagi</w:t>
            </w:r>
            <w:proofErr w:type="spellEnd"/>
            <w:r w:rsidRPr="008A697D">
              <w:rPr>
                <w:i/>
                <w:iCs/>
                <w:sz w:val="24"/>
                <w:szCs w:val="24"/>
                <w:lang w:val="en-PH"/>
              </w:rPr>
              <w:t xml:space="preserve"> ng </w:t>
            </w:r>
            <w:proofErr w:type="spellStart"/>
            <w:r w:rsidRPr="008A697D">
              <w:rPr>
                <w:i/>
                <w:iCs/>
                <w:sz w:val="24"/>
                <w:szCs w:val="24"/>
                <w:lang w:val="en-PH"/>
              </w:rPr>
              <w:t>alaala</w:t>
            </w:r>
            <w:proofErr w:type="spellEnd"/>
            <w:r w:rsidRPr="008A697D">
              <w:rPr>
                <w:i/>
                <w:iCs/>
                <w:sz w:val="24"/>
                <w:szCs w:val="24"/>
                <w:lang w:val="en-PH"/>
              </w:rPr>
              <w:t xml:space="preserve"> </w:t>
            </w:r>
            <w:proofErr w:type="spellStart"/>
            <w:r w:rsidRPr="008A697D">
              <w:rPr>
                <w:i/>
                <w:iCs/>
                <w:sz w:val="24"/>
                <w:szCs w:val="24"/>
                <w:lang w:val="en-PH"/>
              </w:rPr>
              <w:t>na</w:t>
            </w:r>
            <w:proofErr w:type="spellEnd"/>
            <w:r w:rsidRPr="008A697D">
              <w:rPr>
                <w:i/>
                <w:iCs/>
                <w:sz w:val="24"/>
                <w:szCs w:val="24"/>
                <w:lang w:val="en-PH"/>
              </w:rPr>
              <w:t xml:space="preserve"> </w:t>
            </w:r>
            <w:proofErr w:type="spellStart"/>
            <w:r w:rsidRPr="008A697D">
              <w:rPr>
                <w:i/>
                <w:iCs/>
                <w:sz w:val="24"/>
                <w:szCs w:val="24"/>
                <w:lang w:val="en-PH"/>
              </w:rPr>
              <w:t>magbigay</w:t>
            </w:r>
            <w:proofErr w:type="spellEnd"/>
            <w:r w:rsidRPr="008A697D">
              <w:rPr>
                <w:i/>
                <w:iCs/>
                <w:sz w:val="24"/>
                <w:szCs w:val="24"/>
                <w:lang w:val="en-PH"/>
              </w:rPr>
              <w:t xml:space="preserve"> </w:t>
            </w:r>
            <w:proofErr w:type="spellStart"/>
            <w:r w:rsidRPr="008A697D">
              <w:rPr>
                <w:i/>
                <w:iCs/>
                <w:sz w:val="24"/>
                <w:szCs w:val="24"/>
                <w:lang w:val="en-PH"/>
              </w:rPr>
              <w:t>lunas</w:t>
            </w:r>
            <w:proofErr w:type="spellEnd"/>
            <w:r w:rsidRPr="008A697D">
              <w:rPr>
                <w:i/>
                <w:iCs/>
                <w:sz w:val="24"/>
                <w:szCs w:val="24"/>
                <w:lang w:val="en-PH"/>
              </w:rPr>
              <w:t xml:space="preserve"> sa mga </w:t>
            </w:r>
            <w:proofErr w:type="spellStart"/>
            <w:r w:rsidRPr="008A697D">
              <w:rPr>
                <w:i/>
                <w:iCs/>
                <w:sz w:val="24"/>
                <w:szCs w:val="24"/>
                <w:lang w:val="en-PH"/>
              </w:rPr>
              <w:t>nakaraan</w:t>
            </w:r>
            <w:proofErr w:type="spellEnd"/>
            <w:r w:rsidRPr="008A697D">
              <w:rPr>
                <w:i/>
                <w:iCs/>
                <w:sz w:val="24"/>
                <w:szCs w:val="24"/>
                <w:lang w:val="en-PH"/>
              </w:rPr>
              <w:t>.”</w:t>
            </w:r>
          </w:p>
          <w:p w14:paraId="04E1B62A" w14:textId="77777777" w:rsidR="001C0A12" w:rsidRPr="008A697D" w:rsidRDefault="001C0A12" w:rsidP="00823BE8">
            <w:pPr>
              <w:pStyle w:val="NoSpacing"/>
              <w:rPr>
                <w:i/>
                <w:iCs/>
                <w:sz w:val="24"/>
                <w:szCs w:val="24"/>
              </w:rPr>
            </w:pPr>
          </w:p>
          <w:p w14:paraId="6CE526CB" w14:textId="7C41F107" w:rsidR="001C0A12" w:rsidRPr="008A697D" w:rsidRDefault="00B66A7F" w:rsidP="00E85297">
            <w:pPr>
              <w:pStyle w:val="NoSpacing"/>
              <w:jc w:val="center"/>
              <w:rPr>
                <w:sz w:val="24"/>
                <w:szCs w:val="24"/>
              </w:rPr>
            </w:pPr>
            <w:r w:rsidRPr="008A697D">
              <w:rPr>
                <w:noProof/>
                <w:sz w:val="24"/>
                <w:szCs w:val="24"/>
              </w:rPr>
              <mc:AlternateContent>
                <mc:Choice Requires="wps">
                  <w:drawing>
                    <wp:anchor distT="0" distB="0" distL="114300" distR="114300" simplePos="0" relativeHeight="252184576" behindDoc="0" locked="0" layoutInCell="1" allowOverlap="1" wp14:anchorId="3208E477" wp14:editId="67546A45">
                      <wp:simplePos x="0" y="0"/>
                      <wp:positionH relativeFrom="margin">
                        <wp:posOffset>4575354</wp:posOffset>
                      </wp:positionH>
                      <wp:positionV relativeFrom="paragraph">
                        <wp:posOffset>1989170</wp:posOffset>
                      </wp:positionV>
                      <wp:extent cx="539750" cy="425450"/>
                      <wp:effectExtent l="0" t="0" r="0" b="0"/>
                      <wp:wrapNone/>
                      <wp:docPr id="1672663399"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44C59B40" w14:textId="766F1659" w:rsidR="00B66A7F" w:rsidRPr="00B941B7" w:rsidRDefault="00B66A7F" w:rsidP="00B66A7F">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4E4D2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8E477" id="_x0000_s1109" type="#_x0000_t202" style="position:absolute;left:0;text-align:left;margin-left:360.25pt;margin-top:156.65pt;width:42.5pt;height:33.5pt;z-index:25218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" filled="f" stroked="f">
                      <v:textbox>
                        <w:txbxContent>
                          <w:p w14:paraId="44C59B40" w14:textId="766F1659" w:rsidR="00B66A7F" w:rsidRPr="00B941B7" w:rsidRDefault="00B66A7F" w:rsidP="00B66A7F">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4E4D2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v:textbox>
                      <w10:wrap anchorx="margin"/>
                    </v:shape>
                  </w:pict>
                </mc:Fallback>
              </mc:AlternateContent>
            </w:r>
            <w:r w:rsidR="001C0A12" w:rsidRPr="008A697D">
              <w:rPr>
                <w:noProof/>
                <w:sz w:val="24"/>
                <w:szCs w:val="24"/>
              </w:rPr>
              <mc:AlternateContent>
                <mc:Choice Requires="wps">
                  <w:drawing>
                    <wp:anchor distT="0" distB="0" distL="114300" distR="114300" simplePos="0" relativeHeight="252061696" behindDoc="0" locked="0" layoutInCell="1" allowOverlap="1" wp14:anchorId="1A68EB59" wp14:editId="21B42380">
                      <wp:simplePos x="0" y="0"/>
                      <wp:positionH relativeFrom="column">
                        <wp:posOffset>3348074</wp:posOffset>
                      </wp:positionH>
                      <wp:positionV relativeFrom="paragraph">
                        <wp:posOffset>3383944</wp:posOffset>
                      </wp:positionV>
                      <wp:extent cx="1392865" cy="680483"/>
                      <wp:effectExtent l="0" t="0" r="0" b="5715"/>
                      <wp:wrapNone/>
                      <wp:docPr id="1306505078" name="Text Box 1"/>
                      <wp:cNvGraphicFramePr/>
                      <a:graphic xmlns:a="http://schemas.openxmlformats.org/drawingml/2006/main">
                        <a:graphicData uri="http://schemas.microsoft.com/office/word/2010/wordprocessingShape">
                          <wps:wsp>
                            <wps:cNvSpPr txBox="1"/>
                            <wps:spPr>
                              <a:xfrm>
                                <a:off x="0" y="0"/>
                                <a:ext cx="1392865" cy="680483"/>
                              </a:xfrm>
                              <a:prstGeom prst="rect">
                                <a:avLst/>
                              </a:prstGeom>
                              <a:noFill/>
                              <a:ln>
                                <a:noFill/>
                              </a:ln>
                            </wps:spPr>
                            <wps:txbx>
                              <w:txbxContent>
                                <w:p w14:paraId="6D9FF014" w14:textId="1676E999" w:rsidR="001C0A12" w:rsidRPr="00B941B7" w:rsidRDefault="001C0A12" w:rsidP="00A527E6">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8EB59" id="_x0000_s1110" type="#_x0000_t202" style="position:absolute;left:0;text-align:left;margin-left:263.65pt;margin-top:266.45pt;width:109.65pt;height:53.6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" filled="f" stroked="f">
                      <v:textbox>
                        <w:txbxContent>
                          <w:p w14:paraId="6D9FF014" w14:textId="1676E999" w:rsidR="001C0A12" w:rsidRPr="00B941B7" w:rsidRDefault="001C0A12" w:rsidP="00A527E6">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84</w:t>
                            </w:r>
                          </w:p>
                        </w:txbxContent>
                      </v:textbox>
                    </v:shape>
                  </w:pict>
                </mc:Fallback>
              </mc:AlternateContent>
            </w:r>
            <w:r w:rsidR="001C0A12" w:rsidRPr="008A697D">
              <w:rPr>
                <w:sz w:val="24"/>
                <w:szCs w:val="24"/>
                <w:lang w:val="en-PH"/>
              </w:rPr>
              <w:t>(</w:t>
            </w:r>
            <w:r w:rsidR="001C0A12" w:rsidRPr="008A697D">
              <w:rPr>
                <w:sz w:val="24"/>
                <w:szCs w:val="24"/>
              </w:rPr>
              <w:t xml:space="preserve">To have cultural healing and reconciliation, especially for those carrying deep historical wounds. This process might involve rebuilding trust, honoring long-held </w:t>
            </w:r>
            <w:r w:rsidR="001C0A12" w:rsidRPr="008A697D">
              <w:rPr>
                <w:sz w:val="24"/>
                <w:szCs w:val="24"/>
              </w:rPr>
              <w:lastRenderedPageBreak/>
              <w:t>traditions, and creating inclusive spaces where shared memories and healing can take root.)</w:t>
            </w:r>
          </w:p>
          <w:p w14:paraId="065BAAF0" w14:textId="6FA3EC7F" w:rsidR="001C0A12" w:rsidRPr="008A697D" w:rsidRDefault="001C0A12" w:rsidP="00823BE8">
            <w:pPr>
              <w:pStyle w:val="NoSpacing"/>
              <w:rPr>
                <w:sz w:val="24"/>
                <w:szCs w:val="24"/>
              </w:rPr>
            </w:pPr>
          </w:p>
        </w:tc>
        <w:tc>
          <w:tcPr>
            <w:tcW w:w="1893" w:type="dxa"/>
          </w:tcPr>
          <w:p w14:paraId="05B96A7F" w14:textId="160C0855" w:rsidR="001C0A12" w:rsidRPr="008A697D" w:rsidRDefault="001C0A12" w:rsidP="00823BE8">
            <w:pPr>
              <w:pStyle w:val="NoSpacing"/>
              <w:jc w:val="center"/>
              <w:rPr>
                <w:sz w:val="24"/>
                <w:szCs w:val="24"/>
                <w:lang w:val="en-PH"/>
              </w:rPr>
            </w:pPr>
            <w:r w:rsidRPr="008A697D">
              <w:rPr>
                <w:sz w:val="24"/>
                <w:szCs w:val="24"/>
                <w:lang w:val="en-PH"/>
              </w:rPr>
              <w:lastRenderedPageBreak/>
              <w:t>Healing processes rebuild trust and promote reconciliation.</w:t>
            </w:r>
          </w:p>
        </w:tc>
        <w:tc>
          <w:tcPr>
            <w:tcW w:w="1610" w:type="dxa"/>
          </w:tcPr>
          <w:p w14:paraId="35372B2E" w14:textId="1766029E" w:rsidR="001C0A12" w:rsidRPr="008A697D" w:rsidRDefault="001C0A12" w:rsidP="00823BE8">
            <w:pPr>
              <w:pStyle w:val="NoSpacing"/>
              <w:jc w:val="center"/>
              <w:rPr>
                <w:sz w:val="24"/>
                <w:szCs w:val="24"/>
                <w:lang w:val="en-PH"/>
              </w:rPr>
            </w:pPr>
            <w:r w:rsidRPr="008A697D">
              <w:rPr>
                <w:sz w:val="24"/>
                <w:szCs w:val="24"/>
                <w:lang w:val="en-PH"/>
              </w:rPr>
              <w:t>Cultural Healing</w:t>
            </w:r>
          </w:p>
        </w:tc>
        <w:tc>
          <w:tcPr>
            <w:tcW w:w="1491" w:type="dxa"/>
          </w:tcPr>
          <w:p w14:paraId="20806186" w14:textId="0F0475AE" w:rsidR="001C0A12" w:rsidRPr="008A697D" w:rsidRDefault="001C0A12" w:rsidP="00823BE8">
            <w:pPr>
              <w:pStyle w:val="NoSpacing"/>
              <w:jc w:val="center"/>
              <w:rPr>
                <w:sz w:val="24"/>
                <w:szCs w:val="24"/>
                <w:lang w:val="en-PH"/>
              </w:rPr>
            </w:pPr>
            <w:r w:rsidRPr="008A697D">
              <w:rPr>
                <w:sz w:val="24"/>
                <w:szCs w:val="24"/>
                <w:lang w:val="en-PH"/>
              </w:rPr>
              <w:t>Cultural Healing and Reconciliation</w:t>
            </w:r>
          </w:p>
        </w:tc>
      </w:tr>
      <w:tr w:rsidR="001C0A12" w:rsidRPr="008A697D" w14:paraId="1BD92C40" w14:textId="77777777" w:rsidTr="001C0A12">
        <w:tc>
          <w:tcPr>
            <w:tcW w:w="1153" w:type="dxa"/>
          </w:tcPr>
          <w:p w14:paraId="493E4FCA" w14:textId="612EDF41" w:rsidR="001C0A12" w:rsidRPr="008A697D" w:rsidRDefault="001C0A12" w:rsidP="00C84B86">
            <w:pPr>
              <w:pStyle w:val="NoSpacing"/>
              <w:jc w:val="center"/>
              <w:rPr>
                <w:sz w:val="24"/>
                <w:szCs w:val="24"/>
                <w:lang w:val="en-PH"/>
              </w:rPr>
            </w:pPr>
            <w:r w:rsidRPr="008A697D">
              <w:rPr>
                <w:sz w:val="24"/>
                <w:szCs w:val="24"/>
                <w:lang w:val="en-PH"/>
              </w:rPr>
              <w:t>I-011</w:t>
            </w:r>
          </w:p>
        </w:tc>
        <w:tc>
          <w:tcPr>
            <w:tcW w:w="1838" w:type="dxa"/>
          </w:tcPr>
          <w:p w14:paraId="08F06BC3" w14:textId="77777777" w:rsidR="001C0A12" w:rsidRPr="008A697D" w:rsidRDefault="001C0A12" w:rsidP="00E85297">
            <w:pPr>
              <w:pStyle w:val="NoSpacing"/>
              <w:jc w:val="center"/>
              <w:rPr>
                <w:i/>
                <w:iCs/>
                <w:sz w:val="24"/>
                <w:szCs w:val="24"/>
              </w:rPr>
            </w:pPr>
            <w:r w:rsidRPr="008A697D">
              <w:rPr>
                <w:i/>
                <w:iCs/>
                <w:sz w:val="24"/>
                <w:szCs w:val="24"/>
              </w:rPr>
              <w:t xml:space="preserve">“Ang mga </w:t>
            </w:r>
            <w:proofErr w:type="spellStart"/>
            <w:r w:rsidRPr="008A697D">
              <w:rPr>
                <w:i/>
                <w:iCs/>
                <w:sz w:val="24"/>
                <w:szCs w:val="24"/>
              </w:rPr>
              <w:t>magkakapit</w:t>
            </w:r>
            <w:proofErr w:type="spellEnd"/>
            <w:r w:rsidRPr="008A697D">
              <w:rPr>
                <w:i/>
                <w:iCs/>
                <w:sz w:val="24"/>
                <w:szCs w:val="24"/>
              </w:rPr>
              <w:t xml:space="preserve"> </w:t>
            </w:r>
            <w:proofErr w:type="spellStart"/>
            <w:r w:rsidRPr="008A697D">
              <w:rPr>
                <w:i/>
                <w:iCs/>
                <w:sz w:val="24"/>
                <w:szCs w:val="24"/>
              </w:rPr>
              <w:t>bahay</w:t>
            </w:r>
            <w:proofErr w:type="spellEnd"/>
            <w:r w:rsidRPr="008A697D">
              <w:rPr>
                <w:i/>
                <w:iCs/>
                <w:sz w:val="24"/>
                <w:szCs w:val="24"/>
              </w:rPr>
              <w:t xml:space="preserve"> ay </w:t>
            </w:r>
            <w:proofErr w:type="spellStart"/>
            <w:r w:rsidRPr="008A697D">
              <w:rPr>
                <w:i/>
                <w:iCs/>
                <w:sz w:val="24"/>
                <w:szCs w:val="24"/>
              </w:rPr>
              <w:t>palagiing</w:t>
            </w:r>
            <w:proofErr w:type="spellEnd"/>
            <w:r w:rsidRPr="008A697D">
              <w:rPr>
                <w:i/>
                <w:iCs/>
                <w:sz w:val="24"/>
                <w:szCs w:val="24"/>
              </w:rPr>
              <w:t xml:space="preserve"> </w:t>
            </w:r>
            <w:proofErr w:type="spellStart"/>
            <w:r w:rsidRPr="008A697D">
              <w:rPr>
                <w:i/>
                <w:iCs/>
                <w:sz w:val="24"/>
                <w:szCs w:val="24"/>
              </w:rPr>
              <w:t>magpahayag</w:t>
            </w:r>
            <w:proofErr w:type="spellEnd"/>
            <w:r w:rsidRPr="008A697D">
              <w:rPr>
                <w:i/>
                <w:iCs/>
                <w:sz w:val="24"/>
                <w:szCs w:val="24"/>
              </w:rPr>
              <w:t xml:space="preserve"> ng </w:t>
            </w:r>
            <w:proofErr w:type="spellStart"/>
            <w:r w:rsidRPr="008A697D">
              <w:rPr>
                <w:i/>
                <w:iCs/>
                <w:sz w:val="24"/>
                <w:szCs w:val="24"/>
              </w:rPr>
              <w:t>kanilang</w:t>
            </w:r>
            <w:proofErr w:type="spellEnd"/>
            <w:r w:rsidRPr="008A697D">
              <w:rPr>
                <w:i/>
                <w:iCs/>
                <w:sz w:val="24"/>
                <w:szCs w:val="24"/>
              </w:rPr>
              <w:t xml:space="preserve"> </w:t>
            </w:r>
            <w:proofErr w:type="spellStart"/>
            <w:r w:rsidRPr="008A697D">
              <w:rPr>
                <w:i/>
                <w:iCs/>
                <w:sz w:val="24"/>
                <w:szCs w:val="24"/>
              </w:rPr>
              <w:t>pananabik</w:t>
            </w:r>
            <w:proofErr w:type="spellEnd"/>
            <w:r w:rsidRPr="008A697D">
              <w:rPr>
                <w:i/>
                <w:iCs/>
                <w:sz w:val="24"/>
                <w:szCs w:val="24"/>
              </w:rPr>
              <w:t xml:space="preserve"> sa </w:t>
            </w:r>
            <w:proofErr w:type="spellStart"/>
            <w:r w:rsidRPr="008A697D">
              <w:rPr>
                <w:i/>
                <w:iCs/>
                <w:sz w:val="24"/>
                <w:szCs w:val="24"/>
              </w:rPr>
              <w:t>kapwa</w:t>
            </w:r>
            <w:proofErr w:type="spellEnd"/>
            <w:r w:rsidRPr="008A697D">
              <w:rPr>
                <w:i/>
                <w:iCs/>
                <w:sz w:val="24"/>
                <w:szCs w:val="24"/>
              </w:rPr>
              <w:t xml:space="preserve">, </w:t>
            </w:r>
            <w:proofErr w:type="spellStart"/>
            <w:r w:rsidRPr="008A697D">
              <w:rPr>
                <w:i/>
                <w:iCs/>
                <w:sz w:val="24"/>
                <w:szCs w:val="24"/>
              </w:rPr>
              <w:t>pagbibigay</w:t>
            </w:r>
            <w:proofErr w:type="spellEnd"/>
            <w:r w:rsidRPr="008A697D">
              <w:rPr>
                <w:i/>
                <w:iCs/>
                <w:sz w:val="24"/>
                <w:szCs w:val="24"/>
              </w:rPr>
              <w:t xml:space="preserve"> </w:t>
            </w:r>
            <w:proofErr w:type="spellStart"/>
            <w:r w:rsidRPr="008A697D">
              <w:rPr>
                <w:i/>
                <w:iCs/>
                <w:sz w:val="24"/>
                <w:szCs w:val="24"/>
              </w:rPr>
              <w:t>galang</w:t>
            </w:r>
            <w:proofErr w:type="spellEnd"/>
            <w:r w:rsidRPr="008A697D">
              <w:rPr>
                <w:i/>
                <w:iCs/>
                <w:sz w:val="24"/>
                <w:szCs w:val="24"/>
              </w:rPr>
              <w:t xml:space="preserve"> para sa </w:t>
            </w:r>
            <w:proofErr w:type="spellStart"/>
            <w:r w:rsidRPr="008A697D">
              <w:rPr>
                <w:i/>
                <w:iCs/>
                <w:sz w:val="24"/>
                <w:szCs w:val="24"/>
              </w:rPr>
              <w:t>pangkalahatang</w:t>
            </w:r>
            <w:proofErr w:type="spellEnd"/>
            <w:r w:rsidRPr="008A697D">
              <w:rPr>
                <w:i/>
                <w:iCs/>
                <w:sz w:val="24"/>
                <w:szCs w:val="24"/>
              </w:rPr>
              <w:t xml:space="preserve"> </w:t>
            </w:r>
            <w:proofErr w:type="spellStart"/>
            <w:r w:rsidRPr="008A697D">
              <w:rPr>
                <w:i/>
                <w:iCs/>
                <w:sz w:val="24"/>
                <w:szCs w:val="24"/>
              </w:rPr>
              <w:t>pag-unlad</w:t>
            </w:r>
            <w:proofErr w:type="spellEnd"/>
            <w:r w:rsidRPr="008A697D">
              <w:rPr>
                <w:i/>
                <w:iCs/>
                <w:sz w:val="24"/>
                <w:szCs w:val="24"/>
              </w:rPr>
              <w:t>.”</w:t>
            </w:r>
          </w:p>
          <w:p w14:paraId="0C41070A" w14:textId="77777777" w:rsidR="001C0A12" w:rsidRPr="008A697D" w:rsidRDefault="001C0A12" w:rsidP="00C84B86">
            <w:pPr>
              <w:pStyle w:val="NoSpacing"/>
              <w:rPr>
                <w:i/>
                <w:iCs/>
                <w:sz w:val="24"/>
                <w:szCs w:val="24"/>
              </w:rPr>
            </w:pPr>
          </w:p>
          <w:p w14:paraId="7687E1A7" w14:textId="289245A8" w:rsidR="001C0A12" w:rsidRPr="008A697D" w:rsidRDefault="001C0A12" w:rsidP="00E85297">
            <w:pPr>
              <w:pStyle w:val="NoSpacing"/>
              <w:jc w:val="center"/>
              <w:rPr>
                <w:sz w:val="24"/>
                <w:szCs w:val="24"/>
              </w:rPr>
            </w:pPr>
            <w:r w:rsidRPr="008A697D">
              <w:rPr>
                <w:sz w:val="24"/>
                <w:szCs w:val="24"/>
              </w:rPr>
              <w:t>(Every neighbor often expresses a longing for coexistence, mutual respect, and inclusive development.)</w:t>
            </w:r>
          </w:p>
        </w:tc>
        <w:tc>
          <w:tcPr>
            <w:tcW w:w="1893" w:type="dxa"/>
          </w:tcPr>
          <w:p w14:paraId="55E8CBBD" w14:textId="2615E7A5" w:rsidR="001C0A12" w:rsidRPr="008A697D" w:rsidRDefault="001C0A12" w:rsidP="00C84B86">
            <w:pPr>
              <w:pStyle w:val="NoSpacing"/>
              <w:jc w:val="center"/>
              <w:rPr>
                <w:sz w:val="24"/>
                <w:szCs w:val="24"/>
                <w:lang w:val="en-PH"/>
              </w:rPr>
            </w:pPr>
            <w:r w:rsidRPr="008A697D">
              <w:rPr>
                <w:sz w:val="24"/>
                <w:szCs w:val="24"/>
                <w:lang w:val="en-PH"/>
              </w:rPr>
              <w:t>Mutual respect strengthens coexistence and community progress.</w:t>
            </w:r>
          </w:p>
        </w:tc>
        <w:tc>
          <w:tcPr>
            <w:tcW w:w="1610" w:type="dxa"/>
          </w:tcPr>
          <w:p w14:paraId="5EDCE61A" w14:textId="7F99718B" w:rsidR="001C0A12" w:rsidRPr="008A697D" w:rsidRDefault="001C0A12" w:rsidP="00C84B86">
            <w:pPr>
              <w:pStyle w:val="NoSpacing"/>
              <w:jc w:val="center"/>
              <w:rPr>
                <w:sz w:val="24"/>
                <w:szCs w:val="24"/>
                <w:lang w:val="en-PH"/>
              </w:rPr>
            </w:pPr>
            <w:r w:rsidRPr="008A697D">
              <w:rPr>
                <w:sz w:val="24"/>
                <w:szCs w:val="24"/>
                <w:lang w:val="en-PH"/>
              </w:rPr>
              <w:t>Mutual Respect</w:t>
            </w:r>
          </w:p>
        </w:tc>
        <w:tc>
          <w:tcPr>
            <w:tcW w:w="1491" w:type="dxa"/>
          </w:tcPr>
          <w:p w14:paraId="5B74687B" w14:textId="51E71DD9" w:rsidR="001C0A12" w:rsidRPr="008A697D" w:rsidRDefault="001C0A12" w:rsidP="00C84B86">
            <w:pPr>
              <w:pStyle w:val="NoSpacing"/>
              <w:jc w:val="center"/>
              <w:rPr>
                <w:sz w:val="24"/>
                <w:szCs w:val="24"/>
                <w:lang w:val="en-PH"/>
              </w:rPr>
            </w:pPr>
            <w:r w:rsidRPr="008A697D">
              <w:rPr>
                <w:sz w:val="24"/>
                <w:szCs w:val="24"/>
                <w:lang w:val="en-PH"/>
              </w:rPr>
              <w:t>Strengthening Social Cohesion</w:t>
            </w:r>
          </w:p>
        </w:tc>
      </w:tr>
    </w:tbl>
    <w:p w14:paraId="59A2D07E" w14:textId="45FC3E2A" w:rsidR="002C15C0" w:rsidRPr="008A697D" w:rsidRDefault="002C15C0" w:rsidP="00EF6850">
      <w:pPr>
        <w:pStyle w:val="NoSpacing"/>
        <w:rPr>
          <w:rFonts w:ascii="Times New Roman" w:hAnsi="Times New Roman" w:cs="Times New Roman"/>
          <w:sz w:val="24"/>
          <w:szCs w:val="24"/>
        </w:rPr>
      </w:pPr>
    </w:p>
    <w:p w14:paraId="347C8711" w14:textId="4E7D6912" w:rsidR="00BB2460" w:rsidRPr="008A697D" w:rsidRDefault="00283A36" w:rsidP="007A3170">
      <w:pPr>
        <w:pStyle w:val="NoSpacing"/>
        <w:numPr>
          <w:ilvl w:val="0"/>
          <w:numId w:val="29"/>
        </w:numPr>
        <w:rPr>
          <w:rFonts w:ascii="Times New Roman" w:hAnsi="Times New Roman" w:cs="Times New Roman"/>
          <w:b/>
          <w:bCs/>
          <w:sz w:val="24"/>
          <w:szCs w:val="24"/>
        </w:rPr>
      </w:pPr>
      <w:bookmarkStart w:id="20" w:name="_Hlk225618338"/>
      <w:r w:rsidRPr="008A697D">
        <w:rPr>
          <w:rFonts w:ascii="Times New Roman" w:hAnsi="Times New Roman" w:cs="Times New Roman"/>
          <w:b/>
          <w:bCs/>
          <w:sz w:val="24"/>
          <w:szCs w:val="24"/>
        </w:rPr>
        <w:t>What conflict resolution mechanism framework can be developed from the study?</w:t>
      </w:r>
    </w:p>
    <w:p w14:paraId="17BEB22E" w14:textId="73A8F314" w:rsidR="00BB2460" w:rsidRPr="008A697D" w:rsidRDefault="00BB2460" w:rsidP="00BD036C">
      <w:pPr>
        <w:pStyle w:val="NoSpacing"/>
        <w:ind w:left="1440"/>
        <w:jc w:val="center"/>
        <w:rPr>
          <w:rFonts w:ascii="Times New Roman" w:hAnsi="Times New Roman" w:cs="Times New Roman"/>
          <w:b/>
          <w:bCs/>
          <w:sz w:val="24"/>
          <w:szCs w:val="24"/>
          <w:lang w:val="en-PH"/>
        </w:rPr>
      </w:pPr>
    </w:p>
    <w:bookmarkEnd w:id="20"/>
    <w:p w14:paraId="72A08236" w14:textId="4D8B5643" w:rsidR="006E4745" w:rsidRPr="008A697D" w:rsidRDefault="00593EA4" w:rsidP="00F02934">
      <w:pPr>
        <w:pStyle w:val="NoSpacing"/>
        <w:rPr>
          <w:rFonts w:ascii="Times New Roman" w:hAnsi="Times New Roman" w:cs="Times New Roman"/>
          <w:sz w:val="24"/>
          <w:szCs w:val="24"/>
          <w:lang w:val="en-PH"/>
        </w:rPr>
      </w:pPr>
      <w:r w:rsidRPr="008A697D">
        <w:rPr>
          <w:rFonts w:ascii="Times New Roman" w:hAnsi="Times New Roman" w:cs="Times New Roman"/>
          <w:noProof/>
          <w:sz w:val="24"/>
          <w:szCs w:val="24"/>
          <w:lang w:val="en-PH"/>
          <w14:ligatures w14:val="standardContextual"/>
        </w:rPr>
        <mc:AlternateContent>
          <mc:Choice Requires="wps">
            <w:drawing>
              <wp:anchor distT="0" distB="0" distL="114300" distR="114300" simplePos="0" relativeHeight="251982848" behindDoc="0" locked="0" layoutInCell="1" allowOverlap="1" wp14:anchorId="537601F1" wp14:editId="7817988A">
                <wp:simplePos x="0" y="0"/>
                <wp:positionH relativeFrom="margin">
                  <wp:posOffset>4353773</wp:posOffset>
                </wp:positionH>
                <wp:positionV relativeFrom="page">
                  <wp:posOffset>6384290</wp:posOffset>
                </wp:positionV>
                <wp:extent cx="988695" cy="869315"/>
                <wp:effectExtent l="0" t="0" r="20955" b="26035"/>
                <wp:wrapNone/>
                <wp:docPr id="1879228917" name="Rectangle 18"/>
                <wp:cNvGraphicFramePr/>
                <a:graphic xmlns:a="http://schemas.openxmlformats.org/drawingml/2006/main">
                  <a:graphicData uri="http://schemas.microsoft.com/office/word/2010/wordprocessingShape">
                    <wps:wsp>
                      <wps:cNvSpPr/>
                      <wps:spPr>
                        <a:xfrm>
                          <a:off x="0" y="0"/>
                          <a:ext cx="988695" cy="8693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E7B6A9" w14:textId="77777777" w:rsidR="007A36A5" w:rsidRPr="00565B16" w:rsidRDefault="007A36A5" w:rsidP="007A36A5">
                            <w:pPr>
                              <w:jc w:val="center"/>
                              <w:rPr>
                                <w:rFonts w:ascii="Times New Roman" w:hAnsi="Times New Roman" w:cs="Times New Roman"/>
                                <w:sz w:val="18"/>
                                <w:szCs w:val="18"/>
                              </w:rPr>
                            </w:pPr>
                            <w:bookmarkStart w:id="21" w:name="_Hlk225934238"/>
                            <w:bookmarkStart w:id="22" w:name="_Hlk225934239"/>
                            <w:r w:rsidRPr="00565B16">
                              <w:rPr>
                                <w:rFonts w:ascii="Times New Roman" w:hAnsi="Times New Roman" w:cs="Times New Roman"/>
                                <w:sz w:val="18"/>
                                <w:szCs w:val="18"/>
                              </w:rPr>
                              <w:t>Collaborative Conflict Resolution Mechanism Framework</w:t>
                            </w:r>
                            <w:bookmarkEnd w:id="21"/>
                            <w:bookmarkEnd w:id="2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601F1" id="Rectangle 18" o:spid="_x0000_s1111" style="position:absolute;margin-left:342.8pt;margin-top:502.7pt;width:77.85pt;height:68.45pt;z-index:251982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" fillcolor="white [3201]" strokecolor="black [3213]" strokeweight="1pt">
                <v:textbox>
                  <w:txbxContent>
                    <w:p w14:paraId="04E7B6A9" w14:textId="77777777" w:rsidR="007A36A5" w:rsidRPr="00565B16" w:rsidRDefault="007A36A5" w:rsidP="007A36A5">
                      <w:pPr>
                        <w:jc w:val="center"/>
                        <w:rPr>
                          <w:rFonts w:ascii="Times New Roman" w:hAnsi="Times New Roman" w:cs="Times New Roman"/>
                          <w:sz w:val="18"/>
                          <w:szCs w:val="18"/>
                        </w:rPr>
                      </w:pPr>
                      <w:bookmarkStart w:id="23" w:name="_Hlk225934238"/>
                      <w:bookmarkStart w:id="24" w:name="_Hlk225934239"/>
                      <w:r w:rsidRPr="00565B16">
                        <w:rPr>
                          <w:rFonts w:ascii="Times New Roman" w:hAnsi="Times New Roman" w:cs="Times New Roman"/>
                          <w:sz w:val="18"/>
                          <w:szCs w:val="18"/>
                        </w:rPr>
                        <w:t>Collaborative Conflict Resolution Mechanism Framework</w:t>
                      </w:r>
                      <w:bookmarkEnd w:id="23"/>
                      <w:bookmarkEnd w:id="24"/>
                    </w:p>
                  </w:txbxContent>
                </v:textbox>
                <w10:wrap anchorx="margin" anchory="page"/>
              </v:rect>
            </w:pict>
          </mc:Fallback>
        </mc:AlternateContent>
      </w:r>
      <w:r w:rsidRPr="008A697D">
        <w:rPr>
          <w:rFonts w:ascii="Times New Roman" w:hAnsi="Times New Roman" w:cs="Times New Roman"/>
          <w:noProof/>
          <w:sz w:val="24"/>
          <w:szCs w:val="24"/>
          <w:lang w:val="en-PH"/>
        </w:rPr>
        <w:drawing>
          <wp:anchor distT="0" distB="0" distL="114300" distR="114300" simplePos="0" relativeHeight="251664384" behindDoc="0" locked="0" layoutInCell="1" allowOverlap="1" wp14:anchorId="017C8C87" wp14:editId="75791687">
            <wp:simplePos x="0" y="0"/>
            <wp:positionH relativeFrom="column">
              <wp:posOffset>2372995</wp:posOffset>
            </wp:positionH>
            <wp:positionV relativeFrom="paragraph">
              <wp:posOffset>8890</wp:posOffset>
            </wp:positionV>
            <wp:extent cx="1657350" cy="865505"/>
            <wp:effectExtent l="0" t="0" r="0" b="0"/>
            <wp:wrapNone/>
            <wp:docPr id="12131119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0" cy="865505"/>
                    </a:xfrm>
                    <a:prstGeom prst="rect">
                      <a:avLst/>
                    </a:prstGeom>
                    <a:noFill/>
                    <a:ln>
                      <a:noFill/>
                    </a:ln>
                  </pic:spPr>
                </pic:pic>
              </a:graphicData>
            </a:graphic>
            <wp14:sizeRelH relativeFrom="page">
              <wp14:pctWidth>0</wp14:pctWidth>
            </wp14:sizeRelH>
            <wp14:sizeRelV relativeFrom="page">
              <wp14:pctHeight>0</wp14:pctHeight>
            </wp14:sizeRelV>
          </wp:anchor>
        </w:drawing>
      </w:r>
      <w:r w:rsidR="001C0A12" w:rsidRPr="008A697D">
        <w:rPr>
          <w:rFonts w:ascii="Times New Roman" w:hAnsi="Times New Roman" w:cs="Times New Roman"/>
          <w:noProof/>
          <w:sz w:val="24"/>
          <w:szCs w:val="24"/>
          <w:lang w:val="en-PH"/>
        </w:rPr>
        <w:drawing>
          <wp:anchor distT="0" distB="0" distL="114300" distR="114300" simplePos="0" relativeHeight="251663360" behindDoc="0" locked="0" layoutInCell="1" allowOverlap="1" wp14:anchorId="7E6A0A30" wp14:editId="0575382C">
            <wp:simplePos x="0" y="0"/>
            <wp:positionH relativeFrom="column">
              <wp:posOffset>368300</wp:posOffset>
            </wp:positionH>
            <wp:positionV relativeFrom="paragraph">
              <wp:posOffset>5080</wp:posOffset>
            </wp:positionV>
            <wp:extent cx="1722755" cy="869315"/>
            <wp:effectExtent l="0" t="0" r="0" b="6985"/>
            <wp:wrapNone/>
            <wp:docPr id="7216782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2755" cy="869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2ABB6A" w14:textId="110E00D6" w:rsidR="00BB2460" w:rsidRPr="008A697D" w:rsidRDefault="00BB2460" w:rsidP="00BD036C">
      <w:pPr>
        <w:pStyle w:val="NoSpacing"/>
        <w:ind w:left="1440"/>
        <w:jc w:val="center"/>
        <w:rPr>
          <w:rFonts w:ascii="Times New Roman" w:hAnsi="Times New Roman" w:cs="Times New Roman"/>
          <w:b/>
          <w:bCs/>
          <w:sz w:val="24"/>
          <w:szCs w:val="24"/>
          <w:lang w:val="en-PH"/>
        </w:rPr>
      </w:pPr>
    </w:p>
    <w:p w14:paraId="5807F6BA" w14:textId="3B647E6A" w:rsidR="006E4745" w:rsidRPr="008A697D" w:rsidRDefault="00593EA4" w:rsidP="006E4745">
      <w:pPr>
        <w:pStyle w:val="NoSpacing"/>
        <w:ind w:left="1440"/>
        <w:jc w:val="center"/>
        <w:rPr>
          <w:rFonts w:ascii="Times New Roman" w:hAnsi="Times New Roman" w:cs="Times New Roman"/>
          <w:b/>
          <w:bCs/>
          <w:sz w:val="24"/>
          <w:szCs w:val="24"/>
          <w:lang w:val="en-PH"/>
        </w:rPr>
      </w:pPr>
      <w:r w:rsidRPr="008A697D">
        <w:rPr>
          <w:rFonts w:ascii="Times New Roman" w:hAnsi="Times New Roman" w:cs="Times New Roman"/>
          <w:noProof/>
          <w:sz w:val="24"/>
          <w:szCs w:val="24"/>
          <w:lang w:val="en-PH"/>
          <w14:ligatures w14:val="standardContextual"/>
        </w:rPr>
        <mc:AlternateContent>
          <mc:Choice Requires="wps">
            <w:drawing>
              <wp:anchor distT="0" distB="0" distL="114300" distR="114300" simplePos="0" relativeHeight="251668480" behindDoc="0" locked="0" layoutInCell="1" allowOverlap="1" wp14:anchorId="3472FBCF" wp14:editId="343EB0E3">
                <wp:simplePos x="0" y="0"/>
                <wp:positionH relativeFrom="page">
                  <wp:posOffset>5189433</wp:posOffset>
                </wp:positionH>
                <wp:positionV relativeFrom="page">
                  <wp:posOffset>6831965</wp:posOffset>
                </wp:positionV>
                <wp:extent cx="207645" cy="0"/>
                <wp:effectExtent l="0" t="76200" r="20955" b="95250"/>
                <wp:wrapNone/>
                <wp:docPr id="1012704512" name="Straight Arrow Connector 13"/>
                <wp:cNvGraphicFramePr/>
                <a:graphic xmlns:a="http://schemas.openxmlformats.org/drawingml/2006/main">
                  <a:graphicData uri="http://schemas.microsoft.com/office/word/2010/wordprocessingShape">
                    <wps:wsp>
                      <wps:cNvCnPr/>
                      <wps:spPr>
                        <a:xfrm>
                          <a:off x="0" y="0"/>
                          <a:ext cx="2076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70B6801" id="_x0000_t32" coordsize="21600,21600" o:spt="32" o:oned="t" path="m,l21600,21600e" filled="f">
                <v:path arrowok="t" fillok="f" o:connecttype="none"/>
                <o:lock v:ext="edit" shapetype="t"/>
              </v:shapetype>
              <v:shape id="Straight Arrow Connector 13" o:spid="_x0000_s1026" type="#_x0000_t32" style="position:absolute;margin-left:408.6pt;margin-top:537.95pt;width:16.35pt;height:0;z-index:25166848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" strokecolor="black [3200]" strokeweight=".5pt">
                <v:stroke endarrow="block" joinstyle="miter"/>
                <w10:wrap anchorx="page" anchory="page"/>
              </v:shape>
            </w:pict>
          </mc:Fallback>
        </mc:AlternateContent>
      </w:r>
      <w:r w:rsidRPr="008A697D">
        <w:rPr>
          <w:rFonts w:ascii="Times New Roman" w:hAnsi="Times New Roman" w:cs="Times New Roman"/>
          <w:noProof/>
          <w:sz w:val="24"/>
          <w:szCs w:val="24"/>
          <w:lang w:val="en-PH"/>
          <w14:ligatures w14:val="standardContextual"/>
        </w:rPr>
        <mc:AlternateContent>
          <mc:Choice Requires="wps">
            <w:drawing>
              <wp:anchor distT="0" distB="0" distL="114300" distR="114300" simplePos="0" relativeHeight="251666432" behindDoc="0" locked="0" layoutInCell="1" allowOverlap="1" wp14:anchorId="3D786E31" wp14:editId="19528E0A">
                <wp:simplePos x="0" y="0"/>
                <wp:positionH relativeFrom="page">
                  <wp:posOffset>3215431</wp:posOffset>
                </wp:positionH>
                <wp:positionV relativeFrom="page">
                  <wp:posOffset>6803944</wp:posOffset>
                </wp:positionV>
                <wp:extent cx="207645" cy="0"/>
                <wp:effectExtent l="0" t="76200" r="20955" b="95250"/>
                <wp:wrapNone/>
                <wp:docPr id="1110537907" name="Straight Arrow Connector 13"/>
                <wp:cNvGraphicFramePr/>
                <a:graphic xmlns:a="http://schemas.openxmlformats.org/drawingml/2006/main">
                  <a:graphicData uri="http://schemas.microsoft.com/office/word/2010/wordprocessingShape">
                    <wps:wsp>
                      <wps:cNvCnPr/>
                      <wps:spPr>
                        <a:xfrm>
                          <a:off x="0" y="0"/>
                          <a:ext cx="2076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3D404E" id="Straight Arrow Connector 13" o:spid="_x0000_s1026" type="#_x0000_t32" style="position:absolute;margin-left:253.2pt;margin-top:535.75pt;width:16.35pt;height:0;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" strokecolor="black [3200]" strokeweight=".5pt">
                <v:stroke endarrow="block" joinstyle="miter"/>
                <w10:wrap anchorx="page" anchory="page"/>
              </v:shape>
            </w:pict>
          </mc:Fallback>
        </mc:AlternateContent>
      </w:r>
    </w:p>
    <w:p w14:paraId="0581059E" w14:textId="33DF85A7" w:rsidR="006E4745" w:rsidRPr="008A697D" w:rsidRDefault="006E4745" w:rsidP="006E4745">
      <w:pPr>
        <w:pStyle w:val="NoSpacing"/>
        <w:ind w:left="1440"/>
        <w:jc w:val="center"/>
        <w:rPr>
          <w:rFonts w:ascii="Times New Roman" w:hAnsi="Times New Roman" w:cs="Times New Roman"/>
          <w:b/>
          <w:bCs/>
          <w:sz w:val="24"/>
          <w:szCs w:val="24"/>
          <w:lang w:val="en-PH"/>
        </w:rPr>
      </w:pPr>
    </w:p>
    <w:p w14:paraId="2C0DE362" w14:textId="524C2FF4" w:rsidR="006E4745" w:rsidRDefault="006E4745" w:rsidP="006E4745">
      <w:pPr>
        <w:pStyle w:val="NoSpacing"/>
        <w:ind w:left="1440"/>
        <w:jc w:val="center"/>
        <w:rPr>
          <w:rFonts w:ascii="Times New Roman" w:hAnsi="Times New Roman" w:cs="Times New Roman"/>
          <w:b/>
          <w:bCs/>
          <w:sz w:val="24"/>
          <w:szCs w:val="24"/>
          <w:lang w:val="en-PH"/>
        </w:rPr>
      </w:pPr>
    </w:p>
    <w:p w14:paraId="31FE3ABB" w14:textId="77777777" w:rsidR="006A01B8" w:rsidRDefault="008A7708" w:rsidP="008A7708">
      <w:pPr>
        <w:pStyle w:val="NoSpacing"/>
        <w:rPr>
          <w:rFonts w:ascii="Times New Roman" w:hAnsi="Times New Roman" w:cs="Times New Roman"/>
          <w:b/>
          <w:bCs/>
          <w:sz w:val="24"/>
          <w:szCs w:val="24"/>
          <w:lang w:val="en-PH"/>
        </w:rPr>
      </w:pPr>
      <w:r>
        <w:rPr>
          <w:rFonts w:ascii="Times New Roman" w:hAnsi="Times New Roman" w:cs="Times New Roman"/>
          <w:b/>
          <w:bCs/>
          <w:sz w:val="24"/>
          <w:szCs w:val="24"/>
          <w:lang w:val="en-PH"/>
        </w:rPr>
        <w:t xml:space="preserve">          </w:t>
      </w:r>
    </w:p>
    <w:p w14:paraId="6D22C44E" w14:textId="21757460" w:rsidR="008A7708" w:rsidRDefault="008A7708" w:rsidP="006A01B8">
      <w:pPr>
        <w:pStyle w:val="NoSpacing"/>
        <w:ind w:firstLine="567"/>
        <w:rPr>
          <w:rFonts w:ascii="Times New Roman" w:hAnsi="Times New Roman" w:cs="Times New Roman"/>
          <w:b/>
          <w:bCs/>
          <w:sz w:val="24"/>
          <w:szCs w:val="24"/>
          <w:lang w:val="en-PH"/>
        </w:rPr>
      </w:pPr>
      <w:r>
        <w:rPr>
          <w:rFonts w:ascii="Times New Roman" w:hAnsi="Times New Roman" w:cs="Times New Roman"/>
          <w:b/>
          <w:bCs/>
          <w:sz w:val="24"/>
          <w:szCs w:val="24"/>
          <w:lang w:val="en-PH"/>
        </w:rPr>
        <w:t>Figure 3. Collaborative Conflict Resolution Mechanism Framework</w:t>
      </w:r>
    </w:p>
    <w:p w14:paraId="7523299C" w14:textId="20C075C1" w:rsidR="008A7708" w:rsidRPr="008A7708" w:rsidRDefault="008A7708" w:rsidP="008A7708">
      <w:pPr>
        <w:pStyle w:val="NoSpacing"/>
        <w:rPr>
          <w:rFonts w:ascii="Times New Roman" w:hAnsi="Times New Roman" w:cs="Times New Roman"/>
          <w:b/>
          <w:bCs/>
          <w:sz w:val="24"/>
          <w:szCs w:val="24"/>
          <w:lang w:val="en-PH"/>
        </w:rPr>
      </w:pPr>
    </w:p>
    <w:p w14:paraId="5BA48931" w14:textId="12723592" w:rsidR="00796AC0" w:rsidRPr="00796AC0" w:rsidRDefault="00403651" w:rsidP="00796AC0">
      <w:pPr>
        <w:pStyle w:val="NoSpacing"/>
        <w:spacing w:line="480" w:lineRule="auto"/>
        <w:ind w:firstLine="567"/>
        <w:rPr>
          <w:rFonts w:ascii="Times New Roman" w:hAnsi="Times New Roman" w:cs="Times New Roman"/>
          <w:sz w:val="24"/>
          <w:szCs w:val="24"/>
          <w:lang w:val="en-PH"/>
        </w:rPr>
      </w:pPr>
      <w:r w:rsidRPr="008A697D">
        <w:rPr>
          <w:noProof/>
          <w:sz w:val="24"/>
          <w:szCs w:val="24"/>
        </w:rPr>
        <mc:AlternateContent>
          <mc:Choice Requires="wps">
            <w:drawing>
              <wp:anchor distT="0" distB="0" distL="114300" distR="114300" simplePos="0" relativeHeight="252272640" behindDoc="0" locked="0" layoutInCell="1" allowOverlap="1" wp14:anchorId="0A95DE97" wp14:editId="4C55181C">
                <wp:simplePos x="0" y="0"/>
                <wp:positionH relativeFrom="margin">
                  <wp:posOffset>5430416</wp:posOffset>
                </wp:positionH>
                <wp:positionV relativeFrom="paragraph">
                  <wp:posOffset>1483956</wp:posOffset>
                </wp:positionV>
                <wp:extent cx="539750" cy="425450"/>
                <wp:effectExtent l="0" t="0" r="0" b="0"/>
                <wp:wrapNone/>
                <wp:docPr id="328390348"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382EB519" w14:textId="704ED9A0" w:rsidR="00403651" w:rsidRPr="00B941B7" w:rsidRDefault="00403651" w:rsidP="00403651">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5DE97" id="_x0000_s1112" type="#_x0000_t202" style="position:absolute;left:0;text-align:left;margin-left:427.6pt;margin-top:116.85pt;width:42.5pt;height:33.5pt;z-index:25227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" filled="f" stroked="f">
                <v:textbox>
                  <w:txbxContent>
                    <w:p w14:paraId="382EB519" w14:textId="704ED9A0" w:rsidR="00403651" w:rsidRPr="00B941B7" w:rsidRDefault="00403651" w:rsidP="00403651">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68</w:t>
                      </w:r>
                    </w:p>
                  </w:txbxContent>
                </v:textbox>
                <w10:wrap anchorx="margin"/>
              </v:shape>
            </w:pict>
          </mc:Fallback>
        </mc:AlternateContent>
      </w:r>
      <w:r w:rsidR="00796AC0" w:rsidRPr="00796AC0">
        <w:rPr>
          <w:rFonts w:ascii="Times New Roman" w:hAnsi="Times New Roman" w:cs="Times New Roman"/>
          <w:sz w:val="24"/>
          <w:szCs w:val="24"/>
          <w:lang w:val="en-PH"/>
        </w:rPr>
        <w:t>Figure 3 presents the conceptual framework of the study, anchored in existing literature on conflict resolution in Muslim Mindanao. It illustrates that peacebuilding is pluralistic, process-oriented, and collaborative.</w:t>
      </w:r>
      <w:r w:rsidR="00796AC0">
        <w:rPr>
          <w:rFonts w:ascii="Times New Roman" w:hAnsi="Times New Roman" w:cs="Times New Roman"/>
          <w:sz w:val="24"/>
          <w:szCs w:val="24"/>
          <w:lang w:val="en-PH"/>
        </w:rPr>
        <w:t xml:space="preserve"> </w:t>
      </w:r>
      <w:r w:rsidR="00796AC0" w:rsidRPr="00796AC0">
        <w:rPr>
          <w:rFonts w:ascii="Times New Roman" w:hAnsi="Times New Roman" w:cs="Times New Roman"/>
          <w:sz w:val="24"/>
          <w:szCs w:val="24"/>
          <w:lang w:val="en-PH"/>
        </w:rPr>
        <w:t xml:space="preserve">The first component identifies four interrelated systems of conflict resolution: traditional, exclusive, inclusive, and alternative. This is supported by </w:t>
      </w:r>
      <w:proofErr w:type="spellStart"/>
      <w:r w:rsidR="00796AC0" w:rsidRPr="00796AC0">
        <w:rPr>
          <w:rFonts w:ascii="Times New Roman" w:hAnsi="Times New Roman" w:cs="Times New Roman"/>
          <w:sz w:val="24"/>
          <w:szCs w:val="24"/>
          <w:lang w:val="en-PH"/>
        </w:rPr>
        <w:t>Pigkaulan</w:t>
      </w:r>
      <w:proofErr w:type="spellEnd"/>
      <w:r w:rsidR="00796AC0" w:rsidRPr="00796AC0">
        <w:rPr>
          <w:rFonts w:ascii="Times New Roman" w:hAnsi="Times New Roman" w:cs="Times New Roman"/>
          <w:sz w:val="24"/>
          <w:szCs w:val="24"/>
          <w:lang w:val="en-PH"/>
        </w:rPr>
        <w:t xml:space="preserve"> et al. </w:t>
      </w:r>
      <w:r w:rsidR="00796AC0" w:rsidRPr="00796AC0">
        <w:rPr>
          <w:rFonts w:ascii="Times New Roman" w:hAnsi="Times New Roman" w:cs="Times New Roman"/>
          <w:sz w:val="24"/>
          <w:szCs w:val="24"/>
          <w:lang w:val="en-PH"/>
        </w:rPr>
        <w:lastRenderedPageBreak/>
        <w:t>(2013) and Adam et al. (2014), who highlighted the coexistence of formal and informal mechanisms in local dispute settlement. These studies show that communities use multiple systems depending on context and accessibility. The categorization used in this study is an analytical construct based on these findings.</w:t>
      </w:r>
    </w:p>
    <w:p w14:paraId="5230112A" w14:textId="77777777" w:rsidR="00796AC0" w:rsidRPr="00796AC0" w:rsidRDefault="00796AC0" w:rsidP="00796AC0">
      <w:pPr>
        <w:pStyle w:val="NoSpacing"/>
        <w:spacing w:line="480" w:lineRule="auto"/>
        <w:ind w:firstLine="720"/>
        <w:rPr>
          <w:rFonts w:ascii="Times New Roman" w:hAnsi="Times New Roman" w:cs="Times New Roman"/>
          <w:sz w:val="24"/>
          <w:szCs w:val="24"/>
          <w:lang w:val="en-PH"/>
        </w:rPr>
      </w:pPr>
      <w:r w:rsidRPr="00796AC0">
        <w:rPr>
          <w:rFonts w:ascii="Times New Roman" w:hAnsi="Times New Roman" w:cs="Times New Roman"/>
          <w:sz w:val="24"/>
          <w:szCs w:val="24"/>
          <w:lang w:val="en-PH"/>
        </w:rPr>
        <w:t xml:space="preserve">The second component presents conflict resolution as a sequential process: separation and engagement, diagnosis and strategies, implementation, and monitoring and evaluation. This is supported by </w:t>
      </w:r>
      <w:proofErr w:type="spellStart"/>
      <w:r w:rsidRPr="00796AC0">
        <w:rPr>
          <w:rFonts w:ascii="Times New Roman" w:hAnsi="Times New Roman" w:cs="Times New Roman"/>
          <w:sz w:val="24"/>
          <w:szCs w:val="24"/>
          <w:lang w:val="en-PH"/>
        </w:rPr>
        <w:t>Mangunday</w:t>
      </w:r>
      <w:proofErr w:type="spellEnd"/>
      <w:r w:rsidRPr="00796AC0">
        <w:rPr>
          <w:rFonts w:ascii="Times New Roman" w:hAnsi="Times New Roman" w:cs="Times New Roman"/>
          <w:sz w:val="24"/>
          <w:szCs w:val="24"/>
          <w:lang w:val="en-PH"/>
        </w:rPr>
        <w:t xml:space="preserve"> (2017) and </w:t>
      </w:r>
      <w:proofErr w:type="spellStart"/>
      <w:r w:rsidRPr="00796AC0">
        <w:rPr>
          <w:rFonts w:ascii="Times New Roman" w:hAnsi="Times New Roman" w:cs="Times New Roman"/>
          <w:sz w:val="24"/>
          <w:szCs w:val="24"/>
          <w:lang w:val="en-PH"/>
        </w:rPr>
        <w:t>Lataza</w:t>
      </w:r>
      <w:proofErr w:type="spellEnd"/>
      <w:r w:rsidRPr="00796AC0">
        <w:rPr>
          <w:rFonts w:ascii="Times New Roman" w:hAnsi="Times New Roman" w:cs="Times New Roman"/>
          <w:sz w:val="24"/>
          <w:szCs w:val="24"/>
          <w:lang w:val="en-PH"/>
        </w:rPr>
        <w:t xml:space="preserve"> and </w:t>
      </w:r>
      <w:proofErr w:type="spellStart"/>
      <w:r w:rsidRPr="00796AC0">
        <w:rPr>
          <w:rFonts w:ascii="Times New Roman" w:hAnsi="Times New Roman" w:cs="Times New Roman"/>
          <w:sz w:val="24"/>
          <w:szCs w:val="24"/>
          <w:lang w:val="en-PH"/>
        </w:rPr>
        <w:t>Lataza</w:t>
      </w:r>
      <w:proofErr w:type="spellEnd"/>
      <w:r w:rsidRPr="00796AC0">
        <w:rPr>
          <w:rFonts w:ascii="Times New Roman" w:hAnsi="Times New Roman" w:cs="Times New Roman"/>
          <w:sz w:val="24"/>
          <w:szCs w:val="24"/>
          <w:lang w:val="en-PH"/>
        </w:rPr>
        <w:t xml:space="preserve"> (2023), who described conflict resolution as a series of stages involving dialogue, mediation, and sustained engagement.</w:t>
      </w:r>
    </w:p>
    <w:p w14:paraId="190F5579" w14:textId="77777777" w:rsidR="00796AC0" w:rsidRDefault="00796AC0" w:rsidP="00796AC0">
      <w:pPr>
        <w:pStyle w:val="NoSpacing"/>
        <w:spacing w:line="480" w:lineRule="auto"/>
        <w:rPr>
          <w:rFonts w:ascii="Times New Roman" w:hAnsi="Times New Roman" w:cs="Times New Roman"/>
          <w:sz w:val="24"/>
          <w:szCs w:val="24"/>
          <w:lang w:val="en-PH"/>
        </w:rPr>
      </w:pPr>
      <w:r w:rsidRPr="00796AC0">
        <w:rPr>
          <w:rFonts w:ascii="Times New Roman" w:hAnsi="Times New Roman" w:cs="Times New Roman"/>
          <w:sz w:val="24"/>
          <w:szCs w:val="24"/>
          <w:lang w:val="en-PH"/>
        </w:rPr>
        <w:t xml:space="preserve">The final component emphasizes a collaborative conflict resolution mechanism. This is supported by Mendoza and </w:t>
      </w:r>
      <w:proofErr w:type="spellStart"/>
      <w:r w:rsidRPr="00796AC0">
        <w:rPr>
          <w:rFonts w:ascii="Times New Roman" w:hAnsi="Times New Roman" w:cs="Times New Roman"/>
          <w:sz w:val="24"/>
          <w:szCs w:val="24"/>
          <w:lang w:val="en-PH"/>
        </w:rPr>
        <w:t>Mangulamas</w:t>
      </w:r>
      <w:proofErr w:type="spellEnd"/>
      <w:r w:rsidRPr="00796AC0">
        <w:rPr>
          <w:rFonts w:ascii="Times New Roman" w:hAnsi="Times New Roman" w:cs="Times New Roman"/>
          <w:sz w:val="24"/>
          <w:szCs w:val="24"/>
          <w:lang w:val="en-PH"/>
        </w:rPr>
        <w:t xml:space="preserve"> (2015) and aligned with Conflict Transformation Theory, which highlights inclusive and community-based approaches to achieving sustainable peace. Additional support is provided by the Galing Pook Foundation (2004) and Abellana (2024), which documented participatory practices that promote social cohesion.</w:t>
      </w:r>
    </w:p>
    <w:p w14:paraId="68E4E1BC" w14:textId="3167F9DE" w:rsidR="00796AC0" w:rsidRPr="00796AC0" w:rsidRDefault="00796AC0" w:rsidP="00796AC0">
      <w:pPr>
        <w:pStyle w:val="NoSpacing"/>
        <w:spacing w:line="480" w:lineRule="auto"/>
        <w:ind w:firstLine="720"/>
        <w:rPr>
          <w:rFonts w:ascii="Times New Roman" w:hAnsi="Times New Roman" w:cs="Times New Roman"/>
          <w:sz w:val="24"/>
          <w:szCs w:val="24"/>
          <w:lang w:val="en-PH"/>
        </w:rPr>
      </w:pPr>
      <w:r w:rsidRPr="00796AC0">
        <w:rPr>
          <w:rFonts w:ascii="Times New Roman" w:hAnsi="Times New Roman" w:cs="Times New Roman"/>
          <w:sz w:val="24"/>
          <w:szCs w:val="24"/>
        </w:rPr>
        <w:t>The framework is guided by three key principles: pluralism, process-orientation, and collaboration, and aims to develop a culturally grounded conflict resolution mechanism that promotes unity and sustainable peace among Tri-People communities. It is derived from the integration of existing literature and provides a context-based model for analyzing conflict resolution in Muslim Mindanao.</w:t>
      </w:r>
    </w:p>
    <w:p w14:paraId="187D3132" w14:textId="5BC2A0A9" w:rsidR="001C199D" w:rsidRDefault="001C199D" w:rsidP="0009785F">
      <w:pPr>
        <w:pStyle w:val="NoSpacing"/>
        <w:rPr>
          <w:rFonts w:ascii="Times New Roman" w:hAnsi="Times New Roman" w:cs="Times New Roman"/>
          <w:color w:val="EE0000"/>
          <w:sz w:val="24"/>
          <w:szCs w:val="24"/>
        </w:rPr>
      </w:pPr>
    </w:p>
    <w:p w14:paraId="42493DA9" w14:textId="77777777" w:rsidR="002C1F42" w:rsidRDefault="002C1F42" w:rsidP="0009785F">
      <w:pPr>
        <w:pStyle w:val="NoSpacing"/>
        <w:rPr>
          <w:rFonts w:ascii="Times New Roman" w:hAnsi="Times New Roman" w:cs="Times New Roman"/>
          <w:color w:val="EE0000"/>
          <w:sz w:val="24"/>
          <w:szCs w:val="24"/>
        </w:rPr>
      </w:pPr>
    </w:p>
    <w:p w14:paraId="36E574E9" w14:textId="77777777" w:rsidR="002C1F42" w:rsidRDefault="002C1F42" w:rsidP="0009785F">
      <w:pPr>
        <w:pStyle w:val="NoSpacing"/>
        <w:rPr>
          <w:rFonts w:ascii="Times New Roman" w:hAnsi="Times New Roman" w:cs="Times New Roman"/>
          <w:color w:val="EE0000"/>
          <w:sz w:val="24"/>
          <w:szCs w:val="24"/>
        </w:rPr>
      </w:pPr>
    </w:p>
    <w:p w14:paraId="1DBFC158" w14:textId="77777777" w:rsidR="002C1F42" w:rsidRDefault="002C1F42" w:rsidP="0009785F">
      <w:pPr>
        <w:pStyle w:val="NoSpacing"/>
        <w:rPr>
          <w:rFonts w:ascii="Times New Roman" w:hAnsi="Times New Roman" w:cs="Times New Roman"/>
          <w:color w:val="EE0000"/>
          <w:sz w:val="24"/>
          <w:szCs w:val="24"/>
        </w:rPr>
      </w:pPr>
    </w:p>
    <w:p w14:paraId="39E388D3" w14:textId="77777777" w:rsidR="002C1F42" w:rsidRDefault="002C1F42" w:rsidP="0009785F">
      <w:pPr>
        <w:pStyle w:val="NoSpacing"/>
        <w:rPr>
          <w:rFonts w:ascii="Times New Roman" w:hAnsi="Times New Roman" w:cs="Times New Roman"/>
          <w:color w:val="EE0000"/>
          <w:sz w:val="24"/>
          <w:szCs w:val="24"/>
        </w:rPr>
      </w:pPr>
    </w:p>
    <w:p w14:paraId="7A4A9D45" w14:textId="77777777" w:rsidR="002C1F42" w:rsidRDefault="002C1F42" w:rsidP="0009785F">
      <w:pPr>
        <w:pStyle w:val="NoSpacing"/>
        <w:rPr>
          <w:rFonts w:ascii="Times New Roman" w:hAnsi="Times New Roman" w:cs="Times New Roman"/>
          <w:color w:val="EE0000"/>
          <w:sz w:val="24"/>
          <w:szCs w:val="24"/>
        </w:rPr>
      </w:pPr>
    </w:p>
    <w:p w14:paraId="27DA3EBA" w14:textId="77777777" w:rsidR="002C1F42" w:rsidRDefault="002C1F42" w:rsidP="0009785F">
      <w:pPr>
        <w:pStyle w:val="NoSpacing"/>
        <w:rPr>
          <w:rFonts w:ascii="Times New Roman" w:hAnsi="Times New Roman" w:cs="Times New Roman"/>
          <w:color w:val="EE0000"/>
          <w:sz w:val="24"/>
          <w:szCs w:val="24"/>
        </w:rPr>
      </w:pPr>
    </w:p>
    <w:p w14:paraId="2F4ADEA8" w14:textId="77777777" w:rsidR="002C1F42" w:rsidRDefault="002C1F42" w:rsidP="0009785F">
      <w:pPr>
        <w:pStyle w:val="NoSpacing"/>
        <w:rPr>
          <w:rFonts w:ascii="Times New Roman" w:hAnsi="Times New Roman" w:cs="Times New Roman"/>
          <w:color w:val="EE0000"/>
          <w:sz w:val="24"/>
          <w:szCs w:val="24"/>
        </w:rPr>
      </w:pPr>
    </w:p>
    <w:p w14:paraId="687D64A5" w14:textId="59F5BF4E" w:rsidR="005448FE" w:rsidRPr="008A697D" w:rsidRDefault="00593EA4" w:rsidP="0009785F">
      <w:pPr>
        <w:pStyle w:val="NoSpacing"/>
        <w:rPr>
          <w:rFonts w:ascii="Times New Roman" w:hAnsi="Times New Roman" w:cs="Times New Roman"/>
          <w:color w:val="EE0000"/>
          <w:sz w:val="24"/>
          <w:szCs w:val="24"/>
        </w:rPr>
      </w:pPr>
      <w:r w:rsidRPr="008A697D">
        <w:rPr>
          <w:rFonts w:ascii="Times New Roman" w:hAnsi="Times New Roman" w:cs="Times New Roman"/>
          <w:noProof/>
          <w:sz w:val="24"/>
          <w:szCs w:val="24"/>
        </w:rPr>
        <mc:AlternateContent>
          <mc:Choice Requires="wps">
            <w:drawing>
              <wp:anchor distT="0" distB="0" distL="114300" distR="114300" simplePos="0" relativeHeight="252233728" behindDoc="0" locked="0" layoutInCell="1" allowOverlap="1" wp14:anchorId="42CAFDED" wp14:editId="13C92B9C">
                <wp:simplePos x="0" y="0"/>
                <wp:positionH relativeFrom="margin">
                  <wp:posOffset>5431168</wp:posOffset>
                </wp:positionH>
                <wp:positionV relativeFrom="paragraph">
                  <wp:posOffset>249555</wp:posOffset>
                </wp:positionV>
                <wp:extent cx="539750" cy="425450"/>
                <wp:effectExtent l="0" t="0" r="0" b="0"/>
                <wp:wrapNone/>
                <wp:docPr id="352175947"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59DA8C03" w14:textId="09EA3373" w:rsidR="00593EA4" w:rsidRPr="00B941B7" w:rsidRDefault="00593EA4" w:rsidP="00593EA4">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40365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AFDED" id="_x0000_s1113" type="#_x0000_t202" style="position:absolute;margin-left:427.65pt;margin-top:19.65pt;width:42.5pt;height:33.5pt;z-index:25223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" filled="f" stroked="f">
                <v:textbox>
                  <w:txbxContent>
                    <w:p w14:paraId="59DA8C03" w14:textId="09EA3373" w:rsidR="00593EA4" w:rsidRPr="00B941B7" w:rsidRDefault="00593EA4" w:rsidP="00593EA4">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40365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xbxContent>
                </v:textbox>
                <w10:wrap anchorx="margin"/>
              </v:shape>
            </w:pict>
          </mc:Fallback>
        </mc:AlternateContent>
      </w:r>
    </w:p>
    <w:p w14:paraId="00033DA5" w14:textId="317000CA" w:rsidR="000F2D1F" w:rsidRPr="008A697D" w:rsidRDefault="00CB4F0D" w:rsidP="002854F0">
      <w:pPr>
        <w:rPr>
          <w:rFonts w:ascii="Times New Roman" w:hAnsi="Times New Roman" w:cs="Times New Roman"/>
          <w:b/>
          <w:bCs/>
          <w:sz w:val="24"/>
          <w:szCs w:val="24"/>
          <w:lang w:val="en-PH"/>
        </w:rPr>
      </w:pPr>
      <w:r w:rsidRPr="008A697D">
        <w:rPr>
          <w:rFonts w:ascii="Times New Roman" w:hAnsi="Times New Roman" w:cs="Times New Roman"/>
          <w:b/>
          <w:bCs/>
          <w:sz w:val="24"/>
          <w:szCs w:val="24"/>
          <w:lang w:val="en-PH"/>
        </w:rPr>
        <w:lastRenderedPageBreak/>
        <w:t xml:space="preserve">          </w:t>
      </w:r>
      <w:r w:rsidR="002922A4" w:rsidRPr="008A697D">
        <w:rPr>
          <w:rFonts w:ascii="Times New Roman" w:hAnsi="Times New Roman" w:cs="Times New Roman"/>
          <w:sz w:val="24"/>
          <w:szCs w:val="24"/>
        </w:rPr>
        <w:t xml:space="preserve">                                                       </w:t>
      </w:r>
      <w:bookmarkStart w:id="25" w:name="_Hlk225618826"/>
      <w:r w:rsidR="007154EC" w:rsidRPr="008A697D">
        <w:rPr>
          <w:rFonts w:ascii="Times New Roman" w:hAnsi="Times New Roman" w:cs="Times New Roman"/>
          <w:b/>
          <w:bCs/>
          <w:sz w:val="24"/>
          <w:szCs w:val="24"/>
        </w:rPr>
        <w:t>CHAPTER IV</w:t>
      </w:r>
    </w:p>
    <w:p w14:paraId="1DE83CC9" w14:textId="7C2B089F" w:rsidR="002854F0" w:rsidRPr="008A697D" w:rsidRDefault="007154EC" w:rsidP="000420BB">
      <w:pPr>
        <w:pStyle w:val="NoSpacing"/>
        <w:jc w:val="center"/>
        <w:rPr>
          <w:rFonts w:ascii="Times New Roman" w:hAnsi="Times New Roman" w:cs="Times New Roman"/>
          <w:b/>
          <w:bCs/>
          <w:sz w:val="24"/>
          <w:szCs w:val="24"/>
        </w:rPr>
      </w:pPr>
      <w:r w:rsidRPr="008A697D">
        <w:rPr>
          <w:rFonts w:ascii="Times New Roman" w:hAnsi="Times New Roman" w:cs="Times New Roman"/>
          <w:b/>
          <w:bCs/>
          <w:sz w:val="24"/>
          <w:szCs w:val="24"/>
        </w:rPr>
        <w:t>DISCUSSION</w:t>
      </w:r>
    </w:p>
    <w:bookmarkEnd w:id="25"/>
    <w:p w14:paraId="2A509BFF" w14:textId="77777777" w:rsidR="000420BB" w:rsidRPr="008A697D" w:rsidRDefault="000420BB" w:rsidP="000420BB">
      <w:pPr>
        <w:pStyle w:val="NoSpacing"/>
        <w:jc w:val="center"/>
        <w:rPr>
          <w:rFonts w:ascii="Times New Roman" w:hAnsi="Times New Roman" w:cs="Times New Roman"/>
          <w:b/>
          <w:bCs/>
          <w:sz w:val="24"/>
          <w:szCs w:val="24"/>
        </w:rPr>
      </w:pPr>
    </w:p>
    <w:p w14:paraId="2C5BC39E" w14:textId="77777777" w:rsidR="00593EA4" w:rsidRPr="00593EA4" w:rsidRDefault="00593EA4" w:rsidP="00593EA4">
      <w:pPr>
        <w:pStyle w:val="NoSpacing"/>
        <w:spacing w:line="480" w:lineRule="auto"/>
        <w:ind w:firstLine="720"/>
        <w:rPr>
          <w:rFonts w:ascii="Times New Roman" w:hAnsi="Times New Roman" w:cs="Times New Roman"/>
          <w:sz w:val="24"/>
          <w:szCs w:val="24"/>
          <w:lang w:val="en-PH"/>
        </w:rPr>
      </w:pPr>
      <w:bookmarkStart w:id="26" w:name="_Hlk225599961"/>
      <w:r w:rsidRPr="00593EA4">
        <w:rPr>
          <w:rFonts w:ascii="Times New Roman" w:hAnsi="Times New Roman" w:cs="Times New Roman"/>
          <w:sz w:val="24"/>
          <w:szCs w:val="24"/>
          <w:lang w:val="en-PH"/>
        </w:rPr>
        <w:t>This section analyzed and interpreted the study’s key findings in relation to the research objectives and the existing literature.</w:t>
      </w:r>
    </w:p>
    <w:p w14:paraId="576C4F07" w14:textId="77777777" w:rsidR="00593EA4" w:rsidRPr="00593EA4" w:rsidRDefault="00593EA4" w:rsidP="00593EA4">
      <w:pPr>
        <w:pStyle w:val="NoSpacing"/>
        <w:spacing w:line="480" w:lineRule="auto"/>
        <w:ind w:firstLine="720"/>
        <w:rPr>
          <w:rFonts w:ascii="Times New Roman" w:hAnsi="Times New Roman" w:cs="Times New Roman"/>
          <w:sz w:val="24"/>
          <w:szCs w:val="24"/>
          <w:lang w:val="en-PH"/>
        </w:rPr>
      </w:pPr>
      <w:r w:rsidRPr="00593EA4">
        <w:rPr>
          <w:rFonts w:ascii="Times New Roman" w:hAnsi="Times New Roman" w:cs="Times New Roman"/>
          <w:sz w:val="24"/>
          <w:szCs w:val="24"/>
          <w:lang w:val="en-PH"/>
        </w:rPr>
        <w:t xml:space="preserve">Table 1 presented the conflict resolution mechanisms practiced by Tri-People leaders, reflecting strategies employed by Indigenous, Moro, and Christian communities in Muslim Mindanao. The table showed that leaders relied on collaborative and culturally anchored approaches to manage disputes. One prominent mechanism was inclusive dialogue, where conflicting families were gathered in community meetings until mutual agreement was reached (FGD-001). This practice aligned with the findings of </w:t>
      </w:r>
      <w:proofErr w:type="spellStart"/>
      <w:r w:rsidRPr="00593EA4">
        <w:rPr>
          <w:rFonts w:ascii="Times New Roman" w:hAnsi="Times New Roman" w:cs="Times New Roman"/>
          <w:sz w:val="24"/>
          <w:szCs w:val="24"/>
          <w:lang w:val="en-PH"/>
        </w:rPr>
        <w:t>Mangunday</w:t>
      </w:r>
      <w:proofErr w:type="spellEnd"/>
      <w:r w:rsidRPr="00593EA4">
        <w:rPr>
          <w:rFonts w:ascii="Times New Roman" w:hAnsi="Times New Roman" w:cs="Times New Roman"/>
          <w:sz w:val="24"/>
          <w:szCs w:val="24"/>
          <w:lang w:val="en-PH"/>
        </w:rPr>
        <w:t xml:space="preserve"> (2017), who emphasized that dialogue and consultation were central to Tri-People conflict management, ensuring that all perspectives were heard and considered.</w:t>
      </w:r>
    </w:p>
    <w:p w14:paraId="71209615" w14:textId="69DD9E7A" w:rsidR="00593EA4" w:rsidRPr="00593EA4" w:rsidRDefault="0095140D" w:rsidP="00593EA4">
      <w:pPr>
        <w:pStyle w:val="NoSpacing"/>
        <w:spacing w:line="480" w:lineRule="auto"/>
        <w:ind w:firstLine="720"/>
        <w:rPr>
          <w:rFonts w:ascii="Times New Roman" w:hAnsi="Times New Roman" w:cs="Times New Roman"/>
          <w:sz w:val="24"/>
          <w:szCs w:val="24"/>
          <w:lang w:val="en-PH"/>
        </w:rPr>
      </w:pPr>
      <w:r w:rsidRPr="008A697D">
        <w:rPr>
          <w:rFonts w:ascii="Times New Roman" w:hAnsi="Times New Roman" w:cs="Times New Roman"/>
          <w:noProof/>
          <w:sz w:val="24"/>
          <w:szCs w:val="24"/>
        </w:rPr>
        <mc:AlternateContent>
          <mc:Choice Requires="wps">
            <w:drawing>
              <wp:anchor distT="0" distB="0" distL="114300" distR="114300" simplePos="0" relativeHeight="252246016" behindDoc="0" locked="0" layoutInCell="1" allowOverlap="1" wp14:anchorId="7615AC0C" wp14:editId="23F6D018">
                <wp:simplePos x="0" y="0"/>
                <wp:positionH relativeFrom="margin">
                  <wp:posOffset>5455715</wp:posOffset>
                </wp:positionH>
                <wp:positionV relativeFrom="paragraph">
                  <wp:posOffset>3767429</wp:posOffset>
                </wp:positionV>
                <wp:extent cx="539750" cy="425450"/>
                <wp:effectExtent l="0" t="0" r="0" b="0"/>
                <wp:wrapNone/>
                <wp:docPr id="1582969730"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18254BE7" w14:textId="4B1B64AD" w:rsidR="0095140D" w:rsidRPr="00B941B7" w:rsidRDefault="00403651" w:rsidP="0095140D">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5AC0C" id="_x0000_s1114" type="#_x0000_t202" style="position:absolute;left:0;text-align:left;margin-left:429.6pt;margin-top:296.65pt;width:42.5pt;height:33.5pt;z-index:25224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" filled="f" stroked="f">
                <v:textbox>
                  <w:txbxContent>
                    <w:p w14:paraId="18254BE7" w14:textId="4B1B64AD" w:rsidR="0095140D" w:rsidRPr="00B941B7" w:rsidRDefault="00403651" w:rsidP="0095140D">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70</w:t>
                      </w:r>
                    </w:p>
                  </w:txbxContent>
                </v:textbox>
                <w10:wrap anchorx="margin"/>
              </v:shape>
            </w:pict>
          </mc:Fallback>
        </mc:AlternateContent>
      </w:r>
      <w:r w:rsidR="00593EA4" w:rsidRPr="00593EA4">
        <w:rPr>
          <w:rFonts w:ascii="Times New Roman" w:hAnsi="Times New Roman" w:cs="Times New Roman"/>
          <w:sz w:val="24"/>
          <w:szCs w:val="24"/>
          <w:lang w:val="en-PH"/>
        </w:rPr>
        <w:t xml:space="preserve">The role of barangay officials in facilitating, documenting, and formalizing agreements (FGD-002) demonstrated the integration of local governance structures with traditional dispute resolution processes. Similarly, elders served as mediators, applying customary laws to guide resolutions (FGD-003), reflecting culturally grounded practices highlighted by </w:t>
      </w:r>
      <w:proofErr w:type="spellStart"/>
      <w:r w:rsidR="00593EA4" w:rsidRPr="00593EA4">
        <w:rPr>
          <w:rFonts w:ascii="Times New Roman" w:hAnsi="Times New Roman" w:cs="Times New Roman"/>
          <w:sz w:val="24"/>
          <w:szCs w:val="24"/>
          <w:lang w:val="en-PH"/>
        </w:rPr>
        <w:t>Pigkaulan</w:t>
      </w:r>
      <w:proofErr w:type="spellEnd"/>
      <w:r w:rsidR="00593EA4" w:rsidRPr="00593EA4">
        <w:rPr>
          <w:rFonts w:ascii="Times New Roman" w:hAnsi="Times New Roman" w:cs="Times New Roman"/>
          <w:sz w:val="24"/>
          <w:szCs w:val="24"/>
          <w:lang w:val="en-PH"/>
        </w:rPr>
        <w:t xml:space="preserve"> et al. (2013), where </w:t>
      </w:r>
      <w:proofErr w:type="spellStart"/>
      <w:r w:rsidR="00593EA4" w:rsidRPr="00593EA4">
        <w:rPr>
          <w:rFonts w:ascii="Times New Roman" w:hAnsi="Times New Roman" w:cs="Times New Roman"/>
          <w:sz w:val="24"/>
          <w:szCs w:val="24"/>
          <w:lang w:val="en-PH"/>
        </w:rPr>
        <w:t>Maguindanaon</w:t>
      </w:r>
      <w:proofErr w:type="spellEnd"/>
      <w:r w:rsidR="00593EA4" w:rsidRPr="00593EA4">
        <w:rPr>
          <w:rFonts w:ascii="Times New Roman" w:hAnsi="Times New Roman" w:cs="Times New Roman"/>
          <w:sz w:val="24"/>
          <w:szCs w:val="24"/>
          <w:lang w:val="en-PH"/>
        </w:rPr>
        <w:t xml:space="preserve"> datus and Indigenous elders exercised social authority and knowledge of local customs. Leaders prioritized restorative approaches, focusing on forgiveness and reconciliation rather than punitive measures (FGD-004), emphasizing relationship maintenance and social harmony. This practice was consistent with culturally informed conflict resolution frameworks, where sustaining community cohesion took precedence over retributive justice (</w:t>
      </w:r>
      <w:proofErr w:type="spellStart"/>
      <w:r w:rsidR="00593EA4" w:rsidRPr="00593EA4">
        <w:rPr>
          <w:rFonts w:ascii="Times New Roman" w:hAnsi="Times New Roman" w:cs="Times New Roman"/>
          <w:sz w:val="24"/>
          <w:szCs w:val="24"/>
          <w:lang w:val="en-PH"/>
        </w:rPr>
        <w:t>Lederach</w:t>
      </w:r>
      <w:proofErr w:type="spellEnd"/>
      <w:r w:rsidR="00593EA4" w:rsidRPr="00593EA4">
        <w:rPr>
          <w:rFonts w:ascii="Times New Roman" w:hAnsi="Times New Roman" w:cs="Times New Roman"/>
          <w:sz w:val="24"/>
          <w:szCs w:val="24"/>
          <w:lang w:val="en-PH"/>
        </w:rPr>
        <w:t xml:space="preserve">, 1997; Sharoni &amp; Abu Nimer, 2013). Integration of cultural and religious norms into dispute settlement, such as rituals and adherence to </w:t>
      </w:r>
      <w:proofErr w:type="spellStart"/>
      <w:r w:rsidR="00593EA4" w:rsidRPr="00593EA4">
        <w:rPr>
          <w:rFonts w:ascii="Times New Roman" w:hAnsi="Times New Roman" w:cs="Times New Roman"/>
          <w:sz w:val="24"/>
          <w:szCs w:val="24"/>
          <w:lang w:val="en-PH"/>
        </w:rPr>
        <w:t>adat</w:t>
      </w:r>
      <w:proofErr w:type="spellEnd"/>
      <w:r w:rsidR="00593EA4" w:rsidRPr="00593EA4">
        <w:rPr>
          <w:rFonts w:ascii="Times New Roman" w:hAnsi="Times New Roman" w:cs="Times New Roman"/>
          <w:sz w:val="24"/>
          <w:szCs w:val="24"/>
          <w:lang w:val="en-PH"/>
        </w:rPr>
        <w:t xml:space="preserve">, further strengthened </w:t>
      </w:r>
      <w:r w:rsidR="00593EA4" w:rsidRPr="00593EA4">
        <w:rPr>
          <w:rFonts w:ascii="Times New Roman" w:hAnsi="Times New Roman" w:cs="Times New Roman"/>
          <w:sz w:val="24"/>
          <w:szCs w:val="24"/>
          <w:lang w:val="en-PH"/>
        </w:rPr>
        <w:lastRenderedPageBreak/>
        <w:t xml:space="preserve">compliance and social legitimacy (FGD-005), supported by studies on hybrid systems that combined traditional and formal mechanisms to enhance effectiveness (Adam, Verbrugge, &amp; Van Den Boer, 2014; </w:t>
      </w:r>
      <w:proofErr w:type="spellStart"/>
      <w:r w:rsidR="00593EA4" w:rsidRPr="00593EA4">
        <w:rPr>
          <w:rFonts w:ascii="Times New Roman" w:hAnsi="Times New Roman" w:cs="Times New Roman"/>
          <w:sz w:val="24"/>
          <w:szCs w:val="24"/>
          <w:lang w:val="en-PH"/>
        </w:rPr>
        <w:t>Lataza</w:t>
      </w:r>
      <w:proofErr w:type="spellEnd"/>
      <w:r w:rsidR="00593EA4" w:rsidRPr="00593EA4">
        <w:rPr>
          <w:rFonts w:ascii="Times New Roman" w:hAnsi="Times New Roman" w:cs="Times New Roman"/>
          <w:sz w:val="24"/>
          <w:szCs w:val="24"/>
          <w:lang w:val="en-PH"/>
        </w:rPr>
        <w:t xml:space="preserve"> &amp; </w:t>
      </w:r>
      <w:proofErr w:type="spellStart"/>
      <w:r w:rsidR="00593EA4" w:rsidRPr="00593EA4">
        <w:rPr>
          <w:rFonts w:ascii="Times New Roman" w:hAnsi="Times New Roman" w:cs="Times New Roman"/>
          <w:sz w:val="24"/>
          <w:szCs w:val="24"/>
          <w:lang w:val="en-PH"/>
        </w:rPr>
        <w:t>Lataza</w:t>
      </w:r>
      <w:proofErr w:type="spellEnd"/>
      <w:r w:rsidR="00593EA4" w:rsidRPr="00593EA4">
        <w:rPr>
          <w:rFonts w:ascii="Times New Roman" w:hAnsi="Times New Roman" w:cs="Times New Roman"/>
          <w:sz w:val="24"/>
          <w:szCs w:val="24"/>
          <w:lang w:val="en-PH"/>
        </w:rPr>
        <w:t>, 2023).</w:t>
      </w:r>
    </w:p>
    <w:p w14:paraId="0A2A9BF8" w14:textId="77777777" w:rsidR="00593EA4" w:rsidRPr="00593EA4" w:rsidRDefault="00593EA4" w:rsidP="00593EA4">
      <w:pPr>
        <w:pStyle w:val="NoSpacing"/>
        <w:spacing w:line="480" w:lineRule="auto"/>
        <w:ind w:firstLine="720"/>
        <w:rPr>
          <w:rFonts w:ascii="Times New Roman" w:hAnsi="Times New Roman" w:cs="Times New Roman"/>
          <w:sz w:val="24"/>
          <w:szCs w:val="24"/>
          <w:lang w:val="en-PH"/>
        </w:rPr>
      </w:pPr>
      <w:r w:rsidRPr="00593EA4">
        <w:rPr>
          <w:rFonts w:ascii="Times New Roman" w:hAnsi="Times New Roman" w:cs="Times New Roman"/>
          <w:sz w:val="24"/>
          <w:szCs w:val="24"/>
          <w:lang w:val="en-PH"/>
        </w:rPr>
        <w:t xml:space="preserve">Monitoring and compliance after dispute resolution ensured that agreements were implemented properly and helped prevent recurrence (FGD-006), while the involvement of neutral mediators, including respected elders from outside the barangay, enhanced fairness and impartiality in mediation processes (FGD-007; FGD-010). This mirrored </w:t>
      </w:r>
      <w:proofErr w:type="spellStart"/>
      <w:r w:rsidRPr="00593EA4">
        <w:rPr>
          <w:rFonts w:ascii="Times New Roman" w:hAnsi="Times New Roman" w:cs="Times New Roman"/>
          <w:sz w:val="24"/>
          <w:szCs w:val="24"/>
          <w:lang w:val="en-PH"/>
        </w:rPr>
        <w:t>Mangunday’s</w:t>
      </w:r>
      <w:proofErr w:type="spellEnd"/>
      <w:r w:rsidRPr="00593EA4">
        <w:rPr>
          <w:rFonts w:ascii="Times New Roman" w:hAnsi="Times New Roman" w:cs="Times New Roman"/>
          <w:sz w:val="24"/>
          <w:szCs w:val="24"/>
          <w:lang w:val="en-PH"/>
        </w:rPr>
        <w:t xml:space="preserve"> (2017) observations that external elders often served as impartial facilitators to maintain community trust. Leaders also provided post-conflict guidance (FGD-008), advising families on sustaining peaceful relationships, and when local mechanisms failed, cases were referred to higher authorities, including municipal councils or courts (FGD-009), demonstrating the pluralistic approach described by </w:t>
      </w:r>
      <w:proofErr w:type="spellStart"/>
      <w:r w:rsidRPr="00593EA4">
        <w:rPr>
          <w:rFonts w:ascii="Times New Roman" w:hAnsi="Times New Roman" w:cs="Times New Roman"/>
          <w:sz w:val="24"/>
          <w:szCs w:val="24"/>
          <w:lang w:val="en-PH"/>
        </w:rPr>
        <w:t>Pigkaulan</w:t>
      </w:r>
      <w:proofErr w:type="spellEnd"/>
      <w:r w:rsidRPr="00593EA4">
        <w:rPr>
          <w:rFonts w:ascii="Times New Roman" w:hAnsi="Times New Roman" w:cs="Times New Roman"/>
          <w:sz w:val="24"/>
          <w:szCs w:val="24"/>
          <w:lang w:val="en-PH"/>
        </w:rPr>
        <w:t xml:space="preserve"> et al. (2013), where communities navigated among traditional, religious, and formal legal systems depending on accessibility and cultural appropriateness.</w:t>
      </w:r>
    </w:p>
    <w:p w14:paraId="1FAE21C8" w14:textId="77777777" w:rsidR="00593EA4" w:rsidRPr="00593EA4" w:rsidRDefault="00593EA4" w:rsidP="00593EA4">
      <w:pPr>
        <w:pStyle w:val="NoSpacing"/>
        <w:spacing w:line="480" w:lineRule="auto"/>
        <w:ind w:firstLine="720"/>
        <w:rPr>
          <w:rFonts w:ascii="Times New Roman" w:hAnsi="Times New Roman" w:cs="Times New Roman"/>
          <w:sz w:val="24"/>
          <w:szCs w:val="24"/>
          <w:lang w:val="en-PH"/>
        </w:rPr>
      </w:pPr>
      <w:r w:rsidRPr="00593EA4">
        <w:rPr>
          <w:rFonts w:ascii="Times New Roman" w:hAnsi="Times New Roman" w:cs="Times New Roman"/>
          <w:sz w:val="24"/>
          <w:szCs w:val="24"/>
          <w:lang w:val="en-PH"/>
        </w:rPr>
        <w:t>Collectively, these mechanisms illustrated that conflict resolution among Tri-People leaders was collaborative, culturally grounded, and community-centered. These findings directly supported the emergent theme identified in Table 1, “Resolution through Collaborative Efforts,” highlighting the centrality of dialogue, elder mediation, restorative practices, and hybrid formal-traditional processes in sustaining social cohesion and restoring relationships. The literature corroborated that such approaches were effective in accommodating the diverse needs of Muslim, Indigenous, and Christian communities in Mindanao (</w:t>
      </w:r>
      <w:proofErr w:type="spellStart"/>
      <w:r w:rsidRPr="00593EA4">
        <w:rPr>
          <w:rFonts w:ascii="Times New Roman" w:hAnsi="Times New Roman" w:cs="Times New Roman"/>
          <w:sz w:val="24"/>
          <w:szCs w:val="24"/>
          <w:lang w:val="en-PH"/>
        </w:rPr>
        <w:t>Mangunday</w:t>
      </w:r>
      <w:proofErr w:type="spellEnd"/>
      <w:r w:rsidRPr="00593EA4">
        <w:rPr>
          <w:rFonts w:ascii="Times New Roman" w:hAnsi="Times New Roman" w:cs="Times New Roman"/>
          <w:sz w:val="24"/>
          <w:szCs w:val="24"/>
          <w:lang w:val="en-PH"/>
        </w:rPr>
        <w:t xml:space="preserve">, 2017; Adam, Verbrugge, &amp; Van Den Boer, 2014; </w:t>
      </w:r>
      <w:proofErr w:type="spellStart"/>
      <w:r w:rsidRPr="00593EA4">
        <w:rPr>
          <w:rFonts w:ascii="Times New Roman" w:hAnsi="Times New Roman" w:cs="Times New Roman"/>
          <w:sz w:val="24"/>
          <w:szCs w:val="24"/>
          <w:lang w:val="en-PH"/>
        </w:rPr>
        <w:t>Pigkaulan</w:t>
      </w:r>
      <w:proofErr w:type="spellEnd"/>
      <w:r w:rsidRPr="00593EA4">
        <w:rPr>
          <w:rFonts w:ascii="Times New Roman" w:hAnsi="Times New Roman" w:cs="Times New Roman"/>
          <w:sz w:val="24"/>
          <w:szCs w:val="24"/>
          <w:lang w:val="en-PH"/>
        </w:rPr>
        <w:t xml:space="preserve"> et al., 2013; </w:t>
      </w:r>
      <w:proofErr w:type="spellStart"/>
      <w:r w:rsidRPr="00593EA4">
        <w:rPr>
          <w:rFonts w:ascii="Times New Roman" w:hAnsi="Times New Roman" w:cs="Times New Roman"/>
          <w:sz w:val="24"/>
          <w:szCs w:val="24"/>
          <w:lang w:val="en-PH"/>
        </w:rPr>
        <w:t>Lederach</w:t>
      </w:r>
      <w:proofErr w:type="spellEnd"/>
      <w:r w:rsidRPr="00593EA4">
        <w:rPr>
          <w:rFonts w:ascii="Times New Roman" w:hAnsi="Times New Roman" w:cs="Times New Roman"/>
          <w:sz w:val="24"/>
          <w:szCs w:val="24"/>
          <w:lang w:val="en-PH"/>
        </w:rPr>
        <w:t>, 1997).</w:t>
      </w:r>
    </w:p>
    <w:p w14:paraId="7652C155" w14:textId="2D8DE6D2" w:rsidR="00593EA4" w:rsidRPr="00593EA4" w:rsidRDefault="0095140D" w:rsidP="00593EA4">
      <w:pPr>
        <w:pStyle w:val="NoSpacing"/>
        <w:spacing w:line="480" w:lineRule="auto"/>
        <w:ind w:firstLine="720"/>
        <w:rPr>
          <w:rFonts w:ascii="Times New Roman" w:hAnsi="Times New Roman" w:cs="Times New Roman"/>
          <w:sz w:val="24"/>
          <w:szCs w:val="24"/>
          <w:lang w:val="en-PH"/>
        </w:rPr>
      </w:pPr>
      <w:r w:rsidRPr="008A697D">
        <w:rPr>
          <w:rFonts w:ascii="Times New Roman" w:hAnsi="Times New Roman" w:cs="Times New Roman"/>
          <w:noProof/>
          <w:sz w:val="24"/>
          <w:szCs w:val="24"/>
        </w:rPr>
        <mc:AlternateContent>
          <mc:Choice Requires="wps">
            <w:drawing>
              <wp:anchor distT="0" distB="0" distL="114300" distR="114300" simplePos="0" relativeHeight="252248064" behindDoc="0" locked="0" layoutInCell="1" allowOverlap="1" wp14:anchorId="37DCE406" wp14:editId="68D1EE55">
                <wp:simplePos x="0" y="0"/>
                <wp:positionH relativeFrom="margin">
                  <wp:posOffset>5451671</wp:posOffset>
                </wp:positionH>
                <wp:positionV relativeFrom="paragraph">
                  <wp:posOffset>594151</wp:posOffset>
                </wp:positionV>
                <wp:extent cx="539750" cy="425450"/>
                <wp:effectExtent l="0" t="0" r="0" b="0"/>
                <wp:wrapNone/>
                <wp:docPr id="809064130"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4E99FDFD" w14:textId="074CDFBC" w:rsidR="0095140D" w:rsidRPr="00B941B7" w:rsidRDefault="0095140D" w:rsidP="0095140D">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40365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CE406" id="_x0000_s1115" type="#_x0000_t202" style="position:absolute;left:0;text-align:left;margin-left:429.25pt;margin-top:46.8pt;width:42.5pt;height:33.5pt;z-index:25224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" filled="f" stroked="f">
                <v:textbox>
                  <w:txbxContent>
                    <w:p w14:paraId="4E99FDFD" w14:textId="074CDFBC" w:rsidR="0095140D" w:rsidRPr="00B941B7" w:rsidRDefault="0095140D" w:rsidP="0095140D">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40365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w10:wrap anchorx="margin"/>
              </v:shape>
            </w:pict>
          </mc:Fallback>
        </mc:AlternateContent>
      </w:r>
      <w:r w:rsidR="00593EA4" w:rsidRPr="00593EA4">
        <w:rPr>
          <w:rFonts w:ascii="Times New Roman" w:hAnsi="Times New Roman" w:cs="Times New Roman"/>
          <w:sz w:val="24"/>
          <w:szCs w:val="24"/>
          <w:lang w:val="en-PH"/>
        </w:rPr>
        <w:t xml:space="preserve">The findings in Table 2 revealed that conflict resolution among Tri-People leaders in Muslim Mindanao followed a structured yet culturally grounded process that integrated </w:t>
      </w:r>
      <w:r w:rsidR="00593EA4" w:rsidRPr="00593EA4">
        <w:rPr>
          <w:rFonts w:ascii="Times New Roman" w:hAnsi="Times New Roman" w:cs="Times New Roman"/>
          <w:sz w:val="24"/>
          <w:szCs w:val="24"/>
          <w:lang w:val="en-PH"/>
        </w:rPr>
        <w:lastRenderedPageBreak/>
        <w:t xml:space="preserve">traditional practices with formal governance mechanisms. The process typically began at the barangay level, where disputes were first addressed, and when unresolved, were formally endorsed to councils such as the </w:t>
      </w:r>
      <w:proofErr w:type="spellStart"/>
      <w:r w:rsidR="00593EA4" w:rsidRPr="00593EA4">
        <w:rPr>
          <w:rFonts w:ascii="Times New Roman" w:hAnsi="Times New Roman" w:cs="Times New Roman"/>
          <w:sz w:val="24"/>
          <w:szCs w:val="24"/>
          <w:lang w:val="en-PH"/>
        </w:rPr>
        <w:t>Walay</w:t>
      </w:r>
      <w:proofErr w:type="spellEnd"/>
      <w:r w:rsidR="00593EA4" w:rsidRPr="00593EA4">
        <w:rPr>
          <w:rFonts w:ascii="Times New Roman" w:hAnsi="Times New Roman" w:cs="Times New Roman"/>
          <w:sz w:val="24"/>
          <w:szCs w:val="24"/>
          <w:lang w:val="en-PH"/>
        </w:rPr>
        <w:t xml:space="preserve"> Na </w:t>
      </w:r>
      <w:proofErr w:type="spellStart"/>
      <w:r w:rsidR="00593EA4" w:rsidRPr="00593EA4">
        <w:rPr>
          <w:rFonts w:ascii="Times New Roman" w:hAnsi="Times New Roman" w:cs="Times New Roman"/>
          <w:sz w:val="24"/>
          <w:szCs w:val="24"/>
          <w:lang w:val="en-PH"/>
        </w:rPr>
        <w:t>Atulan</w:t>
      </w:r>
      <w:proofErr w:type="spellEnd"/>
      <w:r w:rsidR="00593EA4" w:rsidRPr="00593EA4">
        <w:rPr>
          <w:rFonts w:ascii="Times New Roman" w:hAnsi="Times New Roman" w:cs="Times New Roman"/>
          <w:sz w:val="24"/>
          <w:szCs w:val="24"/>
          <w:lang w:val="en-PH"/>
        </w:rPr>
        <w:t xml:space="preserve">, </w:t>
      </w:r>
      <w:proofErr w:type="spellStart"/>
      <w:r w:rsidR="00593EA4" w:rsidRPr="00593EA4">
        <w:rPr>
          <w:rFonts w:ascii="Times New Roman" w:hAnsi="Times New Roman" w:cs="Times New Roman"/>
          <w:sz w:val="24"/>
          <w:szCs w:val="24"/>
          <w:lang w:val="en-PH"/>
        </w:rPr>
        <w:t>Bleye</w:t>
      </w:r>
      <w:proofErr w:type="spellEnd"/>
      <w:r w:rsidR="00593EA4" w:rsidRPr="00593EA4">
        <w:rPr>
          <w:rFonts w:ascii="Times New Roman" w:hAnsi="Times New Roman" w:cs="Times New Roman"/>
          <w:sz w:val="24"/>
          <w:szCs w:val="24"/>
          <w:lang w:val="en-PH"/>
        </w:rPr>
        <w:t xml:space="preserve"> </w:t>
      </w:r>
      <w:proofErr w:type="spellStart"/>
      <w:r w:rsidR="00593EA4" w:rsidRPr="00593EA4">
        <w:rPr>
          <w:rFonts w:ascii="Times New Roman" w:hAnsi="Times New Roman" w:cs="Times New Roman"/>
          <w:sz w:val="24"/>
          <w:szCs w:val="24"/>
          <w:lang w:val="en-PH"/>
        </w:rPr>
        <w:t>Kukom</w:t>
      </w:r>
      <w:proofErr w:type="spellEnd"/>
      <w:r w:rsidR="00593EA4" w:rsidRPr="00593EA4">
        <w:rPr>
          <w:rFonts w:ascii="Times New Roman" w:hAnsi="Times New Roman" w:cs="Times New Roman"/>
          <w:sz w:val="24"/>
          <w:szCs w:val="24"/>
          <w:lang w:val="en-PH"/>
        </w:rPr>
        <w:t>, and Mayor’s Council. Upon referral, council members conducted initial assessments, including case reviews, site investigations—especially in land disputes—and the collection of sworn statements and supporting evidence from both parties, with the required presence of tribal leaders to ensure cultural representation. This was followed by mediation sessions, where disputes were resolved through dialogue and collaborative decision-making, allowing all parties to express their perspectives while elders and council members facilitated negotiation based on customary laws and community norms (</w:t>
      </w:r>
      <w:proofErr w:type="spellStart"/>
      <w:r w:rsidR="00593EA4" w:rsidRPr="00593EA4">
        <w:rPr>
          <w:rFonts w:ascii="Times New Roman" w:hAnsi="Times New Roman" w:cs="Times New Roman"/>
          <w:sz w:val="24"/>
          <w:szCs w:val="24"/>
          <w:lang w:val="en-PH"/>
        </w:rPr>
        <w:t>Pigkaulan</w:t>
      </w:r>
      <w:proofErr w:type="spellEnd"/>
      <w:r w:rsidR="00593EA4" w:rsidRPr="00593EA4">
        <w:rPr>
          <w:rFonts w:ascii="Times New Roman" w:hAnsi="Times New Roman" w:cs="Times New Roman"/>
          <w:sz w:val="24"/>
          <w:szCs w:val="24"/>
          <w:lang w:val="en-PH"/>
        </w:rPr>
        <w:t xml:space="preserve"> et al., 2013; </w:t>
      </w:r>
      <w:proofErr w:type="spellStart"/>
      <w:r w:rsidR="00593EA4" w:rsidRPr="00593EA4">
        <w:rPr>
          <w:rFonts w:ascii="Times New Roman" w:hAnsi="Times New Roman" w:cs="Times New Roman"/>
          <w:sz w:val="24"/>
          <w:szCs w:val="24"/>
          <w:lang w:val="en-PH"/>
        </w:rPr>
        <w:t>Mangunday</w:t>
      </w:r>
      <w:proofErr w:type="spellEnd"/>
      <w:r w:rsidR="00593EA4" w:rsidRPr="00593EA4">
        <w:rPr>
          <w:rFonts w:ascii="Times New Roman" w:hAnsi="Times New Roman" w:cs="Times New Roman"/>
          <w:sz w:val="24"/>
          <w:szCs w:val="24"/>
          <w:lang w:val="en-PH"/>
        </w:rPr>
        <w:t>, 2017). These mechanisms were inherently hybrid, combining traditional authority with structured procedures such as hearings and deliberations, ensuring both cultural relevance and procedural fairness (</w:t>
      </w:r>
      <w:proofErr w:type="spellStart"/>
      <w:r w:rsidR="00593EA4" w:rsidRPr="00593EA4">
        <w:rPr>
          <w:rFonts w:ascii="Times New Roman" w:hAnsi="Times New Roman" w:cs="Times New Roman"/>
          <w:sz w:val="24"/>
          <w:szCs w:val="24"/>
          <w:lang w:val="en-PH"/>
        </w:rPr>
        <w:t>Lataza</w:t>
      </w:r>
      <w:proofErr w:type="spellEnd"/>
      <w:r w:rsidR="00593EA4" w:rsidRPr="00593EA4">
        <w:rPr>
          <w:rFonts w:ascii="Times New Roman" w:hAnsi="Times New Roman" w:cs="Times New Roman"/>
          <w:sz w:val="24"/>
          <w:szCs w:val="24"/>
          <w:lang w:val="en-PH"/>
        </w:rPr>
        <w:t xml:space="preserve"> &amp; </w:t>
      </w:r>
      <w:proofErr w:type="spellStart"/>
      <w:r w:rsidR="00593EA4" w:rsidRPr="00593EA4">
        <w:rPr>
          <w:rFonts w:ascii="Times New Roman" w:hAnsi="Times New Roman" w:cs="Times New Roman"/>
          <w:sz w:val="24"/>
          <w:szCs w:val="24"/>
          <w:lang w:val="en-PH"/>
        </w:rPr>
        <w:t>Lataza</w:t>
      </w:r>
      <w:proofErr w:type="spellEnd"/>
      <w:r w:rsidR="00593EA4" w:rsidRPr="00593EA4">
        <w:rPr>
          <w:rFonts w:ascii="Times New Roman" w:hAnsi="Times New Roman" w:cs="Times New Roman"/>
          <w:sz w:val="24"/>
          <w:szCs w:val="24"/>
          <w:lang w:val="en-PH"/>
        </w:rPr>
        <w:t xml:space="preserve">, 2023; Adam, Verbrugge, &amp; Van Den Boer, 2014). Decisions were reached through consensus, often with the involvement of neutral or external elders to strengthen impartiality and credibility (Sharoni &amp; Abu-Nimer, 2013). After a resolution was achieved, the process culminated in restorative practices such as </w:t>
      </w:r>
      <w:proofErr w:type="spellStart"/>
      <w:r w:rsidR="00593EA4" w:rsidRPr="00593EA4">
        <w:rPr>
          <w:rFonts w:ascii="Times New Roman" w:hAnsi="Times New Roman" w:cs="Times New Roman"/>
          <w:sz w:val="24"/>
          <w:szCs w:val="24"/>
          <w:lang w:val="en-PH"/>
        </w:rPr>
        <w:t>Kanduli</w:t>
      </w:r>
      <w:proofErr w:type="spellEnd"/>
      <w:r w:rsidR="00593EA4" w:rsidRPr="00593EA4">
        <w:rPr>
          <w:rFonts w:ascii="Times New Roman" w:hAnsi="Times New Roman" w:cs="Times New Roman"/>
          <w:sz w:val="24"/>
          <w:szCs w:val="24"/>
          <w:lang w:val="en-PH"/>
        </w:rPr>
        <w:t xml:space="preserve">, which served to rebuild trust, restore relationships, and reintegrate disputants into the community, aligning with </w:t>
      </w:r>
      <w:proofErr w:type="spellStart"/>
      <w:r w:rsidR="00593EA4" w:rsidRPr="00593EA4">
        <w:rPr>
          <w:rFonts w:ascii="Times New Roman" w:hAnsi="Times New Roman" w:cs="Times New Roman"/>
          <w:sz w:val="24"/>
          <w:szCs w:val="24"/>
          <w:lang w:val="en-PH"/>
        </w:rPr>
        <w:t>Lederach’s</w:t>
      </w:r>
      <w:proofErr w:type="spellEnd"/>
      <w:r w:rsidR="00593EA4" w:rsidRPr="00593EA4">
        <w:rPr>
          <w:rFonts w:ascii="Times New Roman" w:hAnsi="Times New Roman" w:cs="Times New Roman"/>
          <w:sz w:val="24"/>
          <w:szCs w:val="24"/>
          <w:lang w:val="en-PH"/>
        </w:rPr>
        <w:t xml:space="preserve"> (1997) conflict transformation framework. These community-based mechanisms were preferred over formal courts due to their accessibility, affordability, and cultural alignment, making them effective in addressing disputes while sustaining social cohesion (Abdul &amp; </w:t>
      </w:r>
      <w:proofErr w:type="spellStart"/>
      <w:r w:rsidR="00593EA4" w:rsidRPr="00593EA4">
        <w:rPr>
          <w:rFonts w:ascii="Times New Roman" w:hAnsi="Times New Roman" w:cs="Times New Roman"/>
          <w:sz w:val="24"/>
          <w:szCs w:val="24"/>
          <w:lang w:val="en-PH"/>
        </w:rPr>
        <w:t>Pendaliday</w:t>
      </w:r>
      <w:proofErr w:type="spellEnd"/>
      <w:r w:rsidR="00593EA4" w:rsidRPr="00593EA4">
        <w:rPr>
          <w:rFonts w:ascii="Times New Roman" w:hAnsi="Times New Roman" w:cs="Times New Roman"/>
          <w:sz w:val="24"/>
          <w:szCs w:val="24"/>
          <w:lang w:val="en-PH"/>
        </w:rPr>
        <w:t xml:space="preserve">, 2018; Mendoza &amp; </w:t>
      </w:r>
      <w:proofErr w:type="spellStart"/>
      <w:r w:rsidR="00593EA4" w:rsidRPr="00593EA4">
        <w:rPr>
          <w:rFonts w:ascii="Times New Roman" w:hAnsi="Times New Roman" w:cs="Times New Roman"/>
          <w:sz w:val="24"/>
          <w:szCs w:val="24"/>
          <w:lang w:val="en-PH"/>
        </w:rPr>
        <w:t>Mangulamas</w:t>
      </w:r>
      <w:proofErr w:type="spellEnd"/>
      <w:r w:rsidR="00593EA4" w:rsidRPr="00593EA4">
        <w:rPr>
          <w:rFonts w:ascii="Times New Roman" w:hAnsi="Times New Roman" w:cs="Times New Roman"/>
          <w:sz w:val="24"/>
          <w:szCs w:val="24"/>
          <w:lang w:val="en-PH"/>
        </w:rPr>
        <w:t>, 2015).</w:t>
      </w:r>
    </w:p>
    <w:p w14:paraId="5FCFC540" w14:textId="22B8DEFA" w:rsidR="00593EA4" w:rsidRPr="00593EA4" w:rsidRDefault="0095140D" w:rsidP="00593EA4">
      <w:pPr>
        <w:pStyle w:val="NoSpacing"/>
        <w:spacing w:line="480" w:lineRule="auto"/>
        <w:ind w:firstLine="720"/>
        <w:rPr>
          <w:rFonts w:ascii="Times New Roman" w:hAnsi="Times New Roman" w:cs="Times New Roman"/>
          <w:sz w:val="24"/>
          <w:szCs w:val="24"/>
          <w:lang w:val="en-PH"/>
        </w:rPr>
      </w:pPr>
      <w:r w:rsidRPr="008A697D">
        <w:rPr>
          <w:rFonts w:ascii="Times New Roman" w:hAnsi="Times New Roman" w:cs="Times New Roman"/>
          <w:noProof/>
          <w:sz w:val="24"/>
          <w:szCs w:val="24"/>
        </w:rPr>
        <mc:AlternateContent>
          <mc:Choice Requires="wps">
            <w:drawing>
              <wp:anchor distT="0" distB="0" distL="114300" distR="114300" simplePos="0" relativeHeight="252250112" behindDoc="0" locked="0" layoutInCell="1" allowOverlap="1" wp14:anchorId="294EDD43" wp14:editId="0AE8D6E4">
                <wp:simplePos x="0" y="0"/>
                <wp:positionH relativeFrom="margin">
                  <wp:posOffset>5451671</wp:posOffset>
                </wp:positionH>
                <wp:positionV relativeFrom="paragraph">
                  <wp:posOffset>594360</wp:posOffset>
                </wp:positionV>
                <wp:extent cx="539750" cy="425450"/>
                <wp:effectExtent l="0" t="0" r="0" b="0"/>
                <wp:wrapNone/>
                <wp:docPr id="577849680"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58B1194E" w14:textId="65C2A71E" w:rsidR="0095140D" w:rsidRPr="00B941B7" w:rsidRDefault="0095140D" w:rsidP="0095140D">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40365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EDD43" id="_x0000_s1116" type="#_x0000_t202" style="position:absolute;left:0;text-align:left;margin-left:429.25pt;margin-top:46.8pt;width:42.5pt;height:33.5pt;z-index:25225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" filled="f" stroked="f">
                <v:textbox>
                  <w:txbxContent>
                    <w:p w14:paraId="58B1194E" w14:textId="65C2A71E" w:rsidR="0095140D" w:rsidRPr="00B941B7" w:rsidRDefault="0095140D" w:rsidP="0095140D">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40365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w10:wrap anchorx="margin"/>
              </v:shape>
            </w:pict>
          </mc:Fallback>
        </mc:AlternateContent>
      </w:r>
      <w:r w:rsidR="00593EA4" w:rsidRPr="00593EA4">
        <w:rPr>
          <w:rFonts w:ascii="Times New Roman" w:hAnsi="Times New Roman" w:cs="Times New Roman"/>
          <w:sz w:val="24"/>
          <w:szCs w:val="24"/>
          <w:lang w:val="en-PH"/>
        </w:rPr>
        <w:t xml:space="preserve">The findings in Table 3 revealed that the challenges encountered by Tri-People communities in the three municipalities were evident across social, economic, and political </w:t>
      </w:r>
      <w:r w:rsidR="00593EA4" w:rsidRPr="00593EA4">
        <w:rPr>
          <w:rFonts w:ascii="Times New Roman" w:hAnsi="Times New Roman" w:cs="Times New Roman"/>
          <w:sz w:val="24"/>
          <w:szCs w:val="24"/>
          <w:lang w:val="en-PH"/>
        </w:rPr>
        <w:lastRenderedPageBreak/>
        <w:t xml:space="preserve">dimensions, as directly experienced and articulated by participants. Socially, participants consistently highlighted the erosion of trust and social cohesion as a major issue. For instance, participants such as FGD-009 and I-013 described how persistent fear of attacks created anxiety and insecurity, disrupted daily interactions, and weakened the sense of community safety. Similarly, I-009 and FGD-005 emphasized that once trust and relationships were broken, divisions deepened, leading to discrimination and making reconciliation difficult. KI-007 and I-014 further noted that loss of trust often resulted in retaliatory violence and the re-emergence of past conflicts, reflecting recurring tensions within and between groups. These lived experiences supported </w:t>
      </w:r>
      <w:proofErr w:type="spellStart"/>
      <w:r w:rsidR="00593EA4" w:rsidRPr="00593EA4">
        <w:rPr>
          <w:rFonts w:ascii="Times New Roman" w:hAnsi="Times New Roman" w:cs="Times New Roman"/>
          <w:sz w:val="24"/>
          <w:szCs w:val="24"/>
          <w:lang w:val="en-PH"/>
        </w:rPr>
        <w:t>Mangunday</w:t>
      </w:r>
      <w:proofErr w:type="spellEnd"/>
      <w:r w:rsidR="00593EA4" w:rsidRPr="00593EA4">
        <w:rPr>
          <w:rFonts w:ascii="Times New Roman" w:hAnsi="Times New Roman" w:cs="Times New Roman"/>
          <w:sz w:val="24"/>
          <w:szCs w:val="24"/>
          <w:lang w:val="en-PH"/>
        </w:rPr>
        <w:t xml:space="preserve"> (2017), who identified mistrust and historical grievances as key barriers to peacebuilding, and aligned with </w:t>
      </w:r>
      <w:proofErr w:type="spellStart"/>
      <w:r w:rsidR="00593EA4" w:rsidRPr="00593EA4">
        <w:rPr>
          <w:rFonts w:ascii="Times New Roman" w:hAnsi="Times New Roman" w:cs="Times New Roman"/>
          <w:sz w:val="24"/>
          <w:szCs w:val="24"/>
          <w:lang w:val="en-PH"/>
        </w:rPr>
        <w:t>Lederach’s</w:t>
      </w:r>
      <w:proofErr w:type="spellEnd"/>
      <w:r w:rsidR="00593EA4" w:rsidRPr="00593EA4">
        <w:rPr>
          <w:rFonts w:ascii="Times New Roman" w:hAnsi="Times New Roman" w:cs="Times New Roman"/>
          <w:sz w:val="24"/>
          <w:szCs w:val="24"/>
          <w:lang w:val="en-PH"/>
        </w:rPr>
        <w:t xml:space="preserve"> (1997) argument that damaged relationships undermine social cohesion and sustainable peace.</w:t>
      </w:r>
    </w:p>
    <w:p w14:paraId="40CF0D54" w14:textId="26003119" w:rsidR="00593EA4" w:rsidRPr="00593EA4" w:rsidRDefault="0095140D" w:rsidP="00593EA4">
      <w:pPr>
        <w:pStyle w:val="NoSpacing"/>
        <w:spacing w:line="480" w:lineRule="auto"/>
        <w:ind w:firstLine="720"/>
        <w:rPr>
          <w:rFonts w:ascii="Times New Roman" w:hAnsi="Times New Roman" w:cs="Times New Roman"/>
          <w:sz w:val="24"/>
          <w:szCs w:val="24"/>
          <w:lang w:val="en-PH"/>
        </w:rPr>
      </w:pPr>
      <w:r w:rsidRPr="008A697D">
        <w:rPr>
          <w:rFonts w:ascii="Times New Roman" w:hAnsi="Times New Roman" w:cs="Times New Roman"/>
          <w:noProof/>
          <w:sz w:val="24"/>
          <w:szCs w:val="24"/>
        </w:rPr>
        <mc:AlternateContent>
          <mc:Choice Requires="wps">
            <w:drawing>
              <wp:anchor distT="0" distB="0" distL="114300" distR="114300" simplePos="0" relativeHeight="252252160" behindDoc="0" locked="0" layoutInCell="1" allowOverlap="1" wp14:anchorId="70684D58" wp14:editId="62837338">
                <wp:simplePos x="0" y="0"/>
                <wp:positionH relativeFrom="margin">
                  <wp:posOffset>5449579</wp:posOffset>
                </wp:positionH>
                <wp:positionV relativeFrom="paragraph">
                  <wp:posOffset>4105595</wp:posOffset>
                </wp:positionV>
                <wp:extent cx="539750" cy="425450"/>
                <wp:effectExtent l="0" t="0" r="0" b="0"/>
                <wp:wrapNone/>
                <wp:docPr id="1421478823"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2188920A" w14:textId="3CB3C123" w:rsidR="0095140D" w:rsidRPr="00B941B7" w:rsidRDefault="0095140D" w:rsidP="0095140D">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40365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84D58" id="_x0000_s1117" type="#_x0000_t202" style="position:absolute;left:0;text-align:left;margin-left:429.1pt;margin-top:323.3pt;width:42.5pt;height:33.5pt;z-index:25225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" filled="f" stroked="f">
                <v:textbox>
                  <w:txbxContent>
                    <w:p w14:paraId="2188920A" w14:textId="3CB3C123" w:rsidR="0095140D" w:rsidRPr="00B941B7" w:rsidRDefault="0095140D" w:rsidP="0095140D">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40365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w10:wrap anchorx="margin"/>
              </v:shape>
            </w:pict>
          </mc:Fallback>
        </mc:AlternateContent>
      </w:r>
      <w:r w:rsidR="00593EA4" w:rsidRPr="00593EA4">
        <w:rPr>
          <w:rFonts w:ascii="Times New Roman" w:hAnsi="Times New Roman" w:cs="Times New Roman"/>
          <w:sz w:val="24"/>
          <w:szCs w:val="24"/>
          <w:lang w:val="en-PH"/>
        </w:rPr>
        <w:t xml:space="preserve">Economically, participants described how conflict directly resulted in loss of livelihood, poverty, and restricted access to resources. KI-008, I-012, and FGD-008 explained that fear and insecurity prevented individuals from going to their farms or workplaces, leading to unemployment, financial distress, and deepening poverty. KI-007 and I-011 further highlighted that limited mobility restricted access to markets and trade, making it difficult to sustain income. Some participants, such as I-011 and I-014, even reported being forced to sell or abandon their land due to proximity to conflict areas. These accounts demonstrated how daily economic activities were disrupted, forcing communities into survival mode rather than development. Such findings were consistent with Abdul and </w:t>
      </w:r>
      <w:proofErr w:type="spellStart"/>
      <w:r w:rsidR="00593EA4" w:rsidRPr="00593EA4">
        <w:rPr>
          <w:rFonts w:ascii="Times New Roman" w:hAnsi="Times New Roman" w:cs="Times New Roman"/>
          <w:sz w:val="24"/>
          <w:szCs w:val="24"/>
          <w:lang w:val="en-PH"/>
        </w:rPr>
        <w:t>Pendaliday</w:t>
      </w:r>
      <w:proofErr w:type="spellEnd"/>
      <w:r w:rsidR="00593EA4" w:rsidRPr="00593EA4">
        <w:rPr>
          <w:rFonts w:ascii="Times New Roman" w:hAnsi="Times New Roman" w:cs="Times New Roman"/>
          <w:sz w:val="24"/>
          <w:szCs w:val="24"/>
          <w:lang w:val="en-PH"/>
        </w:rPr>
        <w:t xml:space="preserve"> (2018), who explained that land conflicts and insecurity restricted access to resources and perpetuated poverty, as well as Salipada, Abdula, and </w:t>
      </w:r>
      <w:proofErr w:type="spellStart"/>
      <w:r w:rsidR="00593EA4" w:rsidRPr="00593EA4">
        <w:rPr>
          <w:rFonts w:ascii="Times New Roman" w:hAnsi="Times New Roman" w:cs="Times New Roman"/>
          <w:sz w:val="24"/>
          <w:szCs w:val="24"/>
          <w:lang w:val="en-PH"/>
        </w:rPr>
        <w:t>Kanakan</w:t>
      </w:r>
      <w:proofErr w:type="spellEnd"/>
      <w:r w:rsidR="00593EA4" w:rsidRPr="00593EA4">
        <w:rPr>
          <w:rFonts w:ascii="Times New Roman" w:hAnsi="Times New Roman" w:cs="Times New Roman"/>
          <w:sz w:val="24"/>
          <w:szCs w:val="24"/>
          <w:lang w:val="en-PH"/>
        </w:rPr>
        <w:t xml:space="preserve"> (2022), who noted that unstable peace conditions hindered economic development.</w:t>
      </w:r>
    </w:p>
    <w:p w14:paraId="623F2AA0" w14:textId="77777777" w:rsidR="00593EA4" w:rsidRPr="00593EA4" w:rsidRDefault="00593EA4" w:rsidP="00593EA4">
      <w:pPr>
        <w:pStyle w:val="NoSpacing"/>
        <w:spacing w:line="480" w:lineRule="auto"/>
        <w:ind w:firstLine="720"/>
        <w:rPr>
          <w:rFonts w:ascii="Times New Roman" w:hAnsi="Times New Roman" w:cs="Times New Roman"/>
          <w:sz w:val="24"/>
          <w:szCs w:val="24"/>
          <w:lang w:val="en-PH"/>
        </w:rPr>
      </w:pPr>
      <w:r w:rsidRPr="00593EA4">
        <w:rPr>
          <w:rFonts w:ascii="Times New Roman" w:hAnsi="Times New Roman" w:cs="Times New Roman"/>
          <w:sz w:val="24"/>
          <w:szCs w:val="24"/>
          <w:lang w:val="en-PH"/>
        </w:rPr>
        <w:lastRenderedPageBreak/>
        <w:t xml:space="preserve">Politically, participants also revealed challenges related to reduced political participation and weakened governance. KI-006 and FGD-009 described how political leaders lost influence because they could not campaign in areas controlled by rival groups, while FGD-010 noted that ongoing conflict eroded public trust in leadership. Participants such as I-011 further emphasized that election periods often intensified violence, sometimes resulting in killings, which discouraged participation in political processes. Additionally, I-012 pointed out that neglecting traditional peace mechanisms contributed to deeper mistrust and instability, allowing conflicts to resurface easily. These findings aligned with Mendoza and </w:t>
      </w:r>
      <w:proofErr w:type="spellStart"/>
      <w:r w:rsidRPr="00593EA4">
        <w:rPr>
          <w:rFonts w:ascii="Times New Roman" w:hAnsi="Times New Roman" w:cs="Times New Roman"/>
          <w:sz w:val="24"/>
          <w:szCs w:val="24"/>
          <w:lang w:val="en-PH"/>
        </w:rPr>
        <w:t>Mangulamas</w:t>
      </w:r>
      <w:proofErr w:type="spellEnd"/>
      <w:r w:rsidRPr="00593EA4">
        <w:rPr>
          <w:rFonts w:ascii="Times New Roman" w:hAnsi="Times New Roman" w:cs="Times New Roman"/>
          <w:sz w:val="24"/>
          <w:szCs w:val="24"/>
          <w:lang w:val="en-PH"/>
        </w:rPr>
        <w:t xml:space="preserve"> (2015), who argued that while the Tri-People framework promoted inclusive governance, persistent mistrust and political rivalries undermined its effectiveness, and with Adam, Verbrugge, and Van Den Boer (2014), who highlighted the importance of integrating traditional and formal systems to strengthen governance and conflict management. These findings reinforced Lederach’s (1997) view that sustainable peace required addressing not only immediate conflicts but also the underlying social and structural conditions that perpetuated them.</w:t>
      </w:r>
    </w:p>
    <w:p w14:paraId="2C533789" w14:textId="46AC8D1B" w:rsidR="00593EA4" w:rsidRPr="00593EA4" w:rsidRDefault="00465F9E" w:rsidP="00593EA4">
      <w:pPr>
        <w:pStyle w:val="NoSpacing"/>
        <w:spacing w:line="480" w:lineRule="auto"/>
        <w:ind w:firstLine="720"/>
        <w:rPr>
          <w:rFonts w:ascii="Times New Roman" w:hAnsi="Times New Roman" w:cs="Times New Roman"/>
          <w:sz w:val="24"/>
          <w:szCs w:val="24"/>
          <w:lang w:val="en-PH"/>
        </w:rPr>
      </w:pPr>
      <w:r w:rsidRPr="008A697D">
        <w:rPr>
          <w:rFonts w:ascii="Times New Roman" w:hAnsi="Times New Roman" w:cs="Times New Roman"/>
          <w:noProof/>
          <w:sz w:val="24"/>
          <w:szCs w:val="24"/>
        </w:rPr>
        <mc:AlternateContent>
          <mc:Choice Requires="wps">
            <w:drawing>
              <wp:anchor distT="0" distB="0" distL="114300" distR="114300" simplePos="0" relativeHeight="252254208" behindDoc="0" locked="0" layoutInCell="1" allowOverlap="1" wp14:anchorId="64AE29E3" wp14:editId="3A20B66B">
                <wp:simplePos x="0" y="0"/>
                <wp:positionH relativeFrom="margin">
                  <wp:posOffset>5436878</wp:posOffset>
                </wp:positionH>
                <wp:positionV relativeFrom="paragraph">
                  <wp:posOffset>3068320</wp:posOffset>
                </wp:positionV>
                <wp:extent cx="539750" cy="425450"/>
                <wp:effectExtent l="0" t="0" r="0" b="0"/>
                <wp:wrapNone/>
                <wp:docPr id="2050195192"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67E809C0" w14:textId="7BDEF188" w:rsidR="00465F9E" w:rsidRPr="00B941B7" w:rsidRDefault="00465F9E" w:rsidP="00465F9E">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40365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E29E3" id="_x0000_s1118" type="#_x0000_t202" style="position:absolute;left:0;text-align:left;margin-left:428.1pt;margin-top:241.6pt;width:42.5pt;height:33.5pt;z-index:25225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" filled="f" stroked="f">
                <v:textbox>
                  <w:txbxContent>
                    <w:p w14:paraId="67E809C0" w14:textId="7BDEF188" w:rsidR="00465F9E" w:rsidRPr="00B941B7" w:rsidRDefault="00465F9E" w:rsidP="00465F9E">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40365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w10:wrap anchorx="margin"/>
              </v:shape>
            </w:pict>
          </mc:Fallback>
        </mc:AlternateContent>
      </w:r>
      <w:r w:rsidR="00593EA4" w:rsidRPr="00593EA4">
        <w:rPr>
          <w:rFonts w:ascii="Times New Roman" w:hAnsi="Times New Roman" w:cs="Times New Roman"/>
          <w:sz w:val="24"/>
          <w:szCs w:val="24"/>
          <w:lang w:val="en-PH"/>
        </w:rPr>
        <w:t xml:space="preserve">The findings in Table 4 revealed that the aspirations of Tri-People communities to strengthen good relationships were deeply rooted in dialogue, cultural understanding, active participation, and inclusive social practices, as clearly articulated by the participants. A central aspiration was the promotion of dialogue as a primary tool for mutual understanding and peacebuilding. Participants such as FGD-004 and KI-007 emphasized that dialogue—especially when facilitated by local leaders—encouraged participation and helped communities understand each other’s beliefs, cultures, and perspectives, thereby preventing misunderstandings and conflict. Similarly, KI-006 and KI-001 highlighted that continuous and interfaith dialogue strengthened trust and developed future leaders grounded in peace and cultural awareness. These </w:t>
      </w:r>
      <w:r w:rsidR="00593EA4" w:rsidRPr="00593EA4">
        <w:rPr>
          <w:rFonts w:ascii="Times New Roman" w:hAnsi="Times New Roman" w:cs="Times New Roman"/>
          <w:sz w:val="24"/>
          <w:szCs w:val="24"/>
          <w:lang w:val="en-PH"/>
        </w:rPr>
        <w:lastRenderedPageBreak/>
        <w:t xml:space="preserve">insights affirmed the argument of </w:t>
      </w:r>
      <w:proofErr w:type="spellStart"/>
      <w:r w:rsidR="00593EA4" w:rsidRPr="00593EA4">
        <w:rPr>
          <w:rFonts w:ascii="Times New Roman" w:hAnsi="Times New Roman" w:cs="Times New Roman"/>
          <w:sz w:val="24"/>
          <w:szCs w:val="24"/>
          <w:lang w:val="en-PH"/>
        </w:rPr>
        <w:t>Mangunday</w:t>
      </w:r>
      <w:proofErr w:type="spellEnd"/>
      <w:r w:rsidR="00593EA4" w:rsidRPr="00593EA4">
        <w:rPr>
          <w:rFonts w:ascii="Times New Roman" w:hAnsi="Times New Roman" w:cs="Times New Roman"/>
          <w:sz w:val="24"/>
          <w:szCs w:val="24"/>
          <w:lang w:val="en-PH"/>
        </w:rPr>
        <w:t xml:space="preserve"> (2017) that dialogue and consultation were essential processes in Tri-People conflict resolution, as they provided spaces for inclusive participation and mutual recognition, while also aligning with </w:t>
      </w:r>
      <w:proofErr w:type="spellStart"/>
      <w:r w:rsidR="00593EA4" w:rsidRPr="00593EA4">
        <w:rPr>
          <w:rFonts w:ascii="Times New Roman" w:hAnsi="Times New Roman" w:cs="Times New Roman"/>
          <w:sz w:val="24"/>
          <w:szCs w:val="24"/>
          <w:lang w:val="en-PH"/>
        </w:rPr>
        <w:t>Lederach’s</w:t>
      </w:r>
      <w:proofErr w:type="spellEnd"/>
      <w:r w:rsidR="00593EA4" w:rsidRPr="00593EA4">
        <w:rPr>
          <w:rFonts w:ascii="Times New Roman" w:hAnsi="Times New Roman" w:cs="Times New Roman"/>
          <w:sz w:val="24"/>
          <w:szCs w:val="24"/>
          <w:lang w:val="en-PH"/>
        </w:rPr>
        <w:t xml:space="preserve"> (1997) view that sustainable peace was built through relationship-centered approaches.</w:t>
      </w:r>
    </w:p>
    <w:p w14:paraId="0F863C78" w14:textId="77777777" w:rsidR="00593EA4" w:rsidRPr="00593EA4" w:rsidRDefault="00593EA4" w:rsidP="00593EA4">
      <w:pPr>
        <w:pStyle w:val="NoSpacing"/>
        <w:spacing w:line="480" w:lineRule="auto"/>
        <w:ind w:firstLine="720"/>
        <w:rPr>
          <w:rFonts w:ascii="Times New Roman" w:hAnsi="Times New Roman" w:cs="Times New Roman"/>
          <w:sz w:val="24"/>
          <w:szCs w:val="24"/>
          <w:lang w:val="en-PH"/>
        </w:rPr>
      </w:pPr>
      <w:r w:rsidRPr="00593EA4">
        <w:rPr>
          <w:rFonts w:ascii="Times New Roman" w:hAnsi="Times New Roman" w:cs="Times New Roman"/>
          <w:sz w:val="24"/>
          <w:szCs w:val="24"/>
          <w:lang w:val="en-PH"/>
        </w:rPr>
        <w:t xml:space="preserve">Another key aspiration identified by participants was the revitalization of shared history and cultural awareness as a foundation for unity. Participants such as KI-008, FGD-003, and FGD-008 stressed the importance of organizing symposiums and revisiting shared narratives, particularly the story of </w:t>
      </w:r>
      <w:proofErr w:type="spellStart"/>
      <w:r w:rsidRPr="00593EA4">
        <w:rPr>
          <w:rFonts w:ascii="Times New Roman" w:hAnsi="Times New Roman" w:cs="Times New Roman"/>
          <w:sz w:val="24"/>
          <w:szCs w:val="24"/>
          <w:lang w:val="en-PH"/>
        </w:rPr>
        <w:t>Tabunaway</w:t>
      </w:r>
      <w:proofErr w:type="spellEnd"/>
      <w:r w:rsidRPr="00593EA4">
        <w:rPr>
          <w:rFonts w:ascii="Times New Roman" w:hAnsi="Times New Roman" w:cs="Times New Roman"/>
          <w:sz w:val="24"/>
          <w:szCs w:val="24"/>
          <w:lang w:val="en-PH"/>
        </w:rPr>
        <w:t xml:space="preserve"> and </w:t>
      </w:r>
      <w:proofErr w:type="spellStart"/>
      <w:r w:rsidRPr="00593EA4">
        <w:rPr>
          <w:rFonts w:ascii="Times New Roman" w:hAnsi="Times New Roman" w:cs="Times New Roman"/>
          <w:sz w:val="24"/>
          <w:szCs w:val="24"/>
          <w:lang w:val="en-PH"/>
        </w:rPr>
        <w:t>Mamalo</w:t>
      </w:r>
      <w:proofErr w:type="spellEnd"/>
      <w:r w:rsidRPr="00593EA4">
        <w:rPr>
          <w:rFonts w:ascii="Times New Roman" w:hAnsi="Times New Roman" w:cs="Times New Roman"/>
          <w:sz w:val="24"/>
          <w:szCs w:val="24"/>
          <w:lang w:val="en-PH"/>
        </w:rPr>
        <w:t xml:space="preserve">, to deepen understanding of common origins and strengthen intergroup connections. This emphasis on shared history reflected the importance of culturally grounded peacebuilding, where collective memory and identity were used to bridge divisions. Such findings supported the perspective of </w:t>
      </w:r>
      <w:proofErr w:type="spellStart"/>
      <w:r w:rsidRPr="00593EA4">
        <w:rPr>
          <w:rFonts w:ascii="Times New Roman" w:hAnsi="Times New Roman" w:cs="Times New Roman"/>
          <w:sz w:val="24"/>
          <w:szCs w:val="24"/>
          <w:lang w:val="en-PH"/>
        </w:rPr>
        <w:t>Madale</w:t>
      </w:r>
      <w:proofErr w:type="spellEnd"/>
      <w:r w:rsidRPr="00593EA4">
        <w:rPr>
          <w:rFonts w:ascii="Times New Roman" w:hAnsi="Times New Roman" w:cs="Times New Roman"/>
          <w:sz w:val="24"/>
          <w:szCs w:val="24"/>
          <w:lang w:val="en-PH"/>
        </w:rPr>
        <w:t xml:space="preserve"> (2010) and Samia (2018), which highlighted the role of </w:t>
      </w:r>
      <w:proofErr w:type="spellStart"/>
      <w:r w:rsidRPr="00593EA4">
        <w:rPr>
          <w:rFonts w:ascii="Times New Roman" w:hAnsi="Times New Roman" w:cs="Times New Roman"/>
          <w:sz w:val="24"/>
          <w:szCs w:val="24"/>
          <w:lang w:val="en-PH"/>
        </w:rPr>
        <w:t>adat</w:t>
      </w:r>
      <w:proofErr w:type="spellEnd"/>
      <w:r w:rsidRPr="00593EA4">
        <w:rPr>
          <w:rFonts w:ascii="Times New Roman" w:hAnsi="Times New Roman" w:cs="Times New Roman"/>
          <w:sz w:val="24"/>
          <w:szCs w:val="24"/>
          <w:lang w:val="en-PH"/>
        </w:rPr>
        <w:t xml:space="preserve"> (customary practices) and historical consciousness in fostering cohesion among diverse groups, as well as </w:t>
      </w:r>
      <w:proofErr w:type="spellStart"/>
      <w:r w:rsidRPr="00593EA4">
        <w:rPr>
          <w:rFonts w:ascii="Times New Roman" w:hAnsi="Times New Roman" w:cs="Times New Roman"/>
          <w:sz w:val="24"/>
          <w:szCs w:val="24"/>
          <w:lang w:val="en-PH"/>
        </w:rPr>
        <w:t>Lederach’s</w:t>
      </w:r>
      <w:proofErr w:type="spellEnd"/>
      <w:r w:rsidRPr="00593EA4">
        <w:rPr>
          <w:rFonts w:ascii="Times New Roman" w:hAnsi="Times New Roman" w:cs="Times New Roman"/>
          <w:sz w:val="24"/>
          <w:szCs w:val="24"/>
          <w:lang w:val="en-PH"/>
        </w:rPr>
        <w:t xml:space="preserve"> (1997) concept of culturally rooted conflict transformation.</w:t>
      </w:r>
    </w:p>
    <w:p w14:paraId="2BCA75D3" w14:textId="1C79ECFA" w:rsidR="00593EA4" w:rsidRPr="00593EA4" w:rsidRDefault="00465F9E" w:rsidP="00593EA4">
      <w:pPr>
        <w:pStyle w:val="NoSpacing"/>
        <w:spacing w:line="480" w:lineRule="auto"/>
        <w:ind w:firstLine="720"/>
        <w:rPr>
          <w:rFonts w:ascii="Times New Roman" w:hAnsi="Times New Roman" w:cs="Times New Roman"/>
          <w:sz w:val="24"/>
          <w:szCs w:val="24"/>
          <w:lang w:val="en-PH"/>
        </w:rPr>
      </w:pPr>
      <w:r w:rsidRPr="008A697D">
        <w:rPr>
          <w:rFonts w:ascii="Times New Roman" w:hAnsi="Times New Roman" w:cs="Times New Roman"/>
          <w:noProof/>
          <w:sz w:val="24"/>
          <w:szCs w:val="24"/>
        </w:rPr>
        <mc:AlternateContent>
          <mc:Choice Requires="wps">
            <w:drawing>
              <wp:anchor distT="0" distB="0" distL="114300" distR="114300" simplePos="0" relativeHeight="252256256" behindDoc="0" locked="0" layoutInCell="1" allowOverlap="1" wp14:anchorId="0C84FCEE" wp14:editId="643040DB">
                <wp:simplePos x="0" y="0"/>
                <wp:positionH relativeFrom="margin">
                  <wp:posOffset>5449579</wp:posOffset>
                </wp:positionH>
                <wp:positionV relativeFrom="paragraph">
                  <wp:posOffset>3056182</wp:posOffset>
                </wp:positionV>
                <wp:extent cx="539750" cy="425450"/>
                <wp:effectExtent l="0" t="0" r="0" b="0"/>
                <wp:wrapNone/>
                <wp:docPr id="759197787"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1402FFE4" w14:textId="157FD2F4" w:rsidR="00465F9E" w:rsidRPr="00B941B7" w:rsidRDefault="00465F9E" w:rsidP="00465F9E">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40365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4FCEE" id="_x0000_s1119" type="#_x0000_t202" style="position:absolute;left:0;text-align:left;margin-left:429.1pt;margin-top:240.65pt;width:42.5pt;height:33.5pt;z-index:25225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" filled="f" stroked="f">
                <v:textbox>
                  <w:txbxContent>
                    <w:p w14:paraId="1402FFE4" w14:textId="157FD2F4" w:rsidR="00465F9E" w:rsidRPr="00B941B7" w:rsidRDefault="00465F9E" w:rsidP="00465F9E">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40365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w10:wrap anchorx="margin"/>
              </v:shape>
            </w:pict>
          </mc:Fallback>
        </mc:AlternateContent>
      </w:r>
      <w:r w:rsidR="00593EA4" w:rsidRPr="00593EA4">
        <w:rPr>
          <w:rFonts w:ascii="Times New Roman" w:hAnsi="Times New Roman" w:cs="Times New Roman"/>
          <w:sz w:val="24"/>
          <w:szCs w:val="24"/>
          <w:lang w:val="en-PH"/>
        </w:rPr>
        <w:t xml:space="preserve">Participants also emphasized the need for active relationship-building and social cohesion through everyday practices. For instance, I-013 and KI-005 pointed out that strong relationships were built through shared traditions, joint activities, and open communication, while FGD-001 highlighted the role of deep listening and storytelling in fostering empathy and understanding. KI-004 and I-011 further noted that regular social interaction and mutual respect among neighbors strengthened unity and promoted peaceful coexistence. These aspirations aligned with Mendoza and </w:t>
      </w:r>
      <w:proofErr w:type="spellStart"/>
      <w:r w:rsidR="00593EA4" w:rsidRPr="00593EA4">
        <w:rPr>
          <w:rFonts w:ascii="Times New Roman" w:hAnsi="Times New Roman" w:cs="Times New Roman"/>
          <w:sz w:val="24"/>
          <w:szCs w:val="24"/>
          <w:lang w:val="en-PH"/>
        </w:rPr>
        <w:t>Mangulamas</w:t>
      </w:r>
      <w:proofErr w:type="spellEnd"/>
      <w:r w:rsidR="00593EA4" w:rsidRPr="00593EA4">
        <w:rPr>
          <w:rFonts w:ascii="Times New Roman" w:hAnsi="Times New Roman" w:cs="Times New Roman"/>
          <w:sz w:val="24"/>
          <w:szCs w:val="24"/>
          <w:lang w:val="en-PH"/>
        </w:rPr>
        <w:t xml:space="preserve"> (2015), who argued that the Tri-People ideology was grounded in mutual recognition, shared experiences, and participatory engagement, all of which were essential for sustaining harmonious intergroup relations.</w:t>
      </w:r>
    </w:p>
    <w:p w14:paraId="1116FC44" w14:textId="77777777" w:rsidR="00593EA4" w:rsidRPr="00593EA4" w:rsidRDefault="00593EA4" w:rsidP="00593EA4">
      <w:pPr>
        <w:pStyle w:val="NoSpacing"/>
        <w:spacing w:line="480" w:lineRule="auto"/>
        <w:ind w:firstLine="720"/>
        <w:rPr>
          <w:rFonts w:ascii="Times New Roman" w:hAnsi="Times New Roman" w:cs="Times New Roman"/>
          <w:sz w:val="24"/>
          <w:szCs w:val="24"/>
          <w:lang w:val="en-PH"/>
        </w:rPr>
      </w:pPr>
      <w:r w:rsidRPr="00593EA4">
        <w:rPr>
          <w:rFonts w:ascii="Times New Roman" w:hAnsi="Times New Roman" w:cs="Times New Roman"/>
          <w:sz w:val="24"/>
          <w:szCs w:val="24"/>
          <w:lang w:val="en-PH"/>
        </w:rPr>
        <w:lastRenderedPageBreak/>
        <w:t>In addition, the data stressed aspirations toward unity and integration beyond past conflicts, including innovative social practices such as intermarriage. Participants like FGD-010, I-010, and I-012 emphasized the importance of moving beyond historical divisions and fostering stronger bonds through intermarriage and cultural integration, which could enhance social, cultural, and even economic relationships among groups. This reflected a forward-looking approach to peacebuilding that prioritized long-term unity over historical grievances. Such perspectives were consistent with Abellana (2024), who underscored the role of shared values and intergroup collaboration in strengthening community relationships and promoting sustainable peace.</w:t>
      </w:r>
    </w:p>
    <w:p w14:paraId="39D883A9" w14:textId="77777777" w:rsidR="00593EA4" w:rsidRPr="00593EA4" w:rsidRDefault="00593EA4" w:rsidP="00593EA4">
      <w:pPr>
        <w:pStyle w:val="NoSpacing"/>
        <w:spacing w:line="480" w:lineRule="auto"/>
        <w:ind w:firstLine="720"/>
        <w:rPr>
          <w:rFonts w:ascii="Times New Roman" w:hAnsi="Times New Roman" w:cs="Times New Roman"/>
          <w:sz w:val="24"/>
          <w:szCs w:val="24"/>
          <w:lang w:val="en-PH"/>
        </w:rPr>
      </w:pPr>
      <w:r w:rsidRPr="00593EA4">
        <w:rPr>
          <w:rFonts w:ascii="Times New Roman" w:hAnsi="Times New Roman" w:cs="Times New Roman"/>
          <w:sz w:val="24"/>
          <w:szCs w:val="24"/>
          <w:lang w:val="en-PH"/>
        </w:rPr>
        <w:t xml:space="preserve">Furthermore, participants stressed the importance of collaborative peacebuilding and inclusive governance. I-009 and FGD-009 emphasized that peace should not be passively accepted but actively built through cooperation, participation, and equal representation among all Tri-People groups. This reflected the need for shared responsibility in maintaining harmony and ensuring that all sectors felt included in decision-making processes. These findings supported </w:t>
      </w:r>
      <w:proofErr w:type="spellStart"/>
      <w:r w:rsidRPr="00593EA4">
        <w:rPr>
          <w:rFonts w:ascii="Times New Roman" w:hAnsi="Times New Roman" w:cs="Times New Roman"/>
          <w:sz w:val="24"/>
          <w:szCs w:val="24"/>
          <w:lang w:val="en-PH"/>
        </w:rPr>
        <w:t>Lataza</w:t>
      </w:r>
      <w:proofErr w:type="spellEnd"/>
      <w:r w:rsidRPr="00593EA4">
        <w:rPr>
          <w:rFonts w:ascii="Times New Roman" w:hAnsi="Times New Roman" w:cs="Times New Roman"/>
          <w:sz w:val="24"/>
          <w:szCs w:val="24"/>
          <w:lang w:val="en-PH"/>
        </w:rPr>
        <w:t xml:space="preserve"> and </w:t>
      </w:r>
      <w:proofErr w:type="spellStart"/>
      <w:r w:rsidRPr="00593EA4">
        <w:rPr>
          <w:rFonts w:ascii="Times New Roman" w:hAnsi="Times New Roman" w:cs="Times New Roman"/>
          <w:sz w:val="24"/>
          <w:szCs w:val="24"/>
          <w:lang w:val="en-PH"/>
        </w:rPr>
        <w:t>Lataza</w:t>
      </w:r>
      <w:proofErr w:type="spellEnd"/>
      <w:r w:rsidRPr="00593EA4">
        <w:rPr>
          <w:rFonts w:ascii="Times New Roman" w:hAnsi="Times New Roman" w:cs="Times New Roman"/>
          <w:sz w:val="24"/>
          <w:szCs w:val="24"/>
          <w:lang w:val="en-PH"/>
        </w:rPr>
        <w:t xml:space="preserve"> (2023), who emphasized that inclusive and participatory approaches in hybrid conflict resolution systems fostered trust and cooperation among diverse communities.</w:t>
      </w:r>
    </w:p>
    <w:p w14:paraId="423FC4C2" w14:textId="0617D31B" w:rsidR="00593EA4" w:rsidRPr="00593EA4" w:rsidRDefault="00465F9E" w:rsidP="00593EA4">
      <w:pPr>
        <w:pStyle w:val="NoSpacing"/>
        <w:spacing w:line="480" w:lineRule="auto"/>
        <w:ind w:firstLine="720"/>
        <w:rPr>
          <w:rFonts w:ascii="Times New Roman" w:hAnsi="Times New Roman" w:cs="Times New Roman"/>
          <w:sz w:val="24"/>
          <w:szCs w:val="24"/>
          <w:lang w:val="en-PH"/>
        </w:rPr>
      </w:pPr>
      <w:r w:rsidRPr="008A697D">
        <w:rPr>
          <w:rFonts w:ascii="Times New Roman" w:hAnsi="Times New Roman" w:cs="Times New Roman"/>
          <w:noProof/>
          <w:sz w:val="24"/>
          <w:szCs w:val="24"/>
        </w:rPr>
        <mc:AlternateContent>
          <mc:Choice Requires="wps">
            <w:drawing>
              <wp:anchor distT="0" distB="0" distL="114300" distR="114300" simplePos="0" relativeHeight="252258304" behindDoc="0" locked="0" layoutInCell="1" allowOverlap="1" wp14:anchorId="5B0A5413" wp14:editId="6935CB19">
                <wp:simplePos x="0" y="0"/>
                <wp:positionH relativeFrom="margin">
                  <wp:posOffset>5437305</wp:posOffset>
                </wp:positionH>
                <wp:positionV relativeFrom="paragraph">
                  <wp:posOffset>2000633</wp:posOffset>
                </wp:positionV>
                <wp:extent cx="539750" cy="425450"/>
                <wp:effectExtent l="0" t="0" r="0" b="0"/>
                <wp:wrapNone/>
                <wp:docPr id="555392978"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2A3508C5" w14:textId="3B663033" w:rsidR="00465F9E" w:rsidRPr="00B941B7" w:rsidRDefault="00465F9E" w:rsidP="00465F9E">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40365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A5413" id="_x0000_s1120" type="#_x0000_t202" style="position:absolute;left:0;text-align:left;margin-left:428.15pt;margin-top:157.55pt;width:42.5pt;height:33.5pt;z-index:2522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" filled="f" stroked="f">
                <v:textbox>
                  <w:txbxContent>
                    <w:p w14:paraId="2A3508C5" w14:textId="3B663033" w:rsidR="00465F9E" w:rsidRPr="00B941B7" w:rsidRDefault="00465F9E" w:rsidP="00465F9E">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40365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w10:wrap anchorx="margin"/>
              </v:shape>
            </w:pict>
          </mc:Fallback>
        </mc:AlternateContent>
      </w:r>
      <w:r w:rsidR="00593EA4" w:rsidRPr="00593EA4">
        <w:rPr>
          <w:rFonts w:ascii="Times New Roman" w:hAnsi="Times New Roman" w:cs="Times New Roman"/>
          <w:sz w:val="24"/>
          <w:szCs w:val="24"/>
          <w:lang w:val="en-PH"/>
        </w:rPr>
        <w:t xml:space="preserve">Finally, the aspiration for cultural healing and reconciliation emerged as a crucial element in strengthening relationships. FGD-006 emphasized the need to address historical wounds through cultural healing processes that involved rebuilding trust, honoring traditions, and creating safe spaces for sharing experiences. This aligned with </w:t>
      </w:r>
      <w:proofErr w:type="spellStart"/>
      <w:r w:rsidR="00593EA4" w:rsidRPr="00593EA4">
        <w:rPr>
          <w:rFonts w:ascii="Times New Roman" w:hAnsi="Times New Roman" w:cs="Times New Roman"/>
          <w:sz w:val="24"/>
          <w:szCs w:val="24"/>
          <w:lang w:val="en-PH"/>
        </w:rPr>
        <w:t>Lederach’s</w:t>
      </w:r>
      <w:proofErr w:type="spellEnd"/>
      <w:r w:rsidR="00593EA4" w:rsidRPr="00593EA4">
        <w:rPr>
          <w:rFonts w:ascii="Times New Roman" w:hAnsi="Times New Roman" w:cs="Times New Roman"/>
          <w:sz w:val="24"/>
          <w:szCs w:val="24"/>
          <w:lang w:val="en-PH"/>
        </w:rPr>
        <w:t xml:space="preserve"> (1997) conflict transformation framework, which emphasized healing, reconciliation, and the restoration of relationships as essential components of sustainable peace.</w:t>
      </w:r>
    </w:p>
    <w:p w14:paraId="236C2291" w14:textId="15AC4B45" w:rsidR="00593EA4" w:rsidRPr="00593EA4" w:rsidRDefault="00593EA4" w:rsidP="00593EA4">
      <w:pPr>
        <w:pStyle w:val="NoSpacing"/>
        <w:spacing w:line="480" w:lineRule="auto"/>
        <w:ind w:firstLine="720"/>
        <w:rPr>
          <w:rFonts w:ascii="Times New Roman" w:hAnsi="Times New Roman" w:cs="Times New Roman"/>
          <w:sz w:val="24"/>
          <w:szCs w:val="24"/>
          <w:lang w:val="en-PH"/>
        </w:rPr>
      </w:pPr>
      <w:r w:rsidRPr="00593EA4">
        <w:rPr>
          <w:rFonts w:ascii="Times New Roman" w:hAnsi="Times New Roman" w:cs="Times New Roman"/>
          <w:sz w:val="24"/>
          <w:szCs w:val="24"/>
          <w:lang w:val="en-PH"/>
        </w:rPr>
        <w:lastRenderedPageBreak/>
        <w:t>Figure 3 presented</w:t>
      </w:r>
      <w:r w:rsidR="00403651">
        <w:rPr>
          <w:rFonts w:ascii="Times New Roman" w:hAnsi="Times New Roman" w:cs="Times New Roman"/>
          <w:sz w:val="24"/>
          <w:szCs w:val="24"/>
          <w:lang w:val="en-PH"/>
        </w:rPr>
        <w:t xml:space="preserve"> in the chapter III-Reults</w:t>
      </w:r>
      <w:r w:rsidRPr="00593EA4">
        <w:rPr>
          <w:rFonts w:ascii="Times New Roman" w:hAnsi="Times New Roman" w:cs="Times New Roman"/>
          <w:sz w:val="24"/>
          <w:szCs w:val="24"/>
          <w:lang w:val="en-PH"/>
        </w:rPr>
        <w:t xml:space="preserve"> the proposed conceptual framework, which was anchored in existing literature on conflict resolution in Muslim Mindanao, demonstrating that peacebuilding processes were pluralistic, process-oriented, and collaborative. The first component of the framework, which identified four interrelated systems of conflict resolution, was supported by the findings of </w:t>
      </w:r>
      <w:proofErr w:type="spellStart"/>
      <w:r w:rsidRPr="00593EA4">
        <w:rPr>
          <w:rFonts w:ascii="Times New Roman" w:hAnsi="Times New Roman" w:cs="Times New Roman"/>
          <w:sz w:val="24"/>
          <w:szCs w:val="24"/>
          <w:lang w:val="en-PH"/>
        </w:rPr>
        <w:t>Pigkaulan</w:t>
      </w:r>
      <w:proofErr w:type="spellEnd"/>
      <w:r w:rsidRPr="00593EA4">
        <w:rPr>
          <w:rFonts w:ascii="Times New Roman" w:hAnsi="Times New Roman" w:cs="Times New Roman"/>
          <w:sz w:val="24"/>
          <w:szCs w:val="24"/>
          <w:lang w:val="en-PH"/>
        </w:rPr>
        <w:t xml:space="preserve"> et al. (2013), who documented the coexistence of traditional, religious, and formal legal mechanisms in dispute settlement. Their study highlighted the roles of datus, </w:t>
      </w:r>
      <w:proofErr w:type="spellStart"/>
      <w:r w:rsidRPr="00593EA4">
        <w:rPr>
          <w:rFonts w:ascii="Times New Roman" w:hAnsi="Times New Roman" w:cs="Times New Roman"/>
          <w:sz w:val="24"/>
          <w:szCs w:val="24"/>
          <w:lang w:val="en-PH"/>
        </w:rPr>
        <w:t>Shari’ah</w:t>
      </w:r>
      <w:proofErr w:type="spellEnd"/>
      <w:r w:rsidRPr="00593EA4">
        <w:rPr>
          <w:rFonts w:ascii="Times New Roman" w:hAnsi="Times New Roman" w:cs="Times New Roman"/>
          <w:sz w:val="24"/>
          <w:szCs w:val="24"/>
          <w:lang w:val="en-PH"/>
        </w:rPr>
        <w:t xml:space="preserve"> institutions, and formal courts, indicating that communities utilized multiple mechanisms depending on cultural appropriateness and accessibility. This observation was consistent with the argument of Adam et al. (2014), who emphasized that hybrid systems integrating formal and informal approaches enhanced the effectiveness of local conflict management. These studies supported the view that conflict resolution operated across multiple, interconnected systems. However, it was noted that the categorization into “traditional, exclusive, inclusive, and alternative” systems was an analytical construct of the present study.</w:t>
      </w:r>
    </w:p>
    <w:p w14:paraId="0676D139" w14:textId="1BA9AAC1" w:rsidR="00593EA4" w:rsidRPr="00593EA4" w:rsidRDefault="00465F9E" w:rsidP="00593EA4">
      <w:pPr>
        <w:pStyle w:val="NoSpacing"/>
        <w:spacing w:line="480" w:lineRule="auto"/>
        <w:ind w:firstLine="720"/>
        <w:rPr>
          <w:rFonts w:ascii="Times New Roman" w:hAnsi="Times New Roman" w:cs="Times New Roman"/>
          <w:sz w:val="24"/>
          <w:szCs w:val="24"/>
          <w:lang w:val="en-PH"/>
        </w:rPr>
      </w:pPr>
      <w:r w:rsidRPr="008A697D">
        <w:rPr>
          <w:rFonts w:ascii="Times New Roman" w:hAnsi="Times New Roman" w:cs="Times New Roman"/>
          <w:noProof/>
          <w:sz w:val="24"/>
          <w:szCs w:val="24"/>
        </w:rPr>
        <mc:AlternateContent>
          <mc:Choice Requires="wps">
            <w:drawing>
              <wp:anchor distT="0" distB="0" distL="114300" distR="114300" simplePos="0" relativeHeight="252260352" behindDoc="0" locked="0" layoutInCell="1" allowOverlap="1" wp14:anchorId="570872D2" wp14:editId="5FCDCE97">
                <wp:simplePos x="0" y="0"/>
                <wp:positionH relativeFrom="margin">
                  <wp:posOffset>5436687</wp:posOffset>
                </wp:positionH>
                <wp:positionV relativeFrom="paragraph">
                  <wp:posOffset>3405501</wp:posOffset>
                </wp:positionV>
                <wp:extent cx="539750" cy="425450"/>
                <wp:effectExtent l="0" t="0" r="0" b="0"/>
                <wp:wrapNone/>
                <wp:docPr id="1081274540"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4FBD5DB1" w14:textId="5D7FA543" w:rsidR="00465F9E" w:rsidRPr="00B941B7" w:rsidRDefault="00465F9E" w:rsidP="00465F9E">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40365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872D2" id="_x0000_s1121" type="#_x0000_t202" style="position:absolute;left:0;text-align:left;margin-left:428.1pt;margin-top:268.15pt;width:42.5pt;height:33.5pt;z-index:25226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" filled="f" stroked="f">
                <v:textbox>
                  <w:txbxContent>
                    <w:p w14:paraId="4FBD5DB1" w14:textId="5D7FA543" w:rsidR="00465F9E" w:rsidRPr="00B941B7" w:rsidRDefault="00465F9E" w:rsidP="00465F9E">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40365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v:textbox>
                <w10:wrap anchorx="margin"/>
              </v:shape>
            </w:pict>
          </mc:Fallback>
        </mc:AlternateContent>
      </w:r>
      <w:r w:rsidR="00593EA4" w:rsidRPr="00593EA4">
        <w:rPr>
          <w:rFonts w:ascii="Times New Roman" w:hAnsi="Times New Roman" w:cs="Times New Roman"/>
          <w:sz w:val="24"/>
          <w:szCs w:val="24"/>
          <w:lang w:val="en-PH"/>
        </w:rPr>
        <w:t xml:space="preserve">The second component of the framework conceptualized conflict resolution as a sequential process. This was supported by </w:t>
      </w:r>
      <w:proofErr w:type="spellStart"/>
      <w:r w:rsidR="00593EA4" w:rsidRPr="00593EA4">
        <w:rPr>
          <w:rFonts w:ascii="Times New Roman" w:hAnsi="Times New Roman" w:cs="Times New Roman"/>
          <w:sz w:val="24"/>
          <w:szCs w:val="24"/>
          <w:lang w:val="en-PH"/>
        </w:rPr>
        <w:t>Mangunday</w:t>
      </w:r>
      <w:proofErr w:type="spellEnd"/>
      <w:r w:rsidR="00593EA4" w:rsidRPr="00593EA4">
        <w:rPr>
          <w:rFonts w:ascii="Times New Roman" w:hAnsi="Times New Roman" w:cs="Times New Roman"/>
          <w:sz w:val="24"/>
          <w:szCs w:val="24"/>
          <w:lang w:val="en-PH"/>
        </w:rPr>
        <w:t xml:space="preserve"> (2017), who described practices such as dialogue, mediation, power-sharing, and elder involvement in addressing disputes. These practices implied stages of engagement, problem identification, and resolution. Similarly, </w:t>
      </w:r>
      <w:proofErr w:type="spellStart"/>
      <w:r w:rsidR="00593EA4" w:rsidRPr="00593EA4">
        <w:rPr>
          <w:rFonts w:ascii="Times New Roman" w:hAnsi="Times New Roman" w:cs="Times New Roman"/>
          <w:sz w:val="24"/>
          <w:szCs w:val="24"/>
          <w:lang w:val="en-PH"/>
        </w:rPr>
        <w:t>Lataza</w:t>
      </w:r>
      <w:proofErr w:type="spellEnd"/>
      <w:r w:rsidR="00593EA4" w:rsidRPr="00593EA4">
        <w:rPr>
          <w:rFonts w:ascii="Times New Roman" w:hAnsi="Times New Roman" w:cs="Times New Roman"/>
          <w:sz w:val="24"/>
          <w:szCs w:val="24"/>
          <w:lang w:val="en-PH"/>
        </w:rPr>
        <w:t xml:space="preserve"> and </w:t>
      </w:r>
      <w:proofErr w:type="spellStart"/>
      <w:r w:rsidR="00593EA4" w:rsidRPr="00593EA4">
        <w:rPr>
          <w:rFonts w:ascii="Times New Roman" w:hAnsi="Times New Roman" w:cs="Times New Roman"/>
          <w:sz w:val="24"/>
          <w:szCs w:val="24"/>
          <w:lang w:val="en-PH"/>
        </w:rPr>
        <w:t>Lataza</w:t>
      </w:r>
      <w:proofErr w:type="spellEnd"/>
      <w:r w:rsidR="00593EA4" w:rsidRPr="00593EA4">
        <w:rPr>
          <w:rFonts w:ascii="Times New Roman" w:hAnsi="Times New Roman" w:cs="Times New Roman"/>
          <w:sz w:val="24"/>
          <w:szCs w:val="24"/>
          <w:lang w:val="en-PH"/>
        </w:rPr>
        <w:t xml:space="preserve"> (2023) documented structured mediation mechanisms, including community-based programs that involved consultation, intervention, and sustained engagement. While these studies did not explicitly prescribe a fixed sequence, they collectively suggested that conflict resolution unfolded through identifiable phases. Thus, the stages presented in this framework—separation and engagement, diagnosis and strategies, implementation, and monitoring and evaluation—were derived from the synthesis of these observed practices.</w:t>
      </w:r>
    </w:p>
    <w:p w14:paraId="17452232" w14:textId="77777777" w:rsidR="00593EA4" w:rsidRPr="00593EA4" w:rsidRDefault="00593EA4" w:rsidP="00593EA4">
      <w:pPr>
        <w:pStyle w:val="NoSpacing"/>
        <w:spacing w:line="480" w:lineRule="auto"/>
        <w:ind w:firstLine="720"/>
        <w:rPr>
          <w:rFonts w:ascii="Times New Roman" w:hAnsi="Times New Roman" w:cs="Times New Roman"/>
          <w:sz w:val="24"/>
          <w:szCs w:val="24"/>
          <w:lang w:val="en-PH"/>
        </w:rPr>
      </w:pPr>
      <w:r w:rsidRPr="00593EA4">
        <w:rPr>
          <w:rFonts w:ascii="Times New Roman" w:hAnsi="Times New Roman" w:cs="Times New Roman"/>
          <w:sz w:val="24"/>
          <w:szCs w:val="24"/>
          <w:lang w:val="en-PH"/>
        </w:rPr>
        <w:lastRenderedPageBreak/>
        <w:t xml:space="preserve">The final component of the framework, which emphasized a collaborative conflict resolution mechanism, was supported by literature emphasizing inclusivity and culturally grounded peacebuilding. Mendoza and </w:t>
      </w:r>
      <w:proofErr w:type="spellStart"/>
      <w:r w:rsidRPr="00593EA4">
        <w:rPr>
          <w:rFonts w:ascii="Times New Roman" w:hAnsi="Times New Roman" w:cs="Times New Roman"/>
          <w:sz w:val="24"/>
          <w:szCs w:val="24"/>
          <w:lang w:val="en-PH"/>
        </w:rPr>
        <w:t>Mangulamas</w:t>
      </w:r>
      <w:proofErr w:type="spellEnd"/>
      <w:r w:rsidRPr="00593EA4">
        <w:rPr>
          <w:rFonts w:ascii="Times New Roman" w:hAnsi="Times New Roman" w:cs="Times New Roman"/>
          <w:sz w:val="24"/>
          <w:szCs w:val="24"/>
          <w:lang w:val="en-PH"/>
        </w:rPr>
        <w:t xml:space="preserve"> (2015) argued that the Tri-People ideology promoted shared decision-making, mutual recognition, and inclusive participation among Moro, Lumad, and Christian communities. This aligned with the theoretical perspective of </w:t>
      </w:r>
      <w:proofErr w:type="spellStart"/>
      <w:r w:rsidRPr="00593EA4">
        <w:rPr>
          <w:rFonts w:ascii="Times New Roman" w:hAnsi="Times New Roman" w:cs="Times New Roman"/>
          <w:sz w:val="24"/>
          <w:szCs w:val="24"/>
          <w:lang w:val="en-PH"/>
        </w:rPr>
        <w:t>Lederach</w:t>
      </w:r>
      <w:proofErr w:type="spellEnd"/>
      <w:r w:rsidRPr="00593EA4">
        <w:rPr>
          <w:rFonts w:ascii="Times New Roman" w:hAnsi="Times New Roman" w:cs="Times New Roman"/>
          <w:sz w:val="24"/>
          <w:szCs w:val="24"/>
          <w:lang w:val="en-PH"/>
        </w:rPr>
        <w:t xml:space="preserve"> (1997), who posited that sustainable peace was achieved through culturally congruent and community-based approaches. Empirical support was further provided by the Galing Pook Foundation (2004) and Abellana (2024), which documented participatory mechanisms such as councils of elders and interfaith collaboration that fostered social cohesion and collective problem-solving. These studies substantiated the framework’s emphasis on collaboration as a key outcome of effective conflict resolution.</w:t>
      </w:r>
    </w:p>
    <w:p w14:paraId="523D8B44" w14:textId="77777777" w:rsidR="00593EA4" w:rsidRPr="00593EA4" w:rsidRDefault="00593EA4" w:rsidP="00593EA4">
      <w:pPr>
        <w:pStyle w:val="NoSpacing"/>
        <w:spacing w:line="480" w:lineRule="auto"/>
        <w:ind w:firstLine="720"/>
        <w:rPr>
          <w:rFonts w:ascii="Times New Roman" w:hAnsi="Times New Roman" w:cs="Times New Roman"/>
          <w:sz w:val="24"/>
          <w:szCs w:val="24"/>
          <w:lang w:val="en-PH"/>
        </w:rPr>
      </w:pPr>
      <w:r w:rsidRPr="00593EA4">
        <w:rPr>
          <w:rFonts w:ascii="Times New Roman" w:hAnsi="Times New Roman" w:cs="Times New Roman"/>
          <w:sz w:val="24"/>
          <w:szCs w:val="24"/>
          <w:lang w:val="en-PH"/>
        </w:rPr>
        <w:t>In addition, the proposed framework did not replicate a single existing model but was derived from the integration of concepts found across the literature. It synthesized the pluralistic systems identified in prior studies, the process-oriented nature of conflict resolution practices, and the collaborative and culturally embedded approaches emphasized in peacebuilding literature. As such, the framework provided a contextually grounded and theoretically informed model for analyzing conflict resolution mechanisms among Tri-People communities in Muslim Mindanao.</w:t>
      </w:r>
    </w:p>
    <w:p w14:paraId="1E1484E6" w14:textId="77777777" w:rsidR="00593EA4" w:rsidRPr="00593EA4" w:rsidRDefault="00593EA4" w:rsidP="00593EA4">
      <w:pPr>
        <w:pStyle w:val="NoSpacing"/>
        <w:spacing w:line="480" w:lineRule="auto"/>
        <w:ind w:firstLine="720"/>
        <w:jc w:val="center"/>
        <w:rPr>
          <w:rFonts w:ascii="Times New Roman" w:hAnsi="Times New Roman" w:cs="Times New Roman"/>
          <w:sz w:val="24"/>
          <w:szCs w:val="24"/>
          <w:lang w:val="en-PH"/>
        </w:rPr>
      </w:pPr>
      <w:r w:rsidRPr="00593EA4">
        <w:rPr>
          <w:rFonts w:ascii="Times New Roman" w:hAnsi="Times New Roman" w:cs="Times New Roman"/>
          <w:b/>
          <w:bCs/>
          <w:sz w:val="24"/>
          <w:szCs w:val="24"/>
          <w:lang w:val="en-PH"/>
        </w:rPr>
        <w:t>Implications of the Study</w:t>
      </w:r>
    </w:p>
    <w:p w14:paraId="143B3330" w14:textId="7D6E640C" w:rsidR="00593EA4" w:rsidRPr="00593EA4" w:rsidRDefault="00465F9E" w:rsidP="00593EA4">
      <w:pPr>
        <w:pStyle w:val="NoSpacing"/>
        <w:spacing w:line="480" w:lineRule="auto"/>
        <w:ind w:firstLine="720"/>
        <w:rPr>
          <w:rFonts w:ascii="Times New Roman" w:hAnsi="Times New Roman" w:cs="Times New Roman"/>
          <w:sz w:val="24"/>
          <w:szCs w:val="24"/>
          <w:lang w:val="en-PH"/>
        </w:rPr>
      </w:pPr>
      <w:r w:rsidRPr="008A697D">
        <w:rPr>
          <w:rFonts w:ascii="Times New Roman" w:hAnsi="Times New Roman" w:cs="Times New Roman"/>
          <w:noProof/>
          <w:sz w:val="24"/>
          <w:szCs w:val="24"/>
        </w:rPr>
        <mc:AlternateContent>
          <mc:Choice Requires="wps">
            <w:drawing>
              <wp:anchor distT="0" distB="0" distL="114300" distR="114300" simplePos="0" relativeHeight="252262400" behindDoc="0" locked="0" layoutInCell="1" allowOverlap="1" wp14:anchorId="0F01292F" wp14:editId="7EA0E74D">
                <wp:simplePos x="0" y="0"/>
                <wp:positionH relativeFrom="margin">
                  <wp:posOffset>5445534</wp:posOffset>
                </wp:positionH>
                <wp:positionV relativeFrom="paragraph">
                  <wp:posOffset>1307039</wp:posOffset>
                </wp:positionV>
                <wp:extent cx="539750" cy="425450"/>
                <wp:effectExtent l="0" t="0" r="0" b="0"/>
                <wp:wrapNone/>
                <wp:docPr id="1113558954"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757B7209" w14:textId="1D98C598" w:rsidR="00465F9E" w:rsidRPr="00B941B7" w:rsidRDefault="00465F9E" w:rsidP="00465F9E">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40365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1292F" id="_x0000_s1122" type="#_x0000_t202" style="position:absolute;left:0;text-align:left;margin-left:428.8pt;margin-top:102.9pt;width:42.5pt;height:33.5pt;z-index:25226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" filled="f" stroked="f">
                <v:textbox>
                  <w:txbxContent>
                    <w:p w14:paraId="757B7209" w14:textId="1D98C598" w:rsidR="00465F9E" w:rsidRPr="00B941B7" w:rsidRDefault="00465F9E" w:rsidP="00465F9E">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40365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v:textbox>
                <w10:wrap anchorx="margin"/>
              </v:shape>
            </w:pict>
          </mc:Fallback>
        </mc:AlternateContent>
      </w:r>
      <w:r w:rsidR="00593EA4" w:rsidRPr="00593EA4">
        <w:rPr>
          <w:rFonts w:ascii="Times New Roman" w:hAnsi="Times New Roman" w:cs="Times New Roman"/>
          <w:sz w:val="24"/>
          <w:szCs w:val="24"/>
          <w:lang w:val="en-PH"/>
        </w:rPr>
        <w:t xml:space="preserve">The findings of this study had significant implications for various aspects. First, the collaborative decision-making process, encompassing initiatives such as </w:t>
      </w:r>
      <w:proofErr w:type="spellStart"/>
      <w:r w:rsidR="00593EA4" w:rsidRPr="00593EA4">
        <w:rPr>
          <w:rFonts w:ascii="Times New Roman" w:hAnsi="Times New Roman" w:cs="Times New Roman"/>
          <w:sz w:val="24"/>
          <w:szCs w:val="24"/>
          <w:lang w:val="en-PH"/>
        </w:rPr>
        <w:t>Bleye</w:t>
      </w:r>
      <w:proofErr w:type="spellEnd"/>
      <w:r w:rsidR="00593EA4" w:rsidRPr="00593EA4">
        <w:rPr>
          <w:rFonts w:ascii="Times New Roman" w:hAnsi="Times New Roman" w:cs="Times New Roman"/>
          <w:sz w:val="24"/>
          <w:szCs w:val="24"/>
          <w:lang w:val="en-PH"/>
        </w:rPr>
        <w:t xml:space="preserve"> Kukum, </w:t>
      </w:r>
      <w:proofErr w:type="spellStart"/>
      <w:r w:rsidR="00593EA4" w:rsidRPr="00593EA4">
        <w:rPr>
          <w:rFonts w:ascii="Times New Roman" w:hAnsi="Times New Roman" w:cs="Times New Roman"/>
          <w:sz w:val="24"/>
          <w:szCs w:val="24"/>
          <w:lang w:val="en-PH"/>
        </w:rPr>
        <w:t>Walay</w:t>
      </w:r>
      <w:proofErr w:type="spellEnd"/>
      <w:r w:rsidR="00593EA4" w:rsidRPr="00593EA4">
        <w:rPr>
          <w:rFonts w:ascii="Times New Roman" w:hAnsi="Times New Roman" w:cs="Times New Roman"/>
          <w:sz w:val="24"/>
          <w:szCs w:val="24"/>
          <w:lang w:val="en-PH"/>
        </w:rPr>
        <w:t xml:space="preserve"> Na </w:t>
      </w:r>
      <w:proofErr w:type="spellStart"/>
      <w:r w:rsidR="00593EA4" w:rsidRPr="00593EA4">
        <w:rPr>
          <w:rFonts w:ascii="Times New Roman" w:hAnsi="Times New Roman" w:cs="Times New Roman"/>
          <w:sz w:val="24"/>
          <w:szCs w:val="24"/>
          <w:lang w:val="en-PH"/>
        </w:rPr>
        <w:t>Atulan</w:t>
      </w:r>
      <w:proofErr w:type="spellEnd"/>
      <w:r w:rsidR="00593EA4" w:rsidRPr="00593EA4">
        <w:rPr>
          <w:rFonts w:ascii="Times New Roman" w:hAnsi="Times New Roman" w:cs="Times New Roman"/>
          <w:sz w:val="24"/>
          <w:szCs w:val="24"/>
          <w:lang w:val="en-PH"/>
        </w:rPr>
        <w:t xml:space="preserve">, and the Mayor’s Council, was instrumental in resolving conflicts and nurturing peaceful relationships among Indigenous Peoples (IPs), Moro, and Christian settlers. This </w:t>
      </w:r>
      <w:r w:rsidR="00593EA4" w:rsidRPr="00593EA4">
        <w:rPr>
          <w:rFonts w:ascii="Times New Roman" w:hAnsi="Times New Roman" w:cs="Times New Roman"/>
          <w:sz w:val="24"/>
          <w:szCs w:val="24"/>
          <w:lang w:val="en-PH"/>
        </w:rPr>
        <w:lastRenderedPageBreak/>
        <w:t>indicated that local governance systems prioritizing community participation and inclusivity could effectively manage disputes and uphold social harmony.</w:t>
      </w:r>
    </w:p>
    <w:p w14:paraId="3E2784CA" w14:textId="77777777" w:rsidR="00593EA4" w:rsidRPr="00593EA4" w:rsidRDefault="00593EA4" w:rsidP="00593EA4">
      <w:pPr>
        <w:pStyle w:val="NoSpacing"/>
        <w:spacing w:line="480" w:lineRule="auto"/>
        <w:ind w:firstLine="720"/>
        <w:rPr>
          <w:rFonts w:ascii="Times New Roman" w:hAnsi="Times New Roman" w:cs="Times New Roman"/>
          <w:sz w:val="24"/>
          <w:szCs w:val="24"/>
          <w:lang w:val="en-PH"/>
        </w:rPr>
      </w:pPr>
      <w:r w:rsidRPr="00593EA4">
        <w:rPr>
          <w:rFonts w:ascii="Times New Roman" w:hAnsi="Times New Roman" w:cs="Times New Roman"/>
          <w:sz w:val="24"/>
          <w:szCs w:val="24"/>
          <w:lang w:val="en-PH"/>
        </w:rPr>
        <w:t>Second, the study emphasized that unresolved disputes could have negative effects on social development, limit movement, reduce job opportunities, and impede political activities. These suggested that resolving conflicts swiftly and efficiently was crucial for fostering the overall socio-economic growth of the community.</w:t>
      </w:r>
    </w:p>
    <w:p w14:paraId="0D1E16BF" w14:textId="77777777" w:rsidR="00593EA4" w:rsidRPr="00593EA4" w:rsidRDefault="00593EA4" w:rsidP="00593EA4">
      <w:pPr>
        <w:pStyle w:val="NoSpacing"/>
        <w:spacing w:line="480" w:lineRule="auto"/>
        <w:ind w:firstLine="720"/>
        <w:rPr>
          <w:rFonts w:ascii="Times New Roman" w:hAnsi="Times New Roman" w:cs="Times New Roman"/>
          <w:sz w:val="24"/>
          <w:szCs w:val="24"/>
          <w:lang w:val="en-PH"/>
        </w:rPr>
      </w:pPr>
      <w:r w:rsidRPr="00593EA4">
        <w:rPr>
          <w:rFonts w:ascii="Times New Roman" w:hAnsi="Times New Roman" w:cs="Times New Roman"/>
          <w:sz w:val="24"/>
          <w:szCs w:val="24"/>
          <w:lang w:val="en-PH"/>
        </w:rPr>
        <w:t>Next, the recommendations to enhance relationships through dialogue, educational symposiums, and encouraging intermarriages among tribes emphasized the importance of ongoing efforts to cultivate deeper understanding and trust among diverse cultural groups. These suggested that cultural awareness and intergroup relations could result in more resilient and harmonious communities.</w:t>
      </w:r>
    </w:p>
    <w:p w14:paraId="565B5D4D" w14:textId="77777777" w:rsidR="00593EA4" w:rsidRPr="00593EA4" w:rsidRDefault="00593EA4" w:rsidP="00593EA4">
      <w:pPr>
        <w:pStyle w:val="NoSpacing"/>
        <w:spacing w:line="480" w:lineRule="auto"/>
        <w:ind w:firstLine="720"/>
        <w:rPr>
          <w:rFonts w:ascii="Times New Roman" w:hAnsi="Times New Roman" w:cs="Times New Roman"/>
          <w:sz w:val="24"/>
          <w:szCs w:val="24"/>
          <w:lang w:val="en-PH"/>
        </w:rPr>
      </w:pPr>
      <w:r w:rsidRPr="00593EA4">
        <w:rPr>
          <w:rFonts w:ascii="Times New Roman" w:hAnsi="Times New Roman" w:cs="Times New Roman"/>
          <w:sz w:val="24"/>
          <w:szCs w:val="24"/>
          <w:lang w:val="en-PH"/>
        </w:rPr>
        <w:t>Additionally, the findings could guide policymakers in recognizing the importance of supporting and formalizing collaborative conflict resolution mechanisms. By incorporating such practices into formal governance structures, policymakers could improve their effectiveness in conflict management and contribute to the region's sustainable development.</w:t>
      </w:r>
    </w:p>
    <w:p w14:paraId="60E208EA" w14:textId="199F3348" w:rsidR="00427A08" w:rsidRPr="00593EA4" w:rsidRDefault="00593EA4" w:rsidP="00593EA4">
      <w:pPr>
        <w:pStyle w:val="NoSpacing"/>
        <w:spacing w:line="480" w:lineRule="auto"/>
        <w:ind w:firstLine="720"/>
        <w:rPr>
          <w:rFonts w:ascii="Times New Roman" w:hAnsi="Times New Roman" w:cs="Times New Roman"/>
          <w:sz w:val="24"/>
          <w:szCs w:val="24"/>
          <w:lang w:val="en-PH"/>
        </w:rPr>
      </w:pPr>
      <w:r w:rsidRPr="008A697D">
        <w:rPr>
          <w:rFonts w:ascii="Times New Roman" w:hAnsi="Times New Roman" w:cs="Times New Roman"/>
          <w:noProof/>
          <w:sz w:val="24"/>
          <w:szCs w:val="24"/>
        </w:rPr>
        <mc:AlternateContent>
          <mc:Choice Requires="wps">
            <w:drawing>
              <wp:anchor distT="0" distB="0" distL="114300" distR="114300" simplePos="0" relativeHeight="251904000" behindDoc="0" locked="0" layoutInCell="1" allowOverlap="1" wp14:anchorId="6347BFAD" wp14:editId="47B43064">
                <wp:simplePos x="0" y="0"/>
                <wp:positionH relativeFrom="column">
                  <wp:posOffset>5023477</wp:posOffset>
                </wp:positionH>
                <wp:positionV relativeFrom="paragraph">
                  <wp:posOffset>2704550</wp:posOffset>
                </wp:positionV>
                <wp:extent cx="1392865" cy="680483"/>
                <wp:effectExtent l="0" t="0" r="0" b="5715"/>
                <wp:wrapNone/>
                <wp:docPr id="423275255" name="Text Box 1"/>
                <wp:cNvGraphicFramePr/>
                <a:graphic xmlns:a="http://schemas.openxmlformats.org/drawingml/2006/main">
                  <a:graphicData uri="http://schemas.microsoft.com/office/word/2010/wordprocessingShape">
                    <wps:wsp>
                      <wps:cNvSpPr txBox="1"/>
                      <wps:spPr>
                        <a:xfrm>
                          <a:off x="0" y="0"/>
                          <a:ext cx="1392865" cy="680483"/>
                        </a:xfrm>
                        <a:prstGeom prst="rect">
                          <a:avLst/>
                        </a:prstGeom>
                        <a:noFill/>
                        <a:ln>
                          <a:noFill/>
                        </a:ln>
                      </wps:spPr>
                      <wps:txbx>
                        <w:txbxContent>
                          <w:p w14:paraId="1FFF7ADC" w14:textId="402AF390" w:rsidR="00D80A0A" w:rsidRPr="00B941B7" w:rsidRDefault="00465F9E" w:rsidP="00D80A0A">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40365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7BFAD" id="_x0000_s1123" type="#_x0000_t202" style="position:absolute;left:0;text-align:left;margin-left:395.55pt;margin-top:212.95pt;width:109.65pt;height:53.6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" filled="f" stroked="f">
                <v:textbox>
                  <w:txbxContent>
                    <w:p w14:paraId="1FFF7ADC" w14:textId="402AF390" w:rsidR="00D80A0A" w:rsidRPr="00B941B7" w:rsidRDefault="00465F9E" w:rsidP="00D80A0A">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40365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xbxContent>
                </v:textbox>
              </v:shape>
            </w:pict>
          </mc:Fallback>
        </mc:AlternateContent>
      </w:r>
      <w:r w:rsidRPr="00593EA4">
        <w:rPr>
          <w:rFonts w:ascii="Times New Roman" w:hAnsi="Times New Roman" w:cs="Times New Roman"/>
          <w:sz w:val="24"/>
          <w:szCs w:val="24"/>
          <w:lang w:val="en-PH"/>
        </w:rPr>
        <w:t xml:space="preserve">Lastly, the success of these initiatives in Datu Odin Sinsuat, South </w:t>
      </w:r>
      <w:proofErr w:type="spellStart"/>
      <w:r w:rsidRPr="00593EA4">
        <w:rPr>
          <w:rFonts w:ascii="Times New Roman" w:hAnsi="Times New Roman" w:cs="Times New Roman"/>
          <w:sz w:val="24"/>
          <w:szCs w:val="24"/>
          <w:lang w:val="en-PH"/>
        </w:rPr>
        <w:t>Upi</w:t>
      </w:r>
      <w:proofErr w:type="spellEnd"/>
      <w:r w:rsidRPr="00593EA4">
        <w:rPr>
          <w:rFonts w:ascii="Times New Roman" w:hAnsi="Times New Roman" w:cs="Times New Roman"/>
          <w:sz w:val="24"/>
          <w:szCs w:val="24"/>
          <w:lang w:val="en-PH"/>
        </w:rPr>
        <w:t xml:space="preserve">, and </w:t>
      </w:r>
      <w:proofErr w:type="spellStart"/>
      <w:r w:rsidRPr="00593EA4">
        <w:rPr>
          <w:rFonts w:ascii="Times New Roman" w:hAnsi="Times New Roman" w:cs="Times New Roman"/>
          <w:sz w:val="24"/>
          <w:szCs w:val="24"/>
          <w:lang w:val="en-PH"/>
        </w:rPr>
        <w:t>Upi</w:t>
      </w:r>
      <w:proofErr w:type="spellEnd"/>
      <w:r w:rsidRPr="00593EA4">
        <w:rPr>
          <w:rFonts w:ascii="Times New Roman" w:hAnsi="Times New Roman" w:cs="Times New Roman"/>
          <w:sz w:val="24"/>
          <w:szCs w:val="24"/>
          <w:lang w:val="en-PH"/>
        </w:rPr>
        <w:t>, Maguindanao indicated that similar mechanisms could be advantageous in other municipalities facing comparable challenges. This suggested that the principles of collaborative decision-making and inclusive conflict resolution could be adapted and implemented more broadly to address intergroup conflicts in various contexts. In short, the study stressed the important role of collaborative decision-making in conflict resolution, its impact on social and economic well-being, and the importance of cultural understanding and trust-building in promoting harmonious communities.</w:t>
      </w:r>
      <w:bookmarkEnd w:id="26"/>
    </w:p>
    <w:p w14:paraId="07D39CC7" w14:textId="77777777" w:rsidR="007154EC" w:rsidRPr="008A697D" w:rsidRDefault="007154EC" w:rsidP="007154EC">
      <w:pPr>
        <w:pStyle w:val="NoSpacing"/>
        <w:spacing w:line="480" w:lineRule="auto"/>
        <w:jc w:val="center"/>
        <w:rPr>
          <w:rFonts w:ascii="Times New Roman" w:hAnsi="Times New Roman" w:cs="Times New Roman"/>
          <w:b/>
          <w:bCs/>
          <w:sz w:val="24"/>
          <w:szCs w:val="24"/>
        </w:rPr>
      </w:pPr>
      <w:bookmarkStart w:id="27" w:name="_Hlk225619059"/>
      <w:r w:rsidRPr="008A697D">
        <w:rPr>
          <w:rFonts w:ascii="Times New Roman" w:hAnsi="Times New Roman" w:cs="Times New Roman"/>
          <w:b/>
          <w:bCs/>
          <w:sz w:val="24"/>
          <w:szCs w:val="24"/>
        </w:rPr>
        <w:lastRenderedPageBreak/>
        <w:t>CHAPTER V</w:t>
      </w:r>
    </w:p>
    <w:p w14:paraId="0E94CE42" w14:textId="7C1F178B" w:rsidR="007154EC" w:rsidRPr="00603711" w:rsidRDefault="007154EC" w:rsidP="00603711">
      <w:pPr>
        <w:pStyle w:val="NoSpacing"/>
        <w:spacing w:line="480" w:lineRule="auto"/>
        <w:jc w:val="center"/>
        <w:rPr>
          <w:rFonts w:ascii="Times New Roman" w:hAnsi="Times New Roman" w:cs="Times New Roman"/>
          <w:b/>
          <w:bCs/>
          <w:sz w:val="24"/>
          <w:szCs w:val="24"/>
        </w:rPr>
      </w:pPr>
      <w:r w:rsidRPr="008A697D">
        <w:rPr>
          <w:rFonts w:ascii="Times New Roman" w:hAnsi="Times New Roman" w:cs="Times New Roman"/>
          <w:b/>
          <w:bCs/>
          <w:sz w:val="24"/>
          <w:szCs w:val="24"/>
        </w:rPr>
        <w:t>SUMMARY</w:t>
      </w:r>
      <w:bookmarkEnd w:id="27"/>
    </w:p>
    <w:p w14:paraId="4C165EEB" w14:textId="5627E090" w:rsidR="007154EC" w:rsidRPr="008A697D" w:rsidRDefault="00603711" w:rsidP="00603711">
      <w:pPr>
        <w:pStyle w:val="NoSpacing"/>
        <w:ind w:firstLine="720"/>
        <w:rPr>
          <w:rFonts w:ascii="Times New Roman" w:hAnsi="Times New Roman" w:cs="Times New Roman"/>
          <w:sz w:val="24"/>
          <w:szCs w:val="24"/>
        </w:rPr>
      </w:pPr>
      <w:r w:rsidRPr="00603711">
        <w:rPr>
          <w:rFonts w:ascii="Times New Roman" w:hAnsi="Times New Roman" w:cs="Times New Roman"/>
          <w:sz w:val="24"/>
          <w:szCs w:val="24"/>
        </w:rPr>
        <w:t>This section summarized the key findings and recommendations of the study.</w:t>
      </w:r>
    </w:p>
    <w:p w14:paraId="120FCBFE" w14:textId="77777777" w:rsidR="00603711" w:rsidRDefault="00603711" w:rsidP="00603711">
      <w:pPr>
        <w:pStyle w:val="NoSpacing"/>
        <w:spacing w:line="480" w:lineRule="auto"/>
        <w:rPr>
          <w:rFonts w:ascii="Times New Roman" w:hAnsi="Times New Roman" w:cs="Times New Roman"/>
          <w:b/>
          <w:bCs/>
          <w:sz w:val="24"/>
          <w:szCs w:val="24"/>
        </w:rPr>
      </w:pPr>
      <w:bookmarkStart w:id="28" w:name="_Hlk225619126"/>
      <w:bookmarkStart w:id="29" w:name="_Hlk225600077"/>
    </w:p>
    <w:p w14:paraId="1144386A" w14:textId="26CC98D4" w:rsidR="007154EC" w:rsidRPr="008A697D" w:rsidRDefault="007154EC" w:rsidP="00603711">
      <w:pPr>
        <w:pStyle w:val="NoSpacing"/>
        <w:spacing w:line="480" w:lineRule="auto"/>
        <w:jc w:val="center"/>
        <w:rPr>
          <w:rFonts w:ascii="Times New Roman" w:hAnsi="Times New Roman" w:cs="Times New Roman"/>
          <w:b/>
          <w:bCs/>
          <w:sz w:val="24"/>
          <w:szCs w:val="24"/>
        </w:rPr>
      </w:pPr>
      <w:r w:rsidRPr="008A697D">
        <w:rPr>
          <w:rFonts w:ascii="Times New Roman" w:hAnsi="Times New Roman" w:cs="Times New Roman"/>
          <w:b/>
          <w:bCs/>
          <w:sz w:val="24"/>
          <w:szCs w:val="24"/>
        </w:rPr>
        <w:t>Summary of Findings</w:t>
      </w:r>
    </w:p>
    <w:bookmarkEnd w:id="28"/>
    <w:bookmarkEnd w:id="29"/>
    <w:p w14:paraId="2FD9F4D2" w14:textId="1D983926" w:rsidR="00603711" w:rsidRPr="00603711" w:rsidRDefault="00603711" w:rsidP="00603711">
      <w:pPr>
        <w:pStyle w:val="NoSpacing"/>
        <w:spacing w:line="480" w:lineRule="auto"/>
        <w:ind w:firstLine="720"/>
        <w:rPr>
          <w:rFonts w:ascii="Times New Roman" w:hAnsi="Times New Roman" w:cs="Times New Roman"/>
          <w:sz w:val="24"/>
          <w:szCs w:val="24"/>
          <w:lang w:val="en-PH"/>
        </w:rPr>
      </w:pPr>
      <w:r w:rsidRPr="00603711">
        <w:rPr>
          <w:rFonts w:ascii="Times New Roman" w:hAnsi="Times New Roman" w:cs="Times New Roman"/>
          <w:sz w:val="24"/>
          <w:szCs w:val="24"/>
          <w:lang w:val="en-PH"/>
        </w:rPr>
        <w:t xml:space="preserve">The study revealed that Tri-People leaders employed a holistic and culturally grounded approach to conflict resolution, emphasizing collaboration, inclusivity, neutrality, and restorative practices. Leaders integrated formal governance structures with traditional practices through hybrid councils, such as the </w:t>
      </w:r>
      <w:proofErr w:type="spellStart"/>
      <w:r w:rsidRPr="00603711">
        <w:rPr>
          <w:rFonts w:ascii="Times New Roman" w:hAnsi="Times New Roman" w:cs="Times New Roman"/>
          <w:sz w:val="24"/>
          <w:szCs w:val="24"/>
          <w:lang w:val="en-PH"/>
        </w:rPr>
        <w:t>Bleye</w:t>
      </w:r>
      <w:proofErr w:type="spellEnd"/>
      <w:r w:rsidRPr="00603711">
        <w:rPr>
          <w:rFonts w:ascii="Times New Roman" w:hAnsi="Times New Roman" w:cs="Times New Roman"/>
          <w:sz w:val="24"/>
          <w:szCs w:val="24"/>
          <w:lang w:val="en-PH"/>
        </w:rPr>
        <w:t xml:space="preserve"> </w:t>
      </w:r>
      <w:proofErr w:type="spellStart"/>
      <w:r w:rsidRPr="00603711">
        <w:rPr>
          <w:rFonts w:ascii="Times New Roman" w:hAnsi="Times New Roman" w:cs="Times New Roman"/>
          <w:sz w:val="24"/>
          <w:szCs w:val="24"/>
          <w:lang w:val="en-PH"/>
        </w:rPr>
        <w:t>Kukom</w:t>
      </w:r>
      <w:proofErr w:type="spellEnd"/>
      <w:r w:rsidRPr="00603711">
        <w:rPr>
          <w:rFonts w:ascii="Times New Roman" w:hAnsi="Times New Roman" w:cs="Times New Roman"/>
          <w:sz w:val="24"/>
          <w:szCs w:val="24"/>
          <w:lang w:val="en-PH"/>
        </w:rPr>
        <w:t xml:space="preserve">, which represented Indigenous, Christian, and Moro communities. Restorative rituals, like </w:t>
      </w:r>
      <w:proofErr w:type="spellStart"/>
      <w:r w:rsidRPr="00603711">
        <w:rPr>
          <w:rFonts w:ascii="Times New Roman" w:hAnsi="Times New Roman" w:cs="Times New Roman"/>
          <w:sz w:val="24"/>
          <w:szCs w:val="24"/>
          <w:lang w:val="en-PH"/>
        </w:rPr>
        <w:t>Kanduli</w:t>
      </w:r>
      <w:proofErr w:type="spellEnd"/>
      <w:r w:rsidR="005824FC">
        <w:rPr>
          <w:rFonts w:ascii="Times New Roman" w:hAnsi="Times New Roman" w:cs="Times New Roman"/>
          <w:sz w:val="24"/>
          <w:szCs w:val="24"/>
          <w:lang w:val="en-PH"/>
        </w:rPr>
        <w:t xml:space="preserve"> (communal fe</w:t>
      </w:r>
      <w:r w:rsidR="000E3A7F">
        <w:rPr>
          <w:rFonts w:ascii="Times New Roman" w:hAnsi="Times New Roman" w:cs="Times New Roman"/>
          <w:sz w:val="24"/>
          <w:szCs w:val="24"/>
          <w:lang w:val="en-PH"/>
        </w:rPr>
        <w:t>ast)</w:t>
      </w:r>
      <w:r w:rsidRPr="00603711">
        <w:rPr>
          <w:rFonts w:ascii="Times New Roman" w:hAnsi="Times New Roman" w:cs="Times New Roman"/>
          <w:sz w:val="24"/>
          <w:szCs w:val="24"/>
          <w:lang w:val="en-PH"/>
        </w:rPr>
        <w:t>, further rebuilt relationships and reinforced trust. Neutrality, procedural fairness, and inclusive investigation ensured credibility.</w:t>
      </w:r>
    </w:p>
    <w:p w14:paraId="5791EFE8" w14:textId="2523ED51" w:rsidR="00603711" w:rsidRPr="00603711" w:rsidRDefault="00603711" w:rsidP="00477065">
      <w:pPr>
        <w:pStyle w:val="NoSpacing"/>
        <w:spacing w:line="480" w:lineRule="auto"/>
        <w:ind w:firstLine="720"/>
        <w:rPr>
          <w:rFonts w:ascii="Times New Roman" w:hAnsi="Times New Roman" w:cs="Times New Roman"/>
          <w:sz w:val="24"/>
          <w:szCs w:val="24"/>
          <w:lang w:val="en-PH"/>
        </w:rPr>
      </w:pPr>
      <w:r w:rsidRPr="00603711">
        <w:rPr>
          <w:rFonts w:ascii="Times New Roman" w:hAnsi="Times New Roman" w:cs="Times New Roman"/>
          <w:sz w:val="24"/>
          <w:szCs w:val="24"/>
          <w:lang w:val="en-PH"/>
        </w:rPr>
        <w:t xml:space="preserve">Tri-People communities faced interrelated social, economic, and political challenges due to ongoing conflicts and </w:t>
      </w:r>
      <w:proofErr w:type="spellStart"/>
      <w:r w:rsidRPr="00603711">
        <w:rPr>
          <w:rFonts w:ascii="Times New Roman" w:hAnsi="Times New Roman" w:cs="Times New Roman"/>
          <w:sz w:val="24"/>
          <w:szCs w:val="24"/>
          <w:lang w:val="en-PH"/>
        </w:rPr>
        <w:t>rido</w:t>
      </w:r>
      <w:proofErr w:type="spellEnd"/>
      <w:r w:rsidR="000E3A7F">
        <w:rPr>
          <w:rFonts w:ascii="Times New Roman" w:hAnsi="Times New Roman" w:cs="Times New Roman"/>
          <w:sz w:val="24"/>
          <w:szCs w:val="24"/>
          <w:lang w:val="en-PH"/>
        </w:rPr>
        <w:t xml:space="preserve"> (family </w:t>
      </w:r>
      <w:r w:rsidR="000A2BA1">
        <w:rPr>
          <w:rFonts w:ascii="Times New Roman" w:hAnsi="Times New Roman" w:cs="Times New Roman"/>
          <w:sz w:val="24"/>
          <w:szCs w:val="24"/>
          <w:lang w:val="en-PH"/>
        </w:rPr>
        <w:t>fe</w:t>
      </w:r>
      <w:r w:rsidR="000E3A7F">
        <w:rPr>
          <w:rFonts w:ascii="Times New Roman" w:hAnsi="Times New Roman" w:cs="Times New Roman"/>
          <w:sz w:val="24"/>
          <w:szCs w:val="24"/>
          <w:lang w:val="en-PH"/>
        </w:rPr>
        <w:t>ud)</w:t>
      </w:r>
      <w:r w:rsidRPr="00603711">
        <w:rPr>
          <w:rFonts w:ascii="Times New Roman" w:hAnsi="Times New Roman" w:cs="Times New Roman"/>
          <w:sz w:val="24"/>
          <w:szCs w:val="24"/>
          <w:lang w:val="en-PH"/>
        </w:rPr>
        <w:t>. Socially, fear and mistrust disrupted cohesion; economically, mobility and livelihoods were restricted, deepening poverty; politically, conflicts reduced participation and weakened governance.</w:t>
      </w:r>
    </w:p>
    <w:p w14:paraId="14AD8C66" w14:textId="77777777" w:rsidR="00603711" w:rsidRPr="00603711" w:rsidRDefault="00603711" w:rsidP="00477065">
      <w:pPr>
        <w:pStyle w:val="NoSpacing"/>
        <w:spacing w:line="480" w:lineRule="auto"/>
        <w:ind w:firstLine="720"/>
        <w:rPr>
          <w:rFonts w:ascii="Times New Roman" w:hAnsi="Times New Roman" w:cs="Times New Roman"/>
          <w:sz w:val="24"/>
          <w:szCs w:val="24"/>
          <w:lang w:val="en-PH"/>
        </w:rPr>
      </w:pPr>
      <w:r w:rsidRPr="00603711">
        <w:rPr>
          <w:rFonts w:ascii="Times New Roman" w:hAnsi="Times New Roman" w:cs="Times New Roman"/>
          <w:sz w:val="24"/>
          <w:szCs w:val="24"/>
          <w:lang w:val="en-PH"/>
        </w:rPr>
        <w:t>Participants emphasized dialogue, shared history, everyday interaction, unity, active participation, and cultural reconciliation as key to sustaining harmonious relationships. Dialogue fostered understanding and prevented misunderstandings, while revisiting shared history strengthened identity and mutual respect.</w:t>
      </w:r>
    </w:p>
    <w:p w14:paraId="60EFD4DB" w14:textId="2C61A3FD" w:rsidR="00603711" w:rsidRPr="00603711" w:rsidRDefault="00465F9E" w:rsidP="00975335">
      <w:pPr>
        <w:pStyle w:val="NoSpacing"/>
        <w:spacing w:line="480" w:lineRule="auto"/>
        <w:ind w:firstLine="720"/>
        <w:rPr>
          <w:rFonts w:ascii="Times New Roman" w:hAnsi="Times New Roman" w:cs="Times New Roman"/>
          <w:sz w:val="24"/>
          <w:szCs w:val="24"/>
          <w:lang w:val="en-PH"/>
        </w:rPr>
      </w:pPr>
      <w:r w:rsidRPr="008A697D">
        <w:rPr>
          <w:rFonts w:ascii="Times New Roman" w:hAnsi="Times New Roman" w:cs="Times New Roman"/>
          <w:noProof/>
          <w:sz w:val="24"/>
          <w:szCs w:val="24"/>
        </w:rPr>
        <mc:AlternateContent>
          <mc:Choice Requires="wps">
            <w:drawing>
              <wp:anchor distT="0" distB="0" distL="114300" distR="114300" simplePos="0" relativeHeight="252264448" behindDoc="0" locked="0" layoutInCell="1" allowOverlap="1" wp14:anchorId="38DCEFFF" wp14:editId="13007D74">
                <wp:simplePos x="0" y="0"/>
                <wp:positionH relativeFrom="margin">
                  <wp:posOffset>5425031</wp:posOffset>
                </wp:positionH>
                <wp:positionV relativeFrom="paragraph">
                  <wp:posOffset>1472859</wp:posOffset>
                </wp:positionV>
                <wp:extent cx="539750" cy="425450"/>
                <wp:effectExtent l="0" t="0" r="0" b="0"/>
                <wp:wrapNone/>
                <wp:docPr id="3059353"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20C38C3A" w14:textId="584CEBB9" w:rsidR="00465F9E" w:rsidRPr="00B941B7" w:rsidRDefault="00403651" w:rsidP="00465F9E">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CEFFF" id="_x0000_s1124" type="#_x0000_t202" style="position:absolute;left:0;text-align:left;margin-left:427.15pt;margin-top:115.95pt;width:42.5pt;height:33.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" filled="f" stroked="f">
                <v:textbox>
                  <w:txbxContent>
                    <w:p w14:paraId="20C38C3A" w14:textId="584CEBB9" w:rsidR="00465F9E" w:rsidRPr="00B941B7" w:rsidRDefault="00403651" w:rsidP="00465F9E">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80</w:t>
                      </w:r>
                    </w:p>
                  </w:txbxContent>
                </v:textbox>
                <w10:wrap anchorx="margin"/>
              </v:shape>
            </w:pict>
          </mc:Fallback>
        </mc:AlternateContent>
      </w:r>
      <w:r w:rsidR="00603711" w:rsidRPr="00603711">
        <w:rPr>
          <w:rFonts w:ascii="Times New Roman" w:hAnsi="Times New Roman" w:cs="Times New Roman"/>
          <w:sz w:val="24"/>
          <w:szCs w:val="24"/>
          <w:lang w:val="en-PH"/>
        </w:rPr>
        <w:t xml:space="preserve">The framework synthesized the study’s findings into a structured, evidence-based approach. It integrated four systems—Traditional, Exclusive, Inclusive, and Alternative Conflict Resolution—operating sequentially through Separation and Engagement, Diagnosis and Strategies, Implementation, and Monitoring and Evaluation. This framework was significant </w:t>
      </w:r>
      <w:r w:rsidR="00603711" w:rsidRPr="00603711">
        <w:rPr>
          <w:rFonts w:ascii="Times New Roman" w:hAnsi="Times New Roman" w:cs="Times New Roman"/>
          <w:sz w:val="24"/>
          <w:szCs w:val="24"/>
          <w:lang w:val="en-PH"/>
        </w:rPr>
        <w:lastRenderedPageBreak/>
        <w:t>because it translated participants’ aspirations into actionable strategies that fostered trust, unity, and cohesion.</w:t>
      </w:r>
    </w:p>
    <w:p w14:paraId="6BC5D16A" w14:textId="77777777" w:rsidR="00603711" w:rsidRDefault="00603711" w:rsidP="00975335">
      <w:pPr>
        <w:pStyle w:val="NoSpacing"/>
        <w:spacing w:line="480" w:lineRule="auto"/>
        <w:ind w:firstLine="720"/>
        <w:rPr>
          <w:rFonts w:ascii="Times New Roman" w:hAnsi="Times New Roman" w:cs="Times New Roman"/>
          <w:sz w:val="24"/>
          <w:szCs w:val="24"/>
          <w:lang w:val="en-PH"/>
        </w:rPr>
      </w:pPr>
      <w:r w:rsidRPr="00603711">
        <w:rPr>
          <w:rFonts w:ascii="Times New Roman" w:hAnsi="Times New Roman" w:cs="Times New Roman"/>
          <w:sz w:val="24"/>
          <w:szCs w:val="24"/>
          <w:lang w:val="en-PH"/>
        </w:rPr>
        <w:t>Findings from the FGDs and KIIs further revealed that councils of elders were predominantly composed of men, with limited or no representation of women, indicating a gender disparity that may have influenced the inclusivity and diversity of perspectives in conflict resolution processes among Tri-People leaders in Maguindanao.</w:t>
      </w:r>
    </w:p>
    <w:p w14:paraId="6248B801" w14:textId="77777777" w:rsidR="000658DB" w:rsidRPr="00603711" w:rsidRDefault="000658DB" w:rsidP="000658DB">
      <w:pPr>
        <w:pStyle w:val="NoSpacing"/>
      </w:pPr>
    </w:p>
    <w:p w14:paraId="1EFFB304" w14:textId="77777777" w:rsidR="00603711" w:rsidRPr="00603711" w:rsidRDefault="00603711" w:rsidP="000658DB">
      <w:pPr>
        <w:pStyle w:val="NoSpacing"/>
        <w:spacing w:line="480" w:lineRule="auto"/>
        <w:jc w:val="center"/>
        <w:rPr>
          <w:rFonts w:ascii="Times New Roman" w:hAnsi="Times New Roman" w:cs="Times New Roman"/>
          <w:sz w:val="24"/>
          <w:szCs w:val="24"/>
          <w:lang w:val="en-PH"/>
        </w:rPr>
      </w:pPr>
      <w:r w:rsidRPr="00603711">
        <w:rPr>
          <w:rFonts w:ascii="Times New Roman" w:hAnsi="Times New Roman" w:cs="Times New Roman"/>
          <w:b/>
          <w:bCs/>
          <w:sz w:val="24"/>
          <w:szCs w:val="24"/>
          <w:lang w:val="en-PH"/>
        </w:rPr>
        <w:t>Conclusion</w:t>
      </w:r>
    </w:p>
    <w:p w14:paraId="53E4053F" w14:textId="09B83085" w:rsidR="00012EF3" w:rsidRDefault="0086703A" w:rsidP="00012EF3">
      <w:pPr>
        <w:pStyle w:val="NoSpacing"/>
        <w:spacing w:line="480" w:lineRule="auto"/>
        <w:ind w:firstLine="720"/>
        <w:rPr>
          <w:rFonts w:ascii="Times New Roman" w:hAnsi="Times New Roman" w:cs="Times New Roman"/>
          <w:b/>
          <w:bCs/>
          <w:sz w:val="24"/>
          <w:szCs w:val="24"/>
          <w:lang w:val="en-PH"/>
        </w:rPr>
      </w:pPr>
      <w:r w:rsidRPr="0086703A">
        <w:rPr>
          <w:rFonts w:ascii="Times New Roman" w:hAnsi="Times New Roman" w:cs="Times New Roman"/>
          <w:sz w:val="24"/>
          <w:szCs w:val="24"/>
        </w:rPr>
        <w:t>The study affirmed that Tri-People leaders in</w:t>
      </w:r>
      <w:r w:rsidR="00012EF3">
        <w:rPr>
          <w:rFonts w:ascii="Times New Roman" w:hAnsi="Times New Roman" w:cs="Times New Roman"/>
          <w:sz w:val="24"/>
          <w:szCs w:val="24"/>
        </w:rPr>
        <w:t xml:space="preserve"> Datu Odin Sinsuat, South </w:t>
      </w:r>
      <w:proofErr w:type="spellStart"/>
      <w:r w:rsidR="00012EF3">
        <w:rPr>
          <w:rFonts w:ascii="Times New Roman" w:hAnsi="Times New Roman" w:cs="Times New Roman"/>
          <w:sz w:val="24"/>
          <w:szCs w:val="24"/>
        </w:rPr>
        <w:t>Upi</w:t>
      </w:r>
      <w:proofErr w:type="spellEnd"/>
      <w:r w:rsidR="00012EF3">
        <w:rPr>
          <w:rFonts w:ascii="Times New Roman" w:hAnsi="Times New Roman" w:cs="Times New Roman"/>
          <w:sz w:val="24"/>
          <w:szCs w:val="24"/>
        </w:rPr>
        <w:t xml:space="preserve">, and </w:t>
      </w:r>
      <w:proofErr w:type="spellStart"/>
      <w:r w:rsidR="00012EF3">
        <w:rPr>
          <w:rFonts w:ascii="Times New Roman" w:hAnsi="Times New Roman" w:cs="Times New Roman"/>
          <w:sz w:val="24"/>
          <w:szCs w:val="24"/>
        </w:rPr>
        <w:t>Upi</w:t>
      </w:r>
      <w:proofErr w:type="spellEnd"/>
      <w:r w:rsidR="00012EF3">
        <w:rPr>
          <w:rFonts w:ascii="Times New Roman" w:hAnsi="Times New Roman" w:cs="Times New Roman"/>
          <w:sz w:val="24"/>
          <w:szCs w:val="24"/>
        </w:rPr>
        <w:t>,</w:t>
      </w:r>
      <w:r w:rsidRPr="0086703A">
        <w:rPr>
          <w:rFonts w:ascii="Times New Roman" w:hAnsi="Times New Roman" w:cs="Times New Roman"/>
          <w:sz w:val="24"/>
          <w:szCs w:val="24"/>
        </w:rPr>
        <w:t xml:space="preserve"> Maguindanao employed a holistic, culturally grounded approach to conflict resolution, emphasizing collaboration, inclusivity, neutrality, and restorative practices. Leaders integrated formal governance structures with traditional mechanisms through hybrid councils such as the </w:t>
      </w:r>
      <w:proofErr w:type="spellStart"/>
      <w:r w:rsidRPr="0086703A">
        <w:rPr>
          <w:rFonts w:ascii="Times New Roman" w:hAnsi="Times New Roman" w:cs="Times New Roman"/>
          <w:sz w:val="24"/>
          <w:szCs w:val="24"/>
        </w:rPr>
        <w:t>Bleye</w:t>
      </w:r>
      <w:proofErr w:type="spellEnd"/>
      <w:r w:rsidRPr="0086703A">
        <w:rPr>
          <w:rFonts w:ascii="Times New Roman" w:hAnsi="Times New Roman" w:cs="Times New Roman"/>
          <w:sz w:val="24"/>
          <w:szCs w:val="24"/>
        </w:rPr>
        <w:t xml:space="preserve"> </w:t>
      </w:r>
      <w:proofErr w:type="spellStart"/>
      <w:r w:rsidRPr="0086703A">
        <w:rPr>
          <w:rFonts w:ascii="Times New Roman" w:hAnsi="Times New Roman" w:cs="Times New Roman"/>
          <w:sz w:val="24"/>
          <w:szCs w:val="24"/>
        </w:rPr>
        <w:t>Kukom</w:t>
      </w:r>
      <w:proofErr w:type="spellEnd"/>
      <w:r w:rsidRPr="0086703A">
        <w:rPr>
          <w:rFonts w:ascii="Times New Roman" w:hAnsi="Times New Roman" w:cs="Times New Roman"/>
          <w:sz w:val="24"/>
          <w:szCs w:val="24"/>
        </w:rPr>
        <w:t xml:space="preserve"> and used restorative rituals like </w:t>
      </w:r>
      <w:proofErr w:type="spellStart"/>
      <w:r w:rsidRPr="0086703A">
        <w:rPr>
          <w:rFonts w:ascii="Times New Roman" w:hAnsi="Times New Roman" w:cs="Times New Roman"/>
          <w:sz w:val="24"/>
          <w:szCs w:val="24"/>
        </w:rPr>
        <w:t>Kanduli</w:t>
      </w:r>
      <w:proofErr w:type="spellEnd"/>
      <w:r w:rsidRPr="0086703A">
        <w:rPr>
          <w:rFonts w:ascii="Times New Roman" w:hAnsi="Times New Roman" w:cs="Times New Roman"/>
          <w:sz w:val="24"/>
          <w:szCs w:val="24"/>
        </w:rPr>
        <w:t xml:space="preserve"> </w:t>
      </w:r>
      <w:r w:rsidR="00012EF3">
        <w:rPr>
          <w:rFonts w:ascii="Times New Roman" w:hAnsi="Times New Roman" w:cs="Times New Roman"/>
          <w:sz w:val="24"/>
          <w:szCs w:val="24"/>
        </w:rPr>
        <w:t xml:space="preserve">(communal feast) </w:t>
      </w:r>
      <w:r w:rsidRPr="0086703A">
        <w:rPr>
          <w:rFonts w:ascii="Times New Roman" w:hAnsi="Times New Roman" w:cs="Times New Roman"/>
          <w:sz w:val="24"/>
          <w:szCs w:val="24"/>
        </w:rPr>
        <w:t xml:space="preserve">to rebuild relationships and reinforce trust. The study further affirmed that </w:t>
      </w:r>
      <w:proofErr w:type="spellStart"/>
      <w:r w:rsidRPr="0086703A">
        <w:rPr>
          <w:rFonts w:ascii="Times New Roman" w:hAnsi="Times New Roman" w:cs="Times New Roman"/>
          <w:sz w:val="24"/>
          <w:szCs w:val="24"/>
        </w:rPr>
        <w:t>rido</w:t>
      </w:r>
      <w:proofErr w:type="spellEnd"/>
      <w:r w:rsidRPr="0086703A">
        <w:rPr>
          <w:rFonts w:ascii="Times New Roman" w:hAnsi="Times New Roman" w:cs="Times New Roman"/>
          <w:sz w:val="24"/>
          <w:szCs w:val="24"/>
        </w:rPr>
        <w:t xml:space="preserve"> </w:t>
      </w:r>
      <w:r w:rsidR="00012EF3">
        <w:rPr>
          <w:rFonts w:ascii="Times New Roman" w:hAnsi="Times New Roman" w:cs="Times New Roman"/>
          <w:sz w:val="24"/>
          <w:szCs w:val="24"/>
        </w:rPr>
        <w:t xml:space="preserve">(family feud) </w:t>
      </w:r>
      <w:r w:rsidRPr="0086703A">
        <w:rPr>
          <w:rFonts w:ascii="Times New Roman" w:hAnsi="Times New Roman" w:cs="Times New Roman"/>
          <w:sz w:val="24"/>
          <w:szCs w:val="24"/>
        </w:rPr>
        <w:t>and ongoing conflicts created interconnected social, economic, and political challenges, yet dialogue, shared history, everyday interaction, active participation, and cultural reconciliation were key to sustaining unity and harmonious relationships. Building on these findings, the study developed a structured, evidence-based framework organizing conflict resolution into four systems, Traditional, Exclusive, Inclusive, and Alternative, operationalized through context-specific mechanisms across separation, diagnosis, strategy, execution, and monitoring phases, providing a practical roadmap for peace and social cohesion among Tri-People communities.</w:t>
      </w:r>
    </w:p>
    <w:p w14:paraId="38851B10" w14:textId="77777777" w:rsidR="00012EF3" w:rsidRDefault="00012EF3" w:rsidP="00012EF3">
      <w:pPr>
        <w:pStyle w:val="NoSpacing"/>
        <w:spacing w:line="480" w:lineRule="auto"/>
        <w:rPr>
          <w:rFonts w:ascii="Times New Roman" w:hAnsi="Times New Roman" w:cs="Times New Roman"/>
          <w:b/>
          <w:bCs/>
          <w:sz w:val="24"/>
          <w:szCs w:val="24"/>
          <w:lang w:val="en-PH"/>
        </w:rPr>
      </w:pPr>
    </w:p>
    <w:p w14:paraId="2415F2C5" w14:textId="1FC73691" w:rsidR="006149E2" w:rsidRDefault="00B66A7F" w:rsidP="00012EF3">
      <w:pPr>
        <w:pStyle w:val="NoSpacing"/>
        <w:spacing w:line="480" w:lineRule="auto"/>
        <w:ind w:firstLine="720"/>
        <w:rPr>
          <w:rFonts w:ascii="Times New Roman" w:hAnsi="Times New Roman" w:cs="Times New Roman"/>
          <w:b/>
          <w:bCs/>
          <w:sz w:val="24"/>
          <w:szCs w:val="24"/>
          <w:lang w:val="en-PH"/>
        </w:rPr>
      </w:pPr>
      <w:r w:rsidRPr="008A697D">
        <w:rPr>
          <w:rFonts w:ascii="Times New Roman" w:hAnsi="Times New Roman" w:cs="Times New Roman"/>
          <w:noProof/>
          <w:sz w:val="24"/>
          <w:szCs w:val="24"/>
        </w:rPr>
        <mc:AlternateContent>
          <mc:Choice Requires="wps">
            <w:drawing>
              <wp:anchor distT="0" distB="0" distL="114300" distR="114300" simplePos="0" relativeHeight="252213248" behindDoc="0" locked="0" layoutInCell="1" allowOverlap="1" wp14:anchorId="07AD50F1" wp14:editId="4412B4C9">
                <wp:simplePos x="0" y="0"/>
                <wp:positionH relativeFrom="margin">
                  <wp:posOffset>5455626</wp:posOffset>
                </wp:positionH>
                <wp:positionV relativeFrom="paragraph">
                  <wp:posOffset>432738</wp:posOffset>
                </wp:positionV>
                <wp:extent cx="539750" cy="425450"/>
                <wp:effectExtent l="0" t="0" r="0" b="0"/>
                <wp:wrapNone/>
                <wp:docPr id="1230242017"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28995962" w14:textId="735612F3" w:rsidR="00B66A7F" w:rsidRPr="00B941B7" w:rsidRDefault="00B66A7F" w:rsidP="00B66A7F">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0040365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D50F1" id="_x0000_s1125" type="#_x0000_t202" style="position:absolute;left:0;text-align:left;margin-left:429.6pt;margin-top:34.05pt;width:42.5pt;height:33.5pt;z-index:25221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" filled="f" stroked="f">
                <v:textbox>
                  <w:txbxContent>
                    <w:p w14:paraId="28995962" w14:textId="735612F3" w:rsidR="00B66A7F" w:rsidRPr="00B941B7" w:rsidRDefault="00B66A7F" w:rsidP="00B66A7F">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0040365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w10:wrap anchorx="margin"/>
              </v:shape>
            </w:pict>
          </mc:Fallback>
        </mc:AlternateContent>
      </w:r>
    </w:p>
    <w:p w14:paraId="2246E74C" w14:textId="0280D91E" w:rsidR="006530C4" w:rsidRPr="008A697D" w:rsidRDefault="006530C4" w:rsidP="006530C4">
      <w:pPr>
        <w:pStyle w:val="NoSpacing"/>
        <w:spacing w:line="480" w:lineRule="auto"/>
        <w:jc w:val="center"/>
        <w:rPr>
          <w:rFonts w:ascii="Times New Roman" w:hAnsi="Times New Roman" w:cs="Times New Roman"/>
          <w:b/>
          <w:bCs/>
          <w:sz w:val="24"/>
          <w:szCs w:val="24"/>
          <w:lang w:val="en-PH"/>
        </w:rPr>
      </w:pPr>
      <w:r w:rsidRPr="008A697D">
        <w:rPr>
          <w:rFonts w:ascii="Times New Roman" w:hAnsi="Times New Roman" w:cs="Times New Roman"/>
          <w:b/>
          <w:bCs/>
          <w:sz w:val="24"/>
          <w:szCs w:val="24"/>
          <w:lang w:val="en-PH"/>
        </w:rPr>
        <w:lastRenderedPageBreak/>
        <w:t>Recommendations</w:t>
      </w:r>
    </w:p>
    <w:p w14:paraId="27C797F7" w14:textId="77777777" w:rsidR="007D617D" w:rsidRPr="007D617D" w:rsidRDefault="007D617D" w:rsidP="007D617D">
      <w:pPr>
        <w:pStyle w:val="NoSpacing"/>
        <w:spacing w:line="480" w:lineRule="auto"/>
        <w:ind w:firstLine="360"/>
        <w:rPr>
          <w:rFonts w:ascii="Times New Roman" w:hAnsi="Times New Roman" w:cs="Times New Roman"/>
          <w:sz w:val="24"/>
          <w:szCs w:val="24"/>
          <w:lang w:val="en-PH"/>
        </w:rPr>
      </w:pPr>
      <w:r w:rsidRPr="007D617D">
        <w:rPr>
          <w:rFonts w:ascii="Times New Roman" w:hAnsi="Times New Roman" w:cs="Times New Roman"/>
          <w:sz w:val="24"/>
          <w:szCs w:val="24"/>
          <w:lang w:val="en-PH"/>
        </w:rPr>
        <w:t>Based on the findings of this study, the following recommendations were proposed:</w:t>
      </w:r>
    </w:p>
    <w:p w14:paraId="2F1DB3DA" w14:textId="77777777" w:rsidR="007D617D" w:rsidRPr="007D617D" w:rsidRDefault="007D617D" w:rsidP="007D617D">
      <w:pPr>
        <w:pStyle w:val="NoSpacing"/>
        <w:numPr>
          <w:ilvl w:val="0"/>
          <w:numId w:val="42"/>
        </w:numPr>
        <w:spacing w:line="480" w:lineRule="auto"/>
        <w:rPr>
          <w:rFonts w:ascii="Times New Roman" w:hAnsi="Times New Roman" w:cs="Times New Roman"/>
          <w:sz w:val="24"/>
          <w:szCs w:val="24"/>
          <w:lang w:val="en-PH"/>
        </w:rPr>
      </w:pPr>
      <w:r w:rsidRPr="007D617D">
        <w:rPr>
          <w:rFonts w:ascii="Times New Roman" w:hAnsi="Times New Roman" w:cs="Times New Roman"/>
          <w:sz w:val="24"/>
          <w:szCs w:val="24"/>
          <w:lang w:val="en-PH"/>
        </w:rPr>
        <w:t xml:space="preserve">It was recommended that regular training programs and workshops be conducted for Indigenous, Moro, and Christian leaders in Datu Odin Sinsuat, South </w:t>
      </w:r>
      <w:proofErr w:type="spellStart"/>
      <w:r w:rsidRPr="007D617D">
        <w:rPr>
          <w:rFonts w:ascii="Times New Roman" w:hAnsi="Times New Roman" w:cs="Times New Roman"/>
          <w:sz w:val="24"/>
          <w:szCs w:val="24"/>
          <w:lang w:val="en-PH"/>
        </w:rPr>
        <w:t>Upi</w:t>
      </w:r>
      <w:proofErr w:type="spellEnd"/>
      <w:r w:rsidRPr="007D617D">
        <w:rPr>
          <w:rFonts w:ascii="Times New Roman" w:hAnsi="Times New Roman" w:cs="Times New Roman"/>
          <w:sz w:val="24"/>
          <w:szCs w:val="24"/>
          <w:lang w:val="en-PH"/>
        </w:rPr>
        <w:t xml:space="preserve">, and </w:t>
      </w:r>
      <w:proofErr w:type="spellStart"/>
      <w:r w:rsidRPr="007D617D">
        <w:rPr>
          <w:rFonts w:ascii="Times New Roman" w:hAnsi="Times New Roman" w:cs="Times New Roman"/>
          <w:sz w:val="24"/>
          <w:szCs w:val="24"/>
          <w:lang w:val="en-PH"/>
        </w:rPr>
        <w:t>Upi</w:t>
      </w:r>
      <w:proofErr w:type="spellEnd"/>
      <w:r w:rsidRPr="007D617D">
        <w:rPr>
          <w:rFonts w:ascii="Times New Roman" w:hAnsi="Times New Roman" w:cs="Times New Roman"/>
          <w:sz w:val="24"/>
          <w:szCs w:val="24"/>
          <w:lang w:val="en-PH"/>
        </w:rPr>
        <w:t xml:space="preserve">, Maguindanao, to enhance their skills in mediation, restorative justice, intercultural dialogue, and peacebuilding. Such capacity-building initiatives were found to have enabled leaders to implement conflict resolution mechanisms more effectively and adapt them to emerging challenges. </w:t>
      </w:r>
    </w:p>
    <w:p w14:paraId="218972DC" w14:textId="77777777" w:rsidR="007D617D" w:rsidRPr="007D617D" w:rsidRDefault="007D617D" w:rsidP="007D617D">
      <w:pPr>
        <w:pStyle w:val="NoSpacing"/>
        <w:numPr>
          <w:ilvl w:val="0"/>
          <w:numId w:val="42"/>
        </w:numPr>
        <w:spacing w:line="480" w:lineRule="auto"/>
        <w:rPr>
          <w:rFonts w:ascii="Times New Roman" w:hAnsi="Times New Roman" w:cs="Times New Roman"/>
          <w:sz w:val="24"/>
          <w:szCs w:val="24"/>
          <w:lang w:val="en-PH"/>
        </w:rPr>
      </w:pPr>
      <w:r w:rsidRPr="007D617D">
        <w:rPr>
          <w:rFonts w:ascii="Times New Roman" w:hAnsi="Times New Roman" w:cs="Times New Roman"/>
          <w:sz w:val="24"/>
          <w:szCs w:val="24"/>
          <w:lang w:val="en-PH"/>
        </w:rPr>
        <w:t xml:space="preserve">The study recommended the continued institutionalization of collaborative decision-making processes, including the active participation of elders, barangay officials, and hybrid councils such as the </w:t>
      </w:r>
      <w:proofErr w:type="spellStart"/>
      <w:r w:rsidRPr="007D617D">
        <w:rPr>
          <w:rFonts w:ascii="Times New Roman" w:hAnsi="Times New Roman" w:cs="Times New Roman"/>
          <w:sz w:val="24"/>
          <w:szCs w:val="24"/>
          <w:lang w:val="en-PH"/>
        </w:rPr>
        <w:t>Bleye</w:t>
      </w:r>
      <w:proofErr w:type="spellEnd"/>
      <w:r w:rsidRPr="007D617D">
        <w:rPr>
          <w:rFonts w:ascii="Times New Roman" w:hAnsi="Times New Roman" w:cs="Times New Roman"/>
          <w:sz w:val="24"/>
          <w:szCs w:val="24"/>
          <w:lang w:val="en-PH"/>
        </w:rPr>
        <w:t xml:space="preserve"> </w:t>
      </w:r>
      <w:proofErr w:type="spellStart"/>
      <w:r w:rsidRPr="007D617D">
        <w:rPr>
          <w:rFonts w:ascii="Times New Roman" w:hAnsi="Times New Roman" w:cs="Times New Roman"/>
          <w:sz w:val="24"/>
          <w:szCs w:val="24"/>
          <w:lang w:val="en-PH"/>
        </w:rPr>
        <w:t>Kukom</w:t>
      </w:r>
      <w:proofErr w:type="spellEnd"/>
      <w:r w:rsidRPr="007D617D">
        <w:rPr>
          <w:rFonts w:ascii="Times New Roman" w:hAnsi="Times New Roman" w:cs="Times New Roman"/>
          <w:sz w:val="24"/>
          <w:szCs w:val="24"/>
          <w:lang w:val="en-PH"/>
        </w:rPr>
        <w:t xml:space="preserve"> and the Mayor’s Council of </w:t>
      </w:r>
      <w:proofErr w:type="spellStart"/>
      <w:r w:rsidRPr="007D617D">
        <w:rPr>
          <w:rFonts w:ascii="Times New Roman" w:hAnsi="Times New Roman" w:cs="Times New Roman"/>
          <w:sz w:val="24"/>
          <w:szCs w:val="24"/>
          <w:lang w:val="en-PH"/>
        </w:rPr>
        <w:t>Upi</w:t>
      </w:r>
      <w:proofErr w:type="spellEnd"/>
      <w:r w:rsidRPr="007D617D">
        <w:rPr>
          <w:rFonts w:ascii="Times New Roman" w:hAnsi="Times New Roman" w:cs="Times New Roman"/>
          <w:sz w:val="24"/>
          <w:szCs w:val="24"/>
          <w:lang w:val="en-PH"/>
        </w:rPr>
        <w:t xml:space="preserve">, as these were found to have ensured inclusivity, cultural sensitivity, and community acceptance. </w:t>
      </w:r>
    </w:p>
    <w:p w14:paraId="31083265" w14:textId="77777777" w:rsidR="007D617D" w:rsidRPr="007D617D" w:rsidRDefault="007D617D" w:rsidP="007D617D">
      <w:pPr>
        <w:pStyle w:val="NoSpacing"/>
        <w:numPr>
          <w:ilvl w:val="0"/>
          <w:numId w:val="42"/>
        </w:numPr>
        <w:spacing w:line="480" w:lineRule="auto"/>
        <w:rPr>
          <w:rFonts w:ascii="Times New Roman" w:hAnsi="Times New Roman" w:cs="Times New Roman"/>
          <w:sz w:val="24"/>
          <w:szCs w:val="24"/>
          <w:lang w:val="en-PH"/>
        </w:rPr>
      </w:pPr>
      <w:r w:rsidRPr="007D617D">
        <w:rPr>
          <w:rFonts w:ascii="Times New Roman" w:hAnsi="Times New Roman" w:cs="Times New Roman"/>
          <w:sz w:val="24"/>
          <w:szCs w:val="24"/>
          <w:lang w:val="en-PH"/>
        </w:rPr>
        <w:t xml:space="preserve">It was suggested that rituals such as </w:t>
      </w:r>
      <w:proofErr w:type="spellStart"/>
      <w:r w:rsidRPr="007D617D">
        <w:rPr>
          <w:rFonts w:ascii="Times New Roman" w:hAnsi="Times New Roman" w:cs="Times New Roman"/>
          <w:sz w:val="24"/>
          <w:szCs w:val="24"/>
          <w:lang w:val="en-PH"/>
        </w:rPr>
        <w:t>Kanduli</w:t>
      </w:r>
      <w:proofErr w:type="spellEnd"/>
      <w:r w:rsidRPr="007D617D">
        <w:rPr>
          <w:rFonts w:ascii="Times New Roman" w:hAnsi="Times New Roman" w:cs="Times New Roman"/>
          <w:sz w:val="24"/>
          <w:szCs w:val="24"/>
          <w:lang w:val="en-PH"/>
        </w:rPr>
        <w:t xml:space="preserve"> (communal feast) and other culturally guided reconciliation practices be formalized by Tri-People leaders and barangay councils, as these were observed to restore trust, maintain harmony, and prevent recurring disputes. </w:t>
      </w:r>
    </w:p>
    <w:p w14:paraId="0D362C31" w14:textId="6EC16BC2" w:rsidR="005F7A92" w:rsidRDefault="007562E3" w:rsidP="005F7A92">
      <w:pPr>
        <w:pStyle w:val="NormalWeb"/>
        <w:numPr>
          <w:ilvl w:val="0"/>
          <w:numId w:val="42"/>
        </w:numPr>
        <w:spacing w:line="480" w:lineRule="auto"/>
      </w:pPr>
      <w:r w:rsidRPr="008A697D">
        <w:rPr>
          <w:noProof/>
        </w:rPr>
        <mc:AlternateContent>
          <mc:Choice Requires="wps">
            <w:drawing>
              <wp:anchor distT="0" distB="0" distL="114300" distR="114300" simplePos="0" relativeHeight="252274688" behindDoc="0" locked="0" layoutInCell="1" allowOverlap="1" wp14:anchorId="0D4FE625" wp14:editId="2CC85341">
                <wp:simplePos x="0" y="0"/>
                <wp:positionH relativeFrom="margin">
                  <wp:posOffset>5459702</wp:posOffset>
                </wp:positionH>
                <wp:positionV relativeFrom="paragraph">
                  <wp:posOffset>2362756</wp:posOffset>
                </wp:positionV>
                <wp:extent cx="539750" cy="425450"/>
                <wp:effectExtent l="0" t="0" r="0" b="0"/>
                <wp:wrapNone/>
                <wp:docPr id="1304157244" name="Text Box 1"/>
                <wp:cNvGraphicFramePr/>
                <a:graphic xmlns:a="http://schemas.openxmlformats.org/drawingml/2006/main">
                  <a:graphicData uri="http://schemas.microsoft.com/office/word/2010/wordprocessingShape">
                    <wps:wsp>
                      <wps:cNvSpPr txBox="1"/>
                      <wps:spPr>
                        <a:xfrm>
                          <a:off x="0" y="0"/>
                          <a:ext cx="539750" cy="425450"/>
                        </a:xfrm>
                        <a:prstGeom prst="rect">
                          <a:avLst/>
                        </a:prstGeom>
                        <a:noFill/>
                        <a:ln>
                          <a:noFill/>
                        </a:ln>
                      </wps:spPr>
                      <wps:txbx>
                        <w:txbxContent>
                          <w:p w14:paraId="70AB17EA" w14:textId="4764644A" w:rsidR="007562E3" w:rsidRPr="00B941B7" w:rsidRDefault="007562E3" w:rsidP="007562E3">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FE625" id="_x0000_s1126" type="#_x0000_t202" style="position:absolute;left:0;text-align:left;margin-left:429.9pt;margin-top:186.05pt;width:42.5pt;height:33.5pt;z-index:25227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" filled="f" stroked="f">
                <v:textbox>
                  <w:txbxContent>
                    <w:p w14:paraId="70AB17EA" w14:textId="4764644A" w:rsidR="007562E3" w:rsidRPr="00B941B7" w:rsidRDefault="007562E3" w:rsidP="007562E3">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82</w:t>
                      </w:r>
                    </w:p>
                  </w:txbxContent>
                </v:textbox>
                <w10:wrap anchorx="margin"/>
              </v:shape>
            </w:pict>
          </mc:Fallback>
        </mc:AlternateContent>
      </w:r>
      <w:r w:rsidR="005F7A92">
        <w:t xml:space="preserve">The study recommended support for programs on dialogue, shared history, and intercultural activities in </w:t>
      </w:r>
      <w:r w:rsidR="005F7A92">
        <w:rPr>
          <w:rStyle w:val="whitespace-normal"/>
          <w:rFonts w:eastAsiaTheme="majorEastAsia"/>
        </w:rPr>
        <w:t>Maguindanao</w:t>
      </w:r>
      <w:r w:rsidR="005F7A92">
        <w:t xml:space="preserve">, led by barangay officials and local government units (LGUs), in partnership with the </w:t>
      </w:r>
      <w:r w:rsidR="005F7A92">
        <w:rPr>
          <w:rStyle w:val="whitespace-normal"/>
          <w:rFonts w:eastAsiaTheme="majorEastAsia"/>
        </w:rPr>
        <w:t>Ministry of Public Order and Safety</w:t>
      </w:r>
      <w:r w:rsidR="005F7A92">
        <w:t xml:space="preserve"> (MPOS) and the </w:t>
      </w:r>
      <w:r w:rsidR="005F7A92">
        <w:rPr>
          <w:rStyle w:val="whitespace-normal"/>
          <w:rFonts w:eastAsiaTheme="majorEastAsia"/>
        </w:rPr>
        <w:t>Ministry of Indigenous Peoples’ Affairs</w:t>
      </w:r>
      <w:r w:rsidR="005F7A92">
        <w:t xml:space="preserve"> (MIPA). These BARMM offices, in coordination with local peacebuilding organizations, facilitated culturally appropriate initiatives that promoted dialogue, shared identity, and social cohesion among Tri-People communities.</w:t>
      </w:r>
    </w:p>
    <w:p w14:paraId="724A1642" w14:textId="156D5967" w:rsidR="005F7A92" w:rsidRDefault="005F7A92" w:rsidP="005F7A92">
      <w:pPr>
        <w:pStyle w:val="NormalWeb"/>
        <w:numPr>
          <w:ilvl w:val="0"/>
          <w:numId w:val="42"/>
        </w:numPr>
        <w:spacing w:line="480" w:lineRule="auto"/>
      </w:pPr>
      <w:r>
        <w:lastRenderedPageBreak/>
        <w:t xml:space="preserve">The study recommended that structured mechanisms for monitoring and evaluation were developed by municipal and barangay councils in </w:t>
      </w:r>
      <w:r>
        <w:rPr>
          <w:rStyle w:val="whitespace-normal"/>
          <w:rFonts w:eastAsiaTheme="majorEastAsia"/>
        </w:rPr>
        <w:t>Maguindanao</w:t>
      </w:r>
      <w:r>
        <w:t xml:space="preserve">, in coordination with the </w:t>
      </w:r>
      <w:r>
        <w:rPr>
          <w:rStyle w:val="whitespace-normal"/>
          <w:rFonts w:eastAsiaTheme="majorEastAsia"/>
        </w:rPr>
        <w:t>Ministry of the Interior and Local Government</w:t>
      </w:r>
      <w:r>
        <w:t xml:space="preserve"> (MILG) and MPOS, and in collaboration with traditional leaders and local NGOs. These BARMM institutions provided technical assistance in establishing localized monitoring systems to ensure effective implementation of conflict resolution agreements and to assess their outcomes.</w:t>
      </w:r>
    </w:p>
    <w:p w14:paraId="588D1630" w14:textId="02D7E288" w:rsidR="00607EDE" w:rsidRPr="005F7A92" w:rsidRDefault="005F7A92" w:rsidP="00607EDE">
      <w:pPr>
        <w:pStyle w:val="NormalWeb"/>
        <w:numPr>
          <w:ilvl w:val="0"/>
          <w:numId w:val="42"/>
        </w:numPr>
        <w:spacing w:line="480" w:lineRule="auto"/>
      </w:pPr>
      <w:r>
        <w:t xml:space="preserve">The study recommended enhancing socio-economic and political stability in </w:t>
      </w:r>
      <w:r>
        <w:rPr>
          <w:rStyle w:val="whitespace-normal"/>
          <w:rFonts w:eastAsiaTheme="majorEastAsia"/>
        </w:rPr>
        <w:t>Maguindanao</w:t>
      </w:r>
      <w:r>
        <w:t xml:space="preserve"> through coordinated efforts of municipal governments, barangay officials, and community stakeholders, with support from the </w:t>
      </w:r>
      <w:r>
        <w:rPr>
          <w:rStyle w:val="whitespace-normal"/>
          <w:rFonts w:eastAsiaTheme="majorEastAsia"/>
        </w:rPr>
        <w:t>Ministry of Trade, Investments and Tourism</w:t>
      </w:r>
      <w:r>
        <w:t xml:space="preserve"> (MTIT), the </w:t>
      </w:r>
      <w:r>
        <w:rPr>
          <w:rStyle w:val="whitespace-normal"/>
          <w:rFonts w:eastAsiaTheme="majorEastAsia"/>
        </w:rPr>
        <w:t>Ministry of Social Services and Development</w:t>
      </w:r>
      <w:r>
        <w:t xml:space="preserve"> (MSSD), and MILG. These BARMM offices addressed mobility, livelihood, and governance challenges through livelihood programs, skills development initiatives, and inclusive, participatory governance approaches tailored to the needs of local communities.</w:t>
      </w:r>
    </w:p>
    <w:p w14:paraId="779E4D0F" w14:textId="77777777" w:rsidR="006530C4" w:rsidRPr="008A697D" w:rsidRDefault="006530C4" w:rsidP="006530C4">
      <w:pPr>
        <w:pStyle w:val="NoSpacing"/>
        <w:spacing w:line="480" w:lineRule="auto"/>
        <w:rPr>
          <w:rFonts w:ascii="Times New Roman" w:hAnsi="Times New Roman" w:cs="Times New Roman"/>
          <w:b/>
          <w:bCs/>
          <w:sz w:val="24"/>
          <w:szCs w:val="24"/>
          <w:lang w:val="en-PH"/>
        </w:rPr>
      </w:pPr>
      <w:r w:rsidRPr="008A697D">
        <w:rPr>
          <w:rFonts w:ascii="Times New Roman" w:hAnsi="Times New Roman" w:cs="Times New Roman"/>
          <w:b/>
          <w:bCs/>
          <w:sz w:val="24"/>
          <w:szCs w:val="24"/>
          <w:lang w:val="en-PH"/>
        </w:rPr>
        <w:t>For Further study</w:t>
      </w:r>
    </w:p>
    <w:p w14:paraId="391D031A" w14:textId="77777777" w:rsidR="00B370B9" w:rsidRPr="008A697D" w:rsidRDefault="006530C4" w:rsidP="00B370B9">
      <w:pPr>
        <w:pStyle w:val="NoSpacing"/>
        <w:spacing w:line="480" w:lineRule="auto"/>
        <w:ind w:left="720"/>
        <w:rPr>
          <w:rFonts w:ascii="Times New Roman" w:hAnsi="Times New Roman" w:cs="Times New Roman"/>
          <w:sz w:val="24"/>
          <w:szCs w:val="24"/>
          <w:lang w:val="en-PH"/>
        </w:rPr>
      </w:pPr>
      <w:r w:rsidRPr="008A697D">
        <w:rPr>
          <w:rFonts w:ascii="Times New Roman" w:hAnsi="Times New Roman" w:cs="Times New Roman"/>
          <w:sz w:val="24"/>
          <w:szCs w:val="24"/>
          <w:lang w:val="en-PH"/>
        </w:rPr>
        <w:t xml:space="preserve">1.Examine the long-term impact of capacitation programs on the effectiveness of tri-people leaders in managing conflicts. </w:t>
      </w:r>
    </w:p>
    <w:p w14:paraId="2FAA12FF" w14:textId="77777777" w:rsidR="00B370B9" w:rsidRPr="008A697D" w:rsidRDefault="006530C4" w:rsidP="00B370B9">
      <w:pPr>
        <w:pStyle w:val="NoSpacing"/>
        <w:spacing w:line="480" w:lineRule="auto"/>
        <w:ind w:left="720"/>
        <w:rPr>
          <w:rFonts w:ascii="Times New Roman" w:hAnsi="Times New Roman" w:cs="Times New Roman"/>
          <w:sz w:val="24"/>
          <w:szCs w:val="24"/>
          <w:lang w:val="en-PH"/>
        </w:rPr>
      </w:pPr>
      <w:r w:rsidRPr="008A697D">
        <w:rPr>
          <w:rFonts w:ascii="Times New Roman" w:hAnsi="Times New Roman" w:cs="Times New Roman"/>
          <w:sz w:val="24"/>
          <w:szCs w:val="24"/>
          <w:lang w:val="en-PH"/>
        </w:rPr>
        <w:t xml:space="preserve">2.Investigate the role of women, youth, and marginalized groups in enhancing conflict resolution and sustaining peace. </w:t>
      </w:r>
    </w:p>
    <w:p w14:paraId="3BF444AB" w14:textId="77777777" w:rsidR="00B370B9" w:rsidRPr="008A697D" w:rsidRDefault="006530C4" w:rsidP="00B370B9">
      <w:pPr>
        <w:pStyle w:val="NoSpacing"/>
        <w:spacing w:line="480" w:lineRule="auto"/>
        <w:ind w:left="720"/>
        <w:rPr>
          <w:rFonts w:ascii="Times New Roman" w:hAnsi="Times New Roman" w:cs="Times New Roman"/>
          <w:sz w:val="24"/>
          <w:szCs w:val="24"/>
          <w:lang w:val="en-PH"/>
        </w:rPr>
      </w:pPr>
      <w:r w:rsidRPr="008A697D">
        <w:rPr>
          <w:rFonts w:ascii="Times New Roman" w:hAnsi="Times New Roman" w:cs="Times New Roman"/>
          <w:sz w:val="24"/>
          <w:szCs w:val="24"/>
          <w:lang w:val="en-PH"/>
        </w:rPr>
        <w:t xml:space="preserve">3.Conduct comparative research across other Mindanao regions to identify best practices and lessons from different tri-people communities. </w:t>
      </w:r>
    </w:p>
    <w:p w14:paraId="2385EDB7" w14:textId="05A21BBC" w:rsidR="0099297F" w:rsidRPr="007562E3" w:rsidRDefault="007562E3" w:rsidP="007562E3">
      <w:pPr>
        <w:pStyle w:val="NoSpacing"/>
        <w:spacing w:line="480" w:lineRule="auto"/>
        <w:ind w:left="720"/>
        <w:rPr>
          <w:rFonts w:ascii="Times New Roman" w:hAnsi="Times New Roman" w:cs="Times New Roman"/>
          <w:sz w:val="24"/>
          <w:szCs w:val="24"/>
          <w:lang w:val="en-PH"/>
        </w:rPr>
      </w:pPr>
      <w:r w:rsidRPr="008A697D">
        <w:rPr>
          <w:rFonts w:ascii="Times New Roman" w:hAnsi="Times New Roman" w:cs="Times New Roman"/>
          <w:noProof/>
          <w:sz w:val="24"/>
          <w:szCs w:val="24"/>
        </w:rPr>
        <mc:AlternateContent>
          <mc:Choice Requires="wps">
            <w:drawing>
              <wp:anchor distT="0" distB="0" distL="114300" distR="114300" simplePos="0" relativeHeight="252237824" behindDoc="0" locked="0" layoutInCell="1" allowOverlap="1" wp14:anchorId="55F78B3B" wp14:editId="1DC49AC2">
                <wp:simplePos x="0" y="0"/>
                <wp:positionH relativeFrom="margin">
                  <wp:posOffset>5034633</wp:posOffset>
                </wp:positionH>
                <wp:positionV relativeFrom="paragraph">
                  <wp:posOffset>776697</wp:posOffset>
                </wp:positionV>
                <wp:extent cx="1392555" cy="680085"/>
                <wp:effectExtent l="0" t="0" r="0" b="5715"/>
                <wp:wrapNone/>
                <wp:docPr id="430174608" name="Text Box 1"/>
                <wp:cNvGraphicFramePr/>
                <a:graphic xmlns:a="http://schemas.openxmlformats.org/drawingml/2006/main">
                  <a:graphicData uri="http://schemas.microsoft.com/office/word/2010/wordprocessingShape">
                    <wps:wsp>
                      <wps:cNvSpPr txBox="1"/>
                      <wps:spPr>
                        <a:xfrm>
                          <a:off x="0" y="0"/>
                          <a:ext cx="1392555" cy="680085"/>
                        </a:xfrm>
                        <a:prstGeom prst="rect">
                          <a:avLst/>
                        </a:prstGeom>
                        <a:noFill/>
                        <a:ln>
                          <a:noFill/>
                        </a:ln>
                      </wps:spPr>
                      <wps:txbx>
                        <w:txbxContent>
                          <w:p w14:paraId="38264D78" w14:textId="1AA073DE" w:rsidR="007D617D" w:rsidRPr="00B941B7" w:rsidRDefault="007D617D" w:rsidP="007D617D">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0040365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78B3B" id="_x0000_s1127" type="#_x0000_t202" style="position:absolute;left:0;text-align:left;margin-left:396.45pt;margin-top:61.15pt;width:109.65pt;height:53.55pt;z-index:25223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" filled="f" stroked="f">
                <v:textbox>
                  <w:txbxContent>
                    <w:p w14:paraId="38264D78" w14:textId="1AA073DE" w:rsidR="007D617D" w:rsidRPr="00B941B7" w:rsidRDefault="007D617D" w:rsidP="007D617D">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0040365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w10:wrap anchorx="margin"/>
              </v:shape>
            </w:pict>
          </mc:Fallback>
        </mc:AlternateContent>
      </w:r>
      <w:r w:rsidR="006530C4" w:rsidRPr="008A697D">
        <w:rPr>
          <w:rFonts w:ascii="Times New Roman" w:hAnsi="Times New Roman" w:cs="Times New Roman"/>
          <w:sz w:val="24"/>
          <w:szCs w:val="24"/>
          <w:lang w:val="en-PH"/>
        </w:rPr>
        <w:t>4.Explore the interaction between formal legal systems and traditional mechanisms to assess how hybrid approaches influence compliance, trust, and fairness.</w:t>
      </w:r>
    </w:p>
    <w:p w14:paraId="0EE94A30" w14:textId="6417F1BF" w:rsidR="00D80A0A" w:rsidRPr="008A697D" w:rsidRDefault="00D80A0A" w:rsidP="0085710C">
      <w:pPr>
        <w:pStyle w:val="NoSpacing"/>
        <w:rPr>
          <w:rFonts w:ascii="Times New Roman" w:hAnsi="Times New Roman" w:cs="Times New Roman"/>
          <w:b/>
          <w:bCs/>
          <w:sz w:val="24"/>
          <w:szCs w:val="24"/>
          <w:lang w:val="en-PH"/>
        </w:rPr>
      </w:pPr>
    </w:p>
    <w:p w14:paraId="5CBFDE9D" w14:textId="11C50345" w:rsidR="007154EC" w:rsidRPr="008A697D" w:rsidRDefault="002774CE" w:rsidP="0085710C">
      <w:pPr>
        <w:pStyle w:val="NoSpacing"/>
        <w:rPr>
          <w:rFonts w:ascii="Times New Roman" w:hAnsi="Times New Roman" w:cs="Times New Roman"/>
          <w:b/>
          <w:bCs/>
          <w:sz w:val="24"/>
          <w:szCs w:val="24"/>
        </w:rPr>
      </w:pPr>
      <w:r w:rsidRPr="008A697D">
        <w:rPr>
          <w:rFonts w:ascii="Times New Roman" w:hAnsi="Times New Roman" w:cs="Times New Roman"/>
          <w:b/>
          <w:bCs/>
          <w:sz w:val="24"/>
          <w:szCs w:val="24"/>
        </w:rPr>
        <w:t xml:space="preserve">                                                           </w:t>
      </w:r>
      <w:r w:rsidR="000516C8" w:rsidRPr="008A697D">
        <w:rPr>
          <w:rFonts w:ascii="Times New Roman" w:hAnsi="Times New Roman" w:cs="Times New Roman"/>
          <w:b/>
          <w:bCs/>
          <w:sz w:val="24"/>
          <w:szCs w:val="24"/>
        </w:rPr>
        <w:t>REFERENCES</w:t>
      </w:r>
    </w:p>
    <w:p w14:paraId="47CC24C5" w14:textId="77777777" w:rsidR="007154EC" w:rsidRPr="008A697D" w:rsidRDefault="007154EC" w:rsidP="007154EC">
      <w:pPr>
        <w:pStyle w:val="NoSpacing"/>
        <w:rPr>
          <w:rFonts w:ascii="Times New Roman" w:hAnsi="Times New Roman" w:cs="Times New Roman"/>
          <w:sz w:val="24"/>
          <w:szCs w:val="24"/>
        </w:rPr>
      </w:pPr>
    </w:p>
    <w:p w14:paraId="7DAB7D71" w14:textId="77777777" w:rsidR="007154EC" w:rsidRPr="008A697D" w:rsidRDefault="007154EC" w:rsidP="007154EC">
      <w:pPr>
        <w:pStyle w:val="NoSpacing"/>
        <w:rPr>
          <w:rFonts w:ascii="Times New Roman" w:hAnsi="Times New Roman" w:cs="Times New Roman"/>
          <w:sz w:val="24"/>
          <w:szCs w:val="24"/>
        </w:rPr>
      </w:pPr>
      <w:r w:rsidRPr="008A697D">
        <w:rPr>
          <w:rFonts w:ascii="Times New Roman" w:hAnsi="Times New Roman" w:cs="Times New Roman"/>
          <w:sz w:val="24"/>
          <w:szCs w:val="24"/>
        </w:rPr>
        <w:t xml:space="preserve">                                                                     Books</w:t>
      </w:r>
    </w:p>
    <w:p w14:paraId="36F85D20" w14:textId="77777777" w:rsidR="007154EC" w:rsidRPr="008A697D" w:rsidRDefault="007154EC" w:rsidP="007154EC">
      <w:pPr>
        <w:pStyle w:val="NoSpacing"/>
        <w:rPr>
          <w:rFonts w:ascii="Times New Roman" w:hAnsi="Times New Roman" w:cs="Times New Roman"/>
          <w:sz w:val="24"/>
          <w:szCs w:val="24"/>
        </w:rPr>
      </w:pPr>
    </w:p>
    <w:p w14:paraId="71195EE0" w14:textId="77777777" w:rsidR="007154EC" w:rsidRPr="008A697D" w:rsidRDefault="007154EC" w:rsidP="007154EC">
      <w:pPr>
        <w:pStyle w:val="NoSpacing"/>
        <w:rPr>
          <w:rFonts w:ascii="Times New Roman" w:hAnsi="Times New Roman" w:cs="Times New Roman"/>
          <w:sz w:val="24"/>
          <w:szCs w:val="24"/>
        </w:rPr>
      </w:pPr>
      <w:r w:rsidRPr="008A697D">
        <w:rPr>
          <w:rFonts w:ascii="Times New Roman" w:hAnsi="Times New Roman" w:cs="Times New Roman"/>
          <w:sz w:val="24"/>
          <w:szCs w:val="24"/>
        </w:rPr>
        <w:t>Brock -Utne, B. (2001) “</w:t>
      </w:r>
      <w:r w:rsidRPr="008A697D">
        <w:rPr>
          <w:rFonts w:ascii="Times New Roman" w:hAnsi="Times New Roman" w:cs="Times New Roman"/>
          <w:i/>
          <w:iCs/>
          <w:sz w:val="24"/>
          <w:szCs w:val="24"/>
        </w:rPr>
        <w:t>Indigenous Conflict Resolution in Africa</w:t>
      </w:r>
      <w:r w:rsidRPr="008A697D">
        <w:rPr>
          <w:rFonts w:ascii="Times New Roman" w:hAnsi="Times New Roman" w:cs="Times New Roman"/>
          <w:sz w:val="24"/>
          <w:szCs w:val="24"/>
        </w:rPr>
        <w:t xml:space="preserve">”. A draft for the weekend </w:t>
      </w:r>
    </w:p>
    <w:p w14:paraId="7559B7CD" w14:textId="539E89A8" w:rsidR="007154EC" w:rsidRPr="008A697D" w:rsidRDefault="007154EC" w:rsidP="007154EC">
      <w:pPr>
        <w:pStyle w:val="NoSpacing"/>
        <w:ind w:firstLine="720"/>
        <w:rPr>
          <w:rFonts w:ascii="Times New Roman" w:hAnsi="Times New Roman" w:cs="Times New Roman"/>
          <w:sz w:val="24"/>
          <w:szCs w:val="24"/>
        </w:rPr>
      </w:pPr>
      <w:r w:rsidRPr="008A697D">
        <w:rPr>
          <w:rFonts w:ascii="Times New Roman" w:hAnsi="Times New Roman" w:cs="Times New Roman"/>
          <w:sz w:val="24"/>
          <w:szCs w:val="24"/>
        </w:rPr>
        <w:t>seminar on Indigenous Solutions to Conflicts held at the University of Oslo, Institute</w:t>
      </w:r>
      <w:r w:rsidR="00A71458" w:rsidRPr="008A697D">
        <w:rPr>
          <w:rFonts w:ascii="Times New Roman" w:hAnsi="Times New Roman" w:cs="Times New Roman"/>
          <w:sz w:val="24"/>
          <w:szCs w:val="24"/>
        </w:rPr>
        <w:t xml:space="preserve"> </w:t>
      </w:r>
      <w:r w:rsidRPr="008A697D">
        <w:rPr>
          <w:rFonts w:ascii="Times New Roman" w:hAnsi="Times New Roman" w:cs="Times New Roman"/>
          <w:sz w:val="24"/>
          <w:szCs w:val="24"/>
        </w:rPr>
        <w:t>of</w:t>
      </w:r>
      <w:r w:rsidR="00A71458" w:rsidRPr="008A697D">
        <w:rPr>
          <w:rFonts w:ascii="Times New Roman" w:hAnsi="Times New Roman" w:cs="Times New Roman"/>
          <w:sz w:val="24"/>
          <w:szCs w:val="24"/>
        </w:rPr>
        <w:tab/>
      </w:r>
      <w:r w:rsidRPr="008A697D">
        <w:rPr>
          <w:rFonts w:ascii="Times New Roman" w:hAnsi="Times New Roman" w:cs="Times New Roman"/>
          <w:sz w:val="24"/>
          <w:szCs w:val="24"/>
        </w:rPr>
        <w:t>Educational Research, 23-24 February 2001.</w:t>
      </w:r>
    </w:p>
    <w:p w14:paraId="0DED1A34" w14:textId="77777777" w:rsidR="007154EC" w:rsidRPr="008A697D" w:rsidRDefault="007154EC" w:rsidP="007154EC">
      <w:pPr>
        <w:pStyle w:val="NoSpacing"/>
        <w:rPr>
          <w:rFonts w:ascii="Times New Roman" w:hAnsi="Times New Roman" w:cs="Times New Roman"/>
          <w:bCs/>
          <w:color w:val="FF0000"/>
          <w:sz w:val="24"/>
          <w:szCs w:val="24"/>
        </w:rPr>
      </w:pPr>
    </w:p>
    <w:p w14:paraId="5C12F190" w14:textId="77777777" w:rsidR="007154EC" w:rsidRPr="008A697D" w:rsidRDefault="007154EC" w:rsidP="007154EC">
      <w:pPr>
        <w:pStyle w:val="NoSpacing"/>
        <w:rPr>
          <w:rFonts w:ascii="Times New Roman" w:hAnsi="Times New Roman" w:cs="Times New Roman"/>
          <w:bCs/>
          <w:sz w:val="24"/>
          <w:szCs w:val="24"/>
        </w:rPr>
      </w:pPr>
      <w:r w:rsidRPr="008A697D">
        <w:rPr>
          <w:rFonts w:ascii="Times New Roman" w:hAnsi="Times New Roman" w:cs="Times New Roman"/>
          <w:bCs/>
          <w:sz w:val="24"/>
          <w:szCs w:val="24"/>
        </w:rPr>
        <w:t>Conflict Resolution in Asia. (n.d.). Google Books.</w:t>
      </w:r>
    </w:p>
    <w:p w14:paraId="5DCA15C0" w14:textId="77777777" w:rsidR="007154EC" w:rsidRPr="008A697D" w:rsidRDefault="007154EC" w:rsidP="007154EC">
      <w:pPr>
        <w:pStyle w:val="NoSpacing"/>
        <w:ind w:firstLine="720"/>
        <w:rPr>
          <w:rFonts w:ascii="Times New Roman" w:hAnsi="Times New Roman" w:cs="Times New Roman"/>
          <w:bCs/>
          <w:sz w:val="24"/>
          <w:szCs w:val="24"/>
        </w:rPr>
      </w:pPr>
      <w:hyperlink r:id="rId12" w:history="1">
        <w:r w:rsidRPr="008A697D">
          <w:rPr>
            <w:rStyle w:val="Hyperlink"/>
            <w:rFonts w:ascii="Times New Roman" w:hAnsi="Times New Roman" w:cs="Times New Roman"/>
            <w:bCs/>
            <w:sz w:val="24"/>
            <w:szCs w:val="24"/>
          </w:rPr>
          <w:t>https://books.google.com.ph/books?hl=en&amp;lr=&amp;id=5G9ODwAAQBAJ&amp;oi=fnd&amp;pg=</w:t>
        </w:r>
      </w:hyperlink>
    </w:p>
    <w:p w14:paraId="2CB14AEE" w14:textId="77777777" w:rsidR="007154EC" w:rsidRPr="008A697D" w:rsidRDefault="007154EC" w:rsidP="007154EC">
      <w:pPr>
        <w:pStyle w:val="NoSpacing"/>
        <w:ind w:firstLine="720"/>
        <w:rPr>
          <w:rFonts w:ascii="Times New Roman" w:hAnsi="Times New Roman" w:cs="Times New Roman"/>
          <w:bCs/>
          <w:sz w:val="24"/>
          <w:szCs w:val="24"/>
        </w:rPr>
      </w:pPr>
      <w:r w:rsidRPr="008A697D">
        <w:rPr>
          <w:rFonts w:ascii="Times New Roman" w:hAnsi="Times New Roman" w:cs="Times New Roman"/>
          <w:bCs/>
          <w:sz w:val="24"/>
          <w:szCs w:val="24"/>
        </w:rPr>
        <w:t>PA63&amp;dq=conflict+resolution+in+tri+people+leader+in+mindanao+book&amp;ots=J8By</w:t>
      </w:r>
    </w:p>
    <w:p w14:paraId="289460AF" w14:textId="77777777" w:rsidR="007154EC" w:rsidRPr="008A697D" w:rsidRDefault="007154EC" w:rsidP="007154EC">
      <w:pPr>
        <w:pStyle w:val="NoSpacing"/>
        <w:ind w:firstLine="720"/>
        <w:rPr>
          <w:rFonts w:ascii="Times New Roman" w:hAnsi="Times New Roman" w:cs="Times New Roman"/>
          <w:bCs/>
          <w:sz w:val="24"/>
          <w:szCs w:val="24"/>
        </w:rPr>
      </w:pPr>
      <w:proofErr w:type="spellStart"/>
      <w:r w:rsidRPr="008A697D">
        <w:rPr>
          <w:rFonts w:ascii="Times New Roman" w:hAnsi="Times New Roman" w:cs="Times New Roman"/>
          <w:bCs/>
          <w:sz w:val="24"/>
          <w:szCs w:val="24"/>
        </w:rPr>
        <w:t>GBHMAQ&amp;sig</w:t>
      </w:r>
      <w:proofErr w:type="spellEnd"/>
      <w:r w:rsidRPr="008A697D">
        <w:rPr>
          <w:rFonts w:ascii="Times New Roman" w:hAnsi="Times New Roman" w:cs="Times New Roman"/>
          <w:bCs/>
          <w:sz w:val="24"/>
          <w:szCs w:val="24"/>
        </w:rPr>
        <w:t>=BqR_6UKhvq8D_rMm0KcSeaK6tws&amp;redir_esc=</w:t>
      </w:r>
      <w:proofErr w:type="spellStart"/>
      <w:r w:rsidRPr="008A697D">
        <w:rPr>
          <w:rFonts w:ascii="Times New Roman" w:hAnsi="Times New Roman" w:cs="Times New Roman"/>
          <w:bCs/>
          <w:sz w:val="24"/>
          <w:szCs w:val="24"/>
        </w:rPr>
        <w:t>y#v</w:t>
      </w:r>
      <w:proofErr w:type="spellEnd"/>
      <w:r w:rsidRPr="008A697D">
        <w:rPr>
          <w:rFonts w:ascii="Times New Roman" w:hAnsi="Times New Roman" w:cs="Times New Roman"/>
          <w:bCs/>
          <w:sz w:val="24"/>
          <w:szCs w:val="24"/>
        </w:rPr>
        <w:t>=</w:t>
      </w:r>
      <w:proofErr w:type="spellStart"/>
      <w:r w:rsidRPr="008A697D">
        <w:rPr>
          <w:rFonts w:ascii="Times New Roman" w:hAnsi="Times New Roman" w:cs="Times New Roman"/>
          <w:bCs/>
          <w:sz w:val="24"/>
          <w:szCs w:val="24"/>
        </w:rPr>
        <w:t>onepage&amp;q</w:t>
      </w:r>
      <w:proofErr w:type="spellEnd"/>
      <w:r w:rsidRPr="008A697D">
        <w:rPr>
          <w:rFonts w:ascii="Times New Roman" w:hAnsi="Times New Roman" w:cs="Times New Roman"/>
          <w:bCs/>
          <w:sz w:val="24"/>
          <w:szCs w:val="24"/>
        </w:rPr>
        <w:t>&amp;</w:t>
      </w:r>
    </w:p>
    <w:p w14:paraId="5F4DD358" w14:textId="77777777" w:rsidR="007154EC" w:rsidRPr="008A697D" w:rsidRDefault="007154EC" w:rsidP="007154EC">
      <w:pPr>
        <w:pStyle w:val="NoSpacing"/>
        <w:ind w:firstLine="720"/>
        <w:rPr>
          <w:rFonts w:ascii="Times New Roman" w:hAnsi="Times New Roman" w:cs="Times New Roman"/>
          <w:bCs/>
          <w:sz w:val="24"/>
          <w:szCs w:val="24"/>
        </w:rPr>
      </w:pPr>
      <w:r w:rsidRPr="008A697D">
        <w:rPr>
          <w:rFonts w:ascii="Times New Roman" w:hAnsi="Times New Roman" w:cs="Times New Roman"/>
          <w:bCs/>
          <w:sz w:val="24"/>
          <w:szCs w:val="24"/>
        </w:rPr>
        <w:t>f=false</w:t>
      </w:r>
    </w:p>
    <w:p w14:paraId="47B1B288" w14:textId="77777777" w:rsidR="007154EC" w:rsidRPr="008A697D" w:rsidRDefault="007154EC" w:rsidP="007154EC">
      <w:pPr>
        <w:pStyle w:val="NoSpacing"/>
        <w:rPr>
          <w:rFonts w:ascii="Times New Roman" w:hAnsi="Times New Roman" w:cs="Times New Roman"/>
          <w:sz w:val="24"/>
          <w:szCs w:val="24"/>
        </w:rPr>
      </w:pPr>
    </w:p>
    <w:p w14:paraId="071AE3E6" w14:textId="77777777" w:rsidR="007154EC" w:rsidRPr="008A697D" w:rsidRDefault="007154EC" w:rsidP="007154EC">
      <w:pPr>
        <w:pStyle w:val="NoSpacing"/>
        <w:rPr>
          <w:rFonts w:ascii="Times New Roman" w:hAnsi="Times New Roman" w:cs="Times New Roman"/>
          <w:i/>
          <w:iCs/>
          <w:sz w:val="24"/>
          <w:szCs w:val="24"/>
        </w:rPr>
      </w:pPr>
      <w:r w:rsidRPr="008A697D">
        <w:rPr>
          <w:rFonts w:ascii="Times New Roman" w:hAnsi="Times New Roman" w:cs="Times New Roman"/>
          <w:sz w:val="24"/>
          <w:szCs w:val="24"/>
        </w:rPr>
        <w:t xml:space="preserve">Department of Justice and Constitutional Development (2000). </w:t>
      </w:r>
      <w:r w:rsidRPr="008A697D">
        <w:rPr>
          <w:rFonts w:ascii="Times New Roman" w:hAnsi="Times New Roman" w:cs="Times New Roman"/>
          <w:i/>
          <w:iCs/>
          <w:sz w:val="24"/>
          <w:szCs w:val="24"/>
        </w:rPr>
        <w:t>Republic of South</w:t>
      </w:r>
      <w:r w:rsidRPr="008A697D">
        <w:rPr>
          <w:rFonts w:ascii="Times New Roman" w:hAnsi="Times New Roman" w:cs="Times New Roman"/>
          <w:i/>
          <w:iCs/>
          <w:sz w:val="24"/>
          <w:szCs w:val="24"/>
        </w:rPr>
        <w:tab/>
      </w:r>
      <w:r w:rsidRPr="008A697D">
        <w:rPr>
          <w:rFonts w:ascii="Times New Roman" w:hAnsi="Times New Roman" w:cs="Times New Roman"/>
          <w:i/>
          <w:iCs/>
          <w:sz w:val="24"/>
          <w:szCs w:val="24"/>
        </w:rPr>
        <w:tab/>
      </w:r>
      <w:r w:rsidRPr="008A697D">
        <w:rPr>
          <w:rFonts w:ascii="Times New Roman" w:hAnsi="Times New Roman" w:cs="Times New Roman"/>
          <w:i/>
          <w:iCs/>
          <w:sz w:val="24"/>
          <w:szCs w:val="24"/>
        </w:rPr>
        <w:tab/>
        <w:t xml:space="preserve"> </w:t>
      </w:r>
      <w:proofErr w:type="spellStart"/>
      <w:r w:rsidRPr="008A697D">
        <w:rPr>
          <w:rFonts w:ascii="Times New Roman" w:hAnsi="Times New Roman" w:cs="Times New Roman"/>
          <w:i/>
          <w:iCs/>
          <w:sz w:val="24"/>
          <w:szCs w:val="24"/>
        </w:rPr>
        <w:t>Africa.Policy</w:t>
      </w:r>
      <w:proofErr w:type="spellEnd"/>
      <w:r w:rsidRPr="008A697D">
        <w:rPr>
          <w:rFonts w:ascii="Times New Roman" w:hAnsi="Times New Roman" w:cs="Times New Roman"/>
          <w:i/>
          <w:iCs/>
          <w:sz w:val="24"/>
          <w:szCs w:val="24"/>
        </w:rPr>
        <w:t xml:space="preserve"> Framework on the Traditional Justice System Under the</w:t>
      </w:r>
      <w:r w:rsidRPr="008A697D">
        <w:rPr>
          <w:rFonts w:ascii="Times New Roman" w:hAnsi="Times New Roman" w:cs="Times New Roman"/>
          <w:i/>
          <w:iCs/>
          <w:sz w:val="24"/>
          <w:szCs w:val="24"/>
        </w:rPr>
        <w:tab/>
      </w:r>
    </w:p>
    <w:p w14:paraId="2DA5B5E3" w14:textId="145A711F" w:rsidR="007154EC" w:rsidRPr="008A697D" w:rsidRDefault="007154EC" w:rsidP="007154EC">
      <w:pPr>
        <w:pStyle w:val="NoSpacing"/>
        <w:rPr>
          <w:rFonts w:ascii="Times New Roman" w:hAnsi="Times New Roman" w:cs="Times New Roman"/>
          <w:sz w:val="24"/>
          <w:szCs w:val="24"/>
        </w:rPr>
      </w:pPr>
      <w:r w:rsidRPr="008A697D">
        <w:rPr>
          <w:rFonts w:ascii="Times New Roman" w:hAnsi="Times New Roman" w:cs="Times New Roman"/>
          <w:i/>
          <w:iCs/>
          <w:sz w:val="24"/>
          <w:szCs w:val="24"/>
        </w:rPr>
        <w:tab/>
        <w:t xml:space="preserve"> Constitution</w:t>
      </w:r>
      <w:r w:rsidRPr="008A697D">
        <w:rPr>
          <w:rFonts w:ascii="Times New Roman" w:hAnsi="Times New Roman" w:cs="Times New Roman"/>
          <w:sz w:val="24"/>
          <w:szCs w:val="24"/>
        </w:rPr>
        <w:t>. Pretoria. RSA, DOJ &amp; CD.</w:t>
      </w:r>
    </w:p>
    <w:p w14:paraId="493F9C4E" w14:textId="77777777" w:rsidR="007154EC" w:rsidRPr="008A697D" w:rsidRDefault="007154EC" w:rsidP="007154EC">
      <w:pPr>
        <w:pStyle w:val="NoSpacing"/>
        <w:rPr>
          <w:rFonts w:ascii="Times New Roman" w:hAnsi="Times New Roman" w:cs="Times New Roman"/>
          <w:sz w:val="24"/>
          <w:szCs w:val="24"/>
        </w:rPr>
      </w:pPr>
    </w:p>
    <w:p w14:paraId="285C4A2F" w14:textId="77777777" w:rsidR="007154EC" w:rsidRPr="00477E58" w:rsidRDefault="007154EC" w:rsidP="00CB2E4F">
      <w:pPr>
        <w:pStyle w:val="NoSpacing"/>
        <w:jc w:val="both"/>
        <w:rPr>
          <w:rFonts w:ascii="Times New Roman" w:eastAsia="Times New Roman" w:hAnsi="Times New Roman" w:cs="Times New Roman"/>
          <w:color w:val="000000" w:themeColor="text1"/>
          <w:sz w:val="24"/>
          <w:szCs w:val="24"/>
        </w:rPr>
      </w:pPr>
      <w:r w:rsidRPr="008A697D">
        <w:rPr>
          <w:rFonts w:ascii="Times New Roman" w:eastAsia="Times New Roman" w:hAnsi="Times New Roman" w:cs="Times New Roman"/>
          <w:iCs/>
          <w:color w:val="222222"/>
          <w:sz w:val="24"/>
          <w:szCs w:val="24"/>
        </w:rPr>
        <w:t>Forsyth, D. R. (19 March 2009).</w:t>
      </w:r>
      <w:r w:rsidRPr="008A697D">
        <w:rPr>
          <w:rFonts w:ascii="Times New Roman" w:eastAsia="Times New Roman" w:hAnsi="Times New Roman" w:cs="Times New Roman"/>
          <w:i/>
          <w:iCs/>
          <w:color w:val="222222"/>
          <w:sz w:val="24"/>
          <w:szCs w:val="24"/>
        </w:rPr>
        <w:t> Group Dynamics </w:t>
      </w:r>
      <w:r w:rsidRPr="008A697D">
        <w:rPr>
          <w:rFonts w:ascii="Times New Roman" w:eastAsia="Times New Roman" w:hAnsi="Times New Roman" w:cs="Times New Roman"/>
          <w:iCs/>
          <w:color w:val="222222"/>
          <w:sz w:val="24"/>
          <w:szCs w:val="24"/>
        </w:rPr>
        <w:t xml:space="preserve">(5th ed.). Boston, MA: </w:t>
      </w:r>
      <w:r w:rsidRPr="008A697D">
        <w:rPr>
          <w:rFonts w:ascii="Times New Roman" w:eastAsia="Times New Roman" w:hAnsi="Times New Roman" w:cs="Times New Roman"/>
          <w:iCs/>
          <w:color w:val="222222"/>
          <w:sz w:val="24"/>
          <w:szCs w:val="24"/>
        </w:rPr>
        <w:tab/>
        <w:t>Wadsworth </w:t>
      </w:r>
      <w:hyperlink r:id="rId13" w:tooltip="Cengage Learning" w:history="1">
        <w:r w:rsidRPr="00477E58">
          <w:rPr>
            <w:rStyle w:val="Hyperlink"/>
            <w:rFonts w:ascii="Times New Roman" w:eastAsia="Times New Roman" w:hAnsi="Times New Roman" w:cs="Times New Roman"/>
            <w:iCs/>
            <w:color w:val="000000" w:themeColor="text1"/>
            <w:sz w:val="24"/>
            <w:szCs w:val="24"/>
            <w:u w:val="none"/>
          </w:rPr>
          <w:t xml:space="preserve">Cengage </w:t>
        </w:r>
        <w:r w:rsidRPr="00477E58">
          <w:rPr>
            <w:rStyle w:val="Hyperlink"/>
            <w:rFonts w:ascii="Times New Roman" w:eastAsia="Times New Roman" w:hAnsi="Times New Roman" w:cs="Times New Roman"/>
            <w:iCs/>
            <w:color w:val="000000" w:themeColor="text1"/>
            <w:sz w:val="24"/>
            <w:szCs w:val="24"/>
            <w:u w:val="none"/>
          </w:rPr>
          <w:tab/>
          <w:t>Learning</w:t>
        </w:r>
      </w:hyperlink>
      <w:r w:rsidRPr="00477E58">
        <w:rPr>
          <w:rFonts w:ascii="Times New Roman" w:eastAsia="Times New Roman" w:hAnsi="Times New Roman" w:cs="Times New Roman"/>
          <w:iCs/>
          <w:color w:val="000000" w:themeColor="text1"/>
          <w:sz w:val="24"/>
          <w:szCs w:val="24"/>
        </w:rPr>
        <w:t>. </w:t>
      </w:r>
      <w:r w:rsidRPr="00477E58">
        <w:rPr>
          <w:rFonts w:ascii="Times New Roman" w:hAnsi="Times New Roman" w:cs="Times New Roman"/>
          <w:sz w:val="24"/>
          <w:szCs w:val="24"/>
        </w:rPr>
        <w:t xml:space="preserve"> </w:t>
      </w:r>
    </w:p>
    <w:p w14:paraId="7796AB7D" w14:textId="77777777" w:rsidR="007154EC" w:rsidRPr="008A697D" w:rsidRDefault="007154EC" w:rsidP="007154EC">
      <w:pPr>
        <w:pStyle w:val="NoSpacing"/>
        <w:rPr>
          <w:rFonts w:ascii="Times New Roman" w:hAnsi="Times New Roman" w:cs="Times New Roman"/>
          <w:sz w:val="24"/>
          <w:szCs w:val="24"/>
        </w:rPr>
      </w:pPr>
    </w:p>
    <w:p w14:paraId="6A3DC003" w14:textId="02B35AD9" w:rsidR="007154EC" w:rsidRPr="008A697D" w:rsidRDefault="007154EC" w:rsidP="007154EC">
      <w:pPr>
        <w:pStyle w:val="NoSpacing"/>
        <w:rPr>
          <w:rFonts w:ascii="Times New Roman" w:hAnsi="Times New Roman" w:cs="Times New Roman"/>
          <w:sz w:val="24"/>
          <w:szCs w:val="24"/>
        </w:rPr>
      </w:pPr>
      <w:r w:rsidRPr="008A697D">
        <w:rPr>
          <w:rFonts w:ascii="Times New Roman" w:hAnsi="Times New Roman" w:cs="Times New Roman"/>
          <w:sz w:val="24"/>
          <w:szCs w:val="24"/>
        </w:rPr>
        <w:t>Fred-Mensah, B. (2005) “</w:t>
      </w:r>
      <w:proofErr w:type="spellStart"/>
      <w:r w:rsidRPr="008A697D">
        <w:rPr>
          <w:rFonts w:ascii="Times New Roman" w:hAnsi="Times New Roman" w:cs="Times New Roman"/>
          <w:sz w:val="24"/>
          <w:szCs w:val="24"/>
        </w:rPr>
        <w:t>Nugormesese</w:t>
      </w:r>
      <w:proofErr w:type="spellEnd"/>
      <w:r w:rsidRPr="008A697D">
        <w:rPr>
          <w:rFonts w:ascii="Times New Roman" w:hAnsi="Times New Roman" w:cs="Times New Roman"/>
          <w:sz w:val="24"/>
          <w:szCs w:val="24"/>
        </w:rPr>
        <w:t>: “An Indigenous basis of social capital in a West African</w:t>
      </w:r>
      <w:r w:rsidR="007A0C3A" w:rsidRPr="008A697D">
        <w:rPr>
          <w:rFonts w:ascii="Times New Roman" w:hAnsi="Times New Roman" w:cs="Times New Roman"/>
          <w:sz w:val="24"/>
          <w:szCs w:val="24"/>
        </w:rPr>
        <w:tab/>
      </w:r>
      <w:r w:rsidRPr="008A697D">
        <w:rPr>
          <w:rFonts w:ascii="Times New Roman" w:hAnsi="Times New Roman" w:cs="Times New Roman"/>
          <w:sz w:val="24"/>
          <w:szCs w:val="24"/>
        </w:rPr>
        <w:t xml:space="preserve"> Community”. </w:t>
      </w:r>
      <w:r w:rsidRPr="008A697D">
        <w:rPr>
          <w:rFonts w:ascii="Times New Roman" w:hAnsi="Times New Roman" w:cs="Times New Roman"/>
          <w:i/>
          <w:iCs/>
          <w:sz w:val="24"/>
          <w:szCs w:val="24"/>
        </w:rPr>
        <w:t>IK Notes</w:t>
      </w:r>
      <w:r w:rsidRPr="008A697D">
        <w:rPr>
          <w:rFonts w:ascii="Times New Roman" w:hAnsi="Times New Roman" w:cs="Times New Roman"/>
          <w:sz w:val="24"/>
          <w:szCs w:val="24"/>
        </w:rPr>
        <w:t>. No. 86, November. World Bank.</w:t>
      </w:r>
    </w:p>
    <w:p w14:paraId="5DFC189E" w14:textId="77777777" w:rsidR="007154EC" w:rsidRPr="008A697D" w:rsidRDefault="007154EC" w:rsidP="007154EC">
      <w:pPr>
        <w:pStyle w:val="NoSpacing"/>
        <w:rPr>
          <w:rFonts w:ascii="Times New Roman" w:hAnsi="Times New Roman" w:cs="Times New Roman"/>
          <w:sz w:val="24"/>
          <w:szCs w:val="24"/>
        </w:rPr>
      </w:pPr>
    </w:p>
    <w:p w14:paraId="2B4943F6" w14:textId="77777777" w:rsidR="007154EC" w:rsidRPr="008A697D" w:rsidRDefault="007154EC" w:rsidP="007154EC">
      <w:pPr>
        <w:pStyle w:val="NoSpacing"/>
        <w:rPr>
          <w:rFonts w:ascii="Times New Roman" w:hAnsi="Times New Roman" w:cs="Times New Roman"/>
          <w:sz w:val="24"/>
          <w:szCs w:val="24"/>
        </w:rPr>
      </w:pPr>
      <w:r w:rsidRPr="008A697D">
        <w:rPr>
          <w:rFonts w:ascii="Times New Roman" w:hAnsi="Times New Roman" w:cs="Times New Roman"/>
          <w:sz w:val="24"/>
          <w:szCs w:val="24"/>
        </w:rPr>
        <w:t xml:space="preserve">Gurr T.R. (2000) </w:t>
      </w:r>
      <w:r w:rsidRPr="008A697D">
        <w:rPr>
          <w:rFonts w:ascii="Times New Roman" w:hAnsi="Times New Roman" w:cs="Times New Roman"/>
          <w:i/>
          <w:sz w:val="24"/>
          <w:szCs w:val="24"/>
        </w:rPr>
        <w:t>“People versus states: Minorities at risk in the New Century</w:t>
      </w:r>
      <w:r w:rsidRPr="008A697D">
        <w:rPr>
          <w:rFonts w:ascii="Times New Roman" w:hAnsi="Times New Roman" w:cs="Times New Roman"/>
          <w:sz w:val="24"/>
          <w:szCs w:val="24"/>
        </w:rPr>
        <w:t xml:space="preserve">,” </w:t>
      </w:r>
      <w:r w:rsidRPr="008A697D">
        <w:rPr>
          <w:rFonts w:ascii="Times New Roman" w:hAnsi="Times New Roman" w:cs="Times New Roman"/>
          <w:sz w:val="24"/>
          <w:szCs w:val="24"/>
        </w:rPr>
        <w:tab/>
        <w:t xml:space="preserve">Washington, </w:t>
      </w:r>
      <w:r w:rsidRPr="008A697D">
        <w:rPr>
          <w:rFonts w:ascii="Times New Roman" w:hAnsi="Times New Roman" w:cs="Times New Roman"/>
          <w:sz w:val="24"/>
          <w:szCs w:val="24"/>
        </w:rPr>
        <w:tab/>
        <w:t>D.C. United States Institute of Peace Press.</w:t>
      </w:r>
    </w:p>
    <w:p w14:paraId="34C0F0AF" w14:textId="77777777" w:rsidR="007154EC" w:rsidRPr="008A697D" w:rsidRDefault="007154EC" w:rsidP="007154EC">
      <w:pPr>
        <w:pStyle w:val="NoSpacing"/>
        <w:rPr>
          <w:rFonts w:ascii="Times New Roman" w:hAnsi="Times New Roman" w:cs="Times New Roman"/>
          <w:sz w:val="24"/>
          <w:szCs w:val="24"/>
        </w:rPr>
      </w:pPr>
    </w:p>
    <w:p w14:paraId="68DE4BE1" w14:textId="77777777" w:rsidR="007154EC" w:rsidRPr="008A697D" w:rsidRDefault="007154EC" w:rsidP="007154EC">
      <w:pPr>
        <w:pStyle w:val="NoSpacing"/>
        <w:rPr>
          <w:rFonts w:ascii="Times New Roman" w:hAnsi="Times New Roman" w:cs="Times New Roman"/>
          <w:sz w:val="24"/>
          <w:szCs w:val="24"/>
          <w:lang w:val="en-PH"/>
        </w:rPr>
      </w:pPr>
      <w:proofErr w:type="spellStart"/>
      <w:r w:rsidRPr="008A697D">
        <w:rPr>
          <w:rFonts w:ascii="Times New Roman" w:hAnsi="Times New Roman" w:cs="Times New Roman"/>
          <w:sz w:val="24"/>
          <w:szCs w:val="24"/>
          <w:lang w:val="en-PH"/>
        </w:rPr>
        <w:t>Herbolzheimer</w:t>
      </w:r>
      <w:proofErr w:type="spellEnd"/>
      <w:r w:rsidRPr="008A697D">
        <w:rPr>
          <w:rFonts w:ascii="Times New Roman" w:hAnsi="Times New Roman" w:cs="Times New Roman"/>
          <w:sz w:val="24"/>
          <w:szCs w:val="24"/>
          <w:lang w:val="en-PH"/>
        </w:rPr>
        <w:t>, K. (2015). The peace process in Mindanao, the Philippines: Evolution and</w:t>
      </w:r>
      <w:r w:rsidRPr="008A697D">
        <w:rPr>
          <w:rFonts w:ascii="Times New Roman" w:hAnsi="Times New Roman" w:cs="Times New Roman"/>
          <w:sz w:val="24"/>
          <w:szCs w:val="24"/>
          <w:lang w:val="en-PH"/>
        </w:rPr>
        <w:tab/>
        <w:t xml:space="preserve"> lessons learned1. Norwegian Peacebuilding Resource Centre (NOREF)</w:t>
      </w:r>
    </w:p>
    <w:p w14:paraId="043CC396" w14:textId="77777777" w:rsidR="007154EC" w:rsidRPr="008A697D" w:rsidRDefault="007154EC" w:rsidP="007154EC">
      <w:pPr>
        <w:pStyle w:val="NoSpacing"/>
        <w:rPr>
          <w:rFonts w:ascii="Times New Roman" w:hAnsi="Times New Roman" w:cs="Times New Roman"/>
          <w:sz w:val="24"/>
          <w:szCs w:val="24"/>
        </w:rPr>
      </w:pPr>
    </w:p>
    <w:p w14:paraId="2A280EEF" w14:textId="77777777" w:rsidR="007154EC" w:rsidRPr="008A697D" w:rsidRDefault="007154EC" w:rsidP="007154EC">
      <w:pPr>
        <w:pStyle w:val="NoSpacing"/>
        <w:rPr>
          <w:rFonts w:ascii="Times New Roman" w:hAnsi="Times New Roman" w:cs="Times New Roman"/>
          <w:i/>
          <w:iCs/>
          <w:sz w:val="24"/>
          <w:szCs w:val="24"/>
        </w:rPr>
      </w:pPr>
      <w:proofErr w:type="spellStart"/>
      <w:r w:rsidRPr="008A697D">
        <w:rPr>
          <w:rFonts w:ascii="Times New Roman" w:hAnsi="Times New Roman" w:cs="Times New Roman"/>
          <w:sz w:val="24"/>
          <w:szCs w:val="24"/>
        </w:rPr>
        <w:t>Ikyase</w:t>
      </w:r>
      <w:proofErr w:type="spellEnd"/>
      <w:r w:rsidRPr="008A697D">
        <w:rPr>
          <w:rFonts w:ascii="Times New Roman" w:hAnsi="Times New Roman" w:cs="Times New Roman"/>
          <w:sz w:val="24"/>
          <w:szCs w:val="24"/>
        </w:rPr>
        <w:t xml:space="preserve">, J.T. (2014) </w:t>
      </w:r>
      <w:r w:rsidRPr="008A697D">
        <w:rPr>
          <w:rFonts w:ascii="Times New Roman" w:hAnsi="Times New Roman" w:cs="Times New Roman"/>
          <w:i/>
          <w:iCs/>
          <w:sz w:val="24"/>
          <w:szCs w:val="24"/>
        </w:rPr>
        <w:t xml:space="preserve">“One Hundred Years of Nationhood and the Challenges of Nation      </w:t>
      </w:r>
    </w:p>
    <w:p w14:paraId="5DD1BE90" w14:textId="77777777" w:rsidR="007154EC" w:rsidRPr="008A697D" w:rsidRDefault="007154EC" w:rsidP="007154EC">
      <w:pPr>
        <w:pStyle w:val="NoSpacing"/>
        <w:rPr>
          <w:rFonts w:ascii="Times New Roman" w:hAnsi="Times New Roman" w:cs="Times New Roman"/>
          <w:sz w:val="24"/>
          <w:szCs w:val="24"/>
        </w:rPr>
      </w:pPr>
      <w:r w:rsidRPr="008A697D">
        <w:rPr>
          <w:rFonts w:ascii="Times New Roman" w:hAnsi="Times New Roman" w:cs="Times New Roman"/>
          <w:i/>
          <w:iCs/>
          <w:sz w:val="24"/>
          <w:szCs w:val="24"/>
        </w:rPr>
        <w:t xml:space="preserve">            Building in Nigeria”</w:t>
      </w:r>
      <w:r w:rsidRPr="008A697D">
        <w:rPr>
          <w:rFonts w:ascii="Times New Roman" w:hAnsi="Times New Roman" w:cs="Times New Roman"/>
          <w:sz w:val="24"/>
          <w:szCs w:val="24"/>
        </w:rPr>
        <w:t xml:space="preserve"> Was a paper presented at the International Conference of the </w:t>
      </w:r>
      <w:r w:rsidRPr="008A697D">
        <w:rPr>
          <w:rFonts w:ascii="Times New Roman" w:hAnsi="Times New Roman" w:cs="Times New Roman"/>
          <w:sz w:val="24"/>
          <w:szCs w:val="24"/>
        </w:rPr>
        <w:tab/>
        <w:t>Society for Peace Studies and Practice at the University of Ilorin, Ilorin</w:t>
      </w:r>
      <w:r w:rsidRPr="008A697D">
        <w:rPr>
          <w:rFonts w:ascii="Times New Roman" w:hAnsi="Times New Roman" w:cs="Times New Roman"/>
          <w:sz w:val="24"/>
          <w:szCs w:val="24"/>
        </w:rPr>
        <w:tab/>
      </w:r>
      <w:r w:rsidRPr="008A697D">
        <w:rPr>
          <w:rFonts w:ascii="Times New Roman" w:hAnsi="Times New Roman" w:cs="Times New Roman"/>
          <w:sz w:val="24"/>
          <w:szCs w:val="24"/>
        </w:rPr>
        <w:tab/>
        <w:t>Nigeria.</w:t>
      </w:r>
    </w:p>
    <w:p w14:paraId="52888F0D" w14:textId="77777777" w:rsidR="007154EC" w:rsidRPr="008A697D" w:rsidRDefault="007154EC" w:rsidP="007154EC">
      <w:pPr>
        <w:pStyle w:val="NoSpacing"/>
        <w:rPr>
          <w:rFonts w:ascii="Times New Roman" w:hAnsi="Times New Roman" w:cs="Times New Roman"/>
          <w:i/>
          <w:iCs/>
          <w:sz w:val="24"/>
          <w:szCs w:val="24"/>
        </w:rPr>
      </w:pPr>
    </w:p>
    <w:p w14:paraId="5BE4BF69" w14:textId="77777777" w:rsidR="007154EC" w:rsidRPr="008A697D" w:rsidRDefault="007154EC" w:rsidP="007154EC">
      <w:pPr>
        <w:pStyle w:val="NoSpacing"/>
        <w:rPr>
          <w:rFonts w:ascii="Times New Roman" w:hAnsi="Times New Roman" w:cs="Times New Roman"/>
          <w:sz w:val="24"/>
          <w:szCs w:val="24"/>
        </w:rPr>
      </w:pPr>
      <w:r w:rsidRPr="008A697D">
        <w:rPr>
          <w:rFonts w:ascii="Times New Roman" w:hAnsi="Times New Roman" w:cs="Times New Roman"/>
          <w:sz w:val="24"/>
          <w:szCs w:val="24"/>
        </w:rPr>
        <w:t xml:space="preserve">Kendie, S.B. &amp; Guri, B. (2006). </w:t>
      </w:r>
      <w:r w:rsidRPr="008A697D">
        <w:rPr>
          <w:rFonts w:ascii="Times New Roman" w:hAnsi="Times New Roman" w:cs="Times New Roman"/>
          <w:i/>
          <w:iCs/>
          <w:sz w:val="24"/>
          <w:szCs w:val="24"/>
        </w:rPr>
        <w:t xml:space="preserve">Indigenous Institutions, Governance and </w:t>
      </w:r>
      <w:r w:rsidRPr="008A697D">
        <w:rPr>
          <w:rFonts w:ascii="Times New Roman" w:hAnsi="Times New Roman" w:cs="Times New Roman"/>
          <w:i/>
          <w:iCs/>
          <w:sz w:val="24"/>
          <w:szCs w:val="24"/>
        </w:rPr>
        <w:tab/>
        <w:t>Development:</w:t>
      </w:r>
      <w:r w:rsidRPr="008A697D">
        <w:rPr>
          <w:rFonts w:ascii="Times New Roman" w:hAnsi="Times New Roman" w:cs="Times New Roman"/>
          <w:i/>
          <w:iCs/>
          <w:sz w:val="24"/>
          <w:szCs w:val="24"/>
        </w:rPr>
        <w:tab/>
      </w:r>
      <w:r w:rsidRPr="008A697D">
        <w:rPr>
          <w:rFonts w:ascii="Times New Roman" w:hAnsi="Times New Roman" w:cs="Times New Roman"/>
          <w:i/>
          <w:iCs/>
          <w:sz w:val="24"/>
          <w:szCs w:val="24"/>
        </w:rPr>
        <w:tab/>
        <w:t xml:space="preserve"> Community Mobilization and Natural Resources Management in Ghana.</w:t>
      </w:r>
      <w:r w:rsidRPr="008A697D">
        <w:rPr>
          <w:rFonts w:ascii="Times New Roman" w:hAnsi="Times New Roman" w:cs="Times New Roman"/>
          <w:sz w:val="24"/>
          <w:szCs w:val="24"/>
        </w:rPr>
        <w:t xml:space="preserve"> Cape Coast, </w:t>
      </w:r>
      <w:r w:rsidRPr="008A697D">
        <w:rPr>
          <w:rFonts w:ascii="Times New Roman" w:hAnsi="Times New Roman" w:cs="Times New Roman"/>
          <w:sz w:val="24"/>
          <w:szCs w:val="24"/>
        </w:rPr>
        <w:tab/>
        <w:t xml:space="preserve"> Ghana Center for Development Studies, University of Cape Coast. </w:t>
      </w:r>
    </w:p>
    <w:p w14:paraId="7190093E" w14:textId="77777777" w:rsidR="007154EC" w:rsidRPr="008A697D" w:rsidRDefault="007154EC" w:rsidP="007154EC">
      <w:pPr>
        <w:pStyle w:val="NoSpacing"/>
        <w:rPr>
          <w:rFonts w:ascii="Times New Roman" w:hAnsi="Times New Roman" w:cs="Times New Roman"/>
          <w:sz w:val="24"/>
          <w:szCs w:val="24"/>
        </w:rPr>
      </w:pPr>
    </w:p>
    <w:p w14:paraId="3DBF7128" w14:textId="12AF2894" w:rsidR="007154EC" w:rsidRPr="008A697D" w:rsidRDefault="007154EC" w:rsidP="007154EC">
      <w:pPr>
        <w:pStyle w:val="NoSpacing"/>
        <w:rPr>
          <w:rFonts w:ascii="Times New Roman" w:hAnsi="Times New Roman" w:cs="Times New Roman"/>
          <w:sz w:val="24"/>
          <w:szCs w:val="24"/>
        </w:rPr>
      </w:pPr>
      <w:r w:rsidRPr="008A697D">
        <w:rPr>
          <w:rFonts w:ascii="Times New Roman" w:hAnsi="Times New Roman" w:cs="Times New Roman"/>
          <w:sz w:val="24"/>
          <w:szCs w:val="24"/>
        </w:rPr>
        <w:t xml:space="preserve">Larousse, W. (2001). </w:t>
      </w:r>
      <w:r w:rsidRPr="008A697D">
        <w:rPr>
          <w:rFonts w:ascii="Times New Roman" w:hAnsi="Times New Roman" w:cs="Times New Roman"/>
          <w:i/>
          <w:sz w:val="24"/>
          <w:szCs w:val="24"/>
        </w:rPr>
        <w:t xml:space="preserve">Walking together seeking peace. </w:t>
      </w:r>
      <w:r w:rsidRPr="008A697D">
        <w:rPr>
          <w:rFonts w:ascii="Times New Roman" w:hAnsi="Times New Roman" w:cs="Times New Roman"/>
          <w:sz w:val="24"/>
          <w:szCs w:val="24"/>
        </w:rPr>
        <w:t xml:space="preserve">The Local Church of Mindanao-Sulu </w:t>
      </w:r>
      <w:r w:rsidR="003130C5" w:rsidRPr="008A697D">
        <w:rPr>
          <w:rFonts w:ascii="Times New Roman" w:hAnsi="Times New Roman" w:cs="Times New Roman"/>
          <w:sz w:val="24"/>
          <w:szCs w:val="24"/>
        </w:rPr>
        <w:tab/>
      </w:r>
      <w:r w:rsidRPr="008A697D">
        <w:rPr>
          <w:rFonts w:ascii="Times New Roman" w:hAnsi="Times New Roman" w:cs="Times New Roman"/>
          <w:sz w:val="24"/>
          <w:szCs w:val="24"/>
        </w:rPr>
        <w:t>Journeying in Dialogue with the Muslim Community (1965-2000).</w:t>
      </w:r>
    </w:p>
    <w:p w14:paraId="5BE8D464" w14:textId="1679297E" w:rsidR="007154EC" w:rsidRPr="008A697D" w:rsidRDefault="007154EC" w:rsidP="007154EC">
      <w:pPr>
        <w:pStyle w:val="NoSpacing"/>
        <w:rPr>
          <w:rFonts w:ascii="Times New Roman" w:hAnsi="Times New Roman" w:cs="Times New Roman"/>
          <w:bCs/>
          <w:sz w:val="24"/>
          <w:szCs w:val="24"/>
        </w:rPr>
      </w:pPr>
    </w:p>
    <w:p w14:paraId="697A92B0" w14:textId="6D21A114" w:rsidR="0019341B" w:rsidRPr="008A697D" w:rsidRDefault="00A318DC" w:rsidP="007154EC">
      <w:pPr>
        <w:pStyle w:val="NoSpacing"/>
        <w:rPr>
          <w:rFonts w:ascii="Times New Roman" w:hAnsi="Times New Roman" w:cs="Times New Roman"/>
          <w:bCs/>
          <w:sz w:val="24"/>
          <w:szCs w:val="24"/>
        </w:rPr>
      </w:pPr>
      <w:r w:rsidRPr="008A697D">
        <w:rPr>
          <w:rFonts w:ascii="Times New Roman" w:hAnsi="Times New Roman" w:cs="Times New Roman"/>
          <w:noProof/>
          <w:sz w:val="24"/>
          <w:szCs w:val="24"/>
        </w:rPr>
        <mc:AlternateContent>
          <mc:Choice Requires="wps">
            <w:drawing>
              <wp:anchor distT="0" distB="0" distL="114300" distR="114300" simplePos="0" relativeHeight="251916288" behindDoc="0" locked="0" layoutInCell="1" allowOverlap="1" wp14:anchorId="04EADA71" wp14:editId="5324AAED">
                <wp:simplePos x="0" y="0"/>
                <wp:positionH relativeFrom="margin">
                  <wp:posOffset>5011095</wp:posOffset>
                </wp:positionH>
                <wp:positionV relativeFrom="paragraph">
                  <wp:posOffset>417584</wp:posOffset>
                </wp:positionV>
                <wp:extent cx="1392555" cy="680085"/>
                <wp:effectExtent l="0" t="0" r="0" b="5715"/>
                <wp:wrapNone/>
                <wp:docPr id="1985359963" name="Text Box 1"/>
                <wp:cNvGraphicFramePr/>
                <a:graphic xmlns:a="http://schemas.openxmlformats.org/drawingml/2006/main">
                  <a:graphicData uri="http://schemas.microsoft.com/office/word/2010/wordprocessingShape">
                    <wps:wsp>
                      <wps:cNvSpPr txBox="1"/>
                      <wps:spPr>
                        <a:xfrm>
                          <a:off x="0" y="0"/>
                          <a:ext cx="1392555" cy="680085"/>
                        </a:xfrm>
                        <a:prstGeom prst="rect">
                          <a:avLst/>
                        </a:prstGeom>
                        <a:noFill/>
                        <a:ln>
                          <a:noFill/>
                        </a:ln>
                      </wps:spPr>
                      <wps:txbx>
                        <w:txbxContent>
                          <w:p w14:paraId="3C8DABB2" w14:textId="7847D6DA" w:rsidR="00D80A0A" w:rsidRPr="00B941B7" w:rsidRDefault="00B66A7F" w:rsidP="00D80A0A">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0040365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ADA71" id="_x0000_s1128" type="#_x0000_t202" style="position:absolute;margin-left:394.55pt;margin-top:32.9pt;width:109.65pt;height:53.55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" filled="f" stroked="f">
                <v:textbox>
                  <w:txbxContent>
                    <w:p w14:paraId="3C8DABB2" w14:textId="7847D6DA" w:rsidR="00D80A0A" w:rsidRPr="00B941B7" w:rsidRDefault="00B66A7F" w:rsidP="00D80A0A">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0040365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w10:wrap anchorx="margin"/>
              </v:shape>
            </w:pict>
          </mc:Fallback>
        </mc:AlternateContent>
      </w:r>
      <w:proofErr w:type="spellStart"/>
      <w:r w:rsidR="005324EF" w:rsidRPr="008A697D">
        <w:rPr>
          <w:rFonts w:ascii="Times New Roman" w:hAnsi="Times New Roman" w:cs="Times New Roman"/>
          <w:bCs/>
          <w:sz w:val="24"/>
          <w:szCs w:val="24"/>
        </w:rPr>
        <w:t>Lederah</w:t>
      </w:r>
      <w:proofErr w:type="spellEnd"/>
      <w:r w:rsidR="005324EF" w:rsidRPr="008A697D">
        <w:rPr>
          <w:rFonts w:ascii="Times New Roman" w:hAnsi="Times New Roman" w:cs="Times New Roman"/>
          <w:bCs/>
          <w:sz w:val="24"/>
          <w:szCs w:val="24"/>
        </w:rPr>
        <w:t>, J.</w:t>
      </w:r>
      <w:r w:rsidR="00E633B5" w:rsidRPr="008A697D">
        <w:rPr>
          <w:rFonts w:ascii="Times New Roman" w:hAnsi="Times New Roman" w:cs="Times New Roman"/>
          <w:bCs/>
          <w:sz w:val="24"/>
          <w:szCs w:val="24"/>
        </w:rPr>
        <w:t xml:space="preserve"> P. (1995</w:t>
      </w:r>
      <w:r w:rsidR="00E37F6F" w:rsidRPr="008A697D">
        <w:rPr>
          <w:rFonts w:ascii="Times New Roman" w:hAnsi="Times New Roman" w:cs="Times New Roman"/>
          <w:bCs/>
          <w:sz w:val="24"/>
          <w:szCs w:val="24"/>
        </w:rPr>
        <w:t>). Introduction</w:t>
      </w:r>
      <w:r w:rsidR="00FC7BEB" w:rsidRPr="008A697D">
        <w:rPr>
          <w:rFonts w:ascii="Times New Roman" w:hAnsi="Times New Roman" w:cs="Times New Roman"/>
          <w:bCs/>
          <w:sz w:val="24"/>
          <w:szCs w:val="24"/>
        </w:rPr>
        <w:t xml:space="preserve"> and A Framework</w:t>
      </w:r>
      <w:r w:rsidR="00B17DA3" w:rsidRPr="008A697D">
        <w:rPr>
          <w:rFonts w:ascii="Times New Roman" w:hAnsi="Times New Roman" w:cs="Times New Roman"/>
          <w:bCs/>
          <w:sz w:val="24"/>
          <w:szCs w:val="24"/>
        </w:rPr>
        <w:t xml:space="preserve"> for </w:t>
      </w:r>
      <w:r w:rsidR="005249FC" w:rsidRPr="008A697D">
        <w:rPr>
          <w:rFonts w:ascii="Times New Roman" w:hAnsi="Times New Roman" w:cs="Times New Roman"/>
          <w:bCs/>
          <w:sz w:val="24"/>
          <w:szCs w:val="24"/>
        </w:rPr>
        <w:t>Building Peace</w:t>
      </w:r>
      <w:r w:rsidR="006146BF" w:rsidRPr="008A697D">
        <w:rPr>
          <w:rFonts w:ascii="Times New Roman" w:hAnsi="Times New Roman" w:cs="Times New Roman"/>
          <w:bCs/>
          <w:sz w:val="24"/>
          <w:szCs w:val="24"/>
        </w:rPr>
        <w:t xml:space="preserve">. </w:t>
      </w:r>
      <w:r w:rsidR="00192E78" w:rsidRPr="008A697D">
        <w:rPr>
          <w:rFonts w:ascii="Times New Roman" w:hAnsi="Times New Roman" w:cs="Times New Roman"/>
          <w:bCs/>
          <w:sz w:val="24"/>
          <w:szCs w:val="24"/>
        </w:rPr>
        <w:t>Syracuse</w:t>
      </w:r>
      <w:r w:rsidR="00DD3FA2" w:rsidRPr="008A697D">
        <w:rPr>
          <w:rFonts w:ascii="Times New Roman" w:hAnsi="Times New Roman" w:cs="Times New Roman"/>
          <w:bCs/>
          <w:sz w:val="24"/>
          <w:szCs w:val="24"/>
        </w:rPr>
        <w:t xml:space="preserve">, </w:t>
      </w:r>
      <w:r w:rsidR="006146BF" w:rsidRPr="008A697D">
        <w:rPr>
          <w:rFonts w:ascii="Times New Roman" w:hAnsi="Times New Roman" w:cs="Times New Roman"/>
          <w:bCs/>
          <w:sz w:val="24"/>
          <w:szCs w:val="24"/>
        </w:rPr>
        <w:t>New York</w:t>
      </w:r>
      <w:r w:rsidR="000A1F1C" w:rsidRPr="008A697D">
        <w:rPr>
          <w:rFonts w:ascii="Times New Roman" w:hAnsi="Times New Roman" w:cs="Times New Roman"/>
          <w:bCs/>
          <w:sz w:val="24"/>
          <w:szCs w:val="24"/>
        </w:rPr>
        <w:t>:</w:t>
      </w:r>
      <w:r w:rsidR="00E21B19" w:rsidRPr="008A697D">
        <w:rPr>
          <w:rFonts w:ascii="Times New Roman" w:hAnsi="Times New Roman" w:cs="Times New Roman"/>
          <w:bCs/>
          <w:sz w:val="24"/>
          <w:szCs w:val="24"/>
        </w:rPr>
        <w:t xml:space="preserve">  </w:t>
      </w:r>
      <w:r w:rsidR="00E21B19" w:rsidRPr="008A697D">
        <w:rPr>
          <w:rFonts w:ascii="Times New Roman" w:hAnsi="Times New Roman" w:cs="Times New Roman"/>
          <w:bCs/>
          <w:sz w:val="24"/>
          <w:szCs w:val="24"/>
        </w:rPr>
        <w:tab/>
      </w:r>
      <w:r w:rsidR="000A1F1C" w:rsidRPr="008A697D">
        <w:rPr>
          <w:rFonts w:ascii="Times New Roman" w:hAnsi="Times New Roman" w:cs="Times New Roman"/>
          <w:bCs/>
          <w:sz w:val="24"/>
          <w:szCs w:val="24"/>
        </w:rPr>
        <w:t xml:space="preserve"> </w:t>
      </w:r>
      <w:r w:rsidR="00192E78" w:rsidRPr="008A697D">
        <w:rPr>
          <w:rFonts w:ascii="Times New Roman" w:hAnsi="Times New Roman" w:cs="Times New Roman"/>
          <w:bCs/>
          <w:sz w:val="24"/>
          <w:szCs w:val="24"/>
        </w:rPr>
        <w:t>Syracuse</w:t>
      </w:r>
      <w:r w:rsidR="006605FD" w:rsidRPr="008A697D">
        <w:rPr>
          <w:rFonts w:ascii="Times New Roman" w:hAnsi="Times New Roman" w:cs="Times New Roman"/>
          <w:bCs/>
          <w:sz w:val="24"/>
          <w:szCs w:val="24"/>
        </w:rPr>
        <w:t xml:space="preserve"> </w:t>
      </w:r>
      <w:r w:rsidR="006F44CE" w:rsidRPr="008A697D">
        <w:rPr>
          <w:rFonts w:ascii="Times New Roman" w:hAnsi="Times New Roman" w:cs="Times New Roman"/>
          <w:bCs/>
          <w:sz w:val="24"/>
          <w:szCs w:val="24"/>
        </w:rPr>
        <w:t>University Press</w:t>
      </w:r>
      <w:r w:rsidR="00192E78" w:rsidRPr="008A697D">
        <w:rPr>
          <w:rFonts w:ascii="Times New Roman" w:hAnsi="Times New Roman" w:cs="Times New Roman"/>
          <w:bCs/>
          <w:sz w:val="24"/>
          <w:szCs w:val="24"/>
        </w:rPr>
        <w:t>.</w:t>
      </w:r>
    </w:p>
    <w:p w14:paraId="0E28F18C" w14:textId="0463362A" w:rsidR="007154EC" w:rsidRPr="008A697D" w:rsidRDefault="007154EC" w:rsidP="007154EC">
      <w:pPr>
        <w:pStyle w:val="NoSpacing"/>
        <w:rPr>
          <w:rFonts w:ascii="Times New Roman" w:eastAsia="Times New Roman" w:hAnsi="Times New Roman" w:cs="Times New Roman"/>
          <w:iCs/>
          <w:sz w:val="24"/>
          <w:szCs w:val="24"/>
        </w:rPr>
      </w:pPr>
    </w:p>
    <w:p w14:paraId="53C74CF1" w14:textId="03D2D088" w:rsidR="007154EC" w:rsidRPr="008A697D" w:rsidRDefault="007154EC" w:rsidP="007154EC">
      <w:pPr>
        <w:pStyle w:val="NoSpacing"/>
        <w:rPr>
          <w:rFonts w:ascii="Times New Roman" w:eastAsia="Times New Roman" w:hAnsi="Times New Roman" w:cs="Times New Roman"/>
          <w:iCs/>
          <w:sz w:val="24"/>
          <w:szCs w:val="24"/>
        </w:rPr>
      </w:pPr>
      <w:proofErr w:type="spellStart"/>
      <w:r w:rsidRPr="008A697D">
        <w:rPr>
          <w:rFonts w:ascii="Times New Roman" w:eastAsia="Times New Roman" w:hAnsi="Times New Roman" w:cs="Times New Roman"/>
          <w:iCs/>
          <w:sz w:val="24"/>
          <w:szCs w:val="24"/>
        </w:rPr>
        <w:t>Ndumbe</w:t>
      </w:r>
      <w:proofErr w:type="spellEnd"/>
      <w:r w:rsidRPr="008A697D">
        <w:rPr>
          <w:rFonts w:ascii="Times New Roman" w:eastAsia="Times New Roman" w:hAnsi="Times New Roman" w:cs="Times New Roman"/>
          <w:iCs/>
          <w:sz w:val="24"/>
          <w:szCs w:val="24"/>
        </w:rPr>
        <w:t xml:space="preserve"> III, Kuma (2001). </w:t>
      </w:r>
      <w:r w:rsidRPr="008A697D">
        <w:rPr>
          <w:rFonts w:ascii="Times New Roman" w:eastAsia="Times New Roman" w:hAnsi="Times New Roman" w:cs="Times New Roman"/>
          <w:i/>
          <w:sz w:val="24"/>
          <w:szCs w:val="24"/>
        </w:rPr>
        <w:t xml:space="preserve">The spiritual dimension of the resolution mechanism in African </w:t>
      </w:r>
      <w:r w:rsidRPr="008A697D">
        <w:rPr>
          <w:rFonts w:ascii="Times New Roman" w:eastAsia="Times New Roman" w:hAnsi="Times New Roman" w:cs="Times New Roman"/>
          <w:i/>
          <w:sz w:val="24"/>
          <w:szCs w:val="24"/>
        </w:rPr>
        <w:tab/>
        <w:t>countries</w:t>
      </w:r>
      <w:r w:rsidRPr="008A697D">
        <w:rPr>
          <w:rFonts w:ascii="Times New Roman" w:eastAsia="Times New Roman" w:hAnsi="Times New Roman" w:cs="Times New Roman"/>
          <w:iCs/>
          <w:sz w:val="24"/>
          <w:szCs w:val="24"/>
        </w:rPr>
        <w:t>. University of Oslo. Unit for Comparative and International Education</w:t>
      </w:r>
      <w:r w:rsidRPr="008A697D">
        <w:rPr>
          <w:rFonts w:ascii="Times New Roman" w:eastAsia="Times New Roman" w:hAnsi="Times New Roman" w:cs="Times New Roman"/>
          <w:iCs/>
          <w:sz w:val="24"/>
          <w:szCs w:val="24"/>
        </w:rPr>
        <w:tab/>
      </w:r>
      <w:r w:rsidRPr="008A697D">
        <w:rPr>
          <w:rFonts w:ascii="Times New Roman" w:eastAsia="Times New Roman" w:hAnsi="Times New Roman" w:cs="Times New Roman"/>
          <w:iCs/>
          <w:sz w:val="24"/>
          <w:szCs w:val="24"/>
        </w:rPr>
        <w:tab/>
        <w:t>Institute for Educational Research Accessed 23/02/01.</w:t>
      </w:r>
    </w:p>
    <w:p w14:paraId="1FDFA586" w14:textId="77777777" w:rsidR="007154EC" w:rsidRPr="008A697D" w:rsidRDefault="007154EC" w:rsidP="007154EC">
      <w:pPr>
        <w:pStyle w:val="NoSpacing"/>
        <w:rPr>
          <w:rFonts w:ascii="Times New Roman" w:hAnsi="Times New Roman" w:cs="Times New Roman"/>
          <w:sz w:val="24"/>
          <w:szCs w:val="24"/>
        </w:rPr>
      </w:pPr>
    </w:p>
    <w:p w14:paraId="61DDD5B4" w14:textId="77777777" w:rsidR="007154EC" w:rsidRPr="008A697D" w:rsidRDefault="007154EC" w:rsidP="007154EC">
      <w:pPr>
        <w:pStyle w:val="NoSpacing"/>
        <w:rPr>
          <w:rFonts w:ascii="Times New Roman" w:hAnsi="Times New Roman" w:cs="Times New Roman"/>
          <w:sz w:val="24"/>
          <w:szCs w:val="24"/>
        </w:rPr>
      </w:pPr>
      <w:r w:rsidRPr="008A697D">
        <w:rPr>
          <w:rFonts w:ascii="Times New Roman" w:hAnsi="Times New Roman" w:cs="Times New Roman"/>
          <w:sz w:val="24"/>
          <w:szCs w:val="24"/>
        </w:rPr>
        <w:t xml:space="preserve">Peters, I. (2006) </w:t>
      </w:r>
      <w:r w:rsidRPr="008A697D">
        <w:rPr>
          <w:rFonts w:ascii="Times New Roman" w:hAnsi="Times New Roman" w:cs="Times New Roman"/>
          <w:i/>
          <w:iCs/>
          <w:sz w:val="24"/>
          <w:szCs w:val="24"/>
        </w:rPr>
        <w:t>“Conflict Management.”</w:t>
      </w:r>
      <w:r w:rsidRPr="008A697D">
        <w:rPr>
          <w:rFonts w:ascii="Times New Roman" w:hAnsi="Times New Roman" w:cs="Times New Roman"/>
          <w:sz w:val="24"/>
          <w:szCs w:val="24"/>
        </w:rPr>
        <w:t xml:space="preserve"> Papers presented at a workshop on conflict    </w:t>
      </w:r>
    </w:p>
    <w:p w14:paraId="165C33EF" w14:textId="77777777" w:rsidR="007154EC" w:rsidRPr="008A697D" w:rsidRDefault="007154EC" w:rsidP="007154EC">
      <w:pPr>
        <w:pStyle w:val="NoSpacing"/>
        <w:rPr>
          <w:rFonts w:ascii="Times New Roman" w:hAnsi="Times New Roman" w:cs="Times New Roman"/>
          <w:sz w:val="24"/>
          <w:szCs w:val="24"/>
        </w:rPr>
      </w:pPr>
      <w:r w:rsidRPr="008A697D">
        <w:rPr>
          <w:rFonts w:ascii="Times New Roman" w:hAnsi="Times New Roman" w:cs="Times New Roman"/>
          <w:sz w:val="24"/>
          <w:szCs w:val="24"/>
        </w:rPr>
        <w:t xml:space="preserve">            resolution organized by the Nigeria Network of Non-Governmental Organizations</w:t>
      </w:r>
      <w:r w:rsidRPr="008A697D">
        <w:rPr>
          <w:rFonts w:ascii="Times New Roman" w:hAnsi="Times New Roman" w:cs="Times New Roman"/>
          <w:sz w:val="24"/>
          <w:szCs w:val="24"/>
        </w:rPr>
        <w:tab/>
        <w:t xml:space="preserve">(NNGO) held at the Institute of Medical Research and Training, </w:t>
      </w:r>
      <w:proofErr w:type="spellStart"/>
      <w:r w:rsidRPr="008A697D">
        <w:rPr>
          <w:rFonts w:ascii="Times New Roman" w:hAnsi="Times New Roman" w:cs="Times New Roman"/>
          <w:sz w:val="24"/>
          <w:szCs w:val="24"/>
        </w:rPr>
        <w:t>Biode</w:t>
      </w:r>
      <w:proofErr w:type="spellEnd"/>
      <w:r w:rsidRPr="008A697D">
        <w:rPr>
          <w:rFonts w:ascii="Times New Roman" w:hAnsi="Times New Roman" w:cs="Times New Roman"/>
          <w:sz w:val="24"/>
          <w:szCs w:val="24"/>
        </w:rPr>
        <w:tab/>
      </w:r>
      <w:r w:rsidRPr="008A697D">
        <w:rPr>
          <w:rFonts w:ascii="Times New Roman" w:hAnsi="Times New Roman" w:cs="Times New Roman"/>
          <w:sz w:val="24"/>
          <w:szCs w:val="24"/>
        </w:rPr>
        <w:tab/>
        <w:t xml:space="preserve">Building, College of </w:t>
      </w:r>
      <w:r w:rsidRPr="008A697D">
        <w:rPr>
          <w:rFonts w:ascii="Times New Roman" w:hAnsi="Times New Roman" w:cs="Times New Roman"/>
          <w:sz w:val="24"/>
          <w:szCs w:val="24"/>
        </w:rPr>
        <w:tab/>
        <w:t xml:space="preserve">Medicine, University College Hospital (UCH), Ibadan, </w:t>
      </w:r>
      <w:proofErr w:type="gramStart"/>
      <w:r w:rsidRPr="008A697D">
        <w:rPr>
          <w:rFonts w:ascii="Times New Roman" w:hAnsi="Times New Roman" w:cs="Times New Roman"/>
          <w:sz w:val="24"/>
          <w:szCs w:val="24"/>
        </w:rPr>
        <w:t xml:space="preserve">on  </w:t>
      </w:r>
      <w:r w:rsidRPr="008A697D">
        <w:rPr>
          <w:rFonts w:ascii="Times New Roman" w:hAnsi="Times New Roman" w:cs="Times New Roman"/>
          <w:sz w:val="24"/>
          <w:szCs w:val="24"/>
        </w:rPr>
        <w:tab/>
      </w:r>
      <w:proofErr w:type="gramEnd"/>
      <w:r w:rsidRPr="008A697D">
        <w:rPr>
          <w:rFonts w:ascii="Times New Roman" w:hAnsi="Times New Roman" w:cs="Times New Roman"/>
          <w:sz w:val="24"/>
          <w:szCs w:val="24"/>
        </w:rPr>
        <w:t>Thursday, March 16</w:t>
      </w:r>
      <w:r w:rsidRPr="008A697D">
        <w:rPr>
          <w:rFonts w:ascii="Times New Roman" w:hAnsi="Times New Roman" w:cs="Times New Roman"/>
          <w:sz w:val="24"/>
          <w:szCs w:val="24"/>
          <w:vertAlign w:val="superscript"/>
        </w:rPr>
        <w:t>th</w:t>
      </w:r>
      <w:r w:rsidRPr="008A697D">
        <w:rPr>
          <w:rFonts w:ascii="Times New Roman" w:hAnsi="Times New Roman" w:cs="Times New Roman"/>
          <w:sz w:val="24"/>
          <w:szCs w:val="24"/>
        </w:rPr>
        <w:t>, 2006.</w:t>
      </w:r>
    </w:p>
    <w:p w14:paraId="2042D4C5" w14:textId="77777777" w:rsidR="00ED7366" w:rsidRPr="008A697D" w:rsidRDefault="00ED7366" w:rsidP="007154EC">
      <w:pPr>
        <w:pStyle w:val="NoSpacing"/>
        <w:rPr>
          <w:rFonts w:ascii="Times New Roman" w:hAnsi="Times New Roman" w:cs="Times New Roman"/>
          <w:sz w:val="24"/>
          <w:szCs w:val="24"/>
        </w:rPr>
      </w:pPr>
    </w:p>
    <w:p w14:paraId="4A588D13" w14:textId="77777777" w:rsidR="00AE37EA" w:rsidRPr="008A697D" w:rsidRDefault="00ED7366" w:rsidP="007154EC">
      <w:pPr>
        <w:pStyle w:val="NoSpacing"/>
        <w:rPr>
          <w:rFonts w:ascii="Times New Roman" w:hAnsi="Times New Roman" w:cs="Times New Roman"/>
          <w:i/>
          <w:iCs/>
          <w:sz w:val="24"/>
          <w:szCs w:val="24"/>
        </w:rPr>
      </w:pPr>
      <w:proofErr w:type="spellStart"/>
      <w:r w:rsidRPr="008A697D">
        <w:rPr>
          <w:rFonts w:ascii="Times New Roman" w:hAnsi="Times New Roman" w:cs="Times New Roman"/>
          <w:sz w:val="24"/>
          <w:szCs w:val="24"/>
        </w:rPr>
        <w:t>Pigkaulan</w:t>
      </w:r>
      <w:proofErr w:type="spellEnd"/>
      <w:r w:rsidRPr="008A697D">
        <w:rPr>
          <w:rFonts w:ascii="Times New Roman" w:hAnsi="Times New Roman" w:cs="Times New Roman"/>
          <w:sz w:val="24"/>
          <w:szCs w:val="24"/>
        </w:rPr>
        <w:t xml:space="preserve">, P. R., </w:t>
      </w:r>
      <w:proofErr w:type="spellStart"/>
      <w:r w:rsidRPr="008A697D">
        <w:rPr>
          <w:rFonts w:ascii="Times New Roman" w:hAnsi="Times New Roman" w:cs="Times New Roman"/>
          <w:sz w:val="24"/>
          <w:szCs w:val="24"/>
        </w:rPr>
        <w:t>Makalingkang</w:t>
      </w:r>
      <w:proofErr w:type="spellEnd"/>
      <w:r w:rsidRPr="008A697D">
        <w:rPr>
          <w:rFonts w:ascii="Times New Roman" w:hAnsi="Times New Roman" w:cs="Times New Roman"/>
          <w:sz w:val="24"/>
          <w:szCs w:val="24"/>
        </w:rPr>
        <w:t>, M., Datumanong, A., &amp; Uka-</w:t>
      </w:r>
      <w:proofErr w:type="spellStart"/>
      <w:r w:rsidRPr="008A697D">
        <w:rPr>
          <w:rFonts w:ascii="Times New Roman" w:hAnsi="Times New Roman" w:cs="Times New Roman"/>
          <w:sz w:val="24"/>
          <w:szCs w:val="24"/>
        </w:rPr>
        <w:t>Lingga</w:t>
      </w:r>
      <w:proofErr w:type="spellEnd"/>
      <w:r w:rsidRPr="008A697D">
        <w:rPr>
          <w:rFonts w:ascii="Times New Roman" w:hAnsi="Times New Roman" w:cs="Times New Roman"/>
          <w:sz w:val="24"/>
          <w:szCs w:val="24"/>
        </w:rPr>
        <w:t xml:space="preserve">, J. (2013). </w:t>
      </w:r>
      <w:r w:rsidRPr="008A697D">
        <w:rPr>
          <w:rFonts w:ascii="Times New Roman" w:hAnsi="Times New Roman" w:cs="Times New Roman"/>
          <w:i/>
          <w:iCs/>
          <w:sz w:val="24"/>
          <w:szCs w:val="24"/>
        </w:rPr>
        <w:t xml:space="preserve">Resolving </w:t>
      </w:r>
    </w:p>
    <w:p w14:paraId="38081CC3" w14:textId="77777777" w:rsidR="00AE37EA" w:rsidRPr="008A697D" w:rsidRDefault="00ED7366" w:rsidP="00AE37EA">
      <w:pPr>
        <w:pStyle w:val="NoSpacing"/>
        <w:ind w:firstLine="720"/>
        <w:rPr>
          <w:rFonts w:ascii="Times New Roman" w:hAnsi="Times New Roman" w:cs="Times New Roman"/>
          <w:sz w:val="24"/>
          <w:szCs w:val="24"/>
        </w:rPr>
      </w:pPr>
      <w:r w:rsidRPr="008A697D">
        <w:rPr>
          <w:rFonts w:ascii="Times New Roman" w:hAnsi="Times New Roman" w:cs="Times New Roman"/>
          <w:i/>
          <w:iCs/>
          <w:sz w:val="24"/>
          <w:szCs w:val="24"/>
        </w:rPr>
        <w:t>conflict in Muslim Mindanao: Showcasing four traditional methods</w:t>
      </w:r>
      <w:r w:rsidRPr="008A697D">
        <w:rPr>
          <w:rFonts w:ascii="Times New Roman" w:hAnsi="Times New Roman" w:cs="Times New Roman"/>
          <w:sz w:val="24"/>
          <w:szCs w:val="24"/>
        </w:rPr>
        <w:t xml:space="preserve">. Center for Peace </w:t>
      </w:r>
    </w:p>
    <w:p w14:paraId="15927844" w14:textId="4228F33C" w:rsidR="00ED7366" w:rsidRPr="008A697D" w:rsidRDefault="00ED7366" w:rsidP="00AE37EA">
      <w:pPr>
        <w:pStyle w:val="NoSpacing"/>
        <w:ind w:firstLine="720"/>
        <w:rPr>
          <w:rFonts w:ascii="Times New Roman" w:hAnsi="Times New Roman" w:cs="Times New Roman"/>
          <w:sz w:val="24"/>
          <w:szCs w:val="24"/>
        </w:rPr>
      </w:pPr>
      <w:r w:rsidRPr="008A697D">
        <w:rPr>
          <w:rFonts w:ascii="Times New Roman" w:hAnsi="Times New Roman" w:cs="Times New Roman"/>
          <w:sz w:val="24"/>
          <w:szCs w:val="24"/>
        </w:rPr>
        <w:t>and Conflict Studies.</w:t>
      </w:r>
    </w:p>
    <w:p w14:paraId="1EEB086D" w14:textId="77777777" w:rsidR="00DA133F" w:rsidRPr="008A697D" w:rsidRDefault="00DA133F" w:rsidP="007154EC">
      <w:pPr>
        <w:pStyle w:val="NoSpacing"/>
        <w:rPr>
          <w:rFonts w:ascii="Times New Roman" w:eastAsia="Times New Roman" w:hAnsi="Times New Roman" w:cs="Times New Roman"/>
          <w:iCs/>
          <w:color w:val="222222"/>
          <w:sz w:val="24"/>
          <w:szCs w:val="24"/>
        </w:rPr>
      </w:pPr>
    </w:p>
    <w:p w14:paraId="77F59A8D" w14:textId="27F3E54B" w:rsidR="00DA133F" w:rsidRPr="008A697D" w:rsidRDefault="00DA133F" w:rsidP="00DA133F">
      <w:pPr>
        <w:pStyle w:val="NoSpacing"/>
        <w:rPr>
          <w:rFonts w:ascii="Times New Roman" w:hAnsi="Times New Roman" w:cs="Times New Roman"/>
          <w:sz w:val="24"/>
          <w:szCs w:val="24"/>
        </w:rPr>
      </w:pPr>
      <w:r w:rsidRPr="008A697D">
        <w:rPr>
          <w:rFonts w:ascii="Times New Roman" w:hAnsi="Times New Roman" w:cs="Times New Roman"/>
          <w:sz w:val="24"/>
          <w:szCs w:val="24"/>
        </w:rPr>
        <w:t xml:space="preserve">Trajano, Julius </w:t>
      </w:r>
      <w:proofErr w:type="gramStart"/>
      <w:r w:rsidRPr="008A697D">
        <w:rPr>
          <w:rFonts w:ascii="Times New Roman" w:hAnsi="Times New Roman" w:cs="Times New Roman"/>
          <w:sz w:val="24"/>
          <w:szCs w:val="24"/>
        </w:rPr>
        <w:t>C</w:t>
      </w:r>
      <w:r w:rsidR="003727B4" w:rsidRPr="008A697D">
        <w:rPr>
          <w:rFonts w:ascii="Times New Roman" w:hAnsi="Times New Roman" w:cs="Times New Roman"/>
          <w:sz w:val="24"/>
          <w:szCs w:val="24"/>
        </w:rPr>
        <w:t>.</w:t>
      </w:r>
      <w:r w:rsidRPr="008A697D">
        <w:rPr>
          <w:rFonts w:ascii="Times New Roman" w:hAnsi="Times New Roman" w:cs="Times New Roman"/>
          <w:sz w:val="24"/>
          <w:szCs w:val="24"/>
        </w:rPr>
        <w:t>.</w:t>
      </w:r>
      <w:proofErr w:type="gramEnd"/>
      <w:r w:rsidRPr="008A697D">
        <w:rPr>
          <w:rFonts w:ascii="Times New Roman" w:hAnsi="Times New Roman" w:cs="Times New Roman"/>
          <w:sz w:val="24"/>
          <w:szCs w:val="24"/>
        </w:rPr>
        <w:t xml:space="preserve"> (2019)</w:t>
      </w:r>
      <w:r w:rsidR="003727B4" w:rsidRPr="008A697D">
        <w:rPr>
          <w:rFonts w:ascii="Times New Roman" w:hAnsi="Times New Roman" w:cs="Times New Roman"/>
          <w:sz w:val="24"/>
          <w:szCs w:val="24"/>
        </w:rPr>
        <w:t>.</w:t>
      </w:r>
      <w:r w:rsidRPr="008A697D">
        <w:rPr>
          <w:rFonts w:ascii="Times New Roman" w:hAnsi="Times New Roman" w:cs="Times New Roman"/>
          <w:sz w:val="24"/>
          <w:szCs w:val="24"/>
        </w:rPr>
        <w:t xml:space="preserve"> </w:t>
      </w:r>
      <w:r w:rsidRPr="008A697D">
        <w:rPr>
          <w:rFonts w:ascii="Times New Roman" w:hAnsi="Times New Roman" w:cs="Times New Roman"/>
          <w:i/>
          <w:iCs/>
          <w:sz w:val="24"/>
          <w:szCs w:val="24"/>
        </w:rPr>
        <w:t xml:space="preserve">"Peacebuilding from the Grassroots: Resolving Conflicts in </w:t>
      </w:r>
      <w:r w:rsidRPr="008A697D">
        <w:rPr>
          <w:rFonts w:ascii="Times New Roman" w:hAnsi="Times New Roman" w:cs="Times New Roman"/>
          <w:i/>
          <w:iCs/>
          <w:sz w:val="24"/>
          <w:szCs w:val="24"/>
        </w:rPr>
        <w:tab/>
        <w:t xml:space="preserve">Mindanao." </w:t>
      </w:r>
      <w:r w:rsidRPr="008A697D">
        <w:rPr>
          <w:rFonts w:ascii="Times New Roman" w:hAnsi="Times New Roman" w:cs="Times New Roman"/>
          <w:sz w:val="24"/>
          <w:szCs w:val="24"/>
        </w:rPr>
        <w:t>Asia Dialogue, 1 April 2019.</w:t>
      </w:r>
    </w:p>
    <w:p w14:paraId="0ACD1043" w14:textId="77777777" w:rsidR="00DA133F" w:rsidRPr="008A697D" w:rsidRDefault="00DA133F" w:rsidP="007154EC">
      <w:pPr>
        <w:pStyle w:val="NoSpacing"/>
        <w:rPr>
          <w:rFonts w:ascii="Times New Roman" w:hAnsi="Times New Roman" w:cs="Times New Roman"/>
          <w:sz w:val="24"/>
          <w:szCs w:val="24"/>
        </w:rPr>
      </w:pPr>
    </w:p>
    <w:p w14:paraId="07DFF78F" w14:textId="77777777" w:rsidR="007154EC" w:rsidRPr="008A697D" w:rsidRDefault="007154EC" w:rsidP="007154EC">
      <w:pPr>
        <w:pStyle w:val="NoSpacing"/>
        <w:rPr>
          <w:rFonts w:ascii="Times New Roman" w:hAnsi="Times New Roman" w:cs="Times New Roman"/>
          <w:sz w:val="24"/>
          <w:szCs w:val="24"/>
        </w:rPr>
      </w:pPr>
    </w:p>
    <w:p w14:paraId="3628CE57" w14:textId="4AE814B8" w:rsidR="007154EC" w:rsidRPr="008A697D" w:rsidRDefault="007154EC" w:rsidP="007154EC">
      <w:pPr>
        <w:pStyle w:val="NoSpacing"/>
        <w:rPr>
          <w:rFonts w:ascii="Times New Roman" w:hAnsi="Times New Roman" w:cs="Times New Roman"/>
          <w:b/>
          <w:bCs/>
          <w:sz w:val="24"/>
          <w:szCs w:val="24"/>
        </w:rPr>
      </w:pPr>
      <w:r w:rsidRPr="008A697D">
        <w:rPr>
          <w:rFonts w:ascii="Times New Roman" w:hAnsi="Times New Roman" w:cs="Times New Roman"/>
          <w:sz w:val="24"/>
          <w:szCs w:val="24"/>
        </w:rPr>
        <w:tab/>
      </w:r>
      <w:r w:rsidRPr="008A697D">
        <w:rPr>
          <w:rFonts w:ascii="Times New Roman" w:hAnsi="Times New Roman" w:cs="Times New Roman"/>
          <w:sz w:val="24"/>
          <w:szCs w:val="24"/>
        </w:rPr>
        <w:tab/>
        <w:t xml:space="preserve">                       </w:t>
      </w:r>
      <w:r w:rsidR="002845E7" w:rsidRPr="008A697D">
        <w:rPr>
          <w:rFonts w:ascii="Times New Roman" w:hAnsi="Times New Roman" w:cs="Times New Roman"/>
          <w:sz w:val="24"/>
          <w:szCs w:val="24"/>
        </w:rPr>
        <w:t xml:space="preserve">      </w:t>
      </w:r>
      <w:r w:rsidRPr="008A697D">
        <w:rPr>
          <w:rFonts w:ascii="Times New Roman" w:hAnsi="Times New Roman" w:cs="Times New Roman"/>
          <w:b/>
          <w:bCs/>
          <w:sz w:val="24"/>
          <w:szCs w:val="24"/>
        </w:rPr>
        <w:t>Thesis/Dissertation</w:t>
      </w:r>
    </w:p>
    <w:p w14:paraId="5680AB95" w14:textId="77777777" w:rsidR="007154EC" w:rsidRPr="008A697D" w:rsidRDefault="007154EC" w:rsidP="007154EC">
      <w:pPr>
        <w:pStyle w:val="NoSpacing"/>
        <w:rPr>
          <w:rFonts w:ascii="Times New Roman" w:hAnsi="Times New Roman" w:cs="Times New Roman"/>
          <w:sz w:val="24"/>
          <w:szCs w:val="24"/>
        </w:rPr>
      </w:pPr>
    </w:p>
    <w:p w14:paraId="21435403" w14:textId="36E7E918" w:rsidR="007154EC" w:rsidRPr="008A697D" w:rsidRDefault="007154EC" w:rsidP="007154EC">
      <w:pPr>
        <w:pStyle w:val="NoSpacing"/>
        <w:rPr>
          <w:rFonts w:ascii="Times New Roman" w:hAnsi="Times New Roman" w:cs="Times New Roman"/>
          <w:sz w:val="24"/>
          <w:szCs w:val="24"/>
        </w:rPr>
      </w:pPr>
      <w:r w:rsidRPr="008A697D">
        <w:rPr>
          <w:rFonts w:ascii="Times New Roman" w:hAnsi="Times New Roman" w:cs="Times New Roman"/>
          <w:sz w:val="24"/>
          <w:szCs w:val="24"/>
        </w:rPr>
        <w:t>Biton Jr. E.F. (2007)</w:t>
      </w:r>
      <w:r w:rsidR="00213EC4" w:rsidRPr="008A697D">
        <w:rPr>
          <w:rFonts w:ascii="Times New Roman" w:hAnsi="Times New Roman" w:cs="Times New Roman"/>
          <w:sz w:val="24"/>
          <w:szCs w:val="24"/>
        </w:rPr>
        <w:t>.</w:t>
      </w:r>
      <w:r w:rsidRPr="008A697D">
        <w:rPr>
          <w:rFonts w:ascii="Times New Roman" w:hAnsi="Times New Roman" w:cs="Times New Roman"/>
          <w:sz w:val="24"/>
          <w:szCs w:val="24"/>
        </w:rPr>
        <w:t xml:space="preserve"> </w:t>
      </w:r>
      <w:r w:rsidRPr="008A697D">
        <w:rPr>
          <w:rFonts w:ascii="Times New Roman" w:hAnsi="Times New Roman" w:cs="Times New Roman"/>
          <w:i/>
          <w:sz w:val="24"/>
          <w:szCs w:val="24"/>
        </w:rPr>
        <w:t xml:space="preserve">Building peace communities: the cases of Tierra Madre and Villa </w:t>
      </w:r>
      <w:r w:rsidRPr="008A697D">
        <w:rPr>
          <w:rFonts w:ascii="Times New Roman" w:hAnsi="Times New Roman" w:cs="Times New Roman"/>
          <w:i/>
          <w:sz w:val="24"/>
          <w:szCs w:val="24"/>
        </w:rPr>
        <w:tab/>
        <w:t>Margarita.</w:t>
      </w:r>
      <w:r w:rsidRPr="008A697D">
        <w:rPr>
          <w:rFonts w:ascii="Times New Roman" w:hAnsi="Times New Roman" w:cs="Times New Roman"/>
          <w:sz w:val="24"/>
          <w:szCs w:val="24"/>
        </w:rPr>
        <w:t xml:space="preserve"> Notre Dame University, Cotabato City.</w:t>
      </w:r>
    </w:p>
    <w:p w14:paraId="2EFACB9C" w14:textId="77777777" w:rsidR="007154EC" w:rsidRPr="008A697D" w:rsidRDefault="007154EC" w:rsidP="007154EC">
      <w:pPr>
        <w:pStyle w:val="NoSpacing"/>
        <w:rPr>
          <w:rFonts w:ascii="Times New Roman" w:hAnsi="Times New Roman" w:cs="Times New Roman"/>
          <w:sz w:val="24"/>
          <w:szCs w:val="24"/>
        </w:rPr>
      </w:pPr>
    </w:p>
    <w:p w14:paraId="570CEF81" w14:textId="79AA187D" w:rsidR="007154EC" w:rsidRPr="008A697D" w:rsidRDefault="007154EC" w:rsidP="007154EC">
      <w:pPr>
        <w:pStyle w:val="NoSpacing"/>
        <w:rPr>
          <w:rFonts w:ascii="Times New Roman" w:hAnsi="Times New Roman" w:cs="Times New Roman"/>
          <w:bCs/>
          <w:sz w:val="24"/>
          <w:szCs w:val="24"/>
        </w:rPr>
      </w:pPr>
      <w:r w:rsidRPr="008A697D">
        <w:rPr>
          <w:rFonts w:ascii="Times New Roman" w:hAnsi="Times New Roman" w:cs="Times New Roman"/>
          <w:bCs/>
          <w:sz w:val="24"/>
          <w:szCs w:val="24"/>
        </w:rPr>
        <w:t xml:space="preserve">Mekonnen, D. (undated) "Major Features of Indigenous Conflict Resolution Mechanisms in </w:t>
      </w:r>
      <w:r w:rsidRPr="008A697D">
        <w:rPr>
          <w:rFonts w:ascii="Times New Roman" w:hAnsi="Times New Roman" w:cs="Times New Roman"/>
          <w:bCs/>
          <w:sz w:val="24"/>
          <w:szCs w:val="24"/>
        </w:rPr>
        <w:tab/>
        <w:t>Ethiopia." </w:t>
      </w:r>
    </w:p>
    <w:p w14:paraId="264D01DB" w14:textId="1C3B57CB" w:rsidR="007154EC" w:rsidRPr="008A697D" w:rsidRDefault="007154EC" w:rsidP="007154EC">
      <w:pPr>
        <w:pStyle w:val="NoSpacing"/>
        <w:rPr>
          <w:rFonts w:ascii="Times New Roman" w:hAnsi="Times New Roman" w:cs="Times New Roman"/>
          <w:b/>
          <w:bCs/>
          <w:sz w:val="24"/>
          <w:szCs w:val="24"/>
        </w:rPr>
      </w:pPr>
      <w:r w:rsidRPr="008A697D">
        <w:rPr>
          <w:rFonts w:ascii="Times New Roman" w:hAnsi="Times New Roman" w:cs="Times New Roman"/>
          <w:sz w:val="24"/>
          <w:szCs w:val="24"/>
        </w:rPr>
        <w:tab/>
      </w:r>
      <w:r w:rsidRPr="008A697D">
        <w:rPr>
          <w:rFonts w:ascii="Times New Roman" w:hAnsi="Times New Roman" w:cs="Times New Roman"/>
          <w:sz w:val="24"/>
          <w:szCs w:val="24"/>
        </w:rPr>
        <w:tab/>
      </w:r>
      <w:r w:rsidRPr="008A697D">
        <w:rPr>
          <w:rFonts w:ascii="Times New Roman" w:hAnsi="Times New Roman" w:cs="Times New Roman"/>
          <w:sz w:val="24"/>
          <w:szCs w:val="24"/>
        </w:rPr>
        <w:tab/>
        <w:t xml:space="preserve">                 </w:t>
      </w:r>
      <w:r w:rsidR="002845E7" w:rsidRPr="008A697D">
        <w:rPr>
          <w:rFonts w:ascii="Times New Roman" w:hAnsi="Times New Roman" w:cs="Times New Roman"/>
          <w:b/>
          <w:bCs/>
          <w:sz w:val="24"/>
          <w:szCs w:val="24"/>
        </w:rPr>
        <w:t xml:space="preserve">             </w:t>
      </w:r>
      <w:r w:rsidRPr="008A697D">
        <w:rPr>
          <w:rFonts w:ascii="Times New Roman" w:hAnsi="Times New Roman" w:cs="Times New Roman"/>
          <w:b/>
          <w:bCs/>
          <w:sz w:val="24"/>
          <w:szCs w:val="24"/>
        </w:rPr>
        <w:t>Journals</w:t>
      </w:r>
    </w:p>
    <w:p w14:paraId="3A8BF8A6" w14:textId="77777777" w:rsidR="00BB0944" w:rsidRPr="008A697D" w:rsidRDefault="00BB0944" w:rsidP="007154EC">
      <w:pPr>
        <w:pStyle w:val="NoSpacing"/>
        <w:rPr>
          <w:rFonts w:ascii="Times New Roman" w:eastAsia="Times New Roman" w:hAnsi="Times New Roman" w:cs="Times New Roman"/>
          <w:iCs/>
          <w:color w:val="222222"/>
          <w:sz w:val="24"/>
          <w:szCs w:val="24"/>
        </w:rPr>
      </w:pPr>
    </w:p>
    <w:p w14:paraId="1CF78499" w14:textId="54B6BF5D" w:rsidR="007154EC" w:rsidRDefault="007154EC" w:rsidP="007154EC">
      <w:pPr>
        <w:pStyle w:val="NoSpacing"/>
      </w:pPr>
      <w:r w:rsidRPr="008A697D">
        <w:rPr>
          <w:rFonts w:ascii="Times New Roman" w:hAnsi="Times New Roman" w:cs="Times New Roman"/>
          <w:sz w:val="24"/>
          <w:szCs w:val="24"/>
          <w:lang w:val="en-PH"/>
        </w:rPr>
        <w:t xml:space="preserve">Abdul, B. K., &amp; </w:t>
      </w:r>
      <w:proofErr w:type="spellStart"/>
      <w:r w:rsidRPr="008A697D">
        <w:rPr>
          <w:rFonts w:ascii="Times New Roman" w:hAnsi="Times New Roman" w:cs="Times New Roman"/>
          <w:sz w:val="24"/>
          <w:szCs w:val="24"/>
          <w:lang w:val="en-PH"/>
        </w:rPr>
        <w:t>Pendaliday</w:t>
      </w:r>
      <w:proofErr w:type="spellEnd"/>
      <w:r w:rsidRPr="008A697D">
        <w:rPr>
          <w:rFonts w:ascii="Times New Roman" w:hAnsi="Times New Roman" w:cs="Times New Roman"/>
          <w:sz w:val="24"/>
          <w:szCs w:val="24"/>
          <w:lang w:val="en-PH"/>
        </w:rPr>
        <w:t xml:space="preserve">, D. O. (2018). Competing Land Conflict Resolution Mechanisms </w:t>
      </w:r>
      <w:r w:rsidRPr="008A697D">
        <w:rPr>
          <w:rFonts w:ascii="Times New Roman" w:hAnsi="Times New Roman" w:cs="Times New Roman"/>
          <w:sz w:val="24"/>
          <w:szCs w:val="24"/>
          <w:lang w:val="en-PH"/>
        </w:rPr>
        <w:tab/>
        <w:t xml:space="preserve">in the Bangsamoro: Case Study in Maguindanao. </w:t>
      </w:r>
      <w:r w:rsidRPr="008A697D">
        <w:rPr>
          <w:rFonts w:ascii="Times New Roman" w:hAnsi="Times New Roman" w:cs="Times New Roman"/>
          <w:i/>
          <w:iCs/>
          <w:sz w:val="24"/>
          <w:szCs w:val="24"/>
          <w:lang w:val="en-PH"/>
        </w:rPr>
        <w:t>Social Science Research Network</w:t>
      </w:r>
      <w:r w:rsidRPr="008A697D">
        <w:rPr>
          <w:rFonts w:ascii="Times New Roman" w:hAnsi="Times New Roman" w:cs="Times New Roman"/>
          <w:sz w:val="24"/>
          <w:szCs w:val="24"/>
          <w:lang w:val="en-PH"/>
        </w:rPr>
        <w:t xml:space="preserve">. </w:t>
      </w:r>
      <w:r w:rsidRPr="008A697D">
        <w:rPr>
          <w:rFonts w:ascii="Times New Roman" w:hAnsi="Times New Roman" w:cs="Times New Roman"/>
          <w:sz w:val="24"/>
          <w:szCs w:val="24"/>
          <w:lang w:val="en-PH"/>
        </w:rPr>
        <w:tab/>
      </w:r>
      <w:hyperlink r:id="rId14" w:history="1">
        <w:r w:rsidR="00BB0944" w:rsidRPr="008A697D">
          <w:rPr>
            <w:rStyle w:val="Hyperlink"/>
            <w:rFonts w:ascii="Times New Roman" w:hAnsi="Times New Roman" w:cs="Times New Roman"/>
            <w:sz w:val="24"/>
            <w:szCs w:val="24"/>
            <w:lang w:val="en-PH"/>
          </w:rPr>
          <w:t>https://doi.org/10.2139/ssrn.3396606</w:t>
        </w:r>
      </w:hyperlink>
    </w:p>
    <w:p w14:paraId="2FF817DB" w14:textId="77777777" w:rsidR="003667A2" w:rsidRDefault="003667A2" w:rsidP="007154EC">
      <w:pPr>
        <w:pStyle w:val="NoSpacing"/>
      </w:pPr>
    </w:p>
    <w:p w14:paraId="07445DC5" w14:textId="77777777" w:rsidR="003667A2" w:rsidRDefault="003667A2" w:rsidP="007154EC">
      <w:pPr>
        <w:pStyle w:val="NoSpacing"/>
        <w:rPr>
          <w:rFonts w:ascii="Times New Roman" w:hAnsi="Times New Roman" w:cs="Times New Roman"/>
          <w:i/>
          <w:iCs/>
          <w:sz w:val="24"/>
          <w:szCs w:val="24"/>
        </w:rPr>
      </w:pPr>
      <w:r w:rsidRPr="003667A2">
        <w:rPr>
          <w:rFonts w:ascii="Times New Roman" w:hAnsi="Times New Roman" w:cs="Times New Roman"/>
          <w:sz w:val="24"/>
          <w:szCs w:val="24"/>
        </w:rPr>
        <w:t xml:space="preserve">Adam, J., Verbrugge, B., &amp; Vanden Boer, D. (2014). </w:t>
      </w:r>
      <w:r w:rsidRPr="003667A2">
        <w:rPr>
          <w:rFonts w:ascii="Times New Roman" w:hAnsi="Times New Roman" w:cs="Times New Roman"/>
          <w:i/>
          <w:iCs/>
          <w:sz w:val="24"/>
          <w:szCs w:val="24"/>
        </w:rPr>
        <w:t xml:space="preserve">Hybrid systems of conflict management </w:t>
      </w:r>
    </w:p>
    <w:p w14:paraId="4CAA4341" w14:textId="77777777" w:rsidR="003667A2" w:rsidRDefault="003667A2" w:rsidP="003667A2">
      <w:pPr>
        <w:pStyle w:val="NoSpacing"/>
        <w:ind w:firstLine="720"/>
        <w:rPr>
          <w:rFonts w:ascii="Times New Roman" w:hAnsi="Times New Roman" w:cs="Times New Roman"/>
          <w:sz w:val="24"/>
          <w:szCs w:val="24"/>
        </w:rPr>
      </w:pPr>
      <w:r w:rsidRPr="003667A2">
        <w:rPr>
          <w:rFonts w:ascii="Times New Roman" w:hAnsi="Times New Roman" w:cs="Times New Roman"/>
          <w:i/>
          <w:iCs/>
          <w:sz w:val="24"/>
          <w:szCs w:val="24"/>
        </w:rPr>
        <w:t>and community</w:t>
      </w:r>
      <w:r w:rsidRPr="003667A2">
        <w:rPr>
          <w:rFonts w:ascii="Times New Roman" w:hAnsi="Times New Roman" w:cs="Times New Roman"/>
          <w:i/>
          <w:iCs/>
          <w:sz w:val="24"/>
          <w:szCs w:val="24"/>
        </w:rPr>
        <w:noBreakHyphen/>
        <w:t>level efforts to improve local security in Mindanao</w:t>
      </w:r>
      <w:r w:rsidRPr="003667A2">
        <w:rPr>
          <w:rFonts w:ascii="Times New Roman" w:hAnsi="Times New Roman" w:cs="Times New Roman"/>
          <w:sz w:val="24"/>
          <w:szCs w:val="24"/>
        </w:rPr>
        <w:t xml:space="preserve"> (JSRP Paper No. 13). </w:t>
      </w:r>
    </w:p>
    <w:p w14:paraId="3AACD8D4" w14:textId="64CDF7DA" w:rsidR="003667A2" w:rsidRPr="008A697D" w:rsidRDefault="003667A2" w:rsidP="003667A2">
      <w:pPr>
        <w:pStyle w:val="NoSpacing"/>
        <w:ind w:left="720"/>
        <w:rPr>
          <w:rFonts w:ascii="Times New Roman" w:hAnsi="Times New Roman" w:cs="Times New Roman"/>
          <w:sz w:val="24"/>
          <w:szCs w:val="24"/>
          <w:lang w:val="en-PH"/>
        </w:rPr>
      </w:pPr>
      <w:r w:rsidRPr="003667A2">
        <w:rPr>
          <w:rFonts w:ascii="Times New Roman" w:hAnsi="Times New Roman" w:cs="Times New Roman"/>
          <w:sz w:val="24"/>
          <w:szCs w:val="24"/>
        </w:rPr>
        <w:t xml:space="preserve">Justice and Security Research </w:t>
      </w:r>
      <w:proofErr w:type="spellStart"/>
      <w:r w:rsidRPr="003667A2">
        <w:rPr>
          <w:rFonts w:ascii="Times New Roman" w:hAnsi="Times New Roman" w:cs="Times New Roman"/>
          <w:sz w:val="24"/>
          <w:szCs w:val="24"/>
        </w:rPr>
        <w:t>Programme</w:t>
      </w:r>
      <w:proofErr w:type="spellEnd"/>
      <w:r w:rsidRPr="003667A2">
        <w:rPr>
          <w:rFonts w:ascii="Times New Roman" w:hAnsi="Times New Roman" w:cs="Times New Roman"/>
          <w:sz w:val="24"/>
          <w:szCs w:val="24"/>
        </w:rPr>
        <w:t>, London School of Economics and Political Science.</w:t>
      </w:r>
    </w:p>
    <w:p w14:paraId="379DDF7A" w14:textId="77777777" w:rsidR="004D2BC9" w:rsidRDefault="004D2BC9" w:rsidP="004D2BC9">
      <w:pPr>
        <w:pStyle w:val="NoSpacing"/>
        <w:rPr>
          <w:rFonts w:ascii="Times New Roman" w:hAnsi="Times New Roman" w:cs="Times New Roman"/>
          <w:b/>
          <w:bCs/>
          <w:sz w:val="24"/>
          <w:szCs w:val="24"/>
          <w:lang w:val="en-PH"/>
        </w:rPr>
      </w:pPr>
    </w:p>
    <w:p w14:paraId="2D5BCF33" w14:textId="77777777" w:rsidR="004D2BC9" w:rsidRDefault="004D2BC9" w:rsidP="004D2BC9">
      <w:pPr>
        <w:pStyle w:val="NoSpacing"/>
        <w:rPr>
          <w:rFonts w:ascii="Times New Roman" w:hAnsi="Times New Roman" w:cs="Times New Roman"/>
          <w:sz w:val="24"/>
          <w:szCs w:val="24"/>
          <w:lang w:val="en-PH"/>
        </w:rPr>
      </w:pPr>
      <w:proofErr w:type="spellStart"/>
      <w:r w:rsidRPr="004D2BC9">
        <w:rPr>
          <w:rFonts w:ascii="Times New Roman" w:hAnsi="Times New Roman" w:cs="Times New Roman"/>
          <w:sz w:val="24"/>
          <w:szCs w:val="24"/>
          <w:lang w:val="en-PH"/>
        </w:rPr>
        <w:t>Alojamiento</w:t>
      </w:r>
      <w:proofErr w:type="spellEnd"/>
      <w:r w:rsidRPr="004D2BC9">
        <w:rPr>
          <w:rFonts w:ascii="Times New Roman" w:hAnsi="Times New Roman" w:cs="Times New Roman"/>
          <w:sz w:val="24"/>
          <w:szCs w:val="24"/>
          <w:lang w:val="en-PH"/>
        </w:rPr>
        <w:t xml:space="preserve">, S. B. (2008). The </w:t>
      </w:r>
      <w:proofErr w:type="spellStart"/>
      <w:r w:rsidRPr="004D2BC9">
        <w:rPr>
          <w:rFonts w:ascii="Times New Roman" w:hAnsi="Times New Roman" w:cs="Times New Roman"/>
          <w:sz w:val="24"/>
          <w:szCs w:val="24"/>
          <w:lang w:val="en-PH"/>
        </w:rPr>
        <w:t>Teduray</w:t>
      </w:r>
      <w:proofErr w:type="spellEnd"/>
      <w:r w:rsidRPr="004D2BC9">
        <w:rPr>
          <w:rFonts w:ascii="Times New Roman" w:hAnsi="Times New Roman" w:cs="Times New Roman"/>
          <w:sz w:val="24"/>
          <w:szCs w:val="24"/>
          <w:lang w:val="en-PH"/>
        </w:rPr>
        <w:t xml:space="preserve"> women of </w:t>
      </w:r>
      <w:proofErr w:type="spellStart"/>
      <w:r w:rsidRPr="004D2BC9">
        <w:rPr>
          <w:rFonts w:ascii="Times New Roman" w:hAnsi="Times New Roman" w:cs="Times New Roman"/>
          <w:sz w:val="24"/>
          <w:szCs w:val="24"/>
          <w:lang w:val="en-PH"/>
        </w:rPr>
        <w:t>Rifao</w:t>
      </w:r>
      <w:proofErr w:type="spellEnd"/>
      <w:r w:rsidRPr="004D2BC9">
        <w:rPr>
          <w:rFonts w:ascii="Times New Roman" w:hAnsi="Times New Roman" w:cs="Times New Roman"/>
          <w:sz w:val="24"/>
          <w:szCs w:val="24"/>
          <w:lang w:val="en-PH"/>
        </w:rPr>
        <w:t xml:space="preserve"> in South </w:t>
      </w:r>
      <w:proofErr w:type="spellStart"/>
      <w:r w:rsidRPr="004D2BC9">
        <w:rPr>
          <w:rFonts w:ascii="Times New Roman" w:hAnsi="Times New Roman" w:cs="Times New Roman"/>
          <w:sz w:val="24"/>
          <w:szCs w:val="24"/>
          <w:lang w:val="en-PH"/>
        </w:rPr>
        <w:t>Upi</w:t>
      </w:r>
      <w:proofErr w:type="spellEnd"/>
      <w:r w:rsidRPr="004D2BC9">
        <w:rPr>
          <w:rFonts w:ascii="Times New Roman" w:hAnsi="Times New Roman" w:cs="Times New Roman"/>
          <w:sz w:val="24"/>
          <w:szCs w:val="24"/>
          <w:lang w:val="en-PH"/>
        </w:rPr>
        <w:t xml:space="preserve">, Maguindanao: Their </w:t>
      </w:r>
    </w:p>
    <w:p w14:paraId="4E498170" w14:textId="75820BF7" w:rsidR="004D2BC9" w:rsidRDefault="004D2BC9" w:rsidP="004D2BC9">
      <w:pPr>
        <w:pStyle w:val="NoSpacing"/>
        <w:ind w:firstLine="720"/>
        <w:rPr>
          <w:rFonts w:ascii="Times New Roman" w:hAnsi="Times New Roman" w:cs="Times New Roman"/>
          <w:i/>
          <w:iCs/>
          <w:sz w:val="24"/>
          <w:szCs w:val="24"/>
          <w:lang w:val="en-PH"/>
        </w:rPr>
      </w:pPr>
      <w:r w:rsidRPr="004D2BC9">
        <w:rPr>
          <w:rFonts w:ascii="Times New Roman" w:hAnsi="Times New Roman" w:cs="Times New Roman"/>
          <w:sz w:val="24"/>
          <w:szCs w:val="24"/>
          <w:lang w:val="en-PH"/>
        </w:rPr>
        <w:t xml:space="preserve">ancestral domain claim and struggle for peace. </w:t>
      </w:r>
      <w:r w:rsidRPr="004D2BC9">
        <w:rPr>
          <w:rFonts w:ascii="Times New Roman" w:hAnsi="Times New Roman" w:cs="Times New Roman"/>
          <w:i/>
          <w:iCs/>
          <w:sz w:val="24"/>
          <w:szCs w:val="24"/>
          <w:lang w:val="en-PH"/>
        </w:rPr>
        <w:t xml:space="preserve">Tambara: Ateneo de Davao University </w:t>
      </w:r>
    </w:p>
    <w:p w14:paraId="57EA6C3E" w14:textId="23EA1939" w:rsidR="004D2BC9" w:rsidRPr="004D2BC9" w:rsidRDefault="004D2BC9" w:rsidP="004D2BC9">
      <w:pPr>
        <w:pStyle w:val="NoSpacing"/>
        <w:ind w:firstLine="720"/>
        <w:rPr>
          <w:rFonts w:ascii="Times New Roman" w:hAnsi="Times New Roman" w:cs="Times New Roman"/>
          <w:sz w:val="24"/>
          <w:szCs w:val="24"/>
          <w:lang w:val="en-PH"/>
        </w:rPr>
      </w:pPr>
      <w:r w:rsidRPr="004D2BC9">
        <w:rPr>
          <w:rFonts w:ascii="Times New Roman" w:hAnsi="Times New Roman" w:cs="Times New Roman"/>
          <w:i/>
          <w:iCs/>
          <w:sz w:val="24"/>
          <w:szCs w:val="24"/>
          <w:lang w:val="en-PH"/>
        </w:rPr>
        <w:t>Journal</w:t>
      </w:r>
      <w:r w:rsidRPr="004D2BC9">
        <w:rPr>
          <w:rFonts w:ascii="Times New Roman" w:hAnsi="Times New Roman" w:cs="Times New Roman"/>
          <w:sz w:val="24"/>
          <w:szCs w:val="24"/>
          <w:lang w:val="en-PH"/>
        </w:rPr>
        <w:t>, 25, 31–76.</w:t>
      </w:r>
    </w:p>
    <w:p w14:paraId="0B2B9577" w14:textId="0D9E454D" w:rsidR="004D2BC9" w:rsidRDefault="004D2BC9" w:rsidP="007154EC">
      <w:pPr>
        <w:pStyle w:val="NoSpacing"/>
        <w:rPr>
          <w:rFonts w:ascii="Times New Roman" w:hAnsi="Times New Roman" w:cs="Times New Roman"/>
          <w:sz w:val="24"/>
          <w:szCs w:val="24"/>
        </w:rPr>
      </w:pPr>
    </w:p>
    <w:p w14:paraId="0C97FAD0" w14:textId="4115AAEE" w:rsidR="00A4018B" w:rsidRDefault="00A4018B" w:rsidP="007154EC">
      <w:pPr>
        <w:pStyle w:val="NoSpacing"/>
        <w:rPr>
          <w:rFonts w:ascii="Times New Roman" w:hAnsi="Times New Roman" w:cs="Times New Roman"/>
          <w:i/>
          <w:iCs/>
          <w:sz w:val="24"/>
          <w:szCs w:val="24"/>
        </w:rPr>
      </w:pPr>
      <w:r w:rsidRPr="00A4018B">
        <w:rPr>
          <w:rFonts w:ascii="Times New Roman" w:hAnsi="Times New Roman" w:cs="Times New Roman"/>
          <w:sz w:val="24"/>
          <w:szCs w:val="24"/>
        </w:rPr>
        <w:t xml:space="preserve">Datumanong, A., </w:t>
      </w:r>
      <w:proofErr w:type="spellStart"/>
      <w:r w:rsidRPr="00A4018B">
        <w:rPr>
          <w:rFonts w:ascii="Times New Roman" w:hAnsi="Times New Roman" w:cs="Times New Roman"/>
          <w:sz w:val="24"/>
          <w:szCs w:val="24"/>
        </w:rPr>
        <w:t>Pigkaulan</w:t>
      </w:r>
      <w:proofErr w:type="spellEnd"/>
      <w:r w:rsidRPr="00A4018B">
        <w:rPr>
          <w:rFonts w:ascii="Times New Roman" w:hAnsi="Times New Roman" w:cs="Times New Roman"/>
          <w:sz w:val="24"/>
          <w:szCs w:val="24"/>
        </w:rPr>
        <w:t xml:space="preserve">, P. R., </w:t>
      </w:r>
      <w:proofErr w:type="spellStart"/>
      <w:r w:rsidRPr="00A4018B">
        <w:rPr>
          <w:rFonts w:ascii="Times New Roman" w:hAnsi="Times New Roman" w:cs="Times New Roman"/>
          <w:sz w:val="24"/>
          <w:szCs w:val="24"/>
        </w:rPr>
        <w:t>Makalingkang</w:t>
      </w:r>
      <w:proofErr w:type="spellEnd"/>
      <w:r w:rsidRPr="00A4018B">
        <w:rPr>
          <w:rFonts w:ascii="Times New Roman" w:hAnsi="Times New Roman" w:cs="Times New Roman"/>
          <w:sz w:val="24"/>
          <w:szCs w:val="24"/>
        </w:rPr>
        <w:t>, M. T., &amp; Uka</w:t>
      </w:r>
      <w:r w:rsidRPr="00A4018B">
        <w:rPr>
          <w:rFonts w:ascii="Times New Roman" w:hAnsi="Times New Roman" w:cs="Times New Roman"/>
          <w:sz w:val="24"/>
          <w:szCs w:val="24"/>
        </w:rPr>
        <w:noBreakHyphen/>
      </w:r>
      <w:proofErr w:type="spellStart"/>
      <w:r w:rsidRPr="00A4018B">
        <w:rPr>
          <w:rFonts w:ascii="Times New Roman" w:hAnsi="Times New Roman" w:cs="Times New Roman"/>
          <w:sz w:val="24"/>
          <w:szCs w:val="24"/>
        </w:rPr>
        <w:t>Lingga</w:t>
      </w:r>
      <w:proofErr w:type="spellEnd"/>
      <w:r w:rsidRPr="00A4018B">
        <w:rPr>
          <w:rFonts w:ascii="Times New Roman" w:hAnsi="Times New Roman" w:cs="Times New Roman"/>
          <w:sz w:val="24"/>
          <w:szCs w:val="24"/>
        </w:rPr>
        <w:t xml:space="preserve">, J. (2013). </w:t>
      </w:r>
      <w:r w:rsidRPr="00A4018B">
        <w:rPr>
          <w:rFonts w:ascii="Times New Roman" w:hAnsi="Times New Roman" w:cs="Times New Roman"/>
          <w:i/>
          <w:iCs/>
          <w:sz w:val="24"/>
          <w:szCs w:val="24"/>
        </w:rPr>
        <w:t xml:space="preserve">Resolving </w:t>
      </w:r>
    </w:p>
    <w:p w14:paraId="1A9037B6" w14:textId="37A8CF3A" w:rsidR="00A4018B" w:rsidRDefault="00A4018B" w:rsidP="00A4018B">
      <w:pPr>
        <w:pStyle w:val="NoSpacing"/>
        <w:ind w:firstLine="720"/>
        <w:rPr>
          <w:rFonts w:ascii="Times New Roman" w:hAnsi="Times New Roman" w:cs="Times New Roman"/>
          <w:sz w:val="24"/>
          <w:szCs w:val="24"/>
        </w:rPr>
      </w:pPr>
      <w:r w:rsidRPr="00A4018B">
        <w:rPr>
          <w:rFonts w:ascii="Times New Roman" w:hAnsi="Times New Roman" w:cs="Times New Roman"/>
          <w:i/>
          <w:iCs/>
          <w:sz w:val="24"/>
          <w:szCs w:val="24"/>
        </w:rPr>
        <w:t>conflict in Muslim Mindanao: Showcasing four traditional methods</w:t>
      </w:r>
      <w:r w:rsidRPr="00A4018B">
        <w:rPr>
          <w:rFonts w:ascii="Times New Roman" w:hAnsi="Times New Roman" w:cs="Times New Roman"/>
          <w:sz w:val="24"/>
          <w:szCs w:val="24"/>
        </w:rPr>
        <w:t xml:space="preserve">. Institute of </w:t>
      </w:r>
    </w:p>
    <w:p w14:paraId="47BBCC9C" w14:textId="41FC6F89" w:rsidR="00A4018B" w:rsidRDefault="00A4018B" w:rsidP="00A4018B">
      <w:pPr>
        <w:pStyle w:val="NoSpacing"/>
        <w:ind w:firstLine="720"/>
        <w:rPr>
          <w:rFonts w:ascii="Times New Roman" w:hAnsi="Times New Roman" w:cs="Times New Roman"/>
          <w:sz w:val="24"/>
          <w:szCs w:val="24"/>
        </w:rPr>
      </w:pPr>
      <w:r w:rsidRPr="00A4018B">
        <w:rPr>
          <w:rFonts w:ascii="Times New Roman" w:hAnsi="Times New Roman" w:cs="Times New Roman"/>
          <w:sz w:val="24"/>
          <w:szCs w:val="24"/>
        </w:rPr>
        <w:t xml:space="preserve">Bangsamoro Studies &amp; Centre for Peace and Conflict Studies. </w:t>
      </w:r>
    </w:p>
    <w:p w14:paraId="7C331B67" w14:textId="23C8592D" w:rsidR="004D2BC9" w:rsidRDefault="00A318DC" w:rsidP="00A4018B">
      <w:pPr>
        <w:pStyle w:val="NoSpacing"/>
        <w:ind w:firstLine="720"/>
        <w:rPr>
          <w:rFonts w:ascii="Times New Roman" w:hAnsi="Times New Roman" w:cs="Times New Roman"/>
          <w:sz w:val="24"/>
          <w:szCs w:val="24"/>
        </w:rPr>
      </w:pPr>
      <w:r w:rsidRPr="008A697D">
        <w:rPr>
          <w:rFonts w:ascii="Times New Roman" w:hAnsi="Times New Roman" w:cs="Times New Roman"/>
          <w:noProof/>
          <w:sz w:val="24"/>
          <w:szCs w:val="24"/>
        </w:rPr>
        <mc:AlternateContent>
          <mc:Choice Requires="wps">
            <w:drawing>
              <wp:anchor distT="0" distB="0" distL="114300" distR="114300" simplePos="0" relativeHeight="252217344" behindDoc="0" locked="0" layoutInCell="1" allowOverlap="1" wp14:anchorId="573A6D16" wp14:editId="7AA5A15E">
                <wp:simplePos x="0" y="0"/>
                <wp:positionH relativeFrom="margin">
                  <wp:posOffset>5012041</wp:posOffset>
                </wp:positionH>
                <wp:positionV relativeFrom="paragraph">
                  <wp:posOffset>267428</wp:posOffset>
                </wp:positionV>
                <wp:extent cx="1392555" cy="680085"/>
                <wp:effectExtent l="0" t="0" r="0" b="5715"/>
                <wp:wrapNone/>
                <wp:docPr id="100525474" name="Text Box 1"/>
                <wp:cNvGraphicFramePr/>
                <a:graphic xmlns:a="http://schemas.openxmlformats.org/drawingml/2006/main">
                  <a:graphicData uri="http://schemas.microsoft.com/office/word/2010/wordprocessingShape">
                    <wps:wsp>
                      <wps:cNvSpPr txBox="1"/>
                      <wps:spPr>
                        <a:xfrm>
                          <a:off x="0" y="0"/>
                          <a:ext cx="1392555" cy="680085"/>
                        </a:xfrm>
                        <a:prstGeom prst="rect">
                          <a:avLst/>
                        </a:prstGeom>
                        <a:noFill/>
                        <a:ln>
                          <a:noFill/>
                        </a:ln>
                      </wps:spPr>
                      <wps:txbx>
                        <w:txbxContent>
                          <w:p w14:paraId="2697D499" w14:textId="6651D62D" w:rsidR="004D2BC9" w:rsidRPr="00B941B7" w:rsidRDefault="004D2BC9" w:rsidP="004D2BC9">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0040365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A6D16" id="_x0000_s1129" type="#_x0000_t202" style="position:absolute;left:0;text-align:left;margin-left:394.65pt;margin-top:21.05pt;width:109.65pt;height:53.55pt;z-index:25221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" filled="f" stroked="f">
                <v:textbox>
                  <w:txbxContent>
                    <w:p w14:paraId="2697D499" w14:textId="6651D62D" w:rsidR="004D2BC9" w:rsidRPr="00B941B7" w:rsidRDefault="004D2BC9" w:rsidP="004D2BC9">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0040365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w10:wrap anchorx="margin"/>
              </v:shape>
            </w:pict>
          </mc:Fallback>
        </mc:AlternateContent>
      </w:r>
    </w:p>
    <w:p w14:paraId="796B0C79" w14:textId="7C74B172" w:rsidR="004D2BC9" w:rsidRDefault="004D2BC9" w:rsidP="004D2BC9">
      <w:pPr>
        <w:pStyle w:val="NoSpacing"/>
        <w:rPr>
          <w:rFonts w:ascii="Times New Roman" w:hAnsi="Times New Roman" w:cs="Times New Roman"/>
          <w:i/>
          <w:iCs/>
          <w:sz w:val="24"/>
          <w:szCs w:val="24"/>
        </w:rPr>
      </w:pPr>
      <w:proofErr w:type="spellStart"/>
      <w:r w:rsidRPr="004D2BC9">
        <w:rPr>
          <w:rFonts w:ascii="Times New Roman" w:hAnsi="Times New Roman" w:cs="Times New Roman"/>
          <w:sz w:val="24"/>
          <w:szCs w:val="24"/>
        </w:rPr>
        <w:lastRenderedPageBreak/>
        <w:t>Lataza</w:t>
      </w:r>
      <w:proofErr w:type="spellEnd"/>
      <w:r w:rsidRPr="004D2BC9">
        <w:rPr>
          <w:rFonts w:ascii="Times New Roman" w:hAnsi="Times New Roman" w:cs="Times New Roman"/>
          <w:sz w:val="24"/>
          <w:szCs w:val="24"/>
        </w:rPr>
        <w:t xml:space="preserve">, M. A., &amp; </w:t>
      </w:r>
      <w:proofErr w:type="spellStart"/>
      <w:r w:rsidRPr="004D2BC9">
        <w:rPr>
          <w:rFonts w:ascii="Times New Roman" w:hAnsi="Times New Roman" w:cs="Times New Roman"/>
          <w:sz w:val="24"/>
          <w:szCs w:val="24"/>
        </w:rPr>
        <w:t>Lataza</w:t>
      </w:r>
      <w:proofErr w:type="spellEnd"/>
      <w:r w:rsidRPr="004D2BC9">
        <w:rPr>
          <w:rFonts w:ascii="Times New Roman" w:hAnsi="Times New Roman" w:cs="Times New Roman"/>
          <w:sz w:val="24"/>
          <w:szCs w:val="24"/>
        </w:rPr>
        <w:t xml:space="preserve">, B. B., Jr. (2023). </w:t>
      </w:r>
      <w:r w:rsidRPr="004D2BC9">
        <w:rPr>
          <w:rFonts w:ascii="Times New Roman" w:hAnsi="Times New Roman" w:cs="Times New Roman"/>
          <w:i/>
          <w:iCs/>
          <w:sz w:val="24"/>
          <w:szCs w:val="24"/>
        </w:rPr>
        <w:t>Tri</w:t>
      </w:r>
      <w:r w:rsidRPr="004D2BC9">
        <w:rPr>
          <w:rFonts w:ascii="Times New Roman" w:hAnsi="Times New Roman" w:cs="Times New Roman"/>
          <w:i/>
          <w:iCs/>
          <w:sz w:val="24"/>
          <w:szCs w:val="24"/>
        </w:rPr>
        <w:noBreakHyphen/>
        <w:t xml:space="preserve">people hybrid conflict resolution approach: </w:t>
      </w:r>
    </w:p>
    <w:p w14:paraId="61DE84AD" w14:textId="36B25C7B" w:rsidR="004D2BC9" w:rsidRDefault="004D2BC9" w:rsidP="004D2BC9">
      <w:pPr>
        <w:pStyle w:val="NoSpacing"/>
        <w:ind w:firstLine="720"/>
        <w:rPr>
          <w:rFonts w:ascii="Times New Roman" w:hAnsi="Times New Roman" w:cs="Times New Roman"/>
          <w:i/>
          <w:iCs/>
          <w:sz w:val="24"/>
          <w:szCs w:val="24"/>
        </w:rPr>
      </w:pPr>
      <w:r w:rsidRPr="004D2BC9">
        <w:rPr>
          <w:rFonts w:ascii="Times New Roman" w:hAnsi="Times New Roman" w:cs="Times New Roman"/>
          <w:i/>
          <w:iCs/>
          <w:sz w:val="24"/>
          <w:szCs w:val="24"/>
        </w:rPr>
        <w:t xml:space="preserve">Enabling a culture of peace in </w:t>
      </w:r>
      <w:proofErr w:type="spellStart"/>
      <w:r w:rsidRPr="004D2BC9">
        <w:rPr>
          <w:rFonts w:ascii="Times New Roman" w:hAnsi="Times New Roman" w:cs="Times New Roman"/>
          <w:i/>
          <w:iCs/>
          <w:sz w:val="24"/>
          <w:szCs w:val="24"/>
        </w:rPr>
        <w:t>Alamada</w:t>
      </w:r>
      <w:proofErr w:type="spellEnd"/>
      <w:r w:rsidRPr="004D2BC9">
        <w:rPr>
          <w:rFonts w:ascii="Times New Roman" w:hAnsi="Times New Roman" w:cs="Times New Roman"/>
          <w:i/>
          <w:iCs/>
          <w:sz w:val="24"/>
          <w:szCs w:val="24"/>
        </w:rPr>
        <w:t>, North Cotabato, Philippines</w:t>
      </w:r>
      <w:r w:rsidRPr="004D2BC9">
        <w:rPr>
          <w:rFonts w:ascii="Times New Roman" w:hAnsi="Times New Roman" w:cs="Times New Roman"/>
          <w:sz w:val="24"/>
          <w:szCs w:val="24"/>
        </w:rPr>
        <w:t xml:space="preserve">. </w:t>
      </w:r>
      <w:proofErr w:type="spellStart"/>
      <w:r w:rsidRPr="004D2BC9">
        <w:rPr>
          <w:rFonts w:ascii="Times New Roman" w:hAnsi="Times New Roman" w:cs="Times New Roman"/>
          <w:i/>
          <w:iCs/>
          <w:sz w:val="24"/>
          <w:szCs w:val="24"/>
        </w:rPr>
        <w:t>Eubios</w:t>
      </w:r>
      <w:proofErr w:type="spellEnd"/>
      <w:r w:rsidRPr="004D2BC9">
        <w:rPr>
          <w:rFonts w:ascii="Times New Roman" w:hAnsi="Times New Roman" w:cs="Times New Roman"/>
          <w:i/>
          <w:iCs/>
          <w:sz w:val="24"/>
          <w:szCs w:val="24"/>
        </w:rPr>
        <w:t xml:space="preserve"> Journal of </w:t>
      </w:r>
    </w:p>
    <w:p w14:paraId="4B50361C" w14:textId="3B1797DA" w:rsidR="004D2BC9" w:rsidRDefault="004D2BC9" w:rsidP="004D2BC9">
      <w:pPr>
        <w:pStyle w:val="NoSpacing"/>
        <w:ind w:firstLine="720"/>
        <w:rPr>
          <w:rFonts w:ascii="Times New Roman" w:hAnsi="Times New Roman" w:cs="Times New Roman"/>
          <w:sz w:val="24"/>
          <w:szCs w:val="24"/>
        </w:rPr>
      </w:pPr>
      <w:r w:rsidRPr="004D2BC9">
        <w:rPr>
          <w:rFonts w:ascii="Times New Roman" w:hAnsi="Times New Roman" w:cs="Times New Roman"/>
          <w:i/>
          <w:iCs/>
          <w:sz w:val="24"/>
          <w:szCs w:val="24"/>
        </w:rPr>
        <w:t>Asian and International Bioethics, 32</w:t>
      </w:r>
      <w:r w:rsidRPr="004D2BC9">
        <w:rPr>
          <w:rFonts w:ascii="Times New Roman" w:hAnsi="Times New Roman" w:cs="Times New Roman"/>
          <w:sz w:val="24"/>
          <w:szCs w:val="24"/>
        </w:rPr>
        <w:t>(5).</w:t>
      </w:r>
    </w:p>
    <w:p w14:paraId="7A89238B" w14:textId="77777777" w:rsidR="004D2BC9" w:rsidRDefault="004D2BC9" w:rsidP="004D2BC9">
      <w:pPr>
        <w:pStyle w:val="NoSpacing"/>
        <w:rPr>
          <w:rFonts w:ascii="Times New Roman" w:hAnsi="Times New Roman" w:cs="Times New Roman"/>
          <w:sz w:val="24"/>
          <w:szCs w:val="24"/>
        </w:rPr>
      </w:pPr>
    </w:p>
    <w:p w14:paraId="6F547957" w14:textId="77777777" w:rsidR="004D2BC9" w:rsidRPr="004D2BC9" w:rsidRDefault="004D2BC9" w:rsidP="004D2BC9">
      <w:pPr>
        <w:pStyle w:val="NoSpacing"/>
        <w:rPr>
          <w:rFonts w:ascii="Times New Roman" w:hAnsi="Times New Roman" w:cs="Times New Roman"/>
          <w:sz w:val="24"/>
          <w:szCs w:val="24"/>
          <w:lang w:val="en-PH"/>
        </w:rPr>
      </w:pPr>
      <w:proofErr w:type="spellStart"/>
      <w:r w:rsidRPr="004D2BC9">
        <w:rPr>
          <w:rFonts w:ascii="Times New Roman" w:hAnsi="Times New Roman" w:cs="Times New Roman"/>
          <w:sz w:val="24"/>
          <w:szCs w:val="24"/>
          <w:lang w:val="en-PH"/>
        </w:rPr>
        <w:t>Madale</w:t>
      </w:r>
      <w:proofErr w:type="spellEnd"/>
      <w:r w:rsidRPr="004D2BC9">
        <w:rPr>
          <w:rFonts w:ascii="Times New Roman" w:hAnsi="Times New Roman" w:cs="Times New Roman"/>
          <w:sz w:val="24"/>
          <w:szCs w:val="24"/>
          <w:lang w:val="en-PH"/>
        </w:rPr>
        <w:t xml:space="preserve">, N. (2010). Customary law and conflict resolution in Mindanao. </w:t>
      </w:r>
      <w:r w:rsidRPr="004D2BC9">
        <w:rPr>
          <w:rFonts w:ascii="Times New Roman" w:hAnsi="Times New Roman" w:cs="Times New Roman"/>
          <w:i/>
          <w:iCs/>
          <w:sz w:val="24"/>
          <w:szCs w:val="24"/>
          <w:lang w:val="en-PH"/>
        </w:rPr>
        <w:t>Mindanao Journal</w:t>
      </w:r>
      <w:r w:rsidRPr="004D2BC9">
        <w:rPr>
          <w:rFonts w:ascii="Times New Roman" w:hAnsi="Times New Roman" w:cs="Times New Roman"/>
          <w:sz w:val="24"/>
          <w:szCs w:val="24"/>
          <w:lang w:val="en-PH"/>
        </w:rPr>
        <w:t xml:space="preserve">, </w:t>
      </w:r>
    </w:p>
    <w:p w14:paraId="7C41834E" w14:textId="6720C5E3" w:rsidR="004D2BC9" w:rsidRPr="004D2BC9" w:rsidRDefault="004D2BC9" w:rsidP="004D2BC9">
      <w:pPr>
        <w:pStyle w:val="NoSpacing"/>
        <w:ind w:firstLine="720"/>
        <w:rPr>
          <w:rFonts w:ascii="Times New Roman" w:hAnsi="Times New Roman" w:cs="Times New Roman"/>
          <w:sz w:val="24"/>
          <w:szCs w:val="24"/>
          <w:lang w:val="en-PH"/>
        </w:rPr>
      </w:pPr>
      <w:r w:rsidRPr="004D2BC9">
        <w:rPr>
          <w:rFonts w:ascii="Times New Roman" w:hAnsi="Times New Roman" w:cs="Times New Roman"/>
          <w:sz w:val="24"/>
          <w:szCs w:val="24"/>
          <w:lang w:val="en-PH"/>
        </w:rPr>
        <w:t>33(1), 45–62</w:t>
      </w:r>
    </w:p>
    <w:p w14:paraId="49258730" w14:textId="7E06E11E" w:rsidR="00A4018B" w:rsidRPr="008A697D" w:rsidRDefault="00A4018B" w:rsidP="004D2BC9">
      <w:pPr>
        <w:pStyle w:val="NoSpacing"/>
        <w:rPr>
          <w:rFonts w:ascii="Times New Roman" w:hAnsi="Times New Roman" w:cs="Times New Roman"/>
          <w:sz w:val="24"/>
          <w:szCs w:val="24"/>
        </w:rPr>
      </w:pPr>
    </w:p>
    <w:p w14:paraId="3B51A859" w14:textId="4E66AA57" w:rsidR="007154EC" w:rsidRPr="008A697D" w:rsidRDefault="007154EC" w:rsidP="007154EC">
      <w:pPr>
        <w:pStyle w:val="NoSpacing"/>
        <w:rPr>
          <w:rFonts w:ascii="Times New Roman" w:hAnsi="Times New Roman" w:cs="Times New Roman"/>
          <w:bCs/>
          <w:sz w:val="24"/>
          <w:szCs w:val="24"/>
        </w:rPr>
      </w:pPr>
      <w:proofErr w:type="spellStart"/>
      <w:r w:rsidRPr="008A697D">
        <w:rPr>
          <w:rFonts w:ascii="Times New Roman" w:hAnsi="Times New Roman" w:cs="Times New Roman"/>
          <w:bCs/>
          <w:sz w:val="24"/>
          <w:szCs w:val="24"/>
        </w:rPr>
        <w:t>Mangunday</w:t>
      </w:r>
      <w:proofErr w:type="spellEnd"/>
      <w:r w:rsidRPr="008A697D">
        <w:rPr>
          <w:rFonts w:ascii="Times New Roman" w:hAnsi="Times New Roman" w:cs="Times New Roman"/>
          <w:bCs/>
          <w:sz w:val="24"/>
          <w:szCs w:val="24"/>
        </w:rPr>
        <w:t>, M. C. (2017). Conflict Resolution among Tri-People Leaders in the Bangsamoro</w:t>
      </w:r>
      <w:r w:rsidRPr="008A697D">
        <w:rPr>
          <w:rFonts w:ascii="Times New Roman" w:hAnsi="Times New Roman" w:cs="Times New Roman"/>
          <w:bCs/>
          <w:sz w:val="24"/>
          <w:szCs w:val="24"/>
        </w:rPr>
        <w:tab/>
        <w:t xml:space="preserve">Region: A Study of the Moro, Christian, and Indigenous Peoples' Perceptions and </w:t>
      </w:r>
      <w:r w:rsidRPr="008A697D">
        <w:rPr>
          <w:rFonts w:ascii="Times New Roman" w:hAnsi="Times New Roman" w:cs="Times New Roman"/>
          <w:bCs/>
          <w:sz w:val="24"/>
          <w:szCs w:val="24"/>
        </w:rPr>
        <w:tab/>
        <w:t>Strategies. International Journal of Conflict Management, 28(2), 153-174.</w:t>
      </w:r>
    </w:p>
    <w:p w14:paraId="46B44356" w14:textId="77777777" w:rsidR="007154EC" w:rsidRPr="008A697D" w:rsidRDefault="007154EC" w:rsidP="007154EC">
      <w:pPr>
        <w:pStyle w:val="NoSpacing"/>
        <w:rPr>
          <w:rFonts w:ascii="Times New Roman" w:hAnsi="Times New Roman" w:cs="Times New Roman"/>
          <w:sz w:val="24"/>
          <w:szCs w:val="24"/>
          <w:lang w:val="en-PH"/>
        </w:rPr>
      </w:pPr>
    </w:p>
    <w:p w14:paraId="0C880E64" w14:textId="68F2C8DA" w:rsidR="007154EC" w:rsidRPr="008A697D" w:rsidRDefault="007154EC" w:rsidP="007154EC">
      <w:pPr>
        <w:pStyle w:val="NoSpacing"/>
        <w:rPr>
          <w:rFonts w:ascii="Times New Roman" w:eastAsia="Times New Roman" w:hAnsi="Times New Roman" w:cs="Times New Roman"/>
          <w:iCs/>
          <w:sz w:val="24"/>
          <w:szCs w:val="24"/>
        </w:rPr>
      </w:pPr>
      <w:r w:rsidRPr="008A697D">
        <w:rPr>
          <w:rFonts w:ascii="Times New Roman" w:eastAsia="Times New Roman" w:hAnsi="Times New Roman" w:cs="Times New Roman"/>
          <w:iCs/>
          <w:sz w:val="24"/>
          <w:szCs w:val="24"/>
        </w:rPr>
        <w:t>Murithi, T. (2006) “Practical Peace-Making Wisdom from Africa: Reflections on</w:t>
      </w:r>
      <w:r w:rsidRPr="008A697D">
        <w:rPr>
          <w:rFonts w:ascii="Times New Roman" w:eastAsia="Times New Roman" w:hAnsi="Times New Roman" w:cs="Times New Roman"/>
          <w:iCs/>
          <w:sz w:val="24"/>
          <w:szCs w:val="24"/>
        </w:rPr>
        <w:tab/>
      </w:r>
      <w:r w:rsidRPr="008A697D">
        <w:rPr>
          <w:rFonts w:ascii="Times New Roman" w:eastAsia="Times New Roman" w:hAnsi="Times New Roman" w:cs="Times New Roman"/>
          <w:iCs/>
          <w:sz w:val="24"/>
          <w:szCs w:val="24"/>
        </w:rPr>
        <w:tab/>
      </w:r>
      <w:r w:rsidRPr="008A697D">
        <w:rPr>
          <w:rFonts w:ascii="Times New Roman" w:eastAsia="Times New Roman" w:hAnsi="Times New Roman" w:cs="Times New Roman"/>
          <w:iCs/>
          <w:sz w:val="24"/>
          <w:szCs w:val="24"/>
        </w:rPr>
        <w:tab/>
        <w:t xml:space="preserve">Ubuntu” </w:t>
      </w:r>
      <w:r w:rsidRPr="008A697D">
        <w:rPr>
          <w:rFonts w:ascii="Times New Roman" w:eastAsia="Times New Roman" w:hAnsi="Times New Roman" w:cs="Times New Roman"/>
          <w:i/>
          <w:sz w:val="24"/>
          <w:szCs w:val="24"/>
        </w:rPr>
        <w:t>The Journal of Pan African Studies,</w:t>
      </w:r>
      <w:r w:rsidRPr="008A697D">
        <w:rPr>
          <w:rFonts w:ascii="Times New Roman" w:eastAsia="Times New Roman" w:hAnsi="Times New Roman" w:cs="Times New Roman"/>
          <w:iCs/>
          <w:sz w:val="24"/>
          <w:szCs w:val="24"/>
        </w:rPr>
        <w:t xml:space="preserve"> 1(4). June, pp.25-34.</w:t>
      </w:r>
    </w:p>
    <w:p w14:paraId="5A9CC521" w14:textId="77777777" w:rsidR="007154EC" w:rsidRPr="008A697D" w:rsidRDefault="007154EC" w:rsidP="007154EC">
      <w:pPr>
        <w:pStyle w:val="NoSpacing"/>
        <w:rPr>
          <w:rFonts w:ascii="Times New Roman" w:eastAsia="Times New Roman" w:hAnsi="Times New Roman" w:cs="Times New Roman"/>
          <w:iCs/>
          <w:sz w:val="24"/>
          <w:szCs w:val="24"/>
        </w:rPr>
      </w:pPr>
    </w:p>
    <w:p w14:paraId="4B4362AC" w14:textId="77777777" w:rsidR="007154EC" w:rsidRPr="008A697D" w:rsidRDefault="007154EC" w:rsidP="007154EC">
      <w:pPr>
        <w:pStyle w:val="NoSpacing"/>
        <w:rPr>
          <w:rFonts w:ascii="Times New Roman" w:hAnsi="Times New Roman" w:cs="Times New Roman"/>
          <w:sz w:val="24"/>
          <w:szCs w:val="24"/>
        </w:rPr>
      </w:pPr>
      <w:r w:rsidRPr="008A697D">
        <w:rPr>
          <w:rFonts w:ascii="Times New Roman" w:hAnsi="Times New Roman" w:cs="Times New Roman"/>
          <w:sz w:val="24"/>
          <w:szCs w:val="24"/>
        </w:rPr>
        <w:t xml:space="preserve">Mendoza, R. C., &amp; </w:t>
      </w:r>
      <w:proofErr w:type="spellStart"/>
      <w:r w:rsidRPr="008A697D">
        <w:rPr>
          <w:rFonts w:ascii="Times New Roman" w:hAnsi="Times New Roman" w:cs="Times New Roman"/>
          <w:sz w:val="24"/>
          <w:szCs w:val="24"/>
        </w:rPr>
        <w:t>Mangulamas</w:t>
      </w:r>
      <w:proofErr w:type="spellEnd"/>
      <w:r w:rsidRPr="008A697D">
        <w:rPr>
          <w:rFonts w:ascii="Times New Roman" w:hAnsi="Times New Roman" w:cs="Times New Roman"/>
          <w:sz w:val="24"/>
          <w:szCs w:val="24"/>
        </w:rPr>
        <w:t xml:space="preserve">, M. (2015). The Ideology of Tri-People: A Critical </w:t>
      </w:r>
      <w:r w:rsidRPr="008A697D">
        <w:rPr>
          <w:rFonts w:ascii="Times New Roman" w:hAnsi="Times New Roman" w:cs="Times New Roman"/>
          <w:sz w:val="24"/>
          <w:szCs w:val="24"/>
        </w:rPr>
        <w:tab/>
      </w:r>
      <w:r w:rsidRPr="008A697D">
        <w:rPr>
          <w:rFonts w:ascii="Times New Roman" w:hAnsi="Times New Roman" w:cs="Times New Roman"/>
          <w:sz w:val="24"/>
          <w:szCs w:val="24"/>
        </w:rPr>
        <w:tab/>
        <w:t>Discourse Analysis. https://ejournals.ph/article.php?id=11615</w:t>
      </w:r>
    </w:p>
    <w:p w14:paraId="732D3899" w14:textId="00B7CF49" w:rsidR="007154EC" w:rsidRPr="008A697D" w:rsidRDefault="007154EC" w:rsidP="007154EC">
      <w:pPr>
        <w:pStyle w:val="NoSpacing"/>
        <w:rPr>
          <w:rFonts w:ascii="Times New Roman" w:eastAsia="Times New Roman" w:hAnsi="Times New Roman" w:cs="Times New Roman"/>
          <w:iCs/>
          <w:sz w:val="24"/>
          <w:szCs w:val="24"/>
        </w:rPr>
      </w:pPr>
    </w:p>
    <w:p w14:paraId="671EDC98" w14:textId="40AE895D" w:rsidR="003D311B" w:rsidRDefault="003D311B" w:rsidP="00DD2F06">
      <w:pPr>
        <w:pStyle w:val="NoSpacing"/>
        <w:ind w:left="709" w:hanging="709"/>
      </w:pPr>
      <w:r w:rsidRPr="008A697D">
        <w:rPr>
          <w:rFonts w:ascii="Times New Roman" w:eastAsia="Times New Roman" w:hAnsi="Times New Roman" w:cs="Times New Roman"/>
          <w:iCs/>
          <w:sz w:val="24"/>
          <w:szCs w:val="24"/>
        </w:rPr>
        <w:t xml:space="preserve">Salipada, A., Abdula, B., &amp; </w:t>
      </w:r>
      <w:proofErr w:type="spellStart"/>
      <w:r w:rsidRPr="008A697D">
        <w:rPr>
          <w:rFonts w:ascii="Times New Roman" w:eastAsia="Times New Roman" w:hAnsi="Times New Roman" w:cs="Times New Roman"/>
          <w:iCs/>
          <w:sz w:val="24"/>
          <w:szCs w:val="24"/>
        </w:rPr>
        <w:t>Kanakan</w:t>
      </w:r>
      <w:proofErr w:type="spellEnd"/>
      <w:r w:rsidRPr="008A697D">
        <w:rPr>
          <w:rFonts w:ascii="Times New Roman" w:eastAsia="Times New Roman" w:hAnsi="Times New Roman" w:cs="Times New Roman"/>
          <w:iCs/>
          <w:sz w:val="24"/>
          <w:szCs w:val="24"/>
        </w:rPr>
        <w:t xml:space="preserve">, C. (2022). The </w:t>
      </w:r>
      <w:proofErr w:type="spellStart"/>
      <w:r w:rsidRPr="008A697D">
        <w:rPr>
          <w:rFonts w:ascii="Times New Roman" w:eastAsia="Times New Roman" w:hAnsi="Times New Roman" w:cs="Times New Roman"/>
          <w:iCs/>
          <w:sz w:val="24"/>
          <w:szCs w:val="24"/>
        </w:rPr>
        <w:t>Bleye</w:t>
      </w:r>
      <w:proofErr w:type="spellEnd"/>
      <w:r w:rsidRPr="008A697D">
        <w:rPr>
          <w:rFonts w:ascii="Times New Roman" w:eastAsia="Times New Roman" w:hAnsi="Times New Roman" w:cs="Times New Roman"/>
          <w:iCs/>
          <w:sz w:val="24"/>
          <w:szCs w:val="24"/>
        </w:rPr>
        <w:t xml:space="preserve"> Kukum of South </w:t>
      </w:r>
      <w:proofErr w:type="spellStart"/>
      <w:r w:rsidRPr="008A697D">
        <w:rPr>
          <w:rFonts w:ascii="Times New Roman" w:eastAsia="Times New Roman" w:hAnsi="Times New Roman" w:cs="Times New Roman"/>
          <w:iCs/>
          <w:sz w:val="24"/>
          <w:szCs w:val="24"/>
        </w:rPr>
        <w:t>Upi</w:t>
      </w:r>
      <w:proofErr w:type="spellEnd"/>
      <w:r w:rsidRPr="008A697D">
        <w:rPr>
          <w:rFonts w:ascii="Times New Roman" w:eastAsia="Times New Roman" w:hAnsi="Times New Roman" w:cs="Times New Roman"/>
          <w:iCs/>
          <w:sz w:val="24"/>
          <w:szCs w:val="24"/>
        </w:rPr>
        <w:t xml:space="preserve">: The justice </w:t>
      </w:r>
      <w:r w:rsidR="00DD2F06">
        <w:rPr>
          <w:rFonts w:ascii="Times New Roman" w:eastAsia="Times New Roman" w:hAnsi="Times New Roman" w:cs="Times New Roman"/>
          <w:iCs/>
          <w:sz w:val="24"/>
          <w:szCs w:val="24"/>
        </w:rPr>
        <w:t xml:space="preserve">  </w:t>
      </w:r>
      <w:r w:rsidRPr="008A697D">
        <w:rPr>
          <w:rFonts w:ascii="Times New Roman" w:eastAsia="Times New Roman" w:hAnsi="Times New Roman" w:cs="Times New Roman"/>
          <w:iCs/>
          <w:sz w:val="24"/>
          <w:szCs w:val="24"/>
        </w:rPr>
        <w:t xml:space="preserve">system on conflict resolution. </w:t>
      </w:r>
      <w:r w:rsidRPr="008A697D">
        <w:rPr>
          <w:rFonts w:ascii="Times New Roman" w:eastAsia="Times New Roman" w:hAnsi="Times New Roman" w:cs="Times New Roman"/>
          <w:i/>
          <w:iCs/>
          <w:sz w:val="24"/>
          <w:szCs w:val="24"/>
        </w:rPr>
        <w:t>Randwick International of Social Science Journal, 3</w:t>
      </w:r>
      <w:r w:rsidRPr="008A697D">
        <w:rPr>
          <w:rFonts w:ascii="Times New Roman" w:eastAsia="Times New Roman" w:hAnsi="Times New Roman" w:cs="Times New Roman"/>
          <w:iCs/>
          <w:sz w:val="24"/>
          <w:szCs w:val="24"/>
        </w:rPr>
        <w:t xml:space="preserve">(1), 93–101. </w:t>
      </w:r>
      <w:hyperlink r:id="rId15" w:history="1">
        <w:r w:rsidRPr="008A697D">
          <w:rPr>
            <w:rStyle w:val="Hyperlink"/>
            <w:rFonts w:ascii="Times New Roman" w:eastAsia="Times New Roman" w:hAnsi="Times New Roman" w:cs="Times New Roman"/>
            <w:iCs/>
            <w:sz w:val="24"/>
            <w:szCs w:val="24"/>
          </w:rPr>
          <w:t>https://doi.org/10.47175/rissj.v3i1.352</w:t>
        </w:r>
      </w:hyperlink>
    </w:p>
    <w:p w14:paraId="5F59F477" w14:textId="77777777" w:rsidR="004D2BC9" w:rsidRDefault="004D2BC9" w:rsidP="007154EC">
      <w:pPr>
        <w:pStyle w:val="NoSpacing"/>
      </w:pPr>
    </w:p>
    <w:p w14:paraId="2549A1A6" w14:textId="77777777" w:rsidR="004D2BC9" w:rsidRDefault="004D2BC9" w:rsidP="004D2BC9">
      <w:pPr>
        <w:pStyle w:val="NoSpacing"/>
        <w:rPr>
          <w:rFonts w:ascii="Times New Roman" w:eastAsia="Times New Roman" w:hAnsi="Times New Roman" w:cs="Times New Roman"/>
          <w:i/>
          <w:iCs/>
          <w:sz w:val="24"/>
          <w:szCs w:val="24"/>
          <w:lang w:val="en-PH"/>
        </w:rPr>
      </w:pPr>
      <w:r w:rsidRPr="004D2BC9">
        <w:rPr>
          <w:rFonts w:ascii="Times New Roman" w:eastAsia="Times New Roman" w:hAnsi="Times New Roman" w:cs="Times New Roman"/>
          <w:iCs/>
          <w:sz w:val="24"/>
          <w:szCs w:val="24"/>
          <w:lang w:val="en-PH"/>
        </w:rPr>
        <w:t xml:space="preserve">Samia, J. (2018). Clan systems and dispute settlement in Muslim communities. </w:t>
      </w:r>
      <w:r w:rsidRPr="004D2BC9">
        <w:rPr>
          <w:rFonts w:ascii="Times New Roman" w:eastAsia="Times New Roman" w:hAnsi="Times New Roman" w:cs="Times New Roman"/>
          <w:i/>
          <w:iCs/>
          <w:sz w:val="24"/>
          <w:szCs w:val="24"/>
          <w:lang w:val="en-PH"/>
        </w:rPr>
        <w:t xml:space="preserve">Japanese </w:t>
      </w:r>
    </w:p>
    <w:p w14:paraId="5898A164" w14:textId="721EDE78" w:rsidR="004D2BC9" w:rsidRPr="004D2BC9" w:rsidRDefault="004D2BC9" w:rsidP="004D2BC9">
      <w:pPr>
        <w:pStyle w:val="NoSpacing"/>
        <w:ind w:firstLine="720"/>
        <w:rPr>
          <w:rFonts w:ascii="Times New Roman" w:eastAsia="Times New Roman" w:hAnsi="Times New Roman" w:cs="Times New Roman"/>
          <w:iCs/>
          <w:sz w:val="24"/>
          <w:szCs w:val="24"/>
          <w:lang w:val="en-PH"/>
        </w:rPr>
      </w:pPr>
      <w:r w:rsidRPr="004D2BC9">
        <w:rPr>
          <w:rFonts w:ascii="Times New Roman" w:eastAsia="Times New Roman" w:hAnsi="Times New Roman" w:cs="Times New Roman"/>
          <w:i/>
          <w:iCs/>
          <w:sz w:val="24"/>
          <w:szCs w:val="24"/>
          <w:lang w:val="en-PH"/>
        </w:rPr>
        <w:t>Political Science Review</w:t>
      </w:r>
      <w:r w:rsidRPr="004D2BC9">
        <w:rPr>
          <w:rFonts w:ascii="Times New Roman" w:eastAsia="Times New Roman" w:hAnsi="Times New Roman" w:cs="Times New Roman"/>
          <w:iCs/>
          <w:sz w:val="24"/>
          <w:szCs w:val="24"/>
          <w:lang w:val="en-PH"/>
        </w:rPr>
        <w:t>, 7, 89–115</w:t>
      </w:r>
    </w:p>
    <w:p w14:paraId="78597CDA" w14:textId="77777777" w:rsidR="003D311B" w:rsidRPr="008A697D" w:rsidRDefault="003D311B" w:rsidP="007154EC">
      <w:pPr>
        <w:pStyle w:val="NoSpacing"/>
        <w:rPr>
          <w:rFonts w:ascii="Times New Roman" w:eastAsia="Times New Roman" w:hAnsi="Times New Roman" w:cs="Times New Roman"/>
          <w:iCs/>
          <w:sz w:val="24"/>
          <w:szCs w:val="24"/>
        </w:rPr>
      </w:pPr>
    </w:p>
    <w:p w14:paraId="14E136BE" w14:textId="6853D6D7" w:rsidR="007154EC" w:rsidRPr="008A697D" w:rsidRDefault="007154EC" w:rsidP="007154EC">
      <w:pPr>
        <w:pStyle w:val="NoSpacing"/>
        <w:rPr>
          <w:rFonts w:ascii="Times New Roman" w:hAnsi="Times New Roman" w:cs="Times New Roman"/>
          <w:sz w:val="24"/>
          <w:szCs w:val="24"/>
        </w:rPr>
      </w:pPr>
      <w:proofErr w:type="spellStart"/>
      <w:r w:rsidRPr="008A697D">
        <w:rPr>
          <w:rFonts w:ascii="Times New Roman" w:hAnsi="Times New Roman" w:cs="Times New Roman"/>
          <w:sz w:val="24"/>
          <w:szCs w:val="24"/>
        </w:rPr>
        <w:t>Senadeera</w:t>
      </w:r>
      <w:proofErr w:type="spellEnd"/>
      <w:r w:rsidRPr="008A697D">
        <w:rPr>
          <w:rFonts w:ascii="Times New Roman" w:hAnsi="Times New Roman" w:cs="Times New Roman"/>
          <w:sz w:val="24"/>
          <w:szCs w:val="24"/>
        </w:rPr>
        <w:t xml:space="preserve">, M. (2023). Conflict Resolution in International Diplomacy A Case Study of the </w:t>
      </w:r>
      <w:r w:rsidRPr="008A697D">
        <w:rPr>
          <w:rFonts w:ascii="Times New Roman" w:hAnsi="Times New Roman" w:cs="Times New Roman"/>
          <w:sz w:val="24"/>
          <w:szCs w:val="24"/>
        </w:rPr>
        <w:tab/>
        <w:t xml:space="preserve">Israeli-Palestinian Conflict. Research Gate. </w:t>
      </w:r>
    </w:p>
    <w:p w14:paraId="1EFDCFE6" w14:textId="77777777" w:rsidR="007154EC" w:rsidRPr="008A697D" w:rsidRDefault="007154EC" w:rsidP="007154EC">
      <w:pPr>
        <w:pStyle w:val="NoSpacing"/>
        <w:rPr>
          <w:rFonts w:ascii="Times New Roman" w:hAnsi="Times New Roman" w:cs="Times New Roman"/>
          <w:sz w:val="24"/>
          <w:szCs w:val="24"/>
        </w:rPr>
      </w:pPr>
    </w:p>
    <w:p w14:paraId="0A1D645E" w14:textId="77777777" w:rsidR="007154EC" w:rsidRPr="008A697D" w:rsidRDefault="007154EC" w:rsidP="007154EC">
      <w:pPr>
        <w:pStyle w:val="NoSpacing"/>
        <w:rPr>
          <w:rFonts w:ascii="Times New Roman" w:hAnsi="Times New Roman" w:cs="Times New Roman"/>
          <w:b/>
          <w:bCs/>
          <w:sz w:val="24"/>
          <w:szCs w:val="24"/>
        </w:rPr>
      </w:pPr>
      <w:r w:rsidRPr="008A697D">
        <w:rPr>
          <w:rFonts w:ascii="Times New Roman" w:hAnsi="Times New Roman" w:cs="Times New Roman"/>
          <w:sz w:val="24"/>
          <w:szCs w:val="24"/>
        </w:rPr>
        <w:tab/>
      </w:r>
      <w:r w:rsidRPr="008A697D">
        <w:rPr>
          <w:rFonts w:ascii="Times New Roman" w:hAnsi="Times New Roman" w:cs="Times New Roman"/>
          <w:sz w:val="24"/>
          <w:szCs w:val="24"/>
        </w:rPr>
        <w:tab/>
      </w:r>
      <w:r w:rsidRPr="008A697D">
        <w:rPr>
          <w:rFonts w:ascii="Times New Roman" w:hAnsi="Times New Roman" w:cs="Times New Roman"/>
          <w:sz w:val="24"/>
          <w:szCs w:val="24"/>
        </w:rPr>
        <w:tab/>
      </w:r>
      <w:r w:rsidRPr="008A697D">
        <w:rPr>
          <w:rFonts w:ascii="Times New Roman" w:hAnsi="Times New Roman" w:cs="Times New Roman"/>
          <w:sz w:val="24"/>
          <w:szCs w:val="24"/>
        </w:rPr>
        <w:tab/>
      </w:r>
      <w:r w:rsidRPr="008A697D">
        <w:rPr>
          <w:rFonts w:ascii="Times New Roman" w:hAnsi="Times New Roman" w:cs="Times New Roman"/>
          <w:b/>
          <w:bCs/>
          <w:sz w:val="24"/>
          <w:szCs w:val="24"/>
        </w:rPr>
        <w:t xml:space="preserve">          Internet</w:t>
      </w:r>
    </w:p>
    <w:p w14:paraId="2B853CEB" w14:textId="77777777" w:rsidR="007154EC" w:rsidRPr="008A697D" w:rsidRDefault="007154EC" w:rsidP="007154EC">
      <w:pPr>
        <w:pStyle w:val="NoSpacing"/>
        <w:rPr>
          <w:rFonts w:ascii="Times New Roman" w:hAnsi="Times New Roman" w:cs="Times New Roman"/>
          <w:sz w:val="24"/>
          <w:szCs w:val="24"/>
        </w:rPr>
      </w:pPr>
    </w:p>
    <w:p w14:paraId="317ECAE4" w14:textId="77777777" w:rsidR="007154EC" w:rsidRPr="008A697D" w:rsidRDefault="007154EC" w:rsidP="007154EC">
      <w:pPr>
        <w:pStyle w:val="NoSpacing"/>
        <w:rPr>
          <w:rFonts w:ascii="Times New Roman" w:hAnsi="Times New Roman" w:cs="Times New Roman"/>
          <w:sz w:val="24"/>
          <w:szCs w:val="24"/>
        </w:rPr>
      </w:pPr>
      <w:r w:rsidRPr="008A697D">
        <w:rPr>
          <w:rFonts w:ascii="Times New Roman" w:hAnsi="Times New Roman" w:cs="Times New Roman"/>
          <w:sz w:val="24"/>
          <w:szCs w:val="24"/>
        </w:rPr>
        <w:t xml:space="preserve">Kealotswe, O. N. (not </w:t>
      </w:r>
      <w:proofErr w:type="spellStart"/>
      <w:r w:rsidRPr="008A697D">
        <w:rPr>
          <w:rFonts w:ascii="Times New Roman" w:hAnsi="Times New Roman" w:cs="Times New Roman"/>
          <w:sz w:val="24"/>
          <w:szCs w:val="24"/>
        </w:rPr>
        <w:t>dated</w:t>
      </w:r>
      <w:proofErr w:type="spellEnd"/>
      <w:r w:rsidRPr="008A697D">
        <w:rPr>
          <w:rFonts w:ascii="Times New Roman" w:hAnsi="Times New Roman" w:cs="Times New Roman"/>
          <w:sz w:val="24"/>
          <w:szCs w:val="24"/>
        </w:rPr>
        <w:t xml:space="preserve">) “Acceptance and rejection: The Traditional Healer Prophet and </w:t>
      </w:r>
      <w:r w:rsidRPr="008A697D">
        <w:rPr>
          <w:rFonts w:ascii="Times New Roman" w:hAnsi="Times New Roman" w:cs="Times New Roman"/>
          <w:sz w:val="24"/>
          <w:szCs w:val="24"/>
        </w:rPr>
        <w:tab/>
        <w:t xml:space="preserve">his Integration of Healing Methods”. </w:t>
      </w:r>
      <w:hyperlink r:id="rId16" w:history="1">
        <w:r w:rsidRPr="008A697D">
          <w:rPr>
            <w:rStyle w:val="Hyperlink"/>
            <w:rFonts w:ascii="Times New Roman" w:hAnsi="Times New Roman" w:cs="Times New Roman"/>
            <w:sz w:val="24"/>
            <w:szCs w:val="24"/>
          </w:rPr>
          <w:t>http://www.ubrisa.ub.bw/bitstream/handle 10311</w:t>
        </w:r>
      </w:hyperlink>
      <w:r w:rsidRPr="008A697D">
        <w:rPr>
          <w:rFonts w:ascii="Times New Roman" w:hAnsi="Times New Roman" w:cs="Times New Roman"/>
          <w:sz w:val="24"/>
          <w:szCs w:val="24"/>
        </w:rPr>
        <w:t xml:space="preserve"> </w:t>
      </w:r>
      <w:r w:rsidRPr="008A697D">
        <w:rPr>
          <w:rFonts w:ascii="Times New Roman" w:hAnsi="Times New Roman" w:cs="Times New Roman"/>
          <w:sz w:val="24"/>
          <w:szCs w:val="24"/>
        </w:rPr>
        <w:tab/>
        <w:t>3521kpe. Accessed 14</w:t>
      </w:r>
      <w:r w:rsidRPr="008A697D">
        <w:rPr>
          <w:rFonts w:ascii="Times New Roman" w:hAnsi="Times New Roman" w:cs="Times New Roman"/>
          <w:sz w:val="24"/>
          <w:szCs w:val="24"/>
          <w:vertAlign w:val="superscript"/>
        </w:rPr>
        <w:t>th</w:t>
      </w:r>
      <w:r w:rsidRPr="008A697D">
        <w:rPr>
          <w:rFonts w:ascii="Times New Roman" w:hAnsi="Times New Roman" w:cs="Times New Roman"/>
          <w:sz w:val="24"/>
          <w:szCs w:val="24"/>
        </w:rPr>
        <w:t xml:space="preserve"> September 2018</w:t>
      </w:r>
    </w:p>
    <w:p w14:paraId="683A61E8" w14:textId="77777777" w:rsidR="007154EC" w:rsidRPr="008A697D" w:rsidRDefault="007154EC" w:rsidP="007154EC">
      <w:pPr>
        <w:pStyle w:val="NoSpacing"/>
        <w:rPr>
          <w:rFonts w:ascii="Times New Roman" w:hAnsi="Times New Roman" w:cs="Times New Roman"/>
          <w:sz w:val="24"/>
          <w:szCs w:val="24"/>
        </w:rPr>
      </w:pPr>
    </w:p>
    <w:p w14:paraId="22CAF802" w14:textId="77777777" w:rsidR="007154EC" w:rsidRPr="008A697D" w:rsidRDefault="007154EC" w:rsidP="007154EC">
      <w:pPr>
        <w:pStyle w:val="NoSpacing"/>
        <w:rPr>
          <w:rFonts w:ascii="Times New Roman" w:hAnsi="Times New Roman" w:cs="Times New Roman"/>
          <w:sz w:val="24"/>
          <w:szCs w:val="24"/>
        </w:rPr>
      </w:pPr>
      <w:r w:rsidRPr="008A697D">
        <w:rPr>
          <w:rFonts w:ascii="Times New Roman" w:hAnsi="Times New Roman" w:cs="Times New Roman"/>
          <w:sz w:val="24"/>
          <w:szCs w:val="24"/>
        </w:rPr>
        <w:t xml:space="preserve">Maiese, F. (2003. On human development. Available URL http:// </w:t>
      </w:r>
      <w:hyperlink r:id="rId17" w:history="1">
        <w:r w:rsidRPr="008A697D">
          <w:rPr>
            <w:rStyle w:val="Hyperlink"/>
            <w:rFonts w:ascii="Times New Roman" w:hAnsi="Times New Roman" w:cs="Times New Roman"/>
            <w:sz w:val="24"/>
            <w:szCs w:val="24"/>
          </w:rPr>
          <w:t>www.uk/duw/.html</w:t>
        </w:r>
      </w:hyperlink>
    </w:p>
    <w:p w14:paraId="5F99241D" w14:textId="77777777" w:rsidR="007154EC" w:rsidRPr="008A697D" w:rsidRDefault="007154EC" w:rsidP="007154EC">
      <w:pPr>
        <w:pStyle w:val="NoSpacing"/>
        <w:rPr>
          <w:rFonts w:ascii="Times New Roman" w:hAnsi="Times New Roman" w:cs="Times New Roman"/>
          <w:sz w:val="24"/>
          <w:szCs w:val="24"/>
        </w:rPr>
      </w:pPr>
    </w:p>
    <w:p w14:paraId="2FC6A977" w14:textId="672C3982" w:rsidR="007154EC" w:rsidRPr="008A697D" w:rsidRDefault="007154EC" w:rsidP="007154EC">
      <w:pPr>
        <w:pStyle w:val="NoSpacing"/>
        <w:rPr>
          <w:rFonts w:ascii="Times New Roman" w:hAnsi="Times New Roman" w:cs="Times New Roman"/>
          <w:sz w:val="24"/>
          <w:szCs w:val="24"/>
        </w:rPr>
      </w:pPr>
      <w:proofErr w:type="spellStart"/>
      <w:r w:rsidRPr="008A697D">
        <w:rPr>
          <w:rFonts w:ascii="Times New Roman" w:hAnsi="Times New Roman" w:cs="Times New Roman"/>
          <w:sz w:val="24"/>
          <w:szCs w:val="24"/>
        </w:rPr>
        <w:t>Okrah</w:t>
      </w:r>
      <w:proofErr w:type="spellEnd"/>
      <w:r w:rsidRPr="008A697D">
        <w:rPr>
          <w:rFonts w:ascii="Times New Roman" w:hAnsi="Times New Roman" w:cs="Times New Roman"/>
          <w:sz w:val="24"/>
          <w:szCs w:val="24"/>
        </w:rPr>
        <w:t>, Kwadwo Asafo-</w:t>
      </w:r>
      <w:proofErr w:type="spellStart"/>
      <w:r w:rsidRPr="008A697D">
        <w:rPr>
          <w:rFonts w:ascii="Times New Roman" w:hAnsi="Times New Roman" w:cs="Times New Roman"/>
          <w:sz w:val="24"/>
          <w:szCs w:val="24"/>
        </w:rPr>
        <w:t>Agyie</w:t>
      </w:r>
      <w:proofErr w:type="spellEnd"/>
      <w:r w:rsidRPr="008A697D">
        <w:rPr>
          <w:rFonts w:ascii="Times New Roman" w:hAnsi="Times New Roman" w:cs="Times New Roman"/>
          <w:sz w:val="24"/>
          <w:szCs w:val="24"/>
        </w:rPr>
        <w:t xml:space="preserve"> (2003) “Toward Global Conflict Resolution. Lessons from the </w:t>
      </w:r>
      <w:r w:rsidR="007A11BE" w:rsidRPr="008A697D">
        <w:rPr>
          <w:rFonts w:ascii="Times New Roman" w:hAnsi="Times New Roman" w:cs="Times New Roman"/>
          <w:sz w:val="24"/>
          <w:szCs w:val="24"/>
        </w:rPr>
        <w:tab/>
      </w:r>
      <w:r w:rsidRPr="008A697D">
        <w:rPr>
          <w:rFonts w:ascii="Times New Roman" w:hAnsi="Times New Roman" w:cs="Times New Roman"/>
          <w:sz w:val="24"/>
          <w:szCs w:val="24"/>
        </w:rPr>
        <w:t xml:space="preserve">Akan Traditional Judicial System”. Journal of Social Research, fall </w:t>
      </w:r>
      <w:r w:rsidRPr="008A697D">
        <w:rPr>
          <w:rFonts w:ascii="Times New Roman" w:hAnsi="Times New Roman" w:cs="Times New Roman"/>
          <w:sz w:val="24"/>
          <w:szCs w:val="24"/>
        </w:rPr>
        <w:tab/>
      </w:r>
      <w:hyperlink r:id="rId18" w:history="1">
        <w:r w:rsidRPr="008A697D">
          <w:rPr>
            <w:rStyle w:val="Hyperlink"/>
            <w:rFonts w:ascii="Times New Roman" w:hAnsi="Times New Roman" w:cs="Times New Roman"/>
            <w:sz w:val="24"/>
            <w:szCs w:val="24"/>
          </w:rPr>
          <w:t>http://www.findarticles.com/p/articles/</w:t>
        </w:r>
      </w:hyperlink>
      <w:r w:rsidRPr="008A697D">
        <w:rPr>
          <w:rFonts w:ascii="Times New Roman" w:hAnsi="Times New Roman" w:cs="Times New Roman"/>
          <w:sz w:val="24"/>
          <w:szCs w:val="24"/>
        </w:rPr>
        <w:t xml:space="preserve"> qa3823/is_200310/ai_nq304242. Accessed 17</w:t>
      </w:r>
      <w:r w:rsidRPr="008A697D">
        <w:rPr>
          <w:rFonts w:ascii="Times New Roman" w:hAnsi="Times New Roman" w:cs="Times New Roman"/>
          <w:sz w:val="24"/>
          <w:szCs w:val="24"/>
          <w:vertAlign w:val="superscript"/>
        </w:rPr>
        <w:t>th</w:t>
      </w:r>
      <w:r w:rsidRPr="008A697D">
        <w:rPr>
          <w:rFonts w:ascii="Times New Roman" w:hAnsi="Times New Roman" w:cs="Times New Roman"/>
          <w:sz w:val="24"/>
          <w:szCs w:val="24"/>
        </w:rPr>
        <w:t xml:space="preserve"> </w:t>
      </w:r>
    </w:p>
    <w:p w14:paraId="01E255E3" w14:textId="77777777" w:rsidR="002B7FEF" w:rsidRPr="008A697D" w:rsidRDefault="002B7FEF" w:rsidP="007154EC">
      <w:pPr>
        <w:pStyle w:val="NoSpacing"/>
        <w:rPr>
          <w:rFonts w:ascii="Times New Roman" w:hAnsi="Times New Roman" w:cs="Times New Roman"/>
          <w:sz w:val="24"/>
          <w:szCs w:val="24"/>
        </w:rPr>
      </w:pPr>
    </w:p>
    <w:p w14:paraId="68C92739" w14:textId="77777777" w:rsidR="002B7FEF" w:rsidRPr="008A697D" w:rsidRDefault="002B7FEF" w:rsidP="007154EC">
      <w:pPr>
        <w:pStyle w:val="NoSpacing"/>
        <w:rPr>
          <w:rFonts w:ascii="Times New Roman" w:hAnsi="Times New Roman" w:cs="Times New Roman"/>
          <w:sz w:val="24"/>
          <w:szCs w:val="24"/>
        </w:rPr>
      </w:pPr>
    </w:p>
    <w:p w14:paraId="02DAF89C" w14:textId="77777777" w:rsidR="002B7FEF" w:rsidRPr="008A697D" w:rsidRDefault="002B7FEF" w:rsidP="007154EC">
      <w:pPr>
        <w:pStyle w:val="NoSpacing"/>
        <w:rPr>
          <w:rFonts w:ascii="Times New Roman" w:hAnsi="Times New Roman" w:cs="Times New Roman"/>
          <w:sz w:val="24"/>
          <w:szCs w:val="24"/>
        </w:rPr>
      </w:pPr>
    </w:p>
    <w:p w14:paraId="3F2DB65F" w14:textId="77777777" w:rsidR="002B7FEF" w:rsidRPr="008A697D" w:rsidRDefault="002B7FEF" w:rsidP="007154EC">
      <w:pPr>
        <w:pStyle w:val="NoSpacing"/>
        <w:rPr>
          <w:rFonts w:ascii="Times New Roman" w:hAnsi="Times New Roman" w:cs="Times New Roman"/>
          <w:sz w:val="24"/>
          <w:szCs w:val="24"/>
        </w:rPr>
      </w:pPr>
    </w:p>
    <w:p w14:paraId="736005AE" w14:textId="77777777" w:rsidR="007154EC" w:rsidRPr="008A697D" w:rsidRDefault="007154EC" w:rsidP="007154EC">
      <w:pPr>
        <w:pStyle w:val="NoSpacing"/>
        <w:rPr>
          <w:rFonts w:ascii="Times New Roman" w:hAnsi="Times New Roman" w:cs="Times New Roman"/>
          <w:sz w:val="24"/>
          <w:szCs w:val="24"/>
        </w:rPr>
      </w:pPr>
    </w:p>
    <w:p w14:paraId="34EB52DE" w14:textId="6D796EC9" w:rsidR="00907E95" w:rsidRPr="008A697D" w:rsidRDefault="00907E95" w:rsidP="007154EC">
      <w:pPr>
        <w:pStyle w:val="NoSpacing"/>
        <w:rPr>
          <w:rFonts w:ascii="Times New Roman" w:hAnsi="Times New Roman" w:cs="Times New Roman"/>
          <w:sz w:val="24"/>
          <w:szCs w:val="24"/>
        </w:rPr>
      </w:pPr>
    </w:p>
    <w:p w14:paraId="7A3E9E73" w14:textId="15F5E3AD" w:rsidR="00144540" w:rsidRPr="008A697D" w:rsidRDefault="00276875" w:rsidP="007154EC">
      <w:pPr>
        <w:pStyle w:val="NoSpacing"/>
        <w:rPr>
          <w:rFonts w:ascii="Times New Roman" w:hAnsi="Times New Roman" w:cs="Times New Roman"/>
          <w:sz w:val="24"/>
          <w:szCs w:val="24"/>
        </w:rPr>
      </w:pPr>
      <w:r w:rsidRPr="008A697D">
        <w:rPr>
          <w:rFonts w:ascii="Times New Roman" w:hAnsi="Times New Roman" w:cs="Times New Roman"/>
          <w:noProof/>
          <w:sz w:val="24"/>
          <w:szCs w:val="24"/>
        </w:rPr>
        <mc:AlternateContent>
          <mc:Choice Requires="wps">
            <w:drawing>
              <wp:anchor distT="0" distB="0" distL="114300" distR="114300" simplePos="0" relativeHeight="252219392" behindDoc="0" locked="0" layoutInCell="1" allowOverlap="1" wp14:anchorId="55EC662F" wp14:editId="38FFAA7B">
                <wp:simplePos x="0" y="0"/>
                <wp:positionH relativeFrom="margin">
                  <wp:posOffset>5032158</wp:posOffset>
                </wp:positionH>
                <wp:positionV relativeFrom="paragraph">
                  <wp:posOffset>441074</wp:posOffset>
                </wp:positionV>
                <wp:extent cx="1392555" cy="680085"/>
                <wp:effectExtent l="0" t="0" r="0" b="5715"/>
                <wp:wrapNone/>
                <wp:docPr id="1867998998" name="Text Box 1"/>
                <wp:cNvGraphicFramePr/>
                <a:graphic xmlns:a="http://schemas.openxmlformats.org/drawingml/2006/main">
                  <a:graphicData uri="http://schemas.microsoft.com/office/word/2010/wordprocessingShape">
                    <wps:wsp>
                      <wps:cNvSpPr txBox="1"/>
                      <wps:spPr>
                        <a:xfrm>
                          <a:off x="0" y="0"/>
                          <a:ext cx="1392555" cy="680085"/>
                        </a:xfrm>
                        <a:prstGeom prst="rect">
                          <a:avLst/>
                        </a:prstGeom>
                        <a:noFill/>
                        <a:ln>
                          <a:noFill/>
                        </a:ln>
                      </wps:spPr>
                      <wps:txbx>
                        <w:txbxContent>
                          <w:p w14:paraId="3102B3F4" w14:textId="46B62D74" w:rsidR="00276875" w:rsidRPr="00B941B7" w:rsidRDefault="00276875" w:rsidP="00276875">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0040365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C662F" id="_x0000_s1130" type="#_x0000_t202" style="position:absolute;margin-left:396.25pt;margin-top:34.75pt;width:109.65pt;height:53.55pt;z-index:25221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" filled="f" stroked="f">
                <v:textbox>
                  <w:txbxContent>
                    <w:p w14:paraId="3102B3F4" w14:textId="46B62D74" w:rsidR="00276875" w:rsidRPr="00B941B7" w:rsidRDefault="00276875" w:rsidP="00276875">
                      <w:pPr>
                        <w:pStyle w:val="NoSpacing"/>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0040365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w10:wrap anchorx="margin"/>
              </v:shape>
            </w:pict>
          </mc:Fallback>
        </mc:AlternateContent>
      </w:r>
      <w:bookmarkEnd w:id="0"/>
    </w:p>
    <w:sectPr w:rsidR="00144540" w:rsidRPr="008A697D" w:rsidSect="006820D5">
      <w:headerReference w:type="default" r:id="rId19"/>
      <w:footerReference w:type="default" r:id="rId20"/>
      <w:footerReference w:type="first" r:id="rId21"/>
      <w:pgSz w:w="12240" w:h="15840"/>
      <w:pgMar w:top="1710" w:right="1183" w:bottom="1134" w:left="1728" w:header="576" w:footer="68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8ACC07" w14:textId="77777777" w:rsidR="008676FA" w:rsidRDefault="008676FA">
      <w:pPr>
        <w:spacing w:after="0" w:line="240" w:lineRule="auto"/>
      </w:pPr>
      <w:r>
        <w:separator/>
      </w:r>
    </w:p>
  </w:endnote>
  <w:endnote w:type="continuationSeparator" w:id="0">
    <w:p w14:paraId="4571F4CF" w14:textId="77777777" w:rsidR="008676FA" w:rsidRDefault="00867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9045366"/>
      <w:docPartObj>
        <w:docPartGallery w:val="AutoText"/>
      </w:docPartObj>
    </w:sdtPr>
    <w:sdtContent>
      <w:p w14:paraId="2C501515" w14:textId="3199404B" w:rsidR="004848AA" w:rsidRPr="00981463" w:rsidRDefault="00924E45" w:rsidP="004848AA">
        <w:pPr>
          <w:pStyle w:val="Footer"/>
          <w:pBdr>
            <w:top w:val="single" w:sz="4" w:space="1" w:color="385623" w:themeColor="accent6" w:themeShade="80"/>
          </w:pBdr>
          <w:tabs>
            <w:tab w:val="clear" w:pos="9360"/>
            <w:tab w:val="right" w:pos="8730"/>
          </w:tabs>
          <w:ind w:right="162"/>
          <w:rPr>
            <w:rFonts w:ascii="Times New Roman" w:hAnsi="Times New Roman" w:cs="Times New Roman"/>
            <w:i/>
            <w:sz w:val="24"/>
            <w:szCs w:val="24"/>
          </w:rPr>
        </w:pPr>
        <w:r w:rsidRPr="00B0738E">
          <w:rPr>
            <w:rFonts w:ascii="Times New Roman" w:hAnsi="Times New Roman" w:cs="Times New Roman"/>
            <w:i/>
            <w:noProof/>
            <w:spacing w:val="-4"/>
            <w:sz w:val="23"/>
            <w:szCs w:val="23"/>
          </w:rPr>
          <mc:AlternateContent>
            <mc:Choice Requires="wps">
              <w:drawing>
                <wp:anchor distT="0" distB="0" distL="114300" distR="114300" simplePos="0" relativeHeight="251661314" behindDoc="0" locked="0" layoutInCell="1" allowOverlap="1" wp14:anchorId="17459DC6" wp14:editId="7359E25E">
                  <wp:simplePos x="0" y="0"/>
                  <wp:positionH relativeFrom="margin">
                    <wp:posOffset>5607685</wp:posOffset>
                  </wp:positionH>
                  <wp:positionV relativeFrom="paragraph">
                    <wp:posOffset>4445</wp:posOffset>
                  </wp:positionV>
                  <wp:extent cx="238125" cy="238125"/>
                  <wp:effectExtent l="19050" t="19050" r="28575" b="28575"/>
                  <wp:wrapNone/>
                  <wp:docPr id="1" name="Half Fram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238125" cy="238125"/>
                          </a:xfrm>
                          <a:prstGeom prst="halfFrame">
                            <a:avLst>
                              <a:gd name="adj1" fmla="val 11710"/>
                              <a:gd name="adj2" fmla="val 10358"/>
                            </a:avLst>
                          </a:prstGeom>
                          <a:solidFill>
                            <a:srgbClr val="70AD47">
                              <a:lumMod val="75000"/>
                            </a:srgbClr>
                          </a:solidFill>
                          <a:ln w="12700" cap="flat" cmpd="sng" algn="ctr">
                            <a:solidFill>
                              <a:sysClr val="window" lastClr="FFFFFF"/>
                            </a:solidFill>
                            <a:prstDash val="solid"/>
                            <a:miter lim="800000"/>
                          </a:ln>
                          <a:effectLst/>
                        </wps:spPr>
                        <wps:txbx>
                          <w:txbxContent>
                            <w:p w14:paraId="1CF3B300" w14:textId="6D336213" w:rsidR="00161ABB" w:rsidRDefault="00161ABB" w:rsidP="00924E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59DC6" id="Half Frame 1" o:spid="_x0000_s1131" style="position:absolute;margin-left:441.55pt;margin-top:.35pt;width:18.75pt;height:18.75pt;flip:x y;z-index:2516613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38125,238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" adj="-11796480,,5400" path="m,l238125,,210241,27884r-185576,l24665,213460,,238125,,xe" fillcolor="#548235" strokecolor="window" strokeweight="1pt">
                  <v:stroke joinstyle="miter"/>
                  <v:formulas/>
                  <v:path arrowok="t" o:connecttype="custom" o:connectlocs="0,0;238125,0;210241,27884;24665,27884;24665,213460;0,238125;0,0" o:connectangles="0,0,0,0,0,0,0" textboxrect="0,0,238125,238125"/>
                  <v:textbox>
                    <w:txbxContent>
                      <w:p w14:paraId="1CF3B300" w14:textId="6D336213" w:rsidR="00161ABB" w:rsidRDefault="00161ABB" w:rsidP="00924E45"/>
                    </w:txbxContent>
                  </v:textbox>
                  <w10:wrap anchorx="margin"/>
                </v:shape>
              </w:pict>
            </mc:Fallback>
          </mc:AlternateContent>
        </w:r>
        <w:r w:rsidR="004848AA" w:rsidRPr="00B0738E">
          <w:rPr>
            <w:rFonts w:ascii="Times New Roman" w:hAnsi="Times New Roman" w:cs="Times New Roman"/>
            <w:i/>
            <w:noProof/>
            <w:spacing w:val="-4"/>
            <w:sz w:val="23"/>
            <w:szCs w:val="23"/>
          </w:rPr>
          <mc:AlternateContent>
            <mc:Choice Requires="wps">
              <w:drawing>
                <wp:anchor distT="0" distB="0" distL="114300" distR="114300" simplePos="0" relativeHeight="251660290" behindDoc="0" locked="0" layoutInCell="1" allowOverlap="1" wp14:anchorId="12993F08" wp14:editId="6E1EE29D">
                  <wp:simplePos x="0" y="0"/>
                  <wp:positionH relativeFrom="margin">
                    <wp:posOffset>-57150</wp:posOffset>
                  </wp:positionH>
                  <wp:positionV relativeFrom="paragraph">
                    <wp:posOffset>22860</wp:posOffset>
                  </wp:positionV>
                  <wp:extent cx="228600" cy="238125"/>
                  <wp:effectExtent l="0" t="19050" r="38100" b="28575"/>
                  <wp:wrapNone/>
                  <wp:docPr id="1039272703" name="Half Frame 1039272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28600" cy="238125"/>
                          </a:xfrm>
                          <a:prstGeom prst="halfFrame">
                            <a:avLst>
                              <a:gd name="adj1" fmla="val 11710"/>
                              <a:gd name="adj2" fmla="val 10358"/>
                            </a:avLst>
                          </a:prstGeom>
                          <a:solidFill>
                            <a:srgbClr val="70AD47">
                              <a:lumMod val="75000"/>
                            </a:srgbClr>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FAC21" id="Half Frame 1039272703" o:spid="_x0000_s1026" style="position:absolute;margin-left:-4.5pt;margin-top:1.8pt;width:18pt;height:18.75pt;flip:y;z-index:251660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2860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" path="m,l228600,,202902,26769r-179224,l23678,213460,,238125,,xe" fillcolor="#548235" strokecolor="window" strokeweight="1pt">
                  <v:stroke joinstyle="miter"/>
                  <v:path arrowok="t" o:connecttype="custom" o:connectlocs="0,0;228600,0;202902,26769;23678,26769;23678,213460;0,238125;0,0" o:connectangles="0,0,0,0,0,0,0"/>
                  <w10:wrap anchorx="margin"/>
                </v:shape>
              </w:pict>
            </mc:Fallback>
          </mc:AlternateContent>
        </w:r>
        <w:r w:rsidR="004848AA">
          <w:t xml:space="preserve"> </w:t>
        </w:r>
        <w:r w:rsidR="004848AA">
          <w:rPr>
            <w:rFonts w:ascii="Times New Roman" w:hAnsi="Times New Roman" w:cs="Times New Roman"/>
            <w:i/>
            <w:spacing w:val="-4"/>
            <w:sz w:val="23"/>
            <w:szCs w:val="23"/>
          </w:rPr>
          <w:t>Conflict Resolution Mechanism</w:t>
        </w:r>
        <w:r w:rsidR="005821C1">
          <w:rPr>
            <w:rFonts w:ascii="Times New Roman" w:hAnsi="Times New Roman" w:cs="Times New Roman"/>
            <w:i/>
            <w:spacing w:val="-4"/>
            <w:sz w:val="23"/>
            <w:szCs w:val="23"/>
          </w:rPr>
          <w:t xml:space="preserve">s </w:t>
        </w:r>
        <w:r w:rsidR="004848AA">
          <w:rPr>
            <w:rFonts w:ascii="Times New Roman" w:hAnsi="Times New Roman" w:cs="Times New Roman"/>
            <w:i/>
            <w:spacing w:val="-4"/>
            <w:sz w:val="23"/>
            <w:szCs w:val="23"/>
          </w:rPr>
          <w:t>of Tri-People Leaders in Maguindanao</w:t>
        </w:r>
        <w:r w:rsidR="004848AA">
          <w:tab/>
        </w:r>
      </w:p>
    </w:sdtContent>
  </w:sdt>
  <w:p w14:paraId="5159F7EB" w14:textId="7A471D72" w:rsidR="000C5F04" w:rsidRPr="00385C17" w:rsidRDefault="000C5F04" w:rsidP="00F26D31">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3041936"/>
      <w:docPartObj>
        <w:docPartGallery w:val="Page Numbers (Bottom of Page)"/>
        <w:docPartUnique/>
      </w:docPartObj>
    </w:sdtPr>
    <w:sdtEndPr>
      <w:rPr>
        <w:noProof/>
      </w:rPr>
    </w:sdtEndPr>
    <w:sdtContent>
      <w:p w14:paraId="05A3A163" w14:textId="7764F827" w:rsidR="00D34D25" w:rsidRDefault="00D34D2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D89DEC" w14:textId="77777777" w:rsidR="00A7772F" w:rsidRDefault="00A777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0896D8" w14:textId="77777777" w:rsidR="008676FA" w:rsidRDefault="008676FA">
      <w:pPr>
        <w:spacing w:after="0" w:line="240" w:lineRule="auto"/>
      </w:pPr>
      <w:r>
        <w:separator/>
      </w:r>
    </w:p>
  </w:footnote>
  <w:footnote w:type="continuationSeparator" w:id="0">
    <w:p w14:paraId="610A151D" w14:textId="77777777" w:rsidR="008676FA" w:rsidRDefault="008676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F7C64" w14:textId="1C690515" w:rsidR="000C5F04" w:rsidRDefault="006C67B9" w:rsidP="00BC4650">
    <w:pPr>
      <w:pStyle w:val="Header"/>
      <w:tabs>
        <w:tab w:val="center" w:pos="5076"/>
      </w:tabs>
      <w:ind w:left="1440" w:hanging="360"/>
      <w:rPr>
        <w:rFonts w:ascii="Times New Roman" w:hAnsi="Times New Roman"/>
        <w:b/>
        <w:color w:val="385623" w:themeColor="accent6" w:themeShade="80"/>
        <w:sz w:val="24"/>
        <w:szCs w:val="24"/>
      </w:rPr>
    </w:pPr>
    <w:r>
      <w:rPr>
        <w:rFonts w:ascii="Times New Roman" w:hAnsi="Times New Roman"/>
        <w:b/>
        <w:color w:val="385623" w:themeColor="accent6" w:themeShade="80"/>
        <w:sz w:val="24"/>
        <w:szCs w:val="24"/>
      </w:rPr>
      <w:tab/>
    </w:r>
  </w:p>
  <w:p w14:paraId="21B3BA3C" w14:textId="77777777" w:rsidR="000C5F04" w:rsidRDefault="006C67B9" w:rsidP="00BC4650">
    <w:pPr>
      <w:pStyle w:val="Header"/>
      <w:tabs>
        <w:tab w:val="center" w:pos="5076"/>
      </w:tabs>
      <w:ind w:left="1440" w:hanging="360"/>
      <w:rPr>
        <w:rFonts w:ascii="Times New Roman" w:hAnsi="Times New Roman"/>
        <w:b/>
        <w:color w:val="385623" w:themeColor="accent6" w:themeShade="80"/>
        <w:sz w:val="24"/>
        <w:szCs w:val="24"/>
      </w:rPr>
    </w:pPr>
    <w:r w:rsidRPr="00CF3FDA">
      <w:rPr>
        <w:b/>
        <w:noProof/>
        <w:color w:val="385623" w:themeColor="accent6" w:themeShade="80"/>
      </w:rPr>
      <w:drawing>
        <wp:anchor distT="0" distB="0" distL="114300" distR="114300" simplePos="0" relativeHeight="251658242" behindDoc="0" locked="0" layoutInCell="1" allowOverlap="1" wp14:anchorId="57B98F33" wp14:editId="04B77677">
          <wp:simplePos x="0" y="0"/>
          <wp:positionH relativeFrom="column">
            <wp:posOffset>1389380</wp:posOffset>
          </wp:positionH>
          <wp:positionV relativeFrom="paragraph">
            <wp:posOffset>102489</wp:posOffset>
          </wp:positionV>
          <wp:extent cx="647281" cy="643737"/>
          <wp:effectExtent l="0" t="0" r="635" b="4445"/>
          <wp:wrapNone/>
          <wp:docPr id="1515544960" name="Picture 1515544960" descr="Description: C:\Users\Kasan\Desktop\ndu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Kasan\Desktop\ndu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281" cy="64373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1" behindDoc="0" locked="0" layoutInCell="1" allowOverlap="1" wp14:anchorId="0D486C08" wp14:editId="2E65163F">
              <wp:simplePos x="0" y="0"/>
              <wp:positionH relativeFrom="column">
                <wp:posOffset>-26035</wp:posOffset>
              </wp:positionH>
              <wp:positionV relativeFrom="paragraph">
                <wp:posOffset>136525</wp:posOffset>
              </wp:positionV>
              <wp:extent cx="215900" cy="215900"/>
              <wp:effectExtent l="0" t="0" r="31750" b="31750"/>
              <wp:wrapNone/>
              <wp:docPr id="60" name="Half Fram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15900"/>
                      </a:xfrm>
                      <a:prstGeom prst="halfFrame">
                        <a:avLst>
                          <a:gd name="adj1" fmla="val 11710"/>
                          <a:gd name="adj2" fmla="val 10358"/>
                        </a:avLst>
                      </a:prstGeom>
                      <a:solidFill>
                        <a:srgbClr val="70AD47">
                          <a:lumMod val="75000"/>
                        </a:srgbClr>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26FFD" id="Half Frame 60" o:spid="_x0000_s1026" style="position:absolute;margin-left:-2.05pt;margin-top:10.75pt;width:17pt;height:1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5900,2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" path="m,l215900,,190618,25282r-168255,l22363,193537,,215900,,xe" fillcolor="#548235" strokecolor="window" strokeweight="1pt">
              <v:stroke joinstyle="miter"/>
              <v:path arrowok="t" o:connecttype="custom" o:connectlocs="0,0;215900,0;190618,25282;22363,25282;22363,193537;0,215900;0,0" o:connectangles="0,0,0,0,0,0,0"/>
            </v:shape>
          </w:pict>
        </mc:Fallback>
      </mc:AlternateContent>
    </w:r>
    <w:r>
      <w:rPr>
        <w:noProof/>
      </w:rPr>
      <mc:AlternateContent>
        <mc:Choice Requires="wps">
          <w:drawing>
            <wp:anchor distT="0" distB="0" distL="114300" distR="114300" simplePos="0" relativeHeight="251658240" behindDoc="0" locked="0" layoutInCell="1" allowOverlap="1" wp14:anchorId="77133039" wp14:editId="362DE388">
              <wp:simplePos x="0" y="0"/>
              <wp:positionH relativeFrom="column">
                <wp:posOffset>5528945</wp:posOffset>
              </wp:positionH>
              <wp:positionV relativeFrom="paragraph">
                <wp:posOffset>140970</wp:posOffset>
              </wp:positionV>
              <wp:extent cx="215900" cy="215900"/>
              <wp:effectExtent l="19050" t="0" r="12700" b="31750"/>
              <wp:wrapNone/>
              <wp:docPr id="51" name="Half Fram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15900" cy="215900"/>
                      </a:xfrm>
                      <a:prstGeom prst="halfFrame">
                        <a:avLst>
                          <a:gd name="adj1" fmla="val 11710"/>
                          <a:gd name="adj2" fmla="val 10358"/>
                        </a:avLst>
                      </a:prstGeom>
                      <a:solidFill>
                        <a:schemeClr val="accent6">
                          <a:lumMod val="75000"/>
                        </a:schemeClr>
                      </a:solidFill>
                      <a:ln w="12700" cap="flat" cmpd="sng" algn="ctr">
                        <a:solidFill>
                          <a:schemeClr val="bg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306D3" id="Half Frame 51" o:spid="_x0000_s1026" style="position:absolute;margin-left:435.35pt;margin-top:11.1pt;width:17pt;height:17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5900,2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" path="m,l215900,,190618,25282r-168255,l22363,193537,,215900,,xe" fillcolor="#538135 [2409]" strokecolor="white [3212]" strokeweight="1pt">
              <v:stroke joinstyle="miter"/>
              <v:path arrowok="t" o:connecttype="custom" o:connectlocs="0,0;215900,0;190618,25282;22363,25282;22363,193537;0,215900;0,0" o:connectangles="0,0,0,0,0,0,0"/>
            </v:shape>
          </w:pict>
        </mc:Fallback>
      </mc:AlternateContent>
    </w:r>
  </w:p>
  <w:p w14:paraId="06FC423A" w14:textId="77777777" w:rsidR="000C5F04" w:rsidRPr="00B11A47" w:rsidRDefault="000C5F04" w:rsidP="00BC4650">
    <w:pPr>
      <w:pStyle w:val="Header"/>
      <w:tabs>
        <w:tab w:val="clear" w:pos="4680"/>
      </w:tabs>
      <w:ind w:left="1440" w:hanging="360"/>
      <w:jc w:val="center"/>
      <w:rPr>
        <w:rFonts w:ascii="Times New Roman" w:hAnsi="Times New Roman"/>
        <w:b/>
        <w:color w:val="385623" w:themeColor="accent6" w:themeShade="80"/>
        <w:sz w:val="18"/>
        <w:szCs w:val="24"/>
      </w:rPr>
    </w:pPr>
  </w:p>
  <w:p w14:paraId="168567EA" w14:textId="77777777" w:rsidR="000C5F04" w:rsidRDefault="006C67B9" w:rsidP="00BC4650">
    <w:pPr>
      <w:pStyle w:val="Header"/>
      <w:tabs>
        <w:tab w:val="clear" w:pos="4680"/>
      </w:tabs>
      <w:ind w:left="1440" w:hanging="360"/>
      <w:jc w:val="center"/>
      <w:rPr>
        <w:rFonts w:ascii="Times New Roman" w:hAnsi="Times New Roman"/>
        <w:b/>
        <w:color w:val="385623" w:themeColor="accent6" w:themeShade="80"/>
        <w:sz w:val="24"/>
        <w:szCs w:val="24"/>
      </w:rPr>
    </w:pPr>
    <w:r w:rsidRPr="00CF3FDA">
      <w:rPr>
        <w:rFonts w:ascii="Times New Roman" w:hAnsi="Times New Roman"/>
        <w:b/>
        <w:color w:val="385623" w:themeColor="accent6" w:themeShade="80"/>
        <w:sz w:val="24"/>
        <w:szCs w:val="24"/>
      </w:rPr>
      <w:t>NOTRE DAME UNIVERSITY</w:t>
    </w:r>
  </w:p>
  <w:p w14:paraId="16F0425E" w14:textId="77777777" w:rsidR="000C5F04" w:rsidRPr="00CF3FDA" w:rsidRDefault="006C67B9" w:rsidP="00BC4650">
    <w:pPr>
      <w:pStyle w:val="NoSpacing"/>
      <w:ind w:left="1440" w:hanging="180"/>
      <w:jc w:val="center"/>
      <w:rPr>
        <w:rFonts w:ascii="Times New Roman" w:hAnsi="Times New Roman"/>
        <w:b/>
        <w:color w:val="385623" w:themeColor="accent6" w:themeShade="80"/>
        <w:sz w:val="24"/>
        <w:szCs w:val="24"/>
      </w:rPr>
    </w:pPr>
    <w:r w:rsidRPr="00CF3FDA">
      <w:rPr>
        <w:rFonts w:ascii="Times New Roman" w:hAnsi="Times New Roman"/>
        <w:b/>
        <w:color w:val="385623" w:themeColor="accent6" w:themeShade="80"/>
        <w:sz w:val="24"/>
        <w:szCs w:val="24"/>
      </w:rPr>
      <w:t>Graduate School</w:t>
    </w:r>
  </w:p>
  <w:p w14:paraId="124C9DAF" w14:textId="30884D2A" w:rsidR="000C5F04" w:rsidRPr="00B11A47" w:rsidRDefault="003E5FB0">
    <w:pPr>
      <w:pStyle w:val="Header"/>
      <w:rPr>
        <w:sz w:val="10"/>
      </w:rPr>
    </w:pPr>
    <w:r>
      <w:rPr>
        <w:b/>
        <w:color w:val="385623" w:themeColor="accent6" w:themeShade="8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5174"/>
    <w:multiLevelType w:val="multilevel"/>
    <w:tmpl w:val="35848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3D2E75"/>
    <w:multiLevelType w:val="multilevel"/>
    <w:tmpl w:val="F78201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B917EC"/>
    <w:multiLevelType w:val="hybridMultilevel"/>
    <w:tmpl w:val="8B2EF89A"/>
    <w:lvl w:ilvl="0" w:tplc="8D6C066A">
      <w:start w:val="1"/>
      <w:numFmt w:val="decimal"/>
      <w:lvlText w:val="%1."/>
      <w:lvlJc w:val="left"/>
      <w:pPr>
        <w:ind w:left="780" w:hanging="360"/>
      </w:pPr>
      <w:rPr>
        <w:rFonts w:hint="default"/>
      </w:rPr>
    </w:lvl>
    <w:lvl w:ilvl="1" w:tplc="34090019" w:tentative="1">
      <w:start w:val="1"/>
      <w:numFmt w:val="lowerLetter"/>
      <w:lvlText w:val="%2."/>
      <w:lvlJc w:val="left"/>
      <w:pPr>
        <w:ind w:left="1500" w:hanging="360"/>
      </w:pPr>
    </w:lvl>
    <w:lvl w:ilvl="2" w:tplc="3409001B" w:tentative="1">
      <w:start w:val="1"/>
      <w:numFmt w:val="lowerRoman"/>
      <w:lvlText w:val="%3."/>
      <w:lvlJc w:val="right"/>
      <w:pPr>
        <w:ind w:left="2220" w:hanging="180"/>
      </w:pPr>
    </w:lvl>
    <w:lvl w:ilvl="3" w:tplc="3409000F" w:tentative="1">
      <w:start w:val="1"/>
      <w:numFmt w:val="decimal"/>
      <w:lvlText w:val="%4."/>
      <w:lvlJc w:val="left"/>
      <w:pPr>
        <w:ind w:left="2940" w:hanging="360"/>
      </w:pPr>
    </w:lvl>
    <w:lvl w:ilvl="4" w:tplc="34090019" w:tentative="1">
      <w:start w:val="1"/>
      <w:numFmt w:val="lowerLetter"/>
      <w:lvlText w:val="%5."/>
      <w:lvlJc w:val="left"/>
      <w:pPr>
        <w:ind w:left="3660" w:hanging="360"/>
      </w:pPr>
    </w:lvl>
    <w:lvl w:ilvl="5" w:tplc="3409001B" w:tentative="1">
      <w:start w:val="1"/>
      <w:numFmt w:val="lowerRoman"/>
      <w:lvlText w:val="%6."/>
      <w:lvlJc w:val="right"/>
      <w:pPr>
        <w:ind w:left="4380" w:hanging="180"/>
      </w:pPr>
    </w:lvl>
    <w:lvl w:ilvl="6" w:tplc="3409000F" w:tentative="1">
      <w:start w:val="1"/>
      <w:numFmt w:val="decimal"/>
      <w:lvlText w:val="%7."/>
      <w:lvlJc w:val="left"/>
      <w:pPr>
        <w:ind w:left="5100" w:hanging="360"/>
      </w:pPr>
    </w:lvl>
    <w:lvl w:ilvl="7" w:tplc="34090019" w:tentative="1">
      <w:start w:val="1"/>
      <w:numFmt w:val="lowerLetter"/>
      <w:lvlText w:val="%8."/>
      <w:lvlJc w:val="left"/>
      <w:pPr>
        <w:ind w:left="5820" w:hanging="360"/>
      </w:pPr>
    </w:lvl>
    <w:lvl w:ilvl="8" w:tplc="3409001B" w:tentative="1">
      <w:start w:val="1"/>
      <w:numFmt w:val="lowerRoman"/>
      <w:lvlText w:val="%9."/>
      <w:lvlJc w:val="right"/>
      <w:pPr>
        <w:ind w:left="6540" w:hanging="180"/>
      </w:pPr>
    </w:lvl>
  </w:abstractNum>
  <w:abstractNum w:abstractNumId="3" w15:restartNumberingAfterBreak="0">
    <w:nsid w:val="0A1C07F6"/>
    <w:multiLevelType w:val="multilevel"/>
    <w:tmpl w:val="15BC3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04525C"/>
    <w:multiLevelType w:val="multilevel"/>
    <w:tmpl w:val="AA6C9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A95529"/>
    <w:multiLevelType w:val="hybridMultilevel"/>
    <w:tmpl w:val="3D7069A2"/>
    <w:lvl w:ilvl="0" w:tplc="93604E04">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6" w15:restartNumberingAfterBreak="0">
    <w:nsid w:val="12323D6E"/>
    <w:multiLevelType w:val="multilevel"/>
    <w:tmpl w:val="CEE00B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0A3CB4"/>
    <w:multiLevelType w:val="multilevel"/>
    <w:tmpl w:val="2E4EE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695292"/>
    <w:multiLevelType w:val="multilevel"/>
    <w:tmpl w:val="D326FE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774A6A"/>
    <w:multiLevelType w:val="hybridMultilevel"/>
    <w:tmpl w:val="B948954A"/>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10" w15:restartNumberingAfterBreak="0">
    <w:nsid w:val="1BF70445"/>
    <w:multiLevelType w:val="hybridMultilevel"/>
    <w:tmpl w:val="2E8ABCC8"/>
    <w:lvl w:ilvl="0" w:tplc="1902BCE4">
      <w:start w:val="1"/>
      <w:numFmt w:val="lowerLetter"/>
      <w:lvlText w:val="%1."/>
      <w:lvlJc w:val="left"/>
      <w:pPr>
        <w:ind w:left="1620" w:hanging="360"/>
      </w:pPr>
    </w:lvl>
    <w:lvl w:ilvl="1" w:tplc="34090019">
      <w:start w:val="1"/>
      <w:numFmt w:val="lowerLetter"/>
      <w:lvlText w:val="%2."/>
      <w:lvlJc w:val="left"/>
      <w:pPr>
        <w:ind w:left="2340" w:hanging="360"/>
      </w:pPr>
    </w:lvl>
    <w:lvl w:ilvl="2" w:tplc="3409001B">
      <w:start w:val="1"/>
      <w:numFmt w:val="lowerRoman"/>
      <w:lvlText w:val="%3."/>
      <w:lvlJc w:val="right"/>
      <w:pPr>
        <w:ind w:left="3060" w:hanging="180"/>
      </w:pPr>
    </w:lvl>
    <w:lvl w:ilvl="3" w:tplc="3409000F">
      <w:start w:val="1"/>
      <w:numFmt w:val="decimal"/>
      <w:lvlText w:val="%4."/>
      <w:lvlJc w:val="left"/>
      <w:pPr>
        <w:ind w:left="3780" w:hanging="360"/>
      </w:pPr>
    </w:lvl>
    <w:lvl w:ilvl="4" w:tplc="34090019">
      <w:start w:val="1"/>
      <w:numFmt w:val="lowerLetter"/>
      <w:lvlText w:val="%5."/>
      <w:lvlJc w:val="left"/>
      <w:pPr>
        <w:ind w:left="4500" w:hanging="360"/>
      </w:pPr>
    </w:lvl>
    <w:lvl w:ilvl="5" w:tplc="3409001B">
      <w:start w:val="1"/>
      <w:numFmt w:val="lowerRoman"/>
      <w:lvlText w:val="%6."/>
      <w:lvlJc w:val="right"/>
      <w:pPr>
        <w:ind w:left="5220" w:hanging="180"/>
      </w:pPr>
    </w:lvl>
    <w:lvl w:ilvl="6" w:tplc="3409000F">
      <w:start w:val="1"/>
      <w:numFmt w:val="decimal"/>
      <w:lvlText w:val="%7."/>
      <w:lvlJc w:val="left"/>
      <w:pPr>
        <w:ind w:left="5940" w:hanging="360"/>
      </w:pPr>
    </w:lvl>
    <w:lvl w:ilvl="7" w:tplc="34090019">
      <w:start w:val="1"/>
      <w:numFmt w:val="lowerLetter"/>
      <w:lvlText w:val="%8."/>
      <w:lvlJc w:val="left"/>
      <w:pPr>
        <w:ind w:left="6660" w:hanging="360"/>
      </w:pPr>
    </w:lvl>
    <w:lvl w:ilvl="8" w:tplc="3409001B">
      <w:start w:val="1"/>
      <w:numFmt w:val="lowerRoman"/>
      <w:lvlText w:val="%9."/>
      <w:lvlJc w:val="right"/>
      <w:pPr>
        <w:ind w:left="7380" w:hanging="180"/>
      </w:pPr>
    </w:lvl>
  </w:abstractNum>
  <w:abstractNum w:abstractNumId="11" w15:restartNumberingAfterBreak="0">
    <w:nsid w:val="1DF44060"/>
    <w:multiLevelType w:val="hybridMultilevel"/>
    <w:tmpl w:val="1B8E5E24"/>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21114DDA"/>
    <w:multiLevelType w:val="hybridMultilevel"/>
    <w:tmpl w:val="A3FC8B88"/>
    <w:lvl w:ilvl="0" w:tplc="2F02B5F2">
      <w:start w:val="12"/>
      <w:numFmt w:val="lowerLetter"/>
      <w:lvlText w:val="%1."/>
      <w:lvlJc w:val="left"/>
      <w:pPr>
        <w:ind w:left="600" w:hanging="360"/>
      </w:pPr>
      <w:rPr>
        <w:rFonts w:hint="default"/>
      </w:rPr>
    </w:lvl>
    <w:lvl w:ilvl="1" w:tplc="34090019" w:tentative="1">
      <w:start w:val="1"/>
      <w:numFmt w:val="lowerLetter"/>
      <w:lvlText w:val="%2."/>
      <w:lvlJc w:val="left"/>
      <w:pPr>
        <w:ind w:left="1320" w:hanging="360"/>
      </w:pPr>
    </w:lvl>
    <w:lvl w:ilvl="2" w:tplc="3409001B" w:tentative="1">
      <w:start w:val="1"/>
      <w:numFmt w:val="lowerRoman"/>
      <w:lvlText w:val="%3."/>
      <w:lvlJc w:val="right"/>
      <w:pPr>
        <w:ind w:left="2040" w:hanging="180"/>
      </w:pPr>
    </w:lvl>
    <w:lvl w:ilvl="3" w:tplc="3409000F" w:tentative="1">
      <w:start w:val="1"/>
      <w:numFmt w:val="decimal"/>
      <w:lvlText w:val="%4."/>
      <w:lvlJc w:val="left"/>
      <w:pPr>
        <w:ind w:left="2760" w:hanging="360"/>
      </w:pPr>
    </w:lvl>
    <w:lvl w:ilvl="4" w:tplc="34090019" w:tentative="1">
      <w:start w:val="1"/>
      <w:numFmt w:val="lowerLetter"/>
      <w:lvlText w:val="%5."/>
      <w:lvlJc w:val="left"/>
      <w:pPr>
        <w:ind w:left="3480" w:hanging="360"/>
      </w:pPr>
    </w:lvl>
    <w:lvl w:ilvl="5" w:tplc="3409001B" w:tentative="1">
      <w:start w:val="1"/>
      <w:numFmt w:val="lowerRoman"/>
      <w:lvlText w:val="%6."/>
      <w:lvlJc w:val="right"/>
      <w:pPr>
        <w:ind w:left="4200" w:hanging="180"/>
      </w:pPr>
    </w:lvl>
    <w:lvl w:ilvl="6" w:tplc="3409000F" w:tentative="1">
      <w:start w:val="1"/>
      <w:numFmt w:val="decimal"/>
      <w:lvlText w:val="%7."/>
      <w:lvlJc w:val="left"/>
      <w:pPr>
        <w:ind w:left="4920" w:hanging="360"/>
      </w:pPr>
    </w:lvl>
    <w:lvl w:ilvl="7" w:tplc="34090019" w:tentative="1">
      <w:start w:val="1"/>
      <w:numFmt w:val="lowerLetter"/>
      <w:lvlText w:val="%8."/>
      <w:lvlJc w:val="left"/>
      <w:pPr>
        <w:ind w:left="5640" w:hanging="360"/>
      </w:pPr>
    </w:lvl>
    <w:lvl w:ilvl="8" w:tplc="3409001B" w:tentative="1">
      <w:start w:val="1"/>
      <w:numFmt w:val="lowerRoman"/>
      <w:lvlText w:val="%9."/>
      <w:lvlJc w:val="right"/>
      <w:pPr>
        <w:ind w:left="6360" w:hanging="180"/>
      </w:pPr>
    </w:lvl>
  </w:abstractNum>
  <w:abstractNum w:abstractNumId="13" w15:restartNumberingAfterBreak="0">
    <w:nsid w:val="2370497D"/>
    <w:multiLevelType w:val="hybridMultilevel"/>
    <w:tmpl w:val="FEDE5910"/>
    <w:lvl w:ilvl="0" w:tplc="04090015">
      <w:start w:val="1"/>
      <w:numFmt w:val="upperLetter"/>
      <w:lvlText w:val="%1."/>
      <w:lvlJc w:val="left"/>
      <w:pPr>
        <w:ind w:left="1637" w:hanging="360"/>
      </w:pPr>
    </w:lvl>
    <w:lvl w:ilvl="1" w:tplc="FFFFFFFF">
      <w:start w:val="1"/>
      <w:numFmt w:val="lowerLetter"/>
      <w:lvlText w:val="%2."/>
      <w:lvlJc w:val="left"/>
      <w:pPr>
        <w:ind w:left="2379" w:hanging="360"/>
      </w:pPr>
    </w:lvl>
    <w:lvl w:ilvl="2" w:tplc="FFFFFFFF">
      <w:start w:val="1"/>
      <w:numFmt w:val="lowerRoman"/>
      <w:lvlText w:val="%3."/>
      <w:lvlJc w:val="right"/>
      <w:pPr>
        <w:ind w:left="3099" w:hanging="180"/>
      </w:pPr>
    </w:lvl>
    <w:lvl w:ilvl="3" w:tplc="FFFFFFFF">
      <w:start w:val="1"/>
      <w:numFmt w:val="decimal"/>
      <w:lvlText w:val="%4."/>
      <w:lvlJc w:val="left"/>
      <w:pPr>
        <w:ind w:left="3819" w:hanging="360"/>
      </w:pPr>
    </w:lvl>
    <w:lvl w:ilvl="4" w:tplc="FFFFFFFF">
      <w:start w:val="1"/>
      <w:numFmt w:val="lowerLetter"/>
      <w:lvlText w:val="%5."/>
      <w:lvlJc w:val="left"/>
      <w:pPr>
        <w:ind w:left="4539" w:hanging="360"/>
      </w:pPr>
    </w:lvl>
    <w:lvl w:ilvl="5" w:tplc="FFFFFFFF">
      <w:start w:val="1"/>
      <w:numFmt w:val="lowerRoman"/>
      <w:lvlText w:val="%6."/>
      <w:lvlJc w:val="right"/>
      <w:pPr>
        <w:ind w:left="5259" w:hanging="180"/>
      </w:pPr>
    </w:lvl>
    <w:lvl w:ilvl="6" w:tplc="FFFFFFFF">
      <w:start w:val="1"/>
      <w:numFmt w:val="decimal"/>
      <w:lvlText w:val="%7."/>
      <w:lvlJc w:val="left"/>
      <w:pPr>
        <w:ind w:left="5979" w:hanging="360"/>
      </w:pPr>
    </w:lvl>
    <w:lvl w:ilvl="7" w:tplc="FFFFFFFF">
      <w:start w:val="1"/>
      <w:numFmt w:val="lowerLetter"/>
      <w:lvlText w:val="%8."/>
      <w:lvlJc w:val="left"/>
      <w:pPr>
        <w:ind w:left="6699" w:hanging="360"/>
      </w:pPr>
    </w:lvl>
    <w:lvl w:ilvl="8" w:tplc="FFFFFFFF">
      <w:start w:val="1"/>
      <w:numFmt w:val="lowerRoman"/>
      <w:lvlText w:val="%9."/>
      <w:lvlJc w:val="right"/>
      <w:pPr>
        <w:ind w:left="7419" w:hanging="180"/>
      </w:pPr>
    </w:lvl>
  </w:abstractNum>
  <w:abstractNum w:abstractNumId="14" w15:restartNumberingAfterBreak="0">
    <w:nsid w:val="28811B39"/>
    <w:multiLevelType w:val="hybridMultilevel"/>
    <w:tmpl w:val="967482C8"/>
    <w:lvl w:ilvl="0" w:tplc="3409000F">
      <w:start w:val="1"/>
      <w:numFmt w:val="decimal"/>
      <w:lvlText w:val="%1."/>
      <w:lvlJc w:val="left"/>
      <w:pPr>
        <w:ind w:left="720" w:hanging="360"/>
      </w:pPr>
    </w:lvl>
    <w:lvl w:ilvl="1" w:tplc="A40E2E6E">
      <w:numFmt w:val="bullet"/>
      <w:lvlText w:val=""/>
      <w:lvlJc w:val="left"/>
      <w:pPr>
        <w:ind w:left="1440" w:hanging="360"/>
      </w:pPr>
      <w:rPr>
        <w:rFonts w:ascii="Times New Roman" w:eastAsiaTheme="minorEastAsia" w:hAnsi="Times New Roman" w:cs="Times New Roman" w:hint="default"/>
      </w:r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2D1A0D53"/>
    <w:multiLevelType w:val="multilevel"/>
    <w:tmpl w:val="9DE6E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5120C7"/>
    <w:multiLevelType w:val="multilevel"/>
    <w:tmpl w:val="520AC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55508C"/>
    <w:multiLevelType w:val="multilevel"/>
    <w:tmpl w:val="B516C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BC0AE6"/>
    <w:multiLevelType w:val="hybridMultilevel"/>
    <w:tmpl w:val="3DF4048C"/>
    <w:lvl w:ilvl="0" w:tplc="B3E25292">
      <w:start w:val="1"/>
      <w:numFmt w:val="decimal"/>
      <w:lvlText w:val="%1."/>
      <w:lvlJc w:val="left"/>
      <w:pPr>
        <w:ind w:left="780" w:hanging="360"/>
      </w:pPr>
      <w:rPr>
        <w:rFonts w:hint="default"/>
      </w:rPr>
    </w:lvl>
    <w:lvl w:ilvl="1" w:tplc="34090019">
      <w:start w:val="1"/>
      <w:numFmt w:val="lowerLetter"/>
      <w:lvlText w:val="%2."/>
      <w:lvlJc w:val="left"/>
      <w:pPr>
        <w:ind w:left="1500" w:hanging="360"/>
      </w:pPr>
    </w:lvl>
    <w:lvl w:ilvl="2" w:tplc="3409001B" w:tentative="1">
      <w:start w:val="1"/>
      <w:numFmt w:val="lowerRoman"/>
      <w:lvlText w:val="%3."/>
      <w:lvlJc w:val="right"/>
      <w:pPr>
        <w:ind w:left="2220" w:hanging="180"/>
      </w:pPr>
    </w:lvl>
    <w:lvl w:ilvl="3" w:tplc="3409000F" w:tentative="1">
      <w:start w:val="1"/>
      <w:numFmt w:val="decimal"/>
      <w:lvlText w:val="%4."/>
      <w:lvlJc w:val="left"/>
      <w:pPr>
        <w:ind w:left="2940" w:hanging="360"/>
      </w:pPr>
    </w:lvl>
    <w:lvl w:ilvl="4" w:tplc="34090019" w:tentative="1">
      <w:start w:val="1"/>
      <w:numFmt w:val="lowerLetter"/>
      <w:lvlText w:val="%5."/>
      <w:lvlJc w:val="left"/>
      <w:pPr>
        <w:ind w:left="3660" w:hanging="360"/>
      </w:pPr>
    </w:lvl>
    <w:lvl w:ilvl="5" w:tplc="3409001B" w:tentative="1">
      <w:start w:val="1"/>
      <w:numFmt w:val="lowerRoman"/>
      <w:lvlText w:val="%6."/>
      <w:lvlJc w:val="right"/>
      <w:pPr>
        <w:ind w:left="4380" w:hanging="180"/>
      </w:pPr>
    </w:lvl>
    <w:lvl w:ilvl="6" w:tplc="3409000F" w:tentative="1">
      <w:start w:val="1"/>
      <w:numFmt w:val="decimal"/>
      <w:lvlText w:val="%7."/>
      <w:lvlJc w:val="left"/>
      <w:pPr>
        <w:ind w:left="5100" w:hanging="360"/>
      </w:pPr>
    </w:lvl>
    <w:lvl w:ilvl="7" w:tplc="34090019" w:tentative="1">
      <w:start w:val="1"/>
      <w:numFmt w:val="lowerLetter"/>
      <w:lvlText w:val="%8."/>
      <w:lvlJc w:val="left"/>
      <w:pPr>
        <w:ind w:left="5820" w:hanging="360"/>
      </w:pPr>
    </w:lvl>
    <w:lvl w:ilvl="8" w:tplc="3409001B" w:tentative="1">
      <w:start w:val="1"/>
      <w:numFmt w:val="lowerRoman"/>
      <w:lvlText w:val="%9."/>
      <w:lvlJc w:val="right"/>
      <w:pPr>
        <w:ind w:left="6540" w:hanging="180"/>
      </w:pPr>
    </w:lvl>
  </w:abstractNum>
  <w:abstractNum w:abstractNumId="19" w15:restartNumberingAfterBreak="0">
    <w:nsid w:val="371A2284"/>
    <w:multiLevelType w:val="multilevel"/>
    <w:tmpl w:val="BA2CE2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7C1EF7"/>
    <w:multiLevelType w:val="multilevel"/>
    <w:tmpl w:val="53D8F1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721343"/>
    <w:multiLevelType w:val="hybridMultilevel"/>
    <w:tmpl w:val="3DF0A91E"/>
    <w:lvl w:ilvl="0" w:tplc="5BF2C7B6">
      <w:start w:val="3"/>
      <w:numFmt w:val="upperLetter"/>
      <w:lvlText w:val="%1."/>
      <w:lvlJc w:val="left"/>
      <w:pPr>
        <w:ind w:left="906" w:hanging="360"/>
      </w:pPr>
      <w:rPr>
        <w:rFonts w:hint="default"/>
      </w:rPr>
    </w:lvl>
    <w:lvl w:ilvl="1" w:tplc="34090019" w:tentative="1">
      <w:start w:val="1"/>
      <w:numFmt w:val="lowerLetter"/>
      <w:lvlText w:val="%2."/>
      <w:lvlJc w:val="left"/>
      <w:pPr>
        <w:ind w:left="1626" w:hanging="360"/>
      </w:pPr>
    </w:lvl>
    <w:lvl w:ilvl="2" w:tplc="3409001B" w:tentative="1">
      <w:start w:val="1"/>
      <w:numFmt w:val="lowerRoman"/>
      <w:lvlText w:val="%3."/>
      <w:lvlJc w:val="right"/>
      <w:pPr>
        <w:ind w:left="2346" w:hanging="180"/>
      </w:pPr>
    </w:lvl>
    <w:lvl w:ilvl="3" w:tplc="3409000F" w:tentative="1">
      <w:start w:val="1"/>
      <w:numFmt w:val="decimal"/>
      <w:lvlText w:val="%4."/>
      <w:lvlJc w:val="left"/>
      <w:pPr>
        <w:ind w:left="3066" w:hanging="360"/>
      </w:pPr>
    </w:lvl>
    <w:lvl w:ilvl="4" w:tplc="34090019" w:tentative="1">
      <w:start w:val="1"/>
      <w:numFmt w:val="lowerLetter"/>
      <w:lvlText w:val="%5."/>
      <w:lvlJc w:val="left"/>
      <w:pPr>
        <w:ind w:left="3786" w:hanging="360"/>
      </w:pPr>
    </w:lvl>
    <w:lvl w:ilvl="5" w:tplc="3409001B" w:tentative="1">
      <w:start w:val="1"/>
      <w:numFmt w:val="lowerRoman"/>
      <w:lvlText w:val="%6."/>
      <w:lvlJc w:val="right"/>
      <w:pPr>
        <w:ind w:left="4506" w:hanging="180"/>
      </w:pPr>
    </w:lvl>
    <w:lvl w:ilvl="6" w:tplc="3409000F" w:tentative="1">
      <w:start w:val="1"/>
      <w:numFmt w:val="decimal"/>
      <w:lvlText w:val="%7."/>
      <w:lvlJc w:val="left"/>
      <w:pPr>
        <w:ind w:left="5226" w:hanging="360"/>
      </w:pPr>
    </w:lvl>
    <w:lvl w:ilvl="7" w:tplc="34090019" w:tentative="1">
      <w:start w:val="1"/>
      <w:numFmt w:val="lowerLetter"/>
      <w:lvlText w:val="%8."/>
      <w:lvlJc w:val="left"/>
      <w:pPr>
        <w:ind w:left="5946" w:hanging="360"/>
      </w:pPr>
    </w:lvl>
    <w:lvl w:ilvl="8" w:tplc="3409001B" w:tentative="1">
      <w:start w:val="1"/>
      <w:numFmt w:val="lowerRoman"/>
      <w:lvlText w:val="%9."/>
      <w:lvlJc w:val="right"/>
      <w:pPr>
        <w:ind w:left="6666" w:hanging="180"/>
      </w:pPr>
    </w:lvl>
  </w:abstractNum>
  <w:abstractNum w:abstractNumId="22" w15:restartNumberingAfterBreak="0">
    <w:nsid w:val="4D382D3E"/>
    <w:multiLevelType w:val="hybridMultilevel"/>
    <w:tmpl w:val="7CCE75A4"/>
    <w:lvl w:ilvl="0" w:tplc="A588D1AE">
      <w:start w:val="1"/>
      <w:numFmt w:val="decimal"/>
      <w:lvlText w:val="%1."/>
      <w:lvlJc w:val="left"/>
      <w:pPr>
        <w:ind w:left="660" w:hanging="360"/>
      </w:pPr>
      <w:rPr>
        <w:rFonts w:hint="default"/>
      </w:rPr>
    </w:lvl>
    <w:lvl w:ilvl="1" w:tplc="34090019">
      <w:start w:val="1"/>
      <w:numFmt w:val="lowerLetter"/>
      <w:lvlText w:val="%2."/>
      <w:lvlJc w:val="left"/>
      <w:pPr>
        <w:ind w:left="1380" w:hanging="360"/>
      </w:pPr>
    </w:lvl>
    <w:lvl w:ilvl="2" w:tplc="3409001B" w:tentative="1">
      <w:start w:val="1"/>
      <w:numFmt w:val="lowerRoman"/>
      <w:lvlText w:val="%3."/>
      <w:lvlJc w:val="right"/>
      <w:pPr>
        <w:ind w:left="2100" w:hanging="180"/>
      </w:pPr>
    </w:lvl>
    <w:lvl w:ilvl="3" w:tplc="3409000F" w:tentative="1">
      <w:start w:val="1"/>
      <w:numFmt w:val="decimal"/>
      <w:lvlText w:val="%4."/>
      <w:lvlJc w:val="left"/>
      <w:pPr>
        <w:ind w:left="2820" w:hanging="360"/>
      </w:pPr>
    </w:lvl>
    <w:lvl w:ilvl="4" w:tplc="34090019" w:tentative="1">
      <w:start w:val="1"/>
      <w:numFmt w:val="lowerLetter"/>
      <w:lvlText w:val="%5."/>
      <w:lvlJc w:val="left"/>
      <w:pPr>
        <w:ind w:left="3540" w:hanging="360"/>
      </w:pPr>
    </w:lvl>
    <w:lvl w:ilvl="5" w:tplc="3409001B" w:tentative="1">
      <w:start w:val="1"/>
      <w:numFmt w:val="lowerRoman"/>
      <w:lvlText w:val="%6."/>
      <w:lvlJc w:val="right"/>
      <w:pPr>
        <w:ind w:left="4260" w:hanging="180"/>
      </w:pPr>
    </w:lvl>
    <w:lvl w:ilvl="6" w:tplc="3409000F" w:tentative="1">
      <w:start w:val="1"/>
      <w:numFmt w:val="decimal"/>
      <w:lvlText w:val="%7."/>
      <w:lvlJc w:val="left"/>
      <w:pPr>
        <w:ind w:left="4980" w:hanging="360"/>
      </w:pPr>
    </w:lvl>
    <w:lvl w:ilvl="7" w:tplc="34090019" w:tentative="1">
      <w:start w:val="1"/>
      <w:numFmt w:val="lowerLetter"/>
      <w:lvlText w:val="%8."/>
      <w:lvlJc w:val="left"/>
      <w:pPr>
        <w:ind w:left="5700" w:hanging="360"/>
      </w:pPr>
    </w:lvl>
    <w:lvl w:ilvl="8" w:tplc="3409001B" w:tentative="1">
      <w:start w:val="1"/>
      <w:numFmt w:val="lowerRoman"/>
      <w:lvlText w:val="%9."/>
      <w:lvlJc w:val="right"/>
      <w:pPr>
        <w:ind w:left="6420" w:hanging="180"/>
      </w:pPr>
    </w:lvl>
  </w:abstractNum>
  <w:abstractNum w:abstractNumId="23" w15:restartNumberingAfterBreak="0">
    <w:nsid w:val="51CC563D"/>
    <w:multiLevelType w:val="multilevel"/>
    <w:tmpl w:val="74404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F44413"/>
    <w:multiLevelType w:val="hybridMultilevel"/>
    <w:tmpl w:val="831643DE"/>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579D7AC1"/>
    <w:multiLevelType w:val="multilevel"/>
    <w:tmpl w:val="C34A60A6"/>
    <w:lvl w:ilvl="0">
      <w:start w:val="1"/>
      <w:numFmt w:val="decimal"/>
      <w:lvlText w:val="%1."/>
      <w:lvlJc w:val="left"/>
      <w:pPr>
        <w:ind w:left="780" w:hanging="360"/>
      </w:pPr>
      <w:rPr>
        <w:rFonts w:hint="default"/>
      </w:rPr>
    </w:lvl>
    <w:lvl w:ilvl="1">
      <w:start w:val="1"/>
      <w:numFmt w:val="decimal"/>
      <w:isLgl/>
      <w:lvlText w:val="%1.%2."/>
      <w:lvlJc w:val="left"/>
      <w:pPr>
        <w:ind w:left="1260" w:hanging="48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2220" w:hanging="720"/>
      </w:pPr>
      <w:rPr>
        <w:rFonts w:hint="default"/>
      </w:rPr>
    </w:lvl>
    <w:lvl w:ilvl="4">
      <w:start w:val="1"/>
      <w:numFmt w:val="decimal"/>
      <w:isLgl/>
      <w:lvlText w:val="%1.%2.%3.%4.%5."/>
      <w:lvlJc w:val="left"/>
      <w:pPr>
        <w:ind w:left="2940" w:hanging="1080"/>
      </w:pPr>
      <w:rPr>
        <w:rFonts w:hint="default"/>
      </w:rPr>
    </w:lvl>
    <w:lvl w:ilvl="5">
      <w:start w:val="1"/>
      <w:numFmt w:val="decimal"/>
      <w:isLgl/>
      <w:lvlText w:val="%1.%2.%3.%4.%5.%6."/>
      <w:lvlJc w:val="left"/>
      <w:pPr>
        <w:ind w:left="3300" w:hanging="1080"/>
      </w:pPr>
      <w:rPr>
        <w:rFonts w:hint="default"/>
      </w:rPr>
    </w:lvl>
    <w:lvl w:ilvl="6">
      <w:start w:val="1"/>
      <w:numFmt w:val="decimal"/>
      <w:isLgl/>
      <w:lvlText w:val="%1.%2.%3.%4.%5.%6.%7."/>
      <w:lvlJc w:val="left"/>
      <w:pPr>
        <w:ind w:left="4020" w:hanging="1440"/>
      </w:pPr>
      <w:rPr>
        <w:rFonts w:hint="default"/>
      </w:rPr>
    </w:lvl>
    <w:lvl w:ilvl="7">
      <w:start w:val="1"/>
      <w:numFmt w:val="decimal"/>
      <w:isLgl/>
      <w:lvlText w:val="%1.%2.%3.%4.%5.%6.%7.%8."/>
      <w:lvlJc w:val="left"/>
      <w:pPr>
        <w:ind w:left="4380" w:hanging="1440"/>
      </w:pPr>
      <w:rPr>
        <w:rFonts w:hint="default"/>
      </w:rPr>
    </w:lvl>
    <w:lvl w:ilvl="8">
      <w:start w:val="1"/>
      <w:numFmt w:val="decimal"/>
      <w:isLgl/>
      <w:lvlText w:val="%1.%2.%3.%4.%5.%6.%7.%8.%9."/>
      <w:lvlJc w:val="left"/>
      <w:pPr>
        <w:ind w:left="5100" w:hanging="1800"/>
      </w:pPr>
      <w:rPr>
        <w:rFonts w:hint="default"/>
      </w:rPr>
    </w:lvl>
  </w:abstractNum>
  <w:abstractNum w:abstractNumId="26" w15:restartNumberingAfterBreak="0">
    <w:nsid w:val="58142DD8"/>
    <w:multiLevelType w:val="multilevel"/>
    <w:tmpl w:val="DA34B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054580"/>
    <w:multiLevelType w:val="hybridMultilevel"/>
    <w:tmpl w:val="B99AFA8A"/>
    <w:lvl w:ilvl="0" w:tplc="3409000F">
      <w:start w:val="3"/>
      <w:numFmt w:val="decimal"/>
      <w:lvlText w:val="%1."/>
      <w:lvlJc w:val="left"/>
      <w:pPr>
        <w:ind w:left="720" w:hanging="360"/>
      </w:pPr>
      <w:rPr>
        <w:rFonts w:hint="default"/>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5A3901CC"/>
    <w:multiLevelType w:val="hybridMultilevel"/>
    <w:tmpl w:val="10E47C58"/>
    <w:lvl w:ilvl="0" w:tplc="3A1EF036">
      <w:numFmt w:val="bullet"/>
      <w:lvlText w:val=""/>
      <w:lvlJc w:val="left"/>
      <w:pPr>
        <w:ind w:left="720" w:hanging="360"/>
      </w:pPr>
      <w:rPr>
        <w:rFonts w:ascii="Times New Roman" w:eastAsiaTheme="minorEastAsia" w:hAnsi="Times New Roman" w:cs="Times New Roman"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15:restartNumberingAfterBreak="0">
    <w:nsid w:val="5EBB661E"/>
    <w:multiLevelType w:val="hybridMultilevel"/>
    <w:tmpl w:val="BA3E756C"/>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66CB436C"/>
    <w:multiLevelType w:val="multilevel"/>
    <w:tmpl w:val="C36216AC"/>
    <w:lvl w:ilvl="0">
      <w:start w:val="1"/>
      <w:numFmt w:val="decimal"/>
      <w:lvlText w:val="%1."/>
      <w:lvlJc w:val="left"/>
      <w:pPr>
        <w:ind w:left="720" w:hanging="360"/>
      </w:pPr>
      <w:rPr>
        <w:rFonts w:hint="default"/>
      </w:rPr>
    </w:lvl>
    <w:lvl w:ilvl="1">
      <w:start w:val="6"/>
      <w:numFmt w:val="decimal"/>
      <w:isLgl/>
      <w:lvlText w:val="%1.%2"/>
      <w:lvlJc w:val="left"/>
      <w:pPr>
        <w:ind w:left="900" w:hanging="480"/>
      </w:pPr>
      <w:rPr>
        <w:rFonts w:hint="default"/>
        <w:i w:val="0"/>
      </w:rPr>
    </w:lvl>
    <w:lvl w:ilvl="2">
      <w:start w:val="1"/>
      <w:numFmt w:val="decimal"/>
      <w:isLgl/>
      <w:lvlText w:val="%1.%2.%3"/>
      <w:lvlJc w:val="left"/>
      <w:pPr>
        <w:ind w:left="1200" w:hanging="720"/>
      </w:pPr>
      <w:rPr>
        <w:rFonts w:hint="default"/>
        <w:i w:val="0"/>
      </w:rPr>
    </w:lvl>
    <w:lvl w:ilvl="3">
      <w:start w:val="1"/>
      <w:numFmt w:val="decimal"/>
      <w:isLgl/>
      <w:lvlText w:val="%1.%2.%3.%4"/>
      <w:lvlJc w:val="left"/>
      <w:pPr>
        <w:ind w:left="1260" w:hanging="720"/>
      </w:pPr>
      <w:rPr>
        <w:rFonts w:hint="default"/>
        <w:i w:val="0"/>
      </w:rPr>
    </w:lvl>
    <w:lvl w:ilvl="4">
      <w:start w:val="1"/>
      <w:numFmt w:val="decimal"/>
      <w:isLgl/>
      <w:lvlText w:val="%1.%2.%3.%4.%5"/>
      <w:lvlJc w:val="left"/>
      <w:pPr>
        <w:ind w:left="1680" w:hanging="1080"/>
      </w:pPr>
      <w:rPr>
        <w:rFonts w:hint="default"/>
        <w:i w:val="0"/>
      </w:rPr>
    </w:lvl>
    <w:lvl w:ilvl="5">
      <w:start w:val="1"/>
      <w:numFmt w:val="decimal"/>
      <w:isLgl/>
      <w:lvlText w:val="%1.%2.%3.%4.%5.%6"/>
      <w:lvlJc w:val="left"/>
      <w:pPr>
        <w:ind w:left="1740" w:hanging="1080"/>
      </w:pPr>
      <w:rPr>
        <w:rFonts w:hint="default"/>
        <w:i w:val="0"/>
      </w:rPr>
    </w:lvl>
    <w:lvl w:ilvl="6">
      <w:start w:val="1"/>
      <w:numFmt w:val="decimal"/>
      <w:isLgl/>
      <w:lvlText w:val="%1.%2.%3.%4.%5.%6.%7"/>
      <w:lvlJc w:val="left"/>
      <w:pPr>
        <w:ind w:left="2160" w:hanging="1440"/>
      </w:pPr>
      <w:rPr>
        <w:rFonts w:hint="default"/>
        <w:i w:val="0"/>
      </w:rPr>
    </w:lvl>
    <w:lvl w:ilvl="7">
      <w:start w:val="1"/>
      <w:numFmt w:val="decimal"/>
      <w:isLgl/>
      <w:lvlText w:val="%1.%2.%3.%4.%5.%6.%7.%8"/>
      <w:lvlJc w:val="left"/>
      <w:pPr>
        <w:ind w:left="2220" w:hanging="1440"/>
      </w:pPr>
      <w:rPr>
        <w:rFonts w:hint="default"/>
        <w:i w:val="0"/>
      </w:rPr>
    </w:lvl>
    <w:lvl w:ilvl="8">
      <w:start w:val="1"/>
      <w:numFmt w:val="decimal"/>
      <w:isLgl/>
      <w:lvlText w:val="%1.%2.%3.%4.%5.%6.%7.%8.%9"/>
      <w:lvlJc w:val="left"/>
      <w:pPr>
        <w:ind w:left="2640" w:hanging="1800"/>
      </w:pPr>
      <w:rPr>
        <w:rFonts w:hint="default"/>
        <w:i w:val="0"/>
      </w:rPr>
    </w:lvl>
  </w:abstractNum>
  <w:abstractNum w:abstractNumId="31" w15:restartNumberingAfterBreak="0">
    <w:nsid w:val="67EF0357"/>
    <w:multiLevelType w:val="hybridMultilevel"/>
    <w:tmpl w:val="88606C2C"/>
    <w:lvl w:ilvl="0" w:tplc="72A6DEDE">
      <w:numFmt w:val="bullet"/>
      <w:lvlText w:val=""/>
      <w:lvlJc w:val="left"/>
      <w:pPr>
        <w:ind w:left="720" w:hanging="360"/>
      </w:pPr>
      <w:rPr>
        <w:rFonts w:ascii="Times New Roman" w:eastAsiaTheme="minorEastAsia" w:hAnsi="Times New Roman" w:cs="Times New Roman"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2" w15:restartNumberingAfterBreak="0">
    <w:nsid w:val="6A9C2874"/>
    <w:multiLevelType w:val="multilevel"/>
    <w:tmpl w:val="24E48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B96DBA"/>
    <w:multiLevelType w:val="hybridMultilevel"/>
    <w:tmpl w:val="24A2A87E"/>
    <w:lvl w:ilvl="0" w:tplc="FFFFFFFF">
      <w:start w:val="1"/>
      <w:numFmt w:val="decimal"/>
      <w:lvlText w:val="%1."/>
      <w:lvlJc w:val="left"/>
      <w:pPr>
        <w:ind w:left="720" w:hanging="360"/>
      </w:pPr>
    </w:lvl>
    <w:lvl w:ilvl="1" w:tplc="34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EA34202"/>
    <w:multiLevelType w:val="multilevel"/>
    <w:tmpl w:val="2F7C3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875ED7"/>
    <w:multiLevelType w:val="hybridMultilevel"/>
    <w:tmpl w:val="5BD8D800"/>
    <w:lvl w:ilvl="0" w:tplc="D2D6E93C">
      <w:start w:val="5"/>
      <w:numFmt w:val="decimal"/>
      <w:lvlText w:val="%1."/>
      <w:lvlJc w:val="left"/>
      <w:pPr>
        <w:ind w:left="660" w:hanging="360"/>
      </w:pPr>
      <w:rPr>
        <w:rFonts w:hint="default"/>
      </w:rPr>
    </w:lvl>
    <w:lvl w:ilvl="1" w:tplc="34090019" w:tentative="1">
      <w:start w:val="1"/>
      <w:numFmt w:val="lowerLetter"/>
      <w:lvlText w:val="%2."/>
      <w:lvlJc w:val="left"/>
      <w:pPr>
        <w:ind w:left="1380" w:hanging="360"/>
      </w:pPr>
    </w:lvl>
    <w:lvl w:ilvl="2" w:tplc="3409001B" w:tentative="1">
      <w:start w:val="1"/>
      <w:numFmt w:val="lowerRoman"/>
      <w:lvlText w:val="%3."/>
      <w:lvlJc w:val="right"/>
      <w:pPr>
        <w:ind w:left="2100" w:hanging="180"/>
      </w:pPr>
    </w:lvl>
    <w:lvl w:ilvl="3" w:tplc="3409000F" w:tentative="1">
      <w:start w:val="1"/>
      <w:numFmt w:val="decimal"/>
      <w:lvlText w:val="%4."/>
      <w:lvlJc w:val="left"/>
      <w:pPr>
        <w:ind w:left="2820" w:hanging="360"/>
      </w:pPr>
    </w:lvl>
    <w:lvl w:ilvl="4" w:tplc="34090019" w:tentative="1">
      <w:start w:val="1"/>
      <w:numFmt w:val="lowerLetter"/>
      <w:lvlText w:val="%5."/>
      <w:lvlJc w:val="left"/>
      <w:pPr>
        <w:ind w:left="3540" w:hanging="360"/>
      </w:pPr>
    </w:lvl>
    <w:lvl w:ilvl="5" w:tplc="3409001B" w:tentative="1">
      <w:start w:val="1"/>
      <w:numFmt w:val="lowerRoman"/>
      <w:lvlText w:val="%6."/>
      <w:lvlJc w:val="right"/>
      <w:pPr>
        <w:ind w:left="4260" w:hanging="180"/>
      </w:pPr>
    </w:lvl>
    <w:lvl w:ilvl="6" w:tplc="3409000F" w:tentative="1">
      <w:start w:val="1"/>
      <w:numFmt w:val="decimal"/>
      <w:lvlText w:val="%7."/>
      <w:lvlJc w:val="left"/>
      <w:pPr>
        <w:ind w:left="4980" w:hanging="360"/>
      </w:pPr>
    </w:lvl>
    <w:lvl w:ilvl="7" w:tplc="34090019" w:tentative="1">
      <w:start w:val="1"/>
      <w:numFmt w:val="lowerLetter"/>
      <w:lvlText w:val="%8."/>
      <w:lvlJc w:val="left"/>
      <w:pPr>
        <w:ind w:left="5700" w:hanging="360"/>
      </w:pPr>
    </w:lvl>
    <w:lvl w:ilvl="8" w:tplc="3409001B" w:tentative="1">
      <w:start w:val="1"/>
      <w:numFmt w:val="lowerRoman"/>
      <w:lvlText w:val="%9."/>
      <w:lvlJc w:val="right"/>
      <w:pPr>
        <w:ind w:left="6420" w:hanging="180"/>
      </w:pPr>
    </w:lvl>
  </w:abstractNum>
  <w:abstractNum w:abstractNumId="36" w15:restartNumberingAfterBreak="0">
    <w:nsid w:val="718A0479"/>
    <w:multiLevelType w:val="hybridMultilevel"/>
    <w:tmpl w:val="71BA4E22"/>
    <w:lvl w:ilvl="0" w:tplc="338A92DC">
      <w:start w:val="5"/>
      <w:numFmt w:val="decimal"/>
      <w:lvlText w:val="%1."/>
      <w:lvlJc w:val="left"/>
      <w:pPr>
        <w:ind w:left="1020" w:hanging="360"/>
      </w:pPr>
      <w:rPr>
        <w:rFonts w:hint="default"/>
      </w:rPr>
    </w:lvl>
    <w:lvl w:ilvl="1" w:tplc="34090019" w:tentative="1">
      <w:start w:val="1"/>
      <w:numFmt w:val="lowerLetter"/>
      <w:lvlText w:val="%2."/>
      <w:lvlJc w:val="left"/>
      <w:pPr>
        <w:ind w:left="1740" w:hanging="360"/>
      </w:pPr>
    </w:lvl>
    <w:lvl w:ilvl="2" w:tplc="3409001B" w:tentative="1">
      <w:start w:val="1"/>
      <w:numFmt w:val="lowerRoman"/>
      <w:lvlText w:val="%3."/>
      <w:lvlJc w:val="right"/>
      <w:pPr>
        <w:ind w:left="2460" w:hanging="180"/>
      </w:pPr>
    </w:lvl>
    <w:lvl w:ilvl="3" w:tplc="3409000F" w:tentative="1">
      <w:start w:val="1"/>
      <w:numFmt w:val="decimal"/>
      <w:lvlText w:val="%4."/>
      <w:lvlJc w:val="left"/>
      <w:pPr>
        <w:ind w:left="3180" w:hanging="360"/>
      </w:pPr>
    </w:lvl>
    <w:lvl w:ilvl="4" w:tplc="34090019" w:tentative="1">
      <w:start w:val="1"/>
      <w:numFmt w:val="lowerLetter"/>
      <w:lvlText w:val="%5."/>
      <w:lvlJc w:val="left"/>
      <w:pPr>
        <w:ind w:left="3900" w:hanging="360"/>
      </w:pPr>
    </w:lvl>
    <w:lvl w:ilvl="5" w:tplc="3409001B" w:tentative="1">
      <w:start w:val="1"/>
      <w:numFmt w:val="lowerRoman"/>
      <w:lvlText w:val="%6."/>
      <w:lvlJc w:val="right"/>
      <w:pPr>
        <w:ind w:left="4620" w:hanging="180"/>
      </w:pPr>
    </w:lvl>
    <w:lvl w:ilvl="6" w:tplc="3409000F" w:tentative="1">
      <w:start w:val="1"/>
      <w:numFmt w:val="decimal"/>
      <w:lvlText w:val="%7."/>
      <w:lvlJc w:val="left"/>
      <w:pPr>
        <w:ind w:left="5340" w:hanging="360"/>
      </w:pPr>
    </w:lvl>
    <w:lvl w:ilvl="7" w:tplc="34090019" w:tentative="1">
      <w:start w:val="1"/>
      <w:numFmt w:val="lowerLetter"/>
      <w:lvlText w:val="%8."/>
      <w:lvlJc w:val="left"/>
      <w:pPr>
        <w:ind w:left="6060" w:hanging="360"/>
      </w:pPr>
    </w:lvl>
    <w:lvl w:ilvl="8" w:tplc="3409001B" w:tentative="1">
      <w:start w:val="1"/>
      <w:numFmt w:val="lowerRoman"/>
      <w:lvlText w:val="%9."/>
      <w:lvlJc w:val="right"/>
      <w:pPr>
        <w:ind w:left="6780" w:hanging="180"/>
      </w:pPr>
    </w:lvl>
  </w:abstractNum>
  <w:abstractNum w:abstractNumId="37" w15:restartNumberingAfterBreak="0">
    <w:nsid w:val="71A767E7"/>
    <w:multiLevelType w:val="multilevel"/>
    <w:tmpl w:val="C5DE8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F636AD"/>
    <w:multiLevelType w:val="multilevel"/>
    <w:tmpl w:val="B478D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022FC4"/>
    <w:multiLevelType w:val="hybridMultilevel"/>
    <w:tmpl w:val="FD14B478"/>
    <w:lvl w:ilvl="0" w:tplc="AAF4CDC0">
      <w:numFmt w:val="bullet"/>
      <w:lvlText w:val=""/>
      <w:lvlJc w:val="left"/>
      <w:pPr>
        <w:ind w:left="720" w:hanging="360"/>
      </w:pPr>
      <w:rPr>
        <w:rFonts w:ascii="Times New Roman" w:eastAsiaTheme="minorEastAsia" w:hAnsi="Times New Roman" w:cs="Times New Roman"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0" w15:restartNumberingAfterBreak="0">
    <w:nsid w:val="76190004"/>
    <w:multiLevelType w:val="hybridMultilevel"/>
    <w:tmpl w:val="0E4AA390"/>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num w:numId="1" w16cid:durableId="299310016">
    <w:abstractNumId w:val="5"/>
  </w:num>
  <w:num w:numId="2" w16cid:durableId="1096710758">
    <w:abstractNumId w:val="27"/>
  </w:num>
  <w:num w:numId="3" w16cid:durableId="1617718634">
    <w:abstractNumId w:val="30"/>
  </w:num>
  <w:num w:numId="4" w16cid:durableId="936987174">
    <w:abstractNumId w:val="22"/>
  </w:num>
  <w:num w:numId="5" w16cid:durableId="1436753120">
    <w:abstractNumId w:val="25"/>
  </w:num>
  <w:num w:numId="6" w16cid:durableId="34651903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92808225">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278540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425361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51549748">
    <w:abstractNumId w:val="36"/>
  </w:num>
  <w:num w:numId="11" w16cid:durableId="1762215027">
    <w:abstractNumId w:val="21"/>
  </w:num>
  <w:num w:numId="12" w16cid:durableId="996416870">
    <w:abstractNumId w:val="11"/>
  </w:num>
  <w:num w:numId="13" w16cid:durableId="1641492161">
    <w:abstractNumId w:val="18"/>
  </w:num>
  <w:num w:numId="14" w16cid:durableId="1592472587">
    <w:abstractNumId w:val="2"/>
  </w:num>
  <w:num w:numId="15" w16cid:durableId="1341741288">
    <w:abstractNumId w:val="37"/>
  </w:num>
  <w:num w:numId="16" w16cid:durableId="1159543994">
    <w:abstractNumId w:val="0"/>
  </w:num>
  <w:num w:numId="17" w16cid:durableId="962079008">
    <w:abstractNumId w:val="32"/>
  </w:num>
  <w:num w:numId="18" w16cid:durableId="393704429">
    <w:abstractNumId w:val="34"/>
  </w:num>
  <w:num w:numId="19" w16cid:durableId="318654639">
    <w:abstractNumId w:val="19"/>
  </w:num>
  <w:num w:numId="20" w16cid:durableId="1149054737">
    <w:abstractNumId w:val="17"/>
  </w:num>
  <w:num w:numId="21" w16cid:durableId="97798690">
    <w:abstractNumId w:val="26"/>
  </w:num>
  <w:num w:numId="22" w16cid:durableId="449979717">
    <w:abstractNumId w:val="16"/>
  </w:num>
  <w:num w:numId="23" w16cid:durableId="1090076712">
    <w:abstractNumId w:val="38"/>
  </w:num>
  <w:num w:numId="24" w16cid:durableId="452594938">
    <w:abstractNumId w:val="8"/>
  </w:num>
  <w:num w:numId="25" w16cid:durableId="645666775">
    <w:abstractNumId w:val="6"/>
  </w:num>
  <w:num w:numId="26" w16cid:durableId="1731727402">
    <w:abstractNumId w:val="20"/>
  </w:num>
  <w:num w:numId="27" w16cid:durableId="1331719645">
    <w:abstractNumId w:val="23"/>
  </w:num>
  <w:num w:numId="28" w16cid:durableId="406002079">
    <w:abstractNumId w:val="1"/>
  </w:num>
  <w:num w:numId="29" w16cid:durableId="791293223">
    <w:abstractNumId w:val="35"/>
  </w:num>
  <w:num w:numId="30" w16cid:durableId="1630937155">
    <w:abstractNumId w:val="4"/>
  </w:num>
  <w:num w:numId="31" w16cid:durableId="1985117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78938297">
    <w:abstractNumId w:val="12"/>
  </w:num>
  <w:num w:numId="33" w16cid:durableId="188027602">
    <w:abstractNumId w:val="14"/>
  </w:num>
  <w:num w:numId="34" w16cid:durableId="1275484444">
    <w:abstractNumId w:val="39"/>
  </w:num>
  <w:num w:numId="35" w16cid:durableId="1472138761">
    <w:abstractNumId w:val="33"/>
  </w:num>
  <w:num w:numId="36" w16cid:durableId="1826388001">
    <w:abstractNumId w:val="24"/>
  </w:num>
  <w:num w:numId="37" w16cid:durableId="601882654">
    <w:abstractNumId w:val="28"/>
  </w:num>
  <w:num w:numId="38" w16cid:durableId="761605146">
    <w:abstractNumId w:val="3"/>
  </w:num>
  <w:num w:numId="39" w16cid:durableId="56441745">
    <w:abstractNumId w:val="29"/>
  </w:num>
  <w:num w:numId="40" w16cid:durableId="16201235">
    <w:abstractNumId w:val="31"/>
  </w:num>
  <w:num w:numId="41" w16cid:durableId="1358388256">
    <w:abstractNumId w:val="15"/>
  </w:num>
  <w:num w:numId="42" w16cid:durableId="1066302396">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F12"/>
    <w:rsid w:val="0000054B"/>
    <w:rsid w:val="00001682"/>
    <w:rsid w:val="0000382E"/>
    <w:rsid w:val="00004D65"/>
    <w:rsid w:val="000050BD"/>
    <w:rsid w:val="00005622"/>
    <w:rsid w:val="00006095"/>
    <w:rsid w:val="000063CA"/>
    <w:rsid w:val="00006E1F"/>
    <w:rsid w:val="00007C49"/>
    <w:rsid w:val="00007FF5"/>
    <w:rsid w:val="00010E97"/>
    <w:rsid w:val="00012477"/>
    <w:rsid w:val="00012E62"/>
    <w:rsid w:val="00012EF3"/>
    <w:rsid w:val="0001325B"/>
    <w:rsid w:val="0001360F"/>
    <w:rsid w:val="00013858"/>
    <w:rsid w:val="000146FE"/>
    <w:rsid w:val="00014F2D"/>
    <w:rsid w:val="00015073"/>
    <w:rsid w:val="00015E75"/>
    <w:rsid w:val="00017700"/>
    <w:rsid w:val="0002065A"/>
    <w:rsid w:val="00021361"/>
    <w:rsid w:val="00021A3A"/>
    <w:rsid w:val="00024184"/>
    <w:rsid w:val="00025C29"/>
    <w:rsid w:val="000308B2"/>
    <w:rsid w:val="00030DC1"/>
    <w:rsid w:val="00031215"/>
    <w:rsid w:val="00032781"/>
    <w:rsid w:val="000336A9"/>
    <w:rsid w:val="00033DFB"/>
    <w:rsid w:val="000341A6"/>
    <w:rsid w:val="00034295"/>
    <w:rsid w:val="00034765"/>
    <w:rsid w:val="00035DE2"/>
    <w:rsid w:val="000365E5"/>
    <w:rsid w:val="00037A5C"/>
    <w:rsid w:val="0004096D"/>
    <w:rsid w:val="00040F97"/>
    <w:rsid w:val="000420BB"/>
    <w:rsid w:val="000423C1"/>
    <w:rsid w:val="0004306C"/>
    <w:rsid w:val="00043931"/>
    <w:rsid w:val="00043C27"/>
    <w:rsid w:val="00043C7B"/>
    <w:rsid w:val="000440DB"/>
    <w:rsid w:val="00044E8C"/>
    <w:rsid w:val="00045221"/>
    <w:rsid w:val="00046542"/>
    <w:rsid w:val="00047F32"/>
    <w:rsid w:val="0005046C"/>
    <w:rsid w:val="000516C8"/>
    <w:rsid w:val="0005206F"/>
    <w:rsid w:val="00052657"/>
    <w:rsid w:val="00052A8A"/>
    <w:rsid w:val="0005354E"/>
    <w:rsid w:val="000535DE"/>
    <w:rsid w:val="00053B16"/>
    <w:rsid w:val="000548D7"/>
    <w:rsid w:val="00054AD0"/>
    <w:rsid w:val="00056E58"/>
    <w:rsid w:val="00056F21"/>
    <w:rsid w:val="00057731"/>
    <w:rsid w:val="00057A81"/>
    <w:rsid w:val="000655E1"/>
    <w:rsid w:val="00065743"/>
    <w:rsid w:val="000658DB"/>
    <w:rsid w:val="00065A6C"/>
    <w:rsid w:val="00065B59"/>
    <w:rsid w:val="000664A8"/>
    <w:rsid w:val="00066EBC"/>
    <w:rsid w:val="00067BD1"/>
    <w:rsid w:val="00071D40"/>
    <w:rsid w:val="000720DD"/>
    <w:rsid w:val="000731A4"/>
    <w:rsid w:val="0007394F"/>
    <w:rsid w:val="000743E4"/>
    <w:rsid w:val="0007528C"/>
    <w:rsid w:val="00077E7A"/>
    <w:rsid w:val="000800E2"/>
    <w:rsid w:val="0008093F"/>
    <w:rsid w:val="00080EC0"/>
    <w:rsid w:val="000815CE"/>
    <w:rsid w:val="00081680"/>
    <w:rsid w:val="0008185A"/>
    <w:rsid w:val="00081967"/>
    <w:rsid w:val="00082A82"/>
    <w:rsid w:val="00084B79"/>
    <w:rsid w:val="00084F85"/>
    <w:rsid w:val="00085C50"/>
    <w:rsid w:val="00086041"/>
    <w:rsid w:val="0008736D"/>
    <w:rsid w:val="00087A3B"/>
    <w:rsid w:val="00090B76"/>
    <w:rsid w:val="00090FF6"/>
    <w:rsid w:val="00091399"/>
    <w:rsid w:val="0009139C"/>
    <w:rsid w:val="0009161E"/>
    <w:rsid w:val="00091668"/>
    <w:rsid w:val="000929F9"/>
    <w:rsid w:val="00093212"/>
    <w:rsid w:val="00094015"/>
    <w:rsid w:val="00094457"/>
    <w:rsid w:val="00094685"/>
    <w:rsid w:val="0009473D"/>
    <w:rsid w:val="0009495C"/>
    <w:rsid w:val="00094BF7"/>
    <w:rsid w:val="00094E3E"/>
    <w:rsid w:val="00095047"/>
    <w:rsid w:val="00095E07"/>
    <w:rsid w:val="000962CE"/>
    <w:rsid w:val="0009785F"/>
    <w:rsid w:val="000A087F"/>
    <w:rsid w:val="000A09EE"/>
    <w:rsid w:val="000A0EA5"/>
    <w:rsid w:val="000A0F5E"/>
    <w:rsid w:val="000A145E"/>
    <w:rsid w:val="000A1F1C"/>
    <w:rsid w:val="000A2ACE"/>
    <w:rsid w:val="000A2BA1"/>
    <w:rsid w:val="000A342D"/>
    <w:rsid w:val="000A3800"/>
    <w:rsid w:val="000A3932"/>
    <w:rsid w:val="000A3988"/>
    <w:rsid w:val="000A43D8"/>
    <w:rsid w:val="000A4461"/>
    <w:rsid w:val="000A4D8C"/>
    <w:rsid w:val="000A5E5C"/>
    <w:rsid w:val="000A5F18"/>
    <w:rsid w:val="000A61EC"/>
    <w:rsid w:val="000A6CE7"/>
    <w:rsid w:val="000A73FA"/>
    <w:rsid w:val="000A7F01"/>
    <w:rsid w:val="000B0450"/>
    <w:rsid w:val="000B05FA"/>
    <w:rsid w:val="000B0BDB"/>
    <w:rsid w:val="000B0CB7"/>
    <w:rsid w:val="000B1901"/>
    <w:rsid w:val="000B402E"/>
    <w:rsid w:val="000B50D1"/>
    <w:rsid w:val="000B5508"/>
    <w:rsid w:val="000B68F9"/>
    <w:rsid w:val="000B7E8C"/>
    <w:rsid w:val="000B7FB8"/>
    <w:rsid w:val="000C02AA"/>
    <w:rsid w:val="000C078A"/>
    <w:rsid w:val="000C13FA"/>
    <w:rsid w:val="000C1769"/>
    <w:rsid w:val="000C1DB4"/>
    <w:rsid w:val="000C2EC9"/>
    <w:rsid w:val="000C31F3"/>
    <w:rsid w:val="000C3A49"/>
    <w:rsid w:val="000C5E22"/>
    <w:rsid w:val="000C5F04"/>
    <w:rsid w:val="000C6A8C"/>
    <w:rsid w:val="000C7507"/>
    <w:rsid w:val="000C79B5"/>
    <w:rsid w:val="000C7E4E"/>
    <w:rsid w:val="000D0DFB"/>
    <w:rsid w:val="000D0ED2"/>
    <w:rsid w:val="000D10EA"/>
    <w:rsid w:val="000D15D8"/>
    <w:rsid w:val="000D190B"/>
    <w:rsid w:val="000D1BE3"/>
    <w:rsid w:val="000D253D"/>
    <w:rsid w:val="000D2D1B"/>
    <w:rsid w:val="000D334C"/>
    <w:rsid w:val="000D37A8"/>
    <w:rsid w:val="000D4428"/>
    <w:rsid w:val="000D4770"/>
    <w:rsid w:val="000D4CD1"/>
    <w:rsid w:val="000D5CFB"/>
    <w:rsid w:val="000D6CF7"/>
    <w:rsid w:val="000D73E4"/>
    <w:rsid w:val="000E0AA7"/>
    <w:rsid w:val="000E0AFF"/>
    <w:rsid w:val="000E0F6C"/>
    <w:rsid w:val="000E11E8"/>
    <w:rsid w:val="000E12E4"/>
    <w:rsid w:val="000E2809"/>
    <w:rsid w:val="000E3504"/>
    <w:rsid w:val="000E3A7F"/>
    <w:rsid w:val="000E3C0F"/>
    <w:rsid w:val="000E528F"/>
    <w:rsid w:val="000E586F"/>
    <w:rsid w:val="000E5AA5"/>
    <w:rsid w:val="000E5B3E"/>
    <w:rsid w:val="000F03E5"/>
    <w:rsid w:val="000F1576"/>
    <w:rsid w:val="000F2296"/>
    <w:rsid w:val="000F23B6"/>
    <w:rsid w:val="000F280F"/>
    <w:rsid w:val="000F2D1F"/>
    <w:rsid w:val="000F3019"/>
    <w:rsid w:val="000F314E"/>
    <w:rsid w:val="000F3655"/>
    <w:rsid w:val="000F4F12"/>
    <w:rsid w:val="000F68C4"/>
    <w:rsid w:val="000F6AF6"/>
    <w:rsid w:val="000F7A1F"/>
    <w:rsid w:val="000F7B5E"/>
    <w:rsid w:val="000F7CC3"/>
    <w:rsid w:val="000F7E9B"/>
    <w:rsid w:val="000F7F2E"/>
    <w:rsid w:val="001032F2"/>
    <w:rsid w:val="00103413"/>
    <w:rsid w:val="001034C7"/>
    <w:rsid w:val="001055DB"/>
    <w:rsid w:val="001056CC"/>
    <w:rsid w:val="00106B5B"/>
    <w:rsid w:val="00107805"/>
    <w:rsid w:val="001105A8"/>
    <w:rsid w:val="001113EE"/>
    <w:rsid w:val="001116D1"/>
    <w:rsid w:val="00112219"/>
    <w:rsid w:val="00112E54"/>
    <w:rsid w:val="00114EA7"/>
    <w:rsid w:val="00114FD6"/>
    <w:rsid w:val="00115207"/>
    <w:rsid w:val="001166F3"/>
    <w:rsid w:val="00116FC8"/>
    <w:rsid w:val="00120DFE"/>
    <w:rsid w:val="00120FC0"/>
    <w:rsid w:val="001218F3"/>
    <w:rsid w:val="00121FD4"/>
    <w:rsid w:val="00122405"/>
    <w:rsid w:val="00124354"/>
    <w:rsid w:val="0012496F"/>
    <w:rsid w:val="0012673F"/>
    <w:rsid w:val="00126C02"/>
    <w:rsid w:val="00127B73"/>
    <w:rsid w:val="00127D31"/>
    <w:rsid w:val="001305F6"/>
    <w:rsid w:val="0013181A"/>
    <w:rsid w:val="001318D8"/>
    <w:rsid w:val="00131CBA"/>
    <w:rsid w:val="00132777"/>
    <w:rsid w:val="0013281F"/>
    <w:rsid w:val="00134920"/>
    <w:rsid w:val="001353E9"/>
    <w:rsid w:val="00135DC6"/>
    <w:rsid w:val="001360B4"/>
    <w:rsid w:val="0013665A"/>
    <w:rsid w:val="00136972"/>
    <w:rsid w:val="00140C4D"/>
    <w:rsid w:val="00140CE3"/>
    <w:rsid w:val="00141CC4"/>
    <w:rsid w:val="00141E1A"/>
    <w:rsid w:val="00141F34"/>
    <w:rsid w:val="001422BE"/>
    <w:rsid w:val="001424FA"/>
    <w:rsid w:val="00142A9C"/>
    <w:rsid w:val="00142CEA"/>
    <w:rsid w:val="00142E54"/>
    <w:rsid w:val="0014367E"/>
    <w:rsid w:val="001444D1"/>
    <w:rsid w:val="00144540"/>
    <w:rsid w:val="00145DE0"/>
    <w:rsid w:val="00145EBE"/>
    <w:rsid w:val="00145EF8"/>
    <w:rsid w:val="00146027"/>
    <w:rsid w:val="00146828"/>
    <w:rsid w:val="00146D43"/>
    <w:rsid w:val="001470D1"/>
    <w:rsid w:val="00147578"/>
    <w:rsid w:val="00151A6A"/>
    <w:rsid w:val="00152789"/>
    <w:rsid w:val="00153FCE"/>
    <w:rsid w:val="00154677"/>
    <w:rsid w:val="001558AF"/>
    <w:rsid w:val="001558FA"/>
    <w:rsid w:val="00155C58"/>
    <w:rsid w:val="0015754F"/>
    <w:rsid w:val="001608AD"/>
    <w:rsid w:val="00160994"/>
    <w:rsid w:val="00160A58"/>
    <w:rsid w:val="00161ABB"/>
    <w:rsid w:val="0016206C"/>
    <w:rsid w:val="00162115"/>
    <w:rsid w:val="00162937"/>
    <w:rsid w:val="00162CD9"/>
    <w:rsid w:val="00163308"/>
    <w:rsid w:val="001636AA"/>
    <w:rsid w:val="00164B8F"/>
    <w:rsid w:val="0016666E"/>
    <w:rsid w:val="00166B9D"/>
    <w:rsid w:val="00171087"/>
    <w:rsid w:val="00171C2C"/>
    <w:rsid w:val="00171FAE"/>
    <w:rsid w:val="00172493"/>
    <w:rsid w:val="001728CB"/>
    <w:rsid w:val="00172E64"/>
    <w:rsid w:val="00174330"/>
    <w:rsid w:val="00174640"/>
    <w:rsid w:val="00174954"/>
    <w:rsid w:val="001756BB"/>
    <w:rsid w:val="00176E6C"/>
    <w:rsid w:val="00177562"/>
    <w:rsid w:val="001808E4"/>
    <w:rsid w:val="001815F7"/>
    <w:rsid w:val="00181B1A"/>
    <w:rsid w:val="00182420"/>
    <w:rsid w:val="0018317F"/>
    <w:rsid w:val="00183C40"/>
    <w:rsid w:val="00184A63"/>
    <w:rsid w:val="0018579F"/>
    <w:rsid w:val="00185AF3"/>
    <w:rsid w:val="001861CD"/>
    <w:rsid w:val="00186253"/>
    <w:rsid w:val="00186695"/>
    <w:rsid w:val="001875FF"/>
    <w:rsid w:val="001901C6"/>
    <w:rsid w:val="001913F4"/>
    <w:rsid w:val="00192E78"/>
    <w:rsid w:val="001930C1"/>
    <w:rsid w:val="0019341B"/>
    <w:rsid w:val="00194435"/>
    <w:rsid w:val="00194C3B"/>
    <w:rsid w:val="00194D68"/>
    <w:rsid w:val="001950C0"/>
    <w:rsid w:val="001959EA"/>
    <w:rsid w:val="00195ADF"/>
    <w:rsid w:val="00196028"/>
    <w:rsid w:val="00196C8D"/>
    <w:rsid w:val="00197933"/>
    <w:rsid w:val="001A05A6"/>
    <w:rsid w:val="001A0EED"/>
    <w:rsid w:val="001A1CD0"/>
    <w:rsid w:val="001A5E88"/>
    <w:rsid w:val="001A7577"/>
    <w:rsid w:val="001A7625"/>
    <w:rsid w:val="001A770F"/>
    <w:rsid w:val="001B0A63"/>
    <w:rsid w:val="001B1106"/>
    <w:rsid w:val="001B1793"/>
    <w:rsid w:val="001B18B2"/>
    <w:rsid w:val="001B1A41"/>
    <w:rsid w:val="001B22FA"/>
    <w:rsid w:val="001B27B9"/>
    <w:rsid w:val="001B486D"/>
    <w:rsid w:val="001B4D48"/>
    <w:rsid w:val="001C083F"/>
    <w:rsid w:val="001C0A12"/>
    <w:rsid w:val="001C0AFB"/>
    <w:rsid w:val="001C1038"/>
    <w:rsid w:val="001C129C"/>
    <w:rsid w:val="001C1315"/>
    <w:rsid w:val="001C15B0"/>
    <w:rsid w:val="001C1928"/>
    <w:rsid w:val="001C1968"/>
    <w:rsid w:val="001C199D"/>
    <w:rsid w:val="001C1C57"/>
    <w:rsid w:val="001C20EF"/>
    <w:rsid w:val="001C24FE"/>
    <w:rsid w:val="001C284C"/>
    <w:rsid w:val="001C2E02"/>
    <w:rsid w:val="001C2E26"/>
    <w:rsid w:val="001C3313"/>
    <w:rsid w:val="001C4513"/>
    <w:rsid w:val="001C4730"/>
    <w:rsid w:val="001C50FF"/>
    <w:rsid w:val="001C5EE5"/>
    <w:rsid w:val="001C66BD"/>
    <w:rsid w:val="001C6706"/>
    <w:rsid w:val="001C6FDE"/>
    <w:rsid w:val="001C718E"/>
    <w:rsid w:val="001C7B3D"/>
    <w:rsid w:val="001D0DF9"/>
    <w:rsid w:val="001D14A2"/>
    <w:rsid w:val="001D1C2E"/>
    <w:rsid w:val="001D34D8"/>
    <w:rsid w:val="001D690A"/>
    <w:rsid w:val="001D75D5"/>
    <w:rsid w:val="001D76C9"/>
    <w:rsid w:val="001E094F"/>
    <w:rsid w:val="001E143D"/>
    <w:rsid w:val="001E1E1C"/>
    <w:rsid w:val="001E2B44"/>
    <w:rsid w:val="001E2BBF"/>
    <w:rsid w:val="001E2DD9"/>
    <w:rsid w:val="001E3696"/>
    <w:rsid w:val="001E3932"/>
    <w:rsid w:val="001E3CA8"/>
    <w:rsid w:val="001E3DED"/>
    <w:rsid w:val="001E43C1"/>
    <w:rsid w:val="001E459B"/>
    <w:rsid w:val="001E5E1A"/>
    <w:rsid w:val="001E6A0E"/>
    <w:rsid w:val="001E771F"/>
    <w:rsid w:val="001F01FD"/>
    <w:rsid w:val="001F06FF"/>
    <w:rsid w:val="001F16E3"/>
    <w:rsid w:val="001F1D07"/>
    <w:rsid w:val="001F1EAC"/>
    <w:rsid w:val="001F24E9"/>
    <w:rsid w:val="001F2FE1"/>
    <w:rsid w:val="001F33B5"/>
    <w:rsid w:val="001F3B85"/>
    <w:rsid w:val="001F4061"/>
    <w:rsid w:val="001F4663"/>
    <w:rsid w:val="001F492D"/>
    <w:rsid w:val="001F5BDE"/>
    <w:rsid w:val="001F68AA"/>
    <w:rsid w:val="001F7160"/>
    <w:rsid w:val="001F72FD"/>
    <w:rsid w:val="001F7830"/>
    <w:rsid w:val="001F79C6"/>
    <w:rsid w:val="001F7F1C"/>
    <w:rsid w:val="00200004"/>
    <w:rsid w:val="00200AA1"/>
    <w:rsid w:val="00201155"/>
    <w:rsid w:val="00201C8B"/>
    <w:rsid w:val="00201E16"/>
    <w:rsid w:val="00201FFF"/>
    <w:rsid w:val="00202700"/>
    <w:rsid w:val="00203D41"/>
    <w:rsid w:val="00203E73"/>
    <w:rsid w:val="00203F0B"/>
    <w:rsid w:val="002061CF"/>
    <w:rsid w:val="00206262"/>
    <w:rsid w:val="002063F7"/>
    <w:rsid w:val="002064B2"/>
    <w:rsid w:val="00206968"/>
    <w:rsid w:val="0021072E"/>
    <w:rsid w:val="00210B8A"/>
    <w:rsid w:val="00212342"/>
    <w:rsid w:val="002125C8"/>
    <w:rsid w:val="0021308B"/>
    <w:rsid w:val="0021312C"/>
    <w:rsid w:val="0021343A"/>
    <w:rsid w:val="00213EC4"/>
    <w:rsid w:val="002142C4"/>
    <w:rsid w:val="00215303"/>
    <w:rsid w:val="00215804"/>
    <w:rsid w:val="0021626B"/>
    <w:rsid w:val="0021759D"/>
    <w:rsid w:val="00220497"/>
    <w:rsid w:val="00223C48"/>
    <w:rsid w:val="00224053"/>
    <w:rsid w:val="00225049"/>
    <w:rsid w:val="00226026"/>
    <w:rsid w:val="002263ED"/>
    <w:rsid w:val="002269F9"/>
    <w:rsid w:val="00226A28"/>
    <w:rsid w:val="00230485"/>
    <w:rsid w:val="002304A5"/>
    <w:rsid w:val="00231905"/>
    <w:rsid w:val="00231A43"/>
    <w:rsid w:val="002324EF"/>
    <w:rsid w:val="00232BA5"/>
    <w:rsid w:val="0023302F"/>
    <w:rsid w:val="00233995"/>
    <w:rsid w:val="002348FF"/>
    <w:rsid w:val="00235DC0"/>
    <w:rsid w:val="00235F04"/>
    <w:rsid w:val="002363CB"/>
    <w:rsid w:val="00236BC9"/>
    <w:rsid w:val="00236D31"/>
    <w:rsid w:val="00236E36"/>
    <w:rsid w:val="00237924"/>
    <w:rsid w:val="00241D8C"/>
    <w:rsid w:val="00242D24"/>
    <w:rsid w:val="002432CE"/>
    <w:rsid w:val="002448E5"/>
    <w:rsid w:val="00244DD4"/>
    <w:rsid w:val="002457D5"/>
    <w:rsid w:val="002462F7"/>
    <w:rsid w:val="002469F4"/>
    <w:rsid w:val="0024737F"/>
    <w:rsid w:val="00247CFC"/>
    <w:rsid w:val="002517F6"/>
    <w:rsid w:val="00251CE9"/>
    <w:rsid w:val="0025233E"/>
    <w:rsid w:val="00253074"/>
    <w:rsid w:val="0025360A"/>
    <w:rsid w:val="00253A7A"/>
    <w:rsid w:val="00254796"/>
    <w:rsid w:val="00254A40"/>
    <w:rsid w:val="00254A7B"/>
    <w:rsid w:val="00255075"/>
    <w:rsid w:val="002556B2"/>
    <w:rsid w:val="00255FFB"/>
    <w:rsid w:val="002570FB"/>
    <w:rsid w:val="002601A6"/>
    <w:rsid w:val="00260571"/>
    <w:rsid w:val="0026087D"/>
    <w:rsid w:val="00260ADC"/>
    <w:rsid w:val="00260C8A"/>
    <w:rsid w:val="00261E82"/>
    <w:rsid w:val="00262186"/>
    <w:rsid w:val="002622AE"/>
    <w:rsid w:val="00262928"/>
    <w:rsid w:val="002631B3"/>
    <w:rsid w:val="00264905"/>
    <w:rsid w:val="00266473"/>
    <w:rsid w:val="0026690F"/>
    <w:rsid w:val="00266D38"/>
    <w:rsid w:val="00267295"/>
    <w:rsid w:val="00267D04"/>
    <w:rsid w:val="002718B4"/>
    <w:rsid w:val="00271DD3"/>
    <w:rsid w:val="00271E9B"/>
    <w:rsid w:val="002720C1"/>
    <w:rsid w:val="002725DF"/>
    <w:rsid w:val="002727CB"/>
    <w:rsid w:val="00272A82"/>
    <w:rsid w:val="00273AD5"/>
    <w:rsid w:val="00274DEA"/>
    <w:rsid w:val="002758BD"/>
    <w:rsid w:val="00275A55"/>
    <w:rsid w:val="002764C4"/>
    <w:rsid w:val="00276875"/>
    <w:rsid w:val="002773CF"/>
    <w:rsid w:val="002774CE"/>
    <w:rsid w:val="00277ECC"/>
    <w:rsid w:val="00280188"/>
    <w:rsid w:val="00281205"/>
    <w:rsid w:val="00281460"/>
    <w:rsid w:val="00281E43"/>
    <w:rsid w:val="002825FB"/>
    <w:rsid w:val="00282B87"/>
    <w:rsid w:val="00282D56"/>
    <w:rsid w:val="002834B1"/>
    <w:rsid w:val="002835D1"/>
    <w:rsid w:val="00283831"/>
    <w:rsid w:val="00283A36"/>
    <w:rsid w:val="00283C55"/>
    <w:rsid w:val="00284300"/>
    <w:rsid w:val="002845E7"/>
    <w:rsid w:val="002848E8"/>
    <w:rsid w:val="002854F0"/>
    <w:rsid w:val="00285F0F"/>
    <w:rsid w:val="002863FA"/>
    <w:rsid w:val="002922A4"/>
    <w:rsid w:val="00292344"/>
    <w:rsid w:val="002926F7"/>
    <w:rsid w:val="00292CA5"/>
    <w:rsid w:val="002930B5"/>
    <w:rsid w:val="00293645"/>
    <w:rsid w:val="00293BF5"/>
    <w:rsid w:val="00294569"/>
    <w:rsid w:val="00296B31"/>
    <w:rsid w:val="00297779"/>
    <w:rsid w:val="002A0AB3"/>
    <w:rsid w:val="002A1F8F"/>
    <w:rsid w:val="002A28A3"/>
    <w:rsid w:val="002A3C92"/>
    <w:rsid w:val="002A46F5"/>
    <w:rsid w:val="002A4929"/>
    <w:rsid w:val="002A530A"/>
    <w:rsid w:val="002A61B2"/>
    <w:rsid w:val="002A7E66"/>
    <w:rsid w:val="002B0817"/>
    <w:rsid w:val="002B09D9"/>
    <w:rsid w:val="002B0E36"/>
    <w:rsid w:val="002B0F2F"/>
    <w:rsid w:val="002B16AE"/>
    <w:rsid w:val="002B1757"/>
    <w:rsid w:val="002B2793"/>
    <w:rsid w:val="002B282F"/>
    <w:rsid w:val="002B2968"/>
    <w:rsid w:val="002B316B"/>
    <w:rsid w:val="002B403B"/>
    <w:rsid w:val="002B43E5"/>
    <w:rsid w:val="002B5095"/>
    <w:rsid w:val="002B5368"/>
    <w:rsid w:val="002B73C3"/>
    <w:rsid w:val="002B787B"/>
    <w:rsid w:val="002B7E7A"/>
    <w:rsid w:val="002B7FEF"/>
    <w:rsid w:val="002C0E58"/>
    <w:rsid w:val="002C15C0"/>
    <w:rsid w:val="002C1F42"/>
    <w:rsid w:val="002C2BA1"/>
    <w:rsid w:val="002C596D"/>
    <w:rsid w:val="002C717F"/>
    <w:rsid w:val="002C7E84"/>
    <w:rsid w:val="002D15C9"/>
    <w:rsid w:val="002D15F8"/>
    <w:rsid w:val="002D1EC8"/>
    <w:rsid w:val="002D1F15"/>
    <w:rsid w:val="002D3FDA"/>
    <w:rsid w:val="002D3FF9"/>
    <w:rsid w:val="002D4289"/>
    <w:rsid w:val="002D4EAF"/>
    <w:rsid w:val="002D59DB"/>
    <w:rsid w:val="002D5A7C"/>
    <w:rsid w:val="002D768A"/>
    <w:rsid w:val="002D7801"/>
    <w:rsid w:val="002E0127"/>
    <w:rsid w:val="002E1898"/>
    <w:rsid w:val="002E1D09"/>
    <w:rsid w:val="002E251A"/>
    <w:rsid w:val="002E2F7C"/>
    <w:rsid w:val="002E3812"/>
    <w:rsid w:val="002E3CCD"/>
    <w:rsid w:val="002E3DF2"/>
    <w:rsid w:val="002E3E76"/>
    <w:rsid w:val="002E4830"/>
    <w:rsid w:val="002E6047"/>
    <w:rsid w:val="002E641A"/>
    <w:rsid w:val="002F00D5"/>
    <w:rsid w:val="002F05AD"/>
    <w:rsid w:val="002F172A"/>
    <w:rsid w:val="002F202D"/>
    <w:rsid w:val="002F2A4E"/>
    <w:rsid w:val="002F2DE6"/>
    <w:rsid w:val="002F3129"/>
    <w:rsid w:val="002F572A"/>
    <w:rsid w:val="002F5B3B"/>
    <w:rsid w:val="002F6CAD"/>
    <w:rsid w:val="002F7876"/>
    <w:rsid w:val="002F7FFB"/>
    <w:rsid w:val="00301EA5"/>
    <w:rsid w:val="00302F01"/>
    <w:rsid w:val="0030363A"/>
    <w:rsid w:val="00303CDB"/>
    <w:rsid w:val="00304A9D"/>
    <w:rsid w:val="003057A1"/>
    <w:rsid w:val="00305F65"/>
    <w:rsid w:val="00310F41"/>
    <w:rsid w:val="00312A09"/>
    <w:rsid w:val="003130C5"/>
    <w:rsid w:val="003135C7"/>
    <w:rsid w:val="00314825"/>
    <w:rsid w:val="00314883"/>
    <w:rsid w:val="00314CB8"/>
    <w:rsid w:val="00314F63"/>
    <w:rsid w:val="00315596"/>
    <w:rsid w:val="0031597C"/>
    <w:rsid w:val="00315E6F"/>
    <w:rsid w:val="00316102"/>
    <w:rsid w:val="0031752B"/>
    <w:rsid w:val="00320CE6"/>
    <w:rsid w:val="003211E9"/>
    <w:rsid w:val="003218B9"/>
    <w:rsid w:val="00322044"/>
    <w:rsid w:val="003230F2"/>
    <w:rsid w:val="0032319F"/>
    <w:rsid w:val="00323C8E"/>
    <w:rsid w:val="00323E88"/>
    <w:rsid w:val="00324674"/>
    <w:rsid w:val="00324CE1"/>
    <w:rsid w:val="00325429"/>
    <w:rsid w:val="00325D0C"/>
    <w:rsid w:val="00325F67"/>
    <w:rsid w:val="003260D1"/>
    <w:rsid w:val="003268F7"/>
    <w:rsid w:val="00326D8E"/>
    <w:rsid w:val="003273F2"/>
    <w:rsid w:val="0032771A"/>
    <w:rsid w:val="00327EA0"/>
    <w:rsid w:val="0033027D"/>
    <w:rsid w:val="00330451"/>
    <w:rsid w:val="00330B18"/>
    <w:rsid w:val="00330C6C"/>
    <w:rsid w:val="0033127A"/>
    <w:rsid w:val="003317B8"/>
    <w:rsid w:val="003319B4"/>
    <w:rsid w:val="00331E50"/>
    <w:rsid w:val="003326DA"/>
    <w:rsid w:val="00332E78"/>
    <w:rsid w:val="00332EBA"/>
    <w:rsid w:val="00333495"/>
    <w:rsid w:val="003341A3"/>
    <w:rsid w:val="0033471A"/>
    <w:rsid w:val="0033494A"/>
    <w:rsid w:val="00334F9C"/>
    <w:rsid w:val="0033536E"/>
    <w:rsid w:val="00335766"/>
    <w:rsid w:val="00335A7B"/>
    <w:rsid w:val="00336F38"/>
    <w:rsid w:val="0033712B"/>
    <w:rsid w:val="00337458"/>
    <w:rsid w:val="00337FC6"/>
    <w:rsid w:val="00340DF3"/>
    <w:rsid w:val="003413AB"/>
    <w:rsid w:val="00341EEE"/>
    <w:rsid w:val="00341F21"/>
    <w:rsid w:val="00341FD4"/>
    <w:rsid w:val="00343924"/>
    <w:rsid w:val="00345849"/>
    <w:rsid w:val="00345BA5"/>
    <w:rsid w:val="0034681E"/>
    <w:rsid w:val="00347349"/>
    <w:rsid w:val="00347947"/>
    <w:rsid w:val="003502FE"/>
    <w:rsid w:val="00350E7A"/>
    <w:rsid w:val="00352827"/>
    <w:rsid w:val="00353126"/>
    <w:rsid w:val="003540A9"/>
    <w:rsid w:val="003545A1"/>
    <w:rsid w:val="00354E27"/>
    <w:rsid w:val="00355045"/>
    <w:rsid w:val="00355406"/>
    <w:rsid w:val="00355B10"/>
    <w:rsid w:val="00355DA8"/>
    <w:rsid w:val="00357EE3"/>
    <w:rsid w:val="00357EF3"/>
    <w:rsid w:val="003605DF"/>
    <w:rsid w:val="00360D7E"/>
    <w:rsid w:val="0036150A"/>
    <w:rsid w:val="0036170E"/>
    <w:rsid w:val="003624C1"/>
    <w:rsid w:val="00363121"/>
    <w:rsid w:val="003636B2"/>
    <w:rsid w:val="0036383D"/>
    <w:rsid w:val="00363E62"/>
    <w:rsid w:val="00363E91"/>
    <w:rsid w:val="00363F0E"/>
    <w:rsid w:val="00364048"/>
    <w:rsid w:val="003667A2"/>
    <w:rsid w:val="003667EC"/>
    <w:rsid w:val="00366AD3"/>
    <w:rsid w:val="003702D3"/>
    <w:rsid w:val="00370A2C"/>
    <w:rsid w:val="003726E9"/>
    <w:rsid w:val="003727B4"/>
    <w:rsid w:val="003732A1"/>
    <w:rsid w:val="00373760"/>
    <w:rsid w:val="003740B9"/>
    <w:rsid w:val="00374485"/>
    <w:rsid w:val="00376386"/>
    <w:rsid w:val="00376504"/>
    <w:rsid w:val="00376D2B"/>
    <w:rsid w:val="00377A5A"/>
    <w:rsid w:val="00377BAE"/>
    <w:rsid w:val="0038087B"/>
    <w:rsid w:val="00380F6E"/>
    <w:rsid w:val="0038161B"/>
    <w:rsid w:val="00381C8A"/>
    <w:rsid w:val="00383566"/>
    <w:rsid w:val="00385765"/>
    <w:rsid w:val="00385C17"/>
    <w:rsid w:val="00385DAF"/>
    <w:rsid w:val="003865C1"/>
    <w:rsid w:val="00386D92"/>
    <w:rsid w:val="003904FD"/>
    <w:rsid w:val="00390827"/>
    <w:rsid w:val="0039186F"/>
    <w:rsid w:val="003923B2"/>
    <w:rsid w:val="003931CD"/>
    <w:rsid w:val="00393DF7"/>
    <w:rsid w:val="003943E2"/>
    <w:rsid w:val="00394947"/>
    <w:rsid w:val="003953E6"/>
    <w:rsid w:val="003959EA"/>
    <w:rsid w:val="00395CA4"/>
    <w:rsid w:val="00395F3D"/>
    <w:rsid w:val="00396A36"/>
    <w:rsid w:val="00396B35"/>
    <w:rsid w:val="00396FEA"/>
    <w:rsid w:val="0039739B"/>
    <w:rsid w:val="00397AEC"/>
    <w:rsid w:val="00397BD5"/>
    <w:rsid w:val="003A048A"/>
    <w:rsid w:val="003A1869"/>
    <w:rsid w:val="003A20FA"/>
    <w:rsid w:val="003A248D"/>
    <w:rsid w:val="003A3687"/>
    <w:rsid w:val="003A382E"/>
    <w:rsid w:val="003A383A"/>
    <w:rsid w:val="003A3ADE"/>
    <w:rsid w:val="003A4350"/>
    <w:rsid w:val="003A4EC8"/>
    <w:rsid w:val="003A514B"/>
    <w:rsid w:val="003A51E3"/>
    <w:rsid w:val="003A54D5"/>
    <w:rsid w:val="003A55B6"/>
    <w:rsid w:val="003A691B"/>
    <w:rsid w:val="003A7534"/>
    <w:rsid w:val="003A7D8D"/>
    <w:rsid w:val="003B01A5"/>
    <w:rsid w:val="003B0A25"/>
    <w:rsid w:val="003B0A63"/>
    <w:rsid w:val="003B1D9B"/>
    <w:rsid w:val="003B2E5D"/>
    <w:rsid w:val="003B446E"/>
    <w:rsid w:val="003B45C9"/>
    <w:rsid w:val="003B4F63"/>
    <w:rsid w:val="003B4FD2"/>
    <w:rsid w:val="003B524E"/>
    <w:rsid w:val="003B52A2"/>
    <w:rsid w:val="003B5655"/>
    <w:rsid w:val="003B5A54"/>
    <w:rsid w:val="003B69D7"/>
    <w:rsid w:val="003B77A1"/>
    <w:rsid w:val="003C0236"/>
    <w:rsid w:val="003C2D21"/>
    <w:rsid w:val="003C36D7"/>
    <w:rsid w:val="003C3B72"/>
    <w:rsid w:val="003C4427"/>
    <w:rsid w:val="003C4C54"/>
    <w:rsid w:val="003C61DC"/>
    <w:rsid w:val="003C6480"/>
    <w:rsid w:val="003C6B76"/>
    <w:rsid w:val="003C7C56"/>
    <w:rsid w:val="003D00AB"/>
    <w:rsid w:val="003D06A1"/>
    <w:rsid w:val="003D1283"/>
    <w:rsid w:val="003D17E8"/>
    <w:rsid w:val="003D223A"/>
    <w:rsid w:val="003D2314"/>
    <w:rsid w:val="003D2A86"/>
    <w:rsid w:val="003D2D52"/>
    <w:rsid w:val="003D311B"/>
    <w:rsid w:val="003D31E0"/>
    <w:rsid w:val="003D3393"/>
    <w:rsid w:val="003D33E3"/>
    <w:rsid w:val="003D3603"/>
    <w:rsid w:val="003D3D31"/>
    <w:rsid w:val="003D4D25"/>
    <w:rsid w:val="003D5EF9"/>
    <w:rsid w:val="003D616E"/>
    <w:rsid w:val="003D7CBD"/>
    <w:rsid w:val="003E02A1"/>
    <w:rsid w:val="003E057C"/>
    <w:rsid w:val="003E0CF8"/>
    <w:rsid w:val="003E1BB0"/>
    <w:rsid w:val="003E1F14"/>
    <w:rsid w:val="003E2157"/>
    <w:rsid w:val="003E27F8"/>
    <w:rsid w:val="003E3889"/>
    <w:rsid w:val="003E3EB1"/>
    <w:rsid w:val="003E4584"/>
    <w:rsid w:val="003E4BD3"/>
    <w:rsid w:val="003E572A"/>
    <w:rsid w:val="003E5D95"/>
    <w:rsid w:val="003E5FB0"/>
    <w:rsid w:val="003E70CE"/>
    <w:rsid w:val="003F0498"/>
    <w:rsid w:val="003F14CB"/>
    <w:rsid w:val="003F1FC8"/>
    <w:rsid w:val="003F2201"/>
    <w:rsid w:val="003F32B0"/>
    <w:rsid w:val="003F4DEC"/>
    <w:rsid w:val="003F506B"/>
    <w:rsid w:val="003F5237"/>
    <w:rsid w:val="003F60BB"/>
    <w:rsid w:val="003F66F5"/>
    <w:rsid w:val="003F67EC"/>
    <w:rsid w:val="003F6AC2"/>
    <w:rsid w:val="00400701"/>
    <w:rsid w:val="00401654"/>
    <w:rsid w:val="00401F9B"/>
    <w:rsid w:val="00402251"/>
    <w:rsid w:val="00402F2C"/>
    <w:rsid w:val="00403651"/>
    <w:rsid w:val="00404B47"/>
    <w:rsid w:val="00406BC7"/>
    <w:rsid w:val="004077A9"/>
    <w:rsid w:val="00407A46"/>
    <w:rsid w:val="0041293C"/>
    <w:rsid w:val="00413050"/>
    <w:rsid w:val="00413423"/>
    <w:rsid w:val="004140CC"/>
    <w:rsid w:val="00414CC9"/>
    <w:rsid w:val="00417B25"/>
    <w:rsid w:val="00420B15"/>
    <w:rsid w:val="00420CEC"/>
    <w:rsid w:val="0042215D"/>
    <w:rsid w:val="00422332"/>
    <w:rsid w:val="00422766"/>
    <w:rsid w:val="00422856"/>
    <w:rsid w:val="004229B6"/>
    <w:rsid w:val="00423217"/>
    <w:rsid w:val="004236F6"/>
    <w:rsid w:val="00423981"/>
    <w:rsid w:val="00424884"/>
    <w:rsid w:val="00424D10"/>
    <w:rsid w:val="004258DE"/>
    <w:rsid w:val="004263F4"/>
    <w:rsid w:val="00426B33"/>
    <w:rsid w:val="00426D3D"/>
    <w:rsid w:val="00427A08"/>
    <w:rsid w:val="00431FC2"/>
    <w:rsid w:val="00434E03"/>
    <w:rsid w:val="004355C8"/>
    <w:rsid w:val="004358F0"/>
    <w:rsid w:val="00435CD1"/>
    <w:rsid w:val="0043624B"/>
    <w:rsid w:val="00436D33"/>
    <w:rsid w:val="00436E42"/>
    <w:rsid w:val="004400E1"/>
    <w:rsid w:val="00441285"/>
    <w:rsid w:val="00441727"/>
    <w:rsid w:val="00441913"/>
    <w:rsid w:val="0044246E"/>
    <w:rsid w:val="00442859"/>
    <w:rsid w:val="0044289D"/>
    <w:rsid w:val="00442D04"/>
    <w:rsid w:val="00442E14"/>
    <w:rsid w:val="0044311F"/>
    <w:rsid w:val="004444BE"/>
    <w:rsid w:val="004447E3"/>
    <w:rsid w:val="00444BF0"/>
    <w:rsid w:val="00444D12"/>
    <w:rsid w:val="00444F47"/>
    <w:rsid w:val="0044526A"/>
    <w:rsid w:val="00445787"/>
    <w:rsid w:val="004459B6"/>
    <w:rsid w:val="00445B96"/>
    <w:rsid w:val="00445E6D"/>
    <w:rsid w:val="004466CA"/>
    <w:rsid w:val="00446C71"/>
    <w:rsid w:val="00446D4B"/>
    <w:rsid w:val="00446E71"/>
    <w:rsid w:val="00447B08"/>
    <w:rsid w:val="004500D4"/>
    <w:rsid w:val="004510B1"/>
    <w:rsid w:val="00451B41"/>
    <w:rsid w:val="004520D5"/>
    <w:rsid w:val="00452BB2"/>
    <w:rsid w:val="00452BBC"/>
    <w:rsid w:val="0045322B"/>
    <w:rsid w:val="00453433"/>
    <w:rsid w:val="00453702"/>
    <w:rsid w:val="00453804"/>
    <w:rsid w:val="00453ED3"/>
    <w:rsid w:val="004541D8"/>
    <w:rsid w:val="00454B1D"/>
    <w:rsid w:val="00454BE8"/>
    <w:rsid w:val="00454C89"/>
    <w:rsid w:val="004556DC"/>
    <w:rsid w:val="00455B8A"/>
    <w:rsid w:val="004573AA"/>
    <w:rsid w:val="0045776D"/>
    <w:rsid w:val="004577A2"/>
    <w:rsid w:val="00460F9D"/>
    <w:rsid w:val="004626A0"/>
    <w:rsid w:val="00462BDB"/>
    <w:rsid w:val="00462D6D"/>
    <w:rsid w:val="00462F94"/>
    <w:rsid w:val="00463133"/>
    <w:rsid w:val="004633EF"/>
    <w:rsid w:val="00463D93"/>
    <w:rsid w:val="0046571F"/>
    <w:rsid w:val="00465941"/>
    <w:rsid w:val="00465F9E"/>
    <w:rsid w:val="00466E0B"/>
    <w:rsid w:val="0046751B"/>
    <w:rsid w:val="00467CF8"/>
    <w:rsid w:val="00471488"/>
    <w:rsid w:val="00471E46"/>
    <w:rsid w:val="00472070"/>
    <w:rsid w:val="00472C97"/>
    <w:rsid w:val="004739AF"/>
    <w:rsid w:val="00473EBD"/>
    <w:rsid w:val="004740CB"/>
    <w:rsid w:val="004760F7"/>
    <w:rsid w:val="00476675"/>
    <w:rsid w:val="00477065"/>
    <w:rsid w:val="00477E58"/>
    <w:rsid w:val="004802BE"/>
    <w:rsid w:val="004812F5"/>
    <w:rsid w:val="004813C5"/>
    <w:rsid w:val="00481AFD"/>
    <w:rsid w:val="004827F9"/>
    <w:rsid w:val="0048365F"/>
    <w:rsid w:val="0048367E"/>
    <w:rsid w:val="004848AA"/>
    <w:rsid w:val="004850AC"/>
    <w:rsid w:val="004850B3"/>
    <w:rsid w:val="0048593C"/>
    <w:rsid w:val="00485E88"/>
    <w:rsid w:val="00487A3D"/>
    <w:rsid w:val="00487F2B"/>
    <w:rsid w:val="004907B4"/>
    <w:rsid w:val="004908AB"/>
    <w:rsid w:val="004924DC"/>
    <w:rsid w:val="00493508"/>
    <w:rsid w:val="00493630"/>
    <w:rsid w:val="004936DC"/>
    <w:rsid w:val="00493C0D"/>
    <w:rsid w:val="00494E40"/>
    <w:rsid w:val="00495728"/>
    <w:rsid w:val="00496A75"/>
    <w:rsid w:val="00497777"/>
    <w:rsid w:val="00497B1D"/>
    <w:rsid w:val="004A09F3"/>
    <w:rsid w:val="004A0C26"/>
    <w:rsid w:val="004A0FB8"/>
    <w:rsid w:val="004A11FC"/>
    <w:rsid w:val="004A129A"/>
    <w:rsid w:val="004A203E"/>
    <w:rsid w:val="004A2147"/>
    <w:rsid w:val="004A2392"/>
    <w:rsid w:val="004A509F"/>
    <w:rsid w:val="004A5279"/>
    <w:rsid w:val="004A7BA4"/>
    <w:rsid w:val="004B09E7"/>
    <w:rsid w:val="004B0C17"/>
    <w:rsid w:val="004B16E2"/>
    <w:rsid w:val="004B2927"/>
    <w:rsid w:val="004B36FF"/>
    <w:rsid w:val="004B479B"/>
    <w:rsid w:val="004B6242"/>
    <w:rsid w:val="004B6599"/>
    <w:rsid w:val="004B79CA"/>
    <w:rsid w:val="004C0D09"/>
    <w:rsid w:val="004C0E2B"/>
    <w:rsid w:val="004C0FC6"/>
    <w:rsid w:val="004C2116"/>
    <w:rsid w:val="004C23F1"/>
    <w:rsid w:val="004C2C0E"/>
    <w:rsid w:val="004C30BF"/>
    <w:rsid w:val="004C3882"/>
    <w:rsid w:val="004C4546"/>
    <w:rsid w:val="004C6004"/>
    <w:rsid w:val="004C63AF"/>
    <w:rsid w:val="004C6C79"/>
    <w:rsid w:val="004C6CA9"/>
    <w:rsid w:val="004C6E0E"/>
    <w:rsid w:val="004D09F0"/>
    <w:rsid w:val="004D2259"/>
    <w:rsid w:val="004D259D"/>
    <w:rsid w:val="004D25A4"/>
    <w:rsid w:val="004D2BC9"/>
    <w:rsid w:val="004D39F6"/>
    <w:rsid w:val="004D4571"/>
    <w:rsid w:val="004D54DF"/>
    <w:rsid w:val="004D5655"/>
    <w:rsid w:val="004D6FB0"/>
    <w:rsid w:val="004D7B16"/>
    <w:rsid w:val="004D7C38"/>
    <w:rsid w:val="004E0D83"/>
    <w:rsid w:val="004E0F67"/>
    <w:rsid w:val="004E19E0"/>
    <w:rsid w:val="004E20A9"/>
    <w:rsid w:val="004E282F"/>
    <w:rsid w:val="004E2CC8"/>
    <w:rsid w:val="004E2DEE"/>
    <w:rsid w:val="004E3358"/>
    <w:rsid w:val="004E4736"/>
    <w:rsid w:val="004E4D21"/>
    <w:rsid w:val="004E5206"/>
    <w:rsid w:val="004E667E"/>
    <w:rsid w:val="004E6D4F"/>
    <w:rsid w:val="004E7769"/>
    <w:rsid w:val="004F0678"/>
    <w:rsid w:val="004F0E5C"/>
    <w:rsid w:val="004F1AAC"/>
    <w:rsid w:val="004F2147"/>
    <w:rsid w:val="004F288E"/>
    <w:rsid w:val="004F4EE9"/>
    <w:rsid w:val="004F73D8"/>
    <w:rsid w:val="0050108F"/>
    <w:rsid w:val="005010ED"/>
    <w:rsid w:val="00501247"/>
    <w:rsid w:val="005020B1"/>
    <w:rsid w:val="005023D9"/>
    <w:rsid w:val="00502AC1"/>
    <w:rsid w:val="005034E0"/>
    <w:rsid w:val="0050359D"/>
    <w:rsid w:val="0050361D"/>
    <w:rsid w:val="00503EAD"/>
    <w:rsid w:val="00504714"/>
    <w:rsid w:val="0050476F"/>
    <w:rsid w:val="005073A0"/>
    <w:rsid w:val="005078C1"/>
    <w:rsid w:val="00510277"/>
    <w:rsid w:val="00510302"/>
    <w:rsid w:val="005120CE"/>
    <w:rsid w:val="00512D8C"/>
    <w:rsid w:val="00513F75"/>
    <w:rsid w:val="00514D4C"/>
    <w:rsid w:val="00515402"/>
    <w:rsid w:val="0051576C"/>
    <w:rsid w:val="00516D0F"/>
    <w:rsid w:val="00517221"/>
    <w:rsid w:val="00521B73"/>
    <w:rsid w:val="00521F41"/>
    <w:rsid w:val="00522FE8"/>
    <w:rsid w:val="00523095"/>
    <w:rsid w:val="00523FF8"/>
    <w:rsid w:val="005240A8"/>
    <w:rsid w:val="005249FC"/>
    <w:rsid w:val="00525160"/>
    <w:rsid w:val="00525AD3"/>
    <w:rsid w:val="00526070"/>
    <w:rsid w:val="0052655A"/>
    <w:rsid w:val="005266A5"/>
    <w:rsid w:val="00526A73"/>
    <w:rsid w:val="00526DD8"/>
    <w:rsid w:val="00527490"/>
    <w:rsid w:val="00527523"/>
    <w:rsid w:val="00530A6E"/>
    <w:rsid w:val="005312D7"/>
    <w:rsid w:val="00531C5B"/>
    <w:rsid w:val="00531CB9"/>
    <w:rsid w:val="00531D95"/>
    <w:rsid w:val="00532340"/>
    <w:rsid w:val="005324EF"/>
    <w:rsid w:val="0053376B"/>
    <w:rsid w:val="00534122"/>
    <w:rsid w:val="00535411"/>
    <w:rsid w:val="005354BF"/>
    <w:rsid w:val="00535612"/>
    <w:rsid w:val="005356C1"/>
    <w:rsid w:val="00535E7F"/>
    <w:rsid w:val="00536989"/>
    <w:rsid w:val="0053739B"/>
    <w:rsid w:val="00540299"/>
    <w:rsid w:val="00540512"/>
    <w:rsid w:val="00540865"/>
    <w:rsid w:val="00540E37"/>
    <w:rsid w:val="005419FF"/>
    <w:rsid w:val="0054285C"/>
    <w:rsid w:val="00542866"/>
    <w:rsid w:val="00542EAC"/>
    <w:rsid w:val="005448FE"/>
    <w:rsid w:val="00544E97"/>
    <w:rsid w:val="00545637"/>
    <w:rsid w:val="005456AC"/>
    <w:rsid w:val="0054648E"/>
    <w:rsid w:val="00546566"/>
    <w:rsid w:val="00546C26"/>
    <w:rsid w:val="0055037C"/>
    <w:rsid w:val="00550746"/>
    <w:rsid w:val="005511F9"/>
    <w:rsid w:val="005526B8"/>
    <w:rsid w:val="00552FD7"/>
    <w:rsid w:val="00553651"/>
    <w:rsid w:val="0055424B"/>
    <w:rsid w:val="00555C48"/>
    <w:rsid w:val="00556CB7"/>
    <w:rsid w:val="00556D8D"/>
    <w:rsid w:val="005579FA"/>
    <w:rsid w:val="00560591"/>
    <w:rsid w:val="00560915"/>
    <w:rsid w:val="00560EEA"/>
    <w:rsid w:val="00561995"/>
    <w:rsid w:val="005622EF"/>
    <w:rsid w:val="005631E3"/>
    <w:rsid w:val="005635F2"/>
    <w:rsid w:val="005638CA"/>
    <w:rsid w:val="00563C24"/>
    <w:rsid w:val="00563EEF"/>
    <w:rsid w:val="0056400C"/>
    <w:rsid w:val="005645BE"/>
    <w:rsid w:val="005647AE"/>
    <w:rsid w:val="00564A33"/>
    <w:rsid w:val="00564FCD"/>
    <w:rsid w:val="005650A6"/>
    <w:rsid w:val="005652A3"/>
    <w:rsid w:val="0056553A"/>
    <w:rsid w:val="00565B16"/>
    <w:rsid w:val="00566E18"/>
    <w:rsid w:val="0056757A"/>
    <w:rsid w:val="005679F0"/>
    <w:rsid w:val="00567AED"/>
    <w:rsid w:val="0057003D"/>
    <w:rsid w:val="00570502"/>
    <w:rsid w:val="00570603"/>
    <w:rsid w:val="0057183C"/>
    <w:rsid w:val="00571C62"/>
    <w:rsid w:val="00571F8C"/>
    <w:rsid w:val="005731E1"/>
    <w:rsid w:val="00574D9F"/>
    <w:rsid w:val="00574E6E"/>
    <w:rsid w:val="00575CD3"/>
    <w:rsid w:val="00576058"/>
    <w:rsid w:val="00580EA7"/>
    <w:rsid w:val="005821C1"/>
    <w:rsid w:val="005824FC"/>
    <w:rsid w:val="00582650"/>
    <w:rsid w:val="00583858"/>
    <w:rsid w:val="00584048"/>
    <w:rsid w:val="00585025"/>
    <w:rsid w:val="0058566B"/>
    <w:rsid w:val="00585F4A"/>
    <w:rsid w:val="00587D97"/>
    <w:rsid w:val="00590696"/>
    <w:rsid w:val="00591665"/>
    <w:rsid w:val="0059195D"/>
    <w:rsid w:val="0059325C"/>
    <w:rsid w:val="00593378"/>
    <w:rsid w:val="00593EA4"/>
    <w:rsid w:val="0059576F"/>
    <w:rsid w:val="00596087"/>
    <w:rsid w:val="005961E9"/>
    <w:rsid w:val="00596CCB"/>
    <w:rsid w:val="00596D3E"/>
    <w:rsid w:val="0059745F"/>
    <w:rsid w:val="00597C7C"/>
    <w:rsid w:val="00597DB3"/>
    <w:rsid w:val="005A182B"/>
    <w:rsid w:val="005A27FC"/>
    <w:rsid w:val="005A2E5B"/>
    <w:rsid w:val="005A3008"/>
    <w:rsid w:val="005A3280"/>
    <w:rsid w:val="005A354A"/>
    <w:rsid w:val="005A386D"/>
    <w:rsid w:val="005A3B40"/>
    <w:rsid w:val="005A4186"/>
    <w:rsid w:val="005A5839"/>
    <w:rsid w:val="005A5CD6"/>
    <w:rsid w:val="005A5E16"/>
    <w:rsid w:val="005A6172"/>
    <w:rsid w:val="005A7F1D"/>
    <w:rsid w:val="005B0523"/>
    <w:rsid w:val="005B0C4A"/>
    <w:rsid w:val="005B142E"/>
    <w:rsid w:val="005B35CC"/>
    <w:rsid w:val="005B3941"/>
    <w:rsid w:val="005B4526"/>
    <w:rsid w:val="005B4B87"/>
    <w:rsid w:val="005B4C74"/>
    <w:rsid w:val="005B5897"/>
    <w:rsid w:val="005B5F10"/>
    <w:rsid w:val="005B60CB"/>
    <w:rsid w:val="005B6EAB"/>
    <w:rsid w:val="005B74FE"/>
    <w:rsid w:val="005B7B5D"/>
    <w:rsid w:val="005C027A"/>
    <w:rsid w:val="005C1C24"/>
    <w:rsid w:val="005C29A1"/>
    <w:rsid w:val="005C3086"/>
    <w:rsid w:val="005C3214"/>
    <w:rsid w:val="005C343A"/>
    <w:rsid w:val="005C3F78"/>
    <w:rsid w:val="005C4CF8"/>
    <w:rsid w:val="005C4E5E"/>
    <w:rsid w:val="005C52A3"/>
    <w:rsid w:val="005C5854"/>
    <w:rsid w:val="005D0236"/>
    <w:rsid w:val="005D02D7"/>
    <w:rsid w:val="005D0324"/>
    <w:rsid w:val="005D0B92"/>
    <w:rsid w:val="005D3018"/>
    <w:rsid w:val="005D4548"/>
    <w:rsid w:val="005D5CDE"/>
    <w:rsid w:val="005D7643"/>
    <w:rsid w:val="005D7BC2"/>
    <w:rsid w:val="005D7C23"/>
    <w:rsid w:val="005E0295"/>
    <w:rsid w:val="005E0D15"/>
    <w:rsid w:val="005E3255"/>
    <w:rsid w:val="005E4057"/>
    <w:rsid w:val="005E43C4"/>
    <w:rsid w:val="005E4CA7"/>
    <w:rsid w:val="005E531A"/>
    <w:rsid w:val="005E59BF"/>
    <w:rsid w:val="005E62E1"/>
    <w:rsid w:val="005E66E6"/>
    <w:rsid w:val="005E6793"/>
    <w:rsid w:val="005E6861"/>
    <w:rsid w:val="005E6DE4"/>
    <w:rsid w:val="005E7241"/>
    <w:rsid w:val="005F03B5"/>
    <w:rsid w:val="005F1D5F"/>
    <w:rsid w:val="005F2039"/>
    <w:rsid w:val="005F263A"/>
    <w:rsid w:val="005F2752"/>
    <w:rsid w:val="005F34D1"/>
    <w:rsid w:val="005F4416"/>
    <w:rsid w:val="005F55F2"/>
    <w:rsid w:val="005F6229"/>
    <w:rsid w:val="005F6F4F"/>
    <w:rsid w:val="005F7A92"/>
    <w:rsid w:val="005F7AD5"/>
    <w:rsid w:val="005F7EFC"/>
    <w:rsid w:val="006016FB"/>
    <w:rsid w:val="006025F5"/>
    <w:rsid w:val="00602B2E"/>
    <w:rsid w:val="0060369F"/>
    <w:rsid w:val="00603711"/>
    <w:rsid w:val="00603DDC"/>
    <w:rsid w:val="00604EB8"/>
    <w:rsid w:val="00604FE5"/>
    <w:rsid w:val="00605CF2"/>
    <w:rsid w:val="0060685D"/>
    <w:rsid w:val="0060690A"/>
    <w:rsid w:val="00606F86"/>
    <w:rsid w:val="00607EDE"/>
    <w:rsid w:val="0061153B"/>
    <w:rsid w:val="00611BF1"/>
    <w:rsid w:val="00612A55"/>
    <w:rsid w:val="006130EF"/>
    <w:rsid w:val="006134D2"/>
    <w:rsid w:val="00613537"/>
    <w:rsid w:val="00613E37"/>
    <w:rsid w:val="00614158"/>
    <w:rsid w:val="006146BF"/>
    <w:rsid w:val="00614908"/>
    <w:rsid w:val="0061496B"/>
    <w:rsid w:val="006149E2"/>
    <w:rsid w:val="00614E04"/>
    <w:rsid w:val="0061524F"/>
    <w:rsid w:val="0061575F"/>
    <w:rsid w:val="00615A67"/>
    <w:rsid w:val="00615AE3"/>
    <w:rsid w:val="006164DE"/>
    <w:rsid w:val="00621684"/>
    <w:rsid w:val="00621827"/>
    <w:rsid w:val="006220E8"/>
    <w:rsid w:val="00625997"/>
    <w:rsid w:val="006259A2"/>
    <w:rsid w:val="00625B8E"/>
    <w:rsid w:val="00626928"/>
    <w:rsid w:val="00626B5C"/>
    <w:rsid w:val="0062739B"/>
    <w:rsid w:val="00627E0C"/>
    <w:rsid w:val="00630263"/>
    <w:rsid w:val="00632745"/>
    <w:rsid w:val="00634B58"/>
    <w:rsid w:val="00637F77"/>
    <w:rsid w:val="00637F88"/>
    <w:rsid w:val="006405A6"/>
    <w:rsid w:val="00641116"/>
    <w:rsid w:val="0064178D"/>
    <w:rsid w:val="00642620"/>
    <w:rsid w:val="00642A6B"/>
    <w:rsid w:val="00642E76"/>
    <w:rsid w:val="00643814"/>
    <w:rsid w:val="00643CED"/>
    <w:rsid w:val="006440CD"/>
    <w:rsid w:val="00644B83"/>
    <w:rsid w:val="00646E58"/>
    <w:rsid w:val="006472BD"/>
    <w:rsid w:val="00647AE5"/>
    <w:rsid w:val="00647D4A"/>
    <w:rsid w:val="0065038D"/>
    <w:rsid w:val="00651EAA"/>
    <w:rsid w:val="0065216B"/>
    <w:rsid w:val="00652950"/>
    <w:rsid w:val="006530C4"/>
    <w:rsid w:val="0065374B"/>
    <w:rsid w:val="00654905"/>
    <w:rsid w:val="00654EFC"/>
    <w:rsid w:val="006566E6"/>
    <w:rsid w:val="0065696E"/>
    <w:rsid w:val="006604A3"/>
    <w:rsid w:val="006605FD"/>
    <w:rsid w:val="00660D13"/>
    <w:rsid w:val="006612AD"/>
    <w:rsid w:val="00661C6C"/>
    <w:rsid w:val="00662649"/>
    <w:rsid w:val="00662667"/>
    <w:rsid w:val="00662ADF"/>
    <w:rsid w:val="00664218"/>
    <w:rsid w:val="00664E16"/>
    <w:rsid w:val="00667DB1"/>
    <w:rsid w:val="00670951"/>
    <w:rsid w:val="0067164E"/>
    <w:rsid w:val="006724C4"/>
    <w:rsid w:val="0067360A"/>
    <w:rsid w:val="006757E0"/>
    <w:rsid w:val="006804C8"/>
    <w:rsid w:val="00680EB9"/>
    <w:rsid w:val="006820D5"/>
    <w:rsid w:val="00682B7B"/>
    <w:rsid w:val="00682F7A"/>
    <w:rsid w:val="0068323E"/>
    <w:rsid w:val="0068326E"/>
    <w:rsid w:val="00684788"/>
    <w:rsid w:val="006861C6"/>
    <w:rsid w:val="00686F39"/>
    <w:rsid w:val="00687961"/>
    <w:rsid w:val="00691B33"/>
    <w:rsid w:val="00691E4C"/>
    <w:rsid w:val="00693F82"/>
    <w:rsid w:val="006940AC"/>
    <w:rsid w:val="006942AB"/>
    <w:rsid w:val="0069525D"/>
    <w:rsid w:val="0069634E"/>
    <w:rsid w:val="0069682C"/>
    <w:rsid w:val="00697C9D"/>
    <w:rsid w:val="006A01B8"/>
    <w:rsid w:val="006A13AC"/>
    <w:rsid w:val="006A14D0"/>
    <w:rsid w:val="006A4D40"/>
    <w:rsid w:val="006A4EFD"/>
    <w:rsid w:val="006A548C"/>
    <w:rsid w:val="006A5CBC"/>
    <w:rsid w:val="006A6608"/>
    <w:rsid w:val="006A6975"/>
    <w:rsid w:val="006A69AD"/>
    <w:rsid w:val="006A6A03"/>
    <w:rsid w:val="006A6CD4"/>
    <w:rsid w:val="006A77CF"/>
    <w:rsid w:val="006B0357"/>
    <w:rsid w:val="006B0FD8"/>
    <w:rsid w:val="006B1870"/>
    <w:rsid w:val="006B208B"/>
    <w:rsid w:val="006B2213"/>
    <w:rsid w:val="006B3184"/>
    <w:rsid w:val="006B31B7"/>
    <w:rsid w:val="006B3326"/>
    <w:rsid w:val="006C0ADE"/>
    <w:rsid w:val="006C0D19"/>
    <w:rsid w:val="006C1280"/>
    <w:rsid w:val="006C336B"/>
    <w:rsid w:val="006C4EF8"/>
    <w:rsid w:val="006C55EB"/>
    <w:rsid w:val="006C67B9"/>
    <w:rsid w:val="006C6D53"/>
    <w:rsid w:val="006D054C"/>
    <w:rsid w:val="006D08D3"/>
    <w:rsid w:val="006D1597"/>
    <w:rsid w:val="006D26B9"/>
    <w:rsid w:val="006D2868"/>
    <w:rsid w:val="006D2FE8"/>
    <w:rsid w:val="006D3FB0"/>
    <w:rsid w:val="006D6020"/>
    <w:rsid w:val="006D61C8"/>
    <w:rsid w:val="006D7186"/>
    <w:rsid w:val="006D7AF8"/>
    <w:rsid w:val="006E0329"/>
    <w:rsid w:val="006E0423"/>
    <w:rsid w:val="006E05F2"/>
    <w:rsid w:val="006E10A0"/>
    <w:rsid w:val="006E1811"/>
    <w:rsid w:val="006E1D01"/>
    <w:rsid w:val="006E217C"/>
    <w:rsid w:val="006E3932"/>
    <w:rsid w:val="006E3BD4"/>
    <w:rsid w:val="006E3C83"/>
    <w:rsid w:val="006E4745"/>
    <w:rsid w:val="006E56DB"/>
    <w:rsid w:val="006E5E7D"/>
    <w:rsid w:val="006E69C8"/>
    <w:rsid w:val="006E69D7"/>
    <w:rsid w:val="006F060C"/>
    <w:rsid w:val="006F1B17"/>
    <w:rsid w:val="006F1CA4"/>
    <w:rsid w:val="006F3564"/>
    <w:rsid w:val="006F363E"/>
    <w:rsid w:val="006F4037"/>
    <w:rsid w:val="006F414A"/>
    <w:rsid w:val="006F44CE"/>
    <w:rsid w:val="006F5B0A"/>
    <w:rsid w:val="006F617D"/>
    <w:rsid w:val="006F65A0"/>
    <w:rsid w:val="006F707B"/>
    <w:rsid w:val="006F74E3"/>
    <w:rsid w:val="00700124"/>
    <w:rsid w:val="00700925"/>
    <w:rsid w:val="00700D18"/>
    <w:rsid w:val="00701893"/>
    <w:rsid w:val="007027B2"/>
    <w:rsid w:val="00702C7A"/>
    <w:rsid w:val="00702D68"/>
    <w:rsid w:val="00702FC2"/>
    <w:rsid w:val="00704C40"/>
    <w:rsid w:val="00704C76"/>
    <w:rsid w:val="00704D15"/>
    <w:rsid w:val="00704E98"/>
    <w:rsid w:val="00704F38"/>
    <w:rsid w:val="00705202"/>
    <w:rsid w:val="00705607"/>
    <w:rsid w:val="00705F2A"/>
    <w:rsid w:val="0070755B"/>
    <w:rsid w:val="00707A0B"/>
    <w:rsid w:val="00707B9E"/>
    <w:rsid w:val="007100B6"/>
    <w:rsid w:val="00710DD4"/>
    <w:rsid w:val="00711E2A"/>
    <w:rsid w:val="00712374"/>
    <w:rsid w:val="0071371D"/>
    <w:rsid w:val="00713DC7"/>
    <w:rsid w:val="00714F6A"/>
    <w:rsid w:val="00714FE8"/>
    <w:rsid w:val="00715118"/>
    <w:rsid w:val="007154EC"/>
    <w:rsid w:val="0072252B"/>
    <w:rsid w:val="00722A0E"/>
    <w:rsid w:val="007235FF"/>
    <w:rsid w:val="0072390C"/>
    <w:rsid w:val="0072692D"/>
    <w:rsid w:val="00727475"/>
    <w:rsid w:val="007300DF"/>
    <w:rsid w:val="00730157"/>
    <w:rsid w:val="00730189"/>
    <w:rsid w:val="00731865"/>
    <w:rsid w:val="007330AA"/>
    <w:rsid w:val="00733293"/>
    <w:rsid w:val="00733E98"/>
    <w:rsid w:val="00734851"/>
    <w:rsid w:val="00735237"/>
    <w:rsid w:val="0073536B"/>
    <w:rsid w:val="00735F98"/>
    <w:rsid w:val="00737302"/>
    <w:rsid w:val="00740355"/>
    <w:rsid w:val="007404CE"/>
    <w:rsid w:val="007405E6"/>
    <w:rsid w:val="00740DCA"/>
    <w:rsid w:val="00740F83"/>
    <w:rsid w:val="0074110A"/>
    <w:rsid w:val="00742AA4"/>
    <w:rsid w:val="00742D85"/>
    <w:rsid w:val="007434E7"/>
    <w:rsid w:val="007439EA"/>
    <w:rsid w:val="007444E4"/>
    <w:rsid w:val="0074467B"/>
    <w:rsid w:val="007446A9"/>
    <w:rsid w:val="00744C1E"/>
    <w:rsid w:val="00744E63"/>
    <w:rsid w:val="00746314"/>
    <w:rsid w:val="00747B13"/>
    <w:rsid w:val="00751130"/>
    <w:rsid w:val="00751137"/>
    <w:rsid w:val="007514E2"/>
    <w:rsid w:val="00751B1F"/>
    <w:rsid w:val="00753DE5"/>
    <w:rsid w:val="00754544"/>
    <w:rsid w:val="00754E3C"/>
    <w:rsid w:val="00755484"/>
    <w:rsid w:val="007562E3"/>
    <w:rsid w:val="00760688"/>
    <w:rsid w:val="007615CE"/>
    <w:rsid w:val="00761BF0"/>
    <w:rsid w:val="007623E2"/>
    <w:rsid w:val="0076368B"/>
    <w:rsid w:val="00763970"/>
    <w:rsid w:val="00763D55"/>
    <w:rsid w:val="007641AA"/>
    <w:rsid w:val="00765709"/>
    <w:rsid w:val="00765DED"/>
    <w:rsid w:val="0076603C"/>
    <w:rsid w:val="00766637"/>
    <w:rsid w:val="00766923"/>
    <w:rsid w:val="007671D1"/>
    <w:rsid w:val="00767473"/>
    <w:rsid w:val="00767DA9"/>
    <w:rsid w:val="00767DEA"/>
    <w:rsid w:val="00770DF5"/>
    <w:rsid w:val="0077164D"/>
    <w:rsid w:val="00771B8B"/>
    <w:rsid w:val="00771DE4"/>
    <w:rsid w:val="00771FC4"/>
    <w:rsid w:val="007735D8"/>
    <w:rsid w:val="007736C8"/>
    <w:rsid w:val="00773CEE"/>
    <w:rsid w:val="00774120"/>
    <w:rsid w:val="00774EA3"/>
    <w:rsid w:val="00775376"/>
    <w:rsid w:val="0077682E"/>
    <w:rsid w:val="00776B09"/>
    <w:rsid w:val="00776B4D"/>
    <w:rsid w:val="00776D27"/>
    <w:rsid w:val="00776DEF"/>
    <w:rsid w:val="00783835"/>
    <w:rsid w:val="00784CC0"/>
    <w:rsid w:val="00785AF6"/>
    <w:rsid w:val="00785D6C"/>
    <w:rsid w:val="007867AB"/>
    <w:rsid w:val="00786B3A"/>
    <w:rsid w:val="007871D8"/>
    <w:rsid w:val="0079045E"/>
    <w:rsid w:val="00790490"/>
    <w:rsid w:val="007907FB"/>
    <w:rsid w:val="0079105E"/>
    <w:rsid w:val="00792B13"/>
    <w:rsid w:val="00792E45"/>
    <w:rsid w:val="0079316A"/>
    <w:rsid w:val="0079355D"/>
    <w:rsid w:val="00794263"/>
    <w:rsid w:val="0079437A"/>
    <w:rsid w:val="0079442D"/>
    <w:rsid w:val="00794ABB"/>
    <w:rsid w:val="00794AED"/>
    <w:rsid w:val="00794F06"/>
    <w:rsid w:val="007963AA"/>
    <w:rsid w:val="00796AC0"/>
    <w:rsid w:val="007A0C3A"/>
    <w:rsid w:val="007A11BE"/>
    <w:rsid w:val="007A1447"/>
    <w:rsid w:val="007A242F"/>
    <w:rsid w:val="007A3170"/>
    <w:rsid w:val="007A36A5"/>
    <w:rsid w:val="007A3A7C"/>
    <w:rsid w:val="007A3AB6"/>
    <w:rsid w:val="007A4949"/>
    <w:rsid w:val="007A50DF"/>
    <w:rsid w:val="007A5C1B"/>
    <w:rsid w:val="007A5E05"/>
    <w:rsid w:val="007A6543"/>
    <w:rsid w:val="007A65B6"/>
    <w:rsid w:val="007A66D4"/>
    <w:rsid w:val="007A6A72"/>
    <w:rsid w:val="007A7BC5"/>
    <w:rsid w:val="007A7E26"/>
    <w:rsid w:val="007B02C8"/>
    <w:rsid w:val="007B17C3"/>
    <w:rsid w:val="007B22D8"/>
    <w:rsid w:val="007B297A"/>
    <w:rsid w:val="007B50B6"/>
    <w:rsid w:val="007B741F"/>
    <w:rsid w:val="007B7B58"/>
    <w:rsid w:val="007C0438"/>
    <w:rsid w:val="007C27DC"/>
    <w:rsid w:val="007C32BF"/>
    <w:rsid w:val="007C334A"/>
    <w:rsid w:val="007C33C0"/>
    <w:rsid w:val="007C3D73"/>
    <w:rsid w:val="007C5A4A"/>
    <w:rsid w:val="007C6A1A"/>
    <w:rsid w:val="007C6D8D"/>
    <w:rsid w:val="007C6FC1"/>
    <w:rsid w:val="007C74C8"/>
    <w:rsid w:val="007C795D"/>
    <w:rsid w:val="007C7F62"/>
    <w:rsid w:val="007D053F"/>
    <w:rsid w:val="007D0695"/>
    <w:rsid w:val="007D0B22"/>
    <w:rsid w:val="007D1715"/>
    <w:rsid w:val="007D18A6"/>
    <w:rsid w:val="007D1B51"/>
    <w:rsid w:val="007D391C"/>
    <w:rsid w:val="007D3A3A"/>
    <w:rsid w:val="007D4694"/>
    <w:rsid w:val="007D5AC3"/>
    <w:rsid w:val="007D617D"/>
    <w:rsid w:val="007E01E5"/>
    <w:rsid w:val="007E0311"/>
    <w:rsid w:val="007E05BA"/>
    <w:rsid w:val="007E0983"/>
    <w:rsid w:val="007E0A70"/>
    <w:rsid w:val="007E0BC8"/>
    <w:rsid w:val="007E0C0C"/>
    <w:rsid w:val="007E1330"/>
    <w:rsid w:val="007E2CD4"/>
    <w:rsid w:val="007E359A"/>
    <w:rsid w:val="007E485F"/>
    <w:rsid w:val="007E5035"/>
    <w:rsid w:val="007E6982"/>
    <w:rsid w:val="007E69A2"/>
    <w:rsid w:val="007E69CA"/>
    <w:rsid w:val="007E760E"/>
    <w:rsid w:val="007E7C43"/>
    <w:rsid w:val="007F0F41"/>
    <w:rsid w:val="007F20C3"/>
    <w:rsid w:val="007F24E2"/>
    <w:rsid w:val="007F2978"/>
    <w:rsid w:val="007F3385"/>
    <w:rsid w:val="007F3E0A"/>
    <w:rsid w:val="007F4F37"/>
    <w:rsid w:val="007F5B90"/>
    <w:rsid w:val="007F5F51"/>
    <w:rsid w:val="007F69EE"/>
    <w:rsid w:val="007F7488"/>
    <w:rsid w:val="0080077D"/>
    <w:rsid w:val="00800E8E"/>
    <w:rsid w:val="008015BE"/>
    <w:rsid w:val="0080208A"/>
    <w:rsid w:val="00802180"/>
    <w:rsid w:val="008033D3"/>
    <w:rsid w:val="00803B16"/>
    <w:rsid w:val="00803BF1"/>
    <w:rsid w:val="0080543A"/>
    <w:rsid w:val="00805A79"/>
    <w:rsid w:val="008061D0"/>
    <w:rsid w:val="00810B14"/>
    <w:rsid w:val="00811B6C"/>
    <w:rsid w:val="00814015"/>
    <w:rsid w:val="008146CB"/>
    <w:rsid w:val="008152BE"/>
    <w:rsid w:val="008152C3"/>
    <w:rsid w:val="00815515"/>
    <w:rsid w:val="0081579D"/>
    <w:rsid w:val="00816EAA"/>
    <w:rsid w:val="008176B2"/>
    <w:rsid w:val="008200D7"/>
    <w:rsid w:val="0082056B"/>
    <w:rsid w:val="008207FE"/>
    <w:rsid w:val="008214CD"/>
    <w:rsid w:val="00822952"/>
    <w:rsid w:val="00822B65"/>
    <w:rsid w:val="00823028"/>
    <w:rsid w:val="008236F3"/>
    <w:rsid w:val="00823BE8"/>
    <w:rsid w:val="00824348"/>
    <w:rsid w:val="00824387"/>
    <w:rsid w:val="00826383"/>
    <w:rsid w:val="0082754A"/>
    <w:rsid w:val="00827B0D"/>
    <w:rsid w:val="00827E1F"/>
    <w:rsid w:val="00827FCD"/>
    <w:rsid w:val="008303DF"/>
    <w:rsid w:val="0083102F"/>
    <w:rsid w:val="00831641"/>
    <w:rsid w:val="008322A4"/>
    <w:rsid w:val="008328EF"/>
    <w:rsid w:val="008336E1"/>
    <w:rsid w:val="00833BA8"/>
    <w:rsid w:val="00833CE3"/>
    <w:rsid w:val="008350D2"/>
    <w:rsid w:val="00836AD9"/>
    <w:rsid w:val="00836EE5"/>
    <w:rsid w:val="008377C9"/>
    <w:rsid w:val="00841123"/>
    <w:rsid w:val="00841F05"/>
    <w:rsid w:val="00842BC5"/>
    <w:rsid w:val="00843CAA"/>
    <w:rsid w:val="008440FA"/>
    <w:rsid w:val="008441D9"/>
    <w:rsid w:val="00845FE6"/>
    <w:rsid w:val="0085045D"/>
    <w:rsid w:val="00851A75"/>
    <w:rsid w:val="00851F01"/>
    <w:rsid w:val="00852B24"/>
    <w:rsid w:val="00855C97"/>
    <w:rsid w:val="00856687"/>
    <w:rsid w:val="00856822"/>
    <w:rsid w:val="00856871"/>
    <w:rsid w:val="008569AF"/>
    <w:rsid w:val="0085710C"/>
    <w:rsid w:val="00860CE3"/>
    <w:rsid w:val="00861830"/>
    <w:rsid w:val="0086193B"/>
    <w:rsid w:val="00861D2F"/>
    <w:rsid w:val="00862624"/>
    <w:rsid w:val="00864F11"/>
    <w:rsid w:val="00865397"/>
    <w:rsid w:val="00865E2C"/>
    <w:rsid w:val="0086633B"/>
    <w:rsid w:val="0086703A"/>
    <w:rsid w:val="008676FA"/>
    <w:rsid w:val="00870283"/>
    <w:rsid w:val="00870690"/>
    <w:rsid w:val="008719DA"/>
    <w:rsid w:val="0087217F"/>
    <w:rsid w:val="0087369D"/>
    <w:rsid w:val="00873E3F"/>
    <w:rsid w:val="00874FD8"/>
    <w:rsid w:val="00875DF8"/>
    <w:rsid w:val="008763B2"/>
    <w:rsid w:val="0087642D"/>
    <w:rsid w:val="00876986"/>
    <w:rsid w:val="00877AA8"/>
    <w:rsid w:val="00880442"/>
    <w:rsid w:val="00881C84"/>
    <w:rsid w:val="008833E8"/>
    <w:rsid w:val="00884492"/>
    <w:rsid w:val="008846BB"/>
    <w:rsid w:val="00884C7B"/>
    <w:rsid w:val="008851EB"/>
    <w:rsid w:val="00886111"/>
    <w:rsid w:val="00887563"/>
    <w:rsid w:val="00890286"/>
    <w:rsid w:val="00890884"/>
    <w:rsid w:val="00890926"/>
    <w:rsid w:val="00890FC3"/>
    <w:rsid w:val="00891515"/>
    <w:rsid w:val="00891D32"/>
    <w:rsid w:val="008924BF"/>
    <w:rsid w:val="008927DE"/>
    <w:rsid w:val="008938F1"/>
    <w:rsid w:val="00895AF8"/>
    <w:rsid w:val="00895CE5"/>
    <w:rsid w:val="008969A2"/>
    <w:rsid w:val="008A04DF"/>
    <w:rsid w:val="008A132C"/>
    <w:rsid w:val="008A2574"/>
    <w:rsid w:val="008A2C06"/>
    <w:rsid w:val="008A359C"/>
    <w:rsid w:val="008A36CA"/>
    <w:rsid w:val="008A39CC"/>
    <w:rsid w:val="008A3D7B"/>
    <w:rsid w:val="008A40F7"/>
    <w:rsid w:val="008A45A9"/>
    <w:rsid w:val="008A5EA2"/>
    <w:rsid w:val="008A5F98"/>
    <w:rsid w:val="008A697D"/>
    <w:rsid w:val="008A7708"/>
    <w:rsid w:val="008A7B0F"/>
    <w:rsid w:val="008B003B"/>
    <w:rsid w:val="008B0346"/>
    <w:rsid w:val="008B0CBF"/>
    <w:rsid w:val="008B1F73"/>
    <w:rsid w:val="008B263F"/>
    <w:rsid w:val="008B2A82"/>
    <w:rsid w:val="008B3A45"/>
    <w:rsid w:val="008B42B9"/>
    <w:rsid w:val="008B444F"/>
    <w:rsid w:val="008B5234"/>
    <w:rsid w:val="008B6C39"/>
    <w:rsid w:val="008B7D12"/>
    <w:rsid w:val="008C030E"/>
    <w:rsid w:val="008C07DF"/>
    <w:rsid w:val="008C1423"/>
    <w:rsid w:val="008C1854"/>
    <w:rsid w:val="008C1C78"/>
    <w:rsid w:val="008C1CCA"/>
    <w:rsid w:val="008C3542"/>
    <w:rsid w:val="008C38E1"/>
    <w:rsid w:val="008C5802"/>
    <w:rsid w:val="008C6E4B"/>
    <w:rsid w:val="008C7563"/>
    <w:rsid w:val="008D0537"/>
    <w:rsid w:val="008D160B"/>
    <w:rsid w:val="008D1A3F"/>
    <w:rsid w:val="008D1E2A"/>
    <w:rsid w:val="008D5D24"/>
    <w:rsid w:val="008D5F72"/>
    <w:rsid w:val="008D7379"/>
    <w:rsid w:val="008D7DC8"/>
    <w:rsid w:val="008E038B"/>
    <w:rsid w:val="008E1740"/>
    <w:rsid w:val="008E1C6C"/>
    <w:rsid w:val="008E3CF4"/>
    <w:rsid w:val="008E4C9B"/>
    <w:rsid w:val="008E4F8C"/>
    <w:rsid w:val="008E5067"/>
    <w:rsid w:val="008E5A75"/>
    <w:rsid w:val="008E6DCD"/>
    <w:rsid w:val="008F06D3"/>
    <w:rsid w:val="008F0708"/>
    <w:rsid w:val="008F0888"/>
    <w:rsid w:val="008F1213"/>
    <w:rsid w:val="008F1C5F"/>
    <w:rsid w:val="008F329F"/>
    <w:rsid w:val="008F32FC"/>
    <w:rsid w:val="008F469D"/>
    <w:rsid w:val="008F4DB9"/>
    <w:rsid w:val="008F5D12"/>
    <w:rsid w:val="008F5F90"/>
    <w:rsid w:val="008F6B6C"/>
    <w:rsid w:val="008F72AF"/>
    <w:rsid w:val="008F73E9"/>
    <w:rsid w:val="008F7B0A"/>
    <w:rsid w:val="00900241"/>
    <w:rsid w:val="009039F3"/>
    <w:rsid w:val="00903B23"/>
    <w:rsid w:val="00903CA0"/>
    <w:rsid w:val="00904096"/>
    <w:rsid w:val="009073FC"/>
    <w:rsid w:val="00907D6A"/>
    <w:rsid w:val="00907E95"/>
    <w:rsid w:val="00910C92"/>
    <w:rsid w:val="009123CE"/>
    <w:rsid w:val="00914C59"/>
    <w:rsid w:val="0091525B"/>
    <w:rsid w:val="009171EF"/>
    <w:rsid w:val="0091771F"/>
    <w:rsid w:val="0092036E"/>
    <w:rsid w:val="00920C4C"/>
    <w:rsid w:val="0092299A"/>
    <w:rsid w:val="00923722"/>
    <w:rsid w:val="0092382D"/>
    <w:rsid w:val="00923C57"/>
    <w:rsid w:val="00924A47"/>
    <w:rsid w:val="00924AB4"/>
    <w:rsid w:val="00924E45"/>
    <w:rsid w:val="00925177"/>
    <w:rsid w:val="00925241"/>
    <w:rsid w:val="0092661E"/>
    <w:rsid w:val="00926645"/>
    <w:rsid w:val="009267EE"/>
    <w:rsid w:val="00927399"/>
    <w:rsid w:val="0092769A"/>
    <w:rsid w:val="00927CE2"/>
    <w:rsid w:val="0093100B"/>
    <w:rsid w:val="009313C7"/>
    <w:rsid w:val="00931ADB"/>
    <w:rsid w:val="00932CD7"/>
    <w:rsid w:val="00934B06"/>
    <w:rsid w:val="00935168"/>
    <w:rsid w:val="009351C0"/>
    <w:rsid w:val="00935B5E"/>
    <w:rsid w:val="009361D1"/>
    <w:rsid w:val="009364E6"/>
    <w:rsid w:val="00936D85"/>
    <w:rsid w:val="00937504"/>
    <w:rsid w:val="009406CB"/>
    <w:rsid w:val="009407E4"/>
    <w:rsid w:val="00941423"/>
    <w:rsid w:val="0094150D"/>
    <w:rsid w:val="00941D00"/>
    <w:rsid w:val="0094219A"/>
    <w:rsid w:val="00942234"/>
    <w:rsid w:val="009425FF"/>
    <w:rsid w:val="00943EF9"/>
    <w:rsid w:val="00945165"/>
    <w:rsid w:val="0094542D"/>
    <w:rsid w:val="00945D65"/>
    <w:rsid w:val="00946E8A"/>
    <w:rsid w:val="00947294"/>
    <w:rsid w:val="00947E08"/>
    <w:rsid w:val="00947EE8"/>
    <w:rsid w:val="009502FC"/>
    <w:rsid w:val="00950A57"/>
    <w:rsid w:val="00950F62"/>
    <w:rsid w:val="0095140D"/>
    <w:rsid w:val="0095210E"/>
    <w:rsid w:val="00952A6B"/>
    <w:rsid w:val="00952D17"/>
    <w:rsid w:val="00953173"/>
    <w:rsid w:val="00953991"/>
    <w:rsid w:val="00953B2F"/>
    <w:rsid w:val="00953C4B"/>
    <w:rsid w:val="0095464D"/>
    <w:rsid w:val="00954B25"/>
    <w:rsid w:val="00955B89"/>
    <w:rsid w:val="00956ABF"/>
    <w:rsid w:val="0095795F"/>
    <w:rsid w:val="00957EBA"/>
    <w:rsid w:val="00960602"/>
    <w:rsid w:val="00961C2F"/>
    <w:rsid w:val="0096288B"/>
    <w:rsid w:val="00963AB1"/>
    <w:rsid w:val="00964549"/>
    <w:rsid w:val="0096464C"/>
    <w:rsid w:val="00965172"/>
    <w:rsid w:val="00965216"/>
    <w:rsid w:val="0096591B"/>
    <w:rsid w:val="0096598C"/>
    <w:rsid w:val="00966009"/>
    <w:rsid w:val="0096627C"/>
    <w:rsid w:val="00966D2F"/>
    <w:rsid w:val="00967C02"/>
    <w:rsid w:val="0097064A"/>
    <w:rsid w:val="00971590"/>
    <w:rsid w:val="009722A4"/>
    <w:rsid w:val="009722AD"/>
    <w:rsid w:val="00974319"/>
    <w:rsid w:val="0097436F"/>
    <w:rsid w:val="00974C26"/>
    <w:rsid w:val="00974E61"/>
    <w:rsid w:val="00975335"/>
    <w:rsid w:val="009760AE"/>
    <w:rsid w:val="00976E8D"/>
    <w:rsid w:val="00977308"/>
    <w:rsid w:val="009774C2"/>
    <w:rsid w:val="0098049B"/>
    <w:rsid w:val="00980739"/>
    <w:rsid w:val="00980C30"/>
    <w:rsid w:val="00980E8F"/>
    <w:rsid w:val="009811D8"/>
    <w:rsid w:val="00981339"/>
    <w:rsid w:val="00981B63"/>
    <w:rsid w:val="009820D6"/>
    <w:rsid w:val="0098454D"/>
    <w:rsid w:val="0098482D"/>
    <w:rsid w:val="00984BBC"/>
    <w:rsid w:val="00984C92"/>
    <w:rsid w:val="00985124"/>
    <w:rsid w:val="009854B4"/>
    <w:rsid w:val="009865CB"/>
    <w:rsid w:val="009868AF"/>
    <w:rsid w:val="009869A4"/>
    <w:rsid w:val="00986A3E"/>
    <w:rsid w:val="009874A8"/>
    <w:rsid w:val="009901D4"/>
    <w:rsid w:val="00990A3B"/>
    <w:rsid w:val="0099121D"/>
    <w:rsid w:val="0099145A"/>
    <w:rsid w:val="00991F33"/>
    <w:rsid w:val="0099238F"/>
    <w:rsid w:val="0099297F"/>
    <w:rsid w:val="00993352"/>
    <w:rsid w:val="00995903"/>
    <w:rsid w:val="0099612A"/>
    <w:rsid w:val="009978B1"/>
    <w:rsid w:val="00997926"/>
    <w:rsid w:val="00997EDB"/>
    <w:rsid w:val="009A010E"/>
    <w:rsid w:val="009A05D5"/>
    <w:rsid w:val="009A08F6"/>
    <w:rsid w:val="009A0903"/>
    <w:rsid w:val="009A2841"/>
    <w:rsid w:val="009A28D1"/>
    <w:rsid w:val="009A30C8"/>
    <w:rsid w:val="009A3460"/>
    <w:rsid w:val="009A3484"/>
    <w:rsid w:val="009A4D31"/>
    <w:rsid w:val="009A55A7"/>
    <w:rsid w:val="009A740C"/>
    <w:rsid w:val="009A7949"/>
    <w:rsid w:val="009A7953"/>
    <w:rsid w:val="009A7994"/>
    <w:rsid w:val="009B0A9F"/>
    <w:rsid w:val="009B0BA4"/>
    <w:rsid w:val="009B0D6B"/>
    <w:rsid w:val="009B1ABD"/>
    <w:rsid w:val="009B22C3"/>
    <w:rsid w:val="009B2590"/>
    <w:rsid w:val="009B2718"/>
    <w:rsid w:val="009B29E2"/>
    <w:rsid w:val="009B2FEA"/>
    <w:rsid w:val="009B3207"/>
    <w:rsid w:val="009B3279"/>
    <w:rsid w:val="009B585A"/>
    <w:rsid w:val="009B6059"/>
    <w:rsid w:val="009B62C5"/>
    <w:rsid w:val="009B66C2"/>
    <w:rsid w:val="009B717F"/>
    <w:rsid w:val="009B76FD"/>
    <w:rsid w:val="009C0F2E"/>
    <w:rsid w:val="009C3679"/>
    <w:rsid w:val="009C3703"/>
    <w:rsid w:val="009C4E8E"/>
    <w:rsid w:val="009C4FA1"/>
    <w:rsid w:val="009C50C7"/>
    <w:rsid w:val="009C5D24"/>
    <w:rsid w:val="009C5E30"/>
    <w:rsid w:val="009C5F5A"/>
    <w:rsid w:val="009C6A44"/>
    <w:rsid w:val="009C7849"/>
    <w:rsid w:val="009C7FE7"/>
    <w:rsid w:val="009D02F3"/>
    <w:rsid w:val="009D0461"/>
    <w:rsid w:val="009D1AA3"/>
    <w:rsid w:val="009D1BE4"/>
    <w:rsid w:val="009D2761"/>
    <w:rsid w:val="009D2DE8"/>
    <w:rsid w:val="009D57C4"/>
    <w:rsid w:val="009D6251"/>
    <w:rsid w:val="009D69DD"/>
    <w:rsid w:val="009D7467"/>
    <w:rsid w:val="009D7DD8"/>
    <w:rsid w:val="009E0389"/>
    <w:rsid w:val="009E0919"/>
    <w:rsid w:val="009E0BAE"/>
    <w:rsid w:val="009E15F4"/>
    <w:rsid w:val="009E1749"/>
    <w:rsid w:val="009E179E"/>
    <w:rsid w:val="009E1ADE"/>
    <w:rsid w:val="009E238C"/>
    <w:rsid w:val="009E34C4"/>
    <w:rsid w:val="009E46BF"/>
    <w:rsid w:val="009E48B6"/>
    <w:rsid w:val="009E52A0"/>
    <w:rsid w:val="009E7189"/>
    <w:rsid w:val="009E7A08"/>
    <w:rsid w:val="009F00B3"/>
    <w:rsid w:val="009F0A87"/>
    <w:rsid w:val="009F0CEB"/>
    <w:rsid w:val="009F18D5"/>
    <w:rsid w:val="009F2CF4"/>
    <w:rsid w:val="009F394D"/>
    <w:rsid w:val="009F3B24"/>
    <w:rsid w:val="009F4B8F"/>
    <w:rsid w:val="009F4E15"/>
    <w:rsid w:val="009F4FE7"/>
    <w:rsid w:val="009F51BF"/>
    <w:rsid w:val="009F548E"/>
    <w:rsid w:val="009F5D79"/>
    <w:rsid w:val="00A00238"/>
    <w:rsid w:val="00A00AC2"/>
    <w:rsid w:val="00A017DC"/>
    <w:rsid w:val="00A021E7"/>
    <w:rsid w:val="00A027EB"/>
    <w:rsid w:val="00A033AF"/>
    <w:rsid w:val="00A036D2"/>
    <w:rsid w:val="00A03AB2"/>
    <w:rsid w:val="00A03FEF"/>
    <w:rsid w:val="00A04BA8"/>
    <w:rsid w:val="00A05617"/>
    <w:rsid w:val="00A05953"/>
    <w:rsid w:val="00A07141"/>
    <w:rsid w:val="00A073E7"/>
    <w:rsid w:val="00A111C1"/>
    <w:rsid w:val="00A11946"/>
    <w:rsid w:val="00A123C9"/>
    <w:rsid w:val="00A12416"/>
    <w:rsid w:val="00A12ACE"/>
    <w:rsid w:val="00A12F10"/>
    <w:rsid w:val="00A130CD"/>
    <w:rsid w:val="00A13BCD"/>
    <w:rsid w:val="00A13DC6"/>
    <w:rsid w:val="00A13E1E"/>
    <w:rsid w:val="00A1445A"/>
    <w:rsid w:val="00A160B5"/>
    <w:rsid w:val="00A1698B"/>
    <w:rsid w:val="00A16BB5"/>
    <w:rsid w:val="00A17AD9"/>
    <w:rsid w:val="00A217CE"/>
    <w:rsid w:val="00A21910"/>
    <w:rsid w:val="00A2211C"/>
    <w:rsid w:val="00A231F4"/>
    <w:rsid w:val="00A23341"/>
    <w:rsid w:val="00A23538"/>
    <w:rsid w:val="00A2649E"/>
    <w:rsid w:val="00A26A93"/>
    <w:rsid w:val="00A27624"/>
    <w:rsid w:val="00A278C0"/>
    <w:rsid w:val="00A27A6D"/>
    <w:rsid w:val="00A30899"/>
    <w:rsid w:val="00A318DC"/>
    <w:rsid w:val="00A32130"/>
    <w:rsid w:val="00A32265"/>
    <w:rsid w:val="00A32DC3"/>
    <w:rsid w:val="00A3422F"/>
    <w:rsid w:val="00A35984"/>
    <w:rsid w:val="00A36934"/>
    <w:rsid w:val="00A37141"/>
    <w:rsid w:val="00A372C1"/>
    <w:rsid w:val="00A37A23"/>
    <w:rsid w:val="00A37EDD"/>
    <w:rsid w:val="00A4018B"/>
    <w:rsid w:val="00A40286"/>
    <w:rsid w:val="00A412DD"/>
    <w:rsid w:val="00A41C2F"/>
    <w:rsid w:val="00A42C80"/>
    <w:rsid w:val="00A42F8F"/>
    <w:rsid w:val="00A46A8A"/>
    <w:rsid w:val="00A46BD0"/>
    <w:rsid w:val="00A46E4C"/>
    <w:rsid w:val="00A4728B"/>
    <w:rsid w:val="00A50B2C"/>
    <w:rsid w:val="00A5154C"/>
    <w:rsid w:val="00A51FF7"/>
    <w:rsid w:val="00A527E6"/>
    <w:rsid w:val="00A550EB"/>
    <w:rsid w:val="00A553B8"/>
    <w:rsid w:val="00A5581C"/>
    <w:rsid w:val="00A55E5F"/>
    <w:rsid w:val="00A564AA"/>
    <w:rsid w:val="00A564F9"/>
    <w:rsid w:val="00A57510"/>
    <w:rsid w:val="00A6095D"/>
    <w:rsid w:val="00A60FEC"/>
    <w:rsid w:val="00A61A4E"/>
    <w:rsid w:val="00A62F7B"/>
    <w:rsid w:val="00A631F8"/>
    <w:rsid w:val="00A64220"/>
    <w:rsid w:val="00A655C8"/>
    <w:rsid w:val="00A65BC9"/>
    <w:rsid w:val="00A6685F"/>
    <w:rsid w:val="00A67B9F"/>
    <w:rsid w:val="00A700BE"/>
    <w:rsid w:val="00A702F9"/>
    <w:rsid w:val="00A704AF"/>
    <w:rsid w:val="00A7117C"/>
    <w:rsid w:val="00A71458"/>
    <w:rsid w:val="00A71541"/>
    <w:rsid w:val="00A71C7F"/>
    <w:rsid w:val="00A7772F"/>
    <w:rsid w:val="00A779D3"/>
    <w:rsid w:val="00A77E22"/>
    <w:rsid w:val="00A804BE"/>
    <w:rsid w:val="00A8061D"/>
    <w:rsid w:val="00A815A8"/>
    <w:rsid w:val="00A81AC1"/>
    <w:rsid w:val="00A8262F"/>
    <w:rsid w:val="00A835D9"/>
    <w:rsid w:val="00A836FC"/>
    <w:rsid w:val="00A83DC4"/>
    <w:rsid w:val="00A83E58"/>
    <w:rsid w:val="00A8429E"/>
    <w:rsid w:val="00A8435D"/>
    <w:rsid w:val="00A868F1"/>
    <w:rsid w:val="00A86C3F"/>
    <w:rsid w:val="00A872BB"/>
    <w:rsid w:val="00A8758C"/>
    <w:rsid w:val="00A87EFE"/>
    <w:rsid w:val="00A9017B"/>
    <w:rsid w:val="00A9213F"/>
    <w:rsid w:val="00A922CA"/>
    <w:rsid w:val="00A9281A"/>
    <w:rsid w:val="00A950D8"/>
    <w:rsid w:val="00A95574"/>
    <w:rsid w:val="00A96BFE"/>
    <w:rsid w:val="00A97A06"/>
    <w:rsid w:val="00A97F6F"/>
    <w:rsid w:val="00AA008B"/>
    <w:rsid w:val="00AA06E9"/>
    <w:rsid w:val="00AA0B8D"/>
    <w:rsid w:val="00AA0D39"/>
    <w:rsid w:val="00AA1F3C"/>
    <w:rsid w:val="00AA27AF"/>
    <w:rsid w:val="00AA2BA3"/>
    <w:rsid w:val="00AA364E"/>
    <w:rsid w:val="00AA3792"/>
    <w:rsid w:val="00AA3C84"/>
    <w:rsid w:val="00AA3D37"/>
    <w:rsid w:val="00AA7187"/>
    <w:rsid w:val="00AB0351"/>
    <w:rsid w:val="00AB03EA"/>
    <w:rsid w:val="00AB0940"/>
    <w:rsid w:val="00AB0A1C"/>
    <w:rsid w:val="00AB0E5F"/>
    <w:rsid w:val="00AB14A0"/>
    <w:rsid w:val="00AB2427"/>
    <w:rsid w:val="00AB24A4"/>
    <w:rsid w:val="00AB25AA"/>
    <w:rsid w:val="00AB5C77"/>
    <w:rsid w:val="00AB689D"/>
    <w:rsid w:val="00AB7AB5"/>
    <w:rsid w:val="00AB7E2B"/>
    <w:rsid w:val="00AC054F"/>
    <w:rsid w:val="00AC0807"/>
    <w:rsid w:val="00AC1407"/>
    <w:rsid w:val="00AC1E21"/>
    <w:rsid w:val="00AC205A"/>
    <w:rsid w:val="00AC24EF"/>
    <w:rsid w:val="00AC2787"/>
    <w:rsid w:val="00AC2A90"/>
    <w:rsid w:val="00AC2DBA"/>
    <w:rsid w:val="00AC3762"/>
    <w:rsid w:val="00AC3B54"/>
    <w:rsid w:val="00AC4CB3"/>
    <w:rsid w:val="00AC5AF7"/>
    <w:rsid w:val="00AC6442"/>
    <w:rsid w:val="00AC6543"/>
    <w:rsid w:val="00AC6CAF"/>
    <w:rsid w:val="00AC7E86"/>
    <w:rsid w:val="00AD0476"/>
    <w:rsid w:val="00AD13CA"/>
    <w:rsid w:val="00AD18C9"/>
    <w:rsid w:val="00AD26E2"/>
    <w:rsid w:val="00AD2A41"/>
    <w:rsid w:val="00AD4D4B"/>
    <w:rsid w:val="00AD553A"/>
    <w:rsid w:val="00AD571F"/>
    <w:rsid w:val="00AD59ED"/>
    <w:rsid w:val="00AD682F"/>
    <w:rsid w:val="00AD693B"/>
    <w:rsid w:val="00AD72F3"/>
    <w:rsid w:val="00AD7C79"/>
    <w:rsid w:val="00AE0353"/>
    <w:rsid w:val="00AE05C4"/>
    <w:rsid w:val="00AE08A2"/>
    <w:rsid w:val="00AE24F9"/>
    <w:rsid w:val="00AE37EA"/>
    <w:rsid w:val="00AE3B26"/>
    <w:rsid w:val="00AE60CD"/>
    <w:rsid w:val="00AF02B7"/>
    <w:rsid w:val="00AF113A"/>
    <w:rsid w:val="00AF237C"/>
    <w:rsid w:val="00AF2A49"/>
    <w:rsid w:val="00AF3CAF"/>
    <w:rsid w:val="00AF4179"/>
    <w:rsid w:val="00AF4A58"/>
    <w:rsid w:val="00AF4D49"/>
    <w:rsid w:val="00AF4EA2"/>
    <w:rsid w:val="00AF57B4"/>
    <w:rsid w:val="00AF5FC8"/>
    <w:rsid w:val="00AF6679"/>
    <w:rsid w:val="00AF6DFA"/>
    <w:rsid w:val="00AF7161"/>
    <w:rsid w:val="00AF71E1"/>
    <w:rsid w:val="00B00374"/>
    <w:rsid w:val="00B00DC3"/>
    <w:rsid w:val="00B01604"/>
    <w:rsid w:val="00B01CB3"/>
    <w:rsid w:val="00B02317"/>
    <w:rsid w:val="00B0265B"/>
    <w:rsid w:val="00B02B1A"/>
    <w:rsid w:val="00B02D76"/>
    <w:rsid w:val="00B0328F"/>
    <w:rsid w:val="00B03A95"/>
    <w:rsid w:val="00B042F9"/>
    <w:rsid w:val="00B05316"/>
    <w:rsid w:val="00B05436"/>
    <w:rsid w:val="00B056C1"/>
    <w:rsid w:val="00B1012F"/>
    <w:rsid w:val="00B106B0"/>
    <w:rsid w:val="00B121F9"/>
    <w:rsid w:val="00B131AA"/>
    <w:rsid w:val="00B13B36"/>
    <w:rsid w:val="00B13F08"/>
    <w:rsid w:val="00B15729"/>
    <w:rsid w:val="00B17DA3"/>
    <w:rsid w:val="00B17EE7"/>
    <w:rsid w:val="00B22EAE"/>
    <w:rsid w:val="00B234FF"/>
    <w:rsid w:val="00B23519"/>
    <w:rsid w:val="00B237EF"/>
    <w:rsid w:val="00B2392F"/>
    <w:rsid w:val="00B23A8E"/>
    <w:rsid w:val="00B23EA0"/>
    <w:rsid w:val="00B245F3"/>
    <w:rsid w:val="00B2576B"/>
    <w:rsid w:val="00B26347"/>
    <w:rsid w:val="00B268B8"/>
    <w:rsid w:val="00B26B5F"/>
    <w:rsid w:val="00B26EBA"/>
    <w:rsid w:val="00B27137"/>
    <w:rsid w:val="00B30206"/>
    <w:rsid w:val="00B305E4"/>
    <w:rsid w:val="00B3115D"/>
    <w:rsid w:val="00B312FD"/>
    <w:rsid w:val="00B315AC"/>
    <w:rsid w:val="00B321F9"/>
    <w:rsid w:val="00B329D5"/>
    <w:rsid w:val="00B33C61"/>
    <w:rsid w:val="00B34411"/>
    <w:rsid w:val="00B345FB"/>
    <w:rsid w:val="00B348AA"/>
    <w:rsid w:val="00B34B1A"/>
    <w:rsid w:val="00B351F1"/>
    <w:rsid w:val="00B35284"/>
    <w:rsid w:val="00B35571"/>
    <w:rsid w:val="00B35889"/>
    <w:rsid w:val="00B370B9"/>
    <w:rsid w:val="00B405E7"/>
    <w:rsid w:val="00B416BE"/>
    <w:rsid w:val="00B42601"/>
    <w:rsid w:val="00B42767"/>
    <w:rsid w:val="00B455C4"/>
    <w:rsid w:val="00B50942"/>
    <w:rsid w:val="00B50E1D"/>
    <w:rsid w:val="00B50EA1"/>
    <w:rsid w:val="00B510F7"/>
    <w:rsid w:val="00B51DC7"/>
    <w:rsid w:val="00B52239"/>
    <w:rsid w:val="00B5312D"/>
    <w:rsid w:val="00B54026"/>
    <w:rsid w:val="00B543E1"/>
    <w:rsid w:val="00B56F30"/>
    <w:rsid w:val="00B576F8"/>
    <w:rsid w:val="00B57BAB"/>
    <w:rsid w:val="00B60050"/>
    <w:rsid w:val="00B615E9"/>
    <w:rsid w:val="00B6268E"/>
    <w:rsid w:val="00B635D3"/>
    <w:rsid w:val="00B637F2"/>
    <w:rsid w:val="00B63D54"/>
    <w:rsid w:val="00B64C15"/>
    <w:rsid w:val="00B65177"/>
    <w:rsid w:val="00B6558D"/>
    <w:rsid w:val="00B65BD6"/>
    <w:rsid w:val="00B66048"/>
    <w:rsid w:val="00B660B8"/>
    <w:rsid w:val="00B66473"/>
    <w:rsid w:val="00B66A7F"/>
    <w:rsid w:val="00B67C6A"/>
    <w:rsid w:val="00B67D3C"/>
    <w:rsid w:val="00B70027"/>
    <w:rsid w:val="00B70471"/>
    <w:rsid w:val="00B70BA7"/>
    <w:rsid w:val="00B70E88"/>
    <w:rsid w:val="00B713B6"/>
    <w:rsid w:val="00B713D3"/>
    <w:rsid w:val="00B715F8"/>
    <w:rsid w:val="00B71814"/>
    <w:rsid w:val="00B71FC6"/>
    <w:rsid w:val="00B72032"/>
    <w:rsid w:val="00B7260B"/>
    <w:rsid w:val="00B748DC"/>
    <w:rsid w:val="00B749CD"/>
    <w:rsid w:val="00B75F75"/>
    <w:rsid w:val="00B76D39"/>
    <w:rsid w:val="00B76E3E"/>
    <w:rsid w:val="00B76E78"/>
    <w:rsid w:val="00B80138"/>
    <w:rsid w:val="00B80B39"/>
    <w:rsid w:val="00B80BA5"/>
    <w:rsid w:val="00B84AB4"/>
    <w:rsid w:val="00B84EDE"/>
    <w:rsid w:val="00B84FD9"/>
    <w:rsid w:val="00B85DC8"/>
    <w:rsid w:val="00B86350"/>
    <w:rsid w:val="00B86C59"/>
    <w:rsid w:val="00B90077"/>
    <w:rsid w:val="00B917C9"/>
    <w:rsid w:val="00B922B8"/>
    <w:rsid w:val="00B92D25"/>
    <w:rsid w:val="00B9305C"/>
    <w:rsid w:val="00B941B7"/>
    <w:rsid w:val="00B941D4"/>
    <w:rsid w:val="00B94414"/>
    <w:rsid w:val="00B96460"/>
    <w:rsid w:val="00B969ED"/>
    <w:rsid w:val="00BA07AE"/>
    <w:rsid w:val="00BA08A2"/>
    <w:rsid w:val="00BA0963"/>
    <w:rsid w:val="00BA1F77"/>
    <w:rsid w:val="00BA240F"/>
    <w:rsid w:val="00BA520C"/>
    <w:rsid w:val="00BA56E0"/>
    <w:rsid w:val="00BA5F80"/>
    <w:rsid w:val="00BA5FE9"/>
    <w:rsid w:val="00BB002B"/>
    <w:rsid w:val="00BB0944"/>
    <w:rsid w:val="00BB0A2B"/>
    <w:rsid w:val="00BB1011"/>
    <w:rsid w:val="00BB110F"/>
    <w:rsid w:val="00BB1113"/>
    <w:rsid w:val="00BB1C9B"/>
    <w:rsid w:val="00BB2460"/>
    <w:rsid w:val="00BB2B10"/>
    <w:rsid w:val="00BB2D99"/>
    <w:rsid w:val="00BB353D"/>
    <w:rsid w:val="00BB3678"/>
    <w:rsid w:val="00BB36DD"/>
    <w:rsid w:val="00BB4A20"/>
    <w:rsid w:val="00BB4E44"/>
    <w:rsid w:val="00BB5356"/>
    <w:rsid w:val="00BB5A8A"/>
    <w:rsid w:val="00BB5EC4"/>
    <w:rsid w:val="00BB6F76"/>
    <w:rsid w:val="00BC0D68"/>
    <w:rsid w:val="00BC1BF9"/>
    <w:rsid w:val="00BC1E2D"/>
    <w:rsid w:val="00BC271A"/>
    <w:rsid w:val="00BC44DC"/>
    <w:rsid w:val="00BC4650"/>
    <w:rsid w:val="00BC5192"/>
    <w:rsid w:val="00BC6803"/>
    <w:rsid w:val="00BC6863"/>
    <w:rsid w:val="00BC7332"/>
    <w:rsid w:val="00BC73A2"/>
    <w:rsid w:val="00BC76D7"/>
    <w:rsid w:val="00BC7EAB"/>
    <w:rsid w:val="00BD036C"/>
    <w:rsid w:val="00BD17C1"/>
    <w:rsid w:val="00BD18DA"/>
    <w:rsid w:val="00BD3627"/>
    <w:rsid w:val="00BD3E23"/>
    <w:rsid w:val="00BD4F4D"/>
    <w:rsid w:val="00BD5ACF"/>
    <w:rsid w:val="00BD5D6F"/>
    <w:rsid w:val="00BD6C9E"/>
    <w:rsid w:val="00BD6CC1"/>
    <w:rsid w:val="00BD7034"/>
    <w:rsid w:val="00BD7B6B"/>
    <w:rsid w:val="00BD7EF9"/>
    <w:rsid w:val="00BE1591"/>
    <w:rsid w:val="00BE1D2E"/>
    <w:rsid w:val="00BE25C2"/>
    <w:rsid w:val="00BE2F21"/>
    <w:rsid w:val="00BE37B4"/>
    <w:rsid w:val="00BE4073"/>
    <w:rsid w:val="00BE44AE"/>
    <w:rsid w:val="00BE4553"/>
    <w:rsid w:val="00BE489F"/>
    <w:rsid w:val="00BE4DFD"/>
    <w:rsid w:val="00BE5076"/>
    <w:rsid w:val="00BE5BC9"/>
    <w:rsid w:val="00BE5D77"/>
    <w:rsid w:val="00BE5FE1"/>
    <w:rsid w:val="00BE6C84"/>
    <w:rsid w:val="00BF01EF"/>
    <w:rsid w:val="00BF0D9F"/>
    <w:rsid w:val="00BF2290"/>
    <w:rsid w:val="00BF3473"/>
    <w:rsid w:val="00BF3E75"/>
    <w:rsid w:val="00BF4326"/>
    <w:rsid w:val="00BF443C"/>
    <w:rsid w:val="00BF4EDA"/>
    <w:rsid w:val="00BF5C2F"/>
    <w:rsid w:val="00BF6329"/>
    <w:rsid w:val="00BF647A"/>
    <w:rsid w:val="00BF72F7"/>
    <w:rsid w:val="00BF7853"/>
    <w:rsid w:val="00C012AF"/>
    <w:rsid w:val="00C02BE8"/>
    <w:rsid w:val="00C04E37"/>
    <w:rsid w:val="00C060FC"/>
    <w:rsid w:val="00C063AD"/>
    <w:rsid w:val="00C067FE"/>
    <w:rsid w:val="00C06F90"/>
    <w:rsid w:val="00C0709F"/>
    <w:rsid w:val="00C077DA"/>
    <w:rsid w:val="00C108A5"/>
    <w:rsid w:val="00C12CBF"/>
    <w:rsid w:val="00C1354C"/>
    <w:rsid w:val="00C13B5A"/>
    <w:rsid w:val="00C1486D"/>
    <w:rsid w:val="00C15351"/>
    <w:rsid w:val="00C1540F"/>
    <w:rsid w:val="00C172CE"/>
    <w:rsid w:val="00C2079D"/>
    <w:rsid w:val="00C20F0B"/>
    <w:rsid w:val="00C214DE"/>
    <w:rsid w:val="00C217FA"/>
    <w:rsid w:val="00C222E3"/>
    <w:rsid w:val="00C22623"/>
    <w:rsid w:val="00C23065"/>
    <w:rsid w:val="00C232D5"/>
    <w:rsid w:val="00C254DB"/>
    <w:rsid w:val="00C25570"/>
    <w:rsid w:val="00C26712"/>
    <w:rsid w:val="00C273EC"/>
    <w:rsid w:val="00C27934"/>
    <w:rsid w:val="00C304DE"/>
    <w:rsid w:val="00C3074B"/>
    <w:rsid w:val="00C3136C"/>
    <w:rsid w:val="00C31F3E"/>
    <w:rsid w:val="00C32EBC"/>
    <w:rsid w:val="00C33D6E"/>
    <w:rsid w:val="00C33DF2"/>
    <w:rsid w:val="00C34086"/>
    <w:rsid w:val="00C3432E"/>
    <w:rsid w:val="00C35525"/>
    <w:rsid w:val="00C372EC"/>
    <w:rsid w:val="00C3759B"/>
    <w:rsid w:val="00C3774C"/>
    <w:rsid w:val="00C378B8"/>
    <w:rsid w:val="00C41174"/>
    <w:rsid w:val="00C41875"/>
    <w:rsid w:val="00C41F64"/>
    <w:rsid w:val="00C41F66"/>
    <w:rsid w:val="00C433B4"/>
    <w:rsid w:val="00C437B6"/>
    <w:rsid w:val="00C44CFA"/>
    <w:rsid w:val="00C46FA8"/>
    <w:rsid w:val="00C4786E"/>
    <w:rsid w:val="00C50664"/>
    <w:rsid w:val="00C50D92"/>
    <w:rsid w:val="00C51BB0"/>
    <w:rsid w:val="00C51C43"/>
    <w:rsid w:val="00C51F1F"/>
    <w:rsid w:val="00C5223D"/>
    <w:rsid w:val="00C527DD"/>
    <w:rsid w:val="00C537A0"/>
    <w:rsid w:val="00C53AAD"/>
    <w:rsid w:val="00C53B5D"/>
    <w:rsid w:val="00C53CE2"/>
    <w:rsid w:val="00C54522"/>
    <w:rsid w:val="00C54671"/>
    <w:rsid w:val="00C55A30"/>
    <w:rsid w:val="00C5604A"/>
    <w:rsid w:val="00C57AE5"/>
    <w:rsid w:val="00C60040"/>
    <w:rsid w:val="00C603FA"/>
    <w:rsid w:val="00C603FF"/>
    <w:rsid w:val="00C6044A"/>
    <w:rsid w:val="00C606A8"/>
    <w:rsid w:val="00C61295"/>
    <w:rsid w:val="00C61754"/>
    <w:rsid w:val="00C61778"/>
    <w:rsid w:val="00C61BF3"/>
    <w:rsid w:val="00C6240B"/>
    <w:rsid w:val="00C62912"/>
    <w:rsid w:val="00C6495B"/>
    <w:rsid w:val="00C64B68"/>
    <w:rsid w:val="00C65C77"/>
    <w:rsid w:val="00C65E1E"/>
    <w:rsid w:val="00C66182"/>
    <w:rsid w:val="00C66E97"/>
    <w:rsid w:val="00C67AE3"/>
    <w:rsid w:val="00C70B18"/>
    <w:rsid w:val="00C72209"/>
    <w:rsid w:val="00C72734"/>
    <w:rsid w:val="00C72A3A"/>
    <w:rsid w:val="00C744E8"/>
    <w:rsid w:val="00C74631"/>
    <w:rsid w:val="00C74C75"/>
    <w:rsid w:val="00C75002"/>
    <w:rsid w:val="00C77A85"/>
    <w:rsid w:val="00C80234"/>
    <w:rsid w:val="00C809F3"/>
    <w:rsid w:val="00C80E92"/>
    <w:rsid w:val="00C811FC"/>
    <w:rsid w:val="00C846B1"/>
    <w:rsid w:val="00C84B86"/>
    <w:rsid w:val="00C85659"/>
    <w:rsid w:val="00C85B88"/>
    <w:rsid w:val="00C85C99"/>
    <w:rsid w:val="00C85EE0"/>
    <w:rsid w:val="00C87365"/>
    <w:rsid w:val="00C904A0"/>
    <w:rsid w:val="00C9313A"/>
    <w:rsid w:val="00C95524"/>
    <w:rsid w:val="00C9597A"/>
    <w:rsid w:val="00C95CAB"/>
    <w:rsid w:val="00C961AC"/>
    <w:rsid w:val="00C9663D"/>
    <w:rsid w:val="00C97696"/>
    <w:rsid w:val="00C979CA"/>
    <w:rsid w:val="00CA17CF"/>
    <w:rsid w:val="00CA20E0"/>
    <w:rsid w:val="00CA250A"/>
    <w:rsid w:val="00CA2779"/>
    <w:rsid w:val="00CA346F"/>
    <w:rsid w:val="00CA4594"/>
    <w:rsid w:val="00CA4941"/>
    <w:rsid w:val="00CA531B"/>
    <w:rsid w:val="00CA5C91"/>
    <w:rsid w:val="00CA5DA7"/>
    <w:rsid w:val="00CA67EA"/>
    <w:rsid w:val="00CA6F04"/>
    <w:rsid w:val="00CA70FF"/>
    <w:rsid w:val="00CA7322"/>
    <w:rsid w:val="00CB02D0"/>
    <w:rsid w:val="00CB15AD"/>
    <w:rsid w:val="00CB1884"/>
    <w:rsid w:val="00CB18F7"/>
    <w:rsid w:val="00CB2D9C"/>
    <w:rsid w:val="00CB2E4F"/>
    <w:rsid w:val="00CB37F6"/>
    <w:rsid w:val="00CB45A9"/>
    <w:rsid w:val="00CB4F0D"/>
    <w:rsid w:val="00CB6EA5"/>
    <w:rsid w:val="00CB7471"/>
    <w:rsid w:val="00CB7DB6"/>
    <w:rsid w:val="00CC0567"/>
    <w:rsid w:val="00CC05C2"/>
    <w:rsid w:val="00CC090C"/>
    <w:rsid w:val="00CC0EE0"/>
    <w:rsid w:val="00CC18A0"/>
    <w:rsid w:val="00CC26A3"/>
    <w:rsid w:val="00CC4E84"/>
    <w:rsid w:val="00CC5386"/>
    <w:rsid w:val="00CC5558"/>
    <w:rsid w:val="00CC55F5"/>
    <w:rsid w:val="00CC6CA5"/>
    <w:rsid w:val="00CD083A"/>
    <w:rsid w:val="00CD08FC"/>
    <w:rsid w:val="00CD2435"/>
    <w:rsid w:val="00CD3638"/>
    <w:rsid w:val="00CD37D7"/>
    <w:rsid w:val="00CD4681"/>
    <w:rsid w:val="00CD4A60"/>
    <w:rsid w:val="00CD4AE4"/>
    <w:rsid w:val="00CD4B10"/>
    <w:rsid w:val="00CD51FC"/>
    <w:rsid w:val="00CD5C92"/>
    <w:rsid w:val="00CD5CBC"/>
    <w:rsid w:val="00CD6014"/>
    <w:rsid w:val="00CD6975"/>
    <w:rsid w:val="00CD6C09"/>
    <w:rsid w:val="00CD70D0"/>
    <w:rsid w:val="00CD7E34"/>
    <w:rsid w:val="00CE023E"/>
    <w:rsid w:val="00CE0364"/>
    <w:rsid w:val="00CE0522"/>
    <w:rsid w:val="00CE08C5"/>
    <w:rsid w:val="00CE0C75"/>
    <w:rsid w:val="00CE0D7B"/>
    <w:rsid w:val="00CE367A"/>
    <w:rsid w:val="00CE40C2"/>
    <w:rsid w:val="00CE4D8B"/>
    <w:rsid w:val="00CE4DC3"/>
    <w:rsid w:val="00CE5C4B"/>
    <w:rsid w:val="00CE6523"/>
    <w:rsid w:val="00CF01D2"/>
    <w:rsid w:val="00CF237E"/>
    <w:rsid w:val="00CF2CD8"/>
    <w:rsid w:val="00CF32F8"/>
    <w:rsid w:val="00CF3C87"/>
    <w:rsid w:val="00CF4544"/>
    <w:rsid w:val="00CF454E"/>
    <w:rsid w:val="00CF4596"/>
    <w:rsid w:val="00CF587D"/>
    <w:rsid w:val="00CF6982"/>
    <w:rsid w:val="00CF7078"/>
    <w:rsid w:val="00CF777D"/>
    <w:rsid w:val="00CF7CC3"/>
    <w:rsid w:val="00CF7F74"/>
    <w:rsid w:val="00D00CE4"/>
    <w:rsid w:val="00D010E3"/>
    <w:rsid w:val="00D016FC"/>
    <w:rsid w:val="00D0382C"/>
    <w:rsid w:val="00D03A0B"/>
    <w:rsid w:val="00D04105"/>
    <w:rsid w:val="00D04235"/>
    <w:rsid w:val="00D04EE0"/>
    <w:rsid w:val="00D053A0"/>
    <w:rsid w:val="00D05F64"/>
    <w:rsid w:val="00D0747C"/>
    <w:rsid w:val="00D077CA"/>
    <w:rsid w:val="00D104B8"/>
    <w:rsid w:val="00D11AF5"/>
    <w:rsid w:val="00D12479"/>
    <w:rsid w:val="00D1422F"/>
    <w:rsid w:val="00D142BB"/>
    <w:rsid w:val="00D14424"/>
    <w:rsid w:val="00D14AB0"/>
    <w:rsid w:val="00D14FCE"/>
    <w:rsid w:val="00D15FA2"/>
    <w:rsid w:val="00D1625A"/>
    <w:rsid w:val="00D16E17"/>
    <w:rsid w:val="00D17538"/>
    <w:rsid w:val="00D175A1"/>
    <w:rsid w:val="00D17B5D"/>
    <w:rsid w:val="00D203FD"/>
    <w:rsid w:val="00D21DA1"/>
    <w:rsid w:val="00D232BF"/>
    <w:rsid w:val="00D249C9"/>
    <w:rsid w:val="00D309C3"/>
    <w:rsid w:val="00D30C49"/>
    <w:rsid w:val="00D314AF"/>
    <w:rsid w:val="00D31FA2"/>
    <w:rsid w:val="00D32437"/>
    <w:rsid w:val="00D32CF3"/>
    <w:rsid w:val="00D3366E"/>
    <w:rsid w:val="00D340A7"/>
    <w:rsid w:val="00D34831"/>
    <w:rsid w:val="00D34944"/>
    <w:rsid w:val="00D34A0D"/>
    <w:rsid w:val="00D34D25"/>
    <w:rsid w:val="00D350C2"/>
    <w:rsid w:val="00D3672D"/>
    <w:rsid w:val="00D369C4"/>
    <w:rsid w:val="00D372EF"/>
    <w:rsid w:val="00D4104B"/>
    <w:rsid w:val="00D4327B"/>
    <w:rsid w:val="00D43535"/>
    <w:rsid w:val="00D43B2D"/>
    <w:rsid w:val="00D43D08"/>
    <w:rsid w:val="00D4476E"/>
    <w:rsid w:val="00D448B8"/>
    <w:rsid w:val="00D4531D"/>
    <w:rsid w:val="00D4551C"/>
    <w:rsid w:val="00D458D0"/>
    <w:rsid w:val="00D46305"/>
    <w:rsid w:val="00D467F8"/>
    <w:rsid w:val="00D5019F"/>
    <w:rsid w:val="00D50995"/>
    <w:rsid w:val="00D50DCF"/>
    <w:rsid w:val="00D511DD"/>
    <w:rsid w:val="00D52089"/>
    <w:rsid w:val="00D521F9"/>
    <w:rsid w:val="00D52715"/>
    <w:rsid w:val="00D52D7E"/>
    <w:rsid w:val="00D53681"/>
    <w:rsid w:val="00D53D88"/>
    <w:rsid w:val="00D545F0"/>
    <w:rsid w:val="00D54B07"/>
    <w:rsid w:val="00D54ECB"/>
    <w:rsid w:val="00D56717"/>
    <w:rsid w:val="00D57305"/>
    <w:rsid w:val="00D57898"/>
    <w:rsid w:val="00D603DB"/>
    <w:rsid w:val="00D60FCD"/>
    <w:rsid w:val="00D62014"/>
    <w:rsid w:val="00D636AE"/>
    <w:rsid w:val="00D636DB"/>
    <w:rsid w:val="00D63F54"/>
    <w:rsid w:val="00D64EA2"/>
    <w:rsid w:val="00D650A6"/>
    <w:rsid w:val="00D65CC0"/>
    <w:rsid w:val="00D66444"/>
    <w:rsid w:val="00D66B02"/>
    <w:rsid w:val="00D66DBA"/>
    <w:rsid w:val="00D6714D"/>
    <w:rsid w:val="00D6720C"/>
    <w:rsid w:val="00D6792A"/>
    <w:rsid w:val="00D67AC3"/>
    <w:rsid w:val="00D67E15"/>
    <w:rsid w:val="00D704C3"/>
    <w:rsid w:val="00D71125"/>
    <w:rsid w:val="00D7233F"/>
    <w:rsid w:val="00D73237"/>
    <w:rsid w:val="00D732D1"/>
    <w:rsid w:val="00D7447B"/>
    <w:rsid w:val="00D74BCE"/>
    <w:rsid w:val="00D762D1"/>
    <w:rsid w:val="00D7660B"/>
    <w:rsid w:val="00D773BB"/>
    <w:rsid w:val="00D80090"/>
    <w:rsid w:val="00D80394"/>
    <w:rsid w:val="00D80A0A"/>
    <w:rsid w:val="00D8114B"/>
    <w:rsid w:val="00D82457"/>
    <w:rsid w:val="00D8269F"/>
    <w:rsid w:val="00D835D4"/>
    <w:rsid w:val="00D83E60"/>
    <w:rsid w:val="00D85FBA"/>
    <w:rsid w:val="00D90B47"/>
    <w:rsid w:val="00D91356"/>
    <w:rsid w:val="00D917E4"/>
    <w:rsid w:val="00D918E5"/>
    <w:rsid w:val="00D9259F"/>
    <w:rsid w:val="00D92B95"/>
    <w:rsid w:val="00D93683"/>
    <w:rsid w:val="00D93C5C"/>
    <w:rsid w:val="00D97E81"/>
    <w:rsid w:val="00DA0288"/>
    <w:rsid w:val="00DA133F"/>
    <w:rsid w:val="00DA1670"/>
    <w:rsid w:val="00DA1A15"/>
    <w:rsid w:val="00DA33FD"/>
    <w:rsid w:val="00DA39C5"/>
    <w:rsid w:val="00DA4DD9"/>
    <w:rsid w:val="00DA4DFB"/>
    <w:rsid w:val="00DA54AE"/>
    <w:rsid w:val="00DA637C"/>
    <w:rsid w:val="00DA684D"/>
    <w:rsid w:val="00DB0358"/>
    <w:rsid w:val="00DB1D23"/>
    <w:rsid w:val="00DB2CEC"/>
    <w:rsid w:val="00DB30F7"/>
    <w:rsid w:val="00DB35C2"/>
    <w:rsid w:val="00DB502E"/>
    <w:rsid w:val="00DB5F57"/>
    <w:rsid w:val="00DB6425"/>
    <w:rsid w:val="00DB75CB"/>
    <w:rsid w:val="00DB7B8F"/>
    <w:rsid w:val="00DC0238"/>
    <w:rsid w:val="00DC0E90"/>
    <w:rsid w:val="00DC1050"/>
    <w:rsid w:val="00DC120C"/>
    <w:rsid w:val="00DC20A3"/>
    <w:rsid w:val="00DC2961"/>
    <w:rsid w:val="00DC338A"/>
    <w:rsid w:val="00DC44C5"/>
    <w:rsid w:val="00DC6683"/>
    <w:rsid w:val="00DC6D39"/>
    <w:rsid w:val="00DC6FCB"/>
    <w:rsid w:val="00DC7641"/>
    <w:rsid w:val="00DD00BC"/>
    <w:rsid w:val="00DD0416"/>
    <w:rsid w:val="00DD0AFF"/>
    <w:rsid w:val="00DD1D26"/>
    <w:rsid w:val="00DD1E08"/>
    <w:rsid w:val="00DD1E1E"/>
    <w:rsid w:val="00DD1E37"/>
    <w:rsid w:val="00DD2F06"/>
    <w:rsid w:val="00DD3BA8"/>
    <w:rsid w:val="00DD3FA2"/>
    <w:rsid w:val="00DD4934"/>
    <w:rsid w:val="00DD5BF6"/>
    <w:rsid w:val="00DD6D07"/>
    <w:rsid w:val="00DD7C63"/>
    <w:rsid w:val="00DD7F40"/>
    <w:rsid w:val="00DE1518"/>
    <w:rsid w:val="00DE3DB6"/>
    <w:rsid w:val="00DE3E28"/>
    <w:rsid w:val="00DE401D"/>
    <w:rsid w:val="00DE4A02"/>
    <w:rsid w:val="00DE5E95"/>
    <w:rsid w:val="00DE6AEC"/>
    <w:rsid w:val="00DE7795"/>
    <w:rsid w:val="00DE7EAE"/>
    <w:rsid w:val="00DF126C"/>
    <w:rsid w:val="00DF199E"/>
    <w:rsid w:val="00DF1BA0"/>
    <w:rsid w:val="00DF4725"/>
    <w:rsid w:val="00DF4C50"/>
    <w:rsid w:val="00DF51D3"/>
    <w:rsid w:val="00DF5861"/>
    <w:rsid w:val="00DF7B88"/>
    <w:rsid w:val="00DF7DAB"/>
    <w:rsid w:val="00E01109"/>
    <w:rsid w:val="00E01546"/>
    <w:rsid w:val="00E0245F"/>
    <w:rsid w:val="00E02C8F"/>
    <w:rsid w:val="00E031A9"/>
    <w:rsid w:val="00E0325D"/>
    <w:rsid w:val="00E03852"/>
    <w:rsid w:val="00E03DFB"/>
    <w:rsid w:val="00E0511A"/>
    <w:rsid w:val="00E05400"/>
    <w:rsid w:val="00E055A1"/>
    <w:rsid w:val="00E05D9B"/>
    <w:rsid w:val="00E0770F"/>
    <w:rsid w:val="00E07B7B"/>
    <w:rsid w:val="00E1081E"/>
    <w:rsid w:val="00E11A53"/>
    <w:rsid w:val="00E12E9A"/>
    <w:rsid w:val="00E12FD7"/>
    <w:rsid w:val="00E131DF"/>
    <w:rsid w:val="00E1372C"/>
    <w:rsid w:val="00E139B7"/>
    <w:rsid w:val="00E13BA3"/>
    <w:rsid w:val="00E147CE"/>
    <w:rsid w:val="00E14DBD"/>
    <w:rsid w:val="00E15ABF"/>
    <w:rsid w:val="00E16146"/>
    <w:rsid w:val="00E171CB"/>
    <w:rsid w:val="00E2053D"/>
    <w:rsid w:val="00E207A4"/>
    <w:rsid w:val="00E20E67"/>
    <w:rsid w:val="00E2140A"/>
    <w:rsid w:val="00E21B19"/>
    <w:rsid w:val="00E23FA4"/>
    <w:rsid w:val="00E243BE"/>
    <w:rsid w:val="00E24653"/>
    <w:rsid w:val="00E252A1"/>
    <w:rsid w:val="00E25307"/>
    <w:rsid w:val="00E25E2C"/>
    <w:rsid w:val="00E26403"/>
    <w:rsid w:val="00E273BC"/>
    <w:rsid w:val="00E30AB8"/>
    <w:rsid w:val="00E31DCD"/>
    <w:rsid w:val="00E321EF"/>
    <w:rsid w:val="00E32ED5"/>
    <w:rsid w:val="00E334E5"/>
    <w:rsid w:val="00E337E3"/>
    <w:rsid w:val="00E33909"/>
    <w:rsid w:val="00E33AB1"/>
    <w:rsid w:val="00E33B59"/>
    <w:rsid w:val="00E33FC0"/>
    <w:rsid w:val="00E35427"/>
    <w:rsid w:val="00E35AB0"/>
    <w:rsid w:val="00E37F6F"/>
    <w:rsid w:val="00E40357"/>
    <w:rsid w:val="00E40371"/>
    <w:rsid w:val="00E41CA2"/>
    <w:rsid w:val="00E42544"/>
    <w:rsid w:val="00E4269F"/>
    <w:rsid w:val="00E4288B"/>
    <w:rsid w:val="00E42E10"/>
    <w:rsid w:val="00E42EC7"/>
    <w:rsid w:val="00E4366F"/>
    <w:rsid w:val="00E44612"/>
    <w:rsid w:val="00E45F2B"/>
    <w:rsid w:val="00E460AC"/>
    <w:rsid w:val="00E46EC3"/>
    <w:rsid w:val="00E47B11"/>
    <w:rsid w:val="00E51328"/>
    <w:rsid w:val="00E52461"/>
    <w:rsid w:val="00E53AAF"/>
    <w:rsid w:val="00E54606"/>
    <w:rsid w:val="00E54ED0"/>
    <w:rsid w:val="00E54F35"/>
    <w:rsid w:val="00E5668F"/>
    <w:rsid w:val="00E56BA4"/>
    <w:rsid w:val="00E57339"/>
    <w:rsid w:val="00E57D28"/>
    <w:rsid w:val="00E57F68"/>
    <w:rsid w:val="00E57FE7"/>
    <w:rsid w:val="00E611A6"/>
    <w:rsid w:val="00E61605"/>
    <w:rsid w:val="00E61838"/>
    <w:rsid w:val="00E621A0"/>
    <w:rsid w:val="00E629EF"/>
    <w:rsid w:val="00E62D25"/>
    <w:rsid w:val="00E62E59"/>
    <w:rsid w:val="00E633B5"/>
    <w:rsid w:val="00E63BAE"/>
    <w:rsid w:val="00E6421E"/>
    <w:rsid w:val="00E6580E"/>
    <w:rsid w:val="00E65C5E"/>
    <w:rsid w:val="00E66968"/>
    <w:rsid w:val="00E66FB9"/>
    <w:rsid w:val="00E67109"/>
    <w:rsid w:val="00E6756B"/>
    <w:rsid w:val="00E708C8"/>
    <w:rsid w:val="00E71DEB"/>
    <w:rsid w:val="00E73534"/>
    <w:rsid w:val="00E7474A"/>
    <w:rsid w:val="00E74EE9"/>
    <w:rsid w:val="00E752AF"/>
    <w:rsid w:val="00E75CEC"/>
    <w:rsid w:val="00E760CA"/>
    <w:rsid w:val="00E764F4"/>
    <w:rsid w:val="00E76FD3"/>
    <w:rsid w:val="00E824FF"/>
    <w:rsid w:val="00E83424"/>
    <w:rsid w:val="00E83D04"/>
    <w:rsid w:val="00E83D28"/>
    <w:rsid w:val="00E83E7E"/>
    <w:rsid w:val="00E84429"/>
    <w:rsid w:val="00E85297"/>
    <w:rsid w:val="00E8757C"/>
    <w:rsid w:val="00E909DF"/>
    <w:rsid w:val="00E90E6B"/>
    <w:rsid w:val="00E914C1"/>
    <w:rsid w:val="00E93FE8"/>
    <w:rsid w:val="00E95CE5"/>
    <w:rsid w:val="00E96C71"/>
    <w:rsid w:val="00E971D5"/>
    <w:rsid w:val="00E9759F"/>
    <w:rsid w:val="00E97A7B"/>
    <w:rsid w:val="00EA182A"/>
    <w:rsid w:val="00EA18F5"/>
    <w:rsid w:val="00EA29AE"/>
    <w:rsid w:val="00EA5056"/>
    <w:rsid w:val="00EA5518"/>
    <w:rsid w:val="00EA556A"/>
    <w:rsid w:val="00EB10BA"/>
    <w:rsid w:val="00EB1AFB"/>
    <w:rsid w:val="00EB445C"/>
    <w:rsid w:val="00EB4642"/>
    <w:rsid w:val="00EB4DFE"/>
    <w:rsid w:val="00EB56CE"/>
    <w:rsid w:val="00EB6E59"/>
    <w:rsid w:val="00EC00DC"/>
    <w:rsid w:val="00EC0521"/>
    <w:rsid w:val="00EC06EE"/>
    <w:rsid w:val="00EC0CF8"/>
    <w:rsid w:val="00EC10F2"/>
    <w:rsid w:val="00EC1631"/>
    <w:rsid w:val="00EC3B12"/>
    <w:rsid w:val="00EC48CE"/>
    <w:rsid w:val="00EC503C"/>
    <w:rsid w:val="00EC5D6D"/>
    <w:rsid w:val="00EC7D74"/>
    <w:rsid w:val="00ED31AA"/>
    <w:rsid w:val="00ED379B"/>
    <w:rsid w:val="00ED3C5B"/>
    <w:rsid w:val="00ED596C"/>
    <w:rsid w:val="00ED7366"/>
    <w:rsid w:val="00ED76B0"/>
    <w:rsid w:val="00EE0706"/>
    <w:rsid w:val="00EE0BDB"/>
    <w:rsid w:val="00EE1324"/>
    <w:rsid w:val="00EE1EF6"/>
    <w:rsid w:val="00EE2022"/>
    <w:rsid w:val="00EE2337"/>
    <w:rsid w:val="00EE25C3"/>
    <w:rsid w:val="00EE2B02"/>
    <w:rsid w:val="00EE2C17"/>
    <w:rsid w:val="00EE3784"/>
    <w:rsid w:val="00EE4297"/>
    <w:rsid w:val="00EE42DF"/>
    <w:rsid w:val="00EE5132"/>
    <w:rsid w:val="00EE65B2"/>
    <w:rsid w:val="00EE6951"/>
    <w:rsid w:val="00EE6D24"/>
    <w:rsid w:val="00EE78A9"/>
    <w:rsid w:val="00EE7929"/>
    <w:rsid w:val="00EF008E"/>
    <w:rsid w:val="00EF04D6"/>
    <w:rsid w:val="00EF066A"/>
    <w:rsid w:val="00EF08C2"/>
    <w:rsid w:val="00EF1137"/>
    <w:rsid w:val="00EF12A5"/>
    <w:rsid w:val="00EF1A23"/>
    <w:rsid w:val="00EF2297"/>
    <w:rsid w:val="00EF24C4"/>
    <w:rsid w:val="00EF27EC"/>
    <w:rsid w:val="00EF5990"/>
    <w:rsid w:val="00EF5F05"/>
    <w:rsid w:val="00EF637A"/>
    <w:rsid w:val="00EF66E4"/>
    <w:rsid w:val="00EF6850"/>
    <w:rsid w:val="00EF790D"/>
    <w:rsid w:val="00EF7CAB"/>
    <w:rsid w:val="00EF7E4C"/>
    <w:rsid w:val="00F00F98"/>
    <w:rsid w:val="00F014E1"/>
    <w:rsid w:val="00F02156"/>
    <w:rsid w:val="00F02934"/>
    <w:rsid w:val="00F032C5"/>
    <w:rsid w:val="00F034DE"/>
    <w:rsid w:val="00F0493D"/>
    <w:rsid w:val="00F066CD"/>
    <w:rsid w:val="00F06DE1"/>
    <w:rsid w:val="00F1017B"/>
    <w:rsid w:val="00F10F37"/>
    <w:rsid w:val="00F11409"/>
    <w:rsid w:val="00F114C7"/>
    <w:rsid w:val="00F11C06"/>
    <w:rsid w:val="00F11E2A"/>
    <w:rsid w:val="00F128C6"/>
    <w:rsid w:val="00F134AC"/>
    <w:rsid w:val="00F1417F"/>
    <w:rsid w:val="00F1437A"/>
    <w:rsid w:val="00F14B5C"/>
    <w:rsid w:val="00F14D0E"/>
    <w:rsid w:val="00F160C0"/>
    <w:rsid w:val="00F1633E"/>
    <w:rsid w:val="00F16496"/>
    <w:rsid w:val="00F1651B"/>
    <w:rsid w:val="00F16552"/>
    <w:rsid w:val="00F17495"/>
    <w:rsid w:val="00F176E4"/>
    <w:rsid w:val="00F20F04"/>
    <w:rsid w:val="00F215C2"/>
    <w:rsid w:val="00F2197E"/>
    <w:rsid w:val="00F2232B"/>
    <w:rsid w:val="00F2297A"/>
    <w:rsid w:val="00F23382"/>
    <w:rsid w:val="00F2387D"/>
    <w:rsid w:val="00F23AAD"/>
    <w:rsid w:val="00F23B61"/>
    <w:rsid w:val="00F25355"/>
    <w:rsid w:val="00F26535"/>
    <w:rsid w:val="00F268DF"/>
    <w:rsid w:val="00F26D10"/>
    <w:rsid w:val="00F26D31"/>
    <w:rsid w:val="00F26E17"/>
    <w:rsid w:val="00F301E6"/>
    <w:rsid w:val="00F30C41"/>
    <w:rsid w:val="00F3164E"/>
    <w:rsid w:val="00F326DF"/>
    <w:rsid w:val="00F34639"/>
    <w:rsid w:val="00F35115"/>
    <w:rsid w:val="00F35E8C"/>
    <w:rsid w:val="00F402F3"/>
    <w:rsid w:val="00F40660"/>
    <w:rsid w:val="00F40E9A"/>
    <w:rsid w:val="00F441F4"/>
    <w:rsid w:val="00F44E01"/>
    <w:rsid w:val="00F45E5F"/>
    <w:rsid w:val="00F46BA4"/>
    <w:rsid w:val="00F47323"/>
    <w:rsid w:val="00F5067C"/>
    <w:rsid w:val="00F52FDA"/>
    <w:rsid w:val="00F5319A"/>
    <w:rsid w:val="00F53321"/>
    <w:rsid w:val="00F53EF4"/>
    <w:rsid w:val="00F5445E"/>
    <w:rsid w:val="00F5555D"/>
    <w:rsid w:val="00F55E0F"/>
    <w:rsid w:val="00F579D9"/>
    <w:rsid w:val="00F60179"/>
    <w:rsid w:val="00F601EF"/>
    <w:rsid w:val="00F6192E"/>
    <w:rsid w:val="00F62232"/>
    <w:rsid w:val="00F6288E"/>
    <w:rsid w:val="00F64321"/>
    <w:rsid w:val="00F6544D"/>
    <w:rsid w:val="00F66124"/>
    <w:rsid w:val="00F66D2B"/>
    <w:rsid w:val="00F6772B"/>
    <w:rsid w:val="00F702BB"/>
    <w:rsid w:val="00F70552"/>
    <w:rsid w:val="00F70AA2"/>
    <w:rsid w:val="00F70F31"/>
    <w:rsid w:val="00F71454"/>
    <w:rsid w:val="00F731AF"/>
    <w:rsid w:val="00F7396A"/>
    <w:rsid w:val="00F73DD0"/>
    <w:rsid w:val="00F7648F"/>
    <w:rsid w:val="00F7670D"/>
    <w:rsid w:val="00F77944"/>
    <w:rsid w:val="00F80026"/>
    <w:rsid w:val="00F81D73"/>
    <w:rsid w:val="00F823E6"/>
    <w:rsid w:val="00F82B56"/>
    <w:rsid w:val="00F831C7"/>
    <w:rsid w:val="00F83A83"/>
    <w:rsid w:val="00F83CF9"/>
    <w:rsid w:val="00F84EDB"/>
    <w:rsid w:val="00F8688B"/>
    <w:rsid w:val="00F872D0"/>
    <w:rsid w:val="00F900B3"/>
    <w:rsid w:val="00F90AF9"/>
    <w:rsid w:val="00F916C9"/>
    <w:rsid w:val="00F92784"/>
    <w:rsid w:val="00F92CB4"/>
    <w:rsid w:val="00F92E39"/>
    <w:rsid w:val="00F934BE"/>
    <w:rsid w:val="00F94698"/>
    <w:rsid w:val="00F95079"/>
    <w:rsid w:val="00F95662"/>
    <w:rsid w:val="00F9594C"/>
    <w:rsid w:val="00F9603D"/>
    <w:rsid w:val="00F964AE"/>
    <w:rsid w:val="00F9720A"/>
    <w:rsid w:val="00FA0CB3"/>
    <w:rsid w:val="00FA2353"/>
    <w:rsid w:val="00FA257E"/>
    <w:rsid w:val="00FA2647"/>
    <w:rsid w:val="00FA2AC5"/>
    <w:rsid w:val="00FA3743"/>
    <w:rsid w:val="00FA3984"/>
    <w:rsid w:val="00FA5524"/>
    <w:rsid w:val="00FA5D6E"/>
    <w:rsid w:val="00FA78EC"/>
    <w:rsid w:val="00FB121F"/>
    <w:rsid w:val="00FB3042"/>
    <w:rsid w:val="00FB4E13"/>
    <w:rsid w:val="00FB555A"/>
    <w:rsid w:val="00FB5DAD"/>
    <w:rsid w:val="00FB79EF"/>
    <w:rsid w:val="00FB7D86"/>
    <w:rsid w:val="00FC1E5C"/>
    <w:rsid w:val="00FC23E4"/>
    <w:rsid w:val="00FC3142"/>
    <w:rsid w:val="00FC4657"/>
    <w:rsid w:val="00FC470B"/>
    <w:rsid w:val="00FC4A6F"/>
    <w:rsid w:val="00FC69B3"/>
    <w:rsid w:val="00FC7BEB"/>
    <w:rsid w:val="00FC7EA7"/>
    <w:rsid w:val="00FD08A9"/>
    <w:rsid w:val="00FD13EA"/>
    <w:rsid w:val="00FD2782"/>
    <w:rsid w:val="00FD333B"/>
    <w:rsid w:val="00FD3996"/>
    <w:rsid w:val="00FD3A39"/>
    <w:rsid w:val="00FD42D4"/>
    <w:rsid w:val="00FD5102"/>
    <w:rsid w:val="00FD6543"/>
    <w:rsid w:val="00FD69D5"/>
    <w:rsid w:val="00FE0B12"/>
    <w:rsid w:val="00FE0D8F"/>
    <w:rsid w:val="00FE1FC5"/>
    <w:rsid w:val="00FE300C"/>
    <w:rsid w:val="00FE303C"/>
    <w:rsid w:val="00FE375C"/>
    <w:rsid w:val="00FE3F2B"/>
    <w:rsid w:val="00FE4342"/>
    <w:rsid w:val="00FE4CEB"/>
    <w:rsid w:val="00FE5793"/>
    <w:rsid w:val="00FE6618"/>
    <w:rsid w:val="00FE6669"/>
    <w:rsid w:val="00FE6C46"/>
    <w:rsid w:val="00FE6CFE"/>
    <w:rsid w:val="00FE7254"/>
    <w:rsid w:val="00FF0A38"/>
    <w:rsid w:val="00FF1CC0"/>
    <w:rsid w:val="00FF209B"/>
    <w:rsid w:val="00FF2343"/>
    <w:rsid w:val="00FF499A"/>
    <w:rsid w:val="00FF49B6"/>
    <w:rsid w:val="00FF5FE0"/>
    <w:rsid w:val="00FF7C0D"/>
  </w:rsids>
  <m:mathPr>
    <m:mathFont m:val="Cambria Math"/>
    <m:brkBin m:val="before"/>
    <m:brkBinSub m:val="--"/>
    <m:smallFrac m:val="0"/>
    <m:dispDef/>
    <m:lMargin m:val="0"/>
    <m:rMargin m:val="0"/>
    <m:defJc m:val="centerGroup"/>
    <m:wrapIndent m:val="1440"/>
    <m:intLim m:val="subSup"/>
    <m:naryLim m:val="undOvr"/>
  </m:mathPr>
  <w:themeFontLang w:val="en-PH"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B7BAFE"/>
  <w15:chartTrackingRefBased/>
  <w15:docId w15:val="{A032156F-331F-4E5B-B7AB-B3FB7B5A1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F12"/>
    <w:pPr>
      <w:spacing w:after="200" w:line="276" w:lineRule="auto"/>
    </w:pPr>
    <w:rPr>
      <w:kern w:val="0"/>
      <w:lang w:val="en-US"/>
      <w14:ligatures w14:val="none"/>
    </w:rPr>
  </w:style>
  <w:style w:type="paragraph" w:styleId="Heading1">
    <w:name w:val="heading 1"/>
    <w:basedOn w:val="Normal"/>
    <w:next w:val="Normal"/>
    <w:link w:val="Heading1Char"/>
    <w:uiPriority w:val="9"/>
    <w:qFormat/>
    <w:rsid w:val="000F4F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F4F12"/>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0F4F12"/>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0F4F12"/>
    <w:pPr>
      <w:keepNext/>
      <w:keepLines/>
      <w:spacing w:before="40" w:after="0" w:line="259" w:lineRule="auto"/>
      <w:outlineLvl w:val="3"/>
    </w:pPr>
    <w:rPr>
      <w:rFonts w:asciiTheme="majorHAnsi" w:eastAsiaTheme="majorEastAsia" w:hAnsiTheme="majorHAnsi" w:cstheme="majorBidi"/>
      <w:i/>
      <w:iCs/>
      <w:color w:val="2F5496" w:themeColor="accent1" w:themeShade="BF"/>
      <w:lang w:val="en-PH"/>
    </w:rPr>
  </w:style>
  <w:style w:type="paragraph" w:styleId="Heading5">
    <w:name w:val="heading 5"/>
    <w:basedOn w:val="Normal"/>
    <w:next w:val="Normal"/>
    <w:link w:val="Heading5Char"/>
    <w:uiPriority w:val="9"/>
    <w:semiHidden/>
    <w:unhideWhenUsed/>
    <w:qFormat/>
    <w:rsid w:val="000F4F12"/>
    <w:pPr>
      <w:keepNext/>
      <w:keepLines/>
      <w:spacing w:before="40" w:after="0" w:line="264" w:lineRule="auto"/>
      <w:outlineLvl w:val="4"/>
    </w:pPr>
    <w:rPr>
      <w:rFonts w:asciiTheme="majorHAnsi" w:eastAsiaTheme="majorEastAsia" w:hAnsiTheme="majorHAnsi" w:cstheme="majorBidi"/>
      <w:color w:val="44546A" w:themeColor="text2"/>
    </w:rPr>
  </w:style>
  <w:style w:type="paragraph" w:styleId="Heading6">
    <w:name w:val="heading 6"/>
    <w:basedOn w:val="Normal"/>
    <w:next w:val="Normal"/>
    <w:link w:val="Heading6Char"/>
    <w:uiPriority w:val="9"/>
    <w:semiHidden/>
    <w:unhideWhenUsed/>
    <w:qFormat/>
    <w:rsid w:val="000F4F12"/>
    <w:pPr>
      <w:keepNext/>
      <w:keepLines/>
      <w:spacing w:before="40" w:after="0" w:line="264" w:lineRule="auto"/>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0F4F12"/>
    <w:pPr>
      <w:keepNext/>
      <w:keepLines/>
      <w:spacing w:before="40" w:after="0" w:line="264" w:lineRule="auto"/>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0F4F12"/>
    <w:pPr>
      <w:keepNext/>
      <w:keepLines/>
      <w:spacing w:before="40" w:after="0" w:line="264" w:lineRule="auto"/>
      <w:outlineLvl w:val="7"/>
    </w:pPr>
    <w:rPr>
      <w:rFonts w:asciiTheme="majorHAnsi" w:eastAsiaTheme="majorEastAsia" w:hAnsiTheme="majorHAnsi" w:cstheme="majorBidi"/>
      <w:b/>
      <w:bCs/>
      <w:color w:val="44546A" w:themeColor="text2"/>
      <w:sz w:val="20"/>
      <w:szCs w:val="20"/>
    </w:rPr>
  </w:style>
  <w:style w:type="paragraph" w:styleId="Heading9">
    <w:name w:val="heading 9"/>
    <w:basedOn w:val="Normal"/>
    <w:next w:val="Normal"/>
    <w:link w:val="Heading9Char"/>
    <w:uiPriority w:val="9"/>
    <w:semiHidden/>
    <w:unhideWhenUsed/>
    <w:qFormat/>
    <w:rsid w:val="000F4F12"/>
    <w:pPr>
      <w:keepNext/>
      <w:keepLines/>
      <w:spacing w:before="40" w:after="0" w:line="264" w:lineRule="auto"/>
      <w:outlineLvl w:val="8"/>
    </w:pPr>
    <w:rPr>
      <w:rFonts w:asciiTheme="majorHAnsi" w:eastAsiaTheme="majorEastAsia" w:hAnsiTheme="majorHAnsi" w:cstheme="majorBidi"/>
      <w:b/>
      <w:bCs/>
      <w:i/>
      <w:iCs/>
      <w:color w:val="44546A" w:themeColor="text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4F12"/>
    <w:rPr>
      <w:rFonts w:asciiTheme="majorHAnsi" w:eastAsiaTheme="majorEastAsia" w:hAnsiTheme="majorHAnsi" w:cstheme="majorBidi"/>
      <w:color w:val="2F5496" w:themeColor="accent1" w:themeShade="BF"/>
      <w:kern w:val="0"/>
      <w:sz w:val="32"/>
      <w:szCs w:val="32"/>
      <w:lang w:val="en-US"/>
      <w14:ligatures w14:val="none"/>
    </w:rPr>
  </w:style>
  <w:style w:type="character" w:customStyle="1" w:styleId="Heading2Char">
    <w:name w:val="Heading 2 Char"/>
    <w:basedOn w:val="DefaultParagraphFont"/>
    <w:link w:val="Heading2"/>
    <w:uiPriority w:val="9"/>
    <w:semiHidden/>
    <w:rsid w:val="000F4F12"/>
    <w:rPr>
      <w:rFonts w:asciiTheme="majorHAnsi" w:eastAsiaTheme="majorEastAsia" w:hAnsiTheme="majorHAnsi" w:cstheme="majorBidi"/>
      <w:color w:val="404040" w:themeColor="text1" w:themeTint="BF"/>
      <w:kern w:val="0"/>
      <w:sz w:val="28"/>
      <w:szCs w:val="28"/>
      <w:lang w:val="en-US"/>
      <w14:ligatures w14:val="none"/>
    </w:rPr>
  </w:style>
  <w:style w:type="character" w:customStyle="1" w:styleId="Heading3Char">
    <w:name w:val="Heading 3 Char"/>
    <w:basedOn w:val="DefaultParagraphFont"/>
    <w:link w:val="Heading3"/>
    <w:uiPriority w:val="9"/>
    <w:semiHidden/>
    <w:rsid w:val="000F4F12"/>
    <w:rPr>
      <w:rFonts w:asciiTheme="majorHAnsi" w:eastAsiaTheme="majorEastAsia" w:hAnsiTheme="majorHAnsi" w:cstheme="majorBidi"/>
      <w:color w:val="44546A" w:themeColor="text2"/>
      <w:kern w:val="0"/>
      <w:sz w:val="24"/>
      <w:szCs w:val="24"/>
      <w:lang w:val="en-US"/>
      <w14:ligatures w14:val="none"/>
    </w:rPr>
  </w:style>
  <w:style w:type="character" w:customStyle="1" w:styleId="Heading4Char">
    <w:name w:val="Heading 4 Char"/>
    <w:basedOn w:val="DefaultParagraphFont"/>
    <w:link w:val="Heading4"/>
    <w:uiPriority w:val="9"/>
    <w:semiHidden/>
    <w:rsid w:val="000F4F12"/>
    <w:rPr>
      <w:rFonts w:asciiTheme="majorHAnsi" w:eastAsiaTheme="majorEastAsia" w:hAnsiTheme="majorHAnsi" w:cstheme="majorBidi"/>
      <w:i/>
      <w:iCs/>
      <w:color w:val="2F5496" w:themeColor="accent1" w:themeShade="BF"/>
      <w:kern w:val="0"/>
      <w14:ligatures w14:val="none"/>
    </w:rPr>
  </w:style>
  <w:style w:type="character" w:customStyle="1" w:styleId="Heading5Char">
    <w:name w:val="Heading 5 Char"/>
    <w:basedOn w:val="DefaultParagraphFont"/>
    <w:link w:val="Heading5"/>
    <w:uiPriority w:val="9"/>
    <w:semiHidden/>
    <w:rsid w:val="000F4F12"/>
    <w:rPr>
      <w:rFonts w:asciiTheme="majorHAnsi" w:eastAsiaTheme="majorEastAsia" w:hAnsiTheme="majorHAnsi" w:cstheme="majorBidi"/>
      <w:color w:val="44546A" w:themeColor="text2"/>
      <w:kern w:val="0"/>
      <w:lang w:val="en-US"/>
      <w14:ligatures w14:val="none"/>
    </w:rPr>
  </w:style>
  <w:style w:type="character" w:customStyle="1" w:styleId="Heading6Char">
    <w:name w:val="Heading 6 Char"/>
    <w:basedOn w:val="DefaultParagraphFont"/>
    <w:link w:val="Heading6"/>
    <w:uiPriority w:val="9"/>
    <w:semiHidden/>
    <w:rsid w:val="000F4F12"/>
    <w:rPr>
      <w:rFonts w:asciiTheme="majorHAnsi" w:eastAsiaTheme="majorEastAsia" w:hAnsiTheme="majorHAnsi" w:cstheme="majorBidi"/>
      <w:i/>
      <w:iCs/>
      <w:color w:val="44546A" w:themeColor="text2"/>
      <w:kern w:val="0"/>
      <w:sz w:val="21"/>
      <w:szCs w:val="21"/>
      <w:lang w:val="en-US"/>
      <w14:ligatures w14:val="none"/>
    </w:rPr>
  </w:style>
  <w:style w:type="character" w:customStyle="1" w:styleId="Heading7Char">
    <w:name w:val="Heading 7 Char"/>
    <w:basedOn w:val="DefaultParagraphFont"/>
    <w:link w:val="Heading7"/>
    <w:uiPriority w:val="9"/>
    <w:semiHidden/>
    <w:rsid w:val="000F4F12"/>
    <w:rPr>
      <w:rFonts w:asciiTheme="majorHAnsi" w:eastAsiaTheme="majorEastAsia" w:hAnsiTheme="majorHAnsi" w:cstheme="majorBidi"/>
      <w:i/>
      <w:iCs/>
      <w:color w:val="1F3864" w:themeColor="accent1" w:themeShade="80"/>
      <w:kern w:val="0"/>
      <w:sz w:val="21"/>
      <w:szCs w:val="21"/>
      <w:lang w:val="en-US"/>
      <w14:ligatures w14:val="none"/>
    </w:rPr>
  </w:style>
  <w:style w:type="character" w:customStyle="1" w:styleId="Heading8Char">
    <w:name w:val="Heading 8 Char"/>
    <w:basedOn w:val="DefaultParagraphFont"/>
    <w:link w:val="Heading8"/>
    <w:uiPriority w:val="9"/>
    <w:semiHidden/>
    <w:rsid w:val="000F4F12"/>
    <w:rPr>
      <w:rFonts w:asciiTheme="majorHAnsi" w:eastAsiaTheme="majorEastAsia" w:hAnsiTheme="majorHAnsi" w:cstheme="majorBidi"/>
      <w:b/>
      <w:bCs/>
      <w:color w:val="44546A" w:themeColor="text2"/>
      <w:kern w:val="0"/>
      <w:sz w:val="20"/>
      <w:szCs w:val="20"/>
      <w:lang w:val="en-US"/>
      <w14:ligatures w14:val="none"/>
    </w:rPr>
  </w:style>
  <w:style w:type="character" w:customStyle="1" w:styleId="Heading9Char">
    <w:name w:val="Heading 9 Char"/>
    <w:basedOn w:val="DefaultParagraphFont"/>
    <w:link w:val="Heading9"/>
    <w:uiPriority w:val="9"/>
    <w:semiHidden/>
    <w:rsid w:val="000F4F12"/>
    <w:rPr>
      <w:rFonts w:asciiTheme="majorHAnsi" w:eastAsiaTheme="majorEastAsia" w:hAnsiTheme="majorHAnsi" w:cstheme="majorBidi"/>
      <w:b/>
      <w:bCs/>
      <w:i/>
      <w:iCs/>
      <w:color w:val="44546A" w:themeColor="text2"/>
      <w:kern w:val="0"/>
      <w:sz w:val="20"/>
      <w:szCs w:val="20"/>
      <w:lang w:val="en-US"/>
      <w14:ligatures w14:val="none"/>
    </w:rPr>
  </w:style>
  <w:style w:type="paragraph" w:styleId="Footer">
    <w:name w:val="footer"/>
    <w:basedOn w:val="Normal"/>
    <w:link w:val="FooterChar"/>
    <w:uiPriority w:val="99"/>
    <w:unhideWhenUsed/>
    <w:rsid w:val="000F4F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4F12"/>
    <w:rPr>
      <w:kern w:val="0"/>
      <w:lang w:val="en-US"/>
      <w14:ligatures w14:val="none"/>
    </w:rPr>
  </w:style>
  <w:style w:type="character" w:styleId="Hyperlink">
    <w:name w:val="Hyperlink"/>
    <w:basedOn w:val="DefaultParagraphFont"/>
    <w:uiPriority w:val="99"/>
    <w:unhideWhenUsed/>
    <w:qFormat/>
    <w:rsid w:val="000F4F12"/>
    <w:rPr>
      <w:color w:val="0563C1" w:themeColor="hyperlink"/>
      <w:u w:val="single"/>
    </w:rPr>
  </w:style>
  <w:style w:type="paragraph" w:styleId="NormalWeb">
    <w:name w:val="Normal (Web)"/>
    <w:basedOn w:val="Normal"/>
    <w:uiPriority w:val="99"/>
    <w:unhideWhenUsed/>
    <w:rsid w:val="000F4F12"/>
    <w:pPr>
      <w:spacing w:before="100" w:beforeAutospacing="1" w:after="100" w:afterAutospacing="1" w:line="240" w:lineRule="auto"/>
    </w:pPr>
    <w:rPr>
      <w:rFonts w:ascii="Times New Roman" w:eastAsia="Times New Roman" w:hAnsi="Times New Roman" w:cs="Times New Roman"/>
      <w:sz w:val="24"/>
      <w:szCs w:val="24"/>
      <w:lang w:val="en-PH" w:eastAsia="en-PH"/>
    </w:rPr>
  </w:style>
  <w:style w:type="character" w:styleId="Strong">
    <w:name w:val="Strong"/>
    <w:basedOn w:val="DefaultParagraphFont"/>
    <w:uiPriority w:val="22"/>
    <w:qFormat/>
    <w:rsid w:val="000F4F12"/>
    <w:rPr>
      <w:b/>
      <w:bCs/>
    </w:rPr>
  </w:style>
  <w:style w:type="paragraph" w:styleId="ListParagraph">
    <w:name w:val="List Paragraph"/>
    <w:basedOn w:val="Normal"/>
    <w:uiPriority w:val="34"/>
    <w:qFormat/>
    <w:rsid w:val="000F4F12"/>
    <w:pPr>
      <w:ind w:left="720"/>
      <w:contextualSpacing/>
    </w:pPr>
  </w:style>
  <w:style w:type="character" w:customStyle="1" w:styleId="authors">
    <w:name w:val="authors"/>
    <w:basedOn w:val="DefaultParagraphFont"/>
    <w:rsid w:val="000F4F12"/>
  </w:style>
  <w:style w:type="character" w:customStyle="1" w:styleId="Date1">
    <w:name w:val="Date1"/>
    <w:basedOn w:val="DefaultParagraphFont"/>
    <w:rsid w:val="000F4F12"/>
  </w:style>
  <w:style w:type="paragraph" w:styleId="NoSpacing">
    <w:name w:val="No Spacing"/>
    <w:uiPriority w:val="1"/>
    <w:qFormat/>
    <w:rsid w:val="000F4F12"/>
    <w:pPr>
      <w:spacing w:after="0" w:line="240" w:lineRule="auto"/>
    </w:pPr>
    <w:rPr>
      <w:rFonts w:eastAsiaTheme="minorEastAsia"/>
      <w:kern w:val="0"/>
      <w:lang w:val="en-US"/>
      <w14:ligatures w14:val="none"/>
    </w:rPr>
  </w:style>
  <w:style w:type="character" w:customStyle="1" w:styleId="arttitle">
    <w:name w:val="art_title"/>
    <w:basedOn w:val="DefaultParagraphFont"/>
    <w:rsid w:val="000F4F12"/>
  </w:style>
  <w:style w:type="character" w:customStyle="1" w:styleId="serialtitle">
    <w:name w:val="serial_title"/>
    <w:basedOn w:val="DefaultParagraphFont"/>
    <w:rsid w:val="000F4F12"/>
  </w:style>
  <w:style w:type="character" w:customStyle="1" w:styleId="volumeissue">
    <w:name w:val="volume_issue"/>
    <w:basedOn w:val="DefaultParagraphFont"/>
    <w:qFormat/>
    <w:rsid w:val="000F4F12"/>
  </w:style>
  <w:style w:type="character" w:customStyle="1" w:styleId="pagerange">
    <w:name w:val="page_range"/>
    <w:basedOn w:val="DefaultParagraphFont"/>
    <w:rsid w:val="000F4F12"/>
  </w:style>
  <w:style w:type="character" w:customStyle="1" w:styleId="doilink">
    <w:name w:val="doi_link"/>
    <w:basedOn w:val="DefaultParagraphFont"/>
    <w:qFormat/>
    <w:rsid w:val="000F4F12"/>
  </w:style>
  <w:style w:type="table" w:styleId="TableGrid">
    <w:name w:val="Table Grid"/>
    <w:basedOn w:val="TableNormal"/>
    <w:uiPriority w:val="39"/>
    <w:rsid w:val="000F4F12"/>
    <w:pPr>
      <w:spacing w:after="0" w:line="240" w:lineRule="auto"/>
    </w:pPr>
    <w:rPr>
      <w:rFonts w:ascii="Times New Roman" w:eastAsia="SimSun" w:hAnsi="Times New Roman" w:cs="Times New Roman"/>
      <w:kern w:val="0"/>
      <w:sz w:val="20"/>
      <w:szCs w:val="20"/>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3">
    <w:name w:val="_Style 3"/>
    <w:qFormat/>
    <w:rsid w:val="000F4F12"/>
    <w:pPr>
      <w:spacing w:after="200" w:line="276" w:lineRule="auto"/>
    </w:pPr>
    <w:rPr>
      <w:rFonts w:ascii="Calibri" w:eastAsia="SimSun" w:hAnsi="Calibri" w:cs="Times New Roman"/>
      <w:kern w:val="0"/>
      <w:sz w:val="21"/>
      <w:lang w:val="en-US"/>
      <w14:ligatures w14:val="none"/>
    </w:rPr>
  </w:style>
  <w:style w:type="character" w:customStyle="1" w:styleId="UnresolvedMention1">
    <w:name w:val="Unresolved Mention1"/>
    <w:basedOn w:val="DefaultParagraphFont"/>
    <w:uiPriority w:val="99"/>
    <w:semiHidden/>
    <w:unhideWhenUsed/>
    <w:rsid w:val="000F4F12"/>
    <w:rPr>
      <w:color w:val="605E5C"/>
      <w:shd w:val="clear" w:color="auto" w:fill="E1DFDD"/>
    </w:rPr>
  </w:style>
  <w:style w:type="character" w:customStyle="1" w:styleId="doi">
    <w:name w:val="doi"/>
    <w:basedOn w:val="DefaultParagraphFont"/>
    <w:rsid w:val="000F4F12"/>
  </w:style>
  <w:style w:type="character" w:styleId="Emphasis">
    <w:name w:val="Emphasis"/>
    <w:basedOn w:val="DefaultParagraphFont"/>
    <w:uiPriority w:val="20"/>
    <w:qFormat/>
    <w:rsid w:val="000F4F12"/>
    <w:rPr>
      <w:i/>
      <w:iCs/>
    </w:rPr>
  </w:style>
  <w:style w:type="paragraph" w:styleId="Header">
    <w:name w:val="header"/>
    <w:basedOn w:val="Normal"/>
    <w:link w:val="HeaderChar"/>
    <w:uiPriority w:val="99"/>
    <w:unhideWhenUsed/>
    <w:rsid w:val="000F4F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4F12"/>
    <w:rPr>
      <w:kern w:val="0"/>
      <w:lang w:val="en-US"/>
      <w14:ligatures w14:val="none"/>
    </w:rPr>
  </w:style>
  <w:style w:type="paragraph" w:styleId="BalloonText">
    <w:name w:val="Balloon Text"/>
    <w:basedOn w:val="Normal"/>
    <w:link w:val="BalloonTextChar"/>
    <w:uiPriority w:val="99"/>
    <w:semiHidden/>
    <w:unhideWhenUsed/>
    <w:rsid w:val="000F4F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4F12"/>
    <w:rPr>
      <w:rFonts w:ascii="Segoe UI" w:hAnsi="Segoe UI" w:cs="Segoe UI"/>
      <w:kern w:val="0"/>
      <w:sz w:val="18"/>
      <w:szCs w:val="18"/>
      <w:lang w:val="en-US"/>
      <w14:ligatures w14:val="none"/>
    </w:rPr>
  </w:style>
  <w:style w:type="character" w:customStyle="1" w:styleId="author-name">
    <w:name w:val="author-name"/>
    <w:basedOn w:val="DefaultParagraphFont"/>
    <w:rsid w:val="000F4F12"/>
  </w:style>
  <w:style w:type="character" w:styleId="CommentReference">
    <w:name w:val="annotation reference"/>
    <w:basedOn w:val="DefaultParagraphFont"/>
    <w:uiPriority w:val="99"/>
    <w:semiHidden/>
    <w:unhideWhenUsed/>
    <w:rsid w:val="000F4F12"/>
    <w:rPr>
      <w:sz w:val="16"/>
      <w:szCs w:val="16"/>
    </w:rPr>
  </w:style>
  <w:style w:type="paragraph" w:styleId="CommentText">
    <w:name w:val="annotation text"/>
    <w:basedOn w:val="Normal"/>
    <w:link w:val="CommentTextChar"/>
    <w:uiPriority w:val="99"/>
    <w:semiHidden/>
    <w:unhideWhenUsed/>
    <w:rsid w:val="000F4F12"/>
    <w:pPr>
      <w:spacing w:line="240" w:lineRule="auto"/>
    </w:pPr>
    <w:rPr>
      <w:sz w:val="20"/>
      <w:szCs w:val="20"/>
    </w:rPr>
  </w:style>
  <w:style w:type="character" w:customStyle="1" w:styleId="CommentTextChar">
    <w:name w:val="Comment Text Char"/>
    <w:basedOn w:val="DefaultParagraphFont"/>
    <w:link w:val="CommentText"/>
    <w:uiPriority w:val="99"/>
    <w:semiHidden/>
    <w:rsid w:val="000F4F12"/>
    <w:rPr>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0F4F12"/>
    <w:rPr>
      <w:b/>
      <w:bCs/>
    </w:rPr>
  </w:style>
  <w:style w:type="character" w:customStyle="1" w:styleId="CommentSubjectChar">
    <w:name w:val="Comment Subject Char"/>
    <w:basedOn w:val="CommentTextChar"/>
    <w:link w:val="CommentSubject"/>
    <w:uiPriority w:val="99"/>
    <w:semiHidden/>
    <w:rsid w:val="000F4F12"/>
    <w:rPr>
      <w:b/>
      <w:bCs/>
      <w:kern w:val="0"/>
      <w:sz w:val="20"/>
      <w:szCs w:val="20"/>
      <w:lang w:val="en-US"/>
      <w14:ligatures w14:val="none"/>
    </w:rPr>
  </w:style>
  <w:style w:type="character" w:customStyle="1" w:styleId="label">
    <w:name w:val="label"/>
    <w:basedOn w:val="DefaultParagraphFont"/>
    <w:rsid w:val="000F4F12"/>
  </w:style>
  <w:style w:type="character" w:customStyle="1" w:styleId="value">
    <w:name w:val="value"/>
    <w:basedOn w:val="DefaultParagraphFont"/>
    <w:rsid w:val="000F4F12"/>
  </w:style>
  <w:style w:type="character" w:styleId="UnresolvedMention">
    <w:name w:val="Unresolved Mention"/>
    <w:basedOn w:val="DefaultParagraphFont"/>
    <w:uiPriority w:val="99"/>
    <w:semiHidden/>
    <w:unhideWhenUsed/>
    <w:rsid w:val="000F4F12"/>
    <w:rPr>
      <w:color w:val="605E5C"/>
      <w:shd w:val="clear" w:color="auto" w:fill="E1DFDD"/>
    </w:rPr>
  </w:style>
  <w:style w:type="paragraph" w:styleId="Caption">
    <w:name w:val="caption"/>
    <w:basedOn w:val="Normal"/>
    <w:next w:val="Normal"/>
    <w:uiPriority w:val="35"/>
    <w:semiHidden/>
    <w:unhideWhenUsed/>
    <w:qFormat/>
    <w:rsid w:val="000F4F12"/>
    <w:pPr>
      <w:spacing w:after="120" w:line="240" w:lineRule="auto"/>
    </w:pPr>
    <w:rPr>
      <w:rFonts w:eastAsiaTheme="minorEastAsia"/>
      <w:b/>
      <w:bCs/>
      <w:smallCaps/>
      <w:color w:val="595959" w:themeColor="text1" w:themeTint="A6"/>
      <w:spacing w:val="6"/>
      <w:sz w:val="20"/>
      <w:szCs w:val="20"/>
    </w:rPr>
  </w:style>
  <w:style w:type="paragraph" w:styleId="Title">
    <w:name w:val="Title"/>
    <w:basedOn w:val="Normal"/>
    <w:next w:val="Normal"/>
    <w:link w:val="TitleChar"/>
    <w:uiPriority w:val="10"/>
    <w:qFormat/>
    <w:rsid w:val="000F4F12"/>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0F4F12"/>
    <w:rPr>
      <w:rFonts w:asciiTheme="majorHAnsi" w:eastAsiaTheme="majorEastAsia" w:hAnsiTheme="majorHAnsi" w:cstheme="majorBidi"/>
      <w:color w:val="4472C4" w:themeColor="accent1"/>
      <w:spacing w:val="-10"/>
      <w:kern w:val="0"/>
      <w:sz w:val="56"/>
      <w:szCs w:val="56"/>
      <w:lang w:val="en-US"/>
      <w14:ligatures w14:val="none"/>
    </w:rPr>
  </w:style>
  <w:style w:type="paragraph" w:styleId="Subtitle">
    <w:name w:val="Subtitle"/>
    <w:basedOn w:val="Normal"/>
    <w:next w:val="Normal"/>
    <w:link w:val="SubtitleChar"/>
    <w:uiPriority w:val="11"/>
    <w:qFormat/>
    <w:rsid w:val="000F4F12"/>
    <w:pPr>
      <w:numPr>
        <w:ilvl w:val="1"/>
      </w:numPr>
      <w:spacing w:after="120"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0F4F12"/>
    <w:rPr>
      <w:rFonts w:asciiTheme="majorHAnsi" w:eastAsiaTheme="majorEastAsia" w:hAnsiTheme="majorHAnsi" w:cstheme="majorBidi"/>
      <w:kern w:val="0"/>
      <w:sz w:val="24"/>
      <w:szCs w:val="24"/>
      <w:lang w:val="en-US"/>
      <w14:ligatures w14:val="none"/>
    </w:rPr>
  </w:style>
  <w:style w:type="paragraph" w:styleId="Quote">
    <w:name w:val="Quote"/>
    <w:basedOn w:val="Normal"/>
    <w:next w:val="Normal"/>
    <w:link w:val="QuoteChar"/>
    <w:uiPriority w:val="29"/>
    <w:qFormat/>
    <w:rsid w:val="000F4F12"/>
    <w:pPr>
      <w:spacing w:before="160" w:after="120" w:line="264" w:lineRule="auto"/>
      <w:ind w:left="720" w:right="720"/>
    </w:pPr>
    <w:rPr>
      <w:rFonts w:eastAsiaTheme="minorEastAsia"/>
      <w:i/>
      <w:iCs/>
      <w:color w:val="404040" w:themeColor="text1" w:themeTint="BF"/>
      <w:sz w:val="20"/>
      <w:szCs w:val="20"/>
    </w:rPr>
  </w:style>
  <w:style w:type="character" w:customStyle="1" w:styleId="QuoteChar">
    <w:name w:val="Quote Char"/>
    <w:basedOn w:val="DefaultParagraphFont"/>
    <w:link w:val="Quote"/>
    <w:uiPriority w:val="29"/>
    <w:rsid w:val="000F4F12"/>
    <w:rPr>
      <w:rFonts w:eastAsiaTheme="minorEastAsia"/>
      <w:i/>
      <w:iCs/>
      <w:color w:val="404040" w:themeColor="text1" w:themeTint="BF"/>
      <w:kern w:val="0"/>
      <w:sz w:val="20"/>
      <w:szCs w:val="20"/>
      <w:lang w:val="en-US"/>
      <w14:ligatures w14:val="none"/>
    </w:rPr>
  </w:style>
  <w:style w:type="paragraph" w:styleId="IntenseQuote">
    <w:name w:val="Intense Quote"/>
    <w:basedOn w:val="Normal"/>
    <w:next w:val="Normal"/>
    <w:link w:val="IntenseQuoteChar"/>
    <w:uiPriority w:val="30"/>
    <w:qFormat/>
    <w:rsid w:val="000F4F12"/>
    <w:pPr>
      <w:pBdr>
        <w:left w:val="single" w:sz="18" w:space="12" w:color="4472C4" w:themeColor="accent1"/>
      </w:pBdr>
      <w:spacing w:before="100" w:beforeAutospacing="1" w:after="120"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0F4F12"/>
    <w:rPr>
      <w:rFonts w:asciiTheme="majorHAnsi" w:eastAsiaTheme="majorEastAsia" w:hAnsiTheme="majorHAnsi" w:cstheme="majorBidi"/>
      <w:color w:val="4472C4" w:themeColor="accent1"/>
      <w:kern w:val="0"/>
      <w:sz w:val="28"/>
      <w:szCs w:val="28"/>
      <w:lang w:val="en-US"/>
      <w14:ligatures w14:val="none"/>
    </w:rPr>
  </w:style>
  <w:style w:type="character" w:styleId="SubtleEmphasis">
    <w:name w:val="Subtle Emphasis"/>
    <w:basedOn w:val="DefaultParagraphFont"/>
    <w:uiPriority w:val="19"/>
    <w:qFormat/>
    <w:rsid w:val="000F4F12"/>
    <w:rPr>
      <w:i/>
      <w:iCs/>
      <w:color w:val="404040" w:themeColor="text1" w:themeTint="BF"/>
    </w:rPr>
  </w:style>
  <w:style w:type="character" w:styleId="IntenseEmphasis">
    <w:name w:val="Intense Emphasis"/>
    <w:basedOn w:val="DefaultParagraphFont"/>
    <w:uiPriority w:val="21"/>
    <w:qFormat/>
    <w:rsid w:val="000F4F12"/>
    <w:rPr>
      <w:b/>
      <w:bCs/>
      <w:i/>
      <w:iCs/>
    </w:rPr>
  </w:style>
  <w:style w:type="character" w:styleId="SubtleReference">
    <w:name w:val="Subtle Reference"/>
    <w:basedOn w:val="DefaultParagraphFont"/>
    <w:uiPriority w:val="31"/>
    <w:qFormat/>
    <w:rsid w:val="000F4F12"/>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F4F12"/>
    <w:rPr>
      <w:b/>
      <w:bCs/>
      <w:smallCaps/>
      <w:spacing w:val="5"/>
      <w:u w:val="single"/>
    </w:rPr>
  </w:style>
  <w:style w:type="character" w:styleId="BookTitle">
    <w:name w:val="Book Title"/>
    <w:basedOn w:val="DefaultParagraphFont"/>
    <w:uiPriority w:val="33"/>
    <w:qFormat/>
    <w:rsid w:val="000F4F12"/>
    <w:rPr>
      <w:b/>
      <w:bCs/>
      <w:smallCaps/>
    </w:rPr>
  </w:style>
  <w:style w:type="paragraph" w:styleId="TOCHeading">
    <w:name w:val="TOC Heading"/>
    <w:basedOn w:val="Heading1"/>
    <w:next w:val="Normal"/>
    <w:uiPriority w:val="39"/>
    <w:semiHidden/>
    <w:unhideWhenUsed/>
    <w:qFormat/>
    <w:rsid w:val="000F4F12"/>
    <w:pPr>
      <w:spacing w:before="320" w:line="240" w:lineRule="auto"/>
      <w:outlineLvl w:val="9"/>
    </w:pPr>
  </w:style>
  <w:style w:type="character" w:styleId="FollowedHyperlink">
    <w:name w:val="FollowedHyperlink"/>
    <w:basedOn w:val="DefaultParagraphFont"/>
    <w:uiPriority w:val="99"/>
    <w:semiHidden/>
    <w:unhideWhenUsed/>
    <w:rsid w:val="00374485"/>
    <w:rPr>
      <w:color w:val="954F72" w:themeColor="followedHyperlink"/>
      <w:u w:val="single"/>
    </w:rPr>
  </w:style>
  <w:style w:type="table" w:styleId="GridTable1Light">
    <w:name w:val="Grid Table 1 Light"/>
    <w:basedOn w:val="TableNormal"/>
    <w:uiPriority w:val="46"/>
    <w:rsid w:val="00BF01E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whitespace-normal">
    <w:name w:val="whitespace-normal"/>
    <w:basedOn w:val="DefaultParagraphFont"/>
    <w:rsid w:val="005F7A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84316">
      <w:bodyDiv w:val="1"/>
      <w:marLeft w:val="0"/>
      <w:marRight w:val="0"/>
      <w:marTop w:val="0"/>
      <w:marBottom w:val="0"/>
      <w:divBdr>
        <w:top w:val="none" w:sz="0" w:space="0" w:color="auto"/>
        <w:left w:val="none" w:sz="0" w:space="0" w:color="auto"/>
        <w:bottom w:val="none" w:sz="0" w:space="0" w:color="auto"/>
        <w:right w:val="none" w:sz="0" w:space="0" w:color="auto"/>
      </w:divBdr>
    </w:div>
    <w:div w:id="61485651">
      <w:bodyDiv w:val="1"/>
      <w:marLeft w:val="0"/>
      <w:marRight w:val="0"/>
      <w:marTop w:val="0"/>
      <w:marBottom w:val="0"/>
      <w:divBdr>
        <w:top w:val="none" w:sz="0" w:space="0" w:color="auto"/>
        <w:left w:val="none" w:sz="0" w:space="0" w:color="auto"/>
        <w:bottom w:val="none" w:sz="0" w:space="0" w:color="auto"/>
        <w:right w:val="none" w:sz="0" w:space="0" w:color="auto"/>
      </w:divBdr>
    </w:div>
    <w:div w:id="326522778">
      <w:bodyDiv w:val="1"/>
      <w:marLeft w:val="0"/>
      <w:marRight w:val="0"/>
      <w:marTop w:val="0"/>
      <w:marBottom w:val="0"/>
      <w:divBdr>
        <w:top w:val="none" w:sz="0" w:space="0" w:color="auto"/>
        <w:left w:val="none" w:sz="0" w:space="0" w:color="auto"/>
        <w:bottom w:val="none" w:sz="0" w:space="0" w:color="auto"/>
        <w:right w:val="none" w:sz="0" w:space="0" w:color="auto"/>
      </w:divBdr>
    </w:div>
    <w:div w:id="326908586">
      <w:bodyDiv w:val="1"/>
      <w:marLeft w:val="0"/>
      <w:marRight w:val="0"/>
      <w:marTop w:val="0"/>
      <w:marBottom w:val="0"/>
      <w:divBdr>
        <w:top w:val="none" w:sz="0" w:space="0" w:color="auto"/>
        <w:left w:val="none" w:sz="0" w:space="0" w:color="auto"/>
        <w:bottom w:val="none" w:sz="0" w:space="0" w:color="auto"/>
        <w:right w:val="none" w:sz="0" w:space="0" w:color="auto"/>
      </w:divBdr>
    </w:div>
    <w:div w:id="425079136">
      <w:bodyDiv w:val="1"/>
      <w:marLeft w:val="0"/>
      <w:marRight w:val="0"/>
      <w:marTop w:val="0"/>
      <w:marBottom w:val="0"/>
      <w:divBdr>
        <w:top w:val="none" w:sz="0" w:space="0" w:color="auto"/>
        <w:left w:val="none" w:sz="0" w:space="0" w:color="auto"/>
        <w:bottom w:val="none" w:sz="0" w:space="0" w:color="auto"/>
        <w:right w:val="none" w:sz="0" w:space="0" w:color="auto"/>
      </w:divBdr>
    </w:div>
    <w:div w:id="474952998">
      <w:bodyDiv w:val="1"/>
      <w:marLeft w:val="0"/>
      <w:marRight w:val="0"/>
      <w:marTop w:val="0"/>
      <w:marBottom w:val="0"/>
      <w:divBdr>
        <w:top w:val="none" w:sz="0" w:space="0" w:color="auto"/>
        <w:left w:val="none" w:sz="0" w:space="0" w:color="auto"/>
        <w:bottom w:val="none" w:sz="0" w:space="0" w:color="auto"/>
        <w:right w:val="none" w:sz="0" w:space="0" w:color="auto"/>
      </w:divBdr>
    </w:div>
    <w:div w:id="521747351">
      <w:bodyDiv w:val="1"/>
      <w:marLeft w:val="0"/>
      <w:marRight w:val="0"/>
      <w:marTop w:val="0"/>
      <w:marBottom w:val="0"/>
      <w:divBdr>
        <w:top w:val="none" w:sz="0" w:space="0" w:color="auto"/>
        <w:left w:val="none" w:sz="0" w:space="0" w:color="auto"/>
        <w:bottom w:val="none" w:sz="0" w:space="0" w:color="auto"/>
        <w:right w:val="none" w:sz="0" w:space="0" w:color="auto"/>
      </w:divBdr>
      <w:divsChild>
        <w:div w:id="1003779721">
          <w:marLeft w:val="-720"/>
          <w:marRight w:val="0"/>
          <w:marTop w:val="0"/>
          <w:marBottom w:val="0"/>
          <w:divBdr>
            <w:top w:val="none" w:sz="0" w:space="0" w:color="auto"/>
            <w:left w:val="none" w:sz="0" w:space="0" w:color="auto"/>
            <w:bottom w:val="none" w:sz="0" w:space="0" w:color="auto"/>
            <w:right w:val="none" w:sz="0" w:space="0" w:color="auto"/>
          </w:divBdr>
        </w:div>
      </w:divsChild>
    </w:div>
    <w:div w:id="875386195">
      <w:bodyDiv w:val="1"/>
      <w:marLeft w:val="0"/>
      <w:marRight w:val="0"/>
      <w:marTop w:val="0"/>
      <w:marBottom w:val="0"/>
      <w:divBdr>
        <w:top w:val="none" w:sz="0" w:space="0" w:color="auto"/>
        <w:left w:val="none" w:sz="0" w:space="0" w:color="auto"/>
        <w:bottom w:val="none" w:sz="0" w:space="0" w:color="auto"/>
        <w:right w:val="none" w:sz="0" w:space="0" w:color="auto"/>
      </w:divBdr>
    </w:div>
    <w:div w:id="1333411398">
      <w:bodyDiv w:val="1"/>
      <w:marLeft w:val="0"/>
      <w:marRight w:val="0"/>
      <w:marTop w:val="0"/>
      <w:marBottom w:val="0"/>
      <w:divBdr>
        <w:top w:val="none" w:sz="0" w:space="0" w:color="auto"/>
        <w:left w:val="none" w:sz="0" w:space="0" w:color="auto"/>
        <w:bottom w:val="none" w:sz="0" w:space="0" w:color="auto"/>
        <w:right w:val="none" w:sz="0" w:space="0" w:color="auto"/>
      </w:divBdr>
    </w:div>
    <w:div w:id="1357583655">
      <w:bodyDiv w:val="1"/>
      <w:marLeft w:val="0"/>
      <w:marRight w:val="0"/>
      <w:marTop w:val="0"/>
      <w:marBottom w:val="0"/>
      <w:divBdr>
        <w:top w:val="none" w:sz="0" w:space="0" w:color="auto"/>
        <w:left w:val="none" w:sz="0" w:space="0" w:color="auto"/>
        <w:bottom w:val="none" w:sz="0" w:space="0" w:color="auto"/>
        <w:right w:val="none" w:sz="0" w:space="0" w:color="auto"/>
      </w:divBdr>
    </w:div>
    <w:div w:id="1396509043">
      <w:bodyDiv w:val="1"/>
      <w:marLeft w:val="0"/>
      <w:marRight w:val="0"/>
      <w:marTop w:val="0"/>
      <w:marBottom w:val="0"/>
      <w:divBdr>
        <w:top w:val="none" w:sz="0" w:space="0" w:color="auto"/>
        <w:left w:val="none" w:sz="0" w:space="0" w:color="auto"/>
        <w:bottom w:val="none" w:sz="0" w:space="0" w:color="auto"/>
        <w:right w:val="none" w:sz="0" w:space="0" w:color="auto"/>
      </w:divBdr>
      <w:divsChild>
        <w:div w:id="717893848">
          <w:marLeft w:val="-720"/>
          <w:marRight w:val="0"/>
          <w:marTop w:val="0"/>
          <w:marBottom w:val="0"/>
          <w:divBdr>
            <w:top w:val="none" w:sz="0" w:space="0" w:color="auto"/>
            <w:left w:val="none" w:sz="0" w:space="0" w:color="auto"/>
            <w:bottom w:val="none" w:sz="0" w:space="0" w:color="auto"/>
            <w:right w:val="none" w:sz="0" w:space="0" w:color="auto"/>
          </w:divBdr>
        </w:div>
      </w:divsChild>
    </w:div>
    <w:div w:id="1541824355">
      <w:bodyDiv w:val="1"/>
      <w:marLeft w:val="0"/>
      <w:marRight w:val="0"/>
      <w:marTop w:val="0"/>
      <w:marBottom w:val="0"/>
      <w:divBdr>
        <w:top w:val="none" w:sz="0" w:space="0" w:color="auto"/>
        <w:left w:val="none" w:sz="0" w:space="0" w:color="auto"/>
        <w:bottom w:val="none" w:sz="0" w:space="0" w:color="auto"/>
        <w:right w:val="none" w:sz="0" w:space="0" w:color="auto"/>
      </w:divBdr>
      <w:divsChild>
        <w:div w:id="1028066571">
          <w:marLeft w:val="-720"/>
          <w:marRight w:val="0"/>
          <w:marTop w:val="0"/>
          <w:marBottom w:val="0"/>
          <w:divBdr>
            <w:top w:val="none" w:sz="0" w:space="0" w:color="auto"/>
            <w:left w:val="none" w:sz="0" w:space="0" w:color="auto"/>
            <w:bottom w:val="none" w:sz="0" w:space="0" w:color="auto"/>
            <w:right w:val="none" w:sz="0" w:space="0" w:color="auto"/>
          </w:divBdr>
        </w:div>
      </w:divsChild>
    </w:div>
    <w:div w:id="1614702922">
      <w:bodyDiv w:val="1"/>
      <w:marLeft w:val="0"/>
      <w:marRight w:val="0"/>
      <w:marTop w:val="0"/>
      <w:marBottom w:val="0"/>
      <w:divBdr>
        <w:top w:val="none" w:sz="0" w:space="0" w:color="auto"/>
        <w:left w:val="none" w:sz="0" w:space="0" w:color="auto"/>
        <w:bottom w:val="none" w:sz="0" w:space="0" w:color="auto"/>
        <w:right w:val="none" w:sz="0" w:space="0" w:color="auto"/>
      </w:divBdr>
    </w:div>
    <w:div w:id="1664433978">
      <w:bodyDiv w:val="1"/>
      <w:marLeft w:val="0"/>
      <w:marRight w:val="0"/>
      <w:marTop w:val="0"/>
      <w:marBottom w:val="0"/>
      <w:divBdr>
        <w:top w:val="none" w:sz="0" w:space="0" w:color="auto"/>
        <w:left w:val="none" w:sz="0" w:space="0" w:color="auto"/>
        <w:bottom w:val="none" w:sz="0" w:space="0" w:color="auto"/>
        <w:right w:val="none" w:sz="0" w:space="0" w:color="auto"/>
      </w:divBdr>
    </w:div>
    <w:div w:id="1675838583">
      <w:bodyDiv w:val="1"/>
      <w:marLeft w:val="0"/>
      <w:marRight w:val="0"/>
      <w:marTop w:val="0"/>
      <w:marBottom w:val="0"/>
      <w:divBdr>
        <w:top w:val="none" w:sz="0" w:space="0" w:color="auto"/>
        <w:left w:val="none" w:sz="0" w:space="0" w:color="auto"/>
        <w:bottom w:val="none" w:sz="0" w:space="0" w:color="auto"/>
        <w:right w:val="none" w:sz="0" w:space="0" w:color="auto"/>
      </w:divBdr>
    </w:div>
    <w:div w:id="2043940691">
      <w:bodyDiv w:val="1"/>
      <w:marLeft w:val="0"/>
      <w:marRight w:val="0"/>
      <w:marTop w:val="0"/>
      <w:marBottom w:val="0"/>
      <w:divBdr>
        <w:top w:val="none" w:sz="0" w:space="0" w:color="auto"/>
        <w:left w:val="none" w:sz="0" w:space="0" w:color="auto"/>
        <w:bottom w:val="none" w:sz="0" w:space="0" w:color="auto"/>
        <w:right w:val="none" w:sz="0" w:space="0" w:color="auto"/>
      </w:divBdr>
      <w:divsChild>
        <w:div w:id="1739086143">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Cengage_Learning" TargetMode="External"/><Relationship Id="rId18" Type="http://schemas.openxmlformats.org/officeDocument/2006/relationships/hyperlink" Target="http://www.findarticles.com/p/articles/"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books.google.com.ph/books?hl=en&amp;lr=&amp;id=5G9ODwAAQBAJ&amp;oi=fnd&amp;pg=" TargetMode="External"/><Relationship Id="rId17" Type="http://schemas.openxmlformats.org/officeDocument/2006/relationships/hyperlink" Target="http://www.uk/duw/.html" TargetMode="External"/><Relationship Id="rId2" Type="http://schemas.openxmlformats.org/officeDocument/2006/relationships/numbering" Target="numbering.xml"/><Relationship Id="rId16" Type="http://schemas.openxmlformats.org/officeDocument/2006/relationships/hyperlink" Target="http://www.ubrisa.ub.bw/bitstream/handle%201031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doi.org/10.47175/rissj.v3i1.352"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2139/ssrn.3396606"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9FB496-3809-4D5F-90BA-A04907C62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94</Pages>
  <Words>19538</Words>
  <Characters>111373</Characters>
  <Application>Microsoft Office Word</Application>
  <DocSecurity>0</DocSecurity>
  <Lines>928</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Abdulnasser Bagundang</dc:creator>
  <cp:keywords/>
  <dc:description/>
  <cp:lastModifiedBy>Abdulnasser Bagundang</cp:lastModifiedBy>
  <cp:revision>2</cp:revision>
  <cp:lastPrinted>2026-04-28T11:14:00Z</cp:lastPrinted>
  <dcterms:created xsi:type="dcterms:W3CDTF">2026-06-25T04:17:00Z</dcterms:created>
  <dcterms:modified xsi:type="dcterms:W3CDTF">2026-06-25T04:17:00Z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9745632c-eee2-47a6-b53d-5d73da81fd8c</vt:lpwstr>
  </property>
</Properties>
</file>