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FFE4" w14:textId="26A7848E" w:rsidR="002B1419" w:rsidRDefault="002B1419" w:rsidP="002B1419">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Title: Synergistic Effects of Garlic Extract and Antibiotics Against MDR Bacteria</w:t>
      </w:r>
    </w:p>
    <w:p w14:paraId="28B1F3CE" w14:textId="77777777" w:rsidR="00C0309B" w:rsidRDefault="00C0309B" w:rsidP="00C0309B">
      <w:pPr>
        <w:bidi w:val="0"/>
        <w:spacing w:line="240" w:lineRule="auto"/>
        <w:jc w:val="both"/>
        <w:rPr>
          <w:rFonts w:asciiTheme="majorBidi" w:hAnsiTheme="majorBidi" w:cstheme="majorBidi"/>
          <w:sz w:val="24"/>
          <w:szCs w:val="24"/>
          <w:lang w:bidi="ar-IQ"/>
        </w:rPr>
      </w:pPr>
      <w:r w:rsidRPr="008A1614">
        <w:rPr>
          <w:rFonts w:asciiTheme="majorBidi" w:hAnsiTheme="majorBidi" w:cstheme="majorBidi"/>
          <w:b/>
          <w:bCs/>
          <w:sz w:val="24"/>
          <w:szCs w:val="24"/>
          <w:lang w:bidi="ar-IQ"/>
        </w:rPr>
        <w:t/>
      </w:r>
      <w:r>
        <w:rPr>
          <w:rFonts w:asciiTheme="majorBidi" w:hAnsiTheme="majorBidi" w:cstheme="majorBidi"/>
          <w:sz w:val="24"/>
          <w:szCs w:val="24"/>
          <w:lang w:bidi="ar-IQ"/>
        </w:rPr>
        <w:t xml:space="preserve"/>
      </w:r>
    </w:p>
    <w:p w14:paraId="4DE300A6" w14:textId="1B27B406" w:rsidR="00C0309B" w:rsidRPr="00FB6960" w:rsidRDefault="00C0309B" w:rsidP="00C0309B">
      <w:pPr>
        <w:bidi w:val="0"/>
        <w:spacing w:line="240" w:lineRule="auto"/>
        <w:jc w:val="both"/>
        <w:rPr>
          <w:rFonts w:asciiTheme="majorBidi" w:hAnsiTheme="majorBidi" w:cstheme="majorBidi"/>
          <w:sz w:val="24"/>
          <w:szCs w:val="24"/>
          <w:lang w:bidi="ar-IQ"/>
        </w:rPr>
      </w:pPr>
      <w:r w:rsidRPr="00FB6960">
        <w:rPr>
          <w:rFonts w:asciiTheme="majorBidi" w:hAnsiTheme="majorBidi" w:cstheme="majorBidi"/>
          <w:sz w:val="24"/>
          <w:szCs w:val="24"/>
          <w:lang w:bidi="ar-IQ"/>
        </w:rPr>
        <w:t/>
      </w:r>
      <w:r>
        <w:rPr>
          <w:rFonts w:asciiTheme="majorBidi" w:hAnsiTheme="majorBidi" w:cstheme="majorBidi"/>
          <w:sz w:val="24"/>
          <w:szCs w:val="24"/>
          <w:vertAlign w:val="superscript"/>
          <w:lang w:bidi="ar-IQ"/>
        </w:rPr>
        <w:t/>
      </w:r>
      <w:r w:rsidRPr="00FB6960">
        <w:rPr>
          <w:rFonts w:asciiTheme="majorBidi" w:hAnsiTheme="majorBidi" w:cstheme="majorBidi"/>
          <w:sz w:val="24"/>
          <w:szCs w:val="24"/>
          <w:lang w:bidi="ar-IQ"/>
        </w:rPr>
        <w:t/>
      </w:r>
      <w:r>
        <w:rPr>
          <w:rFonts w:asciiTheme="majorBidi" w:hAnsiTheme="majorBidi" w:cstheme="majorBidi"/>
          <w:sz w:val="24"/>
          <w:szCs w:val="24"/>
          <w:lang w:bidi="ar-IQ"/>
        </w:rPr>
        <w:t xml:space="preserve"/>
      </w:r>
      <w:r w:rsidRPr="00FB6960">
        <w:rPr>
          <w:rFonts w:asciiTheme="majorBidi" w:hAnsiTheme="majorBidi" w:cstheme="majorBidi"/>
          <w:sz w:val="24"/>
          <w:szCs w:val="24"/>
          <w:lang w:bidi="ar-IQ"/>
        </w:rPr>
        <w:t/>
      </w:r>
      <w:r>
        <w:rPr>
          <w:rFonts w:asciiTheme="majorBidi" w:hAnsiTheme="majorBidi" w:cstheme="majorBidi"/>
          <w:sz w:val="24"/>
          <w:szCs w:val="24"/>
          <w:vertAlign w:val="superscript"/>
          <w:lang w:bidi="ar-IQ"/>
        </w:rPr>
        <w:t/>
      </w:r>
    </w:p>
    <w:p w14:paraId="189CBFD7" w14:textId="4462BE34" w:rsidR="00C0309B" w:rsidRPr="00FB6960" w:rsidRDefault="00C0309B" w:rsidP="00C0309B">
      <w:pPr>
        <w:bidi w:val="0"/>
        <w:spacing w:line="240" w:lineRule="auto"/>
        <w:jc w:val="both"/>
        <w:rPr>
          <w:rFonts w:asciiTheme="majorBidi" w:hAnsiTheme="majorBidi" w:cstheme="majorBidi"/>
          <w:sz w:val="24"/>
          <w:szCs w:val="24"/>
          <w:lang w:bidi="ar-IQ"/>
        </w:rPr>
      </w:pPr>
      <w:r>
        <w:rPr>
          <w:rFonts w:asciiTheme="majorBidi" w:hAnsiTheme="majorBidi" w:cstheme="majorBidi"/>
          <w:sz w:val="24"/>
          <w:szCs w:val="24"/>
          <w:lang w:bidi="ar-IQ"/>
        </w:rPr>
        <w:t/>
      </w:r>
      <w:r w:rsidRPr="00A25EBA">
        <w:rPr>
          <w:rFonts w:asciiTheme="majorBidi" w:hAnsiTheme="majorBidi" w:cstheme="majorBidi"/>
          <w:sz w:val="24"/>
          <w:szCs w:val="24"/>
          <w:lang w:bidi="ar-IQ"/>
        </w:rPr>
        <w:t xml:space="preserve"/>
      </w:r>
      <w:r>
        <w:rPr>
          <w:rFonts w:asciiTheme="majorBidi" w:hAnsiTheme="majorBidi" w:cstheme="majorBidi"/>
          <w:sz w:val="24"/>
          <w:szCs w:val="24"/>
          <w:lang w:bidi="ar-IQ"/>
        </w:rPr>
        <w:t/>
      </w:r>
      <w:r w:rsidRPr="00FB6960">
        <w:rPr>
          <w:rFonts w:asciiTheme="majorBidi" w:hAnsiTheme="majorBidi" w:cstheme="majorBidi"/>
          <w:sz w:val="24"/>
          <w:szCs w:val="24"/>
          <w:lang w:bidi="ar-IQ"/>
        </w:rPr>
        <w:t xml:space="preserve"/>
      </w:r>
      <w:r>
        <w:rPr>
          <w:rFonts w:asciiTheme="majorBidi" w:hAnsiTheme="majorBidi" w:cstheme="majorBidi"/>
          <w:sz w:val="24"/>
          <w:szCs w:val="24"/>
          <w:lang w:bidi="ar-IQ"/>
        </w:rPr>
        <w:t xml:space="preserve"/>
      </w:r>
      <w:r w:rsidRPr="00FB6960">
        <w:rPr>
          <w:rFonts w:asciiTheme="majorBidi" w:hAnsiTheme="majorBidi" w:cstheme="majorBidi"/>
          <w:sz w:val="24"/>
          <w:szCs w:val="24"/>
          <w:lang w:bidi="ar-IQ"/>
        </w:rPr>
        <w:t xml:space="preserve"/>
      </w:r>
      <w:r>
        <w:rPr>
          <w:rFonts w:asciiTheme="majorBidi" w:hAnsiTheme="majorBidi" w:cstheme="majorBidi"/>
          <w:sz w:val="24"/>
          <w:szCs w:val="24"/>
          <w:lang w:bidi="ar-IQ"/>
        </w:rPr>
        <w:t/>
      </w:r>
      <w:r w:rsidRPr="00FB6960">
        <w:rPr>
          <w:rFonts w:asciiTheme="majorBidi" w:hAnsiTheme="majorBidi" w:cstheme="majorBidi"/>
          <w:sz w:val="24"/>
          <w:szCs w:val="24"/>
          <w:lang w:bidi="ar-IQ"/>
        </w:rPr>
        <w:t/>
      </w:r>
      <w:r>
        <w:rPr>
          <w:rFonts w:asciiTheme="majorBidi" w:hAnsiTheme="majorBidi" w:cstheme="majorBidi"/>
          <w:sz w:val="24"/>
          <w:szCs w:val="24"/>
          <w:lang w:bidi="ar-IQ"/>
        </w:rPr>
        <w:t/>
      </w:r>
      <w:r>
        <w:rPr>
          <w:rFonts w:asciiTheme="majorBidi" w:hAnsiTheme="majorBidi" w:cstheme="majorBidi"/>
          <w:sz w:val="24"/>
          <w:szCs w:val="24"/>
          <w:vertAlign w:val="superscript"/>
          <w:lang w:bidi="ar-IQ"/>
        </w:rPr>
        <w:t xml:space="preserve"/>
      </w:r>
      <w:r w:rsidRPr="00FB6960">
        <w:rPr>
          <w:rFonts w:asciiTheme="majorBidi" w:hAnsiTheme="majorBidi" w:cstheme="majorBidi"/>
          <w:sz w:val="24"/>
          <w:szCs w:val="24"/>
          <w:lang w:bidi="ar-IQ"/>
        </w:rPr>
        <w:t/>
      </w:r>
      <w:r>
        <w:rPr>
          <w:rFonts w:asciiTheme="majorBidi" w:hAnsiTheme="majorBidi" w:cstheme="majorBidi"/>
          <w:sz w:val="24"/>
          <w:szCs w:val="24"/>
          <w:lang w:bidi="ar-IQ"/>
        </w:rPr>
        <w:t xml:space="preserve"/>
      </w:r>
      <w:r w:rsidRPr="00FB6960">
        <w:rPr>
          <w:rFonts w:asciiTheme="majorBidi" w:hAnsiTheme="majorBidi" w:cstheme="majorBidi"/>
          <w:sz w:val="24"/>
          <w:szCs w:val="24"/>
          <w:lang w:bidi="ar-IQ"/>
        </w:rPr>
        <w:t/>
      </w:r>
      <w:r>
        <w:rPr>
          <w:rFonts w:asciiTheme="majorBidi" w:hAnsiTheme="majorBidi" w:cstheme="majorBidi"/>
          <w:sz w:val="24"/>
          <w:szCs w:val="24"/>
          <w:vertAlign w:val="superscript"/>
          <w:lang w:bidi="ar-IQ"/>
        </w:rPr>
        <w:t/>
      </w:r>
    </w:p>
    <w:p w14:paraId="50786549" w14:textId="77777777" w:rsidR="00C0309B" w:rsidRDefault="00C0309B" w:rsidP="00C0309B">
      <w:pPr>
        <w:bidi w:val="0"/>
        <w:spacing w:line="240" w:lineRule="auto"/>
        <w:rPr>
          <w:rFonts w:asciiTheme="majorBidi" w:hAnsiTheme="majorBidi" w:cstheme="majorBidi"/>
          <w:b/>
          <w:bCs/>
          <w:sz w:val="24"/>
          <w:szCs w:val="24"/>
          <w:lang w:bidi="ar-IQ"/>
        </w:rPr>
      </w:pPr>
      <w:r w:rsidRPr="00EE7DE2">
        <w:rPr>
          <w:rFonts w:asciiTheme="majorBidi" w:hAnsiTheme="majorBidi" w:cstheme="majorBidi"/>
          <w:b/>
          <w:bCs/>
          <w:sz w:val="24"/>
          <w:szCs w:val="24"/>
          <w:lang w:bidi="ar-IQ"/>
        </w:rPr>
        <w:t/>
      </w:r>
    </w:p>
    <w:p w14:paraId="1A6B6996" w14:textId="77777777" w:rsidR="00366C45" w:rsidRDefault="00C0309B" w:rsidP="00366C45">
      <w:pPr>
        <w:bidi w:val="0"/>
        <w:spacing w:line="240" w:lineRule="auto"/>
        <w:rPr>
          <w:rFonts w:asciiTheme="majorBidi" w:hAnsiTheme="majorBidi" w:cstheme="majorBidi"/>
          <w:sz w:val="24"/>
          <w:szCs w:val="24"/>
          <w:lang w:bidi="ar-IQ"/>
        </w:rPr>
      </w:pPr>
      <w:r w:rsidRPr="00FB6960">
        <w:rPr>
          <w:rFonts w:asciiTheme="majorBidi" w:hAnsiTheme="majorBidi" w:cstheme="majorBidi"/>
          <w:sz w:val="24"/>
          <w:szCs w:val="24"/>
          <w:lang w:bidi="ar-IQ"/>
        </w:rPr>
        <w:t xml:space="preserve"/>
      </w:r>
      <w:proofErr w:type="gramStart"/>
      <w:r w:rsidRPr="00FB6960">
        <w:rPr>
          <w:rFonts w:asciiTheme="majorBidi" w:hAnsiTheme="majorBidi" w:cstheme="majorBidi"/>
          <w:sz w:val="24"/>
          <w:szCs w:val="24"/>
          <w:lang w:bidi="ar-IQ"/>
        </w:rPr>
        <w:t/>
      </w:r>
      <w:r w:rsidRPr="00526DBA">
        <w:rPr>
          <w:rFonts w:asciiTheme="majorBidi" w:hAnsiTheme="majorBidi" w:cstheme="majorBidi"/>
          <w:sz w:val="24"/>
          <w:szCs w:val="24"/>
          <w:vertAlign w:val="superscript"/>
          <w:lang w:bidi="ar-IQ"/>
        </w:rPr>
        <w:t xml:space="preserve"/>
      </w:r>
      <w:r w:rsidRPr="00526DBA">
        <w:rPr>
          <w:rFonts w:asciiTheme="majorBidi" w:hAnsiTheme="majorBidi" w:cstheme="majorBidi"/>
          <w:sz w:val="24"/>
          <w:szCs w:val="24"/>
          <w:lang w:bidi="ar-IQ"/>
        </w:rPr>
        <w:t/>
      </w:r>
      <w:proofErr w:type="gramEnd"/>
      <w:r w:rsidRPr="00AA0E59">
        <w:t xml:space="preserve"/>
      </w:r>
      <w:hyperlink r:id="rId5" w:history="1">
        <w:r w:rsidRPr="00E11437">
          <w:rPr>
            <w:rStyle w:val="Hyperlink"/>
            <w:rFonts w:asciiTheme="majorBidi" w:hAnsiTheme="majorBidi" w:cstheme="majorBidi"/>
            <w:sz w:val="24"/>
            <w:szCs w:val="24"/>
            <w:lang w:bidi="ar-IQ"/>
          </w:rPr>
          <w:t/>
        </w:r>
      </w:hyperlink>
      <w:r>
        <w:rPr>
          <w:rFonts w:asciiTheme="majorBidi" w:hAnsiTheme="majorBidi" w:cstheme="majorBidi"/>
          <w:b/>
          <w:bCs/>
          <w:sz w:val="24"/>
          <w:szCs w:val="24"/>
          <w:lang w:bidi="ar-IQ"/>
        </w:rPr>
        <w:t xml:space="preserve"/>
      </w:r>
      <w:r>
        <w:rPr>
          <w:rFonts w:asciiTheme="majorBidi" w:hAnsiTheme="majorBidi" w:cstheme="majorBidi"/>
          <w:sz w:val="24"/>
          <w:szCs w:val="24"/>
          <w:lang w:bidi="ar-IQ"/>
        </w:rPr>
        <w:t xml:space="preserve"/>
      </w:r>
    </w:p>
    <w:p w14:paraId="79FCDCCF" w14:textId="74AFE184" w:rsidR="00366C45" w:rsidRDefault="00366C45" w:rsidP="00366C45">
      <w:pPr>
        <w:bidi w:val="0"/>
        <w:spacing w:line="240" w:lineRule="auto"/>
        <w:rPr>
          <w:rFonts w:asciiTheme="majorBidi" w:hAnsiTheme="majorBidi" w:cstheme="majorBidi"/>
          <w:b/>
          <w:bCs/>
          <w:sz w:val="24"/>
          <w:szCs w:val="24"/>
          <w:lang w:bidi="ar-IQ"/>
        </w:rPr>
      </w:pPr>
      <w:r w:rsidRPr="00FB6960">
        <w:rPr>
          <w:rFonts w:asciiTheme="majorBidi" w:hAnsiTheme="majorBidi" w:cstheme="majorBidi"/>
          <w:sz w:val="24"/>
          <w:szCs w:val="24"/>
          <w:lang w:bidi="ar-IQ"/>
        </w:rPr>
        <w:t xml:space="preserve"/>
      </w:r>
      <w:proofErr w:type="gramStart"/>
      <w:r w:rsidRPr="00FB6960">
        <w:rPr>
          <w:rFonts w:asciiTheme="majorBidi" w:hAnsiTheme="majorBidi" w:cstheme="majorBidi"/>
          <w:sz w:val="24"/>
          <w:szCs w:val="24"/>
          <w:lang w:bidi="ar-IQ"/>
        </w:rPr>
        <w:t/>
      </w:r>
      <w:r>
        <w:rPr>
          <w:rFonts w:asciiTheme="majorBidi" w:hAnsiTheme="majorBidi" w:cstheme="majorBidi"/>
          <w:sz w:val="24"/>
          <w:szCs w:val="24"/>
          <w:vertAlign w:val="superscript"/>
          <w:lang w:bidi="ar-IQ"/>
        </w:rPr>
        <w:t xml:space="preserve"/>
      </w:r>
      <w:r w:rsidRPr="00526DBA">
        <w:rPr>
          <w:rFonts w:asciiTheme="majorBidi" w:hAnsiTheme="majorBidi" w:cstheme="majorBidi"/>
          <w:sz w:val="24"/>
          <w:szCs w:val="24"/>
          <w:lang w:bidi="ar-IQ"/>
        </w:rPr>
        <w:t/>
      </w:r>
      <w:proofErr w:type="gramEnd"/>
      <w:r>
        <w:rPr>
          <w:rFonts w:asciiTheme="majorBidi" w:hAnsiTheme="majorBidi" w:cstheme="majorBidi"/>
          <w:b/>
          <w:bCs/>
          <w:sz w:val="24"/>
          <w:szCs w:val="24"/>
          <w:lang w:bidi="ar-IQ"/>
        </w:rPr>
        <w:t xml:space="preserve"/>
      </w:r>
      <w:hyperlink r:id="rId6" w:history="1">
        <w:r w:rsidRPr="00E11437">
          <w:rPr>
            <w:rStyle w:val="Hyperlink"/>
            <w:rFonts w:asciiTheme="majorBidi" w:hAnsiTheme="majorBidi" w:cstheme="majorBidi"/>
            <w:sz w:val="24"/>
            <w:szCs w:val="24"/>
            <w:lang w:bidi="ar-IQ"/>
          </w:rPr>
          <w:t/>
        </w:r>
      </w:hyperlink>
      <w:r>
        <w:rPr>
          <w:rFonts w:asciiTheme="majorBidi" w:hAnsiTheme="majorBidi" w:cstheme="majorBidi"/>
          <w:b/>
          <w:bCs/>
          <w:sz w:val="24"/>
          <w:szCs w:val="24"/>
          <w:lang w:bidi="ar-IQ"/>
        </w:rPr>
        <w:t xml:space="preserve"/>
      </w:r>
    </w:p>
    <w:p w14:paraId="25C15199" w14:textId="77777777" w:rsidR="00C0309B" w:rsidRDefault="00C0309B" w:rsidP="00C0309B">
      <w:pPr>
        <w:bidi w:val="0"/>
        <w:spacing w:line="240" w:lineRule="auto"/>
        <w:rPr>
          <w:rFonts w:asciiTheme="majorBidi" w:hAnsiTheme="majorBidi" w:cstheme="majorBidi"/>
          <w:sz w:val="24"/>
          <w:szCs w:val="24"/>
          <w:vertAlign w:val="superscript"/>
          <w:lang w:bidi="ar-IQ"/>
        </w:rPr>
      </w:pPr>
      <w:r w:rsidRPr="00AA0E59">
        <w:rPr>
          <w:rFonts w:asciiTheme="majorBidi" w:hAnsiTheme="majorBidi" w:cstheme="majorBidi"/>
          <w:b/>
          <w:bCs/>
          <w:sz w:val="24"/>
          <w:szCs w:val="24"/>
          <w:lang w:bidi="ar-IQ"/>
        </w:rPr>
        <w:t xml:space="preserve"/>
      </w:r>
      <w:proofErr w:type="gramStart"/>
      <w:r w:rsidRPr="00AA0E59">
        <w:rPr>
          <w:rFonts w:asciiTheme="majorBidi" w:hAnsiTheme="majorBidi" w:cstheme="majorBidi"/>
          <w:b/>
          <w:bCs/>
          <w:sz w:val="24"/>
          <w:szCs w:val="24"/>
          <w:lang w:bidi="ar-IQ"/>
        </w:rPr>
        <w:t/>
      </w:r>
      <w:r w:rsidRPr="00D02FAA">
        <w:rPr>
          <w:rFonts w:asciiTheme="majorBidi" w:hAnsiTheme="majorBidi" w:cstheme="majorBidi"/>
          <w:sz w:val="24"/>
          <w:szCs w:val="24"/>
          <w:lang w:bidi="ar-IQ"/>
        </w:rPr>
        <w:t xml:space="preserve"/>
      </w:r>
      <w:r>
        <w:rPr>
          <w:rFonts w:asciiTheme="majorBidi" w:hAnsiTheme="majorBidi" w:cstheme="majorBidi"/>
          <w:sz w:val="24"/>
          <w:szCs w:val="24"/>
          <w:lang w:bidi="ar-IQ"/>
        </w:rPr>
        <w:t/>
      </w:r>
      <w:proofErr w:type="gramEnd"/>
      <w:r>
        <w:rPr>
          <w:rFonts w:asciiTheme="majorBidi" w:hAnsiTheme="majorBidi" w:cstheme="majorBidi"/>
          <w:sz w:val="24"/>
          <w:szCs w:val="24"/>
          <w:lang w:bidi="ar-IQ"/>
        </w:rPr>
        <w:t xml:space="preserve"/>
      </w:r>
      <w:r w:rsidRPr="00FB6960">
        <w:rPr>
          <w:rFonts w:asciiTheme="majorBidi" w:hAnsiTheme="majorBidi" w:cstheme="majorBidi"/>
          <w:sz w:val="24"/>
          <w:szCs w:val="24"/>
          <w:lang w:bidi="ar-IQ"/>
        </w:rPr>
        <w:t/>
      </w:r>
    </w:p>
    <w:p w14:paraId="0464339A" w14:textId="77777777" w:rsidR="00C0309B" w:rsidRDefault="00C0309B" w:rsidP="00C0309B">
      <w:pPr>
        <w:bidi w:val="0"/>
        <w:spacing w:line="240" w:lineRule="auto"/>
        <w:rPr>
          <w:rFonts w:asciiTheme="majorBidi" w:hAnsiTheme="majorBidi" w:cstheme="majorBidi"/>
          <w:sz w:val="24"/>
          <w:szCs w:val="24"/>
          <w:lang w:bidi="ar-IQ"/>
        </w:rPr>
      </w:pPr>
      <w:r w:rsidRPr="00AA0E59">
        <w:rPr>
          <w:rFonts w:asciiTheme="majorBidi" w:hAnsiTheme="majorBidi" w:cstheme="majorBidi"/>
          <w:b/>
          <w:bCs/>
          <w:sz w:val="24"/>
          <w:szCs w:val="24"/>
          <w:lang w:bidi="ar-IQ"/>
        </w:rPr>
        <w:t/>
      </w:r>
      <w:r w:rsidRPr="00D02FAA">
        <w:rPr>
          <w:rFonts w:asciiTheme="majorBidi" w:hAnsiTheme="majorBidi" w:cstheme="majorBidi"/>
          <w:sz w:val="24"/>
          <w:szCs w:val="24"/>
          <w:lang w:bidi="ar-IQ"/>
        </w:rPr>
        <w:t xml:space="preserve"/>
      </w:r>
      <w:hyperlink r:id="rId7" w:history="1">
        <w:r w:rsidRPr="00AF76C0">
          <w:rPr>
            <w:rStyle w:val="Hyperlink"/>
            <w:rFonts w:asciiTheme="majorBidi" w:hAnsiTheme="majorBidi" w:cstheme="majorBidi"/>
            <w:sz w:val="24"/>
            <w:szCs w:val="24"/>
            <w:lang w:bidi="ar-IQ"/>
          </w:rPr>
          <w:t/>
        </w:r>
      </w:hyperlink>
    </w:p>
    <w:p w14:paraId="131C4655" w14:textId="77777777" w:rsidR="00C0309B" w:rsidRDefault="00C0309B" w:rsidP="00C0309B">
      <w:pPr>
        <w:bidi w:val="0"/>
        <w:spacing w:line="240" w:lineRule="auto"/>
        <w:rPr>
          <w:rFonts w:asciiTheme="majorBidi" w:hAnsiTheme="majorBidi" w:cstheme="majorBidi"/>
          <w:sz w:val="24"/>
          <w:szCs w:val="24"/>
          <w:lang w:bidi="ar-IQ"/>
        </w:rPr>
      </w:pPr>
      <w:r w:rsidRPr="00AA0E59">
        <w:rPr>
          <w:rFonts w:asciiTheme="majorBidi" w:hAnsiTheme="majorBidi" w:cstheme="majorBidi"/>
          <w:b/>
          <w:bCs/>
          <w:sz w:val="24"/>
          <w:szCs w:val="24"/>
          <w:lang w:bidi="ar-IQ"/>
        </w:rPr>
        <w:t/>
      </w:r>
      <w:r>
        <w:rPr>
          <w:rFonts w:asciiTheme="majorBidi" w:hAnsiTheme="majorBidi" w:cstheme="majorBidi"/>
          <w:sz w:val="24"/>
          <w:szCs w:val="24"/>
          <w:lang w:bidi="ar-IQ"/>
        </w:rPr>
        <w:t xml:space="preserve"/>
      </w:r>
    </w:p>
    <w:p w14:paraId="0394F210" w14:textId="3EC2E4E0" w:rsidR="00C0309B" w:rsidRPr="00C0309B" w:rsidRDefault="00C0309B" w:rsidP="00C0309B">
      <w:pPr>
        <w:bidi w:val="0"/>
        <w:rPr>
          <w:rFonts w:asciiTheme="majorBidi" w:hAnsiTheme="majorBidi" w:cstheme="majorBidi"/>
          <w:b/>
          <w:bCs/>
          <w:sz w:val="24"/>
          <w:szCs w:val="24"/>
          <w:lang w:bidi="ar-IQ"/>
        </w:rPr>
      </w:pPr>
      <w:r w:rsidRPr="00AA0E59">
        <w:rPr>
          <w:rFonts w:asciiTheme="majorBidi" w:hAnsiTheme="majorBidi" w:cstheme="majorBidi"/>
          <w:b/>
          <w:bCs/>
          <w:sz w:val="24"/>
          <w:szCs w:val="24"/>
          <w:lang w:bidi="ar-IQ"/>
        </w:rPr>
        <w:t/>
      </w:r>
      <w:r>
        <w:rPr>
          <w:rFonts w:asciiTheme="majorBidi" w:hAnsiTheme="majorBidi" w:cstheme="majorBidi"/>
          <w:sz w:val="24"/>
          <w:szCs w:val="24"/>
          <w:lang w:bidi="ar-IQ"/>
        </w:rPr>
        <w:t xml:space="preserve"/>
      </w:r>
      <w:proofErr w:type="spellStart"/>
      <w:r>
        <w:rPr>
          <w:rFonts w:asciiTheme="majorBidi" w:hAnsiTheme="majorBidi" w:cstheme="majorBidi"/>
          <w:sz w:val="24"/>
          <w:szCs w:val="24"/>
          <w:lang w:bidi="ar-IQ"/>
        </w:rPr>
        <w:t/>
      </w:r>
      <w:proofErr w:type="spellEnd"/>
      <w:r>
        <w:rPr>
          <w:rFonts w:asciiTheme="majorBidi" w:hAnsiTheme="majorBidi" w:cstheme="majorBidi"/>
          <w:sz w:val="24"/>
          <w:szCs w:val="24"/>
          <w:lang w:bidi="ar-IQ"/>
        </w:rPr>
        <w:t xml:space="preserve"/>
      </w:r>
      <w:proofErr w:type="spellStart"/>
      <w:r>
        <w:rPr>
          <w:rFonts w:asciiTheme="majorBidi" w:hAnsiTheme="majorBidi" w:cstheme="majorBidi"/>
          <w:sz w:val="24"/>
          <w:szCs w:val="24"/>
          <w:lang w:bidi="ar-IQ"/>
        </w:rPr>
        <w:t/>
      </w:r>
      <w:proofErr w:type="spellEnd"/>
      <w:r>
        <w:rPr>
          <w:rFonts w:asciiTheme="majorBidi" w:hAnsiTheme="majorBidi" w:cstheme="majorBidi"/>
          <w:sz w:val="24"/>
          <w:szCs w:val="24"/>
          <w:lang w:bidi="ar-IQ"/>
        </w:rPr>
        <w:t xml:space="preserve"/>
      </w:r>
    </w:p>
    <w:p w14:paraId="3AA95ADE" w14:textId="77777777" w:rsidR="00C0309B" w:rsidRDefault="00C0309B" w:rsidP="002B1419">
      <w:pPr>
        <w:bidi w:val="0"/>
        <w:rPr>
          <w:rFonts w:asciiTheme="majorBidi" w:hAnsiTheme="majorBidi" w:cstheme="majorBidi"/>
          <w:b/>
          <w:bCs/>
          <w:sz w:val="24"/>
          <w:szCs w:val="24"/>
          <w:lang w:bidi="ar-IQ"/>
        </w:rPr>
      </w:pPr>
    </w:p>
    <w:p w14:paraId="0E202FB5" w14:textId="77777777" w:rsidR="00C0309B" w:rsidRDefault="00C0309B" w:rsidP="00C0309B">
      <w:pPr>
        <w:bidi w:val="0"/>
        <w:rPr>
          <w:rFonts w:asciiTheme="majorBidi" w:hAnsiTheme="majorBidi" w:cstheme="majorBidi"/>
          <w:b/>
          <w:bCs/>
          <w:sz w:val="24"/>
          <w:szCs w:val="24"/>
          <w:lang w:bidi="ar-IQ"/>
        </w:rPr>
      </w:pPr>
    </w:p>
    <w:p w14:paraId="6BC69C47" w14:textId="0E0FC5B3" w:rsidR="002B1419" w:rsidRPr="00C0309B" w:rsidRDefault="002B1419" w:rsidP="00C0309B">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Abstract</w:t>
      </w:r>
    </w:p>
    <w:p w14:paraId="3D663073" w14:textId="38CDA739" w:rsidR="008440F2" w:rsidRPr="00C0309B" w:rsidRDefault="008440F2" w:rsidP="0046404C">
      <w:pPr>
        <w:bidi w:val="0"/>
        <w:jc w:val="both"/>
        <w:rPr>
          <w:rFonts w:asciiTheme="majorBidi" w:hAnsiTheme="majorBidi" w:cstheme="majorBidi"/>
          <w:sz w:val="24"/>
          <w:szCs w:val="24"/>
          <w:lang w:bidi="ar-IQ"/>
        </w:rPr>
      </w:pPr>
      <w:r w:rsidRPr="00C0309B">
        <w:rPr>
          <w:rFonts w:asciiTheme="majorBidi" w:hAnsiTheme="majorBidi" w:cstheme="majorBidi"/>
          <w:b/>
          <w:bCs/>
          <w:sz w:val="24"/>
          <w:szCs w:val="24"/>
          <w:lang w:bidi="ar-IQ"/>
        </w:rPr>
        <w:t>Background:</w:t>
      </w:r>
      <w:r w:rsidRPr="00C0309B">
        <w:rPr>
          <w:rFonts w:asciiTheme="majorBidi" w:hAnsiTheme="majorBidi" w:cstheme="majorBidi"/>
          <w:sz w:val="24"/>
          <w:szCs w:val="24"/>
          <w:lang w:bidi="ar-IQ"/>
        </w:rPr>
        <w:t xml:space="preserve"> The increasing </w:t>
      </w:r>
      <w:r w:rsidR="0046404C" w:rsidRPr="00C0309B">
        <w:rPr>
          <w:rFonts w:asciiTheme="majorBidi" w:hAnsiTheme="majorBidi" w:cstheme="majorBidi"/>
          <w:sz w:val="24"/>
          <w:szCs w:val="24"/>
          <w:lang w:bidi="ar-IQ"/>
        </w:rPr>
        <w:t>spread</w:t>
      </w:r>
      <w:r w:rsidRPr="00C0309B">
        <w:rPr>
          <w:rFonts w:asciiTheme="majorBidi" w:hAnsiTheme="majorBidi" w:cstheme="majorBidi"/>
          <w:sz w:val="24"/>
          <w:szCs w:val="24"/>
          <w:lang w:bidi="ar-IQ"/>
        </w:rPr>
        <w:t xml:space="preserve"> of MDR-bacteria poses a global health challenge, </w:t>
      </w:r>
      <w:r w:rsidR="0046404C" w:rsidRPr="00C0309B">
        <w:rPr>
          <w:rFonts w:asciiTheme="majorBidi" w:hAnsiTheme="majorBidi" w:cstheme="majorBidi"/>
          <w:sz w:val="24"/>
          <w:szCs w:val="24"/>
          <w:lang w:bidi="ar-IQ"/>
        </w:rPr>
        <w:t>mainly</w:t>
      </w:r>
      <w:r w:rsidRPr="00C0309B">
        <w:rPr>
          <w:rFonts w:asciiTheme="majorBidi" w:hAnsiTheme="majorBidi" w:cstheme="majorBidi"/>
          <w:sz w:val="24"/>
          <w:szCs w:val="24"/>
          <w:lang w:bidi="ar-IQ"/>
        </w:rPr>
        <w:t xml:space="preserve"> </w:t>
      </w:r>
      <w:r w:rsidR="003A58E7">
        <w:rPr>
          <w:rFonts w:asciiTheme="majorBidi" w:hAnsiTheme="majorBidi" w:cstheme="majorBidi"/>
          <w:sz w:val="24"/>
          <w:szCs w:val="24"/>
          <w:lang w:bidi="ar-IQ"/>
        </w:rPr>
        <w:t>because of</w:t>
      </w:r>
      <w:r w:rsidRPr="00C0309B">
        <w:rPr>
          <w:rFonts w:asciiTheme="majorBidi" w:hAnsiTheme="majorBidi" w:cstheme="majorBidi"/>
          <w:sz w:val="24"/>
          <w:szCs w:val="24"/>
          <w:lang w:bidi="ar-IQ"/>
        </w:rPr>
        <w:t xml:space="preserve"> </w:t>
      </w:r>
      <w:r w:rsidR="0046404C" w:rsidRPr="00C0309B">
        <w:rPr>
          <w:rFonts w:asciiTheme="majorBidi" w:hAnsiTheme="majorBidi" w:cstheme="majorBidi"/>
          <w:sz w:val="24"/>
          <w:szCs w:val="24"/>
          <w:lang w:bidi="ar-IQ"/>
        </w:rPr>
        <w:t xml:space="preserve">unreasonable </w:t>
      </w:r>
      <w:r w:rsidRPr="00C0309B">
        <w:rPr>
          <w:rFonts w:asciiTheme="majorBidi" w:hAnsiTheme="majorBidi" w:cstheme="majorBidi"/>
          <w:sz w:val="24"/>
          <w:szCs w:val="24"/>
          <w:lang w:bidi="ar-IQ"/>
        </w:rPr>
        <w:t>antibiotics</w:t>
      </w:r>
      <w:r w:rsidR="003A58E7" w:rsidRPr="003A58E7">
        <w:rPr>
          <w:rFonts w:asciiTheme="majorBidi" w:hAnsiTheme="majorBidi" w:cstheme="majorBidi"/>
          <w:sz w:val="24"/>
          <w:szCs w:val="24"/>
          <w:lang w:bidi="ar-IQ"/>
        </w:rPr>
        <w:t xml:space="preserve"> </w:t>
      </w:r>
      <w:r w:rsidR="003A58E7" w:rsidRPr="00C0309B">
        <w:rPr>
          <w:rFonts w:asciiTheme="majorBidi" w:hAnsiTheme="majorBidi" w:cstheme="majorBidi"/>
          <w:sz w:val="24"/>
          <w:szCs w:val="24"/>
          <w:lang w:bidi="ar-IQ"/>
        </w:rPr>
        <w:t>us</w:t>
      </w:r>
      <w:r w:rsidR="003A58E7">
        <w:rPr>
          <w:rFonts w:asciiTheme="majorBidi" w:hAnsiTheme="majorBidi" w:cstheme="majorBidi"/>
          <w:sz w:val="24"/>
          <w:szCs w:val="24"/>
          <w:lang w:bidi="ar-IQ"/>
        </w:rPr>
        <w:t>ing</w:t>
      </w:r>
      <w:r w:rsidRPr="00C0309B">
        <w:rPr>
          <w:rFonts w:asciiTheme="majorBidi" w:hAnsiTheme="majorBidi" w:cstheme="majorBidi"/>
          <w:sz w:val="24"/>
          <w:szCs w:val="24"/>
          <w:lang w:bidi="ar-IQ"/>
        </w:rPr>
        <w:t xml:space="preserve">. This has </w:t>
      </w:r>
      <w:r w:rsidR="0046404C" w:rsidRPr="00C0309B">
        <w:rPr>
          <w:rFonts w:asciiTheme="majorBidi" w:hAnsiTheme="majorBidi" w:cstheme="majorBidi"/>
          <w:sz w:val="24"/>
          <w:szCs w:val="24"/>
          <w:lang w:bidi="ar-IQ"/>
        </w:rPr>
        <w:t>encouraged</w:t>
      </w:r>
      <w:r w:rsidRPr="00C0309B">
        <w:rPr>
          <w:rFonts w:asciiTheme="majorBidi" w:hAnsiTheme="majorBidi" w:cstheme="majorBidi"/>
          <w:sz w:val="24"/>
          <w:szCs w:val="24"/>
          <w:lang w:bidi="ar-IQ"/>
        </w:rPr>
        <w:t xml:space="preserve"> researchers to explore effective natural alternatives, such as extracts from medicinal plants, as promising sources of new therapeutic agents.</w:t>
      </w:r>
    </w:p>
    <w:p w14:paraId="145D91E8" w14:textId="77F28D53" w:rsidR="008440F2" w:rsidRPr="00C0309B" w:rsidRDefault="008440F2" w:rsidP="0046404C">
      <w:pPr>
        <w:bidi w:val="0"/>
        <w:jc w:val="both"/>
        <w:rPr>
          <w:rFonts w:asciiTheme="majorBidi" w:hAnsiTheme="majorBidi" w:cstheme="majorBidi"/>
          <w:sz w:val="24"/>
          <w:szCs w:val="24"/>
          <w:lang w:bidi="ar-IQ"/>
        </w:rPr>
      </w:pPr>
      <w:r w:rsidRPr="00C0309B">
        <w:rPr>
          <w:rFonts w:asciiTheme="majorBidi" w:hAnsiTheme="majorBidi" w:cstheme="majorBidi"/>
          <w:b/>
          <w:bCs/>
          <w:sz w:val="24"/>
          <w:szCs w:val="24"/>
          <w:lang w:bidi="ar-IQ"/>
        </w:rPr>
        <w:t>Objectives:</w:t>
      </w:r>
      <w:r w:rsidRPr="00C0309B">
        <w:rPr>
          <w:rFonts w:asciiTheme="majorBidi" w:hAnsiTheme="majorBidi" w:cstheme="majorBidi"/>
          <w:sz w:val="24"/>
          <w:szCs w:val="24"/>
          <w:lang w:bidi="ar-IQ"/>
        </w:rPr>
        <w:t xml:space="preserve"> Th</w:t>
      </w:r>
      <w:r w:rsidR="003A58E7">
        <w:rPr>
          <w:rFonts w:asciiTheme="majorBidi" w:hAnsiTheme="majorBidi" w:cstheme="majorBidi"/>
          <w:sz w:val="24"/>
          <w:szCs w:val="24"/>
          <w:lang w:bidi="ar-IQ"/>
        </w:rPr>
        <w:t>e</w:t>
      </w:r>
      <w:r w:rsidRPr="00C0309B">
        <w:rPr>
          <w:rFonts w:asciiTheme="majorBidi" w:hAnsiTheme="majorBidi" w:cstheme="majorBidi"/>
          <w:sz w:val="24"/>
          <w:szCs w:val="24"/>
          <w:lang w:bidi="ar-IQ"/>
        </w:rPr>
        <w:t xml:space="preserve"> </w:t>
      </w:r>
      <w:r w:rsidR="003A58E7">
        <w:rPr>
          <w:rFonts w:asciiTheme="majorBidi" w:hAnsiTheme="majorBidi" w:cstheme="majorBidi"/>
          <w:sz w:val="24"/>
          <w:szCs w:val="24"/>
          <w:lang w:bidi="ar-IQ"/>
        </w:rPr>
        <w:t>research</w:t>
      </w:r>
      <w:r w:rsidRPr="00C0309B">
        <w:rPr>
          <w:rFonts w:asciiTheme="majorBidi" w:hAnsiTheme="majorBidi" w:cstheme="majorBidi"/>
          <w:sz w:val="24"/>
          <w:szCs w:val="24"/>
          <w:lang w:bidi="ar-IQ"/>
        </w:rPr>
        <w:t xml:space="preserve"> </w:t>
      </w:r>
      <w:r w:rsidR="003A58E7">
        <w:rPr>
          <w:rFonts w:asciiTheme="majorBidi" w:hAnsiTheme="majorBidi" w:cstheme="majorBidi"/>
          <w:sz w:val="24"/>
          <w:szCs w:val="24"/>
          <w:lang w:bidi="ar-IQ"/>
        </w:rPr>
        <w:t>meant</w:t>
      </w:r>
      <w:r w:rsidRPr="00C0309B">
        <w:rPr>
          <w:rFonts w:asciiTheme="majorBidi" w:hAnsiTheme="majorBidi" w:cstheme="majorBidi"/>
          <w:sz w:val="24"/>
          <w:szCs w:val="24"/>
          <w:lang w:bidi="ar-IQ"/>
        </w:rPr>
        <w:t xml:space="preserve"> to </w:t>
      </w:r>
      <w:r w:rsidR="003A58E7">
        <w:rPr>
          <w:rFonts w:asciiTheme="majorBidi" w:hAnsiTheme="majorBidi" w:cstheme="majorBidi"/>
          <w:sz w:val="24"/>
          <w:szCs w:val="24"/>
          <w:lang w:bidi="ar-IQ"/>
        </w:rPr>
        <w:t>assess</w:t>
      </w:r>
      <w:r w:rsidRPr="00C0309B">
        <w:rPr>
          <w:rFonts w:asciiTheme="majorBidi" w:hAnsiTheme="majorBidi" w:cstheme="majorBidi"/>
          <w:sz w:val="24"/>
          <w:szCs w:val="24"/>
          <w:lang w:bidi="ar-IQ"/>
        </w:rPr>
        <w:t xml:space="preserve"> the </w:t>
      </w:r>
      <w:r w:rsidR="003A58E7" w:rsidRPr="00C0309B">
        <w:rPr>
          <w:rFonts w:asciiTheme="majorBidi" w:hAnsiTheme="majorBidi" w:cstheme="majorBidi"/>
          <w:sz w:val="24"/>
          <w:szCs w:val="24"/>
          <w:lang w:bidi="ar-IQ"/>
        </w:rPr>
        <w:t>FGE</w:t>
      </w:r>
      <w:r w:rsidR="003A58E7" w:rsidRPr="00C0309B">
        <w:rPr>
          <w:rFonts w:asciiTheme="majorBidi" w:hAnsiTheme="majorBidi" w:cstheme="majorBidi"/>
          <w:sz w:val="24"/>
          <w:szCs w:val="24"/>
          <w:lang w:bidi="ar-IQ"/>
        </w:rPr>
        <w:t xml:space="preserve"> </w:t>
      </w:r>
      <w:r w:rsidRPr="00C0309B">
        <w:rPr>
          <w:rFonts w:asciiTheme="majorBidi" w:hAnsiTheme="majorBidi" w:cstheme="majorBidi"/>
          <w:sz w:val="24"/>
          <w:szCs w:val="24"/>
          <w:lang w:bidi="ar-IQ"/>
        </w:rPr>
        <w:t xml:space="preserve">antibacterial </w:t>
      </w:r>
      <w:r w:rsidR="0046404C" w:rsidRPr="00C0309B">
        <w:rPr>
          <w:rFonts w:asciiTheme="majorBidi" w:hAnsiTheme="majorBidi" w:cstheme="majorBidi"/>
          <w:sz w:val="24"/>
          <w:szCs w:val="24"/>
          <w:lang w:bidi="ar-IQ"/>
        </w:rPr>
        <w:t>activity</w:t>
      </w:r>
      <w:r w:rsidRPr="00C0309B">
        <w:rPr>
          <w:rFonts w:asciiTheme="majorBidi" w:hAnsiTheme="majorBidi" w:cstheme="majorBidi"/>
          <w:sz w:val="24"/>
          <w:szCs w:val="24"/>
          <w:lang w:bidi="ar-IQ"/>
        </w:rPr>
        <w:t xml:space="preserve"> and investigate its synergistic </w:t>
      </w:r>
      <w:r w:rsidR="0046404C" w:rsidRPr="00C0309B">
        <w:rPr>
          <w:rFonts w:asciiTheme="majorBidi" w:hAnsiTheme="majorBidi" w:cstheme="majorBidi"/>
          <w:sz w:val="24"/>
          <w:szCs w:val="24"/>
          <w:lang w:bidi="ar-IQ"/>
        </w:rPr>
        <w:t>interaction</w:t>
      </w:r>
      <w:r w:rsidRPr="00C0309B">
        <w:rPr>
          <w:rFonts w:asciiTheme="majorBidi" w:hAnsiTheme="majorBidi" w:cstheme="majorBidi"/>
          <w:sz w:val="24"/>
          <w:szCs w:val="24"/>
          <w:lang w:bidi="ar-IQ"/>
        </w:rPr>
        <w:t xml:space="preserve"> when combined with amikacin or tetracycline against clinically MDR-resistant isolates, </w:t>
      </w:r>
      <w:r w:rsidR="003A58E7">
        <w:rPr>
          <w:rFonts w:asciiTheme="majorBidi" w:hAnsiTheme="majorBidi" w:cstheme="majorBidi"/>
          <w:sz w:val="24"/>
          <w:szCs w:val="24"/>
          <w:lang w:bidi="ar-IQ"/>
        </w:rPr>
        <w:t>whom</w:t>
      </w:r>
      <w:r w:rsidRPr="00C0309B">
        <w:rPr>
          <w:rFonts w:asciiTheme="majorBidi" w:hAnsiTheme="majorBidi" w:cstheme="majorBidi"/>
          <w:sz w:val="24"/>
          <w:szCs w:val="24"/>
          <w:lang w:bidi="ar-IQ"/>
        </w:rPr>
        <w:t xml:space="preserve"> </w:t>
      </w:r>
      <w:r w:rsidRPr="00C0309B">
        <w:rPr>
          <w:rFonts w:asciiTheme="majorBidi" w:hAnsiTheme="majorBidi" w:cstheme="majorBidi"/>
          <w:i/>
          <w:iCs/>
          <w:sz w:val="24"/>
          <w:szCs w:val="24"/>
          <w:lang w:bidi="ar-IQ"/>
        </w:rPr>
        <w:t>S</w:t>
      </w:r>
      <w:r w:rsidR="0046404C" w:rsidRPr="00C0309B">
        <w:rPr>
          <w:rFonts w:asciiTheme="majorBidi" w:hAnsiTheme="majorBidi" w:cstheme="majorBidi"/>
          <w:i/>
          <w:iCs/>
          <w:sz w:val="24"/>
          <w:szCs w:val="24"/>
          <w:lang w:bidi="ar-IQ"/>
        </w:rPr>
        <w:t>.</w:t>
      </w:r>
      <w:r w:rsidRPr="00C0309B">
        <w:rPr>
          <w:rFonts w:asciiTheme="majorBidi" w:hAnsiTheme="majorBidi" w:cstheme="majorBidi"/>
          <w:i/>
          <w:iCs/>
          <w:sz w:val="24"/>
          <w:szCs w:val="24"/>
          <w:lang w:bidi="ar-IQ"/>
        </w:rPr>
        <w:t xml:space="preserve"> aureus</w:t>
      </w:r>
      <w:r w:rsidRPr="00C0309B">
        <w:rPr>
          <w:rFonts w:asciiTheme="majorBidi" w:hAnsiTheme="majorBidi" w:cstheme="majorBidi"/>
          <w:sz w:val="24"/>
          <w:szCs w:val="24"/>
          <w:lang w:bidi="ar-IQ"/>
        </w:rPr>
        <w:t xml:space="preserve">, </w:t>
      </w:r>
      <w:r w:rsidRPr="00C0309B">
        <w:rPr>
          <w:rFonts w:asciiTheme="majorBidi" w:hAnsiTheme="majorBidi" w:cstheme="majorBidi"/>
          <w:i/>
          <w:iCs/>
          <w:sz w:val="24"/>
          <w:szCs w:val="24"/>
          <w:lang w:bidi="ar-IQ"/>
        </w:rPr>
        <w:t>E</w:t>
      </w:r>
      <w:r w:rsidR="0046404C" w:rsidRPr="00C0309B">
        <w:rPr>
          <w:rFonts w:asciiTheme="majorBidi" w:hAnsiTheme="majorBidi" w:cstheme="majorBidi"/>
          <w:i/>
          <w:iCs/>
          <w:sz w:val="24"/>
          <w:szCs w:val="24"/>
          <w:lang w:bidi="ar-IQ"/>
        </w:rPr>
        <w:t>.</w:t>
      </w:r>
      <w:r w:rsidRPr="00C0309B">
        <w:rPr>
          <w:rFonts w:asciiTheme="majorBidi" w:hAnsiTheme="majorBidi" w:cstheme="majorBidi"/>
          <w:i/>
          <w:iCs/>
          <w:sz w:val="24"/>
          <w:szCs w:val="24"/>
          <w:lang w:bidi="ar-IQ"/>
        </w:rPr>
        <w:t xml:space="preserve"> coli</w:t>
      </w:r>
      <w:r w:rsidRPr="00C0309B">
        <w:rPr>
          <w:rFonts w:asciiTheme="majorBidi" w:hAnsiTheme="majorBidi" w:cstheme="majorBidi"/>
          <w:sz w:val="24"/>
          <w:szCs w:val="24"/>
          <w:lang w:bidi="ar-IQ"/>
        </w:rPr>
        <w:t xml:space="preserve">, </w:t>
      </w:r>
      <w:r w:rsidRPr="00C0309B">
        <w:rPr>
          <w:rFonts w:asciiTheme="majorBidi" w:hAnsiTheme="majorBidi" w:cstheme="majorBidi"/>
          <w:i/>
          <w:iCs/>
          <w:sz w:val="24"/>
          <w:szCs w:val="24"/>
          <w:lang w:bidi="ar-IQ"/>
        </w:rPr>
        <w:t>K</w:t>
      </w:r>
      <w:r w:rsidR="0046404C" w:rsidRPr="00C0309B">
        <w:rPr>
          <w:rFonts w:asciiTheme="majorBidi" w:hAnsiTheme="majorBidi" w:cstheme="majorBidi"/>
          <w:i/>
          <w:iCs/>
          <w:sz w:val="24"/>
          <w:szCs w:val="24"/>
          <w:lang w:bidi="ar-IQ"/>
        </w:rPr>
        <w:t>.</w:t>
      </w:r>
      <w:r w:rsidRPr="00C0309B">
        <w:rPr>
          <w:rFonts w:asciiTheme="majorBidi" w:hAnsiTheme="majorBidi" w:cstheme="majorBidi"/>
          <w:i/>
          <w:iCs/>
          <w:sz w:val="24"/>
          <w:szCs w:val="24"/>
          <w:lang w:bidi="ar-IQ"/>
        </w:rPr>
        <w:t xml:space="preserve"> pneumoniae</w:t>
      </w:r>
      <w:r w:rsidRPr="00C0309B">
        <w:rPr>
          <w:rFonts w:asciiTheme="majorBidi" w:hAnsiTheme="majorBidi" w:cstheme="majorBidi"/>
          <w:sz w:val="24"/>
          <w:szCs w:val="24"/>
          <w:lang w:bidi="ar-IQ"/>
        </w:rPr>
        <w:t xml:space="preserve">, and </w:t>
      </w:r>
      <w:r w:rsidRPr="00C0309B">
        <w:rPr>
          <w:rFonts w:asciiTheme="majorBidi" w:hAnsiTheme="majorBidi" w:cstheme="majorBidi"/>
          <w:i/>
          <w:iCs/>
          <w:sz w:val="24"/>
          <w:szCs w:val="24"/>
          <w:lang w:bidi="ar-IQ"/>
        </w:rPr>
        <w:t>P</w:t>
      </w:r>
      <w:r w:rsidR="0046404C" w:rsidRPr="00C0309B">
        <w:rPr>
          <w:rFonts w:asciiTheme="majorBidi" w:hAnsiTheme="majorBidi" w:cstheme="majorBidi"/>
          <w:i/>
          <w:iCs/>
          <w:sz w:val="24"/>
          <w:szCs w:val="24"/>
          <w:lang w:bidi="ar-IQ"/>
        </w:rPr>
        <w:t>.</w:t>
      </w:r>
      <w:r w:rsidRPr="00C0309B">
        <w:rPr>
          <w:rFonts w:asciiTheme="majorBidi" w:hAnsiTheme="majorBidi" w:cstheme="majorBidi"/>
          <w:i/>
          <w:iCs/>
          <w:sz w:val="24"/>
          <w:szCs w:val="24"/>
          <w:lang w:bidi="ar-IQ"/>
        </w:rPr>
        <w:t xml:space="preserve"> aeruginosa</w:t>
      </w:r>
      <w:r w:rsidRPr="00C0309B">
        <w:rPr>
          <w:rFonts w:asciiTheme="majorBidi" w:hAnsiTheme="majorBidi" w:cstheme="majorBidi"/>
          <w:sz w:val="24"/>
          <w:szCs w:val="24"/>
          <w:lang w:bidi="ar-IQ"/>
        </w:rPr>
        <w:t>.</w:t>
      </w:r>
    </w:p>
    <w:p w14:paraId="64B33ADC" w14:textId="4C937563" w:rsidR="008440F2" w:rsidRPr="00C0309B" w:rsidRDefault="008440F2" w:rsidP="001E65FC">
      <w:pPr>
        <w:bidi w:val="0"/>
        <w:jc w:val="both"/>
        <w:rPr>
          <w:rFonts w:asciiTheme="majorBidi" w:hAnsiTheme="majorBidi" w:cstheme="majorBidi"/>
          <w:sz w:val="24"/>
          <w:szCs w:val="24"/>
          <w:lang w:bidi="ar-IQ"/>
        </w:rPr>
      </w:pPr>
      <w:r w:rsidRPr="00C0309B">
        <w:rPr>
          <w:rFonts w:asciiTheme="majorBidi" w:hAnsiTheme="majorBidi" w:cstheme="majorBidi"/>
          <w:b/>
          <w:bCs/>
          <w:sz w:val="24"/>
          <w:szCs w:val="24"/>
          <w:lang w:bidi="ar-IQ"/>
        </w:rPr>
        <w:t>Methods:</w:t>
      </w:r>
      <w:r w:rsidRPr="00C0309B">
        <w:rPr>
          <w:rFonts w:asciiTheme="majorBidi" w:hAnsiTheme="majorBidi" w:cstheme="majorBidi"/>
          <w:sz w:val="24"/>
          <w:szCs w:val="24"/>
          <w:lang w:bidi="ar-IQ"/>
        </w:rPr>
        <w:t xml:space="preserve"> </w:t>
      </w:r>
      <w:r w:rsidR="00F822AF" w:rsidRPr="00C0309B">
        <w:rPr>
          <w:rFonts w:asciiTheme="majorBidi" w:hAnsiTheme="majorBidi" w:cstheme="majorBidi"/>
          <w:sz w:val="24"/>
          <w:szCs w:val="24"/>
          <w:lang w:bidi="ar-IQ"/>
        </w:rPr>
        <w:t>FGE</w:t>
      </w:r>
      <w:r w:rsidRPr="00C0309B">
        <w:rPr>
          <w:rFonts w:asciiTheme="majorBidi" w:hAnsiTheme="majorBidi" w:cstheme="majorBidi"/>
          <w:sz w:val="24"/>
          <w:szCs w:val="24"/>
          <w:lang w:bidi="ar-IQ"/>
        </w:rPr>
        <w:t xml:space="preserve"> was prepared at a concentration of 320 mg/ml, and </w:t>
      </w:r>
      <w:r w:rsidR="00F822AF" w:rsidRPr="00C0309B">
        <w:rPr>
          <w:rFonts w:asciiTheme="majorBidi" w:hAnsiTheme="majorBidi" w:cstheme="majorBidi"/>
          <w:sz w:val="24"/>
          <w:szCs w:val="24"/>
          <w:lang w:bidi="ar-IQ"/>
        </w:rPr>
        <w:t xml:space="preserve">by using </w:t>
      </w:r>
      <w:r w:rsidR="003A58E7">
        <w:rPr>
          <w:rFonts w:asciiTheme="majorBidi" w:hAnsiTheme="majorBidi" w:cstheme="majorBidi"/>
          <w:sz w:val="24"/>
          <w:szCs w:val="24"/>
          <w:lang w:bidi="ar-IQ"/>
        </w:rPr>
        <w:t>an</w:t>
      </w:r>
      <w:r w:rsidR="00F822AF" w:rsidRPr="00C0309B">
        <w:rPr>
          <w:rFonts w:asciiTheme="majorBidi" w:hAnsiTheme="majorBidi" w:cstheme="majorBidi"/>
          <w:sz w:val="24"/>
          <w:szCs w:val="24"/>
          <w:lang w:bidi="ar-IQ"/>
        </w:rPr>
        <w:t xml:space="preserve"> automated VITEK system </w:t>
      </w:r>
      <w:r w:rsidRPr="00C0309B">
        <w:rPr>
          <w:rFonts w:asciiTheme="majorBidi" w:hAnsiTheme="majorBidi" w:cstheme="majorBidi"/>
          <w:sz w:val="24"/>
          <w:szCs w:val="24"/>
          <w:lang w:bidi="ar-IQ"/>
        </w:rPr>
        <w:t xml:space="preserve">the susceptibility of the drug-resistant isolates was confirmed. </w:t>
      </w:r>
      <w:r w:rsidR="003A58E7">
        <w:rPr>
          <w:rFonts w:asciiTheme="majorBidi" w:hAnsiTheme="majorBidi" w:cstheme="majorBidi"/>
          <w:sz w:val="24"/>
          <w:szCs w:val="24"/>
          <w:lang w:bidi="ar-IQ"/>
        </w:rPr>
        <w:t>B</w:t>
      </w:r>
      <w:r w:rsidR="003A58E7">
        <w:rPr>
          <w:rFonts w:asciiTheme="majorBidi" w:hAnsiTheme="majorBidi" w:cstheme="majorBidi"/>
          <w:sz w:val="24"/>
          <w:szCs w:val="24"/>
          <w:lang w:bidi="ar-IQ"/>
        </w:rPr>
        <w:t>y</w:t>
      </w:r>
      <w:r w:rsidR="003A58E7" w:rsidRPr="00C0309B">
        <w:rPr>
          <w:rFonts w:asciiTheme="majorBidi" w:hAnsiTheme="majorBidi" w:cstheme="majorBidi"/>
          <w:sz w:val="24"/>
          <w:szCs w:val="24"/>
          <w:lang w:bidi="ar-IQ"/>
        </w:rPr>
        <w:t xml:space="preserve"> using the Kirby-Bauer method </w:t>
      </w:r>
      <w:r w:rsidR="003A58E7">
        <w:rPr>
          <w:rFonts w:asciiTheme="majorBidi" w:hAnsiTheme="majorBidi" w:cstheme="majorBidi"/>
          <w:sz w:val="24"/>
          <w:szCs w:val="24"/>
          <w:lang w:bidi="ar-IQ"/>
        </w:rPr>
        <w:t>a</w:t>
      </w:r>
      <w:r w:rsidRPr="00C0309B">
        <w:rPr>
          <w:rFonts w:asciiTheme="majorBidi" w:hAnsiTheme="majorBidi" w:cstheme="majorBidi"/>
          <w:sz w:val="24"/>
          <w:szCs w:val="24"/>
          <w:lang w:bidi="ar-IQ"/>
        </w:rPr>
        <w:t xml:space="preserve">ntibacterial activity was </w:t>
      </w:r>
      <w:r w:rsidR="003A58E7">
        <w:rPr>
          <w:rFonts w:asciiTheme="majorBidi" w:hAnsiTheme="majorBidi" w:cstheme="majorBidi"/>
          <w:sz w:val="24"/>
          <w:szCs w:val="24"/>
          <w:lang w:bidi="ar-IQ"/>
        </w:rPr>
        <w:t xml:space="preserve">measured </w:t>
      </w:r>
      <w:r w:rsidRPr="00C0309B">
        <w:rPr>
          <w:rFonts w:asciiTheme="majorBidi" w:hAnsiTheme="majorBidi" w:cstheme="majorBidi"/>
          <w:sz w:val="24"/>
          <w:szCs w:val="24"/>
          <w:lang w:bidi="ar-IQ"/>
        </w:rPr>
        <w:t>according to CLSI. Tests included extract alone, antibiotics alone, and extract-impregnated tablets, with three replicates per experiment and digital measurement of the diameters of the inhibition zones.</w:t>
      </w:r>
    </w:p>
    <w:p w14:paraId="4AE5F1FF" w14:textId="519E65E3" w:rsidR="008440F2" w:rsidRPr="00C0309B" w:rsidRDefault="008440F2" w:rsidP="008440F2">
      <w:pPr>
        <w:bidi w:val="0"/>
        <w:rPr>
          <w:rFonts w:asciiTheme="majorBidi" w:hAnsiTheme="majorBidi" w:cstheme="majorBidi"/>
          <w:sz w:val="24"/>
          <w:szCs w:val="24"/>
          <w:lang w:bidi="ar-IQ"/>
        </w:rPr>
      </w:pPr>
      <w:r w:rsidRPr="00C0309B">
        <w:rPr>
          <w:rFonts w:asciiTheme="majorBidi" w:hAnsiTheme="majorBidi" w:cstheme="majorBidi"/>
          <w:b/>
          <w:bCs/>
          <w:sz w:val="24"/>
          <w:szCs w:val="24"/>
          <w:lang w:bidi="ar-IQ"/>
        </w:rPr>
        <w:t>Results:</w:t>
      </w:r>
      <w:r w:rsidRPr="00C0309B">
        <w:rPr>
          <w:rFonts w:asciiTheme="majorBidi" w:hAnsiTheme="majorBidi" w:cstheme="majorBidi"/>
          <w:sz w:val="24"/>
          <w:szCs w:val="24"/>
          <w:lang w:bidi="ar-IQ"/>
        </w:rPr>
        <w:t xml:space="preserve"> The extract </w:t>
      </w:r>
      <w:r w:rsidR="001E65FC" w:rsidRPr="00C0309B">
        <w:rPr>
          <w:rFonts w:asciiTheme="majorBidi" w:hAnsiTheme="majorBidi" w:cstheme="majorBidi"/>
          <w:sz w:val="24"/>
          <w:szCs w:val="24"/>
          <w:lang w:bidi="ar-IQ"/>
        </w:rPr>
        <w:t>reveled</w:t>
      </w:r>
      <w:r w:rsidRPr="00C0309B">
        <w:rPr>
          <w:rFonts w:asciiTheme="majorBidi" w:hAnsiTheme="majorBidi" w:cstheme="majorBidi"/>
          <w:sz w:val="24"/>
          <w:szCs w:val="24"/>
          <w:lang w:bidi="ar-IQ"/>
        </w:rPr>
        <w:t xml:space="preserve"> activity against </w:t>
      </w:r>
      <w:r w:rsidRPr="00C0309B">
        <w:rPr>
          <w:rFonts w:asciiTheme="majorBidi" w:hAnsiTheme="majorBidi" w:cstheme="majorBidi"/>
          <w:i/>
          <w:iCs/>
          <w:sz w:val="24"/>
          <w:szCs w:val="24"/>
          <w:lang w:bidi="ar-IQ"/>
        </w:rPr>
        <w:t>S</w:t>
      </w:r>
      <w:r w:rsidR="001E65FC" w:rsidRPr="00C0309B">
        <w:rPr>
          <w:rFonts w:asciiTheme="majorBidi" w:hAnsiTheme="majorBidi" w:cstheme="majorBidi"/>
          <w:i/>
          <w:iCs/>
          <w:sz w:val="24"/>
          <w:szCs w:val="24"/>
          <w:lang w:bidi="ar-IQ"/>
        </w:rPr>
        <w:t>.</w:t>
      </w:r>
      <w:r w:rsidRPr="00C0309B">
        <w:rPr>
          <w:rFonts w:asciiTheme="majorBidi" w:hAnsiTheme="majorBidi" w:cstheme="majorBidi"/>
          <w:i/>
          <w:iCs/>
          <w:sz w:val="24"/>
          <w:szCs w:val="24"/>
          <w:lang w:bidi="ar-IQ"/>
        </w:rPr>
        <w:t xml:space="preserve"> aureus</w:t>
      </w:r>
      <w:r w:rsidRPr="00C0309B">
        <w:rPr>
          <w:rFonts w:asciiTheme="majorBidi" w:hAnsiTheme="majorBidi" w:cstheme="majorBidi"/>
          <w:sz w:val="24"/>
          <w:szCs w:val="24"/>
          <w:lang w:bidi="ar-IQ"/>
        </w:rPr>
        <w:t xml:space="preserve"> (12.4 ± 0.5 m</w:t>
      </w:r>
      <w:r w:rsidR="001E65FC" w:rsidRPr="00C0309B">
        <w:rPr>
          <w:rFonts w:asciiTheme="majorBidi" w:hAnsiTheme="majorBidi" w:cstheme="majorBidi"/>
          <w:sz w:val="24"/>
          <w:szCs w:val="24"/>
          <w:lang w:bidi="ar-IQ"/>
        </w:rPr>
        <w:t>m</w:t>
      </w:r>
      <w:r w:rsidRPr="00C0309B">
        <w:rPr>
          <w:rFonts w:asciiTheme="majorBidi" w:hAnsiTheme="majorBidi" w:cstheme="majorBidi"/>
          <w:sz w:val="24"/>
          <w:szCs w:val="24"/>
          <w:lang w:bidi="ar-IQ"/>
        </w:rPr>
        <w:t xml:space="preserve">), </w:t>
      </w:r>
      <w:r w:rsidRPr="00C0309B">
        <w:rPr>
          <w:rFonts w:asciiTheme="majorBidi" w:hAnsiTheme="majorBidi" w:cstheme="majorBidi"/>
          <w:i/>
          <w:iCs/>
          <w:sz w:val="24"/>
          <w:szCs w:val="24"/>
          <w:lang w:bidi="ar-IQ"/>
        </w:rPr>
        <w:t>E</w:t>
      </w:r>
      <w:r w:rsidR="001E65FC" w:rsidRPr="00C0309B">
        <w:rPr>
          <w:rFonts w:asciiTheme="majorBidi" w:hAnsiTheme="majorBidi" w:cstheme="majorBidi"/>
          <w:i/>
          <w:iCs/>
          <w:sz w:val="24"/>
          <w:szCs w:val="24"/>
          <w:lang w:bidi="ar-IQ"/>
        </w:rPr>
        <w:t>.</w:t>
      </w:r>
      <w:r w:rsidRPr="00C0309B">
        <w:rPr>
          <w:rFonts w:asciiTheme="majorBidi" w:hAnsiTheme="majorBidi" w:cstheme="majorBidi"/>
          <w:i/>
          <w:iCs/>
          <w:sz w:val="24"/>
          <w:szCs w:val="24"/>
          <w:lang w:bidi="ar-IQ"/>
        </w:rPr>
        <w:t xml:space="preserve"> coli</w:t>
      </w:r>
      <w:r w:rsidRPr="00C0309B">
        <w:rPr>
          <w:rFonts w:asciiTheme="majorBidi" w:hAnsiTheme="majorBidi" w:cstheme="majorBidi"/>
          <w:sz w:val="24"/>
          <w:szCs w:val="24"/>
          <w:lang w:bidi="ar-IQ"/>
        </w:rPr>
        <w:t xml:space="preserve"> (10.1 ± 0.3 m</w:t>
      </w:r>
      <w:r w:rsidR="001E65FC" w:rsidRPr="00C0309B">
        <w:rPr>
          <w:rFonts w:asciiTheme="majorBidi" w:hAnsiTheme="majorBidi" w:cstheme="majorBidi"/>
          <w:sz w:val="24"/>
          <w:szCs w:val="24"/>
          <w:lang w:bidi="ar-IQ"/>
        </w:rPr>
        <w:t>m</w:t>
      </w:r>
      <w:r w:rsidRPr="00C0309B">
        <w:rPr>
          <w:rFonts w:asciiTheme="majorBidi" w:hAnsiTheme="majorBidi" w:cstheme="majorBidi"/>
          <w:sz w:val="24"/>
          <w:szCs w:val="24"/>
          <w:lang w:bidi="ar-IQ"/>
        </w:rPr>
        <w:t xml:space="preserve">), and </w:t>
      </w:r>
      <w:r w:rsidRPr="00C0309B">
        <w:rPr>
          <w:rFonts w:asciiTheme="majorBidi" w:hAnsiTheme="majorBidi" w:cstheme="majorBidi"/>
          <w:i/>
          <w:iCs/>
          <w:sz w:val="24"/>
          <w:szCs w:val="24"/>
          <w:lang w:bidi="ar-IQ"/>
        </w:rPr>
        <w:t>K</w:t>
      </w:r>
      <w:r w:rsidR="001E65FC" w:rsidRPr="00C0309B">
        <w:rPr>
          <w:rFonts w:asciiTheme="majorBidi" w:hAnsiTheme="majorBidi" w:cstheme="majorBidi"/>
          <w:i/>
          <w:iCs/>
          <w:sz w:val="24"/>
          <w:szCs w:val="24"/>
          <w:lang w:bidi="ar-IQ"/>
        </w:rPr>
        <w:t>.</w:t>
      </w:r>
      <w:r w:rsidRPr="00C0309B">
        <w:rPr>
          <w:rFonts w:asciiTheme="majorBidi" w:hAnsiTheme="majorBidi" w:cstheme="majorBidi"/>
          <w:i/>
          <w:iCs/>
          <w:sz w:val="24"/>
          <w:szCs w:val="24"/>
          <w:lang w:bidi="ar-IQ"/>
        </w:rPr>
        <w:t xml:space="preserve"> pneumoniae</w:t>
      </w:r>
      <w:r w:rsidRPr="00C0309B">
        <w:rPr>
          <w:rFonts w:asciiTheme="majorBidi" w:hAnsiTheme="majorBidi" w:cstheme="majorBidi"/>
          <w:sz w:val="24"/>
          <w:szCs w:val="24"/>
          <w:lang w:bidi="ar-IQ"/>
        </w:rPr>
        <w:t xml:space="preserve"> (8.2 ± 0.4 m</w:t>
      </w:r>
      <w:r w:rsidR="001E65FC" w:rsidRPr="00C0309B">
        <w:rPr>
          <w:rFonts w:asciiTheme="majorBidi" w:hAnsiTheme="majorBidi" w:cstheme="majorBidi"/>
          <w:sz w:val="24"/>
          <w:szCs w:val="24"/>
          <w:lang w:bidi="ar-IQ"/>
        </w:rPr>
        <w:t>m</w:t>
      </w:r>
      <w:r w:rsidRPr="00C0309B">
        <w:rPr>
          <w:rFonts w:asciiTheme="majorBidi" w:hAnsiTheme="majorBidi" w:cstheme="majorBidi"/>
          <w:sz w:val="24"/>
          <w:szCs w:val="24"/>
          <w:lang w:bidi="ar-IQ"/>
        </w:rPr>
        <w:t xml:space="preserve">), while it did not inhibit </w:t>
      </w:r>
      <w:r w:rsidRPr="00C0309B">
        <w:rPr>
          <w:rFonts w:asciiTheme="majorBidi" w:hAnsiTheme="majorBidi" w:cstheme="majorBidi"/>
          <w:i/>
          <w:iCs/>
          <w:sz w:val="24"/>
          <w:szCs w:val="24"/>
          <w:lang w:bidi="ar-IQ"/>
        </w:rPr>
        <w:t>P</w:t>
      </w:r>
      <w:r w:rsidR="001E65FC" w:rsidRPr="00C0309B">
        <w:rPr>
          <w:rFonts w:asciiTheme="majorBidi" w:hAnsiTheme="majorBidi" w:cstheme="majorBidi"/>
          <w:i/>
          <w:iCs/>
          <w:sz w:val="24"/>
          <w:szCs w:val="24"/>
          <w:lang w:bidi="ar-IQ"/>
        </w:rPr>
        <w:t>.</w:t>
      </w:r>
      <w:r w:rsidRPr="00C0309B">
        <w:rPr>
          <w:rFonts w:asciiTheme="majorBidi" w:hAnsiTheme="majorBidi" w:cstheme="majorBidi"/>
          <w:i/>
          <w:iCs/>
          <w:sz w:val="24"/>
          <w:szCs w:val="24"/>
          <w:lang w:bidi="ar-IQ"/>
        </w:rPr>
        <w:t xml:space="preserve"> aeruginosa</w:t>
      </w:r>
      <w:r w:rsidRPr="00C0309B">
        <w:rPr>
          <w:rFonts w:asciiTheme="majorBidi" w:hAnsiTheme="majorBidi" w:cstheme="majorBidi"/>
          <w:sz w:val="24"/>
          <w:szCs w:val="24"/>
          <w:lang w:bidi="ar-IQ"/>
        </w:rPr>
        <w:t xml:space="preserve">. Combining the extract with amikacin or tetracycline enhanced the inhibition activity against all isolates except </w:t>
      </w:r>
      <w:r w:rsidRPr="00C0309B">
        <w:rPr>
          <w:rFonts w:asciiTheme="majorBidi" w:hAnsiTheme="majorBidi" w:cstheme="majorBidi"/>
          <w:i/>
          <w:iCs/>
          <w:sz w:val="24"/>
          <w:szCs w:val="24"/>
          <w:lang w:bidi="ar-IQ"/>
        </w:rPr>
        <w:t>P</w:t>
      </w:r>
      <w:r w:rsidR="001E65FC" w:rsidRPr="00C0309B">
        <w:rPr>
          <w:rFonts w:asciiTheme="majorBidi" w:hAnsiTheme="majorBidi" w:cstheme="majorBidi"/>
          <w:i/>
          <w:iCs/>
          <w:sz w:val="24"/>
          <w:szCs w:val="24"/>
          <w:lang w:bidi="ar-IQ"/>
        </w:rPr>
        <w:t>.</w:t>
      </w:r>
      <w:r w:rsidRPr="00C0309B">
        <w:rPr>
          <w:rFonts w:asciiTheme="majorBidi" w:hAnsiTheme="majorBidi" w:cstheme="majorBidi"/>
          <w:i/>
          <w:iCs/>
          <w:sz w:val="24"/>
          <w:szCs w:val="24"/>
          <w:lang w:bidi="ar-IQ"/>
        </w:rPr>
        <w:t xml:space="preserve"> aeruginosa</w:t>
      </w:r>
      <w:r w:rsidRPr="00C0309B">
        <w:rPr>
          <w:rFonts w:asciiTheme="majorBidi" w:hAnsiTheme="majorBidi" w:cstheme="majorBidi"/>
          <w:sz w:val="24"/>
          <w:szCs w:val="24"/>
          <w:lang w:bidi="ar-IQ"/>
        </w:rPr>
        <w:t xml:space="preserve">, with the combination with tetracycline being most effective against </w:t>
      </w:r>
      <w:r w:rsidRPr="00C0309B">
        <w:rPr>
          <w:rFonts w:asciiTheme="majorBidi" w:hAnsiTheme="majorBidi" w:cstheme="majorBidi"/>
          <w:i/>
          <w:iCs/>
          <w:sz w:val="24"/>
          <w:szCs w:val="24"/>
          <w:lang w:bidi="ar-IQ"/>
        </w:rPr>
        <w:t>S</w:t>
      </w:r>
      <w:r w:rsidR="001E65FC" w:rsidRPr="00C0309B">
        <w:rPr>
          <w:rFonts w:asciiTheme="majorBidi" w:hAnsiTheme="majorBidi" w:cstheme="majorBidi"/>
          <w:i/>
          <w:iCs/>
          <w:sz w:val="24"/>
          <w:szCs w:val="24"/>
          <w:lang w:bidi="ar-IQ"/>
        </w:rPr>
        <w:t>.</w:t>
      </w:r>
      <w:r w:rsidRPr="00C0309B">
        <w:rPr>
          <w:rFonts w:asciiTheme="majorBidi" w:hAnsiTheme="majorBidi" w:cstheme="majorBidi"/>
          <w:i/>
          <w:iCs/>
          <w:sz w:val="24"/>
          <w:szCs w:val="24"/>
          <w:lang w:bidi="ar-IQ"/>
        </w:rPr>
        <w:t xml:space="preserve"> aureus</w:t>
      </w:r>
      <w:r w:rsidRPr="00C0309B">
        <w:rPr>
          <w:rFonts w:asciiTheme="majorBidi" w:hAnsiTheme="majorBidi" w:cstheme="majorBidi"/>
          <w:sz w:val="24"/>
          <w:szCs w:val="24"/>
          <w:lang w:bidi="ar-IQ"/>
        </w:rPr>
        <w:t xml:space="preserve"> and </w:t>
      </w:r>
      <w:r w:rsidRPr="00C0309B">
        <w:rPr>
          <w:rFonts w:asciiTheme="majorBidi" w:hAnsiTheme="majorBidi" w:cstheme="majorBidi"/>
          <w:i/>
          <w:iCs/>
          <w:sz w:val="24"/>
          <w:szCs w:val="24"/>
          <w:lang w:bidi="ar-IQ"/>
        </w:rPr>
        <w:t>E</w:t>
      </w:r>
      <w:r w:rsidR="001E65FC" w:rsidRPr="00C0309B">
        <w:rPr>
          <w:rFonts w:asciiTheme="majorBidi" w:hAnsiTheme="majorBidi" w:cstheme="majorBidi"/>
          <w:i/>
          <w:iCs/>
          <w:sz w:val="24"/>
          <w:szCs w:val="24"/>
          <w:lang w:bidi="ar-IQ"/>
        </w:rPr>
        <w:t>.</w:t>
      </w:r>
      <w:r w:rsidRPr="00C0309B">
        <w:rPr>
          <w:rFonts w:asciiTheme="majorBidi" w:hAnsiTheme="majorBidi" w:cstheme="majorBidi"/>
          <w:i/>
          <w:iCs/>
          <w:sz w:val="24"/>
          <w:szCs w:val="24"/>
          <w:lang w:bidi="ar-IQ"/>
        </w:rPr>
        <w:t xml:space="preserve"> coli.</w:t>
      </w:r>
    </w:p>
    <w:p w14:paraId="7281A8F0" w14:textId="1C84348F" w:rsidR="002B1419" w:rsidRPr="00C0309B" w:rsidRDefault="008440F2" w:rsidP="001E65FC">
      <w:pPr>
        <w:bidi w:val="0"/>
        <w:jc w:val="both"/>
        <w:rPr>
          <w:rFonts w:asciiTheme="majorBidi" w:hAnsiTheme="majorBidi" w:cstheme="majorBidi"/>
          <w:sz w:val="24"/>
          <w:szCs w:val="24"/>
          <w:lang w:bidi="ar-IQ"/>
        </w:rPr>
      </w:pPr>
      <w:r w:rsidRPr="00C0309B">
        <w:rPr>
          <w:rFonts w:asciiTheme="majorBidi" w:hAnsiTheme="majorBidi" w:cstheme="majorBidi"/>
          <w:b/>
          <w:bCs/>
          <w:sz w:val="24"/>
          <w:szCs w:val="24"/>
          <w:lang w:bidi="ar-IQ"/>
        </w:rPr>
        <w:t>Conclusion:</w:t>
      </w:r>
      <w:r w:rsidRPr="00C0309B">
        <w:rPr>
          <w:rFonts w:asciiTheme="majorBidi" w:hAnsiTheme="majorBidi" w:cstheme="majorBidi"/>
          <w:sz w:val="24"/>
          <w:szCs w:val="24"/>
          <w:lang w:bidi="ar-IQ"/>
        </w:rPr>
        <w:t xml:space="preserve"> </w:t>
      </w:r>
      <w:r w:rsidR="001E65FC" w:rsidRPr="00C0309B">
        <w:rPr>
          <w:rFonts w:asciiTheme="majorBidi" w:hAnsiTheme="majorBidi" w:cstheme="majorBidi"/>
          <w:sz w:val="24"/>
          <w:szCs w:val="24"/>
          <w:lang w:bidi="ar-IQ"/>
        </w:rPr>
        <w:t>FGE</w:t>
      </w:r>
      <w:r w:rsidRPr="00C0309B">
        <w:rPr>
          <w:rFonts w:asciiTheme="majorBidi" w:hAnsiTheme="majorBidi" w:cstheme="majorBidi"/>
          <w:sz w:val="24"/>
          <w:szCs w:val="24"/>
          <w:lang w:bidi="ar-IQ"/>
        </w:rPr>
        <w:t xml:space="preserve"> </w:t>
      </w:r>
      <w:r w:rsidR="001E65FC" w:rsidRPr="00C0309B">
        <w:rPr>
          <w:rFonts w:asciiTheme="majorBidi" w:hAnsiTheme="majorBidi" w:cstheme="majorBidi"/>
          <w:sz w:val="24"/>
          <w:szCs w:val="24"/>
          <w:lang w:bidi="ar-IQ"/>
        </w:rPr>
        <w:t>show</w:t>
      </w:r>
      <w:r w:rsidRPr="00C0309B">
        <w:rPr>
          <w:rFonts w:asciiTheme="majorBidi" w:hAnsiTheme="majorBidi" w:cstheme="majorBidi"/>
          <w:sz w:val="24"/>
          <w:szCs w:val="24"/>
          <w:lang w:bidi="ar-IQ"/>
        </w:rPr>
        <w:t xml:space="preserve"> </w:t>
      </w:r>
      <w:r w:rsidR="001E65FC" w:rsidRPr="00C0309B">
        <w:rPr>
          <w:rFonts w:asciiTheme="majorBidi" w:hAnsiTheme="majorBidi" w:cstheme="majorBidi"/>
          <w:sz w:val="24"/>
          <w:szCs w:val="24"/>
          <w:lang w:bidi="ar-IQ"/>
        </w:rPr>
        <w:t>significant antibacterial</w:t>
      </w:r>
      <w:r w:rsidRPr="00C0309B">
        <w:rPr>
          <w:rFonts w:asciiTheme="majorBidi" w:hAnsiTheme="majorBidi" w:cstheme="majorBidi"/>
          <w:sz w:val="24"/>
          <w:szCs w:val="24"/>
          <w:lang w:bidi="ar-IQ"/>
        </w:rPr>
        <w:t xml:space="preserve"> activity against a number of </w:t>
      </w:r>
      <w:r w:rsidR="001E65FC" w:rsidRPr="00C0309B">
        <w:rPr>
          <w:rFonts w:asciiTheme="majorBidi" w:hAnsiTheme="majorBidi" w:cstheme="majorBidi"/>
          <w:sz w:val="24"/>
          <w:szCs w:val="24"/>
          <w:lang w:bidi="ar-IQ"/>
        </w:rPr>
        <w:t>MDR</w:t>
      </w:r>
      <w:r w:rsidRPr="00C0309B">
        <w:rPr>
          <w:rFonts w:asciiTheme="majorBidi" w:hAnsiTheme="majorBidi" w:cstheme="majorBidi"/>
          <w:sz w:val="24"/>
          <w:szCs w:val="24"/>
          <w:lang w:bidi="ar-IQ"/>
        </w:rPr>
        <w:t xml:space="preserve"> bacteria and enhances the efficacy of amikacin and tetracycline, suggesting its potential use as a complementary agent </w:t>
      </w:r>
      <w:r w:rsidR="001E65FC" w:rsidRPr="00C0309B">
        <w:rPr>
          <w:rFonts w:asciiTheme="majorBidi" w:hAnsiTheme="majorBidi" w:cstheme="majorBidi"/>
          <w:sz w:val="24"/>
          <w:szCs w:val="24"/>
          <w:lang w:bidi="ar-IQ"/>
        </w:rPr>
        <w:t xml:space="preserve">along with antibiotic </w:t>
      </w:r>
      <w:r w:rsidRPr="00C0309B">
        <w:rPr>
          <w:rFonts w:asciiTheme="majorBidi" w:hAnsiTheme="majorBidi" w:cstheme="majorBidi"/>
          <w:sz w:val="24"/>
          <w:szCs w:val="24"/>
          <w:lang w:bidi="ar-IQ"/>
        </w:rPr>
        <w:t xml:space="preserve">in the treatment of infections caused by </w:t>
      </w:r>
      <w:r w:rsidR="001E65FC" w:rsidRPr="00C0309B">
        <w:rPr>
          <w:rFonts w:asciiTheme="majorBidi" w:hAnsiTheme="majorBidi" w:cstheme="majorBidi"/>
          <w:sz w:val="24"/>
          <w:szCs w:val="24"/>
          <w:lang w:bidi="ar-IQ"/>
        </w:rPr>
        <w:t>MRS</w:t>
      </w:r>
      <w:r w:rsidRPr="00C0309B">
        <w:rPr>
          <w:rFonts w:asciiTheme="majorBidi" w:hAnsiTheme="majorBidi" w:cstheme="majorBidi"/>
          <w:sz w:val="24"/>
          <w:szCs w:val="24"/>
          <w:lang w:bidi="ar-IQ"/>
        </w:rPr>
        <w:t>.</w:t>
      </w:r>
    </w:p>
    <w:p w14:paraId="5E292E49" w14:textId="77777777" w:rsidR="00C0309B" w:rsidRDefault="002B1419" w:rsidP="00C0309B">
      <w:pPr>
        <w:bidi w:val="0"/>
        <w:rPr>
          <w:rFonts w:asciiTheme="majorBidi" w:hAnsiTheme="majorBidi" w:cstheme="majorBidi"/>
          <w:sz w:val="24"/>
          <w:szCs w:val="24"/>
          <w:lang w:bidi="ar-IQ"/>
        </w:rPr>
      </w:pPr>
      <w:r w:rsidRPr="00C0309B">
        <w:rPr>
          <w:rFonts w:asciiTheme="majorBidi" w:hAnsiTheme="majorBidi" w:cstheme="majorBidi"/>
          <w:b/>
          <w:bCs/>
          <w:sz w:val="24"/>
          <w:szCs w:val="24"/>
          <w:lang w:bidi="ar-IQ"/>
        </w:rPr>
        <w:t>Keywords:</w:t>
      </w:r>
      <w:r w:rsidRPr="00C0309B">
        <w:rPr>
          <w:rFonts w:asciiTheme="majorBidi" w:hAnsiTheme="majorBidi" w:cstheme="majorBidi"/>
          <w:sz w:val="24"/>
          <w:szCs w:val="24"/>
          <w:lang w:bidi="ar-IQ"/>
        </w:rPr>
        <w:t xml:space="preserve"> </w:t>
      </w:r>
      <w:r w:rsidR="00AB6DC9" w:rsidRPr="00C0309B">
        <w:rPr>
          <w:rFonts w:asciiTheme="majorBidi" w:hAnsiTheme="majorBidi" w:cstheme="majorBidi"/>
          <w:sz w:val="24"/>
          <w:szCs w:val="24"/>
          <w:lang w:bidi="ar-IQ"/>
        </w:rPr>
        <w:t>Drug-resistant, amikacin, tetracycline, bacterial activity.</w:t>
      </w:r>
    </w:p>
    <w:p w14:paraId="4C24885E" w14:textId="08AFDFCB" w:rsidR="002B1419" w:rsidRPr="00C0309B" w:rsidRDefault="002B1419" w:rsidP="00C0309B">
      <w:pPr>
        <w:bidi w:val="0"/>
        <w:rPr>
          <w:rFonts w:asciiTheme="majorBidi" w:hAnsiTheme="majorBidi" w:cstheme="majorBidi"/>
          <w:sz w:val="24"/>
          <w:szCs w:val="24"/>
          <w:lang w:bidi="ar-IQ"/>
        </w:rPr>
      </w:pPr>
      <w:r w:rsidRPr="00C0309B">
        <w:rPr>
          <w:rFonts w:asciiTheme="majorBidi" w:hAnsiTheme="majorBidi" w:cstheme="majorBidi"/>
          <w:b/>
          <w:bCs/>
          <w:sz w:val="24"/>
          <w:szCs w:val="24"/>
          <w:lang w:bidi="ar-IQ"/>
        </w:rPr>
        <w:lastRenderedPageBreak/>
        <w:t>1. Introduction</w:t>
      </w:r>
    </w:p>
    <w:p w14:paraId="309048EE" w14:textId="72D1B8C3" w:rsidR="009B123B" w:rsidRPr="00C0309B" w:rsidRDefault="009B123B" w:rsidP="005C6AE0">
      <w:pPr>
        <w:bidi w:val="0"/>
        <w:ind w:firstLine="72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The </w:t>
      </w:r>
      <w:r w:rsidR="00D57519" w:rsidRPr="00C0309B">
        <w:rPr>
          <w:rFonts w:asciiTheme="majorBidi" w:hAnsiTheme="majorBidi" w:cstheme="majorBidi"/>
          <w:sz w:val="24"/>
          <w:szCs w:val="24"/>
          <w:lang w:bidi="ar-IQ"/>
        </w:rPr>
        <w:t>hasty</w:t>
      </w:r>
      <w:r w:rsidRPr="00C0309B">
        <w:rPr>
          <w:rFonts w:asciiTheme="majorBidi" w:hAnsiTheme="majorBidi" w:cstheme="majorBidi"/>
          <w:sz w:val="24"/>
          <w:szCs w:val="24"/>
          <w:lang w:bidi="ar-IQ"/>
        </w:rPr>
        <w:t xml:space="preserve"> spread of multidrug-resistant bacterial infections </w:t>
      </w:r>
      <w:r w:rsidR="005C6AE0" w:rsidRPr="00C0309B">
        <w:rPr>
          <w:rFonts w:asciiTheme="majorBidi" w:hAnsiTheme="majorBidi" w:cstheme="majorBidi"/>
          <w:sz w:val="24"/>
          <w:szCs w:val="24"/>
          <w:lang w:bidi="ar-IQ"/>
        </w:rPr>
        <w:t>carries</w:t>
      </w:r>
      <w:r w:rsidR="00D57519" w:rsidRPr="00C0309B">
        <w:rPr>
          <w:rFonts w:asciiTheme="majorBidi" w:hAnsiTheme="majorBidi" w:cstheme="majorBidi"/>
          <w:sz w:val="24"/>
          <w:szCs w:val="24"/>
          <w:lang w:bidi="ar-IQ"/>
        </w:rPr>
        <w:t xml:space="preserve"> danger</w:t>
      </w:r>
      <w:r w:rsidRPr="00C0309B">
        <w:rPr>
          <w:rFonts w:asciiTheme="majorBidi" w:hAnsiTheme="majorBidi" w:cstheme="majorBidi"/>
          <w:sz w:val="24"/>
          <w:szCs w:val="24"/>
          <w:lang w:bidi="ar-IQ"/>
        </w:rPr>
        <w:t xml:space="preserve"> threat to public health systems </w:t>
      </w:r>
      <w:r w:rsidR="00D57519" w:rsidRPr="00C0309B">
        <w:rPr>
          <w:rFonts w:asciiTheme="majorBidi" w:hAnsiTheme="majorBidi" w:cstheme="majorBidi"/>
          <w:sz w:val="24"/>
          <w:szCs w:val="24"/>
          <w:lang w:bidi="ar-IQ"/>
        </w:rPr>
        <w:t>worldwide</w:t>
      </w:r>
      <w:r w:rsidR="00D57519" w:rsidRPr="00C0309B">
        <w:rPr>
          <w:rFonts w:asciiTheme="majorBidi" w:eastAsia="Times New Roman" w:hAnsiTheme="majorBidi" w:cstheme="majorBidi"/>
          <w:sz w:val="24"/>
          <w:szCs w:val="24"/>
        </w:rPr>
        <w:t xml:space="preserve"> [</w:t>
      </w:r>
      <w:r w:rsidR="008440F2" w:rsidRPr="00C0309B">
        <w:rPr>
          <w:rFonts w:asciiTheme="majorBidi" w:eastAsia="Times New Roman" w:hAnsiTheme="majorBidi" w:cstheme="majorBidi"/>
          <w:sz w:val="24"/>
          <w:szCs w:val="24"/>
        </w:rPr>
        <w:t>1 ,3]</w:t>
      </w:r>
      <w:r w:rsidRPr="00C0309B">
        <w:rPr>
          <w:rFonts w:asciiTheme="majorBidi" w:hAnsiTheme="majorBidi" w:cstheme="majorBidi"/>
          <w:sz w:val="24"/>
          <w:szCs w:val="24"/>
          <w:lang w:bidi="ar-IQ"/>
        </w:rPr>
        <w:t xml:space="preserve">. The overuse and </w:t>
      </w:r>
      <w:bookmarkStart w:id="0" w:name="_Hlk220089690"/>
      <w:r w:rsidR="005C6AE0" w:rsidRPr="00C0309B">
        <w:rPr>
          <w:rFonts w:asciiTheme="majorBidi" w:hAnsiTheme="majorBidi" w:cstheme="majorBidi"/>
          <w:sz w:val="24"/>
          <w:szCs w:val="24"/>
          <w:lang w:bidi="ar-IQ"/>
        </w:rPr>
        <w:t>unreasonable</w:t>
      </w:r>
      <w:bookmarkEnd w:id="0"/>
      <w:r w:rsidRPr="00C0309B">
        <w:rPr>
          <w:rFonts w:asciiTheme="majorBidi" w:hAnsiTheme="majorBidi" w:cstheme="majorBidi"/>
          <w:sz w:val="24"/>
          <w:szCs w:val="24"/>
          <w:lang w:bidi="ar-IQ"/>
        </w:rPr>
        <w:t xml:space="preserve"> use of antibiotics </w:t>
      </w:r>
      <w:r w:rsidR="00D57519" w:rsidRPr="00C0309B">
        <w:rPr>
          <w:rFonts w:asciiTheme="majorBidi" w:hAnsiTheme="majorBidi" w:cstheme="majorBidi"/>
          <w:sz w:val="24"/>
          <w:szCs w:val="24"/>
          <w:lang w:bidi="ar-IQ"/>
        </w:rPr>
        <w:t>have</w:t>
      </w:r>
      <w:r w:rsidRPr="00C0309B">
        <w:rPr>
          <w:rFonts w:asciiTheme="majorBidi" w:hAnsiTheme="majorBidi" w:cstheme="majorBidi"/>
          <w:sz w:val="24"/>
          <w:szCs w:val="24"/>
          <w:lang w:bidi="ar-IQ"/>
        </w:rPr>
        <w:t xml:space="preserve"> </w:t>
      </w:r>
      <w:r w:rsidR="005C6AE0" w:rsidRPr="00C0309B">
        <w:rPr>
          <w:rFonts w:asciiTheme="majorBidi" w:hAnsiTheme="majorBidi" w:cstheme="majorBidi"/>
          <w:sz w:val="24"/>
          <w:szCs w:val="24"/>
          <w:lang w:bidi="ar-IQ"/>
        </w:rPr>
        <w:t>faster</w:t>
      </w:r>
      <w:r w:rsidRPr="00C0309B">
        <w:rPr>
          <w:rFonts w:asciiTheme="majorBidi" w:hAnsiTheme="majorBidi" w:cstheme="majorBidi"/>
          <w:sz w:val="24"/>
          <w:szCs w:val="24"/>
          <w:lang w:bidi="ar-IQ"/>
        </w:rPr>
        <w:t xml:space="preserve"> the emergence of resistant strains, </w:t>
      </w:r>
      <w:r w:rsidR="005C6AE0" w:rsidRPr="00C0309B">
        <w:rPr>
          <w:rFonts w:asciiTheme="majorBidi" w:hAnsiTheme="majorBidi" w:cstheme="majorBidi"/>
          <w:sz w:val="24"/>
          <w:szCs w:val="24"/>
          <w:lang w:bidi="ar-IQ"/>
        </w:rPr>
        <w:t>less</w:t>
      </w:r>
      <w:r w:rsidRPr="00C0309B">
        <w:rPr>
          <w:rFonts w:asciiTheme="majorBidi" w:hAnsiTheme="majorBidi" w:cstheme="majorBidi"/>
          <w:sz w:val="24"/>
          <w:szCs w:val="24"/>
          <w:lang w:bidi="ar-IQ"/>
        </w:rPr>
        <w:t xml:space="preserve"> treatment </w:t>
      </w:r>
      <w:r w:rsidR="005C6AE0" w:rsidRPr="00C0309B">
        <w:rPr>
          <w:rFonts w:asciiTheme="majorBidi" w:hAnsiTheme="majorBidi" w:cstheme="majorBidi"/>
          <w:sz w:val="24"/>
          <w:szCs w:val="24"/>
          <w:lang w:bidi="ar-IQ"/>
        </w:rPr>
        <w:t>choices</w:t>
      </w:r>
      <w:r w:rsidRPr="00C0309B">
        <w:rPr>
          <w:rFonts w:asciiTheme="majorBidi" w:hAnsiTheme="majorBidi" w:cstheme="majorBidi"/>
          <w:sz w:val="24"/>
          <w:szCs w:val="24"/>
          <w:lang w:bidi="ar-IQ"/>
        </w:rPr>
        <w:t xml:space="preserve"> and increasing </w:t>
      </w:r>
      <w:r w:rsidR="005C6AE0" w:rsidRPr="00C0309B">
        <w:rPr>
          <w:rFonts w:asciiTheme="majorBidi" w:hAnsiTheme="majorBidi" w:cstheme="majorBidi"/>
          <w:sz w:val="24"/>
          <w:szCs w:val="24"/>
          <w:lang w:bidi="ar-IQ"/>
        </w:rPr>
        <w:t>illness</w:t>
      </w:r>
      <w:r w:rsidRPr="00C0309B">
        <w:rPr>
          <w:rFonts w:asciiTheme="majorBidi" w:hAnsiTheme="majorBidi" w:cstheme="majorBidi"/>
          <w:sz w:val="24"/>
          <w:szCs w:val="24"/>
          <w:lang w:bidi="ar-IQ"/>
        </w:rPr>
        <w:t xml:space="preserve"> and </w:t>
      </w:r>
      <w:r w:rsidR="005C6AE0" w:rsidRPr="00C0309B">
        <w:rPr>
          <w:rFonts w:asciiTheme="majorBidi" w:hAnsiTheme="majorBidi" w:cstheme="majorBidi"/>
          <w:sz w:val="24"/>
          <w:szCs w:val="24"/>
          <w:lang w:bidi="ar-IQ"/>
        </w:rPr>
        <w:t>death</w:t>
      </w:r>
      <w:r w:rsidRPr="00C0309B">
        <w:rPr>
          <w:rFonts w:asciiTheme="majorBidi" w:hAnsiTheme="majorBidi" w:cstheme="majorBidi"/>
          <w:sz w:val="24"/>
          <w:szCs w:val="24"/>
          <w:lang w:bidi="ar-IQ"/>
        </w:rPr>
        <w:t xml:space="preserve"> rates </w:t>
      </w:r>
      <w:r w:rsidR="005C6AE0" w:rsidRPr="00C0309B">
        <w:rPr>
          <w:rFonts w:asciiTheme="majorBidi" w:hAnsiTheme="majorBidi" w:cstheme="majorBidi"/>
          <w:sz w:val="24"/>
          <w:szCs w:val="24"/>
          <w:lang w:bidi="ar-IQ"/>
        </w:rPr>
        <w:t>linked</w:t>
      </w:r>
      <w:r w:rsidRPr="00C0309B">
        <w:rPr>
          <w:rFonts w:asciiTheme="majorBidi" w:hAnsiTheme="majorBidi" w:cstheme="majorBidi"/>
          <w:sz w:val="24"/>
          <w:szCs w:val="24"/>
          <w:lang w:bidi="ar-IQ"/>
        </w:rPr>
        <w:t xml:space="preserve"> with these </w:t>
      </w:r>
      <w:r w:rsidR="00D57519" w:rsidRPr="00C0309B">
        <w:rPr>
          <w:rFonts w:asciiTheme="majorBidi" w:hAnsiTheme="majorBidi" w:cstheme="majorBidi"/>
          <w:sz w:val="24"/>
          <w:szCs w:val="24"/>
          <w:lang w:bidi="ar-IQ"/>
        </w:rPr>
        <w:t>infections</w:t>
      </w:r>
      <w:r w:rsidR="00D57519" w:rsidRPr="00C0309B">
        <w:rPr>
          <w:rFonts w:asciiTheme="majorBidi" w:eastAsia="Times New Roman" w:hAnsiTheme="majorBidi" w:cstheme="majorBidi"/>
          <w:sz w:val="24"/>
          <w:szCs w:val="24"/>
        </w:rPr>
        <w:t xml:space="preserve"> [</w:t>
      </w:r>
      <w:r w:rsidR="008440F2" w:rsidRPr="00C0309B">
        <w:rPr>
          <w:rFonts w:asciiTheme="majorBidi" w:eastAsia="Times New Roman" w:hAnsiTheme="majorBidi" w:cstheme="majorBidi"/>
          <w:sz w:val="24"/>
          <w:szCs w:val="24"/>
        </w:rPr>
        <w:t>2,4]</w:t>
      </w:r>
      <w:r w:rsidRPr="00C0309B">
        <w:rPr>
          <w:rFonts w:asciiTheme="majorBidi" w:hAnsiTheme="majorBidi" w:cstheme="majorBidi"/>
          <w:sz w:val="24"/>
          <w:szCs w:val="24"/>
          <w:lang w:bidi="ar-IQ"/>
        </w:rPr>
        <w:t>.</w:t>
      </w:r>
    </w:p>
    <w:p w14:paraId="2A4A9094" w14:textId="444C62F5" w:rsidR="009B123B" w:rsidRPr="00C0309B" w:rsidRDefault="005C6AE0" w:rsidP="005C6AE0">
      <w:pPr>
        <w:bidi w:val="0"/>
        <w:ind w:firstLine="720"/>
        <w:jc w:val="both"/>
        <w:rPr>
          <w:rFonts w:asciiTheme="majorBidi" w:hAnsiTheme="majorBidi" w:cstheme="majorBidi"/>
          <w:sz w:val="24"/>
          <w:szCs w:val="24"/>
          <w:lang w:bidi="ar-IQ"/>
        </w:rPr>
      </w:pPr>
      <w:r w:rsidRPr="00C0309B">
        <w:rPr>
          <w:rFonts w:asciiTheme="majorBidi" w:hAnsiTheme="majorBidi" w:cstheme="majorBidi"/>
          <w:sz w:val="24"/>
          <w:szCs w:val="24"/>
          <w:lang w:bidi="ar-IQ"/>
        </w:rPr>
        <w:t>Therapeutic</w:t>
      </w:r>
      <w:r w:rsidR="009B123B" w:rsidRPr="00C0309B">
        <w:rPr>
          <w:rFonts w:asciiTheme="majorBidi" w:hAnsiTheme="majorBidi" w:cstheme="majorBidi"/>
          <w:sz w:val="24"/>
          <w:szCs w:val="24"/>
          <w:lang w:bidi="ar-IQ"/>
        </w:rPr>
        <w:t xml:space="preserve"> plants have long been </w:t>
      </w:r>
      <w:r w:rsidRPr="00C0309B">
        <w:rPr>
          <w:rFonts w:asciiTheme="majorBidi" w:hAnsiTheme="majorBidi" w:cstheme="majorBidi"/>
          <w:sz w:val="24"/>
          <w:szCs w:val="24"/>
          <w:lang w:bidi="ar-IQ"/>
        </w:rPr>
        <w:t>treasured</w:t>
      </w:r>
      <w:r w:rsidR="009B123B" w:rsidRPr="00C0309B">
        <w:rPr>
          <w:rFonts w:asciiTheme="majorBidi" w:hAnsiTheme="majorBidi" w:cstheme="majorBidi"/>
          <w:sz w:val="24"/>
          <w:szCs w:val="24"/>
          <w:lang w:bidi="ar-IQ"/>
        </w:rPr>
        <w:t xml:space="preserve"> sources of therapeutic agents due to their </w:t>
      </w:r>
      <w:r w:rsidR="001127A2" w:rsidRPr="00C0309B">
        <w:rPr>
          <w:rFonts w:asciiTheme="majorBidi" w:hAnsiTheme="majorBidi" w:cstheme="majorBidi"/>
          <w:sz w:val="24"/>
          <w:szCs w:val="24"/>
          <w:lang w:bidi="ar-IQ"/>
        </w:rPr>
        <w:t>rich content</w:t>
      </w:r>
      <w:r w:rsidR="009B123B" w:rsidRPr="00C0309B">
        <w:rPr>
          <w:rFonts w:asciiTheme="majorBidi" w:hAnsiTheme="majorBidi" w:cstheme="majorBidi"/>
          <w:sz w:val="24"/>
          <w:szCs w:val="24"/>
          <w:lang w:bidi="ar-IQ"/>
        </w:rPr>
        <w:t xml:space="preserve"> </w:t>
      </w:r>
      <w:r w:rsidR="001127A2" w:rsidRPr="00C0309B">
        <w:rPr>
          <w:rFonts w:asciiTheme="majorBidi" w:hAnsiTheme="majorBidi" w:cstheme="majorBidi"/>
          <w:sz w:val="24"/>
          <w:szCs w:val="24"/>
          <w:lang w:bidi="ar-IQ"/>
        </w:rPr>
        <w:t>of</w:t>
      </w:r>
      <w:r w:rsidR="009B123B" w:rsidRPr="00C0309B">
        <w:rPr>
          <w:rFonts w:asciiTheme="majorBidi" w:hAnsiTheme="majorBidi" w:cstheme="majorBidi"/>
          <w:sz w:val="24"/>
          <w:szCs w:val="24"/>
          <w:lang w:bidi="ar-IQ"/>
        </w:rPr>
        <w:t xml:space="preserve"> active phytochemicals, their </w:t>
      </w:r>
      <w:r w:rsidR="001127A2" w:rsidRPr="00C0309B">
        <w:rPr>
          <w:rFonts w:asciiTheme="majorBidi" w:hAnsiTheme="majorBidi" w:cstheme="majorBidi"/>
          <w:sz w:val="24"/>
          <w:szCs w:val="24"/>
          <w:lang w:bidi="ar-IQ"/>
        </w:rPr>
        <w:t>fairly</w:t>
      </w:r>
      <w:r w:rsidR="009B123B" w:rsidRPr="00C0309B">
        <w:rPr>
          <w:rFonts w:asciiTheme="majorBidi" w:hAnsiTheme="majorBidi" w:cstheme="majorBidi"/>
          <w:sz w:val="24"/>
          <w:szCs w:val="24"/>
          <w:lang w:bidi="ar-IQ"/>
        </w:rPr>
        <w:t xml:space="preserve"> </w:t>
      </w:r>
      <w:r w:rsidR="001127A2" w:rsidRPr="00C0309B">
        <w:rPr>
          <w:rFonts w:asciiTheme="majorBidi" w:hAnsiTheme="majorBidi" w:cstheme="majorBidi"/>
          <w:sz w:val="24"/>
          <w:szCs w:val="24"/>
          <w:lang w:bidi="ar-IQ"/>
        </w:rPr>
        <w:t>little</w:t>
      </w:r>
      <w:r w:rsidR="009B123B" w:rsidRPr="00C0309B">
        <w:rPr>
          <w:rFonts w:asciiTheme="majorBidi" w:hAnsiTheme="majorBidi" w:cstheme="majorBidi"/>
          <w:sz w:val="24"/>
          <w:szCs w:val="24"/>
          <w:lang w:bidi="ar-IQ"/>
        </w:rPr>
        <w:t xml:space="preserve"> cost, and their </w:t>
      </w:r>
      <w:r w:rsidR="001127A2" w:rsidRPr="00C0309B">
        <w:rPr>
          <w:rFonts w:asciiTheme="majorBidi" w:hAnsiTheme="majorBidi" w:cstheme="majorBidi"/>
          <w:sz w:val="24"/>
          <w:szCs w:val="24"/>
          <w:lang w:bidi="ar-IQ"/>
        </w:rPr>
        <w:t>restricted</w:t>
      </w:r>
      <w:r w:rsidR="009B123B" w:rsidRPr="00C0309B">
        <w:rPr>
          <w:rFonts w:asciiTheme="majorBidi" w:hAnsiTheme="majorBidi" w:cstheme="majorBidi"/>
          <w:sz w:val="24"/>
          <w:szCs w:val="24"/>
          <w:lang w:bidi="ar-IQ"/>
        </w:rPr>
        <w:t xml:space="preserve"> </w:t>
      </w:r>
      <w:r w:rsidR="00D57519" w:rsidRPr="00C0309B">
        <w:rPr>
          <w:rFonts w:asciiTheme="majorBidi" w:hAnsiTheme="majorBidi" w:cstheme="majorBidi"/>
          <w:sz w:val="24"/>
          <w:szCs w:val="24"/>
          <w:lang w:bidi="ar-IQ"/>
        </w:rPr>
        <w:t>toxicity</w:t>
      </w:r>
      <w:r w:rsidR="00D57519" w:rsidRPr="00C0309B">
        <w:rPr>
          <w:rFonts w:asciiTheme="majorBidi" w:eastAsia="Times New Roman" w:hAnsiTheme="majorBidi" w:cstheme="majorBidi"/>
          <w:sz w:val="24"/>
          <w:szCs w:val="24"/>
        </w:rPr>
        <w:t xml:space="preserve"> [</w:t>
      </w:r>
      <w:r w:rsidR="008440F2" w:rsidRPr="00C0309B">
        <w:rPr>
          <w:rFonts w:asciiTheme="majorBidi" w:eastAsia="Times New Roman" w:hAnsiTheme="majorBidi" w:cstheme="majorBidi"/>
          <w:sz w:val="24"/>
          <w:szCs w:val="24"/>
        </w:rPr>
        <w:t>3,5]</w:t>
      </w:r>
      <w:r w:rsidR="009B123B" w:rsidRPr="00C0309B">
        <w:rPr>
          <w:rFonts w:asciiTheme="majorBidi" w:hAnsiTheme="majorBidi" w:cstheme="majorBidi"/>
          <w:sz w:val="24"/>
          <w:szCs w:val="24"/>
          <w:lang w:bidi="ar-IQ"/>
        </w:rPr>
        <w:t xml:space="preserve">. </w:t>
      </w:r>
      <w:r w:rsidR="001127A2" w:rsidRPr="00C0309B">
        <w:rPr>
          <w:rFonts w:asciiTheme="majorBidi" w:hAnsiTheme="majorBidi" w:cstheme="majorBidi"/>
          <w:sz w:val="24"/>
          <w:szCs w:val="24"/>
          <w:lang w:bidi="ar-IQ"/>
        </w:rPr>
        <w:t>As said by</w:t>
      </w:r>
      <w:r w:rsidR="009B123B" w:rsidRPr="00C0309B">
        <w:rPr>
          <w:rFonts w:asciiTheme="majorBidi" w:hAnsiTheme="majorBidi" w:cstheme="majorBidi"/>
          <w:sz w:val="24"/>
          <w:szCs w:val="24"/>
          <w:lang w:bidi="ar-IQ"/>
        </w:rPr>
        <w:t xml:space="preserve"> the WHO, herbal remedies </w:t>
      </w:r>
      <w:r w:rsidR="001127A2" w:rsidRPr="00C0309B">
        <w:rPr>
          <w:rFonts w:asciiTheme="majorBidi" w:hAnsiTheme="majorBidi" w:cstheme="majorBidi"/>
          <w:sz w:val="24"/>
          <w:szCs w:val="24"/>
          <w:lang w:bidi="ar-IQ"/>
        </w:rPr>
        <w:t>persist</w:t>
      </w:r>
      <w:r w:rsidR="009B123B" w:rsidRPr="00C0309B">
        <w:rPr>
          <w:rFonts w:asciiTheme="majorBidi" w:hAnsiTheme="majorBidi" w:cstheme="majorBidi"/>
          <w:sz w:val="24"/>
          <w:szCs w:val="24"/>
          <w:lang w:bidi="ar-IQ"/>
        </w:rPr>
        <w:t xml:space="preserve"> a</w:t>
      </w:r>
      <w:r w:rsidR="001127A2" w:rsidRPr="00C0309B">
        <w:rPr>
          <w:rFonts w:asciiTheme="majorBidi" w:hAnsiTheme="majorBidi" w:cstheme="majorBidi"/>
          <w:sz w:val="24"/>
          <w:szCs w:val="24"/>
          <w:lang w:bidi="ar-IQ"/>
        </w:rPr>
        <w:t>s an</w:t>
      </w:r>
      <w:r w:rsidR="009B123B" w:rsidRPr="00C0309B">
        <w:rPr>
          <w:rFonts w:asciiTheme="majorBidi" w:hAnsiTheme="majorBidi" w:cstheme="majorBidi"/>
          <w:sz w:val="24"/>
          <w:szCs w:val="24"/>
          <w:lang w:bidi="ar-IQ"/>
        </w:rPr>
        <w:t xml:space="preserve"> alternative </w:t>
      </w:r>
      <w:r w:rsidR="00D57519" w:rsidRPr="00C0309B">
        <w:rPr>
          <w:rFonts w:asciiTheme="majorBidi" w:hAnsiTheme="majorBidi" w:cstheme="majorBidi"/>
          <w:sz w:val="24"/>
          <w:szCs w:val="24"/>
          <w:lang w:bidi="ar-IQ"/>
        </w:rPr>
        <w:t>medicine</w:t>
      </w:r>
      <w:r w:rsidR="00D57519" w:rsidRPr="00C0309B">
        <w:rPr>
          <w:rFonts w:asciiTheme="majorBidi" w:eastAsia="Times New Roman" w:hAnsiTheme="majorBidi" w:cstheme="majorBidi"/>
          <w:sz w:val="24"/>
          <w:szCs w:val="24"/>
        </w:rPr>
        <w:t xml:space="preserve"> [</w:t>
      </w:r>
      <w:r w:rsidR="008440F2" w:rsidRPr="00C0309B">
        <w:rPr>
          <w:rFonts w:asciiTheme="majorBidi" w:eastAsia="Times New Roman" w:hAnsiTheme="majorBidi" w:cstheme="majorBidi"/>
          <w:sz w:val="24"/>
          <w:szCs w:val="24"/>
        </w:rPr>
        <w:t>4]</w:t>
      </w:r>
      <w:r w:rsidR="009B123B" w:rsidRPr="00C0309B">
        <w:rPr>
          <w:rFonts w:asciiTheme="majorBidi" w:hAnsiTheme="majorBidi" w:cstheme="majorBidi"/>
          <w:sz w:val="24"/>
          <w:szCs w:val="24"/>
          <w:lang w:bidi="ar-IQ"/>
        </w:rPr>
        <w:t xml:space="preserve">. </w:t>
      </w:r>
      <w:r w:rsidR="001127A2" w:rsidRPr="00C0309B">
        <w:rPr>
          <w:rFonts w:asciiTheme="majorBidi" w:hAnsiTheme="majorBidi" w:cstheme="majorBidi"/>
          <w:sz w:val="24"/>
          <w:szCs w:val="24"/>
          <w:lang w:bidi="ar-IQ"/>
        </w:rPr>
        <w:t>G</w:t>
      </w:r>
      <w:r w:rsidR="009B123B" w:rsidRPr="00C0309B">
        <w:rPr>
          <w:rFonts w:asciiTheme="majorBidi" w:hAnsiTheme="majorBidi" w:cstheme="majorBidi"/>
          <w:sz w:val="24"/>
          <w:szCs w:val="24"/>
          <w:lang w:bidi="ar-IQ"/>
        </w:rPr>
        <w:t>arlic (</w:t>
      </w:r>
      <w:r w:rsidR="009B123B" w:rsidRPr="00C0309B">
        <w:rPr>
          <w:rFonts w:asciiTheme="majorBidi" w:hAnsiTheme="majorBidi" w:cstheme="majorBidi"/>
          <w:i/>
          <w:iCs/>
          <w:sz w:val="24"/>
          <w:szCs w:val="24"/>
          <w:lang w:bidi="ar-IQ"/>
        </w:rPr>
        <w:t>Allium sativum</w:t>
      </w:r>
      <w:r w:rsidR="009B123B" w:rsidRPr="00C0309B">
        <w:rPr>
          <w:rFonts w:asciiTheme="majorBidi" w:hAnsiTheme="majorBidi" w:cstheme="majorBidi"/>
          <w:sz w:val="24"/>
          <w:szCs w:val="24"/>
          <w:lang w:bidi="ar-IQ"/>
        </w:rPr>
        <w:t xml:space="preserve">) holds a </w:t>
      </w:r>
      <w:r w:rsidR="001127A2" w:rsidRPr="00C0309B">
        <w:rPr>
          <w:rFonts w:asciiTheme="majorBidi" w:hAnsiTheme="majorBidi" w:cstheme="majorBidi"/>
          <w:sz w:val="24"/>
          <w:szCs w:val="24"/>
          <w:lang w:bidi="ar-IQ"/>
        </w:rPr>
        <w:t>protuberant</w:t>
      </w:r>
      <w:r w:rsidR="009B123B" w:rsidRPr="00C0309B">
        <w:rPr>
          <w:rFonts w:asciiTheme="majorBidi" w:hAnsiTheme="majorBidi" w:cstheme="majorBidi"/>
          <w:sz w:val="24"/>
          <w:szCs w:val="24"/>
          <w:lang w:bidi="ar-IQ"/>
        </w:rPr>
        <w:t xml:space="preserve"> place in medicine </w:t>
      </w:r>
      <w:r w:rsidR="001127A2" w:rsidRPr="00C0309B">
        <w:rPr>
          <w:rFonts w:asciiTheme="majorBidi" w:hAnsiTheme="majorBidi" w:cstheme="majorBidi"/>
          <w:sz w:val="24"/>
          <w:szCs w:val="24"/>
          <w:lang w:bidi="ar-IQ"/>
        </w:rPr>
        <w:t>because of</w:t>
      </w:r>
      <w:r w:rsidR="009B123B" w:rsidRPr="00C0309B">
        <w:rPr>
          <w:rFonts w:asciiTheme="majorBidi" w:hAnsiTheme="majorBidi" w:cstheme="majorBidi"/>
          <w:sz w:val="24"/>
          <w:szCs w:val="24"/>
          <w:lang w:bidi="ar-IQ"/>
        </w:rPr>
        <w:t xml:space="preserve"> its </w:t>
      </w:r>
      <w:r w:rsidR="001127A2" w:rsidRPr="00C0309B">
        <w:rPr>
          <w:rFonts w:asciiTheme="majorBidi" w:hAnsiTheme="majorBidi" w:cstheme="majorBidi"/>
          <w:sz w:val="24"/>
          <w:szCs w:val="24"/>
          <w:lang w:bidi="ar-IQ"/>
        </w:rPr>
        <w:t>several</w:t>
      </w:r>
      <w:r w:rsidR="009B123B" w:rsidRPr="00C0309B">
        <w:rPr>
          <w:rFonts w:asciiTheme="majorBidi" w:hAnsiTheme="majorBidi" w:cstheme="majorBidi"/>
          <w:sz w:val="24"/>
          <w:szCs w:val="24"/>
          <w:lang w:bidi="ar-IQ"/>
        </w:rPr>
        <w:t xml:space="preserve"> scientifically </w:t>
      </w:r>
      <w:r w:rsidR="001127A2" w:rsidRPr="00C0309B">
        <w:rPr>
          <w:rFonts w:asciiTheme="majorBidi" w:hAnsiTheme="majorBidi" w:cstheme="majorBidi"/>
          <w:sz w:val="24"/>
          <w:szCs w:val="24"/>
          <w:lang w:bidi="ar-IQ"/>
        </w:rPr>
        <w:t>confirmed</w:t>
      </w:r>
      <w:r w:rsidR="009B123B" w:rsidRPr="00C0309B">
        <w:rPr>
          <w:rFonts w:asciiTheme="majorBidi" w:hAnsiTheme="majorBidi" w:cstheme="majorBidi"/>
          <w:sz w:val="24"/>
          <w:szCs w:val="24"/>
          <w:lang w:bidi="ar-IQ"/>
        </w:rPr>
        <w:t xml:space="preserve"> therapeutic </w:t>
      </w:r>
      <w:r w:rsidR="00D57519" w:rsidRPr="00C0309B">
        <w:rPr>
          <w:rFonts w:asciiTheme="majorBidi" w:hAnsiTheme="majorBidi" w:cstheme="majorBidi"/>
          <w:sz w:val="24"/>
          <w:szCs w:val="24"/>
          <w:lang w:bidi="ar-IQ"/>
        </w:rPr>
        <w:t>properties</w:t>
      </w:r>
      <w:r w:rsidR="00D57519" w:rsidRPr="00C0309B">
        <w:rPr>
          <w:rFonts w:asciiTheme="majorBidi" w:eastAsia="Times New Roman" w:hAnsiTheme="majorBidi" w:cstheme="majorBidi"/>
          <w:sz w:val="24"/>
          <w:szCs w:val="24"/>
        </w:rPr>
        <w:t xml:space="preserve"> [</w:t>
      </w:r>
      <w:r w:rsidR="008440F2" w:rsidRPr="00C0309B">
        <w:rPr>
          <w:rFonts w:asciiTheme="majorBidi" w:eastAsia="Times New Roman" w:hAnsiTheme="majorBidi" w:cstheme="majorBidi"/>
          <w:sz w:val="24"/>
          <w:szCs w:val="24"/>
        </w:rPr>
        <w:t>5,7]</w:t>
      </w:r>
      <w:r w:rsidR="009B123B" w:rsidRPr="00C0309B">
        <w:rPr>
          <w:rFonts w:asciiTheme="majorBidi" w:hAnsiTheme="majorBidi" w:cstheme="majorBidi"/>
          <w:sz w:val="24"/>
          <w:szCs w:val="24"/>
          <w:lang w:bidi="ar-IQ"/>
        </w:rPr>
        <w:t>.</w:t>
      </w:r>
    </w:p>
    <w:p w14:paraId="09994780" w14:textId="70763F82" w:rsidR="009B123B" w:rsidRPr="00C0309B" w:rsidRDefault="009B123B" w:rsidP="00F25E1E">
      <w:pPr>
        <w:bidi w:val="0"/>
        <w:ind w:firstLine="72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Garlic is </w:t>
      </w:r>
      <w:r w:rsidR="00675CD4" w:rsidRPr="00C0309B">
        <w:rPr>
          <w:rFonts w:asciiTheme="majorBidi" w:hAnsiTheme="majorBidi" w:cstheme="majorBidi"/>
          <w:sz w:val="24"/>
          <w:szCs w:val="24"/>
          <w:lang w:bidi="ar-IQ"/>
        </w:rPr>
        <w:t>broadly</w:t>
      </w:r>
      <w:r w:rsidRPr="00C0309B">
        <w:rPr>
          <w:rFonts w:asciiTheme="majorBidi" w:hAnsiTheme="majorBidi" w:cstheme="majorBidi"/>
          <w:sz w:val="24"/>
          <w:szCs w:val="24"/>
          <w:lang w:bidi="ar-IQ"/>
        </w:rPr>
        <w:t xml:space="preserve"> used as a </w:t>
      </w:r>
      <w:r w:rsidR="00675CD4" w:rsidRPr="00C0309B">
        <w:rPr>
          <w:rFonts w:asciiTheme="majorBidi" w:hAnsiTheme="majorBidi" w:cstheme="majorBidi"/>
          <w:sz w:val="24"/>
          <w:szCs w:val="24"/>
          <w:lang w:bidi="ar-IQ"/>
        </w:rPr>
        <w:t>main</w:t>
      </w:r>
      <w:r w:rsidRPr="00C0309B">
        <w:rPr>
          <w:rFonts w:asciiTheme="majorBidi" w:hAnsiTheme="majorBidi" w:cstheme="majorBidi"/>
          <w:sz w:val="24"/>
          <w:szCs w:val="24"/>
          <w:lang w:bidi="ar-IQ"/>
        </w:rPr>
        <w:t xml:space="preserve"> food and traditional </w:t>
      </w:r>
      <w:r w:rsidR="00675CD4" w:rsidRPr="00C0309B">
        <w:rPr>
          <w:rFonts w:asciiTheme="majorBidi" w:hAnsiTheme="majorBidi" w:cstheme="majorBidi"/>
          <w:sz w:val="24"/>
          <w:szCs w:val="24"/>
          <w:lang w:bidi="ar-IQ"/>
        </w:rPr>
        <w:t>therapy</w:t>
      </w:r>
      <w:r w:rsidRPr="00C0309B">
        <w:rPr>
          <w:rFonts w:asciiTheme="majorBidi" w:hAnsiTheme="majorBidi" w:cstheme="majorBidi"/>
          <w:sz w:val="24"/>
          <w:szCs w:val="24"/>
          <w:lang w:bidi="ar-IQ"/>
        </w:rPr>
        <w:t xml:space="preserve">. </w:t>
      </w:r>
      <w:r w:rsidR="00675CD4" w:rsidRPr="00C0309B">
        <w:rPr>
          <w:rFonts w:asciiTheme="majorBidi" w:hAnsiTheme="majorBidi" w:cstheme="majorBidi"/>
          <w:sz w:val="24"/>
          <w:szCs w:val="24"/>
          <w:lang w:bidi="ar-IQ"/>
        </w:rPr>
        <w:t>Plentiful</w:t>
      </w:r>
      <w:r w:rsidRPr="00C0309B">
        <w:rPr>
          <w:rFonts w:asciiTheme="majorBidi" w:hAnsiTheme="majorBidi" w:cstheme="majorBidi"/>
          <w:sz w:val="24"/>
          <w:szCs w:val="24"/>
          <w:lang w:bidi="ar-IQ"/>
        </w:rPr>
        <w:t xml:space="preserve"> studies have </w:t>
      </w:r>
      <w:r w:rsidR="00675CD4" w:rsidRPr="00C0309B">
        <w:rPr>
          <w:rFonts w:asciiTheme="majorBidi" w:hAnsiTheme="majorBidi" w:cstheme="majorBidi"/>
          <w:sz w:val="24"/>
          <w:szCs w:val="24"/>
          <w:lang w:bidi="ar-IQ"/>
        </w:rPr>
        <w:t>confirmed</w:t>
      </w:r>
      <w:r w:rsidRPr="00C0309B">
        <w:rPr>
          <w:rFonts w:asciiTheme="majorBidi" w:hAnsiTheme="majorBidi" w:cstheme="majorBidi"/>
          <w:sz w:val="24"/>
          <w:szCs w:val="24"/>
          <w:lang w:bidi="ar-IQ"/>
        </w:rPr>
        <w:t xml:space="preserve"> its </w:t>
      </w:r>
      <w:r w:rsidR="00675CD4" w:rsidRPr="00C0309B">
        <w:rPr>
          <w:rFonts w:asciiTheme="majorBidi" w:hAnsiTheme="majorBidi" w:cstheme="majorBidi"/>
          <w:sz w:val="24"/>
          <w:szCs w:val="24"/>
          <w:lang w:bidi="ar-IQ"/>
        </w:rPr>
        <w:t>antimicrobic</w:t>
      </w:r>
      <w:r w:rsidRPr="00C0309B">
        <w:rPr>
          <w:rFonts w:asciiTheme="majorBidi" w:hAnsiTheme="majorBidi" w:cstheme="majorBidi"/>
          <w:sz w:val="24"/>
          <w:szCs w:val="24"/>
          <w:lang w:bidi="ar-IQ"/>
        </w:rPr>
        <w:t xml:space="preserve"> </w:t>
      </w:r>
      <w:r w:rsidR="00675CD4" w:rsidRPr="00C0309B">
        <w:rPr>
          <w:rFonts w:asciiTheme="majorBidi" w:hAnsiTheme="majorBidi" w:cstheme="majorBidi"/>
          <w:sz w:val="24"/>
          <w:szCs w:val="24"/>
          <w:lang w:bidi="ar-IQ"/>
        </w:rPr>
        <w:t>action</w:t>
      </w:r>
      <w:r w:rsidRPr="00C0309B">
        <w:rPr>
          <w:rFonts w:asciiTheme="majorBidi" w:hAnsiTheme="majorBidi" w:cstheme="majorBidi"/>
          <w:sz w:val="24"/>
          <w:szCs w:val="24"/>
          <w:lang w:bidi="ar-IQ"/>
        </w:rPr>
        <w:t xml:space="preserve">, </w:t>
      </w:r>
      <w:r w:rsidR="00675CD4" w:rsidRPr="00C0309B">
        <w:rPr>
          <w:rFonts w:asciiTheme="majorBidi" w:hAnsiTheme="majorBidi" w:cstheme="majorBidi"/>
          <w:sz w:val="24"/>
          <w:szCs w:val="24"/>
          <w:lang w:bidi="ar-IQ"/>
        </w:rPr>
        <w:t>chiefly</w:t>
      </w:r>
      <w:r w:rsidRPr="00C0309B">
        <w:rPr>
          <w:rFonts w:asciiTheme="majorBidi" w:hAnsiTheme="majorBidi" w:cstheme="majorBidi"/>
          <w:sz w:val="24"/>
          <w:szCs w:val="24"/>
          <w:lang w:bidi="ar-IQ"/>
        </w:rPr>
        <w:t xml:space="preserve"> </w:t>
      </w:r>
      <w:r w:rsidR="00675CD4" w:rsidRPr="00C0309B">
        <w:rPr>
          <w:rFonts w:asciiTheme="majorBidi" w:hAnsiTheme="majorBidi" w:cstheme="majorBidi"/>
          <w:sz w:val="24"/>
          <w:szCs w:val="24"/>
          <w:lang w:bidi="ar-IQ"/>
        </w:rPr>
        <w:t>credited</w:t>
      </w:r>
      <w:r w:rsidRPr="00C0309B">
        <w:rPr>
          <w:rFonts w:asciiTheme="majorBidi" w:hAnsiTheme="majorBidi" w:cstheme="majorBidi"/>
          <w:sz w:val="24"/>
          <w:szCs w:val="24"/>
          <w:lang w:bidi="ar-IQ"/>
        </w:rPr>
        <w:t xml:space="preserve"> to its </w:t>
      </w:r>
      <w:r w:rsidR="00675CD4" w:rsidRPr="00C0309B">
        <w:rPr>
          <w:rFonts w:asciiTheme="majorBidi" w:hAnsiTheme="majorBidi" w:cstheme="majorBidi"/>
          <w:sz w:val="24"/>
          <w:szCs w:val="24"/>
          <w:lang w:bidi="ar-IQ"/>
        </w:rPr>
        <w:t>effective</w:t>
      </w:r>
      <w:r w:rsidRPr="00C0309B">
        <w:rPr>
          <w:rFonts w:asciiTheme="majorBidi" w:hAnsiTheme="majorBidi" w:cstheme="majorBidi"/>
          <w:sz w:val="24"/>
          <w:szCs w:val="24"/>
          <w:lang w:bidi="ar-IQ"/>
        </w:rPr>
        <w:t xml:space="preserve"> sulfur compounds, </w:t>
      </w:r>
      <w:r w:rsidR="00675CD4" w:rsidRPr="00C0309B">
        <w:rPr>
          <w:rFonts w:asciiTheme="majorBidi" w:hAnsiTheme="majorBidi" w:cstheme="majorBidi"/>
          <w:sz w:val="24"/>
          <w:szCs w:val="24"/>
          <w:lang w:bidi="ar-IQ"/>
        </w:rPr>
        <w:t>utmost</w:t>
      </w:r>
      <w:r w:rsidRPr="00C0309B">
        <w:rPr>
          <w:rFonts w:asciiTheme="majorBidi" w:hAnsiTheme="majorBidi" w:cstheme="majorBidi"/>
          <w:sz w:val="24"/>
          <w:szCs w:val="24"/>
          <w:lang w:bidi="ar-IQ"/>
        </w:rPr>
        <w:t xml:space="preserve"> </w:t>
      </w:r>
      <w:r w:rsidR="00675CD4" w:rsidRPr="00C0309B">
        <w:rPr>
          <w:rFonts w:asciiTheme="majorBidi" w:hAnsiTheme="majorBidi" w:cstheme="majorBidi"/>
          <w:sz w:val="24"/>
          <w:szCs w:val="24"/>
          <w:lang w:bidi="ar-IQ"/>
        </w:rPr>
        <w:t>especially</w:t>
      </w:r>
      <w:r w:rsidRPr="00C0309B">
        <w:rPr>
          <w:rFonts w:asciiTheme="majorBidi" w:hAnsiTheme="majorBidi" w:cstheme="majorBidi"/>
          <w:sz w:val="24"/>
          <w:szCs w:val="24"/>
          <w:lang w:bidi="ar-IQ"/>
        </w:rPr>
        <w:t xml:space="preserve"> </w:t>
      </w:r>
      <w:r w:rsidR="00D57519" w:rsidRPr="00C0309B">
        <w:rPr>
          <w:rFonts w:asciiTheme="majorBidi" w:hAnsiTheme="majorBidi" w:cstheme="majorBidi"/>
          <w:sz w:val="24"/>
          <w:szCs w:val="24"/>
          <w:lang w:bidi="ar-IQ"/>
        </w:rPr>
        <w:t>allicin</w:t>
      </w:r>
      <w:r w:rsidR="00D57519" w:rsidRPr="00C0309B">
        <w:rPr>
          <w:rFonts w:asciiTheme="majorBidi" w:eastAsia="Times New Roman" w:hAnsiTheme="majorBidi" w:cstheme="majorBidi"/>
          <w:sz w:val="24"/>
          <w:szCs w:val="24"/>
        </w:rPr>
        <w:t xml:space="preserve"> [</w:t>
      </w:r>
      <w:r w:rsidR="003B35B4" w:rsidRPr="00C0309B">
        <w:rPr>
          <w:rFonts w:asciiTheme="majorBidi" w:eastAsia="Times New Roman" w:hAnsiTheme="majorBidi" w:cstheme="majorBidi"/>
          <w:sz w:val="24"/>
          <w:szCs w:val="24"/>
        </w:rPr>
        <w:t>9</w:t>
      </w:r>
      <w:r w:rsidR="008440F2" w:rsidRPr="00C0309B">
        <w:rPr>
          <w:rFonts w:asciiTheme="majorBidi" w:eastAsia="Times New Roman" w:hAnsiTheme="majorBidi" w:cstheme="majorBidi"/>
          <w:sz w:val="24"/>
          <w:szCs w:val="24"/>
        </w:rPr>
        <w:t>]</w:t>
      </w:r>
      <w:r w:rsidRPr="00C0309B">
        <w:rPr>
          <w:rFonts w:asciiTheme="majorBidi" w:hAnsiTheme="majorBidi" w:cstheme="majorBidi"/>
          <w:sz w:val="24"/>
          <w:szCs w:val="24"/>
          <w:lang w:bidi="ar-IQ"/>
        </w:rPr>
        <w:t xml:space="preserve">. </w:t>
      </w:r>
      <w:r w:rsidR="009D1670">
        <w:rPr>
          <w:rFonts w:asciiTheme="majorBidi" w:hAnsiTheme="majorBidi" w:cstheme="majorBidi"/>
          <w:sz w:val="24"/>
          <w:szCs w:val="24"/>
          <w:lang w:bidi="ar-IQ"/>
        </w:rPr>
        <w:t>I</w:t>
      </w:r>
      <w:r w:rsidR="009D1670" w:rsidRPr="00C0309B">
        <w:rPr>
          <w:rFonts w:asciiTheme="majorBidi" w:hAnsiTheme="majorBidi" w:cstheme="majorBidi"/>
          <w:sz w:val="24"/>
          <w:szCs w:val="24"/>
          <w:lang w:bidi="ar-IQ"/>
        </w:rPr>
        <w:t xml:space="preserve">nhibitory properties </w:t>
      </w:r>
      <w:r w:rsidR="009D1670">
        <w:rPr>
          <w:rFonts w:asciiTheme="majorBidi" w:hAnsiTheme="majorBidi" w:cstheme="majorBidi"/>
          <w:sz w:val="24"/>
          <w:szCs w:val="24"/>
          <w:lang w:bidi="ar-IQ"/>
        </w:rPr>
        <w:t>were</w:t>
      </w:r>
      <w:r w:rsidR="009D1670">
        <w:rPr>
          <w:rFonts w:asciiTheme="majorBidi" w:hAnsiTheme="majorBidi" w:cstheme="majorBidi"/>
          <w:sz w:val="24"/>
          <w:szCs w:val="24"/>
          <w:lang w:bidi="ar-IQ"/>
        </w:rPr>
        <w:t xml:space="preserve"> </w:t>
      </w:r>
      <w:r w:rsidR="009D1670" w:rsidRPr="00C0309B">
        <w:rPr>
          <w:rFonts w:asciiTheme="majorBidi" w:hAnsiTheme="majorBidi" w:cstheme="majorBidi"/>
          <w:sz w:val="24"/>
          <w:szCs w:val="24"/>
          <w:lang w:bidi="ar-IQ"/>
        </w:rPr>
        <w:t>show</w:t>
      </w:r>
      <w:r w:rsidR="009D1670">
        <w:rPr>
          <w:rFonts w:asciiTheme="majorBidi" w:hAnsiTheme="majorBidi" w:cstheme="majorBidi"/>
          <w:sz w:val="24"/>
          <w:szCs w:val="24"/>
          <w:lang w:bidi="ar-IQ"/>
        </w:rPr>
        <w:t>ed by</w:t>
      </w:r>
      <w:r w:rsidR="009D1670" w:rsidRPr="00C0309B">
        <w:rPr>
          <w:rFonts w:asciiTheme="majorBidi" w:hAnsiTheme="majorBidi" w:cstheme="majorBidi"/>
          <w:sz w:val="24"/>
          <w:szCs w:val="24"/>
          <w:lang w:bidi="ar-IQ"/>
        </w:rPr>
        <w:t xml:space="preserve"> </w:t>
      </w:r>
      <w:r w:rsidR="009D1670">
        <w:rPr>
          <w:rFonts w:asciiTheme="majorBidi" w:hAnsiTheme="majorBidi" w:cstheme="majorBidi"/>
          <w:sz w:val="24"/>
          <w:szCs w:val="24"/>
          <w:lang w:bidi="ar-IQ"/>
        </w:rPr>
        <w:t>t</w:t>
      </w:r>
      <w:r w:rsidRPr="00C0309B">
        <w:rPr>
          <w:rFonts w:asciiTheme="majorBidi" w:hAnsiTheme="majorBidi" w:cstheme="majorBidi"/>
          <w:sz w:val="24"/>
          <w:szCs w:val="24"/>
          <w:lang w:bidi="ar-IQ"/>
        </w:rPr>
        <w:t xml:space="preserve">hese compounds against a </w:t>
      </w:r>
      <w:r w:rsidR="009D1670">
        <w:rPr>
          <w:rFonts w:asciiTheme="majorBidi" w:hAnsiTheme="majorBidi" w:cstheme="majorBidi"/>
          <w:sz w:val="24"/>
          <w:szCs w:val="24"/>
          <w:lang w:bidi="ar-IQ"/>
        </w:rPr>
        <w:t>vast</w:t>
      </w:r>
      <w:r w:rsidRPr="00C0309B">
        <w:rPr>
          <w:rFonts w:asciiTheme="majorBidi" w:hAnsiTheme="majorBidi" w:cstheme="majorBidi"/>
          <w:sz w:val="24"/>
          <w:szCs w:val="24"/>
          <w:lang w:bidi="ar-IQ"/>
        </w:rPr>
        <w:t xml:space="preserve"> </w:t>
      </w:r>
      <w:r w:rsidR="009D1670">
        <w:rPr>
          <w:rFonts w:asciiTheme="majorBidi" w:hAnsiTheme="majorBidi" w:cstheme="majorBidi"/>
          <w:sz w:val="24"/>
          <w:szCs w:val="24"/>
          <w:lang w:bidi="ar-IQ"/>
        </w:rPr>
        <w:t>scale</w:t>
      </w:r>
      <w:r w:rsidRPr="00C0309B">
        <w:rPr>
          <w:rFonts w:asciiTheme="majorBidi" w:hAnsiTheme="majorBidi" w:cstheme="majorBidi"/>
          <w:sz w:val="24"/>
          <w:szCs w:val="24"/>
          <w:lang w:bidi="ar-IQ"/>
        </w:rPr>
        <w:t xml:space="preserve"> of bacteria, including </w:t>
      </w:r>
      <w:r w:rsidR="009D1670">
        <w:rPr>
          <w:rFonts w:asciiTheme="majorBidi" w:hAnsiTheme="majorBidi" w:cstheme="majorBidi"/>
          <w:sz w:val="24"/>
          <w:szCs w:val="24"/>
          <w:lang w:bidi="ar-IQ"/>
        </w:rPr>
        <w:t>MDR</w:t>
      </w:r>
      <w:r w:rsidR="00D57519" w:rsidRPr="00C0309B">
        <w:rPr>
          <w:rFonts w:asciiTheme="majorBidi" w:eastAsia="Times New Roman" w:hAnsiTheme="majorBidi" w:cstheme="majorBidi"/>
          <w:sz w:val="24"/>
          <w:szCs w:val="24"/>
        </w:rPr>
        <w:t xml:space="preserve"> [</w:t>
      </w:r>
      <w:r w:rsidR="003B35B4" w:rsidRPr="00C0309B">
        <w:rPr>
          <w:rFonts w:asciiTheme="majorBidi" w:eastAsia="Times New Roman" w:hAnsiTheme="majorBidi" w:cstheme="majorBidi"/>
          <w:sz w:val="24"/>
          <w:szCs w:val="24"/>
        </w:rPr>
        <w:t>10,12</w:t>
      </w:r>
      <w:r w:rsidR="008440F2" w:rsidRPr="00C0309B">
        <w:rPr>
          <w:rFonts w:asciiTheme="majorBidi" w:eastAsia="Times New Roman" w:hAnsiTheme="majorBidi" w:cstheme="majorBidi"/>
          <w:sz w:val="24"/>
          <w:szCs w:val="24"/>
        </w:rPr>
        <w:t>]</w:t>
      </w:r>
      <w:r w:rsidRPr="00C0309B">
        <w:rPr>
          <w:rFonts w:asciiTheme="majorBidi" w:hAnsiTheme="majorBidi" w:cstheme="majorBidi"/>
          <w:sz w:val="24"/>
          <w:szCs w:val="24"/>
          <w:lang w:bidi="ar-IQ"/>
        </w:rPr>
        <w:t>.</w:t>
      </w:r>
    </w:p>
    <w:p w14:paraId="5858A2C9" w14:textId="35D6E03B" w:rsidR="002B1419" w:rsidRPr="00C0309B" w:rsidRDefault="009D1670" w:rsidP="00F25E1E">
      <w:pPr>
        <w:bidi w:val="0"/>
        <w:ind w:firstLine="720"/>
        <w:jc w:val="both"/>
        <w:rPr>
          <w:rFonts w:asciiTheme="majorBidi" w:hAnsiTheme="majorBidi" w:cstheme="majorBidi"/>
          <w:sz w:val="24"/>
          <w:szCs w:val="24"/>
          <w:lang w:bidi="ar-IQ"/>
        </w:rPr>
      </w:pPr>
      <w:r>
        <w:rPr>
          <w:rFonts w:asciiTheme="majorBidi" w:hAnsiTheme="majorBidi" w:cstheme="majorBidi"/>
          <w:sz w:val="24"/>
          <w:szCs w:val="24"/>
          <w:lang w:bidi="ar-IQ"/>
        </w:rPr>
        <w:t>The</w:t>
      </w:r>
      <w:r w:rsidR="009B123B" w:rsidRPr="00C0309B">
        <w:rPr>
          <w:rFonts w:asciiTheme="majorBidi" w:hAnsiTheme="majorBidi" w:cstheme="majorBidi"/>
          <w:sz w:val="24"/>
          <w:szCs w:val="24"/>
          <w:lang w:bidi="ar-IQ"/>
        </w:rPr>
        <w:t xml:space="preserve"> study investigates the Fresh Garlic Extract (FGE) </w:t>
      </w:r>
      <w:r w:rsidRPr="00C0309B">
        <w:rPr>
          <w:rFonts w:asciiTheme="majorBidi" w:hAnsiTheme="majorBidi" w:cstheme="majorBidi"/>
          <w:sz w:val="24"/>
          <w:szCs w:val="24"/>
          <w:lang w:bidi="ar-IQ"/>
        </w:rPr>
        <w:t>antibacterial activity</w:t>
      </w:r>
      <w:r w:rsidRPr="00C0309B">
        <w:rPr>
          <w:rFonts w:asciiTheme="majorBidi" w:hAnsiTheme="majorBidi" w:cstheme="majorBidi"/>
          <w:sz w:val="24"/>
          <w:szCs w:val="24"/>
          <w:lang w:bidi="ar-IQ"/>
        </w:rPr>
        <w:t xml:space="preserve"> </w:t>
      </w:r>
      <w:r w:rsidR="009B123B" w:rsidRPr="00C0309B">
        <w:rPr>
          <w:rFonts w:asciiTheme="majorBidi" w:hAnsiTheme="majorBidi" w:cstheme="majorBidi"/>
          <w:sz w:val="24"/>
          <w:szCs w:val="24"/>
          <w:lang w:bidi="ar-IQ"/>
        </w:rPr>
        <w:t xml:space="preserve">and evaluates its potential to enhance the effectiveness of certain antibiotics against selected multidrug-resistant clinical </w:t>
      </w:r>
      <w:r w:rsidR="00D57519" w:rsidRPr="00C0309B">
        <w:rPr>
          <w:rFonts w:asciiTheme="majorBidi" w:hAnsiTheme="majorBidi" w:cstheme="majorBidi"/>
          <w:sz w:val="24"/>
          <w:szCs w:val="24"/>
          <w:lang w:bidi="ar-IQ"/>
        </w:rPr>
        <w:t>isolates</w:t>
      </w:r>
      <w:r w:rsidR="00D57519" w:rsidRPr="00C0309B">
        <w:rPr>
          <w:rFonts w:asciiTheme="majorBidi" w:eastAsia="Times New Roman" w:hAnsiTheme="majorBidi" w:cstheme="majorBidi"/>
          <w:sz w:val="24"/>
          <w:szCs w:val="24"/>
        </w:rPr>
        <w:t xml:space="preserve"> [</w:t>
      </w:r>
      <w:r w:rsidR="008440F2" w:rsidRPr="00C0309B">
        <w:rPr>
          <w:rFonts w:asciiTheme="majorBidi" w:eastAsia="Times New Roman" w:hAnsiTheme="majorBidi" w:cstheme="majorBidi"/>
          <w:sz w:val="24"/>
          <w:szCs w:val="24"/>
        </w:rPr>
        <w:t>5,</w:t>
      </w:r>
      <w:r w:rsidR="003B35B4" w:rsidRPr="00C0309B">
        <w:rPr>
          <w:rFonts w:asciiTheme="majorBidi" w:eastAsia="Times New Roman" w:hAnsiTheme="majorBidi" w:cstheme="majorBidi"/>
          <w:sz w:val="24"/>
          <w:szCs w:val="24"/>
        </w:rPr>
        <w:t>7,10</w:t>
      </w:r>
      <w:r w:rsidR="008440F2" w:rsidRPr="00C0309B">
        <w:rPr>
          <w:rFonts w:asciiTheme="majorBidi" w:eastAsia="Times New Roman" w:hAnsiTheme="majorBidi" w:cstheme="majorBidi"/>
          <w:sz w:val="24"/>
          <w:szCs w:val="24"/>
        </w:rPr>
        <w:t>]</w:t>
      </w:r>
      <w:r w:rsidR="009B123B" w:rsidRPr="00C0309B">
        <w:rPr>
          <w:rFonts w:asciiTheme="majorBidi" w:hAnsiTheme="majorBidi" w:cstheme="majorBidi"/>
          <w:sz w:val="24"/>
          <w:szCs w:val="24"/>
          <w:lang w:bidi="ar-IQ"/>
        </w:rPr>
        <w:t>.</w:t>
      </w:r>
    </w:p>
    <w:p w14:paraId="5B69D614" w14:textId="77777777" w:rsidR="002B1419" w:rsidRPr="00C0309B" w:rsidRDefault="002B1419" w:rsidP="00F25E1E">
      <w:pPr>
        <w:bidi w:val="0"/>
        <w:jc w:val="both"/>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2. Objectives of the Study</w:t>
      </w:r>
    </w:p>
    <w:p w14:paraId="0646AE09" w14:textId="5C479FFD" w:rsidR="002B1419" w:rsidRPr="00C0309B" w:rsidRDefault="002B1419" w:rsidP="00F25E1E">
      <w:pPr>
        <w:numPr>
          <w:ilvl w:val="0"/>
          <w:numId w:val="1"/>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To evaluate the fresh </w:t>
      </w:r>
      <w:proofErr w:type="gramStart"/>
      <w:r w:rsidR="009D1670" w:rsidRPr="00C0309B">
        <w:rPr>
          <w:rFonts w:asciiTheme="majorBidi" w:hAnsiTheme="majorBidi" w:cstheme="majorBidi"/>
          <w:sz w:val="24"/>
          <w:szCs w:val="24"/>
          <w:lang w:bidi="ar-IQ"/>
        </w:rPr>
        <w:t>garlic</w:t>
      </w:r>
      <w:proofErr w:type="gramEnd"/>
      <w:r w:rsidRPr="00C0309B">
        <w:rPr>
          <w:rFonts w:asciiTheme="majorBidi" w:hAnsiTheme="majorBidi" w:cstheme="majorBidi"/>
          <w:sz w:val="24"/>
          <w:szCs w:val="24"/>
          <w:lang w:bidi="ar-IQ"/>
        </w:rPr>
        <w:t xml:space="preserve"> extract </w:t>
      </w:r>
      <w:r w:rsidR="009D1670" w:rsidRPr="00C0309B">
        <w:rPr>
          <w:rFonts w:asciiTheme="majorBidi" w:hAnsiTheme="majorBidi" w:cstheme="majorBidi"/>
          <w:sz w:val="24"/>
          <w:szCs w:val="24"/>
          <w:lang w:bidi="ar-IQ"/>
        </w:rPr>
        <w:t xml:space="preserve">antibacterial activity </w:t>
      </w:r>
      <w:r w:rsidRPr="00C0309B">
        <w:rPr>
          <w:rFonts w:asciiTheme="majorBidi" w:hAnsiTheme="majorBidi" w:cstheme="majorBidi"/>
          <w:sz w:val="24"/>
          <w:szCs w:val="24"/>
          <w:lang w:bidi="ar-IQ"/>
        </w:rPr>
        <w:t xml:space="preserve">against MDR </w:t>
      </w:r>
      <w:r w:rsidR="00F25E1E" w:rsidRPr="00C0309B">
        <w:rPr>
          <w:rFonts w:asciiTheme="majorBidi" w:hAnsiTheme="majorBidi" w:cstheme="majorBidi"/>
          <w:sz w:val="24"/>
          <w:szCs w:val="24"/>
          <w:lang w:bidi="ar-IQ"/>
        </w:rPr>
        <w:t>bacteria (</w:t>
      </w:r>
      <w:r w:rsidRPr="00C0309B">
        <w:rPr>
          <w:rFonts w:asciiTheme="majorBidi" w:hAnsiTheme="majorBidi" w:cstheme="majorBidi"/>
          <w:i/>
          <w:iCs/>
          <w:sz w:val="24"/>
          <w:szCs w:val="24"/>
          <w:lang w:bidi="ar-IQ"/>
        </w:rPr>
        <w:t>Staphylococcus aureus</w:t>
      </w:r>
      <w:r w:rsidRPr="00C0309B">
        <w:rPr>
          <w:rFonts w:asciiTheme="majorBidi" w:hAnsiTheme="majorBidi" w:cstheme="majorBidi"/>
          <w:sz w:val="24"/>
          <w:szCs w:val="24"/>
          <w:lang w:bidi="ar-IQ"/>
        </w:rPr>
        <w:t xml:space="preserve">, </w:t>
      </w:r>
      <w:r w:rsidRPr="00C0309B">
        <w:rPr>
          <w:rFonts w:asciiTheme="majorBidi" w:hAnsiTheme="majorBidi" w:cstheme="majorBidi"/>
          <w:i/>
          <w:iCs/>
          <w:sz w:val="24"/>
          <w:szCs w:val="24"/>
          <w:lang w:bidi="ar-IQ"/>
        </w:rPr>
        <w:t>Escherichia coli</w:t>
      </w:r>
      <w:r w:rsidRPr="00C0309B">
        <w:rPr>
          <w:rFonts w:asciiTheme="majorBidi" w:hAnsiTheme="majorBidi" w:cstheme="majorBidi"/>
          <w:sz w:val="24"/>
          <w:szCs w:val="24"/>
          <w:lang w:bidi="ar-IQ"/>
        </w:rPr>
        <w:t xml:space="preserve">, </w:t>
      </w:r>
      <w:r w:rsidRPr="00C0309B">
        <w:rPr>
          <w:rFonts w:asciiTheme="majorBidi" w:hAnsiTheme="majorBidi" w:cstheme="majorBidi"/>
          <w:i/>
          <w:iCs/>
          <w:sz w:val="24"/>
          <w:szCs w:val="24"/>
          <w:lang w:bidi="ar-IQ"/>
        </w:rPr>
        <w:t>Klebsiella pneumoniae</w:t>
      </w:r>
      <w:r w:rsidRPr="00C0309B">
        <w:rPr>
          <w:rFonts w:asciiTheme="majorBidi" w:hAnsiTheme="majorBidi" w:cstheme="majorBidi"/>
          <w:sz w:val="24"/>
          <w:szCs w:val="24"/>
          <w:lang w:bidi="ar-IQ"/>
        </w:rPr>
        <w:t xml:space="preserve">, and </w:t>
      </w:r>
      <w:r w:rsidRPr="00C0309B">
        <w:rPr>
          <w:rFonts w:asciiTheme="majorBidi" w:hAnsiTheme="majorBidi" w:cstheme="majorBidi"/>
          <w:i/>
          <w:iCs/>
          <w:sz w:val="24"/>
          <w:szCs w:val="24"/>
          <w:lang w:bidi="ar-IQ"/>
        </w:rPr>
        <w:t>Pseudomonas aeruginosa</w:t>
      </w:r>
      <w:r w:rsidR="00F25E1E" w:rsidRPr="00C0309B">
        <w:rPr>
          <w:rFonts w:asciiTheme="majorBidi" w:hAnsiTheme="majorBidi" w:cstheme="majorBidi"/>
          <w:i/>
          <w:iCs/>
          <w:sz w:val="24"/>
          <w:szCs w:val="24"/>
          <w:lang w:bidi="ar-IQ"/>
        </w:rPr>
        <w:t>)</w:t>
      </w:r>
      <w:r w:rsidRPr="00C0309B">
        <w:rPr>
          <w:rFonts w:asciiTheme="majorBidi" w:hAnsiTheme="majorBidi" w:cstheme="majorBidi"/>
          <w:sz w:val="24"/>
          <w:szCs w:val="24"/>
          <w:lang w:bidi="ar-IQ"/>
        </w:rPr>
        <w:t>.</w:t>
      </w:r>
    </w:p>
    <w:p w14:paraId="608F50E8" w14:textId="77777777" w:rsidR="002B1419" w:rsidRPr="00C0309B" w:rsidRDefault="002B1419" w:rsidP="00F25E1E">
      <w:pPr>
        <w:numPr>
          <w:ilvl w:val="0"/>
          <w:numId w:val="1"/>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To investigate the potential synergistic interaction between FGE an</w:t>
      </w:r>
      <w:r w:rsidR="003B35B4" w:rsidRPr="00C0309B">
        <w:rPr>
          <w:rFonts w:asciiTheme="majorBidi" w:hAnsiTheme="majorBidi" w:cstheme="majorBidi"/>
          <w:sz w:val="24"/>
          <w:szCs w:val="24"/>
          <w:lang w:bidi="ar-IQ"/>
        </w:rPr>
        <w:t>d two commonly used antibiotics-</w:t>
      </w:r>
      <w:r w:rsidRPr="00C0309B">
        <w:rPr>
          <w:rFonts w:asciiTheme="majorBidi" w:hAnsiTheme="majorBidi" w:cstheme="majorBidi"/>
          <w:sz w:val="24"/>
          <w:szCs w:val="24"/>
          <w:lang w:bidi="ar-IQ"/>
        </w:rPr>
        <w:t>amikacin and tetracycline.</w:t>
      </w:r>
    </w:p>
    <w:p w14:paraId="751FB29D" w14:textId="49BFAF5A" w:rsidR="002B1419" w:rsidRPr="00C0309B" w:rsidRDefault="002B1419" w:rsidP="00F25E1E">
      <w:pPr>
        <w:numPr>
          <w:ilvl w:val="0"/>
          <w:numId w:val="1"/>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To compare the inhibition zones of </w:t>
      </w:r>
      <w:proofErr w:type="gramStart"/>
      <w:r w:rsidR="00F25E1E" w:rsidRPr="00C0309B">
        <w:rPr>
          <w:rFonts w:asciiTheme="majorBidi" w:hAnsiTheme="majorBidi" w:cstheme="majorBidi"/>
          <w:sz w:val="24"/>
          <w:szCs w:val="24"/>
          <w:lang w:bidi="ar-IQ"/>
        </w:rPr>
        <w:t>garlic</w:t>
      </w:r>
      <w:proofErr w:type="gramEnd"/>
      <w:r w:rsidRPr="00C0309B">
        <w:rPr>
          <w:rFonts w:asciiTheme="majorBidi" w:hAnsiTheme="majorBidi" w:cstheme="majorBidi"/>
          <w:sz w:val="24"/>
          <w:szCs w:val="24"/>
          <w:lang w:bidi="ar-IQ"/>
        </w:rPr>
        <w:t xml:space="preserve"> extract alone, antibiotics alone, and garlic–antibiotic combinations.</w:t>
      </w:r>
    </w:p>
    <w:p w14:paraId="5C14252C" w14:textId="77777777" w:rsidR="002B1419" w:rsidRPr="00C0309B" w:rsidRDefault="002B1419" w:rsidP="00F25E1E">
      <w:pPr>
        <w:bidi w:val="0"/>
        <w:jc w:val="both"/>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3. Materials and Methods</w:t>
      </w:r>
    </w:p>
    <w:p w14:paraId="0BE2F7CF" w14:textId="77777777" w:rsidR="002B1419" w:rsidRPr="00C0309B" w:rsidRDefault="002B1419" w:rsidP="00F25E1E">
      <w:pPr>
        <w:bidi w:val="0"/>
        <w:jc w:val="both"/>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3.1 Bacterial Isolates</w:t>
      </w:r>
    </w:p>
    <w:p w14:paraId="1D49661E" w14:textId="77777777" w:rsidR="002B1419" w:rsidRPr="00C0309B" w:rsidRDefault="002B1419" w:rsidP="00F25E1E">
      <w:pPr>
        <w:bidi w:val="0"/>
        <w:ind w:firstLine="360"/>
        <w:jc w:val="both"/>
        <w:rPr>
          <w:rFonts w:asciiTheme="majorBidi" w:hAnsiTheme="majorBidi" w:cstheme="majorBidi"/>
          <w:sz w:val="24"/>
          <w:szCs w:val="24"/>
          <w:lang w:bidi="ar-IQ"/>
        </w:rPr>
      </w:pPr>
      <w:r w:rsidRPr="00C0309B">
        <w:rPr>
          <w:rFonts w:asciiTheme="majorBidi" w:hAnsiTheme="majorBidi" w:cstheme="majorBidi"/>
          <w:sz w:val="24"/>
          <w:szCs w:val="24"/>
          <w:lang w:bidi="ar-IQ"/>
        </w:rPr>
        <w:t>Four MDR bacterial isolates were obtained from clinical samples and confirmed by VITEK automated susceptibility testing:</w:t>
      </w:r>
    </w:p>
    <w:p w14:paraId="23DF3CEE" w14:textId="77777777" w:rsidR="002B1419" w:rsidRPr="00C0309B" w:rsidRDefault="002B1419" w:rsidP="00F25E1E">
      <w:pPr>
        <w:numPr>
          <w:ilvl w:val="0"/>
          <w:numId w:val="2"/>
        </w:numPr>
        <w:bidi w:val="0"/>
        <w:jc w:val="both"/>
        <w:rPr>
          <w:rFonts w:asciiTheme="majorBidi" w:hAnsiTheme="majorBidi" w:cstheme="majorBidi"/>
          <w:sz w:val="24"/>
          <w:szCs w:val="24"/>
          <w:lang w:bidi="ar-IQ"/>
        </w:rPr>
      </w:pPr>
      <w:r w:rsidRPr="00C0309B">
        <w:rPr>
          <w:rFonts w:asciiTheme="majorBidi" w:hAnsiTheme="majorBidi" w:cstheme="majorBidi"/>
          <w:i/>
          <w:iCs/>
          <w:sz w:val="24"/>
          <w:szCs w:val="24"/>
          <w:lang w:bidi="ar-IQ"/>
        </w:rPr>
        <w:t>Staphylococcus aureus</w:t>
      </w:r>
    </w:p>
    <w:p w14:paraId="46313A7F" w14:textId="77777777" w:rsidR="002B1419" w:rsidRPr="00C0309B" w:rsidRDefault="002B1419" w:rsidP="00F25E1E">
      <w:pPr>
        <w:numPr>
          <w:ilvl w:val="0"/>
          <w:numId w:val="2"/>
        </w:numPr>
        <w:bidi w:val="0"/>
        <w:jc w:val="both"/>
        <w:rPr>
          <w:rFonts w:asciiTheme="majorBidi" w:hAnsiTheme="majorBidi" w:cstheme="majorBidi"/>
          <w:sz w:val="24"/>
          <w:szCs w:val="24"/>
          <w:lang w:bidi="ar-IQ"/>
        </w:rPr>
      </w:pPr>
      <w:r w:rsidRPr="00C0309B">
        <w:rPr>
          <w:rFonts w:asciiTheme="majorBidi" w:hAnsiTheme="majorBidi" w:cstheme="majorBidi"/>
          <w:i/>
          <w:iCs/>
          <w:sz w:val="24"/>
          <w:szCs w:val="24"/>
          <w:lang w:bidi="ar-IQ"/>
        </w:rPr>
        <w:t>Escherichia coli</w:t>
      </w:r>
    </w:p>
    <w:p w14:paraId="699DF147" w14:textId="77777777" w:rsidR="002B1419" w:rsidRPr="00C0309B" w:rsidRDefault="002B1419" w:rsidP="00F25E1E">
      <w:pPr>
        <w:numPr>
          <w:ilvl w:val="0"/>
          <w:numId w:val="2"/>
        </w:numPr>
        <w:bidi w:val="0"/>
        <w:jc w:val="both"/>
        <w:rPr>
          <w:rFonts w:asciiTheme="majorBidi" w:hAnsiTheme="majorBidi" w:cstheme="majorBidi"/>
          <w:sz w:val="24"/>
          <w:szCs w:val="24"/>
          <w:lang w:bidi="ar-IQ"/>
        </w:rPr>
      </w:pPr>
      <w:r w:rsidRPr="00C0309B">
        <w:rPr>
          <w:rFonts w:asciiTheme="majorBidi" w:hAnsiTheme="majorBidi" w:cstheme="majorBidi"/>
          <w:i/>
          <w:iCs/>
          <w:sz w:val="24"/>
          <w:szCs w:val="24"/>
          <w:lang w:bidi="ar-IQ"/>
        </w:rPr>
        <w:t>Klebsiella pneumoniae</w:t>
      </w:r>
    </w:p>
    <w:p w14:paraId="6B3E1425" w14:textId="77777777" w:rsidR="002B1419" w:rsidRPr="00C0309B" w:rsidRDefault="002B1419" w:rsidP="00F25E1E">
      <w:pPr>
        <w:numPr>
          <w:ilvl w:val="0"/>
          <w:numId w:val="2"/>
        </w:numPr>
        <w:bidi w:val="0"/>
        <w:jc w:val="both"/>
        <w:rPr>
          <w:rFonts w:asciiTheme="majorBidi" w:hAnsiTheme="majorBidi" w:cstheme="majorBidi"/>
          <w:sz w:val="24"/>
          <w:szCs w:val="24"/>
          <w:lang w:bidi="ar-IQ"/>
        </w:rPr>
      </w:pPr>
      <w:r w:rsidRPr="00C0309B">
        <w:rPr>
          <w:rFonts w:asciiTheme="majorBidi" w:hAnsiTheme="majorBidi" w:cstheme="majorBidi"/>
          <w:i/>
          <w:iCs/>
          <w:sz w:val="24"/>
          <w:szCs w:val="24"/>
          <w:lang w:bidi="ar-IQ"/>
        </w:rPr>
        <w:t>Pseudomonas aeruginosa</w:t>
      </w:r>
    </w:p>
    <w:p w14:paraId="4797CA19" w14:textId="77777777" w:rsidR="002B1419" w:rsidRPr="00C0309B" w:rsidRDefault="002B1419" w:rsidP="00F25E1E">
      <w:p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Isolates were classified as MDR based on resistance to ≥3 antibiotic classes.</w:t>
      </w:r>
    </w:p>
    <w:p w14:paraId="1B13BA7F" w14:textId="77777777" w:rsidR="00F25E1E" w:rsidRPr="00C0309B" w:rsidRDefault="00F25E1E" w:rsidP="002B1419">
      <w:pPr>
        <w:bidi w:val="0"/>
        <w:rPr>
          <w:rFonts w:asciiTheme="majorBidi" w:hAnsiTheme="majorBidi" w:cstheme="majorBidi"/>
          <w:b/>
          <w:bCs/>
          <w:sz w:val="24"/>
          <w:szCs w:val="24"/>
          <w:lang w:bidi="ar-IQ"/>
        </w:rPr>
      </w:pPr>
    </w:p>
    <w:p w14:paraId="67A42843" w14:textId="77777777" w:rsidR="00C0309B" w:rsidRDefault="00C0309B" w:rsidP="00F25E1E">
      <w:pPr>
        <w:bidi w:val="0"/>
        <w:rPr>
          <w:rFonts w:asciiTheme="majorBidi" w:hAnsiTheme="majorBidi" w:cstheme="majorBidi"/>
          <w:b/>
          <w:bCs/>
          <w:sz w:val="24"/>
          <w:szCs w:val="24"/>
          <w:lang w:bidi="ar-IQ"/>
        </w:rPr>
      </w:pPr>
    </w:p>
    <w:p w14:paraId="25310843" w14:textId="21B91888" w:rsidR="002B1419" w:rsidRPr="00C0309B" w:rsidRDefault="002B1419" w:rsidP="00C0309B">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lastRenderedPageBreak/>
        <w:t>3.2</w:t>
      </w:r>
      <w:r w:rsidR="009D1670">
        <w:rPr>
          <w:rFonts w:asciiTheme="majorBidi" w:hAnsiTheme="majorBidi" w:cstheme="majorBidi"/>
          <w:b/>
          <w:bCs/>
          <w:sz w:val="24"/>
          <w:szCs w:val="24"/>
          <w:lang w:bidi="ar-IQ"/>
        </w:rPr>
        <w:t>.</w:t>
      </w:r>
      <w:r w:rsidRPr="00C0309B">
        <w:rPr>
          <w:rFonts w:asciiTheme="majorBidi" w:hAnsiTheme="majorBidi" w:cstheme="majorBidi"/>
          <w:b/>
          <w:bCs/>
          <w:sz w:val="24"/>
          <w:szCs w:val="24"/>
          <w:lang w:bidi="ar-IQ"/>
        </w:rPr>
        <w:t xml:space="preserve"> Preparation of Fresh Garlic Extract (FGE)</w:t>
      </w:r>
    </w:p>
    <w:p w14:paraId="6516AA62" w14:textId="3700C04F" w:rsidR="002B1419" w:rsidRPr="00C0309B" w:rsidRDefault="009D1670" w:rsidP="00F25E1E">
      <w:pPr>
        <w:bidi w:val="0"/>
        <w:ind w:firstLine="720"/>
        <w:jc w:val="both"/>
        <w:rPr>
          <w:rFonts w:asciiTheme="majorBidi" w:hAnsiTheme="majorBidi" w:cstheme="majorBidi"/>
          <w:sz w:val="24"/>
          <w:szCs w:val="24"/>
          <w:lang w:bidi="ar-IQ"/>
        </w:rPr>
      </w:pPr>
      <w:r>
        <w:rPr>
          <w:rFonts w:asciiTheme="majorBidi" w:hAnsiTheme="majorBidi" w:cstheme="majorBidi"/>
          <w:sz w:val="24"/>
          <w:szCs w:val="24"/>
          <w:lang w:bidi="ar-IQ"/>
        </w:rPr>
        <w:t>Bulbs of fresh garlic (32 g)</w:t>
      </w:r>
      <w:r w:rsidR="002B1419" w:rsidRPr="00C0309B">
        <w:rPr>
          <w:rFonts w:asciiTheme="majorBidi" w:hAnsiTheme="majorBidi" w:cstheme="majorBidi"/>
          <w:sz w:val="24"/>
          <w:szCs w:val="24"/>
          <w:lang w:bidi="ar-IQ"/>
        </w:rPr>
        <w:t xml:space="preserve"> were washed, surface-sterilized with 70% ethanol, and homogenized </w:t>
      </w:r>
      <w:r>
        <w:rPr>
          <w:rFonts w:asciiTheme="majorBidi" w:hAnsiTheme="majorBidi" w:cstheme="majorBidi"/>
          <w:sz w:val="24"/>
          <w:szCs w:val="24"/>
          <w:lang w:bidi="ar-IQ"/>
        </w:rPr>
        <w:t>by</w:t>
      </w:r>
      <w:r w:rsidR="002B1419" w:rsidRPr="00C0309B">
        <w:rPr>
          <w:rFonts w:asciiTheme="majorBidi" w:hAnsiTheme="majorBidi" w:cstheme="majorBidi"/>
          <w:sz w:val="24"/>
          <w:szCs w:val="24"/>
          <w:lang w:bidi="ar-IQ"/>
        </w:rPr>
        <w:t xml:space="preserve"> a sterile </w:t>
      </w:r>
      <w:r w:rsidRPr="00C0309B">
        <w:rPr>
          <w:rFonts w:asciiTheme="majorBidi" w:hAnsiTheme="majorBidi" w:cstheme="majorBidi"/>
          <w:sz w:val="24"/>
          <w:szCs w:val="24"/>
          <w:lang w:bidi="ar-IQ"/>
        </w:rPr>
        <w:t>pestle</w:t>
      </w:r>
      <w:r w:rsidRPr="009D1670">
        <w:rPr>
          <w:rFonts w:asciiTheme="majorBidi" w:hAnsiTheme="majorBidi" w:cstheme="majorBidi"/>
          <w:sz w:val="24"/>
          <w:szCs w:val="24"/>
          <w:lang w:bidi="ar-IQ"/>
        </w:rPr>
        <w:t xml:space="preserve"> </w:t>
      </w:r>
      <w:r w:rsidR="002B1419" w:rsidRPr="00C0309B">
        <w:rPr>
          <w:rFonts w:asciiTheme="majorBidi" w:hAnsiTheme="majorBidi" w:cstheme="majorBidi"/>
          <w:sz w:val="24"/>
          <w:szCs w:val="24"/>
          <w:lang w:bidi="ar-IQ"/>
        </w:rPr>
        <w:t xml:space="preserve">and </w:t>
      </w:r>
      <w:r w:rsidRPr="00C0309B">
        <w:rPr>
          <w:rFonts w:asciiTheme="majorBidi" w:hAnsiTheme="majorBidi" w:cstheme="majorBidi"/>
          <w:sz w:val="24"/>
          <w:szCs w:val="24"/>
          <w:lang w:bidi="ar-IQ"/>
        </w:rPr>
        <w:t>mortar</w:t>
      </w:r>
      <w:r w:rsidR="002B1419" w:rsidRPr="00C0309B">
        <w:rPr>
          <w:rFonts w:asciiTheme="majorBidi" w:hAnsiTheme="majorBidi" w:cstheme="majorBidi"/>
          <w:sz w:val="24"/>
          <w:szCs w:val="24"/>
          <w:lang w:bidi="ar-IQ"/>
        </w:rPr>
        <w:t xml:space="preserve">. The </w:t>
      </w:r>
      <w:r>
        <w:rPr>
          <w:rFonts w:asciiTheme="majorBidi" w:hAnsiTheme="majorBidi" w:cstheme="majorBidi"/>
          <w:sz w:val="24"/>
          <w:szCs w:val="24"/>
          <w:lang w:bidi="ar-IQ"/>
        </w:rPr>
        <w:t>spawned</w:t>
      </w:r>
      <w:r w:rsidR="002B1419" w:rsidRPr="00C0309B">
        <w:rPr>
          <w:rFonts w:asciiTheme="majorBidi" w:hAnsiTheme="majorBidi" w:cstheme="majorBidi"/>
          <w:sz w:val="24"/>
          <w:szCs w:val="24"/>
          <w:lang w:bidi="ar-IQ"/>
        </w:rPr>
        <w:t xml:space="preserve"> paste was mixed with 100 mL sterile normal saline to obtain a 32% w/v extract (equivalent to 320 mg/mL). The mixture was filtered </w:t>
      </w:r>
      <w:r>
        <w:rPr>
          <w:rFonts w:asciiTheme="majorBidi" w:hAnsiTheme="majorBidi" w:cstheme="majorBidi"/>
          <w:sz w:val="24"/>
          <w:szCs w:val="24"/>
          <w:lang w:bidi="ar-IQ"/>
        </w:rPr>
        <w:t>by</w:t>
      </w:r>
      <w:r w:rsidR="002B1419" w:rsidRPr="00C0309B">
        <w:rPr>
          <w:rFonts w:asciiTheme="majorBidi" w:hAnsiTheme="majorBidi" w:cstheme="majorBidi"/>
          <w:sz w:val="24"/>
          <w:szCs w:val="24"/>
          <w:lang w:bidi="ar-IQ"/>
        </w:rPr>
        <w:t xml:space="preserve"> </w:t>
      </w:r>
      <w:r w:rsidRPr="00C0309B">
        <w:rPr>
          <w:rFonts w:asciiTheme="majorBidi" w:hAnsiTheme="majorBidi" w:cstheme="majorBidi"/>
          <w:sz w:val="24"/>
          <w:szCs w:val="24"/>
          <w:lang w:bidi="ar-IQ"/>
        </w:rPr>
        <w:t xml:space="preserve">membrane </w:t>
      </w:r>
      <w:r>
        <w:rPr>
          <w:rFonts w:asciiTheme="majorBidi" w:hAnsiTheme="majorBidi" w:cstheme="majorBidi"/>
          <w:sz w:val="24"/>
          <w:szCs w:val="24"/>
          <w:lang w:bidi="ar-IQ"/>
        </w:rPr>
        <w:t>(</w:t>
      </w:r>
      <w:r w:rsidR="002B1419" w:rsidRPr="00C0309B">
        <w:rPr>
          <w:rFonts w:asciiTheme="majorBidi" w:hAnsiTheme="majorBidi" w:cstheme="majorBidi"/>
          <w:sz w:val="24"/>
          <w:szCs w:val="24"/>
          <w:lang w:bidi="ar-IQ"/>
        </w:rPr>
        <w:t>2.5 µm</w:t>
      </w:r>
      <w:r>
        <w:rPr>
          <w:rFonts w:asciiTheme="majorBidi" w:hAnsiTheme="majorBidi" w:cstheme="majorBidi"/>
          <w:sz w:val="24"/>
          <w:szCs w:val="24"/>
          <w:lang w:bidi="ar-IQ"/>
        </w:rPr>
        <w:t>)</w:t>
      </w:r>
      <w:r w:rsidR="002B1419" w:rsidRPr="00C0309B">
        <w:rPr>
          <w:rFonts w:asciiTheme="majorBidi" w:hAnsiTheme="majorBidi" w:cstheme="majorBidi"/>
          <w:sz w:val="24"/>
          <w:szCs w:val="24"/>
          <w:lang w:bidi="ar-IQ"/>
        </w:rPr>
        <w:t xml:space="preserve"> and stored at 4°C for 24 </w:t>
      </w:r>
      <w:r w:rsidRPr="00C0309B">
        <w:rPr>
          <w:rFonts w:asciiTheme="majorBidi" w:hAnsiTheme="majorBidi" w:cstheme="majorBidi"/>
          <w:sz w:val="24"/>
          <w:szCs w:val="24"/>
          <w:lang w:bidi="ar-IQ"/>
        </w:rPr>
        <w:t>h</w:t>
      </w:r>
      <w:r>
        <w:rPr>
          <w:rFonts w:asciiTheme="majorBidi" w:hAnsiTheme="majorBidi" w:cstheme="majorBidi"/>
          <w:sz w:val="24"/>
          <w:szCs w:val="24"/>
          <w:lang w:bidi="ar-IQ"/>
        </w:rPr>
        <w:t>r.</w:t>
      </w:r>
      <w:r w:rsidR="00F25E1E" w:rsidRPr="00C0309B">
        <w:rPr>
          <w:rFonts w:asciiTheme="majorBidi" w:eastAsia="Times New Roman" w:hAnsiTheme="majorBidi" w:cstheme="majorBidi"/>
          <w:sz w:val="24"/>
          <w:szCs w:val="24"/>
        </w:rPr>
        <w:t xml:space="preserve"> [</w:t>
      </w:r>
      <w:r w:rsidR="003B35B4" w:rsidRPr="00C0309B">
        <w:rPr>
          <w:rFonts w:asciiTheme="majorBidi" w:eastAsia="Times New Roman" w:hAnsiTheme="majorBidi" w:cstheme="majorBidi"/>
          <w:sz w:val="24"/>
          <w:szCs w:val="24"/>
        </w:rPr>
        <w:t>7,9]</w:t>
      </w:r>
      <w:r w:rsidR="002B1419" w:rsidRPr="00C0309B">
        <w:rPr>
          <w:rFonts w:asciiTheme="majorBidi" w:hAnsiTheme="majorBidi" w:cstheme="majorBidi"/>
          <w:sz w:val="24"/>
          <w:szCs w:val="24"/>
          <w:lang w:bidi="ar-IQ"/>
        </w:rPr>
        <w:t>.</w:t>
      </w:r>
    </w:p>
    <w:p w14:paraId="31936CB6" w14:textId="54EED32D" w:rsidR="002B1419" w:rsidRPr="00C0309B" w:rsidRDefault="002B1419" w:rsidP="002B1419">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3.3</w:t>
      </w:r>
      <w:r w:rsidR="009D1670">
        <w:rPr>
          <w:rFonts w:asciiTheme="majorBidi" w:hAnsiTheme="majorBidi" w:cstheme="majorBidi"/>
          <w:b/>
          <w:bCs/>
          <w:sz w:val="24"/>
          <w:szCs w:val="24"/>
          <w:lang w:bidi="ar-IQ"/>
        </w:rPr>
        <w:t>.</w:t>
      </w:r>
      <w:r w:rsidRPr="00C0309B">
        <w:rPr>
          <w:rFonts w:asciiTheme="majorBidi" w:hAnsiTheme="majorBidi" w:cstheme="majorBidi"/>
          <w:b/>
          <w:bCs/>
          <w:sz w:val="24"/>
          <w:szCs w:val="24"/>
          <w:lang w:bidi="ar-IQ"/>
        </w:rPr>
        <w:t xml:space="preserve"> Preparation of Bacterial Inoculum</w:t>
      </w:r>
    </w:p>
    <w:p w14:paraId="7FBE464C" w14:textId="54AB0751" w:rsidR="002B1419" w:rsidRPr="00C0309B" w:rsidRDefault="002B1419" w:rsidP="00F25E1E">
      <w:pPr>
        <w:bidi w:val="0"/>
        <w:ind w:firstLine="72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Each bacterial isolate was cultured on MacConkey or blood agar for 24 </w:t>
      </w:r>
      <w:proofErr w:type="spellStart"/>
      <w:r w:rsidRPr="00C0309B">
        <w:rPr>
          <w:rFonts w:asciiTheme="majorBidi" w:hAnsiTheme="majorBidi" w:cstheme="majorBidi"/>
          <w:sz w:val="24"/>
          <w:szCs w:val="24"/>
          <w:lang w:bidi="ar-IQ"/>
        </w:rPr>
        <w:t>h</w:t>
      </w:r>
      <w:r w:rsidR="009D1670">
        <w:rPr>
          <w:rFonts w:asciiTheme="majorBidi" w:hAnsiTheme="majorBidi" w:cstheme="majorBidi"/>
          <w:sz w:val="24"/>
          <w:szCs w:val="24"/>
          <w:lang w:bidi="ar-IQ"/>
        </w:rPr>
        <w:t>r</w:t>
      </w:r>
      <w:proofErr w:type="spellEnd"/>
      <w:r w:rsidR="009D1670">
        <w:rPr>
          <w:rFonts w:asciiTheme="majorBidi" w:hAnsiTheme="majorBidi" w:cstheme="majorBidi"/>
          <w:sz w:val="24"/>
          <w:szCs w:val="24"/>
          <w:lang w:bidi="ar-IQ"/>
        </w:rPr>
        <w:t>, after that the bacterial</w:t>
      </w:r>
      <w:r w:rsidRPr="00C0309B">
        <w:rPr>
          <w:rFonts w:asciiTheme="majorBidi" w:hAnsiTheme="majorBidi" w:cstheme="majorBidi"/>
          <w:sz w:val="24"/>
          <w:szCs w:val="24"/>
          <w:lang w:bidi="ar-IQ"/>
        </w:rPr>
        <w:t xml:space="preserve"> </w:t>
      </w:r>
      <w:r w:rsidR="009D1670">
        <w:rPr>
          <w:rFonts w:asciiTheme="majorBidi" w:hAnsiTheme="majorBidi" w:cstheme="majorBidi"/>
          <w:sz w:val="24"/>
          <w:szCs w:val="24"/>
          <w:lang w:bidi="ar-IQ"/>
        </w:rPr>
        <w:t>c</w:t>
      </w:r>
      <w:r w:rsidRPr="00C0309B">
        <w:rPr>
          <w:rFonts w:asciiTheme="majorBidi" w:hAnsiTheme="majorBidi" w:cstheme="majorBidi"/>
          <w:sz w:val="24"/>
          <w:szCs w:val="24"/>
          <w:lang w:bidi="ar-IQ"/>
        </w:rPr>
        <w:t>olonies were suspended in sterile saline and adjusted to 0.5 McFarland turbidity standard (~1.5 × 10⁸ CFU/mL)</w:t>
      </w:r>
      <w:r w:rsidR="003B35B4" w:rsidRPr="00C0309B">
        <w:rPr>
          <w:rFonts w:asciiTheme="majorBidi" w:hAnsiTheme="majorBidi" w:cstheme="majorBidi"/>
          <w:sz w:val="24"/>
          <w:szCs w:val="24"/>
          <w:lang w:bidi="ar-IQ"/>
        </w:rPr>
        <w:t xml:space="preserve"> </w:t>
      </w:r>
      <w:r w:rsidR="003B35B4" w:rsidRPr="00C0309B">
        <w:rPr>
          <w:rFonts w:asciiTheme="majorBidi" w:eastAsia="Times New Roman" w:hAnsiTheme="majorBidi" w:cstheme="majorBidi"/>
          <w:sz w:val="24"/>
          <w:szCs w:val="24"/>
        </w:rPr>
        <w:t>[7]</w:t>
      </w:r>
      <w:r w:rsidRPr="00C0309B">
        <w:rPr>
          <w:rFonts w:asciiTheme="majorBidi" w:hAnsiTheme="majorBidi" w:cstheme="majorBidi"/>
          <w:sz w:val="24"/>
          <w:szCs w:val="24"/>
          <w:lang w:bidi="ar-IQ"/>
        </w:rPr>
        <w:t>.</w:t>
      </w:r>
    </w:p>
    <w:p w14:paraId="419BDD0D" w14:textId="4044929B" w:rsidR="002B1419" w:rsidRPr="00C0309B" w:rsidRDefault="002B1419" w:rsidP="002B1419">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3.4</w:t>
      </w:r>
      <w:r w:rsidR="009D1670">
        <w:rPr>
          <w:rFonts w:asciiTheme="majorBidi" w:hAnsiTheme="majorBidi" w:cstheme="majorBidi"/>
          <w:b/>
          <w:bCs/>
          <w:sz w:val="24"/>
          <w:szCs w:val="24"/>
          <w:lang w:bidi="ar-IQ"/>
        </w:rPr>
        <w:t>.</w:t>
      </w:r>
      <w:r w:rsidRPr="00C0309B">
        <w:rPr>
          <w:rFonts w:asciiTheme="majorBidi" w:hAnsiTheme="majorBidi" w:cstheme="majorBidi"/>
          <w:b/>
          <w:bCs/>
          <w:sz w:val="24"/>
          <w:szCs w:val="24"/>
          <w:lang w:bidi="ar-IQ"/>
        </w:rPr>
        <w:t xml:space="preserve"> Antimicrobial Susceptibility Testing</w:t>
      </w:r>
    </w:p>
    <w:p w14:paraId="137C16EA" w14:textId="1147B476" w:rsidR="002B1419" w:rsidRPr="00C0309B" w:rsidRDefault="0010697D" w:rsidP="00F25E1E">
      <w:pPr>
        <w:bidi w:val="0"/>
        <w:ind w:firstLine="360"/>
        <w:jc w:val="both"/>
        <w:rPr>
          <w:rFonts w:asciiTheme="majorBidi" w:hAnsiTheme="majorBidi" w:cstheme="majorBidi"/>
          <w:sz w:val="24"/>
          <w:szCs w:val="24"/>
          <w:lang w:bidi="ar-IQ"/>
        </w:rPr>
      </w:pPr>
      <w:r>
        <w:rPr>
          <w:rFonts w:asciiTheme="majorBidi" w:hAnsiTheme="majorBidi" w:cstheme="majorBidi"/>
          <w:sz w:val="24"/>
          <w:szCs w:val="24"/>
          <w:lang w:bidi="ar-IQ"/>
        </w:rPr>
        <w:t xml:space="preserve">By </w:t>
      </w:r>
      <w:r w:rsidRPr="00C0309B">
        <w:rPr>
          <w:rFonts w:asciiTheme="majorBidi" w:hAnsiTheme="majorBidi" w:cstheme="majorBidi"/>
          <w:sz w:val="24"/>
          <w:szCs w:val="24"/>
          <w:lang w:bidi="ar-IQ"/>
        </w:rPr>
        <w:t>using the Kirby–Bauer disc diffusion method on Mueller–Hinton agar (MHA) plates</w:t>
      </w:r>
      <w:r w:rsidRPr="00C0309B">
        <w:rPr>
          <w:rFonts w:asciiTheme="majorBidi" w:hAnsiTheme="majorBidi" w:cstheme="majorBidi"/>
          <w:sz w:val="24"/>
          <w:szCs w:val="24"/>
          <w:lang w:bidi="ar-IQ"/>
        </w:rPr>
        <w:t xml:space="preserve"> </w:t>
      </w:r>
      <w:r>
        <w:rPr>
          <w:rFonts w:asciiTheme="majorBidi" w:hAnsiTheme="majorBidi" w:cstheme="majorBidi"/>
          <w:sz w:val="24"/>
          <w:szCs w:val="24"/>
          <w:lang w:bidi="ar-IQ"/>
        </w:rPr>
        <w:t>the a</w:t>
      </w:r>
      <w:r w:rsidR="002B1419" w:rsidRPr="00C0309B">
        <w:rPr>
          <w:rFonts w:asciiTheme="majorBidi" w:hAnsiTheme="majorBidi" w:cstheme="majorBidi"/>
          <w:sz w:val="24"/>
          <w:szCs w:val="24"/>
          <w:lang w:bidi="ar-IQ"/>
        </w:rPr>
        <w:t>ntibacterial activity was assessed, following CLSI standards:</w:t>
      </w:r>
    </w:p>
    <w:p w14:paraId="1A87C4A9" w14:textId="2F4B4242" w:rsidR="002B1419" w:rsidRPr="00C0309B" w:rsidRDefault="002B1419" w:rsidP="00F25E1E">
      <w:pPr>
        <w:numPr>
          <w:ilvl w:val="0"/>
          <w:numId w:val="3"/>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Agar depth: 4 mm</w:t>
      </w:r>
      <w:r w:rsidR="00F25E1E" w:rsidRPr="00C0309B">
        <w:rPr>
          <w:rFonts w:asciiTheme="majorBidi" w:hAnsiTheme="majorBidi" w:cstheme="majorBidi"/>
          <w:sz w:val="24"/>
          <w:szCs w:val="24"/>
          <w:lang w:bidi="ar-IQ"/>
        </w:rPr>
        <w:t>.</w:t>
      </w:r>
    </w:p>
    <w:p w14:paraId="65903CF7" w14:textId="75399891" w:rsidR="002B1419" w:rsidRPr="00C0309B" w:rsidRDefault="002B1419" w:rsidP="00F25E1E">
      <w:pPr>
        <w:numPr>
          <w:ilvl w:val="0"/>
          <w:numId w:val="3"/>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Inoculum: lawn culture using sterile swabs</w:t>
      </w:r>
      <w:r w:rsidR="00F25E1E" w:rsidRPr="00C0309B">
        <w:rPr>
          <w:rFonts w:asciiTheme="majorBidi" w:hAnsiTheme="majorBidi" w:cstheme="majorBidi"/>
          <w:sz w:val="24"/>
          <w:szCs w:val="24"/>
          <w:lang w:bidi="ar-IQ"/>
        </w:rPr>
        <w:t>.</w:t>
      </w:r>
    </w:p>
    <w:p w14:paraId="697FCB0F" w14:textId="3D9EF487" w:rsidR="002B1419" w:rsidRPr="00C0309B" w:rsidRDefault="002B1419" w:rsidP="00F25E1E">
      <w:pPr>
        <w:numPr>
          <w:ilvl w:val="0"/>
          <w:numId w:val="3"/>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Inoculated plates dried for 15 minutes before testing</w:t>
      </w:r>
      <w:r w:rsidR="00F25E1E" w:rsidRPr="00C0309B">
        <w:rPr>
          <w:rFonts w:asciiTheme="majorBidi" w:hAnsiTheme="majorBidi" w:cstheme="majorBidi"/>
          <w:sz w:val="24"/>
          <w:szCs w:val="24"/>
          <w:lang w:bidi="ar-IQ"/>
        </w:rPr>
        <w:t>.</w:t>
      </w:r>
    </w:p>
    <w:p w14:paraId="669DFDE6" w14:textId="77777777" w:rsidR="002B1419" w:rsidRPr="00C0309B" w:rsidRDefault="002B1419" w:rsidP="002B1419">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3.5 Test Groups</w:t>
      </w:r>
    </w:p>
    <w:p w14:paraId="56225FA2" w14:textId="77777777" w:rsidR="002B1419" w:rsidRPr="00C0309B" w:rsidRDefault="002B1419" w:rsidP="002B1419">
      <w:pPr>
        <w:bidi w:val="0"/>
        <w:rPr>
          <w:rFonts w:asciiTheme="majorBidi" w:hAnsiTheme="majorBidi" w:cstheme="majorBidi"/>
          <w:sz w:val="24"/>
          <w:szCs w:val="24"/>
          <w:lang w:bidi="ar-IQ"/>
        </w:rPr>
      </w:pPr>
      <w:r w:rsidRPr="00C0309B">
        <w:rPr>
          <w:rFonts w:asciiTheme="majorBidi" w:hAnsiTheme="majorBidi" w:cstheme="majorBidi"/>
          <w:sz w:val="24"/>
          <w:szCs w:val="24"/>
          <w:lang w:bidi="ar-IQ"/>
        </w:rPr>
        <w:t>Four test conditions were used:</w:t>
      </w:r>
    </w:p>
    <w:p w14:paraId="7FBBA616" w14:textId="77777777" w:rsidR="002B1419" w:rsidRPr="00C0309B" w:rsidRDefault="002B1419" w:rsidP="002B1419">
      <w:pPr>
        <w:numPr>
          <w:ilvl w:val="0"/>
          <w:numId w:val="4"/>
        </w:numPr>
        <w:bidi w:val="0"/>
        <w:rPr>
          <w:rFonts w:asciiTheme="majorBidi" w:hAnsiTheme="majorBidi" w:cstheme="majorBidi"/>
          <w:sz w:val="24"/>
          <w:szCs w:val="24"/>
          <w:lang w:bidi="ar-IQ"/>
        </w:rPr>
      </w:pPr>
      <w:r w:rsidRPr="00C0309B">
        <w:rPr>
          <w:rFonts w:asciiTheme="majorBidi" w:hAnsiTheme="majorBidi" w:cstheme="majorBidi"/>
          <w:b/>
          <w:bCs/>
          <w:sz w:val="24"/>
          <w:szCs w:val="24"/>
          <w:lang w:bidi="ar-IQ"/>
        </w:rPr>
        <w:t>FGE alone:</w:t>
      </w:r>
      <w:r w:rsidRPr="00C0309B">
        <w:rPr>
          <w:rFonts w:asciiTheme="majorBidi" w:hAnsiTheme="majorBidi" w:cstheme="majorBidi"/>
          <w:sz w:val="24"/>
          <w:szCs w:val="24"/>
          <w:lang w:bidi="ar-IQ"/>
        </w:rPr>
        <w:t xml:space="preserve"> sterile discs loaded with 20 µL FGE.</w:t>
      </w:r>
    </w:p>
    <w:p w14:paraId="5CDF8AD5" w14:textId="77777777" w:rsidR="002B1419" w:rsidRPr="00C0309B" w:rsidRDefault="002B1419" w:rsidP="002B1419">
      <w:pPr>
        <w:numPr>
          <w:ilvl w:val="0"/>
          <w:numId w:val="4"/>
        </w:numPr>
        <w:bidi w:val="0"/>
        <w:rPr>
          <w:rFonts w:asciiTheme="majorBidi" w:hAnsiTheme="majorBidi" w:cstheme="majorBidi"/>
          <w:sz w:val="24"/>
          <w:szCs w:val="24"/>
          <w:lang w:bidi="ar-IQ"/>
        </w:rPr>
      </w:pPr>
      <w:r w:rsidRPr="00C0309B">
        <w:rPr>
          <w:rFonts w:asciiTheme="majorBidi" w:hAnsiTheme="majorBidi" w:cstheme="majorBidi"/>
          <w:b/>
          <w:bCs/>
          <w:sz w:val="24"/>
          <w:szCs w:val="24"/>
          <w:lang w:bidi="ar-IQ"/>
        </w:rPr>
        <w:t>Antibiotics alone:</w:t>
      </w:r>
      <w:r w:rsidRPr="00C0309B">
        <w:rPr>
          <w:rFonts w:asciiTheme="majorBidi" w:hAnsiTheme="majorBidi" w:cstheme="majorBidi"/>
          <w:sz w:val="24"/>
          <w:szCs w:val="24"/>
          <w:lang w:bidi="ar-IQ"/>
        </w:rPr>
        <w:t xml:space="preserve"> amikacin (10 µg/disc) and tetracycline (10 µg/disc).</w:t>
      </w:r>
    </w:p>
    <w:p w14:paraId="06DDFC80" w14:textId="561D4FF8" w:rsidR="002B1419" w:rsidRPr="00C0309B" w:rsidRDefault="002B1419" w:rsidP="002B1419">
      <w:pPr>
        <w:numPr>
          <w:ilvl w:val="0"/>
          <w:numId w:val="4"/>
        </w:numPr>
        <w:bidi w:val="0"/>
        <w:rPr>
          <w:rFonts w:asciiTheme="majorBidi" w:hAnsiTheme="majorBidi" w:cstheme="majorBidi"/>
          <w:sz w:val="24"/>
          <w:szCs w:val="24"/>
          <w:lang w:bidi="ar-IQ"/>
        </w:rPr>
      </w:pPr>
      <w:r w:rsidRPr="00C0309B">
        <w:rPr>
          <w:rFonts w:asciiTheme="majorBidi" w:hAnsiTheme="majorBidi" w:cstheme="majorBidi"/>
          <w:b/>
          <w:bCs/>
          <w:sz w:val="24"/>
          <w:szCs w:val="24"/>
          <w:lang w:bidi="ar-IQ"/>
        </w:rPr>
        <w:t xml:space="preserve">FGE + </w:t>
      </w:r>
      <w:r w:rsidR="00F25E1E" w:rsidRPr="00C0309B">
        <w:rPr>
          <w:rFonts w:asciiTheme="majorBidi" w:hAnsiTheme="majorBidi" w:cstheme="majorBidi"/>
          <w:b/>
          <w:bCs/>
          <w:sz w:val="24"/>
          <w:szCs w:val="24"/>
          <w:lang w:bidi="ar-IQ"/>
        </w:rPr>
        <w:t>AM</w:t>
      </w:r>
      <w:r w:rsidRPr="00C0309B">
        <w:rPr>
          <w:rFonts w:asciiTheme="majorBidi" w:hAnsiTheme="majorBidi" w:cstheme="majorBidi"/>
          <w:b/>
          <w:bCs/>
          <w:sz w:val="24"/>
          <w:szCs w:val="24"/>
          <w:lang w:bidi="ar-IQ"/>
        </w:rPr>
        <w:t>:</w:t>
      </w:r>
      <w:r w:rsidRPr="00C0309B">
        <w:rPr>
          <w:rFonts w:asciiTheme="majorBidi" w:hAnsiTheme="majorBidi" w:cstheme="majorBidi"/>
          <w:sz w:val="24"/>
          <w:szCs w:val="24"/>
          <w:lang w:bidi="ar-IQ"/>
        </w:rPr>
        <w:t xml:space="preserve"> amikacin discs </w:t>
      </w:r>
      <w:r w:rsidR="0010697D">
        <w:rPr>
          <w:rFonts w:asciiTheme="majorBidi" w:hAnsiTheme="majorBidi" w:cstheme="majorBidi"/>
          <w:sz w:val="24"/>
          <w:szCs w:val="24"/>
          <w:lang w:bidi="ar-IQ"/>
        </w:rPr>
        <w:t>loaded</w:t>
      </w:r>
      <w:r w:rsidRPr="00C0309B">
        <w:rPr>
          <w:rFonts w:asciiTheme="majorBidi" w:hAnsiTheme="majorBidi" w:cstheme="majorBidi"/>
          <w:sz w:val="24"/>
          <w:szCs w:val="24"/>
          <w:lang w:bidi="ar-IQ"/>
        </w:rPr>
        <w:t xml:space="preserve"> with 10 µL </w:t>
      </w:r>
      <w:r w:rsidR="00F25E1E" w:rsidRPr="00C0309B">
        <w:rPr>
          <w:rFonts w:asciiTheme="majorBidi" w:hAnsiTheme="majorBidi" w:cstheme="majorBidi"/>
          <w:sz w:val="24"/>
          <w:szCs w:val="24"/>
          <w:lang w:bidi="ar-IQ"/>
        </w:rPr>
        <w:t xml:space="preserve">of </w:t>
      </w:r>
      <w:r w:rsidRPr="00C0309B">
        <w:rPr>
          <w:rFonts w:asciiTheme="majorBidi" w:hAnsiTheme="majorBidi" w:cstheme="majorBidi"/>
          <w:sz w:val="24"/>
          <w:szCs w:val="24"/>
          <w:lang w:bidi="ar-IQ"/>
        </w:rPr>
        <w:t>FGE.</w:t>
      </w:r>
    </w:p>
    <w:p w14:paraId="0D2C7C4A" w14:textId="70172E93" w:rsidR="002B1419" w:rsidRPr="00C0309B" w:rsidRDefault="002B1419" w:rsidP="002B1419">
      <w:pPr>
        <w:numPr>
          <w:ilvl w:val="0"/>
          <w:numId w:val="4"/>
        </w:numPr>
        <w:bidi w:val="0"/>
        <w:rPr>
          <w:rFonts w:asciiTheme="majorBidi" w:hAnsiTheme="majorBidi" w:cstheme="majorBidi"/>
          <w:sz w:val="24"/>
          <w:szCs w:val="24"/>
          <w:lang w:bidi="ar-IQ"/>
        </w:rPr>
      </w:pPr>
      <w:r w:rsidRPr="00C0309B">
        <w:rPr>
          <w:rFonts w:asciiTheme="majorBidi" w:hAnsiTheme="majorBidi" w:cstheme="majorBidi"/>
          <w:b/>
          <w:bCs/>
          <w:sz w:val="24"/>
          <w:szCs w:val="24"/>
          <w:lang w:bidi="ar-IQ"/>
        </w:rPr>
        <w:t xml:space="preserve">FGE + </w:t>
      </w:r>
      <w:r w:rsidR="00F25E1E" w:rsidRPr="00C0309B">
        <w:rPr>
          <w:rFonts w:asciiTheme="majorBidi" w:hAnsiTheme="majorBidi" w:cstheme="majorBidi"/>
          <w:b/>
          <w:bCs/>
          <w:sz w:val="24"/>
          <w:szCs w:val="24"/>
          <w:lang w:bidi="ar-IQ"/>
        </w:rPr>
        <w:t>TE</w:t>
      </w:r>
      <w:r w:rsidRPr="00C0309B">
        <w:rPr>
          <w:rFonts w:asciiTheme="majorBidi" w:hAnsiTheme="majorBidi" w:cstheme="majorBidi"/>
          <w:b/>
          <w:bCs/>
          <w:sz w:val="24"/>
          <w:szCs w:val="24"/>
          <w:lang w:bidi="ar-IQ"/>
        </w:rPr>
        <w:t>:</w:t>
      </w:r>
      <w:r w:rsidRPr="00C0309B">
        <w:rPr>
          <w:rFonts w:asciiTheme="majorBidi" w:hAnsiTheme="majorBidi" w:cstheme="majorBidi"/>
          <w:sz w:val="24"/>
          <w:szCs w:val="24"/>
          <w:lang w:bidi="ar-IQ"/>
        </w:rPr>
        <w:t xml:space="preserve"> tetracycline discs </w:t>
      </w:r>
      <w:r w:rsidR="0010697D">
        <w:rPr>
          <w:rFonts w:asciiTheme="majorBidi" w:hAnsiTheme="majorBidi" w:cstheme="majorBidi"/>
          <w:sz w:val="24"/>
          <w:szCs w:val="24"/>
          <w:lang w:bidi="ar-IQ"/>
        </w:rPr>
        <w:t>loaded</w:t>
      </w:r>
      <w:r w:rsidRPr="00C0309B">
        <w:rPr>
          <w:rFonts w:asciiTheme="majorBidi" w:hAnsiTheme="majorBidi" w:cstheme="majorBidi"/>
          <w:sz w:val="24"/>
          <w:szCs w:val="24"/>
          <w:lang w:bidi="ar-IQ"/>
        </w:rPr>
        <w:t xml:space="preserve"> with 10 µL </w:t>
      </w:r>
      <w:r w:rsidR="00F25E1E" w:rsidRPr="00C0309B">
        <w:rPr>
          <w:rFonts w:asciiTheme="majorBidi" w:hAnsiTheme="majorBidi" w:cstheme="majorBidi"/>
          <w:sz w:val="24"/>
          <w:szCs w:val="24"/>
          <w:lang w:bidi="ar-IQ"/>
        </w:rPr>
        <w:t xml:space="preserve">of </w:t>
      </w:r>
      <w:r w:rsidRPr="00C0309B">
        <w:rPr>
          <w:rFonts w:asciiTheme="majorBidi" w:hAnsiTheme="majorBidi" w:cstheme="majorBidi"/>
          <w:sz w:val="24"/>
          <w:szCs w:val="24"/>
          <w:lang w:bidi="ar-IQ"/>
        </w:rPr>
        <w:t>FGE.</w:t>
      </w:r>
    </w:p>
    <w:p w14:paraId="7EA8E8CA" w14:textId="77777777" w:rsidR="002B1419" w:rsidRPr="00C0309B" w:rsidRDefault="002B1419" w:rsidP="002B1419">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3.6 Controls</w:t>
      </w:r>
    </w:p>
    <w:p w14:paraId="30F77948" w14:textId="77777777" w:rsidR="002B1419" w:rsidRPr="00C0309B" w:rsidRDefault="002B1419" w:rsidP="002B1419">
      <w:pPr>
        <w:numPr>
          <w:ilvl w:val="0"/>
          <w:numId w:val="5"/>
        </w:numPr>
        <w:bidi w:val="0"/>
        <w:rPr>
          <w:rFonts w:asciiTheme="majorBidi" w:hAnsiTheme="majorBidi" w:cstheme="majorBidi"/>
          <w:sz w:val="24"/>
          <w:szCs w:val="24"/>
          <w:lang w:bidi="ar-IQ"/>
        </w:rPr>
      </w:pPr>
      <w:r w:rsidRPr="00C0309B">
        <w:rPr>
          <w:rFonts w:asciiTheme="majorBidi" w:hAnsiTheme="majorBidi" w:cstheme="majorBidi"/>
          <w:b/>
          <w:bCs/>
          <w:sz w:val="24"/>
          <w:szCs w:val="24"/>
          <w:lang w:bidi="ar-IQ"/>
        </w:rPr>
        <w:t>Positive control:</w:t>
      </w:r>
      <w:r w:rsidRPr="00C0309B">
        <w:rPr>
          <w:rFonts w:asciiTheme="majorBidi" w:hAnsiTheme="majorBidi" w:cstheme="majorBidi"/>
          <w:sz w:val="24"/>
          <w:szCs w:val="24"/>
          <w:lang w:bidi="ar-IQ"/>
        </w:rPr>
        <w:t xml:space="preserve"> antibiotic discs</w:t>
      </w:r>
    </w:p>
    <w:p w14:paraId="20F48837" w14:textId="77777777" w:rsidR="002B1419" w:rsidRPr="00C0309B" w:rsidRDefault="002B1419" w:rsidP="002B1419">
      <w:pPr>
        <w:numPr>
          <w:ilvl w:val="0"/>
          <w:numId w:val="5"/>
        </w:numPr>
        <w:bidi w:val="0"/>
        <w:rPr>
          <w:rFonts w:asciiTheme="majorBidi" w:hAnsiTheme="majorBidi" w:cstheme="majorBidi"/>
          <w:sz w:val="24"/>
          <w:szCs w:val="24"/>
          <w:lang w:bidi="ar-IQ"/>
        </w:rPr>
      </w:pPr>
      <w:r w:rsidRPr="00C0309B">
        <w:rPr>
          <w:rFonts w:asciiTheme="majorBidi" w:hAnsiTheme="majorBidi" w:cstheme="majorBidi"/>
          <w:b/>
          <w:bCs/>
          <w:sz w:val="24"/>
          <w:szCs w:val="24"/>
          <w:lang w:bidi="ar-IQ"/>
        </w:rPr>
        <w:t>Negative control:</w:t>
      </w:r>
      <w:r w:rsidRPr="00C0309B">
        <w:rPr>
          <w:rFonts w:asciiTheme="majorBidi" w:hAnsiTheme="majorBidi" w:cstheme="majorBidi"/>
          <w:sz w:val="24"/>
          <w:szCs w:val="24"/>
          <w:lang w:bidi="ar-IQ"/>
        </w:rPr>
        <w:t xml:space="preserve"> blank discs with sterile saline</w:t>
      </w:r>
    </w:p>
    <w:p w14:paraId="601A5D47" w14:textId="77777777" w:rsidR="002B1419" w:rsidRPr="00C0309B" w:rsidRDefault="002B1419" w:rsidP="002B1419">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3.7 Replication and Measurement</w:t>
      </w:r>
    </w:p>
    <w:p w14:paraId="6E794894" w14:textId="64B48473" w:rsidR="009B123B" w:rsidRPr="00C0309B" w:rsidRDefault="002B1419" w:rsidP="004C4E5A">
      <w:pPr>
        <w:bidi w:val="0"/>
        <w:ind w:firstLine="72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All tests were </w:t>
      </w:r>
      <w:r w:rsidR="004C4E5A" w:rsidRPr="00C0309B">
        <w:rPr>
          <w:rFonts w:asciiTheme="majorBidi" w:hAnsiTheme="majorBidi" w:cstheme="majorBidi"/>
          <w:sz w:val="24"/>
          <w:szCs w:val="24"/>
          <w:lang w:bidi="ar-IQ"/>
        </w:rPr>
        <w:t>achieved</w:t>
      </w:r>
      <w:r w:rsidRPr="00C0309B">
        <w:rPr>
          <w:rFonts w:asciiTheme="majorBidi" w:hAnsiTheme="majorBidi" w:cstheme="majorBidi"/>
          <w:sz w:val="24"/>
          <w:szCs w:val="24"/>
          <w:lang w:bidi="ar-IQ"/>
        </w:rPr>
        <w:t xml:space="preserve"> in triplicate, and inhibition zones were measured </w:t>
      </w:r>
      <w:r w:rsidR="004C4E5A" w:rsidRPr="00C0309B">
        <w:rPr>
          <w:rFonts w:asciiTheme="majorBidi" w:hAnsiTheme="majorBidi" w:cstheme="majorBidi"/>
          <w:sz w:val="24"/>
          <w:szCs w:val="24"/>
          <w:lang w:bidi="ar-IQ"/>
        </w:rPr>
        <w:t>by</w:t>
      </w:r>
      <w:r w:rsidRPr="00C0309B">
        <w:rPr>
          <w:rFonts w:asciiTheme="majorBidi" w:hAnsiTheme="majorBidi" w:cstheme="majorBidi"/>
          <w:sz w:val="24"/>
          <w:szCs w:val="24"/>
          <w:lang w:bidi="ar-IQ"/>
        </w:rPr>
        <w:t xml:space="preserve"> a digital Vernier caliper. Results expressed as mean ± standard deviation.</w:t>
      </w:r>
    </w:p>
    <w:p w14:paraId="43799D6F" w14:textId="77777777" w:rsidR="00C0309B" w:rsidRDefault="00C0309B" w:rsidP="002B1419">
      <w:pPr>
        <w:bidi w:val="0"/>
        <w:rPr>
          <w:rFonts w:asciiTheme="majorBidi" w:hAnsiTheme="majorBidi" w:cstheme="majorBidi"/>
          <w:b/>
          <w:bCs/>
          <w:sz w:val="24"/>
          <w:szCs w:val="24"/>
          <w:lang w:bidi="ar-IQ"/>
        </w:rPr>
      </w:pPr>
    </w:p>
    <w:p w14:paraId="39350959" w14:textId="77777777" w:rsidR="00C0309B" w:rsidRDefault="00C0309B" w:rsidP="00C0309B">
      <w:pPr>
        <w:bidi w:val="0"/>
        <w:rPr>
          <w:rFonts w:asciiTheme="majorBidi" w:hAnsiTheme="majorBidi" w:cstheme="majorBidi"/>
          <w:b/>
          <w:bCs/>
          <w:sz w:val="24"/>
          <w:szCs w:val="24"/>
          <w:lang w:bidi="ar-IQ"/>
        </w:rPr>
      </w:pPr>
    </w:p>
    <w:p w14:paraId="1EA13A70" w14:textId="77777777" w:rsidR="00C0309B" w:rsidRDefault="00C0309B" w:rsidP="00C0309B">
      <w:pPr>
        <w:bidi w:val="0"/>
        <w:rPr>
          <w:rFonts w:asciiTheme="majorBidi" w:hAnsiTheme="majorBidi" w:cstheme="majorBidi"/>
          <w:b/>
          <w:bCs/>
          <w:sz w:val="24"/>
          <w:szCs w:val="24"/>
          <w:lang w:bidi="ar-IQ"/>
        </w:rPr>
      </w:pPr>
    </w:p>
    <w:p w14:paraId="3023ACB9" w14:textId="77777777" w:rsidR="00C0309B" w:rsidRDefault="00C0309B" w:rsidP="00C0309B">
      <w:pPr>
        <w:bidi w:val="0"/>
        <w:rPr>
          <w:rFonts w:asciiTheme="majorBidi" w:hAnsiTheme="majorBidi" w:cstheme="majorBidi"/>
          <w:b/>
          <w:bCs/>
          <w:sz w:val="24"/>
          <w:szCs w:val="24"/>
          <w:lang w:bidi="ar-IQ"/>
        </w:rPr>
      </w:pPr>
    </w:p>
    <w:p w14:paraId="73A4DC27" w14:textId="77777777" w:rsidR="00C0309B" w:rsidRDefault="00C0309B" w:rsidP="00C0309B">
      <w:pPr>
        <w:bidi w:val="0"/>
        <w:rPr>
          <w:rFonts w:asciiTheme="majorBidi" w:hAnsiTheme="majorBidi" w:cstheme="majorBidi"/>
          <w:b/>
          <w:bCs/>
          <w:sz w:val="24"/>
          <w:szCs w:val="24"/>
          <w:lang w:bidi="ar-IQ"/>
        </w:rPr>
      </w:pPr>
    </w:p>
    <w:p w14:paraId="5F6DF578" w14:textId="77777777" w:rsidR="00C0309B" w:rsidRDefault="00C0309B" w:rsidP="00C0309B">
      <w:pPr>
        <w:bidi w:val="0"/>
        <w:rPr>
          <w:rFonts w:asciiTheme="majorBidi" w:hAnsiTheme="majorBidi" w:cstheme="majorBidi"/>
          <w:b/>
          <w:bCs/>
          <w:sz w:val="24"/>
          <w:szCs w:val="24"/>
          <w:lang w:bidi="ar-IQ"/>
        </w:rPr>
      </w:pPr>
    </w:p>
    <w:p w14:paraId="3DE24329" w14:textId="169EA6B4" w:rsidR="002B1419" w:rsidRPr="00C0309B" w:rsidRDefault="002B1419" w:rsidP="00C0309B">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lastRenderedPageBreak/>
        <w:t>4. Results</w:t>
      </w:r>
    </w:p>
    <w:p w14:paraId="2C375D3A" w14:textId="77777777" w:rsidR="002B1419" w:rsidRPr="00C0309B" w:rsidRDefault="002B1419" w:rsidP="002B1419">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4.1 Antibacterial Activity of Fresh Garlic Extract</w:t>
      </w:r>
    </w:p>
    <w:p w14:paraId="63005209" w14:textId="73A607C7" w:rsidR="002B1419" w:rsidRPr="00C0309B" w:rsidRDefault="002B1419" w:rsidP="002B1419">
      <w:pPr>
        <w:bidi w:val="0"/>
        <w:rPr>
          <w:rFonts w:asciiTheme="majorBidi" w:hAnsiTheme="majorBidi" w:cstheme="majorBidi"/>
          <w:sz w:val="24"/>
          <w:szCs w:val="24"/>
          <w:lang w:bidi="ar-IQ"/>
        </w:rPr>
      </w:pPr>
      <w:r w:rsidRPr="00C0309B">
        <w:rPr>
          <w:rFonts w:asciiTheme="majorBidi" w:hAnsiTheme="majorBidi" w:cstheme="majorBidi"/>
          <w:sz w:val="24"/>
          <w:szCs w:val="24"/>
          <w:lang w:bidi="ar-IQ"/>
        </w:rPr>
        <w:t>F</w:t>
      </w:r>
      <w:r w:rsidR="004C4E5A" w:rsidRPr="00C0309B">
        <w:rPr>
          <w:rFonts w:asciiTheme="majorBidi" w:hAnsiTheme="majorBidi" w:cstheme="majorBidi"/>
          <w:sz w:val="24"/>
          <w:szCs w:val="24"/>
          <w:lang w:bidi="ar-IQ"/>
        </w:rPr>
        <w:t>resh garlic extract</w:t>
      </w:r>
      <w:r w:rsidRPr="00C0309B">
        <w:rPr>
          <w:rFonts w:asciiTheme="majorBidi" w:hAnsiTheme="majorBidi" w:cstheme="majorBidi"/>
          <w:sz w:val="24"/>
          <w:szCs w:val="24"/>
          <w:lang w:bidi="ar-IQ"/>
        </w:rPr>
        <w:t xml:space="preserve"> </w:t>
      </w:r>
      <w:r w:rsidR="004C4E5A" w:rsidRPr="00C0309B">
        <w:rPr>
          <w:rFonts w:asciiTheme="majorBidi" w:hAnsiTheme="majorBidi" w:cstheme="majorBidi"/>
          <w:sz w:val="24"/>
          <w:szCs w:val="24"/>
          <w:lang w:bidi="ar-IQ"/>
        </w:rPr>
        <w:t>confirmed</w:t>
      </w:r>
      <w:r w:rsidRPr="00C0309B">
        <w:rPr>
          <w:rFonts w:asciiTheme="majorBidi" w:hAnsiTheme="majorBidi" w:cstheme="majorBidi"/>
          <w:sz w:val="24"/>
          <w:szCs w:val="24"/>
          <w:lang w:bidi="ar-IQ"/>
        </w:rPr>
        <w:t xml:space="preserve"> inhibitory </w:t>
      </w:r>
      <w:r w:rsidR="004C4E5A" w:rsidRPr="00C0309B">
        <w:rPr>
          <w:rFonts w:asciiTheme="majorBidi" w:hAnsiTheme="majorBidi" w:cstheme="majorBidi"/>
          <w:sz w:val="24"/>
          <w:szCs w:val="24"/>
          <w:lang w:bidi="ar-IQ"/>
        </w:rPr>
        <w:t>action</w:t>
      </w:r>
      <w:r w:rsidRPr="00C0309B">
        <w:rPr>
          <w:rFonts w:asciiTheme="majorBidi" w:hAnsiTheme="majorBidi" w:cstheme="majorBidi"/>
          <w:sz w:val="24"/>
          <w:szCs w:val="24"/>
          <w:lang w:bidi="ar-IQ"/>
        </w:rPr>
        <w:t xml:space="preserve"> against </w:t>
      </w:r>
      <w:r w:rsidR="004C4E5A" w:rsidRPr="00C0309B">
        <w:rPr>
          <w:rFonts w:asciiTheme="majorBidi" w:hAnsiTheme="majorBidi" w:cstheme="majorBidi"/>
          <w:sz w:val="24"/>
          <w:szCs w:val="24"/>
          <w:lang w:bidi="ar-IQ"/>
        </w:rPr>
        <w:t>3</w:t>
      </w:r>
      <w:r w:rsidRPr="00C0309B">
        <w:rPr>
          <w:rFonts w:asciiTheme="majorBidi" w:hAnsiTheme="majorBidi" w:cstheme="majorBidi"/>
          <w:sz w:val="24"/>
          <w:szCs w:val="24"/>
          <w:lang w:bidi="ar-IQ"/>
        </w:rPr>
        <w:t xml:space="preserve"> tested isolates.</w:t>
      </w:r>
    </w:p>
    <w:p w14:paraId="1E58068D" w14:textId="22341907" w:rsidR="002B1419" w:rsidRPr="00C0309B" w:rsidRDefault="002B1419" w:rsidP="004C4E5A">
      <w:pPr>
        <w:bidi w:val="0"/>
        <w:rPr>
          <w:rFonts w:asciiTheme="majorBidi" w:hAnsiTheme="majorBidi" w:cstheme="majorBidi"/>
          <w:sz w:val="24"/>
          <w:szCs w:val="24"/>
          <w:lang w:bidi="ar-IQ"/>
        </w:rPr>
      </w:pPr>
      <w:r w:rsidRPr="00C0309B">
        <w:rPr>
          <w:rFonts w:asciiTheme="majorBidi" w:hAnsiTheme="majorBidi" w:cstheme="majorBidi"/>
          <w:b/>
          <w:bCs/>
          <w:sz w:val="24"/>
          <w:szCs w:val="24"/>
          <w:lang w:bidi="ar-IQ"/>
        </w:rPr>
        <w:t xml:space="preserve">Table 1.  FGE </w:t>
      </w:r>
      <w:bookmarkStart w:id="1" w:name="_Hlk220079633"/>
      <w:r w:rsidR="004C4E5A" w:rsidRPr="00C0309B">
        <w:rPr>
          <w:rFonts w:asciiTheme="majorBidi" w:hAnsiTheme="majorBidi" w:cstheme="majorBidi"/>
          <w:b/>
          <w:bCs/>
          <w:sz w:val="24"/>
          <w:szCs w:val="24"/>
          <w:lang w:bidi="ar-IQ"/>
        </w:rPr>
        <w:t xml:space="preserve">Inhibition Zones </w:t>
      </w:r>
      <w:bookmarkEnd w:id="1"/>
      <w:r w:rsidRPr="00C0309B">
        <w:rPr>
          <w:rFonts w:asciiTheme="majorBidi" w:hAnsiTheme="majorBidi" w:cstheme="majorBidi"/>
          <w:b/>
          <w:bCs/>
          <w:sz w:val="24"/>
          <w:szCs w:val="24"/>
          <w:lang w:bidi="ar-IQ"/>
        </w:rPr>
        <w:t xml:space="preserve">and Antibiotics </w:t>
      </w:r>
      <w:r w:rsidR="004C4E5A" w:rsidRPr="00C0309B">
        <w:rPr>
          <w:rFonts w:asciiTheme="majorBidi" w:hAnsiTheme="majorBidi" w:cstheme="majorBidi"/>
          <w:b/>
          <w:bCs/>
          <w:sz w:val="24"/>
          <w:szCs w:val="24"/>
          <w:lang w:bidi="ar-IQ"/>
        </w:rPr>
        <w:t xml:space="preserve">Inhibition Zones </w:t>
      </w:r>
      <w:r w:rsidRPr="00C0309B">
        <w:rPr>
          <w:rFonts w:asciiTheme="majorBidi" w:hAnsiTheme="majorBidi" w:cstheme="majorBidi"/>
          <w:b/>
          <w:bCs/>
          <w:sz w:val="24"/>
          <w:szCs w:val="24"/>
          <w:lang w:bidi="ar-IQ"/>
        </w:rPr>
        <w:t>(mm)</w:t>
      </w:r>
    </w:p>
    <w:tbl>
      <w:tblPr>
        <w:tblW w:w="9360" w:type="dxa"/>
        <w:tblCellSpacing w:w="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9"/>
        <w:gridCol w:w="1790"/>
        <w:gridCol w:w="1840"/>
        <w:gridCol w:w="2601"/>
      </w:tblGrid>
      <w:tr w:rsidR="002B1419" w:rsidRPr="00C0309B" w14:paraId="5A0EC623" w14:textId="77777777" w:rsidTr="002B1419">
        <w:trPr>
          <w:trHeight w:val="301"/>
          <w:tblCellSpacing w:w="15" w:type="dxa"/>
        </w:trPr>
        <w:tc>
          <w:tcPr>
            <w:tcW w:w="3084" w:type="dxa"/>
            <w:shd w:val="clear" w:color="auto" w:fill="F2F2F2" w:themeFill="background1" w:themeFillShade="F2"/>
            <w:vAlign w:val="center"/>
            <w:hideMark/>
          </w:tcPr>
          <w:p w14:paraId="32001C8D" w14:textId="77777777" w:rsidR="002B1419" w:rsidRPr="00C0309B" w:rsidRDefault="002B1419" w:rsidP="002B1419">
            <w:pPr>
              <w:bidi w:val="0"/>
              <w:jc w:val="center"/>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Bacterial Strain</w:t>
            </w:r>
          </w:p>
        </w:tc>
        <w:tc>
          <w:tcPr>
            <w:tcW w:w="0" w:type="auto"/>
            <w:shd w:val="clear" w:color="auto" w:fill="F2F2F2" w:themeFill="background1" w:themeFillShade="F2"/>
            <w:vAlign w:val="center"/>
            <w:hideMark/>
          </w:tcPr>
          <w:p w14:paraId="49541215" w14:textId="77777777" w:rsidR="002B1419" w:rsidRPr="00C0309B" w:rsidRDefault="002B1419" w:rsidP="002B1419">
            <w:pPr>
              <w:bidi w:val="0"/>
              <w:jc w:val="center"/>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FGE</w:t>
            </w:r>
          </w:p>
        </w:tc>
        <w:tc>
          <w:tcPr>
            <w:tcW w:w="0" w:type="auto"/>
            <w:shd w:val="clear" w:color="auto" w:fill="F2F2F2" w:themeFill="background1" w:themeFillShade="F2"/>
            <w:vAlign w:val="center"/>
            <w:hideMark/>
          </w:tcPr>
          <w:p w14:paraId="394686B2" w14:textId="77777777" w:rsidR="002B1419" w:rsidRPr="00C0309B" w:rsidRDefault="002B1419" w:rsidP="002B1419">
            <w:pPr>
              <w:bidi w:val="0"/>
              <w:jc w:val="center"/>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Amikacin</w:t>
            </w:r>
          </w:p>
        </w:tc>
        <w:tc>
          <w:tcPr>
            <w:tcW w:w="2556" w:type="dxa"/>
            <w:shd w:val="clear" w:color="auto" w:fill="F2F2F2" w:themeFill="background1" w:themeFillShade="F2"/>
            <w:vAlign w:val="center"/>
            <w:hideMark/>
          </w:tcPr>
          <w:p w14:paraId="61AA370D" w14:textId="77777777" w:rsidR="002B1419" w:rsidRPr="00C0309B" w:rsidRDefault="002B1419" w:rsidP="002B1419">
            <w:pPr>
              <w:bidi w:val="0"/>
              <w:jc w:val="center"/>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Tetracycline</w:t>
            </w:r>
          </w:p>
        </w:tc>
      </w:tr>
      <w:tr w:rsidR="002B1419" w:rsidRPr="00C0309B" w14:paraId="6BE45DF7" w14:textId="77777777" w:rsidTr="002B1419">
        <w:trPr>
          <w:trHeight w:val="317"/>
          <w:tblCellSpacing w:w="15" w:type="dxa"/>
        </w:trPr>
        <w:tc>
          <w:tcPr>
            <w:tcW w:w="3084" w:type="dxa"/>
            <w:shd w:val="clear" w:color="auto" w:fill="E7E6E6" w:themeFill="background2"/>
            <w:vAlign w:val="center"/>
            <w:hideMark/>
          </w:tcPr>
          <w:p w14:paraId="03D41372"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i/>
                <w:iCs/>
                <w:sz w:val="24"/>
                <w:szCs w:val="24"/>
                <w:lang w:bidi="ar-IQ"/>
              </w:rPr>
              <w:t>S. aureus</w:t>
            </w:r>
          </w:p>
        </w:tc>
        <w:tc>
          <w:tcPr>
            <w:tcW w:w="0" w:type="auto"/>
            <w:vAlign w:val="center"/>
            <w:hideMark/>
          </w:tcPr>
          <w:p w14:paraId="79FAB103"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12.4 ± 0.5</w:t>
            </w:r>
          </w:p>
        </w:tc>
        <w:tc>
          <w:tcPr>
            <w:tcW w:w="0" w:type="auto"/>
            <w:vAlign w:val="center"/>
            <w:hideMark/>
          </w:tcPr>
          <w:p w14:paraId="2165AD90"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11.2 ± 0.4</w:t>
            </w:r>
          </w:p>
        </w:tc>
        <w:tc>
          <w:tcPr>
            <w:tcW w:w="2556" w:type="dxa"/>
            <w:vAlign w:val="center"/>
            <w:hideMark/>
          </w:tcPr>
          <w:p w14:paraId="54C02F53"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6.1 ± 0.2</w:t>
            </w:r>
          </w:p>
        </w:tc>
      </w:tr>
      <w:tr w:rsidR="002B1419" w:rsidRPr="00C0309B" w14:paraId="57324A23" w14:textId="77777777" w:rsidTr="002B1419">
        <w:trPr>
          <w:trHeight w:val="301"/>
          <w:tblCellSpacing w:w="15" w:type="dxa"/>
        </w:trPr>
        <w:tc>
          <w:tcPr>
            <w:tcW w:w="3084" w:type="dxa"/>
            <w:shd w:val="clear" w:color="auto" w:fill="E7E6E6" w:themeFill="background2"/>
            <w:vAlign w:val="center"/>
            <w:hideMark/>
          </w:tcPr>
          <w:p w14:paraId="32F5AC44"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i/>
                <w:iCs/>
                <w:sz w:val="24"/>
                <w:szCs w:val="24"/>
                <w:lang w:bidi="ar-IQ"/>
              </w:rPr>
              <w:t>E. coli</w:t>
            </w:r>
          </w:p>
        </w:tc>
        <w:tc>
          <w:tcPr>
            <w:tcW w:w="0" w:type="auto"/>
            <w:vAlign w:val="center"/>
            <w:hideMark/>
          </w:tcPr>
          <w:p w14:paraId="15DE76F6"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10.1 ± 0.3</w:t>
            </w:r>
          </w:p>
        </w:tc>
        <w:tc>
          <w:tcPr>
            <w:tcW w:w="0" w:type="auto"/>
            <w:vAlign w:val="center"/>
            <w:hideMark/>
          </w:tcPr>
          <w:p w14:paraId="12866F12"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11.0 ± 0.3</w:t>
            </w:r>
          </w:p>
        </w:tc>
        <w:tc>
          <w:tcPr>
            <w:tcW w:w="2556" w:type="dxa"/>
            <w:vAlign w:val="center"/>
            <w:hideMark/>
          </w:tcPr>
          <w:p w14:paraId="4A5FC5C1"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3.4 ± 0.2</w:t>
            </w:r>
          </w:p>
        </w:tc>
      </w:tr>
      <w:tr w:rsidR="002B1419" w:rsidRPr="00C0309B" w14:paraId="405DD3C4" w14:textId="77777777" w:rsidTr="002B1419">
        <w:trPr>
          <w:trHeight w:val="317"/>
          <w:tblCellSpacing w:w="15" w:type="dxa"/>
        </w:trPr>
        <w:tc>
          <w:tcPr>
            <w:tcW w:w="3084" w:type="dxa"/>
            <w:shd w:val="clear" w:color="auto" w:fill="E7E6E6" w:themeFill="background2"/>
            <w:vAlign w:val="center"/>
            <w:hideMark/>
          </w:tcPr>
          <w:p w14:paraId="3F53166D"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i/>
                <w:iCs/>
                <w:sz w:val="24"/>
                <w:szCs w:val="24"/>
                <w:lang w:bidi="ar-IQ"/>
              </w:rPr>
              <w:t>K. pneumoniae</w:t>
            </w:r>
          </w:p>
        </w:tc>
        <w:tc>
          <w:tcPr>
            <w:tcW w:w="0" w:type="auto"/>
            <w:vAlign w:val="center"/>
            <w:hideMark/>
          </w:tcPr>
          <w:p w14:paraId="71903B25"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8.2 ± 0.4</w:t>
            </w:r>
          </w:p>
        </w:tc>
        <w:tc>
          <w:tcPr>
            <w:tcW w:w="0" w:type="auto"/>
            <w:vAlign w:val="center"/>
            <w:hideMark/>
          </w:tcPr>
          <w:p w14:paraId="4539FBB1"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11.1 ± 0.2</w:t>
            </w:r>
          </w:p>
        </w:tc>
        <w:tc>
          <w:tcPr>
            <w:tcW w:w="2556" w:type="dxa"/>
            <w:vAlign w:val="center"/>
            <w:hideMark/>
          </w:tcPr>
          <w:p w14:paraId="5C799BE0"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6.3 ± 0.3</w:t>
            </w:r>
          </w:p>
        </w:tc>
      </w:tr>
      <w:tr w:rsidR="002B1419" w:rsidRPr="00C0309B" w14:paraId="417DBCE4" w14:textId="77777777" w:rsidTr="002B1419">
        <w:trPr>
          <w:trHeight w:val="301"/>
          <w:tblCellSpacing w:w="15" w:type="dxa"/>
        </w:trPr>
        <w:tc>
          <w:tcPr>
            <w:tcW w:w="3084" w:type="dxa"/>
            <w:shd w:val="clear" w:color="auto" w:fill="E7E6E6" w:themeFill="background2"/>
            <w:vAlign w:val="center"/>
            <w:hideMark/>
          </w:tcPr>
          <w:p w14:paraId="6A91D58D"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i/>
                <w:iCs/>
                <w:sz w:val="24"/>
                <w:szCs w:val="24"/>
                <w:lang w:bidi="ar-IQ"/>
              </w:rPr>
              <w:t>P. aeruginosa</w:t>
            </w:r>
          </w:p>
        </w:tc>
        <w:tc>
          <w:tcPr>
            <w:tcW w:w="0" w:type="auto"/>
            <w:vAlign w:val="center"/>
            <w:hideMark/>
          </w:tcPr>
          <w:p w14:paraId="77BA69C5"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0</w:t>
            </w:r>
          </w:p>
        </w:tc>
        <w:tc>
          <w:tcPr>
            <w:tcW w:w="0" w:type="auto"/>
            <w:vAlign w:val="center"/>
            <w:hideMark/>
          </w:tcPr>
          <w:p w14:paraId="4578ABD1"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23.3 ± 0.6</w:t>
            </w:r>
          </w:p>
        </w:tc>
        <w:tc>
          <w:tcPr>
            <w:tcW w:w="2556" w:type="dxa"/>
            <w:vAlign w:val="center"/>
            <w:hideMark/>
          </w:tcPr>
          <w:p w14:paraId="41645781"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4.0 ± 0.3</w:t>
            </w:r>
          </w:p>
        </w:tc>
      </w:tr>
    </w:tbl>
    <w:p w14:paraId="2571DB91" w14:textId="77777777" w:rsidR="004C4E5A" w:rsidRPr="00C0309B" w:rsidRDefault="004C4E5A" w:rsidP="002B1419">
      <w:pPr>
        <w:bidi w:val="0"/>
        <w:rPr>
          <w:rFonts w:asciiTheme="majorBidi" w:hAnsiTheme="majorBidi" w:cstheme="majorBidi"/>
          <w:b/>
          <w:bCs/>
          <w:sz w:val="24"/>
          <w:szCs w:val="24"/>
          <w:lang w:bidi="ar-IQ"/>
        </w:rPr>
      </w:pPr>
    </w:p>
    <w:p w14:paraId="0FC4462E" w14:textId="5601FDC9" w:rsidR="002B1419" w:rsidRPr="00C0309B" w:rsidRDefault="002B1419" w:rsidP="004C4E5A">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4.2 Synergistic Interaction Between FGE and Antibiotics</w:t>
      </w:r>
    </w:p>
    <w:p w14:paraId="77C513E5" w14:textId="3E565D28" w:rsidR="002B1419" w:rsidRPr="00C0309B" w:rsidRDefault="002B1419" w:rsidP="004C4E5A">
      <w:pPr>
        <w:bidi w:val="0"/>
        <w:ind w:firstLine="72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The combination of amikacin or tetracycline </w:t>
      </w:r>
      <w:r w:rsidR="004C4E5A" w:rsidRPr="00C0309B">
        <w:rPr>
          <w:rFonts w:asciiTheme="majorBidi" w:hAnsiTheme="majorBidi" w:cstheme="majorBidi"/>
          <w:sz w:val="24"/>
          <w:szCs w:val="24"/>
          <w:lang w:bidi="ar-IQ"/>
        </w:rPr>
        <w:t>with FGE meaningfully</w:t>
      </w:r>
      <w:r w:rsidRPr="00C0309B">
        <w:rPr>
          <w:rFonts w:asciiTheme="majorBidi" w:hAnsiTheme="majorBidi" w:cstheme="majorBidi"/>
          <w:sz w:val="24"/>
          <w:szCs w:val="24"/>
          <w:lang w:bidi="ar-IQ"/>
        </w:rPr>
        <w:t xml:space="preserve"> increased </w:t>
      </w:r>
      <w:r w:rsidR="004C4E5A" w:rsidRPr="00C0309B">
        <w:rPr>
          <w:rFonts w:asciiTheme="majorBidi" w:hAnsiTheme="majorBidi" w:cstheme="majorBidi"/>
          <w:sz w:val="24"/>
          <w:szCs w:val="24"/>
          <w:lang w:bidi="ar-IQ"/>
        </w:rPr>
        <w:t xml:space="preserve">the </w:t>
      </w:r>
      <w:r w:rsidRPr="00C0309B">
        <w:rPr>
          <w:rFonts w:asciiTheme="majorBidi" w:hAnsiTheme="majorBidi" w:cstheme="majorBidi"/>
          <w:sz w:val="24"/>
          <w:szCs w:val="24"/>
          <w:lang w:bidi="ar-IQ"/>
        </w:rPr>
        <w:t xml:space="preserve">inhibition zones </w:t>
      </w:r>
      <w:r w:rsidR="004C4E5A" w:rsidRPr="00C0309B">
        <w:rPr>
          <w:rFonts w:asciiTheme="majorBidi" w:hAnsiTheme="majorBidi" w:cstheme="majorBidi"/>
          <w:sz w:val="24"/>
          <w:szCs w:val="24"/>
          <w:lang w:bidi="ar-IQ"/>
        </w:rPr>
        <w:t>of</w:t>
      </w:r>
      <w:r w:rsidRPr="00C0309B">
        <w:rPr>
          <w:rFonts w:asciiTheme="majorBidi" w:hAnsiTheme="majorBidi" w:cstheme="majorBidi"/>
          <w:sz w:val="24"/>
          <w:szCs w:val="24"/>
          <w:lang w:bidi="ar-IQ"/>
        </w:rPr>
        <w:t xml:space="preserve"> all isolates </w:t>
      </w:r>
      <w:r w:rsidR="004C4E5A" w:rsidRPr="00C0309B">
        <w:rPr>
          <w:rFonts w:asciiTheme="majorBidi" w:hAnsiTheme="majorBidi" w:cstheme="majorBidi"/>
          <w:sz w:val="24"/>
          <w:szCs w:val="24"/>
          <w:lang w:bidi="ar-IQ"/>
        </w:rPr>
        <w:t>excluding</w:t>
      </w:r>
      <w:r w:rsidRPr="00C0309B">
        <w:rPr>
          <w:rFonts w:asciiTheme="majorBidi" w:hAnsiTheme="majorBidi" w:cstheme="majorBidi"/>
          <w:sz w:val="24"/>
          <w:szCs w:val="24"/>
          <w:lang w:bidi="ar-IQ"/>
        </w:rPr>
        <w:t xml:space="preserve"> </w:t>
      </w:r>
      <w:r w:rsidRPr="00C0309B">
        <w:rPr>
          <w:rFonts w:asciiTheme="majorBidi" w:hAnsiTheme="majorBidi" w:cstheme="majorBidi"/>
          <w:i/>
          <w:iCs/>
          <w:sz w:val="24"/>
          <w:szCs w:val="24"/>
          <w:lang w:bidi="ar-IQ"/>
        </w:rPr>
        <w:t>P. aeruginosa</w:t>
      </w:r>
      <w:r w:rsidRPr="00C0309B">
        <w:rPr>
          <w:rFonts w:asciiTheme="majorBidi" w:hAnsiTheme="majorBidi" w:cstheme="majorBidi"/>
          <w:sz w:val="24"/>
          <w:szCs w:val="24"/>
          <w:lang w:bidi="ar-IQ"/>
        </w:rPr>
        <w:t>.</w:t>
      </w:r>
    </w:p>
    <w:p w14:paraId="5E993971" w14:textId="54A867DA" w:rsidR="002B1419" w:rsidRPr="00C0309B" w:rsidRDefault="002B1419" w:rsidP="002B1419">
      <w:pPr>
        <w:bidi w:val="0"/>
        <w:rPr>
          <w:rFonts w:asciiTheme="majorBidi" w:hAnsiTheme="majorBidi" w:cstheme="majorBidi"/>
          <w:sz w:val="24"/>
          <w:szCs w:val="24"/>
          <w:lang w:bidi="ar-IQ"/>
        </w:rPr>
      </w:pPr>
      <w:r w:rsidRPr="00C0309B">
        <w:rPr>
          <w:rFonts w:asciiTheme="majorBidi" w:hAnsiTheme="majorBidi" w:cstheme="majorBidi"/>
          <w:b/>
          <w:bCs/>
          <w:sz w:val="24"/>
          <w:szCs w:val="24"/>
          <w:lang w:bidi="ar-IQ"/>
        </w:rPr>
        <w:t xml:space="preserve">Table 2. </w:t>
      </w:r>
      <w:r w:rsidR="004C4E5A" w:rsidRPr="00C0309B">
        <w:rPr>
          <w:rFonts w:asciiTheme="majorBidi" w:hAnsiTheme="majorBidi" w:cstheme="majorBidi"/>
          <w:b/>
          <w:bCs/>
          <w:sz w:val="24"/>
          <w:szCs w:val="24"/>
          <w:lang w:bidi="ar-IQ"/>
        </w:rPr>
        <w:t>The e</w:t>
      </w:r>
      <w:r w:rsidRPr="00C0309B">
        <w:rPr>
          <w:rFonts w:asciiTheme="majorBidi" w:hAnsiTheme="majorBidi" w:cstheme="majorBidi"/>
          <w:b/>
          <w:bCs/>
          <w:sz w:val="24"/>
          <w:szCs w:val="24"/>
          <w:lang w:bidi="ar-IQ"/>
        </w:rPr>
        <w:t xml:space="preserve">ffects of </w:t>
      </w:r>
      <w:r w:rsidR="004C4E5A" w:rsidRPr="00C0309B">
        <w:rPr>
          <w:rFonts w:asciiTheme="majorBidi" w:hAnsiTheme="majorBidi" w:cstheme="majorBidi"/>
          <w:b/>
          <w:bCs/>
          <w:sz w:val="24"/>
          <w:szCs w:val="24"/>
          <w:lang w:bidi="ar-IQ"/>
        </w:rPr>
        <w:t>F</w:t>
      </w:r>
      <w:r w:rsidRPr="00C0309B">
        <w:rPr>
          <w:rFonts w:asciiTheme="majorBidi" w:hAnsiTheme="majorBidi" w:cstheme="majorBidi"/>
          <w:b/>
          <w:bCs/>
          <w:sz w:val="24"/>
          <w:szCs w:val="24"/>
          <w:lang w:bidi="ar-IQ"/>
        </w:rPr>
        <w:t>G</w:t>
      </w:r>
      <w:r w:rsidR="004C4E5A" w:rsidRPr="00C0309B">
        <w:rPr>
          <w:rFonts w:asciiTheme="majorBidi" w:hAnsiTheme="majorBidi" w:cstheme="majorBidi"/>
          <w:b/>
          <w:bCs/>
          <w:sz w:val="24"/>
          <w:szCs w:val="24"/>
          <w:lang w:bidi="ar-IQ"/>
        </w:rPr>
        <w:t>E</w:t>
      </w:r>
      <w:r w:rsidRPr="00C0309B">
        <w:rPr>
          <w:rFonts w:asciiTheme="majorBidi" w:hAnsiTheme="majorBidi" w:cstheme="majorBidi"/>
          <w:b/>
          <w:bCs/>
          <w:sz w:val="24"/>
          <w:szCs w:val="24"/>
          <w:lang w:bidi="ar-IQ"/>
        </w:rPr>
        <w:t>–Antibiotic Combinations (mm)</w:t>
      </w:r>
    </w:p>
    <w:tbl>
      <w:tblPr>
        <w:tblW w:w="9360" w:type="dxa"/>
        <w:tblCellSpacing w:w="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1"/>
        <w:gridCol w:w="1738"/>
        <w:gridCol w:w="1803"/>
        <w:gridCol w:w="2001"/>
        <w:gridCol w:w="1977"/>
      </w:tblGrid>
      <w:tr w:rsidR="002B1419" w:rsidRPr="00C0309B" w14:paraId="329D5F2E" w14:textId="77777777" w:rsidTr="002B1419">
        <w:trPr>
          <w:trHeight w:val="442"/>
          <w:tblCellSpacing w:w="15" w:type="dxa"/>
        </w:trPr>
        <w:tc>
          <w:tcPr>
            <w:tcW w:w="1796" w:type="dxa"/>
            <w:shd w:val="clear" w:color="auto" w:fill="F2F2F2" w:themeFill="background1" w:themeFillShade="F2"/>
            <w:vAlign w:val="center"/>
            <w:hideMark/>
          </w:tcPr>
          <w:p w14:paraId="373D8AA1"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Bacterial Strain</w:t>
            </w:r>
          </w:p>
        </w:tc>
        <w:tc>
          <w:tcPr>
            <w:tcW w:w="0" w:type="auto"/>
            <w:shd w:val="clear" w:color="auto" w:fill="F2F2F2" w:themeFill="background1" w:themeFillShade="F2"/>
            <w:vAlign w:val="center"/>
            <w:hideMark/>
          </w:tcPr>
          <w:p w14:paraId="4EFC0F84"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Amikacin Alone</w:t>
            </w:r>
          </w:p>
        </w:tc>
        <w:tc>
          <w:tcPr>
            <w:tcW w:w="0" w:type="auto"/>
            <w:shd w:val="clear" w:color="auto" w:fill="F2F2F2" w:themeFill="background1" w:themeFillShade="F2"/>
            <w:vAlign w:val="center"/>
            <w:hideMark/>
          </w:tcPr>
          <w:p w14:paraId="36EC0A4E"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Amikacin + FGE</w:t>
            </w:r>
          </w:p>
        </w:tc>
        <w:tc>
          <w:tcPr>
            <w:tcW w:w="0" w:type="auto"/>
            <w:shd w:val="clear" w:color="auto" w:fill="F2F2F2" w:themeFill="background1" w:themeFillShade="F2"/>
            <w:vAlign w:val="center"/>
            <w:hideMark/>
          </w:tcPr>
          <w:p w14:paraId="18541387"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Tetracycline Alone</w:t>
            </w:r>
          </w:p>
        </w:tc>
        <w:tc>
          <w:tcPr>
            <w:tcW w:w="1932" w:type="dxa"/>
            <w:shd w:val="clear" w:color="auto" w:fill="F2F2F2" w:themeFill="background1" w:themeFillShade="F2"/>
            <w:vAlign w:val="center"/>
            <w:hideMark/>
          </w:tcPr>
          <w:p w14:paraId="6C7DD691"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Tetracycline + FGE</w:t>
            </w:r>
          </w:p>
        </w:tc>
      </w:tr>
      <w:tr w:rsidR="002B1419" w:rsidRPr="00C0309B" w14:paraId="3F82313D" w14:textId="77777777" w:rsidTr="002B1419">
        <w:trPr>
          <w:trHeight w:val="466"/>
          <w:tblCellSpacing w:w="15" w:type="dxa"/>
        </w:trPr>
        <w:tc>
          <w:tcPr>
            <w:tcW w:w="1796" w:type="dxa"/>
            <w:shd w:val="clear" w:color="auto" w:fill="E7E6E6" w:themeFill="background2"/>
            <w:vAlign w:val="center"/>
            <w:hideMark/>
          </w:tcPr>
          <w:p w14:paraId="5A592DC5"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i/>
                <w:iCs/>
                <w:sz w:val="24"/>
                <w:szCs w:val="24"/>
                <w:lang w:bidi="ar-IQ"/>
              </w:rPr>
              <w:t>S. aureus</w:t>
            </w:r>
          </w:p>
        </w:tc>
        <w:tc>
          <w:tcPr>
            <w:tcW w:w="0" w:type="auto"/>
            <w:vAlign w:val="center"/>
            <w:hideMark/>
          </w:tcPr>
          <w:p w14:paraId="2A3DB20A"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11.2 ± 0.4</w:t>
            </w:r>
          </w:p>
        </w:tc>
        <w:tc>
          <w:tcPr>
            <w:tcW w:w="0" w:type="auto"/>
            <w:vAlign w:val="center"/>
            <w:hideMark/>
          </w:tcPr>
          <w:p w14:paraId="1BE3EA73"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14.3 ± 0.5</w:t>
            </w:r>
          </w:p>
        </w:tc>
        <w:tc>
          <w:tcPr>
            <w:tcW w:w="0" w:type="auto"/>
            <w:vAlign w:val="center"/>
            <w:hideMark/>
          </w:tcPr>
          <w:p w14:paraId="11A5F5D4"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6.1 ± 0.2</w:t>
            </w:r>
          </w:p>
        </w:tc>
        <w:tc>
          <w:tcPr>
            <w:tcW w:w="1932" w:type="dxa"/>
            <w:vAlign w:val="center"/>
            <w:hideMark/>
          </w:tcPr>
          <w:p w14:paraId="26D47466"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28.4 ± 0.7</w:t>
            </w:r>
          </w:p>
        </w:tc>
      </w:tr>
      <w:tr w:rsidR="002B1419" w:rsidRPr="00C0309B" w14:paraId="7FC7613D" w14:textId="77777777" w:rsidTr="002B1419">
        <w:trPr>
          <w:trHeight w:val="442"/>
          <w:tblCellSpacing w:w="15" w:type="dxa"/>
        </w:trPr>
        <w:tc>
          <w:tcPr>
            <w:tcW w:w="1796" w:type="dxa"/>
            <w:shd w:val="clear" w:color="auto" w:fill="E7E6E6" w:themeFill="background2"/>
            <w:vAlign w:val="center"/>
            <w:hideMark/>
          </w:tcPr>
          <w:p w14:paraId="00A7D63E"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i/>
                <w:iCs/>
                <w:sz w:val="24"/>
                <w:szCs w:val="24"/>
                <w:lang w:bidi="ar-IQ"/>
              </w:rPr>
              <w:t>E. coli</w:t>
            </w:r>
          </w:p>
        </w:tc>
        <w:tc>
          <w:tcPr>
            <w:tcW w:w="0" w:type="auto"/>
            <w:vAlign w:val="center"/>
            <w:hideMark/>
          </w:tcPr>
          <w:p w14:paraId="41D2BD46"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11.0 ± 0.3</w:t>
            </w:r>
          </w:p>
        </w:tc>
        <w:tc>
          <w:tcPr>
            <w:tcW w:w="0" w:type="auto"/>
            <w:vAlign w:val="center"/>
            <w:hideMark/>
          </w:tcPr>
          <w:p w14:paraId="4CB3FB79"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12.1 ± 0.4</w:t>
            </w:r>
          </w:p>
        </w:tc>
        <w:tc>
          <w:tcPr>
            <w:tcW w:w="0" w:type="auto"/>
            <w:vAlign w:val="center"/>
            <w:hideMark/>
          </w:tcPr>
          <w:p w14:paraId="2FC33C7B"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3.4 ± 0.2</w:t>
            </w:r>
          </w:p>
        </w:tc>
        <w:tc>
          <w:tcPr>
            <w:tcW w:w="1932" w:type="dxa"/>
            <w:vAlign w:val="center"/>
            <w:hideMark/>
          </w:tcPr>
          <w:p w14:paraId="6FF40742"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30.2 ± 0.5</w:t>
            </w:r>
          </w:p>
        </w:tc>
      </w:tr>
      <w:tr w:rsidR="002B1419" w:rsidRPr="00C0309B" w14:paraId="7D7EA127" w14:textId="77777777" w:rsidTr="002B1419">
        <w:trPr>
          <w:trHeight w:val="466"/>
          <w:tblCellSpacing w:w="15" w:type="dxa"/>
        </w:trPr>
        <w:tc>
          <w:tcPr>
            <w:tcW w:w="1796" w:type="dxa"/>
            <w:shd w:val="clear" w:color="auto" w:fill="E7E6E6" w:themeFill="background2"/>
            <w:vAlign w:val="center"/>
            <w:hideMark/>
          </w:tcPr>
          <w:p w14:paraId="1EEA6184"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i/>
                <w:iCs/>
                <w:sz w:val="24"/>
                <w:szCs w:val="24"/>
                <w:lang w:bidi="ar-IQ"/>
              </w:rPr>
              <w:t>K. pneumoniae</w:t>
            </w:r>
          </w:p>
        </w:tc>
        <w:tc>
          <w:tcPr>
            <w:tcW w:w="0" w:type="auto"/>
            <w:vAlign w:val="center"/>
            <w:hideMark/>
          </w:tcPr>
          <w:p w14:paraId="20ABBE47"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11.1 ± 0.2</w:t>
            </w:r>
          </w:p>
        </w:tc>
        <w:tc>
          <w:tcPr>
            <w:tcW w:w="0" w:type="auto"/>
            <w:vAlign w:val="center"/>
            <w:hideMark/>
          </w:tcPr>
          <w:p w14:paraId="77AF5B8B"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13.0 ± 0.4</w:t>
            </w:r>
          </w:p>
        </w:tc>
        <w:tc>
          <w:tcPr>
            <w:tcW w:w="0" w:type="auto"/>
            <w:vAlign w:val="center"/>
            <w:hideMark/>
          </w:tcPr>
          <w:p w14:paraId="1D57D4B7"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6.3 ± 0.3</w:t>
            </w:r>
          </w:p>
        </w:tc>
        <w:tc>
          <w:tcPr>
            <w:tcW w:w="1932" w:type="dxa"/>
            <w:vAlign w:val="center"/>
            <w:hideMark/>
          </w:tcPr>
          <w:p w14:paraId="4D8835A4"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11.4 ± 0.4</w:t>
            </w:r>
          </w:p>
        </w:tc>
      </w:tr>
      <w:tr w:rsidR="002B1419" w:rsidRPr="00C0309B" w14:paraId="2D144D01" w14:textId="77777777" w:rsidTr="002B1419">
        <w:trPr>
          <w:trHeight w:val="442"/>
          <w:tblCellSpacing w:w="15" w:type="dxa"/>
        </w:trPr>
        <w:tc>
          <w:tcPr>
            <w:tcW w:w="1796" w:type="dxa"/>
            <w:shd w:val="clear" w:color="auto" w:fill="E7E6E6" w:themeFill="background2"/>
            <w:vAlign w:val="center"/>
            <w:hideMark/>
          </w:tcPr>
          <w:p w14:paraId="7DF9476E"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i/>
                <w:iCs/>
                <w:sz w:val="24"/>
                <w:szCs w:val="24"/>
                <w:lang w:bidi="ar-IQ"/>
              </w:rPr>
              <w:t>P. aeruginosa</w:t>
            </w:r>
          </w:p>
        </w:tc>
        <w:tc>
          <w:tcPr>
            <w:tcW w:w="0" w:type="auto"/>
            <w:vAlign w:val="center"/>
            <w:hideMark/>
          </w:tcPr>
          <w:p w14:paraId="5F364750"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23.3 ± 0.6</w:t>
            </w:r>
          </w:p>
        </w:tc>
        <w:tc>
          <w:tcPr>
            <w:tcW w:w="0" w:type="auto"/>
            <w:vAlign w:val="center"/>
            <w:hideMark/>
          </w:tcPr>
          <w:p w14:paraId="405AA7BF"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23.1 ± 0.5</w:t>
            </w:r>
          </w:p>
        </w:tc>
        <w:tc>
          <w:tcPr>
            <w:tcW w:w="0" w:type="auto"/>
            <w:vAlign w:val="center"/>
            <w:hideMark/>
          </w:tcPr>
          <w:p w14:paraId="70E22280"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4.0 ± 0.3</w:t>
            </w:r>
          </w:p>
        </w:tc>
        <w:tc>
          <w:tcPr>
            <w:tcW w:w="1932" w:type="dxa"/>
            <w:vAlign w:val="center"/>
            <w:hideMark/>
          </w:tcPr>
          <w:p w14:paraId="2E5279B8" w14:textId="77777777" w:rsidR="002B1419" w:rsidRPr="00C0309B" w:rsidRDefault="002B1419" w:rsidP="002B1419">
            <w:pPr>
              <w:bidi w:val="0"/>
              <w:jc w:val="center"/>
              <w:rPr>
                <w:rFonts w:asciiTheme="majorBidi" w:hAnsiTheme="majorBidi" w:cstheme="majorBidi"/>
                <w:sz w:val="24"/>
                <w:szCs w:val="24"/>
                <w:lang w:bidi="ar-IQ"/>
              </w:rPr>
            </w:pPr>
            <w:r w:rsidRPr="00C0309B">
              <w:rPr>
                <w:rFonts w:asciiTheme="majorBidi" w:hAnsiTheme="majorBidi" w:cstheme="majorBidi"/>
                <w:sz w:val="24"/>
                <w:szCs w:val="24"/>
                <w:lang w:bidi="ar-IQ"/>
              </w:rPr>
              <w:t>6.0 ± 0.3</w:t>
            </w:r>
          </w:p>
        </w:tc>
      </w:tr>
    </w:tbl>
    <w:p w14:paraId="7EDAEBF0" w14:textId="77777777" w:rsidR="009B123B" w:rsidRPr="00C0309B" w:rsidRDefault="009B123B" w:rsidP="002B1419">
      <w:pPr>
        <w:bidi w:val="0"/>
        <w:rPr>
          <w:rFonts w:asciiTheme="majorBidi" w:hAnsiTheme="majorBidi" w:cstheme="majorBidi"/>
          <w:b/>
          <w:bCs/>
          <w:sz w:val="24"/>
          <w:szCs w:val="24"/>
          <w:lang w:bidi="ar-IQ"/>
        </w:rPr>
      </w:pPr>
    </w:p>
    <w:p w14:paraId="2F9A4874" w14:textId="77777777" w:rsidR="002B1419" w:rsidRPr="00C0309B" w:rsidRDefault="002B1419" w:rsidP="009B123B">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4.3 Interpretation</w:t>
      </w:r>
    </w:p>
    <w:p w14:paraId="4CDA6421" w14:textId="4A1B942F" w:rsidR="002B1419" w:rsidRPr="00C0309B" w:rsidRDefault="002B1419" w:rsidP="002B1419">
      <w:pPr>
        <w:numPr>
          <w:ilvl w:val="0"/>
          <w:numId w:val="6"/>
        </w:numPr>
        <w:bidi w:val="0"/>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FGE </w:t>
      </w:r>
      <w:r w:rsidR="00903831" w:rsidRPr="00C0309B">
        <w:rPr>
          <w:rFonts w:asciiTheme="majorBidi" w:hAnsiTheme="majorBidi" w:cstheme="majorBidi"/>
          <w:sz w:val="24"/>
          <w:szCs w:val="24"/>
          <w:lang w:bidi="ar-IQ"/>
        </w:rPr>
        <w:t>revealed</w:t>
      </w:r>
      <w:r w:rsidRPr="00C0309B">
        <w:rPr>
          <w:rFonts w:asciiTheme="majorBidi" w:hAnsiTheme="majorBidi" w:cstheme="majorBidi"/>
          <w:sz w:val="24"/>
          <w:szCs w:val="24"/>
          <w:lang w:bidi="ar-IQ"/>
        </w:rPr>
        <w:t xml:space="preserve"> the </w:t>
      </w:r>
      <w:r w:rsidR="00903831" w:rsidRPr="00C0309B">
        <w:rPr>
          <w:rFonts w:asciiTheme="majorBidi" w:hAnsiTheme="majorBidi" w:cstheme="majorBidi"/>
          <w:sz w:val="24"/>
          <w:szCs w:val="24"/>
          <w:lang w:bidi="ar-IQ"/>
        </w:rPr>
        <w:t>maximum</w:t>
      </w:r>
      <w:r w:rsidRPr="00C0309B">
        <w:rPr>
          <w:rFonts w:asciiTheme="majorBidi" w:hAnsiTheme="majorBidi" w:cstheme="majorBidi"/>
          <w:sz w:val="24"/>
          <w:szCs w:val="24"/>
          <w:lang w:bidi="ar-IQ"/>
        </w:rPr>
        <w:t xml:space="preserve"> inhibition against </w:t>
      </w:r>
      <w:r w:rsidRPr="00C0309B">
        <w:rPr>
          <w:rFonts w:asciiTheme="majorBidi" w:hAnsiTheme="majorBidi" w:cstheme="majorBidi"/>
          <w:i/>
          <w:iCs/>
          <w:sz w:val="24"/>
          <w:szCs w:val="24"/>
          <w:lang w:bidi="ar-IQ"/>
        </w:rPr>
        <w:t>S. aureus</w:t>
      </w:r>
      <w:r w:rsidRPr="00C0309B">
        <w:rPr>
          <w:rFonts w:asciiTheme="majorBidi" w:hAnsiTheme="majorBidi" w:cstheme="majorBidi"/>
          <w:sz w:val="24"/>
          <w:szCs w:val="24"/>
          <w:lang w:bidi="ar-IQ"/>
        </w:rPr>
        <w:t>.</w:t>
      </w:r>
    </w:p>
    <w:p w14:paraId="71402598" w14:textId="478C042B" w:rsidR="002B1419" w:rsidRPr="00C0309B" w:rsidRDefault="00903831" w:rsidP="002B1419">
      <w:pPr>
        <w:numPr>
          <w:ilvl w:val="0"/>
          <w:numId w:val="6"/>
        </w:numPr>
        <w:bidi w:val="0"/>
        <w:rPr>
          <w:rFonts w:asciiTheme="majorBidi" w:hAnsiTheme="majorBidi" w:cstheme="majorBidi"/>
          <w:sz w:val="24"/>
          <w:szCs w:val="24"/>
          <w:lang w:bidi="ar-IQ"/>
        </w:rPr>
      </w:pPr>
      <w:r w:rsidRPr="00C0309B">
        <w:rPr>
          <w:rFonts w:asciiTheme="majorBidi" w:hAnsiTheme="majorBidi" w:cstheme="majorBidi"/>
          <w:sz w:val="24"/>
          <w:szCs w:val="24"/>
          <w:lang w:bidi="ar-IQ"/>
        </w:rPr>
        <w:t>GFE with tetracycline were showed a s</w:t>
      </w:r>
      <w:r w:rsidR="002B1419" w:rsidRPr="00C0309B">
        <w:rPr>
          <w:rFonts w:asciiTheme="majorBidi" w:hAnsiTheme="majorBidi" w:cstheme="majorBidi"/>
          <w:sz w:val="24"/>
          <w:szCs w:val="24"/>
          <w:lang w:bidi="ar-IQ"/>
        </w:rPr>
        <w:t>trong synergistic enhancement</w:t>
      </w:r>
      <w:r w:rsidRPr="00C0309B">
        <w:rPr>
          <w:rFonts w:asciiTheme="majorBidi" w:hAnsiTheme="majorBidi" w:cstheme="majorBidi"/>
          <w:sz w:val="24"/>
          <w:szCs w:val="24"/>
          <w:lang w:bidi="ar-IQ"/>
        </w:rPr>
        <w:t>.</w:t>
      </w:r>
      <w:r w:rsidR="002B1419" w:rsidRPr="00C0309B">
        <w:rPr>
          <w:rFonts w:asciiTheme="majorBidi" w:hAnsiTheme="majorBidi" w:cstheme="majorBidi"/>
          <w:sz w:val="24"/>
          <w:szCs w:val="24"/>
          <w:lang w:bidi="ar-IQ"/>
        </w:rPr>
        <w:t xml:space="preserve"> </w:t>
      </w:r>
    </w:p>
    <w:p w14:paraId="44EF2FBB" w14:textId="2D8614AF" w:rsidR="002B1419" w:rsidRPr="00C0309B" w:rsidRDefault="002B1419" w:rsidP="009B123B">
      <w:pPr>
        <w:numPr>
          <w:ilvl w:val="0"/>
          <w:numId w:val="6"/>
        </w:numPr>
        <w:bidi w:val="0"/>
        <w:rPr>
          <w:rFonts w:asciiTheme="majorBidi" w:hAnsiTheme="majorBidi" w:cstheme="majorBidi"/>
          <w:sz w:val="24"/>
          <w:szCs w:val="24"/>
          <w:lang w:bidi="ar-IQ"/>
        </w:rPr>
      </w:pPr>
      <w:r w:rsidRPr="00C0309B">
        <w:rPr>
          <w:rFonts w:asciiTheme="majorBidi" w:hAnsiTheme="majorBidi" w:cstheme="majorBidi"/>
          <w:i/>
          <w:iCs/>
          <w:sz w:val="24"/>
          <w:szCs w:val="24"/>
          <w:lang w:bidi="ar-IQ"/>
        </w:rPr>
        <w:t>Pseudomonas aeruginosa</w:t>
      </w:r>
      <w:r w:rsidRPr="00C0309B">
        <w:rPr>
          <w:rFonts w:asciiTheme="majorBidi" w:hAnsiTheme="majorBidi" w:cstheme="majorBidi"/>
          <w:sz w:val="24"/>
          <w:szCs w:val="24"/>
          <w:lang w:bidi="ar-IQ"/>
        </w:rPr>
        <w:t xml:space="preserve"> </w:t>
      </w:r>
      <w:r w:rsidR="00903831" w:rsidRPr="00C0309B">
        <w:rPr>
          <w:rFonts w:asciiTheme="majorBidi" w:hAnsiTheme="majorBidi" w:cstheme="majorBidi"/>
          <w:sz w:val="24"/>
          <w:szCs w:val="24"/>
          <w:lang w:bidi="ar-IQ"/>
        </w:rPr>
        <w:t>keep on</w:t>
      </w:r>
      <w:r w:rsidRPr="00C0309B">
        <w:rPr>
          <w:rFonts w:asciiTheme="majorBidi" w:hAnsiTheme="majorBidi" w:cstheme="majorBidi"/>
          <w:sz w:val="24"/>
          <w:szCs w:val="24"/>
          <w:lang w:bidi="ar-IQ"/>
        </w:rPr>
        <w:t xml:space="preserve"> resistant to FGE and did not </w:t>
      </w:r>
      <w:r w:rsidR="00903831" w:rsidRPr="00C0309B">
        <w:rPr>
          <w:rFonts w:asciiTheme="majorBidi" w:hAnsiTheme="majorBidi" w:cstheme="majorBidi"/>
          <w:sz w:val="24"/>
          <w:szCs w:val="24"/>
          <w:lang w:bidi="ar-IQ"/>
        </w:rPr>
        <w:t>show</w:t>
      </w:r>
      <w:r w:rsidRPr="00C0309B">
        <w:rPr>
          <w:rFonts w:asciiTheme="majorBidi" w:hAnsiTheme="majorBidi" w:cstheme="majorBidi"/>
          <w:sz w:val="24"/>
          <w:szCs w:val="24"/>
          <w:lang w:bidi="ar-IQ"/>
        </w:rPr>
        <w:t xml:space="preserve"> synergy.</w:t>
      </w:r>
    </w:p>
    <w:p w14:paraId="27E3BDE0" w14:textId="6F4C6DB4" w:rsidR="00336891" w:rsidRPr="00C0309B" w:rsidRDefault="00336891" w:rsidP="00336891">
      <w:pPr>
        <w:bidi w:val="0"/>
        <w:rPr>
          <w:rFonts w:asciiTheme="majorBidi" w:hAnsiTheme="majorBidi" w:cstheme="majorBidi"/>
          <w:b/>
          <w:bCs/>
          <w:sz w:val="24"/>
          <w:szCs w:val="24"/>
          <w:lang w:bidi="ar-IQ"/>
        </w:rPr>
      </w:pPr>
    </w:p>
    <w:p w14:paraId="737B6061" w14:textId="77777777" w:rsidR="00C0309B" w:rsidRDefault="00C0309B" w:rsidP="00336891">
      <w:pPr>
        <w:bidi w:val="0"/>
        <w:rPr>
          <w:rFonts w:asciiTheme="majorBidi" w:hAnsiTheme="majorBidi" w:cstheme="majorBidi"/>
          <w:b/>
          <w:bCs/>
          <w:sz w:val="24"/>
          <w:szCs w:val="24"/>
          <w:lang w:bidi="ar-IQ"/>
        </w:rPr>
      </w:pPr>
    </w:p>
    <w:p w14:paraId="6BE82928" w14:textId="77777777" w:rsidR="00C0309B" w:rsidRDefault="00C0309B" w:rsidP="00C0309B">
      <w:pPr>
        <w:bidi w:val="0"/>
        <w:rPr>
          <w:rFonts w:asciiTheme="majorBidi" w:hAnsiTheme="majorBidi" w:cstheme="majorBidi"/>
          <w:b/>
          <w:bCs/>
          <w:sz w:val="24"/>
          <w:szCs w:val="24"/>
          <w:lang w:bidi="ar-IQ"/>
        </w:rPr>
      </w:pPr>
    </w:p>
    <w:p w14:paraId="7919D76C" w14:textId="77777777" w:rsidR="00C0309B" w:rsidRDefault="00C0309B" w:rsidP="00C0309B">
      <w:pPr>
        <w:bidi w:val="0"/>
        <w:rPr>
          <w:rFonts w:asciiTheme="majorBidi" w:hAnsiTheme="majorBidi" w:cstheme="majorBidi"/>
          <w:b/>
          <w:bCs/>
          <w:sz w:val="24"/>
          <w:szCs w:val="24"/>
          <w:lang w:bidi="ar-IQ"/>
        </w:rPr>
      </w:pPr>
    </w:p>
    <w:p w14:paraId="66F7F0EC" w14:textId="447FE24F" w:rsidR="002B1419" w:rsidRPr="00C0309B" w:rsidRDefault="002B1419" w:rsidP="00C0309B">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lastRenderedPageBreak/>
        <w:t>5. Discussion</w:t>
      </w:r>
    </w:p>
    <w:p w14:paraId="50E27090" w14:textId="1D296DD6" w:rsidR="009B123B" w:rsidRPr="00C0309B" w:rsidRDefault="00393B7B" w:rsidP="00660753">
      <w:pPr>
        <w:bidi w:val="0"/>
        <w:ind w:firstLine="72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Garlics </w:t>
      </w:r>
      <w:r w:rsidR="009B123B" w:rsidRPr="00C0309B">
        <w:rPr>
          <w:rFonts w:asciiTheme="majorBidi" w:hAnsiTheme="majorBidi" w:cstheme="majorBidi"/>
          <w:sz w:val="24"/>
          <w:szCs w:val="24"/>
          <w:lang w:bidi="ar-IQ"/>
        </w:rPr>
        <w:t xml:space="preserve">antibacterial activity has been </w:t>
      </w:r>
      <w:r w:rsidRPr="00C0309B">
        <w:rPr>
          <w:rFonts w:asciiTheme="majorBidi" w:hAnsiTheme="majorBidi" w:cstheme="majorBidi"/>
          <w:sz w:val="24"/>
          <w:szCs w:val="24"/>
          <w:lang w:bidi="ar-IQ"/>
        </w:rPr>
        <w:t>broadly</w:t>
      </w:r>
      <w:r w:rsidR="009B123B" w:rsidRPr="00C0309B">
        <w:rPr>
          <w:rFonts w:asciiTheme="majorBidi" w:hAnsiTheme="majorBidi" w:cstheme="majorBidi"/>
          <w:sz w:val="24"/>
          <w:szCs w:val="24"/>
          <w:lang w:bidi="ar-IQ"/>
        </w:rPr>
        <w:t xml:space="preserve"> </w:t>
      </w:r>
      <w:r w:rsidRPr="00C0309B">
        <w:rPr>
          <w:rFonts w:asciiTheme="majorBidi" w:hAnsiTheme="majorBidi" w:cstheme="majorBidi"/>
          <w:sz w:val="24"/>
          <w:szCs w:val="24"/>
          <w:lang w:bidi="ar-IQ"/>
        </w:rPr>
        <w:t>known</w:t>
      </w:r>
      <w:r w:rsidR="009B123B" w:rsidRPr="00C0309B">
        <w:rPr>
          <w:rFonts w:asciiTheme="majorBidi" w:hAnsiTheme="majorBidi" w:cstheme="majorBidi"/>
          <w:sz w:val="24"/>
          <w:szCs w:val="24"/>
          <w:lang w:bidi="ar-IQ"/>
        </w:rPr>
        <w:t xml:space="preserve"> in the scientific literature, </w:t>
      </w:r>
      <w:r w:rsidRPr="00C0309B">
        <w:rPr>
          <w:rFonts w:asciiTheme="majorBidi" w:hAnsiTheme="majorBidi" w:cstheme="majorBidi"/>
          <w:sz w:val="24"/>
          <w:szCs w:val="24"/>
          <w:lang w:bidi="ar-IQ"/>
        </w:rPr>
        <w:t>mainly</w:t>
      </w:r>
      <w:r w:rsidR="009B123B" w:rsidRPr="00C0309B">
        <w:rPr>
          <w:rFonts w:asciiTheme="majorBidi" w:hAnsiTheme="majorBidi" w:cstheme="majorBidi"/>
          <w:sz w:val="24"/>
          <w:szCs w:val="24"/>
          <w:lang w:bidi="ar-IQ"/>
        </w:rPr>
        <w:t xml:space="preserve"> </w:t>
      </w:r>
      <w:r w:rsidRPr="00C0309B">
        <w:rPr>
          <w:rFonts w:asciiTheme="majorBidi" w:hAnsiTheme="majorBidi" w:cstheme="majorBidi"/>
          <w:sz w:val="24"/>
          <w:szCs w:val="24"/>
          <w:lang w:bidi="ar-IQ"/>
        </w:rPr>
        <w:t>credited</w:t>
      </w:r>
      <w:r w:rsidR="009B123B" w:rsidRPr="00C0309B">
        <w:rPr>
          <w:rFonts w:asciiTheme="majorBidi" w:hAnsiTheme="majorBidi" w:cstheme="majorBidi"/>
          <w:sz w:val="24"/>
          <w:szCs w:val="24"/>
          <w:lang w:bidi="ar-IQ"/>
        </w:rPr>
        <w:t xml:space="preserve"> to allicin and other organosulfur </w:t>
      </w:r>
      <w:r w:rsidRPr="00C0309B">
        <w:rPr>
          <w:rFonts w:asciiTheme="majorBidi" w:hAnsiTheme="majorBidi" w:cstheme="majorBidi"/>
          <w:sz w:val="24"/>
          <w:szCs w:val="24"/>
          <w:lang w:bidi="ar-IQ"/>
        </w:rPr>
        <w:t>compounds</w:t>
      </w:r>
      <w:r w:rsidRPr="00C0309B">
        <w:rPr>
          <w:rFonts w:asciiTheme="majorBidi" w:eastAsia="Times New Roman" w:hAnsiTheme="majorBidi" w:cstheme="majorBidi"/>
          <w:sz w:val="24"/>
          <w:szCs w:val="24"/>
        </w:rPr>
        <w:t xml:space="preserve"> [</w:t>
      </w:r>
      <w:r w:rsidR="003B35B4" w:rsidRPr="00C0309B">
        <w:rPr>
          <w:rFonts w:asciiTheme="majorBidi" w:eastAsia="Times New Roman" w:hAnsiTheme="majorBidi" w:cstheme="majorBidi"/>
          <w:sz w:val="24"/>
          <w:szCs w:val="24"/>
        </w:rPr>
        <w:t>9]</w:t>
      </w:r>
      <w:r w:rsidR="009B123B" w:rsidRPr="00C0309B">
        <w:rPr>
          <w:rFonts w:asciiTheme="majorBidi" w:hAnsiTheme="majorBidi" w:cstheme="majorBidi"/>
          <w:sz w:val="24"/>
          <w:szCs w:val="24"/>
          <w:lang w:bidi="ar-IQ"/>
        </w:rPr>
        <w:t xml:space="preserve">. </w:t>
      </w:r>
      <w:r w:rsidR="00660753" w:rsidRPr="00C0309B">
        <w:rPr>
          <w:rFonts w:asciiTheme="majorBidi" w:hAnsiTheme="majorBidi" w:cstheme="majorBidi"/>
          <w:sz w:val="24"/>
          <w:szCs w:val="24"/>
          <w:lang w:bidi="ar-IQ"/>
        </w:rPr>
        <w:t>I</w:t>
      </w:r>
      <w:r w:rsidR="009B123B" w:rsidRPr="00C0309B">
        <w:rPr>
          <w:rFonts w:asciiTheme="majorBidi" w:hAnsiTheme="majorBidi" w:cstheme="majorBidi"/>
          <w:sz w:val="24"/>
          <w:szCs w:val="24"/>
          <w:lang w:bidi="ar-IQ"/>
        </w:rPr>
        <w:t xml:space="preserve">n this study, FGE </w:t>
      </w:r>
      <w:r w:rsidRPr="00C0309B">
        <w:rPr>
          <w:rFonts w:asciiTheme="majorBidi" w:hAnsiTheme="majorBidi" w:cstheme="majorBidi"/>
          <w:sz w:val="24"/>
          <w:szCs w:val="24"/>
          <w:lang w:bidi="ar-IQ"/>
        </w:rPr>
        <w:t>confirmed</w:t>
      </w:r>
      <w:r w:rsidR="009B123B" w:rsidRPr="00C0309B">
        <w:rPr>
          <w:rFonts w:asciiTheme="majorBidi" w:hAnsiTheme="majorBidi" w:cstheme="majorBidi"/>
          <w:sz w:val="24"/>
          <w:szCs w:val="24"/>
          <w:lang w:bidi="ar-IQ"/>
        </w:rPr>
        <w:t xml:space="preserve"> </w:t>
      </w:r>
      <w:r w:rsidRPr="00C0309B">
        <w:rPr>
          <w:rFonts w:asciiTheme="majorBidi" w:hAnsiTheme="majorBidi" w:cstheme="majorBidi"/>
          <w:sz w:val="24"/>
          <w:szCs w:val="24"/>
          <w:lang w:bidi="ar-IQ"/>
        </w:rPr>
        <w:t>noteworthy</w:t>
      </w:r>
      <w:r w:rsidR="009B123B" w:rsidRPr="00C0309B">
        <w:rPr>
          <w:rFonts w:asciiTheme="majorBidi" w:hAnsiTheme="majorBidi" w:cstheme="majorBidi"/>
          <w:sz w:val="24"/>
          <w:szCs w:val="24"/>
          <w:lang w:bidi="ar-IQ"/>
        </w:rPr>
        <w:t xml:space="preserve"> inhibitory activity against </w:t>
      </w:r>
      <w:r w:rsidRPr="00C0309B">
        <w:rPr>
          <w:rFonts w:asciiTheme="majorBidi" w:hAnsiTheme="majorBidi" w:cstheme="majorBidi"/>
          <w:sz w:val="24"/>
          <w:szCs w:val="24"/>
          <w:lang w:bidi="ar-IQ"/>
        </w:rPr>
        <w:t>MRS</w:t>
      </w:r>
      <w:r w:rsidR="009B123B" w:rsidRPr="00C0309B">
        <w:rPr>
          <w:rFonts w:asciiTheme="majorBidi" w:hAnsiTheme="majorBidi" w:cstheme="majorBidi"/>
          <w:sz w:val="24"/>
          <w:szCs w:val="24"/>
          <w:lang w:bidi="ar-IQ"/>
        </w:rPr>
        <w:t xml:space="preserve"> of </w:t>
      </w:r>
      <w:r w:rsidR="009B123B" w:rsidRPr="00C0309B">
        <w:rPr>
          <w:rFonts w:asciiTheme="majorBidi" w:hAnsiTheme="majorBidi" w:cstheme="majorBidi"/>
          <w:i/>
          <w:iCs/>
          <w:sz w:val="24"/>
          <w:szCs w:val="24"/>
          <w:lang w:bidi="ar-IQ"/>
        </w:rPr>
        <w:t>S</w:t>
      </w:r>
      <w:r w:rsidRPr="00C0309B">
        <w:rPr>
          <w:rFonts w:asciiTheme="majorBidi" w:hAnsiTheme="majorBidi" w:cstheme="majorBidi"/>
          <w:i/>
          <w:iCs/>
          <w:sz w:val="24"/>
          <w:szCs w:val="24"/>
          <w:lang w:bidi="ar-IQ"/>
        </w:rPr>
        <w:t>.</w:t>
      </w:r>
      <w:r w:rsidR="009B123B" w:rsidRPr="00C0309B">
        <w:rPr>
          <w:rFonts w:asciiTheme="majorBidi" w:hAnsiTheme="majorBidi" w:cstheme="majorBidi"/>
          <w:i/>
          <w:iCs/>
          <w:sz w:val="24"/>
          <w:szCs w:val="24"/>
          <w:lang w:bidi="ar-IQ"/>
        </w:rPr>
        <w:t xml:space="preserve"> aureus</w:t>
      </w:r>
      <w:r w:rsidR="009B123B" w:rsidRPr="00C0309B">
        <w:rPr>
          <w:rFonts w:asciiTheme="majorBidi" w:hAnsiTheme="majorBidi" w:cstheme="majorBidi"/>
          <w:sz w:val="24"/>
          <w:szCs w:val="24"/>
          <w:lang w:bidi="ar-IQ"/>
        </w:rPr>
        <w:t xml:space="preserve">, </w:t>
      </w:r>
      <w:r w:rsidRPr="00C0309B">
        <w:rPr>
          <w:rFonts w:asciiTheme="majorBidi" w:hAnsiTheme="majorBidi" w:cstheme="majorBidi"/>
          <w:i/>
          <w:iCs/>
          <w:sz w:val="24"/>
          <w:szCs w:val="24"/>
          <w:lang w:bidi="ar-IQ"/>
        </w:rPr>
        <w:t>E. coli</w:t>
      </w:r>
      <w:r w:rsidR="009B123B" w:rsidRPr="00C0309B">
        <w:rPr>
          <w:rFonts w:asciiTheme="majorBidi" w:hAnsiTheme="majorBidi" w:cstheme="majorBidi"/>
          <w:sz w:val="24"/>
          <w:szCs w:val="24"/>
          <w:lang w:bidi="ar-IQ"/>
        </w:rPr>
        <w:t xml:space="preserve">, and </w:t>
      </w:r>
      <w:r w:rsidR="009B123B" w:rsidRPr="00C0309B">
        <w:rPr>
          <w:rFonts w:asciiTheme="majorBidi" w:hAnsiTheme="majorBidi" w:cstheme="majorBidi"/>
          <w:i/>
          <w:iCs/>
          <w:sz w:val="24"/>
          <w:szCs w:val="24"/>
          <w:lang w:bidi="ar-IQ"/>
        </w:rPr>
        <w:t>K</w:t>
      </w:r>
      <w:r w:rsidRPr="00C0309B">
        <w:rPr>
          <w:rFonts w:asciiTheme="majorBidi" w:hAnsiTheme="majorBidi" w:cstheme="majorBidi"/>
          <w:i/>
          <w:iCs/>
          <w:sz w:val="24"/>
          <w:szCs w:val="24"/>
          <w:lang w:bidi="ar-IQ"/>
        </w:rPr>
        <w:t>.</w:t>
      </w:r>
      <w:r w:rsidR="009B123B" w:rsidRPr="00C0309B">
        <w:rPr>
          <w:rFonts w:asciiTheme="majorBidi" w:hAnsiTheme="majorBidi" w:cstheme="majorBidi"/>
          <w:i/>
          <w:iCs/>
          <w:sz w:val="24"/>
          <w:szCs w:val="24"/>
          <w:lang w:bidi="ar-IQ"/>
        </w:rPr>
        <w:t xml:space="preserve"> </w:t>
      </w:r>
      <w:r w:rsidRPr="00C0309B">
        <w:rPr>
          <w:rFonts w:asciiTheme="majorBidi" w:hAnsiTheme="majorBidi" w:cstheme="majorBidi"/>
          <w:i/>
          <w:iCs/>
          <w:sz w:val="24"/>
          <w:szCs w:val="24"/>
          <w:lang w:bidi="ar-IQ"/>
        </w:rPr>
        <w:t>pneumonia</w:t>
      </w:r>
      <w:r w:rsidRPr="00C0309B">
        <w:rPr>
          <w:rFonts w:asciiTheme="majorBidi" w:eastAsia="Times New Roman" w:hAnsiTheme="majorBidi" w:cstheme="majorBidi"/>
          <w:sz w:val="24"/>
          <w:szCs w:val="24"/>
        </w:rPr>
        <w:t xml:space="preserve"> [</w:t>
      </w:r>
      <w:r w:rsidR="003B35B4" w:rsidRPr="00C0309B">
        <w:rPr>
          <w:rFonts w:asciiTheme="majorBidi" w:eastAsia="Times New Roman" w:hAnsiTheme="majorBidi" w:cstheme="majorBidi"/>
          <w:sz w:val="24"/>
          <w:szCs w:val="24"/>
        </w:rPr>
        <w:t>10</w:t>
      </w:r>
      <w:r w:rsidR="008440F2" w:rsidRPr="00C0309B">
        <w:rPr>
          <w:rFonts w:asciiTheme="majorBidi" w:eastAsia="Times New Roman" w:hAnsiTheme="majorBidi" w:cstheme="majorBidi"/>
          <w:sz w:val="24"/>
          <w:szCs w:val="24"/>
        </w:rPr>
        <w:t>]</w:t>
      </w:r>
      <w:r w:rsidR="009B123B" w:rsidRPr="00C0309B">
        <w:rPr>
          <w:rFonts w:asciiTheme="majorBidi" w:hAnsiTheme="majorBidi" w:cstheme="majorBidi"/>
          <w:sz w:val="24"/>
          <w:szCs w:val="24"/>
          <w:lang w:bidi="ar-IQ"/>
        </w:rPr>
        <w:t>.</w:t>
      </w:r>
    </w:p>
    <w:p w14:paraId="1A05348F" w14:textId="77923734" w:rsidR="009B123B" w:rsidRPr="00C0309B" w:rsidRDefault="00660753" w:rsidP="000C16FB">
      <w:pPr>
        <w:bidi w:val="0"/>
        <w:ind w:firstLine="720"/>
        <w:jc w:val="both"/>
        <w:rPr>
          <w:rFonts w:asciiTheme="majorBidi" w:hAnsiTheme="majorBidi" w:cstheme="majorBidi"/>
          <w:sz w:val="24"/>
          <w:szCs w:val="24"/>
          <w:lang w:bidi="ar-IQ"/>
        </w:rPr>
      </w:pPr>
      <w:r w:rsidRPr="00C0309B">
        <w:rPr>
          <w:rFonts w:asciiTheme="majorBidi" w:hAnsiTheme="majorBidi" w:cstheme="majorBidi"/>
          <w:sz w:val="24"/>
          <w:szCs w:val="24"/>
          <w:lang w:bidi="ar-IQ"/>
        </w:rPr>
        <w:t>T</w:t>
      </w:r>
      <w:r w:rsidR="009B123B" w:rsidRPr="00C0309B">
        <w:rPr>
          <w:rFonts w:asciiTheme="majorBidi" w:hAnsiTheme="majorBidi" w:cstheme="majorBidi"/>
          <w:sz w:val="24"/>
          <w:szCs w:val="24"/>
          <w:lang w:bidi="ar-IQ"/>
        </w:rPr>
        <w:t xml:space="preserve">he </w:t>
      </w:r>
      <w:r w:rsidRPr="00C0309B">
        <w:rPr>
          <w:rFonts w:asciiTheme="majorBidi" w:hAnsiTheme="majorBidi" w:cstheme="majorBidi"/>
          <w:sz w:val="24"/>
          <w:szCs w:val="24"/>
          <w:lang w:bidi="ar-IQ"/>
        </w:rPr>
        <w:t>capability</w:t>
      </w:r>
      <w:r w:rsidR="009B123B" w:rsidRPr="00C0309B">
        <w:rPr>
          <w:rFonts w:asciiTheme="majorBidi" w:hAnsiTheme="majorBidi" w:cstheme="majorBidi"/>
          <w:sz w:val="24"/>
          <w:szCs w:val="24"/>
          <w:lang w:bidi="ar-IQ"/>
        </w:rPr>
        <w:t xml:space="preserve"> of garlic compounds to </w:t>
      </w:r>
      <w:r w:rsidRPr="00C0309B">
        <w:rPr>
          <w:rFonts w:asciiTheme="majorBidi" w:hAnsiTheme="majorBidi" w:cstheme="majorBidi"/>
          <w:sz w:val="24"/>
          <w:szCs w:val="24"/>
          <w:lang w:bidi="ar-IQ"/>
        </w:rPr>
        <w:t>damage</w:t>
      </w:r>
      <w:r w:rsidR="009B123B" w:rsidRPr="00C0309B">
        <w:rPr>
          <w:rFonts w:asciiTheme="majorBidi" w:hAnsiTheme="majorBidi" w:cstheme="majorBidi"/>
          <w:sz w:val="24"/>
          <w:szCs w:val="24"/>
          <w:lang w:bidi="ar-IQ"/>
        </w:rPr>
        <w:t xml:space="preserve"> </w:t>
      </w:r>
      <w:r w:rsidRPr="00C0309B">
        <w:rPr>
          <w:rFonts w:asciiTheme="majorBidi" w:hAnsiTheme="majorBidi" w:cstheme="majorBidi"/>
          <w:sz w:val="24"/>
          <w:szCs w:val="24"/>
          <w:lang w:bidi="ar-IQ"/>
        </w:rPr>
        <w:t xml:space="preserve">bacterial </w:t>
      </w:r>
      <w:r w:rsidR="009B123B" w:rsidRPr="00C0309B">
        <w:rPr>
          <w:rFonts w:asciiTheme="majorBidi" w:hAnsiTheme="majorBidi" w:cstheme="majorBidi"/>
          <w:sz w:val="24"/>
          <w:szCs w:val="24"/>
          <w:lang w:bidi="ar-IQ"/>
        </w:rPr>
        <w:t>cell membrane or inter</w:t>
      </w:r>
      <w:r w:rsidRPr="00C0309B">
        <w:rPr>
          <w:rFonts w:asciiTheme="majorBidi" w:hAnsiTheme="majorBidi" w:cstheme="majorBidi"/>
          <w:sz w:val="24"/>
          <w:szCs w:val="24"/>
          <w:lang w:bidi="ar-IQ"/>
        </w:rPr>
        <w:t>act</w:t>
      </w:r>
      <w:r w:rsidR="009B123B" w:rsidRPr="00C0309B">
        <w:rPr>
          <w:rFonts w:asciiTheme="majorBidi" w:hAnsiTheme="majorBidi" w:cstheme="majorBidi"/>
          <w:sz w:val="24"/>
          <w:szCs w:val="24"/>
          <w:lang w:bidi="ar-IQ"/>
        </w:rPr>
        <w:t xml:space="preserve"> with excretory pump mechanisms, </w:t>
      </w:r>
      <w:r w:rsidRPr="00C0309B">
        <w:rPr>
          <w:rFonts w:asciiTheme="majorBidi" w:hAnsiTheme="majorBidi" w:cstheme="majorBidi"/>
          <w:sz w:val="24"/>
          <w:szCs w:val="24"/>
          <w:lang w:bidi="ar-IQ"/>
        </w:rPr>
        <w:t>thus</w:t>
      </w:r>
      <w:r w:rsidR="009B123B" w:rsidRPr="00C0309B">
        <w:rPr>
          <w:rFonts w:asciiTheme="majorBidi" w:hAnsiTheme="majorBidi" w:cstheme="majorBidi"/>
          <w:sz w:val="24"/>
          <w:szCs w:val="24"/>
          <w:lang w:bidi="ar-IQ"/>
        </w:rPr>
        <w:t xml:space="preserve"> increasing cell </w:t>
      </w:r>
      <w:r w:rsidRPr="00C0309B">
        <w:rPr>
          <w:rFonts w:asciiTheme="majorBidi" w:hAnsiTheme="majorBidi" w:cstheme="majorBidi"/>
          <w:sz w:val="24"/>
          <w:szCs w:val="24"/>
          <w:lang w:bidi="ar-IQ"/>
        </w:rPr>
        <w:t>penetrability</w:t>
      </w:r>
      <w:r w:rsidR="009B123B" w:rsidRPr="00C0309B">
        <w:rPr>
          <w:rFonts w:asciiTheme="majorBidi" w:hAnsiTheme="majorBidi" w:cstheme="majorBidi"/>
          <w:sz w:val="24"/>
          <w:szCs w:val="24"/>
          <w:lang w:bidi="ar-IQ"/>
        </w:rPr>
        <w:t xml:space="preserve"> </w:t>
      </w:r>
      <w:r w:rsidRPr="00C0309B">
        <w:rPr>
          <w:rFonts w:asciiTheme="majorBidi" w:hAnsiTheme="majorBidi" w:cstheme="majorBidi"/>
          <w:sz w:val="24"/>
          <w:szCs w:val="24"/>
          <w:lang w:bidi="ar-IQ"/>
        </w:rPr>
        <w:t>by</w:t>
      </w:r>
      <w:r w:rsidR="009B123B" w:rsidRPr="00C0309B">
        <w:rPr>
          <w:rFonts w:asciiTheme="majorBidi" w:hAnsiTheme="majorBidi" w:cstheme="majorBidi"/>
          <w:sz w:val="24"/>
          <w:szCs w:val="24"/>
          <w:lang w:bidi="ar-IQ"/>
        </w:rPr>
        <w:t xml:space="preserve"> the antibiotic and enhancing its </w:t>
      </w:r>
      <w:r w:rsidRPr="00C0309B">
        <w:rPr>
          <w:rFonts w:asciiTheme="majorBidi" w:hAnsiTheme="majorBidi" w:cstheme="majorBidi"/>
          <w:sz w:val="24"/>
          <w:szCs w:val="24"/>
          <w:lang w:bidi="ar-IQ"/>
        </w:rPr>
        <w:t>effectiveness</w:t>
      </w:r>
      <w:r w:rsidR="000C16FB" w:rsidRPr="00C0309B">
        <w:rPr>
          <w:rFonts w:asciiTheme="majorBidi" w:hAnsiTheme="majorBidi" w:cstheme="majorBidi"/>
          <w:sz w:val="24"/>
          <w:szCs w:val="24"/>
          <w:lang w:bidi="ar-IQ"/>
        </w:rPr>
        <w:t>,</w:t>
      </w:r>
      <w:r w:rsidRPr="00C0309B">
        <w:rPr>
          <w:rFonts w:asciiTheme="majorBidi" w:eastAsia="Times New Roman" w:hAnsiTheme="majorBidi" w:cstheme="majorBidi"/>
          <w:sz w:val="24"/>
          <w:szCs w:val="24"/>
        </w:rPr>
        <w:t xml:space="preserve"> </w:t>
      </w:r>
      <w:r w:rsidR="000C16FB" w:rsidRPr="00C0309B">
        <w:rPr>
          <w:rFonts w:asciiTheme="majorBidi" w:eastAsia="Times New Roman" w:hAnsiTheme="majorBidi" w:cstheme="majorBidi"/>
          <w:sz w:val="24"/>
          <w:szCs w:val="24"/>
        </w:rPr>
        <w:t xml:space="preserve">all </w:t>
      </w:r>
      <w:r w:rsidRPr="00C0309B">
        <w:rPr>
          <w:rFonts w:asciiTheme="majorBidi" w:eastAsia="Times New Roman" w:hAnsiTheme="majorBidi" w:cstheme="majorBidi"/>
          <w:sz w:val="24"/>
          <w:szCs w:val="24"/>
        </w:rPr>
        <w:t xml:space="preserve">that </w:t>
      </w:r>
      <w:r w:rsidR="000C16FB" w:rsidRPr="00C0309B">
        <w:rPr>
          <w:rFonts w:asciiTheme="majorBidi" w:eastAsia="Times New Roman" w:hAnsiTheme="majorBidi" w:cstheme="majorBidi"/>
          <w:sz w:val="24"/>
          <w:szCs w:val="24"/>
        </w:rPr>
        <w:t xml:space="preserve">reasons </w:t>
      </w:r>
      <w:r w:rsidRPr="00C0309B">
        <w:rPr>
          <w:rFonts w:asciiTheme="majorBidi" w:eastAsia="Times New Roman" w:hAnsiTheme="majorBidi" w:cstheme="majorBidi"/>
          <w:sz w:val="24"/>
          <w:szCs w:val="24"/>
        </w:rPr>
        <w:t xml:space="preserve">leaded to a strong synergistic interaction between garlic extract and tetracycline </w:t>
      </w:r>
      <w:r w:rsidR="003B35B4" w:rsidRPr="00C0309B">
        <w:rPr>
          <w:rFonts w:asciiTheme="majorBidi" w:eastAsia="Times New Roman" w:hAnsiTheme="majorBidi" w:cstheme="majorBidi"/>
          <w:sz w:val="24"/>
          <w:szCs w:val="24"/>
        </w:rPr>
        <w:t>[11]</w:t>
      </w:r>
      <w:r w:rsidR="009B123B" w:rsidRPr="00C0309B">
        <w:rPr>
          <w:rFonts w:asciiTheme="majorBidi" w:hAnsiTheme="majorBidi" w:cstheme="majorBidi"/>
          <w:sz w:val="24"/>
          <w:szCs w:val="24"/>
          <w:lang w:bidi="ar-IQ"/>
        </w:rPr>
        <w:t xml:space="preserve">. </w:t>
      </w:r>
      <w:r w:rsidR="000C16FB" w:rsidRPr="00C0309B">
        <w:rPr>
          <w:rFonts w:asciiTheme="majorBidi" w:hAnsiTheme="majorBidi" w:cstheme="majorBidi"/>
          <w:sz w:val="24"/>
          <w:szCs w:val="24"/>
          <w:lang w:bidi="ar-IQ"/>
        </w:rPr>
        <w:t>Prior</w:t>
      </w:r>
      <w:r w:rsidR="009B123B" w:rsidRPr="00C0309B">
        <w:rPr>
          <w:rFonts w:asciiTheme="majorBidi" w:hAnsiTheme="majorBidi" w:cstheme="majorBidi"/>
          <w:sz w:val="24"/>
          <w:szCs w:val="24"/>
          <w:lang w:bidi="ar-IQ"/>
        </w:rPr>
        <w:t xml:space="preserve"> studies have </w:t>
      </w:r>
      <w:r w:rsidR="000C16FB" w:rsidRPr="00C0309B">
        <w:rPr>
          <w:rFonts w:asciiTheme="majorBidi" w:hAnsiTheme="majorBidi" w:cstheme="majorBidi"/>
          <w:sz w:val="24"/>
          <w:szCs w:val="24"/>
          <w:lang w:bidi="ar-IQ"/>
        </w:rPr>
        <w:t>conveyed</w:t>
      </w:r>
      <w:r w:rsidR="009B123B" w:rsidRPr="00C0309B">
        <w:rPr>
          <w:rFonts w:asciiTheme="majorBidi" w:hAnsiTheme="majorBidi" w:cstheme="majorBidi"/>
          <w:sz w:val="24"/>
          <w:szCs w:val="24"/>
          <w:lang w:bidi="ar-IQ"/>
        </w:rPr>
        <w:t xml:space="preserve"> similar synergistic effects when </w:t>
      </w:r>
      <w:r w:rsidR="000C16FB" w:rsidRPr="00C0309B">
        <w:rPr>
          <w:rFonts w:asciiTheme="majorBidi" w:hAnsiTheme="majorBidi" w:cstheme="majorBidi"/>
          <w:sz w:val="24"/>
          <w:szCs w:val="24"/>
          <w:lang w:bidi="ar-IQ"/>
        </w:rPr>
        <w:t>combination</w:t>
      </w:r>
      <w:r w:rsidR="009B123B" w:rsidRPr="00C0309B">
        <w:rPr>
          <w:rFonts w:asciiTheme="majorBidi" w:hAnsiTheme="majorBidi" w:cstheme="majorBidi"/>
          <w:sz w:val="24"/>
          <w:szCs w:val="24"/>
          <w:lang w:bidi="ar-IQ"/>
        </w:rPr>
        <w:t xml:space="preserve"> </w:t>
      </w:r>
      <w:r w:rsidR="000C16FB" w:rsidRPr="00C0309B">
        <w:rPr>
          <w:rFonts w:asciiTheme="majorBidi" w:hAnsiTheme="majorBidi" w:cstheme="majorBidi"/>
          <w:sz w:val="24"/>
          <w:szCs w:val="24"/>
          <w:lang w:bidi="ar-IQ"/>
        </w:rPr>
        <w:t>another</w:t>
      </w:r>
      <w:r w:rsidR="009B123B" w:rsidRPr="00C0309B">
        <w:rPr>
          <w:rFonts w:asciiTheme="majorBidi" w:hAnsiTheme="majorBidi" w:cstheme="majorBidi"/>
          <w:sz w:val="24"/>
          <w:szCs w:val="24"/>
          <w:lang w:bidi="ar-IQ"/>
        </w:rPr>
        <w:t xml:space="preserve"> </w:t>
      </w:r>
      <w:r w:rsidR="000C16FB" w:rsidRPr="00C0309B">
        <w:rPr>
          <w:rFonts w:asciiTheme="majorBidi" w:hAnsiTheme="majorBidi" w:cstheme="majorBidi"/>
          <w:sz w:val="24"/>
          <w:szCs w:val="24"/>
          <w:lang w:bidi="ar-IQ"/>
        </w:rPr>
        <w:t>plant</w:t>
      </w:r>
      <w:r w:rsidR="009B123B" w:rsidRPr="00C0309B">
        <w:rPr>
          <w:rFonts w:asciiTheme="majorBidi" w:hAnsiTheme="majorBidi" w:cstheme="majorBidi"/>
          <w:sz w:val="24"/>
          <w:szCs w:val="24"/>
          <w:lang w:bidi="ar-IQ"/>
        </w:rPr>
        <w:t xml:space="preserve"> extracts with certain antibiotics, supporting the idea of ​​using plant agents as </w:t>
      </w:r>
      <w:r w:rsidR="000C16FB" w:rsidRPr="00C0309B">
        <w:rPr>
          <w:rFonts w:asciiTheme="majorBidi" w:hAnsiTheme="majorBidi" w:cstheme="majorBidi"/>
          <w:sz w:val="24"/>
          <w:szCs w:val="24"/>
          <w:lang w:bidi="ar-IQ"/>
        </w:rPr>
        <w:t>possible</w:t>
      </w:r>
      <w:r w:rsidR="009B123B" w:rsidRPr="00C0309B">
        <w:rPr>
          <w:rFonts w:asciiTheme="majorBidi" w:hAnsiTheme="majorBidi" w:cstheme="majorBidi"/>
          <w:sz w:val="24"/>
          <w:szCs w:val="24"/>
          <w:lang w:bidi="ar-IQ"/>
        </w:rPr>
        <w:t xml:space="preserve"> therapeutic enhancers</w:t>
      </w:r>
      <w:r w:rsidR="000C16FB" w:rsidRPr="00C0309B">
        <w:rPr>
          <w:rFonts w:asciiTheme="majorBidi" w:hAnsiTheme="majorBidi" w:cstheme="majorBidi"/>
          <w:sz w:val="24"/>
          <w:szCs w:val="24"/>
          <w:lang w:bidi="ar-IQ"/>
        </w:rPr>
        <w:t xml:space="preserve"> </w:t>
      </w:r>
      <w:r w:rsidR="008440F2" w:rsidRPr="00C0309B">
        <w:rPr>
          <w:rFonts w:asciiTheme="majorBidi" w:eastAsia="Times New Roman" w:hAnsiTheme="majorBidi" w:cstheme="majorBidi"/>
          <w:sz w:val="24"/>
          <w:szCs w:val="24"/>
        </w:rPr>
        <w:t>[12]</w:t>
      </w:r>
      <w:r w:rsidR="009B123B" w:rsidRPr="00C0309B">
        <w:rPr>
          <w:rFonts w:asciiTheme="majorBidi" w:hAnsiTheme="majorBidi" w:cstheme="majorBidi"/>
          <w:sz w:val="24"/>
          <w:szCs w:val="24"/>
          <w:lang w:bidi="ar-IQ"/>
        </w:rPr>
        <w:t>.</w:t>
      </w:r>
    </w:p>
    <w:p w14:paraId="54BE092C" w14:textId="3A421ED7" w:rsidR="00336891" w:rsidRPr="00C0309B" w:rsidRDefault="000C16FB" w:rsidP="00857E04">
      <w:pPr>
        <w:bidi w:val="0"/>
        <w:ind w:firstLine="720"/>
        <w:jc w:val="both"/>
        <w:rPr>
          <w:rFonts w:asciiTheme="majorBidi" w:hAnsiTheme="majorBidi" w:cstheme="majorBidi"/>
          <w:sz w:val="24"/>
          <w:szCs w:val="24"/>
          <w:lang w:bidi="ar-IQ"/>
        </w:rPr>
      </w:pPr>
      <w:r w:rsidRPr="00C0309B">
        <w:rPr>
          <w:rFonts w:asciiTheme="majorBidi" w:hAnsiTheme="majorBidi" w:cstheme="majorBidi"/>
          <w:i/>
          <w:iCs/>
          <w:sz w:val="24"/>
          <w:szCs w:val="24"/>
          <w:lang w:bidi="ar-IQ"/>
        </w:rPr>
        <w:t xml:space="preserve">Pseudomonas aeruginosa </w:t>
      </w:r>
      <w:r w:rsidRPr="00C0309B">
        <w:rPr>
          <w:rFonts w:asciiTheme="majorBidi" w:hAnsiTheme="majorBidi" w:cstheme="majorBidi"/>
          <w:sz w:val="24"/>
          <w:szCs w:val="24"/>
          <w:lang w:bidi="ar-IQ"/>
        </w:rPr>
        <w:t>has a special structural and functional features (the strength of its outer membrane, the efficiency of its excretory pump systems, and its high capacity for biofilm formation) all of which contribute to its resistance to many natural and therapeutic compounds</w:t>
      </w:r>
      <w:r w:rsidR="001024A3" w:rsidRPr="00C0309B">
        <w:rPr>
          <w:rFonts w:asciiTheme="majorBidi" w:hAnsiTheme="majorBidi" w:cstheme="majorBidi"/>
          <w:sz w:val="24"/>
          <w:szCs w:val="24"/>
          <w:lang w:bidi="ar-IQ"/>
        </w:rPr>
        <w:t xml:space="preserve"> and one of them is garlic extract (Lack inhibitory action), </w:t>
      </w:r>
      <w:r w:rsidR="009F08BE" w:rsidRPr="00C0309B">
        <w:rPr>
          <w:rFonts w:asciiTheme="majorBidi" w:hAnsiTheme="majorBidi" w:cstheme="majorBidi"/>
          <w:sz w:val="24"/>
          <w:szCs w:val="24"/>
          <w:lang w:bidi="ar-IQ"/>
        </w:rPr>
        <w:t>generally</w:t>
      </w:r>
      <w:r w:rsidR="002B1419" w:rsidRPr="00C0309B">
        <w:rPr>
          <w:rFonts w:asciiTheme="majorBidi" w:hAnsiTheme="majorBidi" w:cstheme="majorBidi"/>
          <w:sz w:val="24"/>
          <w:szCs w:val="24"/>
          <w:lang w:bidi="ar-IQ"/>
        </w:rPr>
        <w:t xml:space="preserve">, the results support the </w:t>
      </w:r>
      <w:r w:rsidR="009F08BE" w:rsidRPr="00C0309B">
        <w:rPr>
          <w:rFonts w:asciiTheme="majorBidi" w:hAnsiTheme="majorBidi" w:cstheme="majorBidi"/>
          <w:sz w:val="24"/>
          <w:szCs w:val="24"/>
          <w:lang w:bidi="ar-IQ"/>
        </w:rPr>
        <w:t>possible</w:t>
      </w:r>
      <w:r w:rsidR="002B1419" w:rsidRPr="00C0309B">
        <w:rPr>
          <w:rFonts w:asciiTheme="majorBidi" w:hAnsiTheme="majorBidi" w:cstheme="majorBidi"/>
          <w:sz w:val="24"/>
          <w:szCs w:val="24"/>
          <w:lang w:bidi="ar-IQ"/>
        </w:rPr>
        <w:t xml:space="preserve"> application of garlic extract as an </w:t>
      </w:r>
      <w:r w:rsidR="009F08BE" w:rsidRPr="00C0309B">
        <w:rPr>
          <w:rFonts w:asciiTheme="majorBidi" w:hAnsiTheme="majorBidi" w:cstheme="majorBidi"/>
          <w:sz w:val="24"/>
          <w:szCs w:val="24"/>
          <w:lang w:bidi="ar-IQ"/>
        </w:rPr>
        <w:t>accessary</w:t>
      </w:r>
      <w:r w:rsidR="002B1419" w:rsidRPr="00C0309B">
        <w:rPr>
          <w:rFonts w:asciiTheme="majorBidi" w:hAnsiTheme="majorBidi" w:cstheme="majorBidi"/>
          <w:sz w:val="24"/>
          <w:szCs w:val="24"/>
          <w:lang w:bidi="ar-IQ"/>
        </w:rPr>
        <w:t xml:space="preserve"> therapy to </w:t>
      </w:r>
      <w:r w:rsidR="009F08BE" w:rsidRPr="00C0309B">
        <w:rPr>
          <w:rFonts w:asciiTheme="majorBidi" w:hAnsiTheme="majorBidi" w:cstheme="majorBidi"/>
          <w:sz w:val="24"/>
          <w:szCs w:val="24"/>
          <w:lang w:bidi="ar-IQ"/>
        </w:rPr>
        <w:t>develop</w:t>
      </w:r>
      <w:r w:rsidR="002B1419" w:rsidRPr="00C0309B">
        <w:rPr>
          <w:rFonts w:asciiTheme="majorBidi" w:hAnsiTheme="majorBidi" w:cstheme="majorBidi"/>
          <w:sz w:val="24"/>
          <w:szCs w:val="24"/>
          <w:lang w:bidi="ar-IQ"/>
        </w:rPr>
        <w:t xml:space="preserve"> antibiotic </w:t>
      </w:r>
      <w:r w:rsidR="009F08BE" w:rsidRPr="00C0309B">
        <w:rPr>
          <w:rFonts w:asciiTheme="majorBidi" w:hAnsiTheme="majorBidi" w:cstheme="majorBidi"/>
          <w:sz w:val="24"/>
          <w:szCs w:val="24"/>
          <w:lang w:bidi="ar-IQ"/>
        </w:rPr>
        <w:t>efficiency</w:t>
      </w:r>
      <w:r w:rsidR="002B1419" w:rsidRPr="00C0309B">
        <w:rPr>
          <w:rFonts w:asciiTheme="majorBidi" w:hAnsiTheme="majorBidi" w:cstheme="majorBidi"/>
          <w:sz w:val="24"/>
          <w:szCs w:val="24"/>
          <w:lang w:bidi="ar-IQ"/>
        </w:rPr>
        <w:t xml:space="preserve">, </w:t>
      </w:r>
      <w:r w:rsidR="009F08BE" w:rsidRPr="00C0309B">
        <w:rPr>
          <w:rFonts w:asciiTheme="majorBidi" w:hAnsiTheme="majorBidi" w:cstheme="majorBidi"/>
          <w:sz w:val="24"/>
          <w:szCs w:val="24"/>
          <w:lang w:bidi="ar-IQ"/>
        </w:rPr>
        <w:t>specifically</w:t>
      </w:r>
      <w:r w:rsidR="002B1419" w:rsidRPr="00C0309B">
        <w:rPr>
          <w:rFonts w:asciiTheme="majorBidi" w:hAnsiTheme="majorBidi" w:cstheme="majorBidi"/>
          <w:sz w:val="24"/>
          <w:szCs w:val="24"/>
          <w:lang w:bidi="ar-IQ"/>
        </w:rPr>
        <w:t xml:space="preserve"> in the </w:t>
      </w:r>
      <w:r w:rsidR="009F08BE" w:rsidRPr="00C0309B">
        <w:rPr>
          <w:rFonts w:asciiTheme="majorBidi" w:hAnsiTheme="majorBidi" w:cstheme="majorBidi"/>
          <w:sz w:val="24"/>
          <w:szCs w:val="24"/>
          <w:lang w:bidi="ar-IQ"/>
        </w:rPr>
        <w:t>situation</w:t>
      </w:r>
      <w:r w:rsidR="002B1419" w:rsidRPr="00C0309B">
        <w:rPr>
          <w:rFonts w:asciiTheme="majorBidi" w:hAnsiTheme="majorBidi" w:cstheme="majorBidi"/>
          <w:sz w:val="24"/>
          <w:szCs w:val="24"/>
          <w:lang w:bidi="ar-IQ"/>
        </w:rPr>
        <w:t xml:space="preserve"> of </w:t>
      </w:r>
      <w:r w:rsidR="009F08BE" w:rsidRPr="00C0309B">
        <w:rPr>
          <w:rFonts w:asciiTheme="majorBidi" w:hAnsiTheme="majorBidi" w:cstheme="majorBidi"/>
          <w:sz w:val="24"/>
          <w:szCs w:val="24"/>
          <w:lang w:bidi="ar-IQ"/>
        </w:rPr>
        <w:t>expanding</w:t>
      </w:r>
      <w:r w:rsidR="002B1419" w:rsidRPr="00C0309B">
        <w:rPr>
          <w:rFonts w:asciiTheme="majorBidi" w:hAnsiTheme="majorBidi" w:cstheme="majorBidi"/>
          <w:sz w:val="24"/>
          <w:szCs w:val="24"/>
          <w:lang w:bidi="ar-IQ"/>
        </w:rPr>
        <w:t xml:space="preserve"> antimicrobial resistance</w:t>
      </w:r>
      <w:r w:rsidR="001024A3" w:rsidRPr="00C0309B">
        <w:rPr>
          <w:rFonts w:asciiTheme="majorBidi" w:hAnsiTheme="majorBidi" w:cstheme="majorBidi"/>
          <w:sz w:val="24"/>
          <w:szCs w:val="24"/>
          <w:lang w:bidi="ar-IQ"/>
        </w:rPr>
        <w:t xml:space="preserve"> </w:t>
      </w:r>
      <w:r w:rsidR="008440F2" w:rsidRPr="00C0309B">
        <w:rPr>
          <w:rFonts w:asciiTheme="majorBidi" w:eastAsia="Times New Roman" w:hAnsiTheme="majorBidi" w:cstheme="majorBidi"/>
          <w:sz w:val="24"/>
          <w:szCs w:val="24"/>
        </w:rPr>
        <w:t>[5,</w:t>
      </w:r>
      <w:r w:rsidR="003B35B4" w:rsidRPr="00C0309B">
        <w:rPr>
          <w:rFonts w:asciiTheme="majorBidi" w:eastAsia="Times New Roman" w:hAnsiTheme="majorBidi" w:cstheme="majorBidi"/>
          <w:sz w:val="24"/>
          <w:szCs w:val="24"/>
        </w:rPr>
        <w:t>7,10</w:t>
      </w:r>
      <w:r w:rsidR="008440F2" w:rsidRPr="00C0309B">
        <w:rPr>
          <w:rFonts w:asciiTheme="majorBidi" w:eastAsia="Times New Roman" w:hAnsiTheme="majorBidi" w:cstheme="majorBidi"/>
          <w:sz w:val="24"/>
          <w:szCs w:val="24"/>
        </w:rPr>
        <w:t>]</w:t>
      </w:r>
      <w:r w:rsidR="002B1419" w:rsidRPr="00C0309B">
        <w:rPr>
          <w:rFonts w:asciiTheme="majorBidi" w:hAnsiTheme="majorBidi" w:cstheme="majorBidi"/>
          <w:sz w:val="24"/>
          <w:szCs w:val="24"/>
          <w:lang w:bidi="ar-IQ"/>
        </w:rPr>
        <w:t>.</w:t>
      </w:r>
    </w:p>
    <w:p w14:paraId="1972B1CE" w14:textId="77777777" w:rsidR="002B1419" w:rsidRPr="00C0309B" w:rsidRDefault="002B1419" w:rsidP="00336891">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t>6. Conclusion</w:t>
      </w:r>
    </w:p>
    <w:p w14:paraId="601BF6FD" w14:textId="0AFA91F5" w:rsidR="002B1419" w:rsidRPr="00C0309B" w:rsidRDefault="009F08BE" w:rsidP="00857E04">
      <w:pPr>
        <w:numPr>
          <w:ilvl w:val="0"/>
          <w:numId w:val="7"/>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FGE</w:t>
      </w:r>
      <w:r w:rsidR="002B1419" w:rsidRPr="00C0309B">
        <w:rPr>
          <w:rFonts w:asciiTheme="majorBidi" w:hAnsiTheme="majorBidi" w:cstheme="majorBidi"/>
          <w:sz w:val="24"/>
          <w:szCs w:val="24"/>
          <w:lang w:bidi="ar-IQ"/>
        </w:rPr>
        <w:t xml:space="preserve"> </w:t>
      </w:r>
      <w:r w:rsidRPr="00C0309B">
        <w:rPr>
          <w:rFonts w:asciiTheme="majorBidi" w:hAnsiTheme="majorBidi" w:cstheme="majorBidi"/>
          <w:sz w:val="24"/>
          <w:szCs w:val="24"/>
          <w:lang w:bidi="ar-IQ"/>
        </w:rPr>
        <w:t>revealed</w:t>
      </w:r>
      <w:r w:rsidR="002B1419" w:rsidRPr="00C0309B">
        <w:rPr>
          <w:rFonts w:asciiTheme="majorBidi" w:hAnsiTheme="majorBidi" w:cstheme="majorBidi"/>
          <w:sz w:val="24"/>
          <w:szCs w:val="24"/>
          <w:lang w:bidi="ar-IQ"/>
        </w:rPr>
        <w:t xml:space="preserve"> significant antibacterial activity against three MDR isolates but was ineffective against </w:t>
      </w:r>
      <w:r w:rsidR="002B1419" w:rsidRPr="00C0309B">
        <w:rPr>
          <w:rFonts w:asciiTheme="majorBidi" w:hAnsiTheme="majorBidi" w:cstheme="majorBidi"/>
          <w:i/>
          <w:iCs/>
          <w:sz w:val="24"/>
          <w:szCs w:val="24"/>
          <w:lang w:bidi="ar-IQ"/>
        </w:rPr>
        <w:t>P. aeruginosa</w:t>
      </w:r>
      <w:r w:rsidR="002B1419" w:rsidRPr="00C0309B">
        <w:rPr>
          <w:rFonts w:asciiTheme="majorBidi" w:hAnsiTheme="majorBidi" w:cstheme="majorBidi"/>
          <w:sz w:val="24"/>
          <w:szCs w:val="24"/>
          <w:lang w:bidi="ar-IQ"/>
        </w:rPr>
        <w:t>.</w:t>
      </w:r>
    </w:p>
    <w:p w14:paraId="2BDF28DE" w14:textId="3B7907CE" w:rsidR="002B1419" w:rsidRPr="00C0309B" w:rsidRDefault="002B1419" w:rsidP="00857E04">
      <w:pPr>
        <w:numPr>
          <w:ilvl w:val="0"/>
          <w:numId w:val="7"/>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Garlic extract </w:t>
      </w:r>
      <w:r w:rsidR="009F08BE" w:rsidRPr="00C0309B">
        <w:rPr>
          <w:rFonts w:asciiTheme="majorBidi" w:hAnsiTheme="majorBidi" w:cstheme="majorBidi"/>
          <w:sz w:val="24"/>
          <w:szCs w:val="24"/>
          <w:lang w:bidi="ar-IQ"/>
        </w:rPr>
        <w:t>improved</w:t>
      </w:r>
      <w:r w:rsidRPr="00C0309B">
        <w:rPr>
          <w:rFonts w:asciiTheme="majorBidi" w:hAnsiTheme="majorBidi" w:cstheme="majorBidi"/>
          <w:sz w:val="24"/>
          <w:szCs w:val="24"/>
          <w:lang w:bidi="ar-IQ"/>
        </w:rPr>
        <w:t xml:space="preserve"> the antibacterial effects of amikacin and tetracycline, with </w:t>
      </w:r>
      <w:r w:rsidR="00857E04" w:rsidRPr="00C0309B">
        <w:rPr>
          <w:rFonts w:asciiTheme="majorBidi" w:hAnsiTheme="majorBidi" w:cstheme="majorBidi"/>
          <w:sz w:val="24"/>
          <w:szCs w:val="24"/>
          <w:lang w:bidi="ar-IQ"/>
        </w:rPr>
        <w:t>noticeable</w:t>
      </w:r>
      <w:r w:rsidRPr="00C0309B">
        <w:rPr>
          <w:rFonts w:asciiTheme="majorBidi" w:hAnsiTheme="majorBidi" w:cstheme="majorBidi"/>
          <w:sz w:val="24"/>
          <w:szCs w:val="24"/>
          <w:lang w:bidi="ar-IQ"/>
        </w:rPr>
        <w:t xml:space="preserve"> synergy </w:t>
      </w:r>
      <w:r w:rsidR="00857E04" w:rsidRPr="00C0309B">
        <w:rPr>
          <w:rFonts w:asciiTheme="majorBidi" w:hAnsiTheme="majorBidi" w:cstheme="majorBidi"/>
          <w:sz w:val="24"/>
          <w:szCs w:val="24"/>
          <w:lang w:bidi="ar-IQ"/>
        </w:rPr>
        <w:t>experiential</w:t>
      </w:r>
      <w:r w:rsidRPr="00C0309B">
        <w:rPr>
          <w:rFonts w:asciiTheme="majorBidi" w:hAnsiTheme="majorBidi" w:cstheme="majorBidi"/>
          <w:sz w:val="24"/>
          <w:szCs w:val="24"/>
          <w:lang w:bidi="ar-IQ"/>
        </w:rPr>
        <w:t xml:space="preserve"> particularly with tetracycline.</w:t>
      </w:r>
    </w:p>
    <w:p w14:paraId="65253171" w14:textId="131CFA84" w:rsidR="009B123B" w:rsidRPr="00C0309B" w:rsidRDefault="00857E04" w:rsidP="00857E04">
      <w:pPr>
        <w:numPr>
          <w:ilvl w:val="0"/>
          <w:numId w:val="7"/>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Using g</w:t>
      </w:r>
      <w:r w:rsidR="002B1419" w:rsidRPr="00C0309B">
        <w:rPr>
          <w:rFonts w:asciiTheme="majorBidi" w:hAnsiTheme="majorBidi" w:cstheme="majorBidi"/>
          <w:sz w:val="24"/>
          <w:szCs w:val="24"/>
          <w:lang w:bidi="ar-IQ"/>
        </w:rPr>
        <w:t xml:space="preserve">arlic </w:t>
      </w:r>
      <w:r w:rsidRPr="00C0309B">
        <w:rPr>
          <w:rFonts w:asciiTheme="majorBidi" w:hAnsiTheme="majorBidi" w:cstheme="majorBidi"/>
          <w:sz w:val="24"/>
          <w:szCs w:val="24"/>
          <w:lang w:bidi="ar-IQ"/>
        </w:rPr>
        <w:t xml:space="preserve">extracts </w:t>
      </w:r>
      <w:r w:rsidR="002B1419" w:rsidRPr="00C0309B">
        <w:rPr>
          <w:rFonts w:asciiTheme="majorBidi" w:hAnsiTheme="majorBidi" w:cstheme="majorBidi"/>
          <w:sz w:val="24"/>
          <w:szCs w:val="24"/>
          <w:lang w:bidi="ar-IQ"/>
        </w:rPr>
        <w:t xml:space="preserve">as a complementary agent </w:t>
      </w:r>
      <w:r w:rsidRPr="00C0309B">
        <w:rPr>
          <w:rFonts w:asciiTheme="majorBidi" w:hAnsiTheme="majorBidi" w:cstheme="majorBidi"/>
          <w:sz w:val="24"/>
          <w:szCs w:val="24"/>
          <w:lang w:bidi="ar-IQ"/>
        </w:rPr>
        <w:t>along with</w:t>
      </w:r>
      <w:r w:rsidR="002B1419" w:rsidRPr="00C0309B">
        <w:rPr>
          <w:rFonts w:asciiTheme="majorBidi" w:hAnsiTheme="majorBidi" w:cstheme="majorBidi"/>
          <w:sz w:val="24"/>
          <w:szCs w:val="24"/>
          <w:lang w:bidi="ar-IQ"/>
        </w:rPr>
        <w:t xml:space="preserve"> antibiotics shows promise in combating MDR bacterial infections.</w:t>
      </w:r>
    </w:p>
    <w:p w14:paraId="371C0880" w14:textId="77777777" w:rsidR="00857E04" w:rsidRPr="00C0309B" w:rsidRDefault="00857E04" w:rsidP="00857E04">
      <w:pPr>
        <w:bidi w:val="0"/>
        <w:ind w:left="360"/>
        <w:jc w:val="both"/>
        <w:rPr>
          <w:rFonts w:asciiTheme="majorBidi" w:hAnsiTheme="majorBidi" w:cstheme="majorBidi"/>
          <w:sz w:val="24"/>
          <w:szCs w:val="24"/>
          <w:lang w:bidi="ar-IQ"/>
        </w:rPr>
      </w:pPr>
    </w:p>
    <w:p w14:paraId="5EE6AEC4" w14:textId="77777777" w:rsidR="009B123B" w:rsidRPr="00C0309B" w:rsidRDefault="009B123B" w:rsidP="009B123B">
      <w:pPr>
        <w:bidi w:val="0"/>
        <w:rPr>
          <w:rFonts w:asciiTheme="majorBidi" w:hAnsiTheme="majorBidi" w:cstheme="majorBidi"/>
          <w:b/>
          <w:bCs/>
          <w:sz w:val="24"/>
          <w:szCs w:val="24"/>
          <w:lang w:bidi="ar-IQ"/>
        </w:rPr>
      </w:pPr>
    </w:p>
    <w:p w14:paraId="0A9DDD05" w14:textId="77777777" w:rsidR="00C0309B" w:rsidRDefault="00C0309B" w:rsidP="00336891">
      <w:pPr>
        <w:bidi w:val="0"/>
        <w:rPr>
          <w:rFonts w:asciiTheme="majorBidi" w:hAnsiTheme="majorBidi" w:cstheme="majorBidi"/>
          <w:b/>
          <w:bCs/>
          <w:sz w:val="24"/>
          <w:szCs w:val="24"/>
          <w:lang w:bidi="ar-IQ"/>
        </w:rPr>
      </w:pPr>
    </w:p>
    <w:p w14:paraId="3478ABCA" w14:textId="77777777" w:rsidR="00C0309B" w:rsidRDefault="00C0309B" w:rsidP="00C0309B">
      <w:pPr>
        <w:bidi w:val="0"/>
        <w:rPr>
          <w:rFonts w:asciiTheme="majorBidi" w:hAnsiTheme="majorBidi" w:cstheme="majorBidi"/>
          <w:b/>
          <w:bCs/>
          <w:sz w:val="24"/>
          <w:szCs w:val="24"/>
          <w:lang w:bidi="ar-IQ"/>
        </w:rPr>
      </w:pPr>
    </w:p>
    <w:p w14:paraId="3B0128CA" w14:textId="77777777" w:rsidR="00C0309B" w:rsidRDefault="00C0309B" w:rsidP="00C0309B">
      <w:pPr>
        <w:bidi w:val="0"/>
        <w:rPr>
          <w:rFonts w:asciiTheme="majorBidi" w:hAnsiTheme="majorBidi" w:cstheme="majorBidi"/>
          <w:b/>
          <w:bCs/>
          <w:sz w:val="24"/>
          <w:szCs w:val="24"/>
          <w:lang w:bidi="ar-IQ"/>
        </w:rPr>
      </w:pPr>
    </w:p>
    <w:p w14:paraId="662BEE7D" w14:textId="77777777" w:rsidR="00C0309B" w:rsidRDefault="00C0309B" w:rsidP="00C0309B">
      <w:pPr>
        <w:bidi w:val="0"/>
        <w:rPr>
          <w:rFonts w:asciiTheme="majorBidi" w:hAnsiTheme="majorBidi" w:cstheme="majorBidi"/>
          <w:b/>
          <w:bCs/>
          <w:sz w:val="24"/>
          <w:szCs w:val="24"/>
          <w:lang w:bidi="ar-IQ"/>
        </w:rPr>
      </w:pPr>
    </w:p>
    <w:p w14:paraId="6408CC8F" w14:textId="77777777" w:rsidR="00C0309B" w:rsidRDefault="00C0309B" w:rsidP="00C0309B">
      <w:pPr>
        <w:bidi w:val="0"/>
        <w:rPr>
          <w:rFonts w:asciiTheme="majorBidi" w:hAnsiTheme="majorBidi" w:cstheme="majorBidi"/>
          <w:b/>
          <w:bCs/>
          <w:sz w:val="24"/>
          <w:szCs w:val="24"/>
          <w:lang w:bidi="ar-IQ"/>
        </w:rPr>
      </w:pPr>
    </w:p>
    <w:p w14:paraId="4E9840EB" w14:textId="77777777" w:rsidR="00C0309B" w:rsidRDefault="00C0309B" w:rsidP="00C0309B">
      <w:pPr>
        <w:bidi w:val="0"/>
        <w:rPr>
          <w:rFonts w:asciiTheme="majorBidi" w:hAnsiTheme="majorBidi" w:cstheme="majorBidi"/>
          <w:b/>
          <w:bCs/>
          <w:sz w:val="24"/>
          <w:szCs w:val="24"/>
          <w:lang w:bidi="ar-IQ"/>
        </w:rPr>
      </w:pPr>
    </w:p>
    <w:p w14:paraId="7DB8554F" w14:textId="77777777" w:rsidR="00C0309B" w:rsidRDefault="00C0309B" w:rsidP="00C0309B">
      <w:pPr>
        <w:bidi w:val="0"/>
        <w:rPr>
          <w:rFonts w:asciiTheme="majorBidi" w:hAnsiTheme="majorBidi" w:cstheme="majorBidi"/>
          <w:b/>
          <w:bCs/>
          <w:sz w:val="24"/>
          <w:szCs w:val="24"/>
          <w:lang w:bidi="ar-IQ"/>
        </w:rPr>
      </w:pPr>
    </w:p>
    <w:p w14:paraId="5821E55C" w14:textId="77777777" w:rsidR="00C0309B" w:rsidRDefault="00C0309B" w:rsidP="00C0309B">
      <w:pPr>
        <w:bidi w:val="0"/>
        <w:rPr>
          <w:rFonts w:asciiTheme="majorBidi" w:hAnsiTheme="majorBidi" w:cstheme="majorBidi"/>
          <w:b/>
          <w:bCs/>
          <w:sz w:val="24"/>
          <w:szCs w:val="24"/>
          <w:lang w:bidi="ar-IQ"/>
        </w:rPr>
      </w:pPr>
    </w:p>
    <w:p w14:paraId="7CEE7123" w14:textId="77777777" w:rsidR="00C0309B" w:rsidRDefault="00C0309B" w:rsidP="00C0309B">
      <w:pPr>
        <w:bidi w:val="0"/>
        <w:rPr>
          <w:rFonts w:asciiTheme="majorBidi" w:hAnsiTheme="majorBidi" w:cstheme="majorBidi"/>
          <w:b/>
          <w:bCs/>
          <w:sz w:val="24"/>
          <w:szCs w:val="24"/>
          <w:lang w:bidi="ar-IQ"/>
        </w:rPr>
      </w:pPr>
    </w:p>
    <w:p w14:paraId="138EC03B" w14:textId="77777777" w:rsidR="00C0309B" w:rsidRDefault="00C0309B" w:rsidP="00C0309B">
      <w:pPr>
        <w:bidi w:val="0"/>
        <w:rPr>
          <w:rFonts w:asciiTheme="majorBidi" w:hAnsiTheme="majorBidi" w:cstheme="majorBidi"/>
          <w:b/>
          <w:bCs/>
          <w:sz w:val="24"/>
          <w:szCs w:val="24"/>
          <w:lang w:bidi="ar-IQ"/>
        </w:rPr>
      </w:pPr>
    </w:p>
    <w:p w14:paraId="23C3B946" w14:textId="77777777" w:rsidR="00C0309B" w:rsidRDefault="00C0309B" w:rsidP="00C0309B">
      <w:pPr>
        <w:bidi w:val="0"/>
        <w:rPr>
          <w:rFonts w:asciiTheme="majorBidi" w:hAnsiTheme="majorBidi" w:cstheme="majorBidi"/>
          <w:b/>
          <w:bCs/>
          <w:sz w:val="24"/>
          <w:szCs w:val="24"/>
          <w:lang w:bidi="ar-IQ"/>
        </w:rPr>
      </w:pPr>
    </w:p>
    <w:p w14:paraId="52CB7290" w14:textId="66714DD4" w:rsidR="002B1419" w:rsidRPr="00C0309B" w:rsidRDefault="002B1419" w:rsidP="00C0309B">
      <w:pPr>
        <w:bidi w:val="0"/>
        <w:rPr>
          <w:rFonts w:asciiTheme="majorBidi" w:hAnsiTheme="majorBidi" w:cstheme="majorBidi"/>
          <w:b/>
          <w:bCs/>
          <w:sz w:val="24"/>
          <w:szCs w:val="24"/>
          <w:lang w:bidi="ar-IQ"/>
        </w:rPr>
      </w:pPr>
      <w:r w:rsidRPr="00C0309B">
        <w:rPr>
          <w:rFonts w:asciiTheme="majorBidi" w:hAnsiTheme="majorBidi" w:cstheme="majorBidi"/>
          <w:b/>
          <w:bCs/>
          <w:sz w:val="24"/>
          <w:szCs w:val="24"/>
          <w:lang w:bidi="ar-IQ"/>
        </w:rPr>
        <w:lastRenderedPageBreak/>
        <w:t>7. References</w:t>
      </w:r>
    </w:p>
    <w:p w14:paraId="57AC4C5F" w14:textId="3A11CC7B" w:rsidR="002B1419" w:rsidRPr="00C0309B" w:rsidRDefault="002B1419" w:rsidP="00857E04">
      <w:pPr>
        <w:numPr>
          <w:ilvl w:val="0"/>
          <w:numId w:val="8"/>
        </w:numPr>
        <w:bidi w:val="0"/>
        <w:jc w:val="both"/>
        <w:rPr>
          <w:rFonts w:asciiTheme="majorBidi" w:hAnsiTheme="majorBidi" w:cstheme="majorBidi"/>
          <w:sz w:val="24"/>
          <w:szCs w:val="24"/>
          <w:lang w:bidi="ar-IQ"/>
        </w:rPr>
      </w:pPr>
      <w:proofErr w:type="spellStart"/>
      <w:r w:rsidRPr="00C0309B">
        <w:rPr>
          <w:rFonts w:asciiTheme="majorBidi" w:hAnsiTheme="majorBidi" w:cstheme="majorBidi"/>
          <w:sz w:val="24"/>
          <w:szCs w:val="24"/>
          <w:lang w:bidi="ar-IQ"/>
        </w:rPr>
        <w:t>Tuyishime</w:t>
      </w:r>
      <w:proofErr w:type="spellEnd"/>
      <w:r w:rsidRPr="00C0309B">
        <w:rPr>
          <w:rFonts w:asciiTheme="majorBidi" w:hAnsiTheme="majorBidi" w:cstheme="majorBidi"/>
          <w:sz w:val="24"/>
          <w:szCs w:val="24"/>
          <w:lang w:bidi="ar-IQ"/>
        </w:rPr>
        <w:t xml:space="preserve"> G, et al. (2022). Antibacterial activity of nanoparticles of garlic </w:t>
      </w:r>
      <w:r w:rsidR="00857E04" w:rsidRPr="00C0309B">
        <w:rPr>
          <w:rFonts w:asciiTheme="majorBidi" w:hAnsiTheme="majorBidi" w:cstheme="majorBidi"/>
          <w:sz w:val="24"/>
          <w:szCs w:val="24"/>
          <w:lang w:bidi="ar-IQ"/>
        </w:rPr>
        <w:t>extracts</w:t>
      </w:r>
      <w:r w:rsidRPr="00C0309B">
        <w:rPr>
          <w:rFonts w:asciiTheme="majorBidi" w:hAnsiTheme="majorBidi" w:cstheme="majorBidi"/>
          <w:sz w:val="24"/>
          <w:szCs w:val="24"/>
          <w:lang w:bidi="ar-IQ"/>
        </w:rPr>
        <w:t xml:space="preserve"> against </w:t>
      </w:r>
      <w:r w:rsidRPr="00C0309B">
        <w:rPr>
          <w:rFonts w:asciiTheme="majorBidi" w:hAnsiTheme="majorBidi" w:cstheme="majorBidi"/>
          <w:i/>
          <w:iCs/>
          <w:sz w:val="24"/>
          <w:szCs w:val="24"/>
          <w:lang w:bidi="ar-IQ"/>
        </w:rPr>
        <w:t>Streptococcus mutans</w:t>
      </w:r>
      <w:r w:rsidRPr="00C0309B">
        <w:rPr>
          <w:rFonts w:asciiTheme="majorBidi" w:hAnsiTheme="majorBidi" w:cstheme="majorBidi"/>
          <w:sz w:val="24"/>
          <w:szCs w:val="24"/>
          <w:lang w:bidi="ar-IQ"/>
        </w:rPr>
        <w:t xml:space="preserve"> and </w:t>
      </w:r>
      <w:r w:rsidRPr="00C0309B">
        <w:rPr>
          <w:rFonts w:asciiTheme="majorBidi" w:hAnsiTheme="majorBidi" w:cstheme="majorBidi"/>
          <w:i/>
          <w:iCs/>
          <w:sz w:val="24"/>
          <w:szCs w:val="24"/>
          <w:lang w:bidi="ar-IQ"/>
        </w:rPr>
        <w:t>P. gingivalis</w:t>
      </w:r>
      <w:r w:rsidRPr="00C0309B">
        <w:rPr>
          <w:rFonts w:asciiTheme="majorBidi" w:hAnsiTheme="majorBidi" w:cstheme="majorBidi"/>
          <w:sz w:val="24"/>
          <w:szCs w:val="24"/>
          <w:lang w:bidi="ar-IQ"/>
        </w:rPr>
        <w:t xml:space="preserve">. </w:t>
      </w:r>
      <w:r w:rsidRPr="00C0309B">
        <w:rPr>
          <w:rFonts w:asciiTheme="majorBidi" w:hAnsiTheme="majorBidi" w:cstheme="majorBidi"/>
          <w:i/>
          <w:iCs/>
          <w:sz w:val="24"/>
          <w:szCs w:val="24"/>
          <w:lang w:bidi="ar-IQ"/>
        </w:rPr>
        <w:t>Applied Sciences</w:t>
      </w:r>
      <w:r w:rsidRPr="00C0309B">
        <w:rPr>
          <w:rFonts w:asciiTheme="majorBidi" w:hAnsiTheme="majorBidi" w:cstheme="majorBidi"/>
          <w:sz w:val="24"/>
          <w:szCs w:val="24"/>
          <w:lang w:bidi="ar-IQ"/>
        </w:rPr>
        <w:t>, 12:3491.</w:t>
      </w:r>
    </w:p>
    <w:p w14:paraId="07FAB859" w14:textId="77777777" w:rsidR="002B1419" w:rsidRPr="00C0309B" w:rsidRDefault="002B1419" w:rsidP="00857E04">
      <w:pPr>
        <w:numPr>
          <w:ilvl w:val="0"/>
          <w:numId w:val="8"/>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Andersson DI, Hughes D. (2011). Persistence of antibiotic resistance. </w:t>
      </w:r>
      <w:r w:rsidRPr="00C0309B">
        <w:rPr>
          <w:rFonts w:asciiTheme="majorBidi" w:hAnsiTheme="majorBidi" w:cstheme="majorBidi"/>
          <w:i/>
          <w:iCs/>
          <w:sz w:val="24"/>
          <w:szCs w:val="24"/>
          <w:lang w:bidi="ar-IQ"/>
        </w:rPr>
        <w:t>FEMS Microbiology Reviews</w:t>
      </w:r>
      <w:r w:rsidRPr="00C0309B">
        <w:rPr>
          <w:rFonts w:asciiTheme="majorBidi" w:hAnsiTheme="majorBidi" w:cstheme="majorBidi"/>
          <w:sz w:val="24"/>
          <w:szCs w:val="24"/>
          <w:lang w:bidi="ar-IQ"/>
        </w:rPr>
        <w:t>, 35:901–911.</w:t>
      </w:r>
    </w:p>
    <w:p w14:paraId="387EEE06" w14:textId="77777777" w:rsidR="002B1419" w:rsidRPr="00C0309B" w:rsidRDefault="002B1419" w:rsidP="00857E04">
      <w:pPr>
        <w:numPr>
          <w:ilvl w:val="0"/>
          <w:numId w:val="8"/>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Singh B, et al. (2020). Exploring plant-based ethnomedicine. </w:t>
      </w:r>
      <w:r w:rsidRPr="00C0309B">
        <w:rPr>
          <w:rFonts w:asciiTheme="majorBidi" w:hAnsiTheme="majorBidi" w:cstheme="majorBidi"/>
          <w:i/>
          <w:iCs/>
          <w:sz w:val="24"/>
          <w:szCs w:val="24"/>
          <w:lang w:bidi="ar-IQ"/>
        </w:rPr>
        <w:t>Sustainability</w:t>
      </w:r>
      <w:r w:rsidRPr="00C0309B">
        <w:rPr>
          <w:rFonts w:asciiTheme="majorBidi" w:hAnsiTheme="majorBidi" w:cstheme="majorBidi"/>
          <w:sz w:val="24"/>
          <w:szCs w:val="24"/>
          <w:lang w:bidi="ar-IQ"/>
        </w:rPr>
        <w:t>, 12:7526.</w:t>
      </w:r>
    </w:p>
    <w:p w14:paraId="787E1ECA" w14:textId="77777777" w:rsidR="002B1419" w:rsidRPr="00C0309B" w:rsidRDefault="002B1419" w:rsidP="00857E04">
      <w:pPr>
        <w:numPr>
          <w:ilvl w:val="0"/>
          <w:numId w:val="8"/>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World Health Organization (2002). Traditional Medicine Strategy 2002–2005. Geneva.</w:t>
      </w:r>
    </w:p>
    <w:p w14:paraId="19701795" w14:textId="77777777" w:rsidR="002B1419" w:rsidRPr="00C0309B" w:rsidRDefault="002B1419" w:rsidP="00857E04">
      <w:pPr>
        <w:numPr>
          <w:ilvl w:val="0"/>
          <w:numId w:val="8"/>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Botas J, et al. (2019). Comparative study of black and white garlic. </w:t>
      </w:r>
      <w:r w:rsidRPr="00C0309B">
        <w:rPr>
          <w:rFonts w:asciiTheme="majorBidi" w:hAnsiTheme="majorBidi" w:cstheme="majorBidi"/>
          <w:i/>
          <w:iCs/>
          <w:sz w:val="24"/>
          <w:szCs w:val="24"/>
          <w:lang w:bidi="ar-IQ"/>
        </w:rPr>
        <w:t>Molecules</w:t>
      </w:r>
      <w:r w:rsidRPr="00C0309B">
        <w:rPr>
          <w:rFonts w:asciiTheme="majorBidi" w:hAnsiTheme="majorBidi" w:cstheme="majorBidi"/>
          <w:sz w:val="24"/>
          <w:szCs w:val="24"/>
          <w:lang w:bidi="ar-IQ"/>
        </w:rPr>
        <w:t>, 24:2194.</w:t>
      </w:r>
    </w:p>
    <w:p w14:paraId="7C456DB1" w14:textId="77777777" w:rsidR="002B1419" w:rsidRPr="00C0309B" w:rsidRDefault="002B1419" w:rsidP="00857E04">
      <w:pPr>
        <w:numPr>
          <w:ilvl w:val="0"/>
          <w:numId w:val="8"/>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Chen C, et al. (2018). Broad-spectrum antimicrobial activity of garlic extracts. </w:t>
      </w:r>
      <w:r w:rsidRPr="00C0309B">
        <w:rPr>
          <w:rFonts w:asciiTheme="majorBidi" w:hAnsiTheme="majorBidi" w:cstheme="majorBidi"/>
          <w:i/>
          <w:iCs/>
          <w:sz w:val="24"/>
          <w:szCs w:val="24"/>
          <w:lang w:bidi="ar-IQ"/>
        </w:rPr>
        <w:t>Food Control</w:t>
      </w:r>
      <w:r w:rsidRPr="00C0309B">
        <w:rPr>
          <w:rFonts w:asciiTheme="majorBidi" w:hAnsiTheme="majorBidi" w:cstheme="majorBidi"/>
          <w:sz w:val="24"/>
          <w:szCs w:val="24"/>
          <w:lang w:bidi="ar-IQ"/>
        </w:rPr>
        <w:t>, 86:117–125.</w:t>
      </w:r>
    </w:p>
    <w:p w14:paraId="0E8E12D8" w14:textId="77777777" w:rsidR="002B1419" w:rsidRPr="00C0309B" w:rsidRDefault="002B1419" w:rsidP="00857E04">
      <w:pPr>
        <w:numPr>
          <w:ilvl w:val="0"/>
          <w:numId w:val="8"/>
        </w:numPr>
        <w:bidi w:val="0"/>
        <w:jc w:val="both"/>
        <w:rPr>
          <w:rFonts w:asciiTheme="majorBidi" w:hAnsiTheme="majorBidi" w:cstheme="majorBidi"/>
          <w:sz w:val="24"/>
          <w:szCs w:val="24"/>
          <w:lang w:bidi="ar-IQ"/>
        </w:rPr>
      </w:pPr>
      <w:proofErr w:type="spellStart"/>
      <w:r w:rsidRPr="00C0309B">
        <w:rPr>
          <w:rFonts w:asciiTheme="majorBidi" w:hAnsiTheme="majorBidi" w:cstheme="majorBidi"/>
          <w:sz w:val="24"/>
          <w:szCs w:val="24"/>
          <w:lang w:bidi="ar-IQ"/>
        </w:rPr>
        <w:t>Magryś</w:t>
      </w:r>
      <w:proofErr w:type="spellEnd"/>
      <w:r w:rsidRPr="00C0309B">
        <w:rPr>
          <w:rFonts w:asciiTheme="majorBidi" w:hAnsiTheme="majorBidi" w:cstheme="majorBidi"/>
          <w:sz w:val="24"/>
          <w:szCs w:val="24"/>
          <w:lang w:bidi="ar-IQ"/>
        </w:rPr>
        <w:t xml:space="preserve"> A, et al. (2021). Antibacterial properties of </w:t>
      </w:r>
      <w:r w:rsidRPr="00C0309B">
        <w:rPr>
          <w:rFonts w:asciiTheme="majorBidi" w:hAnsiTheme="majorBidi" w:cstheme="majorBidi"/>
          <w:i/>
          <w:iCs/>
          <w:sz w:val="24"/>
          <w:szCs w:val="24"/>
          <w:lang w:bidi="ar-IQ"/>
        </w:rPr>
        <w:t>Allium sativum</w:t>
      </w:r>
      <w:r w:rsidRPr="00C0309B">
        <w:rPr>
          <w:rFonts w:asciiTheme="majorBidi" w:hAnsiTheme="majorBidi" w:cstheme="majorBidi"/>
          <w:sz w:val="24"/>
          <w:szCs w:val="24"/>
          <w:lang w:bidi="ar-IQ"/>
        </w:rPr>
        <w:t xml:space="preserve"> and its synergy with antibiotics. </w:t>
      </w:r>
      <w:r w:rsidRPr="00C0309B">
        <w:rPr>
          <w:rFonts w:asciiTheme="majorBidi" w:hAnsiTheme="majorBidi" w:cstheme="majorBidi"/>
          <w:i/>
          <w:iCs/>
          <w:sz w:val="24"/>
          <w:szCs w:val="24"/>
          <w:lang w:bidi="ar-IQ"/>
        </w:rPr>
        <w:t>Archives of Microbiology</w:t>
      </w:r>
      <w:r w:rsidRPr="00C0309B">
        <w:rPr>
          <w:rFonts w:asciiTheme="majorBidi" w:hAnsiTheme="majorBidi" w:cstheme="majorBidi"/>
          <w:sz w:val="24"/>
          <w:szCs w:val="24"/>
          <w:lang w:bidi="ar-IQ"/>
        </w:rPr>
        <w:t>, 203:2257–2268.</w:t>
      </w:r>
    </w:p>
    <w:p w14:paraId="7B759F8A" w14:textId="77777777" w:rsidR="002B1419" w:rsidRPr="00C0309B" w:rsidRDefault="002B1419" w:rsidP="00857E04">
      <w:pPr>
        <w:numPr>
          <w:ilvl w:val="0"/>
          <w:numId w:val="8"/>
        </w:numPr>
        <w:bidi w:val="0"/>
        <w:jc w:val="both"/>
        <w:rPr>
          <w:rFonts w:asciiTheme="majorBidi" w:hAnsiTheme="majorBidi" w:cstheme="majorBidi"/>
          <w:sz w:val="24"/>
          <w:szCs w:val="24"/>
          <w:lang w:bidi="ar-IQ"/>
        </w:rPr>
      </w:pPr>
      <w:proofErr w:type="spellStart"/>
      <w:r w:rsidRPr="00C0309B">
        <w:rPr>
          <w:rFonts w:asciiTheme="majorBidi" w:hAnsiTheme="majorBidi" w:cstheme="majorBidi"/>
          <w:sz w:val="24"/>
          <w:szCs w:val="24"/>
          <w:lang w:bidi="ar-IQ"/>
        </w:rPr>
        <w:t>Bharwaj</w:t>
      </w:r>
      <w:proofErr w:type="spellEnd"/>
      <w:r w:rsidRPr="00C0309B">
        <w:rPr>
          <w:rFonts w:asciiTheme="majorBidi" w:hAnsiTheme="majorBidi" w:cstheme="majorBidi"/>
          <w:sz w:val="24"/>
          <w:szCs w:val="24"/>
          <w:lang w:bidi="ar-IQ"/>
        </w:rPr>
        <w:t xml:space="preserve"> M, et al. (2016). Herbal–antibiotic combination therapy. </w:t>
      </w:r>
      <w:r w:rsidRPr="00C0309B">
        <w:rPr>
          <w:rFonts w:asciiTheme="majorBidi" w:hAnsiTheme="majorBidi" w:cstheme="majorBidi"/>
          <w:i/>
          <w:iCs/>
          <w:sz w:val="24"/>
          <w:szCs w:val="24"/>
          <w:lang w:bidi="ar-IQ"/>
        </w:rPr>
        <w:t>Pharm Anal Acta</w:t>
      </w:r>
      <w:r w:rsidRPr="00C0309B">
        <w:rPr>
          <w:rFonts w:asciiTheme="majorBidi" w:hAnsiTheme="majorBidi" w:cstheme="majorBidi"/>
          <w:sz w:val="24"/>
          <w:szCs w:val="24"/>
          <w:lang w:bidi="ar-IQ"/>
        </w:rPr>
        <w:t>, 7:11.</w:t>
      </w:r>
    </w:p>
    <w:p w14:paraId="6A765E60" w14:textId="77777777" w:rsidR="002B1419" w:rsidRPr="00C0309B" w:rsidRDefault="002B1419" w:rsidP="00857E04">
      <w:pPr>
        <w:numPr>
          <w:ilvl w:val="0"/>
          <w:numId w:val="8"/>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Reiter J, et al. (2020). Allicin inhibits DNA gyrase in bacteria. </w:t>
      </w:r>
      <w:r w:rsidRPr="00C0309B">
        <w:rPr>
          <w:rFonts w:asciiTheme="majorBidi" w:hAnsiTheme="majorBidi" w:cstheme="majorBidi"/>
          <w:i/>
          <w:iCs/>
          <w:sz w:val="24"/>
          <w:szCs w:val="24"/>
          <w:lang w:bidi="ar-IQ"/>
        </w:rPr>
        <w:t>International Journal of Medical Microbiology</w:t>
      </w:r>
      <w:r w:rsidRPr="00C0309B">
        <w:rPr>
          <w:rFonts w:asciiTheme="majorBidi" w:hAnsiTheme="majorBidi" w:cstheme="majorBidi"/>
          <w:sz w:val="24"/>
          <w:szCs w:val="24"/>
          <w:lang w:bidi="ar-IQ"/>
        </w:rPr>
        <w:t>, 310:1–13.</w:t>
      </w:r>
    </w:p>
    <w:p w14:paraId="5A0F82C8" w14:textId="77777777" w:rsidR="002B1419" w:rsidRPr="00C0309B" w:rsidRDefault="002B1419" w:rsidP="00857E04">
      <w:pPr>
        <w:numPr>
          <w:ilvl w:val="0"/>
          <w:numId w:val="8"/>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Wagner H, Ulrich-</w:t>
      </w:r>
      <w:proofErr w:type="spellStart"/>
      <w:r w:rsidRPr="00C0309B">
        <w:rPr>
          <w:rFonts w:asciiTheme="majorBidi" w:hAnsiTheme="majorBidi" w:cstheme="majorBidi"/>
          <w:sz w:val="24"/>
          <w:szCs w:val="24"/>
          <w:lang w:bidi="ar-IQ"/>
        </w:rPr>
        <w:t>Merzenich</w:t>
      </w:r>
      <w:proofErr w:type="spellEnd"/>
      <w:r w:rsidRPr="00C0309B">
        <w:rPr>
          <w:rFonts w:asciiTheme="majorBidi" w:hAnsiTheme="majorBidi" w:cstheme="majorBidi"/>
          <w:sz w:val="24"/>
          <w:szCs w:val="24"/>
          <w:lang w:bidi="ar-IQ"/>
        </w:rPr>
        <w:t xml:space="preserve"> G. (2009). Synergy research in phytomedicine. </w:t>
      </w:r>
      <w:r w:rsidRPr="00C0309B">
        <w:rPr>
          <w:rFonts w:asciiTheme="majorBidi" w:hAnsiTheme="majorBidi" w:cstheme="majorBidi"/>
          <w:i/>
          <w:iCs/>
          <w:sz w:val="24"/>
          <w:szCs w:val="24"/>
          <w:lang w:bidi="ar-IQ"/>
        </w:rPr>
        <w:t>Phytomedicine</w:t>
      </w:r>
      <w:r w:rsidRPr="00C0309B">
        <w:rPr>
          <w:rFonts w:asciiTheme="majorBidi" w:hAnsiTheme="majorBidi" w:cstheme="majorBidi"/>
          <w:sz w:val="24"/>
          <w:szCs w:val="24"/>
          <w:lang w:bidi="ar-IQ"/>
        </w:rPr>
        <w:t>, 16:97–110.</w:t>
      </w:r>
    </w:p>
    <w:p w14:paraId="201920CE" w14:textId="77777777" w:rsidR="002B1419" w:rsidRPr="00C0309B" w:rsidRDefault="002B1419" w:rsidP="00857E04">
      <w:pPr>
        <w:numPr>
          <w:ilvl w:val="0"/>
          <w:numId w:val="8"/>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Stefanović OD. (2017). Synergistic activity of antibiotics and plant extracts. In: </w:t>
      </w:r>
      <w:r w:rsidRPr="00C0309B">
        <w:rPr>
          <w:rFonts w:asciiTheme="majorBidi" w:hAnsiTheme="majorBidi" w:cstheme="majorBidi"/>
          <w:i/>
          <w:iCs/>
          <w:sz w:val="24"/>
          <w:szCs w:val="24"/>
          <w:lang w:bidi="ar-IQ"/>
        </w:rPr>
        <w:t>Bacterial Pathogenesis and Antibacterial Control</w:t>
      </w:r>
      <w:r w:rsidRPr="00C0309B">
        <w:rPr>
          <w:rFonts w:asciiTheme="majorBidi" w:hAnsiTheme="majorBidi" w:cstheme="majorBidi"/>
          <w:sz w:val="24"/>
          <w:szCs w:val="24"/>
          <w:lang w:bidi="ar-IQ"/>
        </w:rPr>
        <w:t>.</w:t>
      </w:r>
    </w:p>
    <w:p w14:paraId="7F0C32C2" w14:textId="77777777" w:rsidR="002B1419" w:rsidRPr="00C0309B" w:rsidRDefault="002B1419" w:rsidP="00857E04">
      <w:pPr>
        <w:numPr>
          <w:ilvl w:val="0"/>
          <w:numId w:val="8"/>
        </w:numPr>
        <w:bidi w:val="0"/>
        <w:jc w:val="both"/>
        <w:rPr>
          <w:rFonts w:asciiTheme="majorBidi" w:hAnsiTheme="majorBidi" w:cstheme="majorBidi"/>
          <w:sz w:val="24"/>
          <w:szCs w:val="24"/>
          <w:lang w:bidi="ar-IQ"/>
        </w:rPr>
      </w:pPr>
      <w:r w:rsidRPr="00C0309B">
        <w:rPr>
          <w:rFonts w:asciiTheme="majorBidi" w:hAnsiTheme="majorBidi" w:cstheme="majorBidi"/>
          <w:sz w:val="24"/>
          <w:szCs w:val="24"/>
          <w:lang w:bidi="ar-IQ"/>
        </w:rPr>
        <w:t xml:space="preserve">Li G, et al. (2015). Fresh garlic extract enhances antibiotic activity against resistant strains. </w:t>
      </w:r>
      <w:proofErr w:type="spellStart"/>
      <w:r w:rsidRPr="00C0309B">
        <w:rPr>
          <w:rFonts w:asciiTheme="majorBidi" w:hAnsiTheme="majorBidi" w:cstheme="majorBidi"/>
          <w:i/>
          <w:iCs/>
          <w:sz w:val="24"/>
          <w:szCs w:val="24"/>
          <w:lang w:bidi="ar-IQ"/>
        </w:rPr>
        <w:t>Jundishapur</w:t>
      </w:r>
      <w:proofErr w:type="spellEnd"/>
      <w:r w:rsidRPr="00C0309B">
        <w:rPr>
          <w:rFonts w:asciiTheme="majorBidi" w:hAnsiTheme="majorBidi" w:cstheme="majorBidi"/>
          <w:i/>
          <w:iCs/>
          <w:sz w:val="24"/>
          <w:szCs w:val="24"/>
          <w:lang w:bidi="ar-IQ"/>
        </w:rPr>
        <w:t xml:space="preserve"> Journal of Microbiology</w:t>
      </w:r>
      <w:r w:rsidRPr="00C0309B">
        <w:rPr>
          <w:rFonts w:asciiTheme="majorBidi" w:hAnsiTheme="majorBidi" w:cstheme="majorBidi"/>
          <w:sz w:val="24"/>
          <w:szCs w:val="24"/>
          <w:lang w:bidi="ar-IQ"/>
        </w:rPr>
        <w:t>, 8(5</w:t>
      </w:r>
      <w:proofErr w:type="gramStart"/>
      <w:r w:rsidRPr="00C0309B">
        <w:rPr>
          <w:rFonts w:asciiTheme="majorBidi" w:hAnsiTheme="majorBidi" w:cstheme="majorBidi"/>
          <w:sz w:val="24"/>
          <w:szCs w:val="24"/>
          <w:lang w:bidi="ar-IQ"/>
        </w:rPr>
        <w:t>):e</w:t>
      </w:r>
      <w:proofErr w:type="gramEnd"/>
      <w:r w:rsidRPr="00C0309B">
        <w:rPr>
          <w:rFonts w:asciiTheme="majorBidi" w:hAnsiTheme="majorBidi" w:cstheme="majorBidi"/>
          <w:sz w:val="24"/>
          <w:szCs w:val="24"/>
          <w:lang w:bidi="ar-IQ"/>
        </w:rPr>
        <w:t>14814.</w:t>
      </w:r>
    </w:p>
    <w:p w14:paraId="120437F6" w14:textId="77777777" w:rsidR="002B1419" w:rsidRPr="00C0309B" w:rsidRDefault="002B1419" w:rsidP="002B1419">
      <w:pPr>
        <w:bidi w:val="0"/>
        <w:rPr>
          <w:rFonts w:asciiTheme="majorBidi" w:hAnsiTheme="majorBidi" w:cstheme="majorBidi"/>
          <w:sz w:val="24"/>
          <w:szCs w:val="24"/>
          <w:lang w:bidi="ar-IQ"/>
        </w:rPr>
      </w:pPr>
    </w:p>
    <w:p w14:paraId="46E39908" w14:textId="77777777" w:rsidR="001D6139" w:rsidRPr="00C0309B" w:rsidRDefault="001D6139" w:rsidP="002B1419">
      <w:pPr>
        <w:bidi w:val="0"/>
        <w:rPr>
          <w:rFonts w:asciiTheme="majorBidi" w:hAnsiTheme="majorBidi" w:cstheme="majorBidi"/>
          <w:sz w:val="24"/>
          <w:szCs w:val="24"/>
          <w:lang w:bidi="ar-IQ"/>
        </w:rPr>
      </w:pPr>
    </w:p>
    <w:sectPr w:rsidR="001D6139" w:rsidRPr="00C0309B" w:rsidSect="004C2A97">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5B4B"/>
    <w:multiLevelType w:val="multilevel"/>
    <w:tmpl w:val="1072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A2D01"/>
    <w:multiLevelType w:val="multilevel"/>
    <w:tmpl w:val="517EC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524775"/>
    <w:multiLevelType w:val="multilevel"/>
    <w:tmpl w:val="4874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32F77"/>
    <w:multiLevelType w:val="multilevel"/>
    <w:tmpl w:val="4A50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56E77"/>
    <w:multiLevelType w:val="multilevel"/>
    <w:tmpl w:val="15083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900706"/>
    <w:multiLevelType w:val="multilevel"/>
    <w:tmpl w:val="53E4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01E6F"/>
    <w:multiLevelType w:val="multilevel"/>
    <w:tmpl w:val="6C2A1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5E2F7F"/>
    <w:multiLevelType w:val="multilevel"/>
    <w:tmpl w:val="BF26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931712">
    <w:abstractNumId w:val="1"/>
  </w:num>
  <w:num w:numId="2" w16cid:durableId="1683239465">
    <w:abstractNumId w:val="3"/>
  </w:num>
  <w:num w:numId="3" w16cid:durableId="957562810">
    <w:abstractNumId w:val="5"/>
  </w:num>
  <w:num w:numId="4" w16cid:durableId="830147488">
    <w:abstractNumId w:val="6"/>
  </w:num>
  <w:num w:numId="5" w16cid:durableId="1961259431">
    <w:abstractNumId w:val="0"/>
  </w:num>
  <w:num w:numId="6" w16cid:durableId="1347707644">
    <w:abstractNumId w:val="7"/>
  </w:num>
  <w:num w:numId="7" w16cid:durableId="704184401">
    <w:abstractNumId w:val="2"/>
  </w:num>
  <w:num w:numId="8" w16cid:durableId="40255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24C"/>
    <w:rsid w:val="00034D05"/>
    <w:rsid w:val="000C16FB"/>
    <w:rsid w:val="000F1E1C"/>
    <w:rsid w:val="001024A3"/>
    <w:rsid w:val="0010697D"/>
    <w:rsid w:val="001127A2"/>
    <w:rsid w:val="001B3C0A"/>
    <w:rsid w:val="001D6139"/>
    <w:rsid w:val="001E65FC"/>
    <w:rsid w:val="002B1419"/>
    <w:rsid w:val="00302157"/>
    <w:rsid w:val="00336891"/>
    <w:rsid w:val="00366C45"/>
    <w:rsid w:val="00393B7B"/>
    <w:rsid w:val="003A58E7"/>
    <w:rsid w:val="003B35B4"/>
    <w:rsid w:val="0046404C"/>
    <w:rsid w:val="004C2A97"/>
    <w:rsid w:val="004C4E5A"/>
    <w:rsid w:val="00535D34"/>
    <w:rsid w:val="005C6AE0"/>
    <w:rsid w:val="00660753"/>
    <w:rsid w:val="00675CD4"/>
    <w:rsid w:val="006F7C01"/>
    <w:rsid w:val="00754789"/>
    <w:rsid w:val="007A64FA"/>
    <w:rsid w:val="007B7A1A"/>
    <w:rsid w:val="007C124C"/>
    <w:rsid w:val="007C3E75"/>
    <w:rsid w:val="008440F2"/>
    <w:rsid w:val="00857E04"/>
    <w:rsid w:val="00903831"/>
    <w:rsid w:val="00922D93"/>
    <w:rsid w:val="009B123B"/>
    <w:rsid w:val="009D1670"/>
    <w:rsid w:val="009F08BE"/>
    <w:rsid w:val="00AB6DC9"/>
    <w:rsid w:val="00BD5709"/>
    <w:rsid w:val="00C0309B"/>
    <w:rsid w:val="00D57519"/>
    <w:rsid w:val="00EA7A5E"/>
    <w:rsid w:val="00EC428E"/>
    <w:rsid w:val="00F25E1E"/>
    <w:rsid w:val="00F822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72FC"/>
  <w15:chartTrackingRefBased/>
  <w15:docId w15:val="{ECE454C1-5CED-4AE0-926E-8D15DA1D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Char"/>
    <w:uiPriority w:val="9"/>
    <w:qFormat/>
    <w:rsid w:val="006F7C0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6F7C0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6F7C0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F7C01"/>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6F7C01"/>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6F7C01"/>
    <w:rPr>
      <w:rFonts w:ascii="Times New Roman" w:eastAsia="Times New Roman" w:hAnsi="Times New Roman" w:cs="Times New Roman"/>
      <w:b/>
      <w:bCs/>
      <w:sz w:val="27"/>
      <w:szCs w:val="27"/>
    </w:rPr>
  </w:style>
  <w:style w:type="character" w:styleId="a3">
    <w:name w:val="Strong"/>
    <w:basedOn w:val="a0"/>
    <w:uiPriority w:val="22"/>
    <w:qFormat/>
    <w:rsid w:val="006F7C01"/>
    <w:rPr>
      <w:b/>
      <w:bCs/>
    </w:rPr>
  </w:style>
  <w:style w:type="character" w:styleId="a4">
    <w:name w:val="Emphasis"/>
    <w:basedOn w:val="a0"/>
    <w:uiPriority w:val="20"/>
    <w:qFormat/>
    <w:rsid w:val="006F7C01"/>
    <w:rPr>
      <w:i/>
      <w:iCs/>
    </w:rPr>
  </w:style>
  <w:style w:type="paragraph" w:styleId="a5">
    <w:name w:val="Normal (Web)"/>
    <w:basedOn w:val="a"/>
    <w:uiPriority w:val="99"/>
    <w:semiHidden/>
    <w:unhideWhenUsed/>
    <w:rsid w:val="006F7C0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C030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2305">
      <w:bodyDiv w:val="1"/>
      <w:marLeft w:val="0"/>
      <w:marRight w:val="0"/>
      <w:marTop w:val="0"/>
      <w:marBottom w:val="0"/>
      <w:divBdr>
        <w:top w:val="none" w:sz="0" w:space="0" w:color="auto"/>
        <w:left w:val="none" w:sz="0" w:space="0" w:color="auto"/>
        <w:bottom w:val="none" w:sz="0" w:space="0" w:color="auto"/>
        <w:right w:val="none" w:sz="0" w:space="0" w:color="auto"/>
      </w:divBdr>
      <w:divsChild>
        <w:div w:id="2141921304">
          <w:marLeft w:val="0"/>
          <w:marRight w:val="0"/>
          <w:marTop w:val="0"/>
          <w:marBottom w:val="0"/>
          <w:divBdr>
            <w:top w:val="none" w:sz="0" w:space="0" w:color="auto"/>
            <w:left w:val="none" w:sz="0" w:space="0" w:color="auto"/>
            <w:bottom w:val="none" w:sz="0" w:space="0" w:color="auto"/>
            <w:right w:val="none" w:sz="0" w:space="0" w:color="auto"/>
          </w:divBdr>
          <w:divsChild>
            <w:div w:id="690767843">
              <w:marLeft w:val="0"/>
              <w:marRight w:val="0"/>
              <w:marTop w:val="0"/>
              <w:marBottom w:val="0"/>
              <w:divBdr>
                <w:top w:val="none" w:sz="0" w:space="0" w:color="auto"/>
                <w:left w:val="none" w:sz="0" w:space="0" w:color="auto"/>
                <w:bottom w:val="none" w:sz="0" w:space="0" w:color="auto"/>
                <w:right w:val="none" w:sz="0" w:space="0" w:color="auto"/>
              </w:divBdr>
              <w:divsChild>
                <w:div w:id="351105917">
                  <w:marLeft w:val="0"/>
                  <w:marRight w:val="0"/>
                  <w:marTop w:val="0"/>
                  <w:marBottom w:val="0"/>
                  <w:divBdr>
                    <w:top w:val="none" w:sz="0" w:space="0" w:color="auto"/>
                    <w:left w:val="none" w:sz="0" w:space="0" w:color="auto"/>
                    <w:bottom w:val="none" w:sz="0" w:space="0" w:color="auto"/>
                    <w:right w:val="none" w:sz="0" w:space="0" w:color="auto"/>
                  </w:divBdr>
                  <w:divsChild>
                    <w:div w:id="200213815">
                      <w:marLeft w:val="0"/>
                      <w:marRight w:val="0"/>
                      <w:marTop w:val="0"/>
                      <w:marBottom w:val="0"/>
                      <w:divBdr>
                        <w:top w:val="none" w:sz="0" w:space="0" w:color="auto"/>
                        <w:left w:val="none" w:sz="0" w:space="0" w:color="auto"/>
                        <w:bottom w:val="none" w:sz="0" w:space="0" w:color="auto"/>
                        <w:right w:val="none" w:sz="0" w:space="0" w:color="auto"/>
                      </w:divBdr>
                      <w:divsChild>
                        <w:div w:id="624314527">
                          <w:marLeft w:val="0"/>
                          <w:marRight w:val="0"/>
                          <w:marTop w:val="0"/>
                          <w:marBottom w:val="0"/>
                          <w:divBdr>
                            <w:top w:val="none" w:sz="0" w:space="0" w:color="auto"/>
                            <w:left w:val="none" w:sz="0" w:space="0" w:color="auto"/>
                            <w:bottom w:val="none" w:sz="0" w:space="0" w:color="auto"/>
                            <w:right w:val="none" w:sz="0" w:space="0" w:color="auto"/>
                          </w:divBdr>
                          <w:divsChild>
                            <w:div w:id="875238909">
                              <w:marLeft w:val="0"/>
                              <w:marRight w:val="0"/>
                              <w:marTop w:val="0"/>
                              <w:marBottom w:val="0"/>
                              <w:divBdr>
                                <w:top w:val="none" w:sz="0" w:space="0" w:color="auto"/>
                                <w:left w:val="none" w:sz="0" w:space="0" w:color="auto"/>
                                <w:bottom w:val="none" w:sz="0" w:space="0" w:color="auto"/>
                                <w:right w:val="none" w:sz="0" w:space="0" w:color="auto"/>
                              </w:divBdr>
                              <w:divsChild>
                                <w:div w:id="583300589">
                                  <w:marLeft w:val="0"/>
                                  <w:marRight w:val="0"/>
                                  <w:marTop w:val="0"/>
                                  <w:marBottom w:val="0"/>
                                  <w:divBdr>
                                    <w:top w:val="none" w:sz="0" w:space="0" w:color="auto"/>
                                    <w:left w:val="none" w:sz="0" w:space="0" w:color="auto"/>
                                    <w:bottom w:val="none" w:sz="0" w:space="0" w:color="auto"/>
                                    <w:right w:val="none" w:sz="0" w:space="0" w:color="auto"/>
                                  </w:divBdr>
                                  <w:divsChild>
                                    <w:div w:id="1594901686">
                                      <w:marLeft w:val="0"/>
                                      <w:marRight w:val="0"/>
                                      <w:marTop w:val="0"/>
                                      <w:marBottom w:val="0"/>
                                      <w:divBdr>
                                        <w:top w:val="none" w:sz="0" w:space="0" w:color="auto"/>
                                        <w:left w:val="none" w:sz="0" w:space="0" w:color="auto"/>
                                        <w:bottom w:val="none" w:sz="0" w:space="0" w:color="auto"/>
                                        <w:right w:val="none" w:sz="0" w:space="0" w:color="auto"/>
                                      </w:divBdr>
                                      <w:divsChild>
                                        <w:div w:id="1990940237">
                                          <w:marLeft w:val="0"/>
                                          <w:marRight w:val="0"/>
                                          <w:marTop w:val="0"/>
                                          <w:marBottom w:val="0"/>
                                          <w:divBdr>
                                            <w:top w:val="none" w:sz="0" w:space="0" w:color="auto"/>
                                            <w:left w:val="none" w:sz="0" w:space="0" w:color="auto"/>
                                            <w:bottom w:val="none" w:sz="0" w:space="0" w:color="auto"/>
                                            <w:right w:val="none" w:sz="0" w:space="0" w:color="auto"/>
                                          </w:divBdr>
                                          <w:divsChild>
                                            <w:div w:id="1047921917">
                                              <w:marLeft w:val="0"/>
                                              <w:marRight w:val="0"/>
                                              <w:marTop w:val="0"/>
                                              <w:marBottom w:val="0"/>
                                              <w:divBdr>
                                                <w:top w:val="none" w:sz="0" w:space="0" w:color="auto"/>
                                                <w:left w:val="none" w:sz="0" w:space="0" w:color="auto"/>
                                                <w:bottom w:val="none" w:sz="0" w:space="0" w:color="auto"/>
                                                <w:right w:val="none" w:sz="0" w:space="0" w:color="auto"/>
                                              </w:divBdr>
                                              <w:divsChild>
                                                <w:div w:id="2038040429">
                                                  <w:marLeft w:val="0"/>
                                                  <w:marRight w:val="0"/>
                                                  <w:marTop w:val="0"/>
                                                  <w:marBottom w:val="0"/>
                                                  <w:divBdr>
                                                    <w:top w:val="none" w:sz="0" w:space="0" w:color="auto"/>
                                                    <w:left w:val="none" w:sz="0" w:space="0" w:color="auto"/>
                                                    <w:bottom w:val="none" w:sz="0" w:space="0" w:color="auto"/>
                                                    <w:right w:val="none" w:sz="0" w:space="0" w:color="auto"/>
                                                  </w:divBdr>
                                                  <w:divsChild>
                                                    <w:div w:id="1017266500">
                                                      <w:marLeft w:val="0"/>
                                                      <w:marRight w:val="0"/>
                                                      <w:marTop w:val="0"/>
                                                      <w:marBottom w:val="0"/>
                                                      <w:divBdr>
                                                        <w:top w:val="none" w:sz="0" w:space="0" w:color="auto"/>
                                                        <w:left w:val="none" w:sz="0" w:space="0" w:color="auto"/>
                                                        <w:bottom w:val="none" w:sz="0" w:space="0" w:color="auto"/>
                                                        <w:right w:val="none" w:sz="0" w:space="0" w:color="auto"/>
                                                      </w:divBdr>
                                                      <w:divsChild>
                                                        <w:div w:id="1343433592">
                                                          <w:marLeft w:val="0"/>
                                                          <w:marRight w:val="0"/>
                                                          <w:marTop w:val="0"/>
                                                          <w:marBottom w:val="0"/>
                                                          <w:divBdr>
                                                            <w:top w:val="none" w:sz="0" w:space="0" w:color="auto"/>
                                                            <w:left w:val="none" w:sz="0" w:space="0" w:color="auto"/>
                                                            <w:bottom w:val="none" w:sz="0" w:space="0" w:color="auto"/>
                                                            <w:right w:val="none" w:sz="0" w:space="0" w:color="auto"/>
                                                          </w:divBdr>
                                                          <w:divsChild>
                                                            <w:div w:id="1478109319">
                                                              <w:marLeft w:val="0"/>
                                                              <w:marRight w:val="0"/>
                                                              <w:marTop w:val="0"/>
                                                              <w:marBottom w:val="0"/>
                                                              <w:divBdr>
                                                                <w:top w:val="none" w:sz="0" w:space="0" w:color="auto"/>
                                                                <w:left w:val="none" w:sz="0" w:space="0" w:color="auto"/>
                                                                <w:bottom w:val="none" w:sz="0" w:space="0" w:color="auto"/>
                                                                <w:right w:val="none" w:sz="0" w:space="0" w:color="auto"/>
                                                              </w:divBdr>
                                                              <w:divsChild>
                                                                <w:div w:id="2030377444">
                                                                  <w:marLeft w:val="0"/>
                                                                  <w:marRight w:val="0"/>
                                                                  <w:marTop w:val="0"/>
                                                                  <w:marBottom w:val="0"/>
                                                                  <w:divBdr>
                                                                    <w:top w:val="none" w:sz="0" w:space="0" w:color="auto"/>
                                                                    <w:left w:val="none" w:sz="0" w:space="0" w:color="auto"/>
                                                                    <w:bottom w:val="none" w:sz="0" w:space="0" w:color="auto"/>
                                                                    <w:right w:val="none" w:sz="0" w:space="0" w:color="auto"/>
                                                                  </w:divBdr>
                                                                  <w:divsChild>
                                                                    <w:div w:id="2074740117">
                                                                      <w:marLeft w:val="0"/>
                                                                      <w:marRight w:val="0"/>
                                                                      <w:marTop w:val="60"/>
                                                                      <w:marBottom w:val="0"/>
                                                                      <w:divBdr>
                                                                        <w:top w:val="none" w:sz="0" w:space="0" w:color="auto"/>
                                                                        <w:left w:val="none" w:sz="0" w:space="0" w:color="auto"/>
                                                                        <w:bottom w:val="none" w:sz="0" w:space="0" w:color="auto"/>
                                                                        <w:right w:val="none" w:sz="0" w:space="0" w:color="auto"/>
                                                                      </w:divBdr>
                                                                      <w:divsChild>
                                                                        <w:div w:id="1861702365">
                                                                          <w:marLeft w:val="0"/>
                                                                          <w:marRight w:val="0"/>
                                                                          <w:marTop w:val="0"/>
                                                                          <w:marBottom w:val="0"/>
                                                                          <w:divBdr>
                                                                            <w:top w:val="none" w:sz="0" w:space="0" w:color="auto"/>
                                                                            <w:left w:val="none" w:sz="0" w:space="0" w:color="auto"/>
                                                                            <w:bottom w:val="none" w:sz="0" w:space="0" w:color="auto"/>
                                                                            <w:right w:val="none" w:sz="0" w:space="0" w:color="auto"/>
                                                                          </w:divBdr>
                                                                          <w:divsChild>
                                                                            <w:div w:id="1167787702">
                                                                              <w:marLeft w:val="0"/>
                                                                              <w:marRight w:val="0"/>
                                                                              <w:marTop w:val="0"/>
                                                                              <w:marBottom w:val="0"/>
                                                                              <w:divBdr>
                                                                                <w:top w:val="none" w:sz="0" w:space="0" w:color="auto"/>
                                                                                <w:left w:val="none" w:sz="0" w:space="0" w:color="auto"/>
                                                                                <w:bottom w:val="none" w:sz="0" w:space="0" w:color="auto"/>
                                                                                <w:right w:val="none" w:sz="0" w:space="0" w:color="auto"/>
                                                                              </w:divBdr>
                                                                              <w:divsChild>
                                                                                <w:div w:id="497040497">
                                                                                  <w:marLeft w:val="0"/>
                                                                                  <w:marRight w:val="0"/>
                                                                                  <w:marTop w:val="0"/>
                                                                                  <w:marBottom w:val="0"/>
                                                                                  <w:divBdr>
                                                                                    <w:top w:val="none" w:sz="0" w:space="0" w:color="auto"/>
                                                                                    <w:left w:val="none" w:sz="0" w:space="0" w:color="auto"/>
                                                                                    <w:bottom w:val="none" w:sz="0" w:space="0" w:color="auto"/>
                                                                                    <w:right w:val="none" w:sz="0" w:space="0" w:color="auto"/>
                                                                                  </w:divBdr>
                                                                                  <w:divsChild>
                                                                                    <w:div w:id="252200595">
                                                                                      <w:marLeft w:val="0"/>
                                                                                      <w:marRight w:val="0"/>
                                                                                      <w:marTop w:val="0"/>
                                                                                      <w:marBottom w:val="0"/>
                                                                                      <w:divBdr>
                                                                                        <w:top w:val="none" w:sz="0" w:space="0" w:color="auto"/>
                                                                                        <w:left w:val="none" w:sz="0" w:space="0" w:color="auto"/>
                                                                                        <w:bottom w:val="none" w:sz="0" w:space="0" w:color="auto"/>
                                                                                        <w:right w:val="none" w:sz="0" w:space="0" w:color="auto"/>
                                                                                      </w:divBdr>
                                                                                      <w:divsChild>
                                                                                        <w:div w:id="30033111">
                                                                                          <w:marLeft w:val="0"/>
                                                                                          <w:marRight w:val="0"/>
                                                                                          <w:marTop w:val="0"/>
                                                                                          <w:marBottom w:val="0"/>
                                                                                          <w:divBdr>
                                                                                            <w:top w:val="none" w:sz="0" w:space="0" w:color="auto"/>
                                                                                            <w:left w:val="none" w:sz="0" w:space="0" w:color="auto"/>
                                                                                            <w:bottom w:val="none" w:sz="0" w:space="0" w:color="auto"/>
                                                                                            <w:right w:val="none" w:sz="0" w:space="0" w:color="auto"/>
                                                                                          </w:divBdr>
                                                                                          <w:divsChild>
                                                                                            <w:div w:id="1828668432">
                                                                                              <w:marLeft w:val="0"/>
                                                                                              <w:marRight w:val="0"/>
                                                                                              <w:marTop w:val="0"/>
                                                                                              <w:marBottom w:val="0"/>
                                                                                              <w:divBdr>
                                                                                                <w:top w:val="none" w:sz="0" w:space="0" w:color="auto"/>
                                                                                                <w:left w:val="none" w:sz="0" w:space="0" w:color="auto"/>
                                                                                                <w:bottom w:val="none" w:sz="0" w:space="0" w:color="auto"/>
                                                                                                <w:right w:val="none" w:sz="0" w:space="0" w:color="auto"/>
                                                                                              </w:divBdr>
                                                                                            </w:div>
                                                                                            <w:div w:id="73251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511390">
                                                                      <w:marLeft w:val="0"/>
                                                                      <w:marRight w:val="0"/>
                                                                      <w:marTop w:val="0"/>
                                                                      <w:marBottom w:val="0"/>
                                                                      <w:divBdr>
                                                                        <w:top w:val="none" w:sz="0" w:space="0" w:color="auto"/>
                                                                        <w:left w:val="none" w:sz="0" w:space="0" w:color="auto"/>
                                                                        <w:bottom w:val="none" w:sz="0" w:space="0" w:color="auto"/>
                                                                        <w:right w:val="none" w:sz="0" w:space="0" w:color="auto"/>
                                                                      </w:divBdr>
                                                                      <w:divsChild>
                                                                        <w:div w:id="10821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736989">
                                                  <w:marLeft w:val="0"/>
                                                  <w:marRight w:val="0"/>
                                                  <w:marTop w:val="0"/>
                                                  <w:marBottom w:val="0"/>
                                                  <w:divBdr>
                                                    <w:top w:val="none" w:sz="0" w:space="0" w:color="auto"/>
                                                    <w:left w:val="none" w:sz="0" w:space="0" w:color="auto"/>
                                                    <w:bottom w:val="none" w:sz="0" w:space="0" w:color="auto"/>
                                                    <w:right w:val="none" w:sz="0" w:space="0" w:color="auto"/>
                                                  </w:divBdr>
                                                  <w:divsChild>
                                                    <w:div w:id="151141984">
                                                      <w:marLeft w:val="0"/>
                                                      <w:marRight w:val="0"/>
                                                      <w:marTop w:val="0"/>
                                                      <w:marBottom w:val="0"/>
                                                      <w:divBdr>
                                                        <w:top w:val="none" w:sz="0" w:space="0" w:color="auto"/>
                                                        <w:left w:val="none" w:sz="0" w:space="0" w:color="auto"/>
                                                        <w:bottom w:val="none" w:sz="0" w:space="0" w:color="auto"/>
                                                        <w:right w:val="none" w:sz="0" w:space="0" w:color="auto"/>
                                                      </w:divBdr>
                                                      <w:divsChild>
                                                        <w:div w:id="770201650">
                                                          <w:marLeft w:val="0"/>
                                                          <w:marRight w:val="0"/>
                                                          <w:marTop w:val="0"/>
                                                          <w:marBottom w:val="0"/>
                                                          <w:divBdr>
                                                            <w:top w:val="none" w:sz="0" w:space="0" w:color="auto"/>
                                                            <w:left w:val="none" w:sz="0" w:space="0" w:color="auto"/>
                                                            <w:bottom w:val="none" w:sz="0" w:space="0" w:color="auto"/>
                                                            <w:right w:val="none" w:sz="0" w:space="0" w:color="auto"/>
                                                          </w:divBdr>
                                                          <w:divsChild>
                                                            <w:div w:id="1417822444">
                                                              <w:marLeft w:val="0"/>
                                                              <w:marRight w:val="0"/>
                                                              <w:marTop w:val="0"/>
                                                              <w:marBottom w:val="0"/>
                                                              <w:divBdr>
                                                                <w:top w:val="none" w:sz="0" w:space="0" w:color="auto"/>
                                                                <w:left w:val="none" w:sz="0" w:space="0" w:color="auto"/>
                                                                <w:bottom w:val="none" w:sz="0" w:space="0" w:color="auto"/>
                                                                <w:right w:val="none" w:sz="0" w:space="0" w:color="auto"/>
                                                              </w:divBdr>
                                                              <w:divsChild>
                                                                <w:div w:id="58478006">
                                                                  <w:marLeft w:val="0"/>
                                                                  <w:marRight w:val="0"/>
                                                                  <w:marTop w:val="0"/>
                                                                  <w:marBottom w:val="0"/>
                                                                  <w:divBdr>
                                                                    <w:top w:val="none" w:sz="0" w:space="0" w:color="auto"/>
                                                                    <w:left w:val="none" w:sz="0" w:space="0" w:color="auto"/>
                                                                    <w:bottom w:val="none" w:sz="0" w:space="0" w:color="auto"/>
                                                                    <w:right w:val="none" w:sz="0" w:space="0" w:color="auto"/>
                                                                  </w:divBdr>
                                                                  <w:divsChild>
                                                                    <w:div w:id="17815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47173">
                                                          <w:marLeft w:val="0"/>
                                                          <w:marRight w:val="0"/>
                                                          <w:marTop w:val="0"/>
                                                          <w:marBottom w:val="0"/>
                                                          <w:divBdr>
                                                            <w:top w:val="none" w:sz="0" w:space="0" w:color="auto"/>
                                                            <w:left w:val="none" w:sz="0" w:space="0" w:color="auto"/>
                                                            <w:bottom w:val="none" w:sz="0" w:space="0" w:color="auto"/>
                                                            <w:right w:val="none" w:sz="0" w:space="0" w:color="auto"/>
                                                          </w:divBdr>
                                                          <w:divsChild>
                                                            <w:div w:id="1368603633">
                                                              <w:marLeft w:val="0"/>
                                                              <w:marRight w:val="0"/>
                                                              <w:marTop w:val="0"/>
                                                              <w:marBottom w:val="0"/>
                                                              <w:divBdr>
                                                                <w:top w:val="none" w:sz="0" w:space="0" w:color="auto"/>
                                                                <w:left w:val="none" w:sz="0" w:space="0" w:color="auto"/>
                                                                <w:bottom w:val="none" w:sz="0" w:space="0" w:color="auto"/>
                                                                <w:right w:val="none" w:sz="0" w:space="0" w:color="auto"/>
                                                              </w:divBdr>
                                                              <w:divsChild>
                                                                <w:div w:id="965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170844">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0"/>
                                                      <w:marRight w:val="0"/>
                                                      <w:marTop w:val="0"/>
                                                      <w:marBottom w:val="0"/>
                                                      <w:divBdr>
                                                        <w:top w:val="none" w:sz="0" w:space="0" w:color="auto"/>
                                                        <w:left w:val="none" w:sz="0" w:space="0" w:color="auto"/>
                                                        <w:bottom w:val="none" w:sz="0" w:space="0" w:color="auto"/>
                                                        <w:right w:val="none" w:sz="0" w:space="0" w:color="auto"/>
                                                      </w:divBdr>
                                                      <w:divsChild>
                                                        <w:div w:id="818376591">
                                                          <w:marLeft w:val="0"/>
                                                          <w:marRight w:val="0"/>
                                                          <w:marTop w:val="0"/>
                                                          <w:marBottom w:val="0"/>
                                                          <w:divBdr>
                                                            <w:top w:val="none" w:sz="0" w:space="0" w:color="auto"/>
                                                            <w:left w:val="none" w:sz="0" w:space="0" w:color="auto"/>
                                                            <w:bottom w:val="none" w:sz="0" w:space="0" w:color="auto"/>
                                                            <w:right w:val="none" w:sz="0" w:space="0" w:color="auto"/>
                                                          </w:divBdr>
                                                          <w:divsChild>
                                                            <w:div w:id="588778828">
                                                              <w:marLeft w:val="0"/>
                                                              <w:marRight w:val="0"/>
                                                              <w:marTop w:val="0"/>
                                                              <w:marBottom w:val="0"/>
                                                              <w:divBdr>
                                                                <w:top w:val="none" w:sz="0" w:space="0" w:color="auto"/>
                                                                <w:left w:val="none" w:sz="0" w:space="0" w:color="auto"/>
                                                                <w:bottom w:val="none" w:sz="0" w:space="0" w:color="auto"/>
                                                                <w:right w:val="none" w:sz="0" w:space="0" w:color="auto"/>
                                                              </w:divBdr>
                                                              <w:divsChild>
                                                                <w:div w:id="2074694526">
                                                                  <w:marLeft w:val="0"/>
                                                                  <w:marRight w:val="0"/>
                                                                  <w:marTop w:val="0"/>
                                                                  <w:marBottom w:val="0"/>
                                                                  <w:divBdr>
                                                                    <w:top w:val="none" w:sz="0" w:space="0" w:color="auto"/>
                                                                    <w:left w:val="none" w:sz="0" w:space="0" w:color="auto"/>
                                                                    <w:bottom w:val="none" w:sz="0" w:space="0" w:color="auto"/>
                                                                    <w:right w:val="none" w:sz="0" w:space="0" w:color="auto"/>
                                                                  </w:divBdr>
                                                                  <w:divsChild>
                                                                    <w:div w:id="1696230004">
                                                                      <w:marLeft w:val="0"/>
                                                                      <w:marRight w:val="0"/>
                                                                      <w:marTop w:val="0"/>
                                                                      <w:marBottom w:val="0"/>
                                                                      <w:divBdr>
                                                                        <w:top w:val="none" w:sz="0" w:space="0" w:color="auto"/>
                                                                        <w:left w:val="none" w:sz="0" w:space="0" w:color="auto"/>
                                                                        <w:bottom w:val="none" w:sz="0" w:space="0" w:color="auto"/>
                                                                        <w:right w:val="none" w:sz="0" w:space="0" w:color="auto"/>
                                                                      </w:divBdr>
                                                                      <w:divsChild>
                                                                        <w:div w:id="16457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11190">
                                                  <w:marLeft w:val="0"/>
                                                  <w:marRight w:val="0"/>
                                                  <w:marTop w:val="0"/>
                                                  <w:marBottom w:val="0"/>
                                                  <w:divBdr>
                                                    <w:top w:val="none" w:sz="0" w:space="0" w:color="auto"/>
                                                    <w:left w:val="none" w:sz="0" w:space="0" w:color="auto"/>
                                                    <w:bottom w:val="none" w:sz="0" w:space="0" w:color="auto"/>
                                                    <w:right w:val="none" w:sz="0" w:space="0" w:color="auto"/>
                                                  </w:divBdr>
                                                  <w:divsChild>
                                                    <w:div w:id="566453408">
                                                      <w:marLeft w:val="0"/>
                                                      <w:marRight w:val="0"/>
                                                      <w:marTop w:val="0"/>
                                                      <w:marBottom w:val="0"/>
                                                      <w:divBdr>
                                                        <w:top w:val="none" w:sz="0" w:space="0" w:color="auto"/>
                                                        <w:left w:val="none" w:sz="0" w:space="0" w:color="auto"/>
                                                        <w:bottom w:val="none" w:sz="0" w:space="0" w:color="auto"/>
                                                        <w:right w:val="none" w:sz="0" w:space="0" w:color="auto"/>
                                                      </w:divBdr>
                                                      <w:divsChild>
                                                        <w:div w:id="1356618125">
                                                          <w:marLeft w:val="0"/>
                                                          <w:marRight w:val="0"/>
                                                          <w:marTop w:val="0"/>
                                                          <w:marBottom w:val="0"/>
                                                          <w:divBdr>
                                                            <w:top w:val="none" w:sz="0" w:space="0" w:color="auto"/>
                                                            <w:left w:val="none" w:sz="0" w:space="0" w:color="auto"/>
                                                            <w:bottom w:val="none" w:sz="0" w:space="0" w:color="auto"/>
                                                            <w:right w:val="none" w:sz="0" w:space="0" w:color="auto"/>
                                                          </w:divBdr>
                                                          <w:divsChild>
                                                            <w:div w:id="1222521213">
                                                              <w:marLeft w:val="0"/>
                                                              <w:marRight w:val="0"/>
                                                              <w:marTop w:val="0"/>
                                                              <w:marBottom w:val="0"/>
                                                              <w:divBdr>
                                                                <w:top w:val="none" w:sz="0" w:space="0" w:color="auto"/>
                                                                <w:left w:val="none" w:sz="0" w:space="0" w:color="auto"/>
                                                                <w:bottom w:val="none" w:sz="0" w:space="0" w:color="auto"/>
                                                                <w:right w:val="none" w:sz="0" w:space="0" w:color="auto"/>
                                                              </w:divBdr>
                                                              <w:divsChild>
                                                                <w:div w:id="1881476159">
                                                                  <w:marLeft w:val="0"/>
                                                                  <w:marRight w:val="0"/>
                                                                  <w:marTop w:val="0"/>
                                                                  <w:marBottom w:val="240"/>
                                                                  <w:divBdr>
                                                                    <w:top w:val="none" w:sz="0" w:space="0" w:color="auto"/>
                                                                    <w:left w:val="none" w:sz="0" w:space="0" w:color="auto"/>
                                                                    <w:bottom w:val="none" w:sz="0" w:space="0" w:color="auto"/>
                                                                    <w:right w:val="none" w:sz="0" w:space="0" w:color="auto"/>
                                                                  </w:divBdr>
                                                                  <w:divsChild>
                                                                    <w:div w:id="512451538">
                                                                      <w:marLeft w:val="0"/>
                                                                      <w:marRight w:val="0"/>
                                                                      <w:marTop w:val="0"/>
                                                                      <w:marBottom w:val="0"/>
                                                                      <w:divBdr>
                                                                        <w:top w:val="none" w:sz="0" w:space="0" w:color="auto"/>
                                                                        <w:left w:val="none" w:sz="0" w:space="0" w:color="auto"/>
                                                                        <w:bottom w:val="none" w:sz="0" w:space="0" w:color="auto"/>
                                                                        <w:right w:val="none" w:sz="0" w:space="0" w:color="auto"/>
                                                                      </w:divBdr>
                                                                      <w:divsChild>
                                                                        <w:div w:id="1414353443">
                                                                          <w:marLeft w:val="0"/>
                                                                          <w:marRight w:val="0"/>
                                                                          <w:marTop w:val="0"/>
                                                                          <w:marBottom w:val="0"/>
                                                                          <w:divBdr>
                                                                            <w:top w:val="none" w:sz="0" w:space="0" w:color="auto"/>
                                                                            <w:left w:val="none" w:sz="0" w:space="0" w:color="auto"/>
                                                                            <w:bottom w:val="none" w:sz="0" w:space="0" w:color="auto"/>
                                                                            <w:right w:val="none" w:sz="0" w:space="0" w:color="auto"/>
                                                                          </w:divBdr>
                                                                          <w:divsChild>
                                                                            <w:div w:id="765855700">
                                                                              <w:marLeft w:val="0"/>
                                                                              <w:marRight w:val="0"/>
                                                                              <w:marTop w:val="0"/>
                                                                              <w:marBottom w:val="0"/>
                                                                              <w:divBdr>
                                                                                <w:top w:val="none" w:sz="0" w:space="0" w:color="auto"/>
                                                                                <w:left w:val="none" w:sz="0" w:space="0" w:color="auto"/>
                                                                                <w:bottom w:val="none" w:sz="0" w:space="0" w:color="auto"/>
                                                                                <w:right w:val="none" w:sz="0" w:space="0" w:color="auto"/>
                                                                              </w:divBdr>
                                                                              <w:divsChild>
                                                                                <w:div w:id="11063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8122">
                                                                      <w:marLeft w:val="0"/>
                                                                      <w:marRight w:val="0"/>
                                                                      <w:marTop w:val="0"/>
                                                                      <w:marBottom w:val="0"/>
                                                                      <w:divBdr>
                                                                        <w:top w:val="none" w:sz="0" w:space="0" w:color="auto"/>
                                                                        <w:left w:val="none" w:sz="0" w:space="0" w:color="auto"/>
                                                                        <w:bottom w:val="none" w:sz="0" w:space="0" w:color="auto"/>
                                                                        <w:right w:val="none" w:sz="0" w:space="0" w:color="auto"/>
                                                                      </w:divBdr>
                                                                      <w:divsChild>
                                                                        <w:div w:id="1678074491">
                                                                          <w:marLeft w:val="0"/>
                                                                          <w:marRight w:val="0"/>
                                                                          <w:marTop w:val="0"/>
                                                                          <w:marBottom w:val="0"/>
                                                                          <w:divBdr>
                                                                            <w:top w:val="single" w:sz="6" w:space="0" w:color="auto"/>
                                                                            <w:left w:val="single" w:sz="2" w:space="0" w:color="auto"/>
                                                                            <w:bottom w:val="single" w:sz="2" w:space="0" w:color="auto"/>
                                                                            <w:right w:val="single" w:sz="2" w:space="0" w:color="auto"/>
                                                                          </w:divBdr>
                                                                          <w:divsChild>
                                                                            <w:div w:id="1094398268">
                                                                              <w:marLeft w:val="0"/>
                                                                              <w:marRight w:val="0"/>
                                                                              <w:marTop w:val="0"/>
                                                                              <w:marBottom w:val="0"/>
                                                                              <w:divBdr>
                                                                                <w:top w:val="none" w:sz="0" w:space="0" w:color="auto"/>
                                                                                <w:left w:val="none" w:sz="0" w:space="0" w:color="auto"/>
                                                                                <w:bottom w:val="none" w:sz="0" w:space="0" w:color="auto"/>
                                                                                <w:right w:val="none" w:sz="0" w:space="0" w:color="auto"/>
                                                                              </w:divBdr>
                                                                              <w:divsChild>
                                                                                <w:div w:id="1414427461">
                                                                                  <w:marLeft w:val="0"/>
                                                                                  <w:marRight w:val="0"/>
                                                                                  <w:marTop w:val="0"/>
                                                                                  <w:marBottom w:val="0"/>
                                                                                  <w:divBdr>
                                                                                    <w:top w:val="none" w:sz="0" w:space="0" w:color="auto"/>
                                                                                    <w:left w:val="none" w:sz="0" w:space="0" w:color="auto"/>
                                                                                    <w:bottom w:val="none" w:sz="0" w:space="0" w:color="auto"/>
                                                                                    <w:right w:val="none" w:sz="0" w:space="0" w:color="auto"/>
                                                                                  </w:divBdr>
                                                                                  <w:divsChild>
                                                                                    <w:div w:id="34038563">
                                                                                      <w:marLeft w:val="360"/>
                                                                                      <w:marRight w:val="360"/>
                                                                                      <w:marTop w:val="0"/>
                                                                                      <w:marBottom w:val="0"/>
                                                                                      <w:divBdr>
                                                                                        <w:top w:val="none" w:sz="0" w:space="0" w:color="auto"/>
                                                                                        <w:left w:val="none" w:sz="0" w:space="0" w:color="auto"/>
                                                                                        <w:bottom w:val="none" w:sz="0" w:space="0" w:color="auto"/>
                                                                                        <w:right w:val="none" w:sz="0" w:space="0" w:color="auto"/>
                                                                                      </w:divBdr>
                                                                                      <w:divsChild>
                                                                                        <w:div w:id="1482886358">
                                                                                          <w:marLeft w:val="0"/>
                                                                                          <w:marRight w:val="0"/>
                                                                                          <w:marTop w:val="0"/>
                                                                                          <w:marBottom w:val="0"/>
                                                                                          <w:divBdr>
                                                                                            <w:top w:val="none" w:sz="0" w:space="0" w:color="auto"/>
                                                                                            <w:left w:val="none" w:sz="0" w:space="0" w:color="auto"/>
                                                                                            <w:bottom w:val="none" w:sz="0" w:space="0" w:color="auto"/>
                                                                                            <w:right w:val="none" w:sz="0" w:space="0" w:color="auto"/>
                                                                                          </w:divBdr>
                                                                                          <w:divsChild>
                                                                                            <w:div w:id="1437941089">
                                                                                              <w:marLeft w:val="0"/>
                                                                                              <w:marRight w:val="0"/>
                                                                                              <w:marTop w:val="0"/>
                                                                                              <w:marBottom w:val="0"/>
                                                                                              <w:divBdr>
                                                                                                <w:top w:val="none" w:sz="0" w:space="0" w:color="auto"/>
                                                                                                <w:left w:val="none" w:sz="0" w:space="0" w:color="auto"/>
                                                                                                <w:bottom w:val="none" w:sz="0" w:space="0" w:color="auto"/>
                                                                                                <w:right w:val="none" w:sz="0" w:space="0" w:color="auto"/>
                                                                                              </w:divBdr>
                                                                                              <w:divsChild>
                                                                                                <w:div w:id="1698503934">
                                                                                                  <w:marLeft w:val="0"/>
                                                                                                  <w:marRight w:val="0"/>
                                                                                                  <w:marTop w:val="0"/>
                                                                                                  <w:marBottom w:val="0"/>
                                                                                                  <w:divBdr>
                                                                                                    <w:top w:val="none" w:sz="0" w:space="0" w:color="auto"/>
                                                                                                    <w:left w:val="none" w:sz="0" w:space="0" w:color="auto"/>
                                                                                                    <w:bottom w:val="none" w:sz="0" w:space="0" w:color="auto"/>
                                                                                                    <w:right w:val="none" w:sz="0" w:space="0" w:color="auto"/>
                                                                                                  </w:divBdr>
                                                                                                  <w:divsChild>
                                                                                                    <w:div w:id="415709823">
                                                                                                      <w:marLeft w:val="0"/>
                                                                                                      <w:marRight w:val="0"/>
                                                                                                      <w:marTop w:val="0"/>
                                                                                                      <w:marBottom w:val="0"/>
                                                                                                      <w:divBdr>
                                                                                                        <w:top w:val="none" w:sz="0" w:space="0" w:color="auto"/>
                                                                                                        <w:left w:val="none" w:sz="0" w:space="0" w:color="auto"/>
                                                                                                        <w:bottom w:val="none" w:sz="0" w:space="0" w:color="auto"/>
                                                                                                        <w:right w:val="none" w:sz="0" w:space="0" w:color="auto"/>
                                                                                                      </w:divBdr>
                                                                                                    </w:div>
                                                                                                    <w:div w:id="816724018">
                                                                                                      <w:marLeft w:val="0"/>
                                                                                                      <w:marRight w:val="0"/>
                                                                                                      <w:marTop w:val="0"/>
                                                                                                      <w:marBottom w:val="0"/>
                                                                                                      <w:divBdr>
                                                                                                        <w:top w:val="none" w:sz="0" w:space="0" w:color="auto"/>
                                                                                                        <w:left w:val="none" w:sz="0" w:space="0" w:color="auto"/>
                                                                                                        <w:bottom w:val="none" w:sz="0" w:space="0" w:color="auto"/>
                                                                                                        <w:right w:val="none" w:sz="0" w:space="0" w:color="auto"/>
                                                                                                      </w:divBdr>
                                                                                                    </w:div>
                                                                                                    <w:div w:id="1574199738">
                                                                                                      <w:marLeft w:val="0"/>
                                                                                                      <w:marRight w:val="0"/>
                                                                                                      <w:marTop w:val="0"/>
                                                                                                      <w:marBottom w:val="0"/>
                                                                                                      <w:divBdr>
                                                                                                        <w:top w:val="none" w:sz="0" w:space="0" w:color="auto"/>
                                                                                                        <w:left w:val="none" w:sz="0" w:space="0" w:color="auto"/>
                                                                                                        <w:bottom w:val="none" w:sz="0" w:space="0" w:color="auto"/>
                                                                                                        <w:right w:val="none" w:sz="0" w:space="0" w:color="auto"/>
                                                                                                      </w:divBdr>
                                                                                                    </w:div>
                                                                                                    <w:div w:id="1934705583">
                                                                                                      <w:marLeft w:val="0"/>
                                                                                                      <w:marRight w:val="0"/>
                                                                                                      <w:marTop w:val="0"/>
                                                                                                      <w:marBottom w:val="0"/>
                                                                                                      <w:divBdr>
                                                                                                        <w:top w:val="none" w:sz="0" w:space="0" w:color="auto"/>
                                                                                                        <w:left w:val="none" w:sz="0" w:space="0" w:color="auto"/>
                                                                                                        <w:bottom w:val="none" w:sz="0" w:space="0" w:color="auto"/>
                                                                                                        <w:right w:val="none" w:sz="0" w:space="0" w:color="auto"/>
                                                                                                      </w:divBdr>
                                                                                                    </w:div>
                                                                                                    <w:div w:id="302514781">
                                                                                                      <w:marLeft w:val="0"/>
                                                                                                      <w:marRight w:val="0"/>
                                                                                                      <w:marTop w:val="0"/>
                                                                                                      <w:marBottom w:val="0"/>
                                                                                                      <w:divBdr>
                                                                                                        <w:top w:val="none" w:sz="0" w:space="0" w:color="auto"/>
                                                                                                        <w:left w:val="none" w:sz="0" w:space="0" w:color="auto"/>
                                                                                                        <w:bottom w:val="none" w:sz="0" w:space="0" w:color="auto"/>
                                                                                                        <w:right w:val="none" w:sz="0" w:space="0" w:color="auto"/>
                                                                                                      </w:divBdr>
                                                                                                    </w:div>
                                                                                                    <w:div w:id="664747850">
                                                                                                      <w:marLeft w:val="0"/>
                                                                                                      <w:marRight w:val="0"/>
                                                                                                      <w:marTop w:val="0"/>
                                                                                                      <w:marBottom w:val="0"/>
                                                                                                      <w:divBdr>
                                                                                                        <w:top w:val="none" w:sz="0" w:space="0" w:color="auto"/>
                                                                                                        <w:left w:val="none" w:sz="0" w:space="0" w:color="auto"/>
                                                                                                        <w:bottom w:val="none" w:sz="0" w:space="0" w:color="auto"/>
                                                                                                        <w:right w:val="none" w:sz="0" w:space="0" w:color="auto"/>
                                                                                                      </w:divBdr>
                                                                                                    </w:div>
                                                                                                    <w:div w:id="168256179">
                                                                                                      <w:marLeft w:val="0"/>
                                                                                                      <w:marRight w:val="0"/>
                                                                                                      <w:marTop w:val="0"/>
                                                                                                      <w:marBottom w:val="0"/>
                                                                                                      <w:divBdr>
                                                                                                        <w:top w:val="none" w:sz="0" w:space="0" w:color="auto"/>
                                                                                                        <w:left w:val="none" w:sz="0" w:space="0" w:color="auto"/>
                                                                                                        <w:bottom w:val="none" w:sz="0" w:space="0" w:color="auto"/>
                                                                                                        <w:right w:val="none" w:sz="0" w:space="0" w:color="auto"/>
                                                                                                      </w:divBdr>
                                                                                                    </w:div>
                                                                                                    <w:div w:id="7155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92064">
                                                              <w:marLeft w:val="0"/>
                                                              <w:marRight w:val="0"/>
                                                              <w:marTop w:val="0"/>
                                                              <w:marBottom w:val="0"/>
                                                              <w:divBdr>
                                                                <w:top w:val="none" w:sz="0" w:space="0" w:color="auto"/>
                                                                <w:left w:val="none" w:sz="0" w:space="0" w:color="auto"/>
                                                                <w:bottom w:val="none" w:sz="0" w:space="0" w:color="auto"/>
                                                                <w:right w:val="none" w:sz="0" w:space="0" w:color="auto"/>
                                                              </w:divBdr>
                                                              <w:divsChild>
                                                                <w:div w:id="731122188">
                                                                  <w:marLeft w:val="0"/>
                                                                  <w:marRight w:val="0"/>
                                                                  <w:marTop w:val="0"/>
                                                                  <w:marBottom w:val="0"/>
                                                                  <w:divBdr>
                                                                    <w:top w:val="none" w:sz="0" w:space="0" w:color="auto"/>
                                                                    <w:left w:val="none" w:sz="0" w:space="0" w:color="auto"/>
                                                                    <w:bottom w:val="none" w:sz="0" w:space="0" w:color="auto"/>
                                                                    <w:right w:val="none" w:sz="0" w:space="0" w:color="auto"/>
                                                                  </w:divBdr>
                                                                  <w:divsChild>
                                                                    <w:div w:id="787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488611">
                                                  <w:marLeft w:val="0"/>
                                                  <w:marRight w:val="0"/>
                                                  <w:marTop w:val="0"/>
                                                  <w:marBottom w:val="0"/>
                                                  <w:divBdr>
                                                    <w:top w:val="none" w:sz="0" w:space="0" w:color="auto"/>
                                                    <w:left w:val="none" w:sz="0" w:space="0" w:color="auto"/>
                                                    <w:bottom w:val="none" w:sz="0" w:space="0" w:color="auto"/>
                                                    <w:right w:val="none" w:sz="0" w:space="0" w:color="auto"/>
                                                  </w:divBdr>
                                                  <w:divsChild>
                                                    <w:div w:id="1506901908">
                                                      <w:marLeft w:val="0"/>
                                                      <w:marRight w:val="0"/>
                                                      <w:marTop w:val="0"/>
                                                      <w:marBottom w:val="0"/>
                                                      <w:divBdr>
                                                        <w:top w:val="none" w:sz="0" w:space="0" w:color="auto"/>
                                                        <w:left w:val="none" w:sz="0" w:space="0" w:color="auto"/>
                                                        <w:bottom w:val="none" w:sz="0" w:space="0" w:color="auto"/>
                                                        <w:right w:val="none" w:sz="0" w:space="0" w:color="auto"/>
                                                      </w:divBdr>
                                                      <w:divsChild>
                                                        <w:div w:id="2048867198">
                                                          <w:marLeft w:val="0"/>
                                                          <w:marRight w:val="0"/>
                                                          <w:marTop w:val="0"/>
                                                          <w:marBottom w:val="0"/>
                                                          <w:divBdr>
                                                            <w:top w:val="none" w:sz="0" w:space="0" w:color="auto"/>
                                                            <w:left w:val="none" w:sz="0" w:space="0" w:color="auto"/>
                                                            <w:bottom w:val="none" w:sz="0" w:space="0" w:color="auto"/>
                                                            <w:right w:val="none" w:sz="0" w:space="0" w:color="auto"/>
                                                          </w:divBdr>
                                                          <w:divsChild>
                                                            <w:div w:id="2129085718">
                                                              <w:marLeft w:val="0"/>
                                                              <w:marRight w:val="0"/>
                                                              <w:marTop w:val="0"/>
                                                              <w:marBottom w:val="0"/>
                                                              <w:divBdr>
                                                                <w:top w:val="none" w:sz="0" w:space="0" w:color="auto"/>
                                                                <w:left w:val="none" w:sz="0" w:space="0" w:color="auto"/>
                                                                <w:bottom w:val="none" w:sz="0" w:space="0" w:color="auto"/>
                                                                <w:right w:val="none" w:sz="0" w:space="0" w:color="auto"/>
                                                              </w:divBdr>
                                                              <w:divsChild>
                                                                <w:div w:id="411894133">
                                                                  <w:marLeft w:val="0"/>
                                                                  <w:marRight w:val="0"/>
                                                                  <w:marTop w:val="0"/>
                                                                  <w:marBottom w:val="0"/>
                                                                  <w:divBdr>
                                                                    <w:top w:val="none" w:sz="0" w:space="0" w:color="auto"/>
                                                                    <w:left w:val="none" w:sz="0" w:space="0" w:color="auto"/>
                                                                    <w:bottom w:val="none" w:sz="0" w:space="0" w:color="auto"/>
                                                                    <w:right w:val="none" w:sz="0" w:space="0" w:color="auto"/>
                                                                  </w:divBdr>
                                                                  <w:divsChild>
                                                                    <w:div w:id="1746494198">
                                                                      <w:marLeft w:val="0"/>
                                                                      <w:marRight w:val="0"/>
                                                                      <w:marTop w:val="0"/>
                                                                      <w:marBottom w:val="0"/>
                                                                      <w:divBdr>
                                                                        <w:top w:val="none" w:sz="0" w:space="0" w:color="auto"/>
                                                                        <w:left w:val="none" w:sz="0" w:space="0" w:color="auto"/>
                                                                        <w:bottom w:val="none" w:sz="0" w:space="0" w:color="auto"/>
                                                                        <w:right w:val="none" w:sz="0" w:space="0" w:color="auto"/>
                                                                      </w:divBdr>
                                                                      <w:divsChild>
                                                                        <w:div w:id="14310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433473">
                                                  <w:marLeft w:val="0"/>
                                                  <w:marRight w:val="0"/>
                                                  <w:marTop w:val="0"/>
                                                  <w:marBottom w:val="0"/>
                                                  <w:divBdr>
                                                    <w:top w:val="none" w:sz="0" w:space="0" w:color="auto"/>
                                                    <w:left w:val="none" w:sz="0" w:space="0" w:color="auto"/>
                                                    <w:bottom w:val="none" w:sz="0" w:space="0" w:color="auto"/>
                                                    <w:right w:val="none" w:sz="0" w:space="0" w:color="auto"/>
                                                  </w:divBdr>
                                                  <w:divsChild>
                                                    <w:div w:id="2116054895">
                                                      <w:marLeft w:val="0"/>
                                                      <w:marRight w:val="0"/>
                                                      <w:marTop w:val="0"/>
                                                      <w:marBottom w:val="0"/>
                                                      <w:divBdr>
                                                        <w:top w:val="none" w:sz="0" w:space="0" w:color="auto"/>
                                                        <w:left w:val="none" w:sz="0" w:space="0" w:color="auto"/>
                                                        <w:bottom w:val="none" w:sz="0" w:space="0" w:color="auto"/>
                                                        <w:right w:val="none" w:sz="0" w:space="0" w:color="auto"/>
                                                      </w:divBdr>
                                                      <w:divsChild>
                                                        <w:div w:id="468939367">
                                                          <w:marLeft w:val="0"/>
                                                          <w:marRight w:val="0"/>
                                                          <w:marTop w:val="0"/>
                                                          <w:marBottom w:val="0"/>
                                                          <w:divBdr>
                                                            <w:top w:val="none" w:sz="0" w:space="0" w:color="auto"/>
                                                            <w:left w:val="none" w:sz="0" w:space="0" w:color="auto"/>
                                                            <w:bottom w:val="none" w:sz="0" w:space="0" w:color="auto"/>
                                                            <w:right w:val="none" w:sz="0" w:space="0" w:color="auto"/>
                                                          </w:divBdr>
                                                          <w:divsChild>
                                                            <w:div w:id="1658263774">
                                                              <w:marLeft w:val="0"/>
                                                              <w:marRight w:val="0"/>
                                                              <w:marTop w:val="0"/>
                                                              <w:marBottom w:val="0"/>
                                                              <w:divBdr>
                                                                <w:top w:val="none" w:sz="0" w:space="0" w:color="auto"/>
                                                                <w:left w:val="none" w:sz="0" w:space="0" w:color="auto"/>
                                                                <w:bottom w:val="none" w:sz="0" w:space="0" w:color="auto"/>
                                                                <w:right w:val="none" w:sz="0" w:space="0" w:color="auto"/>
                                                              </w:divBdr>
                                                              <w:divsChild>
                                                                <w:div w:id="762536252">
                                                                  <w:marLeft w:val="0"/>
                                                                  <w:marRight w:val="0"/>
                                                                  <w:marTop w:val="0"/>
                                                                  <w:marBottom w:val="0"/>
                                                                  <w:divBdr>
                                                                    <w:top w:val="none" w:sz="0" w:space="0" w:color="auto"/>
                                                                    <w:left w:val="none" w:sz="0" w:space="0" w:color="auto"/>
                                                                    <w:bottom w:val="none" w:sz="0" w:space="0" w:color="auto"/>
                                                                    <w:right w:val="none" w:sz="0" w:space="0" w:color="auto"/>
                                                                  </w:divBdr>
                                                                  <w:divsChild>
                                                                    <w:div w:id="17819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333777">
                                  <w:marLeft w:val="0"/>
                                  <w:marRight w:val="0"/>
                                  <w:marTop w:val="0"/>
                                  <w:marBottom w:val="0"/>
                                  <w:divBdr>
                                    <w:top w:val="none" w:sz="0" w:space="0" w:color="auto"/>
                                    <w:left w:val="none" w:sz="0" w:space="0" w:color="auto"/>
                                    <w:bottom w:val="none" w:sz="0" w:space="0" w:color="auto"/>
                                    <w:right w:val="none" w:sz="0" w:space="0" w:color="auto"/>
                                  </w:divBdr>
                                  <w:divsChild>
                                    <w:div w:id="609750822">
                                      <w:marLeft w:val="0"/>
                                      <w:marRight w:val="0"/>
                                      <w:marTop w:val="0"/>
                                      <w:marBottom w:val="0"/>
                                      <w:divBdr>
                                        <w:top w:val="none" w:sz="0" w:space="0" w:color="auto"/>
                                        <w:left w:val="none" w:sz="0" w:space="0" w:color="auto"/>
                                        <w:bottom w:val="none" w:sz="0" w:space="0" w:color="auto"/>
                                        <w:right w:val="none" w:sz="0" w:space="0" w:color="auto"/>
                                      </w:divBdr>
                                      <w:divsChild>
                                        <w:div w:id="450515277">
                                          <w:marLeft w:val="0"/>
                                          <w:marRight w:val="0"/>
                                          <w:marTop w:val="0"/>
                                          <w:marBottom w:val="0"/>
                                          <w:divBdr>
                                            <w:top w:val="none" w:sz="0" w:space="0" w:color="auto"/>
                                            <w:left w:val="none" w:sz="0" w:space="0" w:color="auto"/>
                                            <w:bottom w:val="none" w:sz="0" w:space="0" w:color="auto"/>
                                            <w:right w:val="none" w:sz="0" w:space="0" w:color="auto"/>
                                          </w:divBdr>
                                          <w:divsChild>
                                            <w:div w:id="433593830">
                                              <w:marLeft w:val="0"/>
                                              <w:marRight w:val="0"/>
                                              <w:marTop w:val="0"/>
                                              <w:marBottom w:val="0"/>
                                              <w:divBdr>
                                                <w:top w:val="none" w:sz="0" w:space="0" w:color="auto"/>
                                                <w:left w:val="none" w:sz="0" w:space="0" w:color="auto"/>
                                                <w:bottom w:val="none" w:sz="0" w:space="0" w:color="auto"/>
                                                <w:right w:val="none" w:sz="0" w:space="0" w:color="auto"/>
                                              </w:divBdr>
                                              <w:divsChild>
                                                <w:div w:id="6411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71801">
                                      <w:marLeft w:val="0"/>
                                      <w:marRight w:val="0"/>
                                      <w:marTop w:val="100"/>
                                      <w:marBottom w:val="0"/>
                                      <w:divBdr>
                                        <w:top w:val="none" w:sz="0" w:space="0" w:color="auto"/>
                                        <w:left w:val="none" w:sz="0" w:space="0" w:color="auto"/>
                                        <w:bottom w:val="none" w:sz="0" w:space="0" w:color="auto"/>
                                        <w:right w:val="none" w:sz="0" w:space="0" w:color="auto"/>
                                      </w:divBdr>
                                      <w:divsChild>
                                        <w:div w:id="5271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561642">
      <w:bodyDiv w:val="1"/>
      <w:marLeft w:val="0"/>
      <w:marRight w:val="0"/>
      <w:marTop w:val="0"/>
      <w:marBottom w:val="0"/>
      <w:divBdr>
        <w:top w:val="none" w:sz="0" w:space="0" w:color="auto"/>
        <w:left w:val="none" w:sz="0" w:space="0" w:color="auto"/>
        <w:bottom w:val="none" w:sz="0" w:space="0" w:color="auto"/>
        <w:right w:val="none" w:sz="0" w:space="0" w:color="auto"/>
      </w:divBdr>
      <w:divsChild>
        <w:div w:id="517932357">
          <w:marLeft w:val="0"/>
          <w:marRight w:val="0"/>
          <w:marTop w:val="0"/>
          <w:marBottom w:val="0"/>
          <w:divBdr>
            <w:top w:val="none" w:sz="0" w:space="0" w:color="auto"/>
            <w:left w:val="none" w:sz="0" w:space="0" w:color="auto"/>
            <w:bottom w:val="none" w:sz="0" w:space="0" w:color="auto"/>
            <w:right w:val="none" w:sz="0" w:space="0" w:color="auto"/>
          </w:divBdr>
        </w:div>
        <w:div w:id="1083913995">
          <w:marLeft w:val="0"/>
          <w:marRight w:val="0"/>
          <w:marTop w:val="0"/>
          <w:marBottom w:val="0"/>
          <w:divBdr>
            <w:top w:val="none" w:sz="0" w:space="0" w:color="auto"/>
            <w:left w:val="none" w:sz="0" w:space="0" w:color="auto"/>
            <w:bottom w:val="none" w:sz="0" w:space="0" w:color="auto"/>
            <w:right w:val="none" w:sz="0" w:space="0" w:color="auto"/>
          </w:divBdr>
        </w:div>
        <w:div w:id="709691824">
          <w:marLeft w:val="0"/>
          <w:marRight w:val="0"/>
          <w:marTop w:val="0"/>
          <w:marBottom w:val="0"/>
          <w:divBdr>
            <w:top w:val="none" w:sz="0" w:space="0" w:color="auto"/>
            <w:left w:val="none" w:sz="0" w:space="0" w:color="auto"/>
            <w:bottom w:val="none" w:sz="0" w:space="0" w:color="auto"/>
            <w:right w:val="none" w:sz="0" w:space="0" w:color="auto"/>
          </w:divBdr>
        </w:div>
        <w:div w:id="82537448">
          <w:marLeft w:val="0"/>
          <w:marRight w:val="0"/>
          <w:marTop w:val="0"/>
          <w:marBottom w:val="0"/>
          <w:divBdr>
            <w:top w:val="none" w:sz="0" w:space="0" w:color="auto"/>
            <w:left w:val="none" w:sz="0" w:space="0" w:color="auto"/>
            <w:bottom w:val="none" w:sz="0" w:space="0" w:color="auto"/>
            <w:right w:val="none" w:sz="0" w:space="0" w:color="auto"/>
          </w:divBdr>
        </w:div>
        <w:div w:id="1136099109">
          <w:marLeft w:val="0"/>
          <w:marRight w:val="0"/>
          <w:marTop w:val="0"/>
          <w:marBottom w:val="0"/>
          <w:divBdr>
            <w:top w:val="none" w:sz="0" w:space="0" w:color="auto"/>
            <w:left w:val="none" w:sz="0" w:space="0" w:color="auto"/>
            <w:bottom w:val="none" w:sz="0" w:space="0" w:color="auto"/>
            <w:right w:val="none" w:sz="0" w:space="0" w:color="auto"/>
          </w:divBdr>
        </w:div>
        <w:div w:id="1133211657">
          <w:marLeft w:val="0"/>
          <w:marRight w:val="0"/>
          <w:marTop w:val="0"/>
          <w:marBottom w:val="0"/>
          <w:divBdr>
            <w:top w:val="none" w:sz="0" w:space="0" w:color="auto"/>
            <w:left w:val="none" w:sz="0" w:space="0" w:color="auto"/>
            <w:bottom w:val="none" w:sz="0" w:space="0" w:color="auto"/>
            <w:right w:val="none" w:sz="0" w:space="0" w:color="auto"/>
          </w:divBdr>
        </w:div>
        <w:div w:id="789250670">
          <w:marLeft w:val="0"/>
          <w:marRight w:val="0"/>
          <w:marTop w:val="0"/>
          <w:marBottom w:val="0"/>
          <w:divBdr>
            <w:top w:val="none" w:sz="0" w:space="0" w:color="auto"/>
            <w:left w:val="none" w:sz="0" w:space="0" w:color="auto"/>
            <w:bottom w:val="none" w:sz="0" w:space="0" w:color="auto"/>
            <w:right w:val="none" w:sz="0" w:space="0" w:color="auto"/>
          </w:divBdr>
        </w:div>
        <w:div w:id="200412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637.mustafa.raheem@uobabylon.edu.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9-0004-7159-8502" TargetMode="External"/><Relationship Id="rId5" Type="http://schemas.openxmlformats.org/officeDocument/2006/relationships/hyperlink" Target="https://orcid.org/0009-0002-3279-82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1564</Words>
  <Characters>8921</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pro2023</dc:creator>
  <cp:keywords/>
  <dc:description/>
  <cp:lastModifiedBy>Zahra Mohammed</cp:lastModifiedBy>
  <cp:revision>3</cp:revision>
  <dcterms:created xsi:type="dcterms:W3CDTF">2026-05-12T05:15:00Z</dcterms:created>
  <dcterms:modified xsi:type="dcterms:W3CDTF">2026-05-12T05:41:00Z</dcterms:modified>
</cp:coreProperties>
</file>