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2C23" w:rsidRPr="00DA5DB3" w:rsidRDefault="00352C23" w:rsidP="00A40C46">
      <w:pPr>
        <w:jc w:val="center"/>
        <w:rPr>
          <w:rFonts w:ascii="Times New Roman" w:hAnsi="Times New Roman" w:cs="Times New Roman"/>
          <w:sz w:val="28"/>
          <w:szCs w:val="24"/>
        </w:rPr>
      </w:pPr>
      <w:r w:rsidRPr="00DA5DB3">
        <w:rPr>
          <w:rFonts w:ascii="Times New Roman" w:hAnsi="Times New Roman" w:cs="Times New Roman"/>
          <w:b/>
          <w:bCs/>
          <w:noProof/>
          <w:sz w:val="28"/>
          <w:szCs w:val="24"/>
          <w:lang w:eastAsia="en-PH"/>
        </w:rPr>
        <mc:AlternateContent>
          <mc:Choice Requires="wps">
            <w:drawing>
              <wp:anchor distT="0" distB="0" distL="114300" distR="114300" simplePos="0" relativeHeight="251680768" behindDoc="0" locked="0" layoutInCell="1" allowOverlap="1" wp14:anchorId="47FB3B23" wp14:editId="0C1896B1">
                <wp:simplePos x="0" y="0"/>
                <wp:positionH relativeFrom="column">
                  <wp:posOffset>5803533</wp:posOffset>
                </wp:positionH>
                <wp:positionV relativeFrom="paragraph">
                  <wp:posOffset>-523269</wp:posOffset>
                </wp:positionV>
                <wp:extent cx="274849" cy="274848"/>
                <wp:effectExtent l="0" t="0" r="11430" b="11430"/>
                <wp:wrapNone/>
                <wp:docPr id="9" name="Rectangle 9"/>
                <wp:cNvGraphicFramePr/>
                <a:graphic xmlns:a="http://schemas.openxmlformats.org/drawingml/2006/main">
                  <a:graphicData uri="http://schemas.microsoft.com/office/word/2010/wordprocessingShape">
                    <wps:wsp>
                      <wps:cNvSpPr/>
                      <wps:spPr>
                        <a:xfrm>
                          <a:off x="0" y="0"/>
                          <a:ext cx="274849" cy="274848"/>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9" o:spid="_x0000_s1026" style="position:absolute;margin-left:456.95pt;margin-top:-41.2pt;width:21.65pt;height:21.65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" fillcolor="white [3212]" strokecolor="white [3212]" strokeweight="2pt"/>
            </w:pict>
          </mc:Fallback>
        </mc:AlternateContent>
      </w:r>
      <w:r w:rsidRPr="00DA5DB3">
        <w:rPr>
          <w:rFonts w:ascii="Times New Roman" w:hAnsi="Times New Roman" w:cs="Times New Roman"/>
          <w:b/>
          <w:bCs/>
          <w:sz w:val="28"/>
          <w:szCs w:val="24"/>
        </w:rPr>
        <w:t>PEER TEACHING AND LEARNING APPROACH USING 9E’s MODEL: EFFECTS ON GRADE 9 STUDENTS’ MATHEMATICAL PERFORMANCE AND INTEREST</w:t>
      </w:r>
    </w:p>
    <w:p w:rsidR="00352C23" w:rsidRDefault="00352C23" w:rsidP="00352C23">
      <w:pPr>
        <w:jc w:val="center"/>
        <w:rPr>
          <w:rFonts w:ascii="Times New Roman" w:hAnsi="Times New Roman" w:cs="Times New Roman"/>
          <w:sz w:val="24"/>
          <w:szCs w:val="24"/>
        </w:rPr>
      </w:pPr>
      <w:r>
        <w:rPr>
          <w:rFonts w:ascii="Times New Roman" w:hAnsi="Times New Roman" w:cs="Times New Roman"/>
          <w:noProof/>
          <w:color w:val="FF0000"/>
          <w:sz w:val="24"/>
          <w:szCs w:val="24"/>
          <w:lang w:eastAsia="en-PH"/>
        </w:rPr>
        <mc:AlternateContent>
          <mc:Choice Requires="wps">
            <w:drawing>
              <wp:anchor distT="0" distB="0" distL="0" distR="0" simplePos="0" relativeHeight="251675648" behindDoc="0" locked="0" layoutInCell="1" allowOverlap="1" wp14:anchorId="1C055F38" wp14:editId="15229C52">
                <wp:simplePos x="0" y="0"/>
                <wp:positionH relativeFrom="column">
                  <wp:posOffset>545465</wp:posOffset>
                </wp:positionH>
                <wp:positionV relativeFrom="paragraph">
                  <wp:posOffset>44450</wp:posOffset>
                </wp:positionV>
                <wp:extent cx="4709794" cy="0"/>
                <wp:effectExtent l="0" t="0" r="14605" b="19050"/>
                <wp:wrapNone/>
                <wp:docPr id="1026"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09794" cy="0"/>
                        </a:xfrm>
                        <a:prstGeom prst="line">
                          <a:avLst/>
                        </a:prstGeom>
                        <a:ln w="12700" cap="flat" cmpd="sng">
                          <a:solidFill>
                            <a:srgbClr val="0C0C0C"/>
                          </a:solidFill>
                          <a:prstDash val="solid"/>
                          <a:round/>
                          <a:headEnd/>
                          <a:tailEnd/>
                        </a:ln>
                      </wps:spPr>
                      <wps:bodyPr/>
                    </wps:wsp>
                  </a:graphicData>
                </a:graphic>
                <wp14:sizeRelH relativeFrom="margin">
                  <wp14:pctWidth>0</wp14:pctWidth>
                </wp14:sizeRelH>
                <wp14:sizeRelV relativeFrom="margin">
                  <wp14:pctHeight>0</wp14:pctHeight>
                </wp14:sizeRelV>
              </wp:anchor>
            </w:drawing>
          </mc:Choice>
          <mc:Fallback>
            <w:pict>
              <v:line id="Straight Connector 5" o:spid="_x0000_s1026" style="position:absolute;z-index:25167564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 from="42.95pt,3.5pt" to="413.8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" strokecolor="#0c0c0c" strokeweight="1pt">
                <o:lock v:ext="edit" shapetype="f"/>
              </v:line>
            </w:pict>
          </mc:Fallback>
        </mc:AlternateContent>
      </w:r>
    </w:p>
    <w:p w:rsidR="00F3701B" w:rsidRDefault="00352C23" w:rsidP="00F763CA">
      <w:pPr>
        <w:spacing w:after="0"/>
        <w:jc w:val="center"/>
        <w:rPr>
          <w:rFonts w:ascii="Times New Roman" w:hAnsi="Times New Roman" w:cs="Times New Roman"/>
          <w:sz w:val="24"/>
          <w:szCs w:val="24"/>
        </w:rPr>
      </w:pPr>
      <w:r>
        <w:rPr>
          <w:rFonts w:ascii="Times New Roman" w:hAnsi="Times New Roman" w:cs="Times New Roman"/>
          <w:sz w:val="24"/>
          <w:szCs w:val="24"/>
        </w:rPr>
        <w:t xml:space="preserve"/>
      </w:r>
    </w:p>
    <w:p w:rsidR="00352C23" w:rsidRDefault="00F3701B" w:rsidP="00F763CA">
      <w:pPr>
        <w:spacing w:after="0"/>
        <w:jc w:val="center"/>
        <w:rPr>
          <w:rFonts w:ascii="Times New Roman" w:hAnsi="Times New Roman" w:cs="Times New Roman"/>
          <w:sz w:val="24"/>
          <w:szCs w:val="24"/>
        </w:rPr>
      </w:pPr>
      <w:r>
        <w:rPr>
          <w:rFonts w:ascii="Times New Roman" w:hAnsi="Times New Roman" w:cs="Times New Roman"/>
          <w:sz w:val="24"/>
          <w:szCs w:val="24"/>
        </w:rPr>
        <w:t/>
      </w:r>
    </w:p>
    <w:p w:rsidR="00352C23" w:rsidRDefault="00352C23" w:rsidP="00F763CA">
      <w:pPr>
        <w:spacing w:after="0"/>
        <w:jc w:val="center"/>
        <w:rPr>
          <w:rFonts w:ascii="Times New Roman" w:hAnsi="Times New Roman" w:cs="Times New Roman"/>
          <w:sz w:val="24"/>
          <w:szCs w:val="24"/>
        </w:rPr>
      </w:pPr>
      <w:r>
        <w:rPr>
          <w:rFonts w:ascii="Times New Roman" w:hAnsi="Times New Roman" w:cs="Times New Roman"/>
          <w:sz w:val="24"/>
          <w:szCs w:val="24"/>
        </w:rPr>
        <w:t xml:space="preserve"/>
      </w:r>
      <w:r w:rsidR="00F3701B">
        <w:rPr>
          <w:rFonts w:ascii="Times New Roman" w:hAnsi="Times New Roman" w:cs="Times New Roman"/>
          <w:sz w:val="24"/>
          <w:szCs w:val="24"/>
        </w:rPr>
        <w:t xml:space="preserve"/>
      </w:r>
      <w:r>
        <w:rPr>
          <w:rFonts w:ascii="Times New Roman" w:hAnsi="Times New Roman" w:cs="Times New Roman"/>
          <w:sz w:val="24"/>
          <w:szCs w:val="24"/>
        </w:rPr>
        <w:t/>
      </w:r>
    </w:p>
    <w:p w:rsidR="00352C23" w:rsidRPr="0009009C" w:rsidRDefault="00352C23" w:rsidP="00F763CA">
      <w:pPr>
        <w:spacing w:after="0"/>
        <w:jc w:val="center"/>
        <w:rPr>
          <w:rFonts w:ascii="Times New Roman" w:hAnsi="Times New Roman" w:cs="Times New Roman"/>
          <w:b/>
          <w:bCs/>
          <w:sz w:val="24"/>
          <w:szCs w:val="24"/>
        </w:rPr>
      </w:pPr>
      <w:r w:rsidRPr="0009009C">
        <w:rPr>
          <w:rFonts w:ascii="Times New Roman" w:hAnsi="Times New Roman" w:cs="Times New Roman"/>
          <w:b/>
          <w:bCs/>
          <w:sz w:val="24"/>
          <w:szCs w:val="24"/>
        </w:rPr>
        <w:t/>
      </w:r>
      <w:r w:rsidR="00F3701B">
        <w:rPr>
          <w:rFonts w:ascii="Times New Roman" w:hAnsi="Times New Roman" w:cs="Times New Roman"/>
          <w:b/>
          <w:bCs/>
          <w:sz w:val="24"/>
          <w:szCs w:val="24"/>
        </w:rPr>
        <w:t/>
      </w:r>
    </w:p>
    <w:p w:rsidR="00352C23" w:rsidRPr="0009009C" w:rsidRDefault="00F3701B" w:rsidP="00F763CA">
      <w:pPr>
        <w:spacing w:after="0"/>
        <w:jc w:val="center"/>
        <w:rPr>
          <w:rFonts w:ascii="Times New Roman" w:hAnsi="Times New Roman" w:cs="Times New Roman"/>
          <w:b/>
          <w:bCs/>
          <w:sz w:val="24"/>
          <w:szCs w:val="24"/>
        </w:rPr>
      </w:pPr>
      <w:r>
        <w:rPr>
          <w:rFonts w:ascii="Times New Roman" w:hAnsi="Times New Roman" w:cs="Times New Roman"/>
          <w:b/>
          <w:bCs/>
          <w:sz w:val="24"/>
          <w:szCs w:val="24"/>
        </w:rPr>
        <w:t/>
      </w:r>
      <w:r w:rsidRPr="0009009C">
        <w:rPr>
          <w:rFonts w:ascii="Times New Roman" w:hAnsi="Times New Roman" w:cs="Times New Roman"/>
          <w:b/>
          <w:bCs/>
          <w:sz w:val="24"/>
          <w:szCs w:val="24"/>
        </w:rPr>
        <w:t/>
      </w:r>
      <w:r w:rsidR="00DA5DB3">
        <w:rPr>
          <w:rFonts w:ascii="Times New Roman" w:hAnsi="Times New Roman" w:cs="Times New Roman"/>
          <w:b/>
          <w:bCs/>
          <w:sz w:val="24"/>
          <w:szCs w:val="24"/>
        </w:rPr>
        <w:t/>
      </w:r>
      <w:r w:rsidRPr="0009009C">
        <w:rPr>
          <w:rFonts w:ascii="Times New Roman" w:hAnsi="Times New Roman" w:cs="Times New Roman"/>
          <w:b/>
          <w:bCs/>
          <w:sz w:val="24"/>
          <w:szCs w:val="24"/>
        </w:rPr>
        <w:t/>
      </w:r>
    </w:p>
    <w:p w:rsidR="00352C23" w:rsidRDefault="00352C23" w:rsidP="00F763CA">
      <w:pPr>
        <w:spacing w:after="0"/>
        <w:jc w:val="center"/>
        <w:rPr>
          <w:rFonts w:ascii="Times New Roman" w:hAnsi="Times New Roman" w:cs="Times New Roman"/>
          <w:sz w:val="24"/>
          <w:szCs w:val="24"/>
        </w:rPr>
      </w:pPr>
      <w:r>
        <w:rPr>
          <w:rFonts w:ascii="Times New Roman" w:hAnsi="Times New Roman" w:cs="Times New Roman"/>
          <w:sz w:val="24"/>
          <w:szCs w:val="24"/>
        </w:rPr>
        <w:t/>
      </w:r>
    </w:p>
    <w:p w:rsidR="00352C23" w:rsidRDefault="00352C23" w:rsidP="00352C23">
      <w:pPr>
        <w:jc w:val="center"/>
        <w:rPr>
          <w:rFonts w:ascii="Times New Roman" w:hAnsi="Times New Roman" w:cs="Times New Roman"/>
          <w:sz w:val="24"/>
          <w:szCs w:val="24"/>
        </w:rPr>
      </w:pPr>
      <w:r>
        <w:rPr>
          <w:rFonts w:ascii="Times New Roman" w:hAnsi="Times New Roman" w:cs="Times New Roman"/>
          <w:noProof/>
          <w:color w:val="FF0000"/>
          <w:sz w:val="24"/>
          <w:szCs w:val="24"/>
          <w:lang w:eastAsia="en-PH"/>
        </w:rPr>
        <mc:AlternateContent>
          <mc:Choice Requires="wps">
            <w:drawing>
              <wp:anchor distT="0" distB="0" distL="0" distR="0" simplePos="0" relativeHeight="251676672" behindDoc="0" locked="0" layoutInCell="1" allowOverlap="1" wp14:anchorId="6BD3B95F" wp14:editId="347B6B92">
                <wp:simplePos x="0" y="0"/>
                <wp:positionH relativeFrom="column">
                  <wp:posOffset>612140</wp:posOffset>
                </wp:positionH>
                <wp:positionV relativeFrom="paragraph">
                  <wp:posOffset>235880</wp:posOffset>
                </wp:positionV>
                <wp:extent cx="4708525" cy="0"/>
                <wp:effectExtent l="0" t="0" r="15875" b="19050"/>
                <wp:wrapNone/>
                <wp:docPr id="102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08525" cy="0"/>
                        </a:xfrm>
                        <a:prstGeom prst="line">
                          <a:avLst/>
                        </a:prstGeom>
                        <a:ln w="12700" cap="flat" cmpd="sng">
                          <a:solidFill>
                            <a:srgbClr val="0C0C0C"/>
                          </a:solidFill>
                          <a:prstDash val="solid"/>
                          <a:round/>
                          <a:headEnd/>
                          <a:tailEnd/>
                        </a:ln>
                      </wps:spPr>
                      <wps:bodyPr/>
                    </wps:wsp>
                  </a:graphicData>
                </a:graphic>
                <wp14:sizeRelH relativeFrom="margin">
                  <wp14:pctWidth>0</wp14:pctWidth>
                </wp14:sizeRelH>
                <wp14:sizeRelV relativeFrom="margin">
                  <wp14:pctHeight>0</wp14:pctHeight>
                </wp14:sizeRelV>
              </wp:anchor>
            </w:drawing>
          </mc:Choice>
          <mc:Fallback>
            <w:pict>
              <v:line id="Straight Connector 7" o:spid="_x0000_s1026" style="position:absolute;z-index:25167667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 from="48.2pt,18.55pt" to="418.95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" strokecolor="#0c0c0c" strokeweight="1pt">
                <o:lock v:ext="edit" shapetype="f"/>
              </v:line>
            </w:pict>
          </mc:Fallback>
        </mc:AlternateContent>
      </w:r>
    </w:p>
    <w:p w:rsidR="00352C23" w:rsidRDefault="00352C23" w:rsidP="00352C23">
      <w:pPr>
        <w:jc w:val="center"/>
        <w:rPr>
          <w:rFonts w:ascii="Times New Roman" w:hAnsi="Times New Roman" w:cs="Times New Roman"/>
          <w:sz w:val="24"/>
          <w:szCs w:val="24"/>
        </w:rPr>
      </w:pPr>
    </w:p>
    <w:p w:rsidR="00DD0928" w:rsidRDefault="00352C23" w:rsidP="00F763CA">
      <w:pPr>
        <w:spacing w:after="0"/>
        <w:jc w:val="center"/>
        <w:rPr>
          <w:rFonts w:ascii="Times New Roman" w:hAnsi="Times New Roman" w:cs="Times New Roman"/>
          <w:sz w:val="24"/>
          <w:szCs w:val="24"/>
        </w:rPr>
      </w:pPr>
      <w:r>
        <w:rPr>
          <w:rFonts w:ascii="Times New Roman" w:hAnsi="Times New Roman" w:cs="Times New Roman"/>
          <w:sz w:val="24"/>
          <w:szCs w:val="24"/>
        </w:rPr>
        <w:t xml:space="preserve"/>
      </w:r>
    </w:p>
    <w:p w:rsidR="00F763CA" w:rsidRDefault="00DD0928" w:rsidP="00DD0928">
      <w:pPr>
        <w:spacing w:after="0"/>
        <w:jc w:val="center"/>
        <w:rPr>
          <w:rFonts w:ascii="Times New Roman" w:hAnsi="Times New Roman" w:cs="Times New Roman"/>
          <w:sz w:val="24"/>
          <w:szCs w:val="24"/>
        </w:rPr>
      </w:pPr>
      <w:r>
        <w:rPr>
          <w:rFonts w:ascii="Times New Roman" w:hAnsi="Times New Roman" w:cs="Times New Roman"/>
          <w:sz w:val="24"/>
          <w:szCs w:val="24"/>
        </w:rPr>
        <w:t/>
      </w:r>
      <w:r w:rsidR="00F763CA">
        <w:rPr>
          <w:rFonts w:ascii="Times New Roman" w:hAnsi="Times New Roman" w:cs="Times New Roman"/>
          <w:sz w:val="24"/>
          <w:szCs w:val="24"/>
        </w:rPr>
        <w:t xml:space="preserve"/>
      </w:r>
      <w:r w:rsidR="00352C23">
        <w:rPr>
          <w:rFonts w:ascii="Times New Roman" w:hAnsi="Times New Roman" w:cs="Times New Roman"/>
          <w:sz w:val="24"/>
          <w:szCs w:val="24"/>
        </w:rPr>
        <w:t/>
      </w:r>
      <w:r>
        <w:rPr>
          <w:rFonts w:ascii="Times New Roman" w:hAnsi="Times New Roman" w:cs="Times New Roman"/>
          <w:sz w:val="24"/>
          <w:szCs w:val="24"/>
        </w:rPr>
        <w:t xml:space="preserve"/>
      </w:r>
      <w:r w:rsidR="00352C23">
        <w:rPr>
          <w:rFonts w:ascii="Times New Roman" w:hAnsi="Times New Roman" w:cs="Times New Roman"/>
          <w:sz w:val="24"/>
          <w:szCs w:val="24"/>
        </w:rPr>
        <w:t xml:space="preserve"/>
      </w:r>
    </w:p>
    <w:p w:rsidR="00352C23" w:rsidRPr="00AA3E0D" w:rsidRDefault="00DD0928" w:rsidP="00F763CA">
      <w:pPr>
        <w:spacing w:after="0"/>
        <w:jc w:val="center"/>
        <w:rPr>
          <w:rFonts w:ascii="Times New Roman" w:hAnsi="Times New Roman" w:cs="Times New Roman"/>
          <w:b/>
          <w:bCs/>
          <w:sz w:val="24"/>
          <w:szCs w:val="24"/>
        </w:rPr>
      </w:pPr>
      <w:r w:rsidRPr="00AA3E0D">
        <w:rPr>
          <w:rFonts w:ascii="Times New Roman" w:hAnsi="Times New Roman" w:cs="Times New Roman"/>
          <w:b/>
          <w:bCs/>
          <w:sz w:val="24"/>
          <w:szCs w:val="24"/>
        </w:rPr>
        <w:t/>
      </w:r>
      <w:r>
        <w:rPr>
          <w:rFonts w:ascii="Times New Roman" w:hAnsi="Times New Roman" w:cs="Times New Roman"/>
          <w:sz w:val="24"/>
          <w:szCs w:val="24"/>
        </w:rPr>
        <w:t xml:space="preserve"/>
      </w:r>
      <w:r w:rsidRPr="00F75C2A">
        <w:rPr>
          <w:rFonts w:ascii="Times New Roman" w:hAnsi="Times New Roman" w:cs="Times New Roman"/>
          <w:b/>
          <w:bCs/>
          <w:sz w:val="24"/>
          <w:szCs w:val="24"/>
        </w:rPr>
        <w:t/>
      </w:r>
      <w:r>
        <w:rPr>
          <w:rFonts w:ascii="Times New Roman" w:hAnsi="Times New Roman" w:cs="Times New Roman"/>
          <w:sz w:val="24"/>
          <w:szCs w:val="24"/>
        </w:rPr>
        <w:t xml:space="preserve"/>
      </w:r>
      <w:r w:rsidRPr="00AA3E0D">
        <w:rPr>
          <w:rFonts w:ascii="Times New Roman" w:hAnsi="Times New Roman" w:cs="Times New Roman"/>
          <w:b/>
          <w:bCs/>
          <w:sz w:val="24"/>
          <w:szCs w:val="24"/>
        </w:rPr>
        <w:t/>
      </w:r>
    </w:p>
    <w:p w:rsidR="00352C23" w:rsidRPr="00AA3E0D" w:rsidRDefault="00DD0928" w:rsidP="00F763CA">
      <w:pPr>
        <w:spacing w:after="0"/>
        <w:jc w:val="center"/>
        <w:rPr>
          <w:rFonts w:ascii="Times New Roman" w:hAnsi="Times New Roman" w:cs="Times New Roman"/>
          <w:b/>
          <w:bCs/>
          <w:sz w:val="24"/>
          <w:szCs w:val="24"/>
        </w:rPr>
      </w:pPr>
      <w:r w:rsidRPr="00AA3E0D">
        <w:rPr>
          <w:rFonts w:ascii="Times New Roman" w:hAnsi="Times New Roman" w:cs="Times New Roman"/>
          <w:b/>
          <w:bCs/>
          <w:sz w:val="24"/>
          <w:szCs w:val="24"/>
        </w:rPr>
        <w:t/>
      </w:r>
    </w:p>
    <w:p w:rsidR="00352C23" w:rsidRDefault="00352C23" w:rsidP="00352C23">
      <w:pPr>
        <w:jc w:val="center"/>
        <w:rPr>
          <w:rFonts w:ascii="Times New Roman" w:hAnsi="Times New Roman" w:cs="Times New Roman"/>
          <w:sz w:val="24"/>
          <w:szCs w:val="24"/>
        </w:rPr>
      </w:pPr>
    </w:p>
    <w:p w:rsidR="00352C23" w:rsidRDefault="00352C23" w:rsidP="00352C23">
      <w:pPr>
        <w:jc w:val="center"/>
        <w:rPr>
          <w:rFonts w:ascii="Times New Roman" w:hAnsi="Times New Roman" w:cs="Times New Roman"/>
          <w:sz w:val="24"/>
          <w:szCs w:val="24"/>
        </w:rPr>
      </w:pPr>
      <w:r>
        <w:rPr>
          <w:rFonts w:ascii="Times New Roman" w:hAnsi="Times New Roman" w:cs="Times New Roman"/>
          <w:noProof/>
          <w:color w:val="FF0000"/>
          <w:sz w:val="24"/>
          <w:szCs w:val="24"/>
          <w:lang w:eastAsia="en-PH"/>
        </w:rPr>
        <mc:AlternateContent>
          <mc:Choice Requires="wps">
            <w:drawing>
              <wp:anchor distT="0" distB="0" distL="0" distR="0" simplePos="0" relativeHeight="251677696" behindDoc="0" locked="0" layoutInCell="1" allowOverlap="1" wp14:anchorId="7DDA95D4" wp14:editId="45B2E565">
                <wp:simplePos x="0" y="0"/>
                <wp:positionH relativeFrom="column">
                  <wp:posOffset>666115</wp:posOffset>
                </wp:positionH>
                <wp:positionV relativeFrom="paragraph">
                  <wp:posOffset>91041</wp:posOffset>
                </wp:positionV>
                <wp:extent cx="4709795" cy="0"/>
                <wp:effectExtent l="0" t="0" r="14605" b="19050"/>
                <wp:wrapNone/>
                <wp:docPr id="102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09795" cy="0"/>
                        </a:xfrm>
                        <a:prstGeom prst="line">
                          <a:avLst/>
                        </a:prstGeom>
                        <a:ln w="12700" cap="flat" cmpd="sng">
                          <a:solidFill>
                            <a:srgbClr val="0C0C0C"/>
                          </a:solidFill>
                          <a:prstDash val="solid"/>
                          <a:round/>
                          <a:headEnd/>
                          <a:tailEnd/>
                        </a:ln>
                      </wps:spPr>
                      <wps:bodyPr/>
                    </wps:wsp>
                  </a:graphicData>
                </a:graphic>
                <wp14:sizeRelH relativeFrom="margin">
                  <wp14:pctWidth>0</wp14:pctWidth>
                </wp14:sizeRelH>
                <wp14:sizeRelV relativeFrom="margin">
                  <wp14:pctHeight>0</wp14:pctHeight>
                </wp14:sizeRelV>
              </wp:anchor>
            </w:drawing>
          </mc:Choice>
          <mc:Fallback>
            <w:pict>
              <v:line id="Straight Connector 8" o:spid="_x0000_s1026" style="position:absolute;z-index:25167769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 from="52.45pt,7.15pt" to="423.3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" strokecolor="#0c0c0c" strokeweight="1pt">
                <o:lock v:ext="edit" shapetype="f"/>
              </v:line>
            </w:pict>
          </mc:Fallback>
        </mc:AlternateContent>
      </w:r>
    </w:p>
    <w:p w:rsidR="00352C23" w:rsidRDefault="00352C23" w:rsidP="00352C23">
      <w:pPr>
        <w:jc w:val="center"/>
        <w:rPr>
          <w:rFonts w:ascii="Times New Roman" w:hAnsi="Times New Roman" w:cs="Times New Roman"/>
          <w:sz w:val="24"/>
          <w:szCs w:val="24"/>
        </w:rPr>
      </w:pPr>
    </w:p>
    <w:p w:rsidR="00352C23" w:rsidRDefault="00352C23" w:rsidP="00352C23">
      <w:pPr>
        <w:jc w:val="center"/>
        <w:rPr>
          <w:rFonts w:ascii="Times New Roman" w:hAnsi="Times New Roman" w:cs="Times New Roman"/>
          <w:sz w:val="24"/>
          <w:szCs w:val="24"/>
        </w:rPr>
      </w:pPr>
    </w:p>
    <w:p w:rsidR="004B4A9C" w:rsidRDefault="004B4A9C" w:rsidP="00A06FAC">
      <w:pPr>
        <w:spacing w:after="0" w:line="240" w:lineRule="auto"/>
        <w:jc w:val="center"/>
        <w:rPr>
          <w:rFonts w:ascii="Times New Roman" w:hAnsi="Times New Roman" w:cs="Times New Roman"/>
          <w:sz w:val="24"/>
          <w:szCs w:val="24"/>
        </w:rPr>
      </w:pPr>
    </w:p>
    <w:p w:rsidR="00352C23" w:rsidRPr="00DD0928" w:rsidRDefault="00352C23" w:rsidP="00A06FAC">
      <w:pPr>
        <w:spacing w:after="0" w:line="240" w:lineRule="auto"/>
        <w:jc w:val="center"/>
        <w:rPr>
          <w:rFonts w:ascii="Times New Roman" w:hAnsi="Times New Roman" w:cs="Times New Roman"/>
          <w:b/>
          <w:sz w:val="24"/>
          <w:szCs w:val="24"/>
        </w:rPr>
      </w:pPr>
      <w:r w:rsidRPr="00DD0928">
        <w:rPr>
          <w:rFonts w:ascii="Times New Roman" w:hAnsi="Times New Roman" w:cs="Times New Roman"/>
          <w:b/>
          <w:sz w:val="24"/>
          <w:szCs w:val="24"/>
        </w:rPr>
        <w:t/>
      </w:r>
    </w:p>
    <w:p w:rsidR="00352C23" w:rsidRPr="00DD0928" w:rsidRDefault="00352C23" w:rsidP="00A06FAC">
      <w:pPr>
        <w:spacing w:after="0" w:line="240" w:lineRule="auto"/>
        <w:jc w:val="center"/>
        <w:rPr>
          <w:rFonts w:ascii="Times New Roman" w:hAnsi="Times New Roman" w:cs="Times New Roman"/>
          <w:b/>
          <w:sz w:val="24"/>
          <w:szCs w:val="24"/>
        </w:rPr>
      </w:pPr>
      <w:r w:rsidRPr="00DD0928">
        <w:rPr>
          <w:rFonts w:ascii="Times New Roman" w:hAnsi="Times New Roman" w:cs="Times New Roman"/>
          <w:b/>
          <w:sz w:val="24"/>
          <w:szCs w:val="24"/>
        </w:rPr>
        <w:t/>
      </w:r>
    </w:p>
    <w:p w:rsidR="00352C23" w:rsidRPr="00DD0928" w:rsidRDefault="00352C23" w:rsidP="00352C23">
      <w:pPr>
        <w:jc w:val="center"/>
        <w:rPr>
          <w:rFonts w:ascii="Times New Roman" w:hAnsi="Times New Roman" w:cs="Times New Roman"/>
          <w:b/>
          <w:sz w:val="24"/>
          <w:szCs w:val="24"/>
        </w:rPr>
      </w:pPr>
    </w:p>
    <w:p w:rsidR="00352C23" w:rsidRPr="00DD0928" w:rsidRDefault="00352C23" w:rsidP="00352C23">
      <w:pPr>
        <w:jc w:val="center"/>
        <w:rPr>
          <w:rFonts w:ascii="Times New Roman" w:hAnsi="Times New Roman" w:cs="Times New Roman"/>
          <w:b/>
          <w:sz w:val="24"/>
          <w:szCs w:val="24"/>
        </w:rPr>
      </w:pPr>
    </w:p>
    <w:p w:rsidR="00DE508B" w:rsidRPr="00DD0928" w:rsidRDefault="00DE508B" w:rsidP="004B4A9C">
      <w:pPr>
        <w:rPr>
          <w:rFonts w:ascii="Times New Roman" w:hAnsi="Times New Roman" w:cs="Times New Roman"/>
          <w:b/>
          <w:sz w:val="24"/>
          <w:szCs w:val="24"/>
        </w:rPr>
      </w:pPr>
    </w:p>
    <w:p w:rsidR="00352C23" w:rsidRPr="00DD0928" w:rsidRDefault="00DA5DB3" w:rsidP="00352C23">
      <w:pPr>
        <w:jc w:val="center"/>
        <w:rPr>
          <w:rFonts w:ascii="Times New Roman" w:hAnsi="Times New Roman" w:cs="Times New Roman"/>
          <w:b/>
          <w:sz w:val="24"/>
          <w:szCs w:val="24"/>
        </w:rPr>
      </w:pPr>
      <w:r w:rsidRPr="00DD0928">
        <w:rPr>
          <w:rFonts w:ascii="Times New Roman" w:hAnsi="Times New Roman" w:cs="Times New Roman"/>
          <w:b/>
          <w:sz w:val="24"/>
          <w:szCs w:val="24"/>
        </w:rPr>
        <w:t/>
      </w:r>
    </w:p>
    <w:p w:rsidR="00A06FAC" w:rsidRDefault="00A06FAC" w:rsidP="00352C23">
      <w:pPr>
        <w:spacing w:after="0" w:line="240" w:lineRule="auto"/>
        <w:ind w:left="2160" w:firstLine="720"/>
        <w:rPr>
          <w:rFonts w:ascii="Times New Roman" w:hAnsi="Times New Roman" w:cs="Times New Roman"/>
          <w:b/>
          <w:bCs/>
          <w:sz w:val="28"/>
          <w:szCs w:val="28"/>
        </w:rPr>
      </w:pPr>
    </w:p>
    <w:p w:rsidR="00A40C46" w:rsidRDefault="00A40C46" w:rsidP="00352C23">
      <w:pPr>
        <w:spacing w:after="0" w:line="240" w:lineRule="auto"/>
        <w:ind w:left="2160" w:firstLine="720"/>
        <w:rPr>
          <w:rFonts w:ascii="Times New Roman" w:hAnsi="Times New Roman" w:cs="Times New Roman"/>
          <w:b/>
          <w:bCs/>
          <w:sz w:val="28"/>
          <w:szCs w:val="28"/>
        </w:rPr>
      </w:pPr>
    </w:p>
    <w:p w:rsidR="00A40C46" w:rsidRDefault="00A40C46" w:rsidP="00352C23">
      <w:pPr>
        <w:spacing w:after="0" w:line="240" w:lineRule="auto"/>
        <w:ind w:left="2160" w:firstLine="720"/>
        <w:rPr>
          <w:rFonts w:ascii="Times New Roman" w:hAnsi="Times New Roman" w:cs="Times New Roman"/>
          <w:b/>
          <w:bCs/>
          <w:sz w:val="28"/>
          <w:szCs w:val="28"/>
        </w:rPr>
      </w:pPr>
    </w:p>
    <w:p w:rsidR="00A40C46" w:rsidRDefault="00A40C46" w:rsidP="00352C23">
      <w:pPr>
        <w:spacing w:after="0" w:line="240" w:lineRule="auto"/>
        <w:ind w:left="2160" w:firstLine="720"/>
        <w:rPr>
          <w:rFonts w:ascii="Times New Roman" w:hAnsi="Times New Roman" w:cs="Times New Roman"/>
          <w:b/>
          <w:bCs/>
          <w:sz w:val="28"/>
          <w:szCs w:val="28"/>
        </w:rPr>
      </w:pPr>
    </w:p>
    <w:p w:rsidR="00A40C46" w:rsidRDefault="00A40C46" w:rsidP="00352C23">
      <w:pPr>
        <w:spacing w:after="0" w:line="240" w:lineRule="auto"/>
        <w:ind w:left="2160" w:firstLine="720"/>
        <w:rPr>
          <w:rFonts w:ascii="Times New Roman" w:hAnsi="Times New Roman" w:cs="Times New Roman"/>
          <w:b/>
          <w:bCs/>
          <w:sz w:val="28"/>
          <w:szCs w:val="28"/>
        </w:rPr>
      </w:pPr>
    </w:p>
    <w:p w:rsidR="00A40C46" w:rsidRDefault="00A40C46" w:rsidP="00352C23">
      <w:pPr>
        <w:spacing w:after="0" w:line="240" w:lineRule="auto"/>
        <w:ind w:left="2160" w:firstLine="720"/>
        <w:rPr>
          <w:rFonts w:ascii="Times New Roman" w:hAnsi="Times New Roman" w:cs="Times New Roman"/>
          <w:b/>
          <w:bCs/>
          <w:sz w:val="28"/>
          <w:szCs w:val="28"/>
        </w:rPr>
      </w:pPr>
    </w:p>
    <w:p w:rsidR="00352C23" w:rsidRDefault="00DD0928" w:rsidP="00352C23">
      <w:pPr>
        <w:spacing w:after="0" w:line="240" w:lineRule="auto"/>
        <w:ind w:left="2160" w:firstLine="720"/>
        <w:rPr>
          <w:rFonts w:ascii="Times New Roman" w:hAnsi="Times New Roman" w:cs="Times New Roman"/>
          <w:b/>
          <w:bCs/>
          <w:sz w:val="28"/>
          <w:szCs w:val="28"/>
        </w:rPr>
      </w:pPr>
      <w:r>
        <w:rPr>
          <w:noProof/>
          <w:lang w:eastAsia="en-PH"/>
        </w:rPr>
        <w:lastRenderedPageBreak/>
        <w:drawing>
          <wp:anchor distT="0" distB="0" distL="0" distR="0" simplePos="0" relativeHeight="251702272" behindDoc="1" locked="0" layoutInCell="1" allowOverlap="1" wp14:anchorId="6F68697D" wp14:editId="13A3D97F">
            <wp:simplePos x="0" y="0"/>
            <wp:positionH relativeFrom="column">
              <wp:posOffset>-716280</wp:posOffset>
            </wp:positionH>
            <wp:positionV relativeFrom="paragraph">
              <wp:posOffset>121285</wp:posOffset>
            </wp:positionV>
            <wp:extent cx="7532370" cy="8310880"/>
            <wp:effectExtent l="0" t="0" r="0" b="0"/>
            <wp:wrapNone/>
            <wp:docPr id="4098" name="Picture 2" descr="D:\2025 Office Work\Header\Final\LETTERHEAD 2025 New-01.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9" cstate="print"/>
                    <a:srcRect l="-1269" t="1535" r="1269" b="15883"/>
                    <a:stretch/>
                  </pic:blipFill>
                  <pic:spPr>
                    <a:xfrm>
                      <a:off x="0" y="0"/>
                      <a:ext cx="7532370" cy="8310880"/>
                    </a:xfrm>
                    <a:prstGeom prst="rect">
                      <a:avLst/>
                    </a:prstGeom>
                    <a:ln>
                      <a:noFill/>
                    </a:ln>
                  </pic:spPr>
                </pic:pic>
              </a:graphicData>
            </a:graphic>
            <wp14:sizeRelH relativeFrom="page">
              <wp14:pctWidth>0</wp14:pctWidth>
            </wp14:sizeRelH>
            <wp14:sizeRelV relativeFrom="page">
              <wp14:pctHeight>0</wp14:pctHeight>
            </wp14:sizeRelV>
          </wp:anchor>
        </w:drawing>
      </w:r>
    </w:p>
    <w:p w:rsidR="00F763CA" w:rsidRDefault="00F763CA" w:rsidP="00352C23">
      <w:pPr>
        <w:spacing w:line="240" w:lineRule="auto"/>
        <w:jc w:val="center"/>
        <w:rPr>
          <w:rFonts w:ascii="Times New Roman" w:hAnsi="Times New Roman"/>
          <w:sz w:val="24"/>
          <w:szCs w:val="24"/>
        </w:rPr>
      </w:pPr>
    </w:p>
    <w:p w:rsidR="00F763CA" w:rsidRDefault="00DD0928" w:rsidP="00352C23">
      <w:pPr>
        <w:spacing w:line="240" w:lineRule="auto"/>
        <w:jc w:val="center"/>
        <w:rPr>
          <w:rFonts w:ascii="Times New Roman" w:hAnsi="Times New Roman"/>
          <w:sz w:val="24"/>
          <w:szCs w:val="24"/>
        </w:rPr>
      </w:pPr>
      <w:r>
        <w:rPr>
          <w:rFonts w:ascii="Times New Roman" w:hAnsi="Times New Roman" w:cs="Times New Roman"/>
          <w:noProof/>
          <w:sz w:val="24"/>
          <w:szCs w:val="24"/>
          <w:lang w:eastAsia="en-PH"/>
        </w:rPr>
        <mc:AlternateContent>
          <mc:Choice Requires="wps">
            <w:drawing>
              <wp:anchor distT="0" distB="0" distL="0" distR="0" simplePos="0" relativeHeight="251704320" behindDoc="0" locked="0" layoutInCell="1" allowOverlap="1" wp14:anchorId="66F9D0A1" wp14:editId="18C5945F">
                <wp:simplePos x="0" y="0"/>
                <wp:positionH relativeFrom="column">
                  <wp:posOffset>653415</wp:posOffset>
                </wp:positionH>
                <wp:positionV relativeFrom="paragraph">
                  <wp:posOffset>74930</wp:posOffset>
                </wp:positionV>
                <wp:extent cx="3657600" cy="314960"/>
                <wp:effectExtent l="0" t="0" r="0" b="0"/>
                <wp:wrapNone/>
                <wp:docPr id="409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57600" cy="314960"/>
                        </a:xfrm>
                        <a:prstGeom prst="rect">
                          <a:avLst/>
                        </a:prstGeom>
                        <a:ln>
                          <a:noFill/>
                        </a:ln>
                      </wps:spPr>
                      <wps:txbx>
                        <w:txbxContent>
                          <w:p w:rsidR="00FB0558" w:rsidRDefault="00FB0558" w:rsidP="008678FB">
                            <w:pPr>
                              <w:rPr>
                                <w:rFonts w:ascii="Times New Roman" w:hAnsi="Times New Roman" w:cs="Times New Roman"/>
                                <w:color w:val="323E4F"/>
                                <w:sz w:val="28"/>
                                <w:szCs w:val="28"/>
                              </w:rPr>
                            </w:pPr>
                            <w:r>
                              <w:rPr>
                                <w:rFonts w:ascii="Times New Roman" w:hAnsi="Times New Roman" w:cs="Times New Roman"/>
                                <w:color w:val="323E4F"/>
                                <w:sz w:val="28"/>
                                <w:szCs w:val="28"/>
                              </w:rPr>
                              <w:t/>
                            </w:r>
                          </w:p>
                        </w:txbxContent>
                      </wps:txbx>
                      <wps:bodyPr vert="horz" wrap="square" lIns="91440" tIns="45720" rIns="91440" bIns="45720"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Text Box 4" o:spid="_x0000_s1026" style="position:absolute;left:0;text-align:left;margin-left:51.45pt;margin-top:5.9pt;width:4in;height:24.8pt;z-index:25170432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" filled="f" stroked="f">
                <v:path arrowok="t"/>
                <v:textbox>
                  <w:txbxContent>
                    <w:p w:rsidR="00FB0558" w:rsidRDefault="00FB0558" w:rsidP="008678FB">
                      <w:pPr>
                        <w:rPr>
                          <w:rFonts w:ascii="Times New Roman" w:hAnsi="Times New Roman" w:cs="Times New Roman"/>
                          <w:color w:val="323E4F"/>
                          <w:sz w:val="28"/>
                          <w:szCs w:val="28"/>
                        </w:rPr>
                      </w:pPr>
                      <w:r>
                        <w:rPr>
                          <w:rFonts w:ascii="Times New Roman" w:hAnsi="Times New Roman" w:cs="Times New Roman"/>
                          <w:color w:val="323E4F"/>
                          <w:sz w:val="28"/>
                          <w:szCs w:val="28"/>
                        </w:rPr>
                        <w:t/>
                      </w:r>
                    </w:p>
                  </w:txbxContent>
                </v:textbox>
              </v:rect>
            </w:pict>
          </mc:Fallback>
        </mc:AlternateContent>
      </w:r>
    </w:p>
    <w:p w:rsidR="008678FB" w:rsidRDefault="004B4A9C" w:rsidP="008678FB">
      <w:pPr>
        <w:spacing w:after="0" w:line="240" w:lineRule="auto"/>
        <w:rPr>
          <w:rFonts w:ascii="Times New Roman" w:hAnsi="Times New Roman"/>
          <w:b/>
          <w:sz w:val="24"/>
          <w:szCs w:val="24"/>
        </w:rPr>
      </w:pPr>
      <w:r>
        <w:rPr>
          <w:rFonts w:ascii="Times New Roman" w:hAnsi="Times New Roman"/>
          <w:sz w:val="24"/>
          <w:szCs w:val="24"/>
        </w:rPr>
        <w:t xml:space="preserve">                         </w:t>
      </w:r>
    </w:p>
    <w:p w:rsidR="008678FB" w:rsidRPr="00DD0928" w:rsidRDefault="008678FB" w:rsidP="00DD0928">
      <w:pPr>
        <w:tabs>
          <w:tab w:val="left" w:pos="2127"/>
        </w:tabs>
        <w:jc w:val="center"/>
        <w:rPr>
          <w:rFonts w:ascii="Times New Roman" w:hAnsi="Times New Roman"/>
          <w:b/>
          <w:sz w:val="24"/>
          <w:szCs w:val="24"/>
        </w:rPr>
      </w:pPr>
      <w:r w:rsidRPr="00B34A3B">
        <w:rPr>
          <w:rFonts w:ascii="Times New Roman" w:hAnsi="Times New Roman" w:cs="Times New Roman"/>
          <w:b/>
          <w:color w:val="0D0D0D"/>
          <w:sz w:val="24"/>
          <w:szCs w:val="24"/>
          <w:lang w:val="en-US"/>
        </w:rPr>
        <w:t/>
      </w:r>
    </w:p>
    <w:p w:rsidR="008678FB" w:rsidRPr="00B34A3B" w:rsidRDefault="008678FB" w:rsidP="008678FB">
      <w:pPr>
        <w:ind w:firstLine="720"/>
        <w:jc w:val="both"/>
        <w:rPr>
          <w:rFonts w:ascii="Times New Roman" w:hAnsi="Times New Roman" w:cs="Times New Roman"/>
          <w:color w:val="0D0D0D"/>
          <w:sz w:val="24"/>
          <w:szCs w:val="24"/>
        </w:rPr>
      </w:pPr>
      <w:r w:rsidRPr="00B34A3B">
        <w:rPr>
          <w:rFonts w:ascii="Times New Roman" w:hAnsi="Times New Roman" w:cs="Times New Roman"/>
          <w:bCs/>
          <w:color w:val="0D0D0D"/>
          <w:sz w:val="24"/>
          <w:szCs w:val="24"/>
          <w:lang w:val="en-US"/>
        </w:rPr>
        <w:t/>
      </w:r>
      <w:r w:rsidRPr="00B34A3B">
        <w:rPr>
          <w:rFonts w:ascii="Times New Roman" w:hAnsi="Times New Roman" w:cs="Times New Roman"/>
          <w:b/>
          <w:color w:val="0D0D0D"/>
          <w:sz w:val="24"/>
          <w:szCs w:val="24"/>
          <w:lang w:val="en-US"/>
        </w:rPr>
        <w:t xml:space="preserve"/>
      </w:r>
      <w:r w:rsidRPr="00B34A3B">
        <w:rPr>
          <w:rFonts w:ascii="Times New Roman" w:hAnsi="Times New Roman" w:cs="Times New Roman"/>
          <w:b/>
          <w:bCs/>
          <w:color w:val="0D0D0D"/>
          <w:sz w:val="24"/>
          <w:szCs w:val="24"/>
        </w:rPr>
        <w:t/>
      </w:r>
      <w:r w:rsidRPr="00B34A3B">
        <w:rPr>
          <w:rFonts w:ascii="Times New Roman" w:hAnsi="Times New Roman" w:cs="Times New Roman"/>
          <w:color w:val="0D0D0D"/>
          <w:sz w:val="24"/>
          <w:szCs w:val="24"/>
        </w:rPr>
        <w:t xml:space="preserve"/>
      </w:r>
      <w:r w:rsidRPr="00B34A3B">
        <w:rPr>
          <w:rFonts w:ascii="Times New Roman" w:hAnsi="Times New Roman" w:cs="Times New Roman"/>
          <w:b/>
          <w:bCs/>
          <w:color w:val="0D0D0D"/>
          <w:sz w:val="24"/>
          <w:szCs w:val="24"/>
        </w:rPr>
        <w:t/>
      </w:r>
      <w:r w:rsidRPr="00B34A3B">
        <w:rPr>
          <w:rFonts w:ascii="Times New Roman" w:hAnsi="Times New Roman" w:cs="Times New Roman"/>
          <w:color w:val="0D0D0D"/>
          <w:sz w:val="24"/>
          <w:szCs w:val="24"/>
        </w:rPr>
        <w:t xml:space="preserve"/>
      </w:r>
      <w:r w:rsidRPr="00B34A3B">
        <w:rPr>
          <w:rFonts w:ascii="Times New Roman" w:hAnsi="Times New Roman" w:cs="Times New Roman"/>
          <w:b/>
          <w:bCs/>
          <w:color w:val="0D0D0D"/>
          <w:sz w:val="24"/>
          <w:szCs w:val="24"/>
        </w:rPr>
        <w:t/>
      </w:r>
      <w:r w:rsidRPr="00B34A3B">
        <w:rPr>
          <w:rFonts w:ascii="Times New Roman" w:hAnsi="Times New Roman" w:cs="Times New Roman"/>
          <w:color w:val="0D0D0D"/>
          <w:sz w:val="24"/>
          <w:szCs w:val="24"/>
        </w:rPr>
        <w:t xml:space="preserve"/>
      </w:r>
      <w:r w:rsidRPr="00B34A3B">
        <w:rPr>
          <w:rFonts w:ascii="Times New Roman" w:hAnsi="Times New Roman" w:cs="Times New Roman"/>
          <w:b/>
          <w:bCs/>
          <w:color w:val="0D0D0D"/>
          <w:sz w:val="24"/>
          <w:szCs w:val="24"/>
        </w:rPr>
        <w:t/>
      </w:r>
      <w:r w:rsidRPr="00B34A3B">
        <w:rPr>
          <w:rFonts w:ascii="Times New Roman" w:hAnsi="Times New Roman" w:cs="Times New Roman"/>
          <w:color w:val="0D0D0D"/>
          <w:sz w:val="24"/>
          <w:szCs w:val="24"/>
        </w:rPr>
        <w:t xml:space="preserve"/>
      </w:r>
      <w:r w:rsidRPr="00B34A3B">
        <w:rPr>
          <w:rFonts w:ascii="Times New Roman" w:hAnsi="Times New Roman" w:cs="Times New Roman"/>
          <w:b/>
          <w:bCs/>
          <w:color w:val="0D0D0D"/>
          <w:sz w:val="24"/>
          <w:szCs w:val="24"/>
        </w:rPr>
        <w:t xml:space="preserve"/>
      </w:r>
      <w:r w:rsidR="00DD0928">
        <w:rPr>
          <w:rFonts w:ascii="Times New Roman" w:hAnsi="Times New Roman"/>
          <w:sz w:val="24"/>
          <w:szCs w:val="24"/>
        </w:rPr>
        <w:t/>
      </w:r>
      <w:r w:rsidRPr="00B34A3B">
        <w:rPr>
          <w:rFonts w:ascii="Times New Roman" w:hAnsi="Times New Roman"/>
          <w:sz w:val="24"/>
          <w:szCs w:val="24"/>
        </w:rPr>
        <w:t/>
      </w:r>
    </w:p>
    <w:p w:rsidR="008678FB" w:rsidRPr="00B34A3B" w:rsidRDefault="008678FB" w:rsidP="008678FB">
      <w:pPr>
        <w:rPr>
          <w:rFonts w:ascii="Times New Roman" w:hAnsi="Times New Roman" w:cs="Times New Roman"/>
          <w:color w:val="0D0D0D"/>
          <w:sz w:val="24"/>
          <w:szCs w:val="24"/>
        </w:rPr>
      </w:pPr>
    </w:p>
    <w:p w:rsidR="008678FB" w:rsidRPr="00B34A3B" w:rsidRDefault="008678FB" w:rsidP="008678FB">
      <w:pPr>
        <w:spacing w:line="240" w:lineRule="auto"/>
        <w:jc w:val="center"/>
        <w:rPr>
          <w:rFonts w:ascii="Times New Roman" w:hAnsi="Times New Roman"/>
          <w:b/>
          <w:bCs/>
          <w:color w:val="0D0D0D"/>
          <w:sz w:val="24"/>
          <w:szCs w:val="24"/>
          <w:u w:val="single"/>
        </w:rPr>
      </w:pPr>
      <w:r w:rsidRPr="00B34A3B">
        <w:rPr>
          <w:rFonts w:ascii="Times New Roman" w:hAnsi="Times New Roman" w:cs="Times New Roman"/>
          <w:b/>
          <w:bCs/>
          <w:color w:val="0D0D0D"/>
          <w:sz w:val="24"/>
          <w:szCs w:val="24"/>
          <w:u w:val="single"/>
        </w:rPr>
        <w:t/>
      </w:r>
      <w:r w:rsidRPr="00B34A3B">
        <w:rPr>
          <w:rFonts w:ascii="Times New Roman" w:hAnsi="Times New Roman"/>
          <w:b/>
          <w:color w:val="0D0D0D"/>
          <w:sz w:val="24"/>
          <w:szCs w:val="24"/>
          <w:u w:val="single"/>
        </w:rPr>
        <w:t xml:space="preserve"/>
      </w:r>
    </w:p>
    <w:p w:rsidR="008678FB" w:rsidRPr="00B34A3B" w:rsidRDefault="008678FB" w:rsidP="008678FB">
      <w:pPr>
        <w:pBdr>
          <w:bottom w:val="single" w:sz="12" w:space="1" w:color="auto"/>
        </w:pBdr>
        <w:spacing w:after="0" w:line="240" w:lineRule="auto"/>
        <w:jc w:val="center"/>
        <w:rPr>
          <w:rFonts w:ascii="Times New Roman" w:hAnsi="Times New Roman" w:cs="Times New Roman"/>
          <w:color w:val="0D0D0D"/>
          <w:sz w:val="24"/>
          <w:szCs w:val="24"/>
        </w:rPr>
      </w:pPr>
      <w:r w:rsidRPr="00B34A3B">
        <w:rPr>
          <w:rFonts w:ascii="Times New Roman" w:hAnsi="Times New Roman" w:cs="Times New Roman"/>
          <w:color w:val="0D0D0D"/>
          <w:sz w:val="24"/>
          <w:szCs w:val="24"/>
        </w:rPr>
        <w:t/>
      </w:r>
    </w:p>
    <w:p w:rsidR="008678FB" w:rsidRPr="00B34A3B" w:rsidRDefault="008678FB" w:rsidP="008678FB">
      <w:pPr>
        <w:spacing w:after="0" w:line="240" w:lineRule="auto"/>
        <w:jc w:val="center"/>
        <w:rPr>
          <w:rFonts w:ascii="Times New Roman" w:hAnsi="Times New Roman" w:cs="Times New Roman"/>
          <w:b/>
          <w:bCs/>
          <w:color w:val="0D0D0D"/>
          <w:sz w:val="24"/>
          <w:szCs w:val="24"/>
        </w:rPr>
      </w:pPr>
    </w:p>
    <w:p w:rsidR="008678FB" w:rsidRPr="00B34A3B" w:rsidRDefault="008678FB" w:rsidP="008678FB">
      <w:pPr>
        <w:spacing w:after="0" w:line="240" w:lineRule="auto"/>
        <w:ind w:firstLine="720"/>
        <w:rPr>
          <w:rFonts w:ascii="Times New Roman" w:hAnsi="Times New Roman" w:cs="Times New Roman"/>
          <w:bCs/>
          <w:color w:val="0D0D0D"/>
          <w:sz w:val="24"/>
          <w:szCs w:val="24"/>
          <w:lang w:val="en-US"/>
        </w:rPr>
      </w:pPr>
      <w:r w:rsidRPr="00B34A3B">
        <w:rPr>
          <w:rFonts w:ascii="Times New Roman" w:hAnsi="Times New Roman" w:cs="Times New Roman"/>
          <w:bCs/>
          <w:color w:val="0D0D0D"/>
          <w:sz w:val="24"/>
          <w:szCs w:val="24"/>
          <w:lang w:val="en-US"/>
        </w:rPr>
        <w:t xml:space="preserve"/>
      </w:r>
      <w:r w:rsidRPr="00B34A3B">
        <w:rPr>
          <w:rFonts w:ascii="Times New Roman" w:hAnsi="Times New Roman" w:cs="Times New Roman"/>
          <w:bCs/>
          <w:color w:val="0D0D0D"/>
          <w:sz w:val="24"/>
          <w:szCs w:val="24"/>
          <w:u w:val="single"/>
          <w:lang w:val="en-US"/>
        </w:rPr>
        <w:t/>
      </w:r>
      <w:r w:rsidRPr="00B34A3B">
        <w:rPr>
          <w:rFonts w:ascii="Times New Roman" w:hAnsi="Times New Roman" w:cs="Times New Roman"/>
          <w:bCs/>
          <w:color w:val="0D0D0D"/>
          <w:sz w:val="24"/>
          <w:szCs w:val="24"/>
          <w:lang w:val="en-US"/>
        </w:rPr>
        <w:t xml:space="preserve"/>
      </w:r>
      <w:r w:rsidR="00224E9A">
        <w:rPr>
          <w:rFonts w:ascii="Times New Roman" w:hAnsi="Times New Roman" w:cs="Times New Roman"/>
          <w:bCs/>
          <w:color w:val="0D0D0D"/>
          <w:sz w:val="24"/>
          <w:szCs w:val="24"/>
          <w:lang w:val="en-US"/>
        </w:rPr>
        <w:t/>
      </w:r>
      <w:r w:rsidRPr="00B34A3B">
        <w:rPr>
          <w:rFonts w:ascii="Times New Roman" w:hAnsi="Times New Roman" w:cs="Times New Roman"/>
          <w:bCs/>
          <w:color w:val="0D0D0D"/>
          <w:sz w:val="24"/>
          <w:szCs w:val="24"/>
          <w:lang w:val="en-US"/>
        </w:rPr>
        <w:t/>
      </w:r>
    </w:p>
    <w:p w:rsidR="008678FB" w:rsidRPr="00B34A3B" w:rsidRDefault="008678FB" w:rsidP="008678FB">
      <w:pPr>
        <w:spacing w:line="480" w:lineRule="auto"/>
        <w:ind w:firstLine="720"/>
        <w:jc w:val="center"/>
        <w:rPr>
          <w:rFonts w:ascii="Times New Roman" w:hAnsi="Times New Roman" w:cs="Times New Roman"/>
          <w:b/>
          <w:color w:val="0D0D0D"/>
          <w:sz w:val="24"/>
          <w:szCs w:val="24"/>
          <w:lang w:val="en-US"/>
        </w:rPr>
      </w:pPr>
      <w:r w:rsidRPr="00B34A3B">
        <w:rPr>
          <w:rFonts w:ascii="Times New Roman" w:hAnsi="Times New Roman" w:cs="Times New Roman"/>
          <w:b/>
          <w:color w:val="0D0D0D"/>
          <w:sz w:val="24"/>
          <w:szCs w:val="24"/>
          <w:lang w:val="en-US"/>
        </w:rPr>
        <w:t/>
      </w:r>
    </w:p>
    <w:p w:rsidR="008678FB" w:rsidRPr="00B34A3B" w:rsidRDefault="008678FB" w:rsidP="008678FB">
      <w:pPr>
        <w:spacing w:after="0" w:line="240" w:lineRule="auto"/>
        <w:jc w:val="center"/>
        <w:rPr>
          <w:rFonts w:ascii="Times New Roman" w:hAnsi="Times New Roman" w:cs="Times New Roman"/>
          <w:b/>
          <w:color w:val="0D0D0D"/>
          <w:sz w:val="24"/>
          <w:szCs w:val="24"/>
          <w:u w:val="single"/>
          <w:lang w:val="en-US"/>
        </w:rPr>
      </w:pPr>
      <w:r w:rsidRPr="00B34A3B">
        <w:rPr>
          <w:rFonts w:ascii="Times New Roman" w:hAnsi="Times New Roman" w:cs="Times New Roman"/>
          <w:b/>
          <w:color w:val="0D0D0D"/>
          <w:sz w:val="24"/>
          <w:szCs w:val="24"/>
          <w:u w:val="single"/>
          <w:lang w:val="en-US"/>
        </w:rPr>
        <w:t xml:space="preserve"/>
      </w:r>
    </w:p>
    <w:p w:rsidR="008678FB" w:rsidRPr="00B34A3B" w:rsidRDefault="008678FB" w:rsidP="008678FB">
      <w:pPr>
        <w:spacing w:after="0" w:line="240" w:lineRule="auto"/>
        <w:jc w:val="center"/>
        <w:rPr>
          <w:rFonts w:ascii="Times New Roman" w:hAnsi="Times New Roman" w:cs="Times New Roman"/>
          <w:bCs/>
          <w:color w:val="0D0D0D"/>
          <w:sz w:val="24"/>
          <w:szCs w:val="24"/>
          <w:lang w:val="en-US"/>
        </w:rPr>
      </w:pPr>
      <w:r w:rsidRPr="00B34A3B">
        <w:rPr>
          <w:rFonts w:ascii="Times New Roman" w:hAnsi="Times New Roman" w:cs="Times New Roman"/>
          <w:bCs/>
          <w:color w:val="0D0D0D"/>
          <w:sz w:val="24"/>
          <w:szCs w:val="24"/>
          <w:lang w:val="en-US"/>
        </w:rPr>
        <w:t/>
      </w:r>
      <w:r w:rsidR="0076068B">
        <w:rPr>
          <w:rFonts w:ascii="Times New Roman" w:hAnsi="Times New Roman" w:cs="Times New Roman"/>
          <w:bCs/>
          <w:color w:val="0D0D0D"/>
          <w:sz w:val="24"/>
          <w:szCs w:val="24"/>
          <w:lang w:val="en-US"/>
        </w:rPr>
        <w:t/>
      </w:r>
    </w:p>
    <w:p w:rsidR="008678FB" w:rsidRPr="00B34A3B" w:rsidRDefault="008678FB" w:rsidP="008678FB">
      <w:pPr>
        <w:spacing w:after="0" w:line="240" w:lineRule="auto"/>
        <w:jc w:val="center"/>
        <w:rPr>
          <w:rFonts w:ascii="Times New Roman" w:hAnsi="Times New Roman" w:cs="Times New Roman"/>
          <w:bCs/>
          <w:color w:val="0D0D0D"/>
          <w:sz w:val="24"/>
          <w:szCs w:val="24"/>
          <w:lang w:val="en-US"/>
        </w:rPr>
      </w:pPr>
    </w:p>
    <w:p w:rsidR="008678FB" w:rsidRPr="00B34A3B" w:rsidRDefault="008678FB" w:rsidP="008678FB">
      <w:pPr>
        <w:spacing w:after="0" w:line="240" w:lineRule="auto"/>
        <w:jc w:val="center"/>
        <w:rPr>
          <w:rFonts w:ascii="Times New Roman" w:hAnsi="Times New Roman" w:cs="Times New Roman"/>
          <w:bCs/>
          <w:color w:val="0D0D0D"/>
          <w:sz w:val="24"/>
          <w:szCs w:val="24"/>
          <w:lang w:val="en-US"/>
        </w:rPr>
      </w:pPr>
    </w:p>
    <w:p w:rsidR="008678FB" w:rsidRPr="00B34A3B" w:rsidRDefault="008678FB" w:rsidP="008678FB">
      <w:pPr>
        <w:spacing w:after="0" w:line="257" w:lineRule="auto"/>
        <w:rPr>
          <w:rFonts w:ascii="Times New Roman" w:hAnsi="Times New Roman" w:cs="Times New Roman"/>
          <w:b/>
          <w:bCs/>
          <w:color w:val="0D0D0D"/>
        </w:rPr>
      </w:pPr>
      <w:r w:rsidRPr="00B34A3B">
        <w:rPr>
          <w:rFonts w:ascii="Times New Roman" w:hAnsi="Times New Roman" w:cs="Times New Roman"/>
          <w:b/>
          <w:bCs/>
          <w:color w:val="0D0D0D"/>
          <w:u w:val="single"/>
        </w:rPr>
        <w:t/>
      </w:r>
      <w:r w:rsidRPr="00B34A3B">
        <w:rPr>
          <w:rFonts w:ascii="Times New Roman" w:hAnsi="Times New Roman" w:cs="Times New Roman"/>
          <w:b/>
          <w:bCs/>
          <w:color w:val="0D0D0D"/>
        </w:rPr>
        <w:t xml:space="preserve"/>
      </w:r>
      <w:r w:rsidRPr="00B34A3B">
        <w:rPr>
          <w:rFonts w:ascii="Times New Roman" w:hAnsi="Times New Roman" w:cs="Times New Roman"/>
          <w:b/>
          <w:bCs/>
          <w:color w:val="0D0D0D"/>
          <w:u w:val="single"/>
        </w:rPr>
        <w:t/>
      </w:r>
    </w:p>
    <w:p w:rsidR="008678FB" w:rsidRPr="00B34A3B" w:rsidRDefault="008678FB" w:rsidP="008678FB">
      <w:pPr>
        <w:spacing w:after="0" w:line="257" w:lineRule="auto"/>
        <w:rPr>
          <w:rFonts w:ascii="Times New Roman" w:hAnsi="Times New Roman" w:cs="Times New Roman"/>
          <w:color w:val="0D0D0D"/>
        </w:rPr>
      </w:pPr>
      <w:r w:rsidRPr="00B34A3B">
        <w:rPr>
          <w:rFonts w:ascii="Times New Roman" w:hAnsi="Times New Roman" w:cs="Times New Roman"/>
          <w:b/>
          <w:bCs/>
          <w:color w:val="0D0D0D"/>
        </w:rPr>
        <w:t xml:space="preserve"/>
      </w:r>
      <w:r w:rsidR="0076068B">
        <w:rPr>
          <w:rFonts w:ascii="Times New Roman" w:hAnsi="Times New Roman" w:cs="Times New Roman"/>
          <w:color w:val="0D0D0D"/>
        </w:rPr>
        <w:t xml:space="preserve"/>
      </w:r>
      <w:r w:rsidRPr="00B34A3B">
        <w:rPr>
          <w:rFonts w:ascii="Times New Roman" w:hAnsi="Times New Roman" w:cs="Times New Roman"/>
          <w:color w:val="0D0D0D"/>
        </w:rPr>
        <w:t xml:space="preserve"/>
      </w:r>
      <w:r>
        <w:rPr>
          <w:rFonts w:ascii="Times New Roman" w:hAnsi="Times New Roman" w:cs="Times New Roman"/>
          <w:color w:val="0D0D0D"/>
        </w:rPr>
        <w:t xml:space="preserve"/>
      </w:r>
      <w:r w:rsidRPr="00B34A3B">
        <w:rPr>
          <w:rFonts w:ascii="Times New Roman" w:hAnsi="Times New Roman" w:cs="Times New Roman"/>
          <w:color w:val="0D0D0D"/>
        </w:rPr>
        <w:t xml:space="preserve"/>
      </w:r>
    </w:p>
    <w:p w:rsidR="008678FB" w:rsidRPr="00B34A3B" w:rsidRDefault="008678FB" w:rsidP="008678FB">
      <w:pPr>
        <w:pBdr>
          <w:bottom w:val="single" w:sz="12" w:space="1" w:color="auto"/>
        </w:pBdr>
        <w:rPr>
          <w:rFonts w:ascii="Times New Roman" w:hAnsi="Times New Roman" w:cs="Times New Roman"/>
          <w:color w:val="0D0D0D"/>
          <w:sz w:val="24"/>
          <w:szCs w:val="24"/>
        </w:rPr>
      </w:pPr>
    </w:p>
    <w:p w:rsidR="008678FB" w:rsidRPr="00D37ACA" w:rsidRDefault="008678FB" w:rsidP="00DA5DB3">
      <w:pPr>
        <w:ind w:firstLine="720"/>
        <w:jc w:val="both"/>
        <w:rPr>
          <w:rFonts w:ascii="Times New Roman" w:hAnsi="Times New Roman" w:cs="Times New Roman"/>
          <w:color w:val="0D0D0D"/>
          <w:sz w:val="24"/>
          <w:szCs w:val="24"/>
        </w:rPr>
      </w:pPr>
      <w:r w:rsidRPr="00B34A3B">
        <w:rPr>
          <w:rFonts w:ascii="Times New Roman" w:hAnsi="Times New Roman" w:cs="Times New Roman"/>
          <w:color w:val="0D0D0D"/>
          <w:sz w:val="24"/>
          <w:szCs w:val="24"/>
        </w:rPr>
        <w:t/>
      </w:r>
      <w:r w:rsidR="0076068B">
        <w:rPr>
          <w:rFonts w:ascii="Times New Roman" w:hAnsi="Times New Roman" w:cs="Times New Roman"/>
          <w:color w:val="0D0D0D"/>
          <w:sz w:val="24"/>
          <w:szCs w:val="24"/>
        </w:rPr>
        <w:t/>
      </w:r>
      <w:r w:rsidRPr="00B34A3B">
        <w:rPr>
          <w:rFonts w:ascii="Times New Roman" w:hAnsi="Times New Roman" w:cs="Times New Roman"/>
          <w:color w:val="0D0D0D"/>
          <w:sz w:val="24"/>
          <w:szCs w:val="24"/>
        </w:rPr>
        <w:t/>
      </w:r>
      <w:r>
        <w:rPr>
          <w:rFonts w:ascii="Times New Roman" w:hAnsi="Times New Roman" w:cs="Times New Roman"/>
          <w:color w:val="0D0D0D"/>
          <w:sz w:val="24"/>
          <w:szCs w:val="24"/>
        </w:rPr>
        <w:t xml:space="preserve"/>
      </w:r>
      <w:r w:rsidRPr="00D37ACA">
        <w:rPr>
          <w:rFonts w:ascii="Times New Roman" w:hAnsi="Times New Roman" w:cs="Times New Roman"/>
          <w:color w:val="0D0D0D"/>
          <w:sz w:val="24"/>
          <w:szCs w:val="24"/>
        </w:rPr>
        <w:t/>
      </w:r>
    </w:p>
    <w:p w:rsidR="008678FB" w:rsidRPr="00B34A3B" w:rsidRDefault="008678FB" w:rsidP="008678FB">
      <w:pPr>
        <w:rPr>
          <w:rFonts w:ascii="Times New Roman" w:hAnsi="Times New Roman" w:cs="Times New Roman"/>
          <w:color w:val="0D0D0D"/>
          <w:sz w:val="24"/>
          <w:szCs w:val="24"/>
        </w:rPr>
      </w:pPr>
    </w:p>
    <w:p w:rsidR="008678FB" w:rsidRPr="00B34A3B" w:rsidRDefault="008678FB" w:rsidP="008678FB">
      <w:pPr>
        <w:spacing w:after="0"/>
        <w:rPr>
          <w:rFonts w:ascii="Times New Roman" w:hAnsi="Times New Roman" w:cs="Times New Roman"/>
          <w:color w:val="0D0D0D"/>
          <w:sz w:val="24"/>
          <w:szCs w:val="24"/>
          <w:u w:val="single"/>
        </w:rPr>
      </w:pPr>
      <w:r w:rsidRPr="00B34A3B">
        <w:rPr>
          <w:rFonts w:ascii="Times New Roman" w:hAnsi="Times New Roman" w:cs="Times New Roman"/>
          <w:b/>
          <w:bCs/>
          <w:color w:val="0D0D0D"/>
          <w:sz w:val="24"/>
          <w:szCs w:val="24"/>
          <w:u w:val="single"/>
        </w:rPr>
        <w:t/>
      </w:r>
    </w:p>
    <w:p w:rsidR="008678FB" w:rsidRDefault="008678FB" w:rsidP="008678FB">
      <w:pPr>
        <w:spacing w:after="0" w:line="480" w:lineRule="auto"/>
        <w:rPr>
          <w:rFonts w:ascii="Times New Roman" w:hAnsi="Times New Roman" w:cs="Times New Roman"/>
          <w:bCs/>
          <w:color w:val="0D0D0D"/>
          <w:sz w:val="24"/>
          <w:szCs w:val="24"/>
          <w:lang w:val="en-US"/>
        </w:rPr>
      </w:pPr>
      <w:r w:rsidRPr="00B34A3B">
        <w:rPr>
          <w:rFonts w:ascii="Times New Roman" w:hAnsi="Times New Roman" w:cs="Times New Roman"/>
          <w:bCs/>
          <w:color w:val="0D0D0D"/>
          <w:sz w:val="24"/>
          <w:szCs w:val="24"/>
          <w:lang w:val="en-US"/>
        </w:rPr>
        <w:t xml:space="preserve"/>
      </w:r>
      <w:r>
        <w:rPr>
          <w:rFonts w:ascii="Times New Roman" w:hAnsi="Times New Roman" w:cs="Times New Roman"/>
          <w:bCs/>
          <w:color w:val="0D0D0D"/>
          <w:sz w:val="24"/>
          <w:szCs w:val="24"/>
          <w:lang w:val="en-US"/>
        </w:rPr>
        <w:t xml:space="preserve"/>
      </w:r>
      <w:r w:rsidRPr="00B34A3B">
        <w:rPr>
          <w:rFonts w:ascii="Times New Roman" w:hAnsi="Times New Roman" w:cs="Times New Roman"/>
          <w:bCs/>
          <w:color w:val="0D0D0D"/>
          <w:sz w:val="24"/>
          <w:szCs w:val="24"/>
          <w:lang w:val="en-US"/>
        </w:rPr>
        <w:t/>
      </w:r>
    </w:p>
    <w:p w:rsidR="008678FB" w:rsidRPr="00B54D83" w:rsidRDefault="008678FB" w:rsidP="008678FB">
      <w:pPr>
        <w:spacing w:after="0" w:line="240" w:lineRule="auto"/>
        <w:rPr>
          <w:rFonts w:ascii="Times New Roman" w:hAnsi="Times New Roman" w:cs="Times New Roman"/>
          <w:bCs/>
          <w:color w:val="0D0D0D"/>
          <w:sz w:val="24"/>
          <w:szCs w:val="24"/>
          <w:lang w:val="en-US"/>
        </w:rPr>
      </w:pPr>
      <w:r>
        <w:rPr>
          <w:rFonts w:ascii="Times New Roman" w:hAnsi="Times New Roman" w:cs="Times New Roman"/>
          <w:color w:val="0D0D0D"/>
          <w:sz w:val="24"/>
          <w:szCs w:val="24"/>
        </w:rPr>
        <w:t/>
      </w:r>
      <w:r w:rsidRPr="00B34A3B">
        <w:rPr>
          <w:rFonts w:ascii="Times New Roman" w:hAnsi="Times New Roman" w:cs="Times New Roman"/>
          <w:color w:val="0D0D0D"/>
          <w:sz w:val="24"/>
          <w:szCs w:val="24"/>
        </w:rPr>
        <w:t/>
      </w:r>
    </w:p>
    <w:p w:rsidR="004B4A9C" w:rsidRPr="00A40C46" w:rsidRDefault="008678FB" w:rsidP="00A40C46">
      <w:pPr>
        <w:spacing w:after="0" w:line="240" w:lineRule="auto"/>
        <w:rPr>
          <w:rFonts w:ascii="Times New Roman" w:hAnsi="Times New Roman" w:cs="Times New Roman"/>
          <w:b/>
          <w:bCs/>
          <w:color w:val="0D0D0D"/>
          <w:sz w:val="24"/>
          <w:szCs w:val="24"/>
        </w:rPr>
      </w:pPr>
      <w:r w:rsidRPr="00B34A3B">
        <w:rPr>
          <w:rFonts w:ascii="Times New Roman" w:hAnsi="Times New Roman" w:cs="Times New Roman"/>
          <w:color w:val="0D0D0D"/>
          <w:sz w:val="24"/>
          <w:szCs w:val="24"/>
        </w:rPr>
        <w:t xml:space="preserve"/>
      </w:r>
      <w:r>
        <w:rPr>
          <w:rFonts w:ascii="Times New Roman" w:hAnsi="Times New Roman" w:cs="Times New Roman"/>
          <w:color w:val="0D0D0D"/>
          <w:sz w:val="24"/>
          <w:szCs w:val="24"/>
        </w:rPr>
        <w:t/>
      </w:r>
      <w:r w:rsidR="00A40C46">
        <w:rPr>
          <w:rFonts w:ascii="Times New Roman" w:hAnsi="Times New Roman" w:cs="Times New Roman"/>
          <w:color w:val="0D0D0D"/>
          <w:sz w:val="24"/>
          <w:szCs w:val="24"/>
        </w:rPr>
        <w:t xml:space="preserve"/>
      </w:r>
      <w:bookmarkStart w:id="0" w:name="_GoBack"/>
      <w:bookmarkEnd w:id="0"/>
    </w:p>
    <w:p w:rsidR="00352C23" w:rsidRPr="00352C23" w:rsidRDefault="00352C23" w:rsidP="005D0B63">
      <w:pPr>
        <w:spacing w:after="0" w:line="480" w:lineRule="auto"/>
        <w:jc w:val="center"/>
        <w:rPr>
          <w:rFonts w:ascii="Times New Roman" w:hAnsi="Times New Roman" w:cs="Times New Roman"/>
          <w:b/>
          <w:bCs/>
          <w:sz w:val="28"/>
          <w:szCs w:val="28"/>
        </w:rPr>
      </w:pPr>
      <w:r w:rsidRPr="00352C23">
        <w:rPr>
          <w:rFonts w:ascii="Times New Roman" w:hAnsi="Times New Roman" w:cs="Times New Roman"/>
          <w:b/>
          <w:bCs/>
          <w:sz w:val="28"/>
          <w:szCs w:val="28"/>
        </w:rPr>
        <w:lastRenderedPageBreak/>
        <w:t/>
      </w:r>
    </w:p>
    <w:p w:rsidR="00352C23" w:rsidRPr="00352C23" w:rsidRDefault="00352C23" w:rsidP="00352C23">
      <w:pPr>
        <w:spacing w:after="0" w:line="480" w:lineRule="auto"/>
        <w:rPr>
          <w:rFonts w:ascii="Times New Roman" w:hAnsi="Times New Roman" w:cs="Times New Roman"/>
          <w:i/>
          <w:iCs/>
          <w:sz w:val="28"/>
          <w:szCs w:val="28"/>
        </w:rPr>
      </w:pPr>
    </w:p>
    <w:p w:rsidR="00352C23" w:rsidRPr="003043C9" w:rsidRDefault="00352C23" w:rsidP="00352C23">
      <w:pPr>
        <w:spacing w:after="0" w:line="480" w:lineRule="auto"/>
        <w:ind w:firstLine="720"/>
        <w:jc w:val="both"/>
        <w:rPr>
          <w:rFonts w:ascii="Brush Script MT" w:hAnsi="Brush Script MT" w:cs="Times New Roman"/>
          <w:i/>
          <w:iCs/>
          <w:sz w:val="24"/>
          <w:szCs w:val="28"/>
        </w:rPr>
      </w:pPr>
      <w:r w:rsidRPr="003043C9">
        <w:rPr>
          <w:rFonts w:ascii="Brush Script MT" w:hAnsi="Brush Script MT" w:cs="Times New Roman"/>
          <w:i/>
          <w:iCs/>
          <w:sz w:val="24"/>
          <w:szCs w:val="28"/>
        </w:rPr>
        <w:t/>
      </w:r>
      <w:r w:rsidR="00F763CA" w:rsidRPr="003043C9">
        <w:rPr>
          <w:rFonts w:ascii="Brush Script MT" w:hAnsi="Brush Script MT" w:cs="Times New Roman"/>
          <w:i/>
          <w:iCs/>
          <w:sz w:val="24"/>
          <w:szCs w:val="28"/>
        </w:rPr>
        <w:t xml:space="preserve"/>
      </w:r>
      <w:r w:rsidRPr="003043C9">
        <w:rPr>
          <w:rFonts w:ascii="Brush Script MT" w:hAnsi="Brush Script MT" w:cs="Times New Roman"/>
          <w:i/>
          <w:iCs/>
          <w:sz w:val="24"/>
          <w:szCs w:val="28"/>
        </w:rPr>
        <w:t xml:space="preserve"/>
      </w:r>
    </w:p>
    <w:p w:rsidR="00352C23" w:rsidRPr="003043C9" w:rsidRDefault="00352C23" w:rsidP="00352C23">
      <w:pPr>
        <w:spacing w:after="0" w:line="480" w:lineRule="auto"/>
        <w:ind w:firstLine="720"/>
        <w:jc w:val="both"/>
        <w:rPr>
          <w:rFonts w:ascii="Brush Script MT" w:hAnsi="Brush Script MT" w:cs="Times New Roman"/>
          <w:i/>
          <w:iCs/>
          <w:sz w:val="24"/>
          <w:szCs w:val="28"/>
        </w:rPr>
      </w:pPr>
      <w:r w:rsidRPr="003043C9">
        <w:rPr>
          <w:rFonts w:ascii="Brush Script MT" w:hAnsi="Brush Script MT" w:cs="Times New Roman"/>
          <w:i/>
          <w:iCs/>
          <w:sz w:val="24"/>
          <w:szCs w:val="28"/>
        </w:rPr>
        <w:t xml:space="preserve"/>
      </w:r>
      <w:r w:rsidR="00F763CA" w:rsidRPr="003043C9">
        <w:rPr>
          <w:rFonts w:ascii="Brush Script MT" w:hAnsi="Brush Script MT" w:cs="Times New Roman"/>
          <w:i/>
          <w:iCs/>
          <w:sz w:val="24"/>
          <w:szCs w:val="28"/>
        </w:rPr>
        <w:t xml:space="preserve"/>
      </w:r>
      <w:r w:rsidRPr="003043C9">
        <w:rPr>
          <w:rFonts w:ascii="Brush Script MT" w:hAnsi="Brush Script MT" w:cs="Times New Roman"/>
          <w:i/>
          <w:iCs/>
          <w:sz w:val="24"/>
          <w:szCs w:val="28"/>
        </w:rPr>
        <w:t/>
      </w:r>
    </w:p>
    <w:p w:rsidR="00352C23" w:rsidRPr="003043C9" w:rsidRDefault="00352C23" w:rsidP="00352C23">
      <w:pPr>
        <w:spacing w:after="0" w:line="480" w:lineRule="auto"/>
        <w:ind w:firstLine="720"/>
        <w:rPr>
          <w:rFonts w:ascii="Times New Roman" w:hAnsi="Times New Roman" w:cs="Times New Roman"/>
          <w:i/>
          <w:iCs/>
          <w:sz w:val="24"/>
          <w:szCs w:val="28"/>
        </w:rPr>
      </w:pPr>
    </w:p>
    <w:p w:rsidR="00352C23" w:rsidRPr="00352C23" w:rsidRDefault="00352C23" w:rsidP="00352C23">
      <w:pPr>
        <w:spacing w:after="0" w:line="480" w:lineRule="auto"/>
        <w:ind w:firstLine="720"/>
        <w:rPr>
          <w:rFonts w:ascii="Times New Roman" w:hAnsi="Times New Roman" w:cs="Times New Roman"/>
          <w:i/>
          <w:iCs/>
          <w:sz w:val="28"/>
          <w:szCs w:val="28"/>
        </w:rPr>
      </w:pPr>
    </w:p>
    <w:p w:rsidR="00A06FAC" w:rsidRDefault="00352C23" w:rsidP="00352C23">
      <w:pPr>
        <w:spacing w:after="0" w:line="480" w:lineRule="auto"/>
        <w:ind w:firstLine="720"/>
        <w:rPr>
          <w:rFonts w:ascii="Times New Roman" w:hAnsi="Times New Roman" w:cs="Times New Roman"/>
          <w:sz w:val="28"/>
          <w:szCs w:val="28"/>
        </w:rPr>
      </w:pPr>
      <w:r w:rsidRPr="00352C23">
        <w:rPr>
          <w:rFonts w:ascii="Times New Roman" w:hAnsi="Times New Roman" w:cs="Times New Roman"/>
          <w:sz w:val="28"/>
          <w:szCs w:val="28"/>
        </w:rPr>
        <w:t xml:space="preserve">                                                                                 </w:t>
      </w:r>
    </w:p>
    <w:p w:rsidR="00352C23" w:rsidRPr="00352C23" w:rsidRDefault="00352C23" w:rsidP="00A06FAC">
      <w:pPr>
        <w:spacing w:after="0" w:line="480" w:lineRule="auto"/>
        <w:ind w:firstLine="720"/>
        <w:jc w:val="right"/>
        <w:rPr>
          <w:rFonts w:ascii="Times New Roman" w:hAnsi="Times New Roman" w:cs="Times New Roman"/>
          <w:b/>
          <w:bCs/>
          <w:sz w:val="28"/>
          <w:szCs w:val="28"/>
        </w:rPr>
      </w:pPr>
      <w:r w:rsidRPr="00352C23">
        <w:rPr>
          <w:rFonts w:ascii="Times New Roman" w:hAnsi="Times New Roman" w:cs="Times New Roman"/>
          <w:sz w:val="28"/>
          <w:szCs w:val="28"/>
        </w:rPr>
        <w:t xml:space="preserve"/>
      </w:r>
      <w:r w:rsidRPr="00352C23">
        <w:rPr>
          <w:rFonts w:ascii="Times New Roman" w:hAnsi="Times New Roman" w:cs="Times New Roman"/>
          <w:b/>
          <w:bCs/>
          <w:sz w:val="28"/>
          <w:szCs w:val="28"/>
        </w:rPr>
        <w:t/>
      </w:r>
    </w:p>
    <w:p w:rsidR="00352C23" w:rsidRPr="00352C23" w:rsidRDefault="00352C23" w:rsidP="00352C23">
      <w:pPr>
        <w:spacing w:after="0" w:line="240" w:lineRule="auto"/>
        <w:ind w:left="2160" w:firstLine="720"/>
        <w:rPr>
          <w:rFonts w:ascii="Times New Roman" w:hAnsi="Times New Roman" w:cs="Times New Roman"/>
          <w:b/>
          <w:bCs/>
          <w:sz w:val="28"/>
          <w:szCs w:val="28"/>
        </w:rPr>
      </w:pPr>
    </w:p>
    <w:p w:rsidR="00352C23" w:rsidRPr="00352C23" w:rsidRDefault="00352C23" w:rsidP="00352C23">
      <w:pPr>
        <w:spacing w:after="0" w:line="240" w:lineRule="auto"/>
        <w:ind w:left="2160" w:firstLine="720"/>
        <w:rPr>
          <w:rFonts w:ascii="Times New Roman" w:hAnsi="Times New Roman" w:cs="Times New Roman"/>
          <w:b/>
          <w:bCs/>
          <w:sz w:val="28"/>
          <w:szCs w:val="28"/>
        </w:rPr>
      </w:pPr>
    </w:p>
    <w:p w:rsidR="00352C23" w:rsidRPr="00352C23" w:rsidRDefault="00352C23" w:rsidP="00352C23">
      <w:pPr>
        <w:spacing w:after="0" w:line="240" w:lineRule="auto"/>
        <w:rPr>
          <w:rFonts w:ascii="Times New Roman" w:hAnsi="Times New Roman" w:cs="Times New Roman"/>
          <w:b/>
          <w:bCs/>
          <w:sz w:val="28"/>
          <w:szCs w:val="28"/>
        </w:rPr>
      </w:pPr>
    </w:p>
    <w:p w:rsidR="003043C9" w:rsidRDefault="003043C9" w:rsidP="00352C23">
      <w:pPr>
        <w:spacing w:after="0" w:line="240" w:lineRule="auto"/>
        <w:jc w:val="center"/>
        <w:rPr>
          <w:rFonts w:ascii="Times New Roman" w:hAnsi="Times New Roman" w:cs="Times New Roman"/>
          <w:b/>
          <w:bCs/>
          <w:sz w:val="28"/>
          <w:szCs w:val="28"/>
        </w:rPr>
      </w:pPr>
    </w:p>
    <w:p w:rsidR="00DA5DB3" w:rsidRDefault="00DA5DB3">
      <w:pPr>
        <w:rPr>
          <w:rFonts w:ascii="Times New Roman" w:hAnsi="Times New Roman" w:cs="Times New Roman"/>
          <w:b/>
          <w:bCs/>
          <w:sz w:val="28"/>
          <w:szCs w:val="28"/>
        </w:rPr>
      </w:pPr>
      <w:r>
        <w:rPr>
          <w:rFonts w:ascii="Times New Roman" w:hAnsi="Times New Roman" w:cs="Times New Roman"/>
          <w:b/>
          <w:bCs/>
          <w:sz w:val="28"/>
          <w:szCs w:val="28"/>
        </w:rPr>
        <w:br w:type="page"/>
      </w:r>
    </w:p>
    <w:p w:rsidR="00352C23" w:rsidRPr="00352C23" w:rsidRDefault="00352C23" w:rsidP="00352C23">
      <w:pPr>
        <w:spacing w:after="0" w:line="240" w:lineRule="auto"/>
        <w:jc w:val="center"/>
        <w:rPr>
          <w:rFonts w:ascii="Times New Roman" w:hAnsi="Times New Roman" w:cs="Times New Roman"/>
          <w:b/>
          <w:bCs/>
          <w:sz w:val="28"/>
          <w:szCs w:val="28"/>
        </w:rPr>
      </w:pPr>
      <w:r w:rsidRPr="00352C23">
        <w:rPr>
          <w:rFonts w:ascii="Times New Roman" w:hAnsi="Times New Roman" w:cs="Times New Roman"/>
          <w:b/>
          <w:bCs/>
          <w:sz w:val="28"/>
          <w:szCs w:val="28"/>
        </w:rPr>
        <w:lastRenderedPageBreak/>
        <w:t/>
      </w:r>
    </w:p>
    <w:p w:rsidR="00352C23" w:rsidRPr="00A36363" w:rsidRDefault="00A36363" w:rsidP="00A36363">
      <w:pPr>
        <w:tabs>
          <w:tab w:val="center" w:pos="4680"/>
          <w:tab w:val="left" w:pos="5880"/>
        </w:tabs>
        <w:spacing w:after="0"/>
        <w:rPr>
          <w:rFonts w:ascii="Brush Script MT" w:hAnsi="Brush Script MT" w:cs="Times New Roman"/>
          <w:sz w:val="28"/>
          <w:szCs w:val="28"/>
        </w:rPr>
      </w:pPr>
      <w:r>
        <w:rPr>
          <w:rFonts w:ascii="Brush Script MT" w:hAnsi="Brush Script MT" w:cs="Times New Roman"/>
          <w:sz w:val="28"/>
          <w:szCs w:val="28"/>
        </w:rPr>
        <w:tab/>
      </w:r>
    </w:p>
    <w:p w:rsidR="00C077D2" w:rsidRPr="003043C9" w:rsidRDefault="00FA1257" w:rsidP="003043C9">
      <w:pPr>
        <w:spacing w:line="480" w:lineRule="auto"/>
        <w:jc w:val="both"/>
        <w:rPr>
          <w:rFonts w:ascii="Brush Script MT" w:hAnsi="Brush Script MT" w:cs="Times New Roman"/>
          <w:i/>
          <w:sz w:val="24"/>
          <w:szCs w:val="24"/>
        </w:rPr>
      </w:pPr>
      <w:r w:rsidRPr="003043C9">
        <w:rPr>
          <w:rFonts w:ascii="Brush Script MT" w:hAnsi="Brush Script MT" w:cs="Times New Roman"/>
          <w:i/>
          <w:sz w:val="24"/>
          <w:szCs w:val="24"/>
        </w:rPr>
        <w:t xml:space="preserve"/>
      </w:r>
      <w:r w:rsidR="00C077D2" w:rsidRPr="003043C9">
        <w:rPr>
          <w:rFonts w:ascii="Brush Script MT" w:hAnsi="Brush Script MT" w:cs="Times New Roman"/>
          <w:i/>
          <w:sz w:val="24"/>
          <w:szCs w:val="24"/>
        </w:rPr>
        <w:t xml:space="preserve"/>
      </w:r>
      <w:r w:rsidR="003043C9" w:rsidRPr="003043C9">
        <w:rPr>
          <w:rFonts w:ascii="Brush Script MT" w:hAnsi="Brush Script MT" w:cs="Times New Roman"/>
          <w:i/>
          <w:sz w:val="24"/>
          <w:szCs w:val="24"/>
        </w:rPr>
        <w:t xml:space="preserve"/>
      </w:r>
      <w:r w:rsidR="00C077D2" w:rsidRPr="003043C9">
        <w:rPr>
          <w:rFonts w:ascii="Brush Script MT" w:hAnsi="Brush Script MT" w:cs="Times New Roman"/>
          <w:i/>
          <w:sz w:val="24"/>
          <w:szCs w:val="24"/>
        </w:rPr>
        <w:t/>
      </w:r>
    </w:p>
    <w:p w:rsidR="00C077D2" w:rsidRPr="003043C9" w:rsidRDefault="00C077D2" w:rsidP="003043C9">
      <w:pPr>
        <w:spacing w:line="480" w:lineRule="auto"/>
        <w:jc w:val="both"/>
        <w:rPr>
          <w:rFonts w:ascii="Brush Script MT" w:hAnsi="Brush Script MT" w:cs="Times New Roman"/>
          <w:i/>
          <w:sz w:val="24"/>
          <w:szCs w:val="24"/>
        </w:rPr>
      </w:pPr>
      <w:r w:rsidRPr="003043C9">
        <w:rPr>
          <w:rFonts w:ascii="Brush Script MT" w:hAnsi="Brush Script MT" w:cs="Times New Roman"/>
          <w:i/>
          <w:sz w:val="24"/>
          <w:szCs w:val="24"/>
        </w:rPr>
        <w:t xml:space="preserve"/>
      </w:r>
    </w:p>
    <w:p w:rsidR="00C077D2" w:rsidRPr="003043C9" w:rsidRDefault="00C077D2" w:rsidP="003043C9">
      <w:pPr>
        <w:spacing w:line="480" w:lineRule="auto"/>
        <w:jc w:val="both"/>
        <w:rPr>
          <w:rFonts w:ascii="Brush Script MT" w:hAnsi="Brush Script MT" w:cs="Times New Roman"/>
          <w:i/>
          <w:sz w:val="24"/>
          <w:szCs w:val="24"/>
        </w:rPr>
      </w:pPr>
      <w:r w:rsidRPr="003043C9">
        <w:rPr>
          <w:rFonts w:ascii="Brush Script MT" w:hAnsi="Brush Script MT" w:cs="Times New Roman"/>
          <w:i/>
          <w:sz w:val="24"/>
          <w:szCs w:val="24"/>
        </w:rPr>
        <w:t/>
      </w:r>
    </w:p>
    <w:p w:rsidR="00C077D2" w:rsidRPr="003043C9" w:rsidRDefault="00C077D2" w:rsidP="003043C9">
      <w:pPr>
        <w:spacing w:line="480" w:lineRule="auto"/>
        <w:rPr>
          <w:rFonts w:ascii="Brush Script MT" w:hAnsi="Brush Script MT" w:cs="Times New Roman"/>
          <w:sz w:val="24"/>
          <w:szCs w:val="24"/>
        </w:rPr>
      </w:pPr>
      <w:r w:rsidRPr="003043C9">
        <w:rPr>
          <w:rFonts w:ascii="Brush Script MT" w:hAnsi="Brush Script MT" w:cs="Times New Roman"/>
          <w:i/>
          <w:sz w:val="24"/>
          <w:szCs w:val="24"/>
        </w:rPr>
        <w:t xml:space="preserve"/>
      </w:r>
      <w:r w:rsidRPr="003043C9">
        <w:rPr>
          <w:rFonts w:ascii="Brush Script MT" w:hAnsi="Brush Script MT" w:cs="Times New Roman"/>
          <w:sz w:val="24"/>
          <w:szCs w:val="24"/>
        </w:rPr>
        <w:t xml:space="preserve"/>
      </w:r>
      <w:r w:rsidRPr="003043C9">
        <w:rPr>
          <w:rFonts w:ascii="Brush Script MT" w:hAnsi="Brush Script MT" w:cs="Times New Roman"/>
          <w:i/>
          <w:sz w:val="24"/>
          <w:szCs w:val="24"/>
        </w:rPr>
        <w:t/>
      </w:r>
    </w:p>
    <w:p w:rsidR="00FA1257" w:rsidRPr="003043C9" w:rsidRDefault="00FA1257" w:rsidP="003043C9">
      <w:pPr>
        <w:spacing w:line="480" w:lineRule="auto"/>
        <w:jc w:val="both"/>
        <w:rPr>
          <w:rFonts w:ascii="Brush Script MT" w:hAnsi="Brush Script MT" w:cs="Times New Roman"/>
          <w:i/>
          <w:sz w:val="24"/>
          <w:szCs w:val="24"/>
        </w:rPr>
      </w:pPr>
      <w:r w:rsidRPr="003043C9">
        <w:rPr>
          <w:rFonts w:ascii="Brush Script MT" w:hAnsi="Brush Script MT" w:cs="Times New Roman"/>
          <w:i/>
          <w:sz w:val="24"/>
          <w:szCs w:val="24"/>
        </w:rPr>
        <w:t/>
      </w:r>
    </w:p>
    <w:p w:rsidR="00FA1257" w:rsidRPr="003043C9" w:rsidRDefault="00FA1257" w:rsidP="003043C9">
      <w:pPr>
        <w:spacing w:line="480" w:lineRule="auto"/>
        <w:jc w:val="both"/>
        <w:rPr>
          <w:rFonts w:ascii="Brush Script MT" w:hAnsi="Brush Script MT" w:cs="Times New Roman"/>
          <w:i/>
          <w:sz w:val="24"/>
          <w:szCs w:val="24"/>
        </w:rPr>
      </w:pPr>
      <w:r w:rsidRPr="003043C9">
        <w:rPr>
          <w:rFonts w:ascii="Brush Script MT" w:hAnsi="Brush Script MT" w:cs="Times New Roman"/>
          <w:i/>
          <w:sz w:val="24"/>
          <w:szCs w:val="24"/>
        </w:rPr>
        <w:t/>
      </w:r>
      <w:r w:rsidR="00A36363" w:rsidRPr="003043C9">
        <w:rPr>
          <w:rFonts w:ascii="Brush Script MT" w:hAnsi="Brush Script MT" w:cs="Times New Roman"/>
          <w:i/>
          <w:sz w:val="24"/>
          <w:szCs w:val="24"/>
        </w:rPr>
        <w:t xml:space="preserve"/>
      </w:r>
      <w:r w:rsidRPr="003043C9">
        <w:rPr>
          <w:rFonts w:ascii="Brush Script MT" w:hAnsi="Brush Script MT" w:cs="Times New Roman"/>
          <w:i/>
          <w:sz w:val="24"/>
          <w:szCs w:val="24"/>
        </w:rPr>
        <w:t xml:space="preserve"/>
      </w:r>
      <w:r w:rsidR="00A36363" w:rsidRPr="003043C9">
        <w:rPr>
          <w:rFonts w:ascii="Brush Script MT" w:hAnsi="Brush Script MT" w:cs="Times New Roman"/>
          <w:i/>
          <w:sz w:val="24"/>
          <w:szCs w:val="24"/>
        </w:rPr>
        <w:t/>
      </w:r>
      <w:r w:rsidRPr="003043C9">
        <w:rPr>
          <w:rFonts w:ascii="Brush Script MT" w:hAnsi="Brush Script MT" w:cs="Times New Roman"/>
          <w:i/>
          <w:sz w:val="24"/>
          <w:szCs w:val="24"/>
        </w:rPr>
        <w:t/>
      </w:r>
      <w:r w:rsidR="00A36363" w:rsidRPr="003043C9">
        <w:rPr>
          <w:rFonts w:ascii="Brush Script MT" w:hAnsi="Brush Script MT" w:cs="Times New Roman"/>
          <w:i/>
          <w:sz w:val="24"/>
          <w:szCs w:val="24"/>
        </w:rPr>
        <w:t/>
      </w:r>
      <w:r w:rsidRPr="003043C9">
        <w:rPr>
          <w:rFonts w:ascii="Brush Script MT" w:hAnsi="Brush Script MT" w:cs="Times New Roman"/>
          <w:i/>
          <w:sz w:val="24"/>
          <w:szCs w:val="24"/>
        </w:rPr>
        <w:t xml:space="preserve"/>
      </w:r>
      <w:r w:rsidR="00A36363" w:rsidRPr="003043C9">
        <w:rPr>
          <w:rFonts w:ascii="Brush Script MT" w:hAnsi="Brush Script MT" w:cs="Times New Roman"/>
          <w:i/>
          <w:sz w:val="24"/>
          <w:szCs w:val="24"/>
        </w:rPr>
        <w:t xml:space="preserve"/>
      </w:r>
      <w:r w:rsidRPr="003043C9">
        <w:rPr>
          <w:rFonts w:ascii="Brush Script MT" w:hAnsi="Brush Script MT" w:cs="Times New Roman"/>
          <w:i/>
          <w:sz w:val="24"/>
          <w:szCs w:val="24"/>
        </w:rPr>
        <w:t xml:space="preserve"/>
      </w:r>
      <w:r w:rsidR="00A36363" w:rsidRPr="003043C9">
        <w:rPr>
          <w:rFonts w:ascii="Brush Script MT" w:hAnsi="Brush Script MT" w:cs="Times New Roman"/>
          <w:i/>
          <w:sz w:val="24"/>
          <w:szCs w:val="24"/>
        </w:rPr>
        <w:t/>
      </w:r>
      <w:r w:rsidRPr="003043C9">
        <w:rPr>
          <w:rFonts w:ascii="Brush Script MT" w:hAnsi="Brush Script MT" w:cs="Times New Roman"/>
          <w:i/>
          <w:sz w:val="24"/>
          <w:szCs w:val="24"/>
        </w:rPr>
        <w:t xml:space="preserve"/>
      </w:r>
    </w:p>
    <w:p w:rsidR="003043C9" w:rsidRPr="003043C9" w:rsidRDefault="00A36363" w:rsidP="003043C9">
      <w:pPr>
        <w:spacing w:line="480" w:lineRule="auto"/>
        <w:jc w:val="both"/>
        <w:rPr>
          <w:rFonts w:ascii="Brush Script MT" w:hAnsi="Brush Script MT" w:cs="Times New Roman"/>
          <w:i/>
          <w:sz w:val="24"/>
          <w:szCs w:val="24"/>
        </w:rPr>
      </w:pPr>
      <w:r w:rsidRPr="003043C9">
        <w:rPr>
          <w:rFonts w:ascii="Brush Script MT" w:hAnsi="Brush Script MT" w:cs="Times New Roman"/>
          <w:i/>
          <w:sz w:val="24"/>
          <w:szCs w:val="24"/>
        </w:rPr>
        <w:t xml:space="preserve"/>
      </w:r>
      <w:r w:rsidRPr="003043C9">
        <w:rPr>
          <w:rFonts w:ascii="Brush Script MT" w:hAnsi="Brush Script MT" w:cs="Times New Roman"/>
          <w:i/>
          <w:iCs/>
          <w:sz w:val="24"/>
          <w:szCs w:val="24"/>
        </w:rPr>
        <w:t/>
      </w:r>
      <w:r w:rsidR="003043C9" w:rsidRPr="003043C9">
        <w:rPr>
          <w:rFonts w:ascii="Brush Script MT" w:hAnsi="Brush Script MT" w:cs="Times New Roman"/>
          <w:i/>
          <w:iCs/>
          <w:sz w:val="24"/>
          <w:szCs w:val="24"/>
        </w:rPr>
        <w:t xml:space="preserve"/>
      </w:r>
      <w:r w:rsidRPr="003043C9">
        <w:rPr>
          <w:rFonts w:ascii="Brush Script MT" w:hAnsi="Brush Script MT" w:cs="Times New Roman"/>
          <w:i/>
          <w:iCs/>
          <w:sz w:val="24"/>
          <w:szCs w:val="24"/>
        </w:rPr>
        <w:t xml:space="preserve"/>
      </w:r>
      <w:r w:rsidR="003043C9" w:rsidRPr="003043C9">
        <w:rPr>
          <w:rFonts w:ascii="Brush Script MT" w:hAnsi="Brush Script MT" w:cs="Times New Roman"/>
          <w:i/>
          <w:sz w:val="24"/>
          <w:szCs w:val="24"/>
        </w:rPr>
        <w:t/>
      </w:r>
    </w:p>
    <w:p w:rsidR="00A36363" w:rsidRPr="00710960" w:rsidRDefault="00A36363" w:rsidP="003043C9">
      <w:pPr>
        <w:tabs>
          <w:tab w:val="left" w:pos="6630"/>
        </w:tabs>
        <w:spacing w:line="480" w:lineRule="auto"/>
        <w:jc w:val="both"/>
        <w:rPr>
          <w:rFonts w:ascii="Times New Roman" w:hAnsi="Times New Roman" w:cs="Times New Roman"/>
          <w:i/>
          <w:sz w:val="24"/>
          <w:szCs w:val="24"/>
        </w:rPr>
      </w:pPr>
    </w:p>
    <w:p w:rsidR="00FA1257" w:rsidRPr="00352C23" w:rsidRDefault="00FA1257" w:rsidP="00352C23">
      <w:pPr>
        <w:spacing w:after="0" w:line="240" w:lineRule="auto"/>
        <w:ind w:left="2160" w:firstLine="720"/>
        <w:rPr>
          <w:rFonts w:ascii="Times New Roman" w:hAnsi="Times New Roman" w:cs="Times New Roman"/>
          <w:b/>
          <w:bCs/>
          <w:sz w:val="28"/>
          <w:szCs w:val="28"/>
        </w:rPr>
      </w:pPr>
    </w:p>
    <w:p w:rsidR="00352C23" w:rsidRPr="00352C23" w:rsidRDefault="00352C23" w:rsidP="00352C23">
      <w:pPr>
        <w:spacing w:after="0" w:line="240" w:lineRule="auto"/>
        <w:ind w:left="2160" w:firstLine="720"/>
        <w:rPr>
          <w:rFonts w:ascii="Times New Roman" w:hAnsi="Times New Roman" w:cs="Times New Roman"/>
          <w:b/>
          <w:bCs/>
          <w:sz w:val="28"/>
          <w:szCs w:val="28"/>
        </w:rPr>
      </w:pPr>
    </w:p>
    <w:p w:rsidR="00352C23" w:rsidRDefault="00352C23" w:rsidP="003043C9">
      <w:pPr>
        <w:spacing w:after="0" w:line="240" w:lineRule="auto"/>
        <w:ind w:left="2160" w:firstLine="720"/>
        <w:rPr>
          <w:rFonts w:ascii="Times New Roman" w:hAnsi="Times New Roman" w:cs="Times New Roman"/>
          <w:b/>
          <w:bCs/>
          <w:sz w:val="28"/>
          <w:szCs w:val="28"/>
        </w:rPr>
      </w:pPr>
      <w:r w:rsidRPr="00352C23">
        <w:rPr>
          <w:rFonts w:ascii="Times New Roman" w:hAnsi="Times New Roman" w:cs="Times New Roman"/>
          <w:b/>
          <w:bCs/>
          <w:sz w:val="28"/>
          <w:szCs w:val="28"/>
        </w:rPr>
        <w:t xml:space="preserve"/>
      </w:r>
    </w:p>
    <w:p w:rsidR="00352C23" w:rsidRDefault="00352C23" w:rsidP="00352C23">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
      </w:r>
    </w:p>
    <w:p w:rsidR="00352C23" w:rsidRDefault="00352C23" w:rsidP="00352C23">
      <w:pPr>
        <w:spacing w:after="0"/>
        <w:rPr>
          <w:rFonts w:ascii="Times New Roman" w:hAnsi="Times New Roman" w:cs="Times New Roman"/>
          <w:sz w:val="24"/>
        </w:rPr>
      </w:pPr>
    </w:p>
    <w:p w:rsidR="00352C23" w:rsidRDefault="00352C23" w:rsidP="00352C23">
      <w:pPr>
        <w:spacing w:after="0" w:line="360" w:lineRule="auto"/>
        <w:ind w:firstLine="720"/>
        <w:jc w:val="both"/>
        <w:rPr>
          <w:rFonts w:ascii="Times New Roman" w:hAnsi="Times New Roman" w:cs="Times New Roman"/>
          <w:sz w:val="24"/>
        </w:rPr>
      </w:pPr>
      <w:r>
        <w:rPr>
          <w:rFonts w:ascii="Times New Roman" w:hAnsi="Times New Roman" w:cs="Times New Roman"/>
          <w:sz w:val="24"/>
        </w:rPr>
        <w:t/>
      </w:r>
    </w:p>
    <w:p w:rsidR="00352C23" w:rsidRDefault="00352C23" w:rsidP="00352C23">
      <w:pPr>
        <w:spacing w:after="0" w:line="360" w:lineRule="auto"/>
        <w:jc w:val="both"/>
        <w:rPr>
          <w:rFonts w:ascii="Times New Roman" w:hAnsi="Times New Roman" w:cs="Times New Roman"/>
          <w:sz w:val="24"/>
        </w:rPr>
      </w:pPr>
      <w:r>
        <w:rPr>
          <w:rFonts w:ascii="Times New Roman" w:hAnsi="Times New Roman" w:cs="Times New Roman"/>
          <w:sz w:val="24"/>
        </w:rPr>
        <w:tab/>
        <w:t xml:space="preserve"/>
      </w:r>
      <w:r w:rsidRPr="006648B2">
        <w:rPr>
          <w:rFonts w:ascii="Times New Roman" w:hAnsi="Times New Roman" w:cs="Times New Roman"/>
          <w:b/>
          <w:bCs/>
          <w:sz w:val="24"/>
        </w:rPr>
        <w:t/>
      </w:r>
      <w:r>
        <w:rPr>
          <w:rFonts w:ascii="Times New Roman" w:hAnsi="Times New Roman" w:cs="Times New Roman"/>
          <w:sz w:val="24"/>
        </w:rPr>
        <w:t/>
      </w:r>
    </w:p>
    <w:p w:rsidR="00352C23" w:rsidRDefault="00352C23" w:rsidP="00352C23">
      <w:pPr>
        <w:spacing w:after="0" w:line="360" w:lineRule="auto"/>
        <w:ind w:firstLine="720"/>
        <w:jc w:val="both"/>
        <w:rPr>
          <w:rFonts w:ascii="Times New Roman" w:hAnsi="Times New Roman" w:cs="Times New Roman"/>
          <w:sz w:val="24"/>
          <w:szCs w:val="24"/>
        </w:rPr>
      </w:pPr>
      <w:r w:rsidRPr="006648B2">
        <w:rPr>
          <w:rFonts w:ascii="Times New Roman" w:hAnsi="Times New Roman" w:cs="Times New Roman"/>
          <w:b/>
          <w:bCs/>
          <w:sz w:val="24"/>
          <w:szCs w:val="24"/>
        </w:rPr>
        <w:t/>
      </w:r>
      <w:r>
        <w:rPr>
          <w:rFonts w:ascii="Times New Roman" w:hAnsi="Times New Roman" w:cs="Times New Roman"/>
          <w:sz w:val="24"/>
          <w:szCs w:val="24"/>
        </w:rPr>
        <w:t xml:space="preserve"/>
      </w:r>
      <w:r w:rsidR="001C7FCC">
        <w:rPr>
          <w:rFonts w:ascii="Times New Roman" w:hAnsi="Times New Roman" w:cs="Times New Roman"/>
          <w:sz w:val="24"/>
          <w:szCs w:val="24"/>
        </w:rPr>
        <w:t xml:space="preserve"/>
      </w:r>
      <w:r>
        <w:rPr>
          <w:rFonts w:ascii="Times New Roman" w:hAnsi="Times New Roman" w:cs="Times New Roman"/>
          <w:sz w:val="24"/>
          <w:szCs w:val="24"/>
        </w:rPr>
        <w:t/>
      </w:r>
      <w:r w:rsidR="001C7FCC">
        <w:rPr>
          <w:rFonts w:ascii="Times New Roman" w:hAnsi="Times New Roman" w:cs="Times New Roman"/>
          <w:sz w:val="24"/>
          <w:szCs w:val="24"/>
        </w:rPr>
        <w:t/>
      </w:r>
      <w:r w:rsidR="00F763CA">
        <w:rPr>
          <w:rFonts w:ascii="Times New Roman" w:hAnsi="Times New Roman" w:cs="Times New Roman"/>
          <w:sz w:val="24"/>
          <w:szCs w:val="24"/>
        </w:rPr>
        <w:t xml:space="preserve"/>
      </w:r>
      <w:r>
        <w:rPr>
          <w:rFonts w:ascii="Times New Roman" w:hAnsi="Times New Roman" w:cs="Times New Roman"/>
          <w:sz w:val="24"/>
          <w:szCs w:val="24"/>
        </w:rPr>
        <w:t xml:space="preserve"/>
      </w:r>
    </w:p>
    <w:p w:rsidR="00352C23" w:rsidRDefault="00F763CA" w:rsidP="00352C23">
      <w:pPr>
        <w:spacing w:line="360" w:lineRule="auto"/>
        <w:ind w:firstLine="720"/>
        <w:jc w:val="both"/>
        <w:rPr>
          <w:rFonts w:ascii="Times New Roman" w:hAnsi="Times New Roman" w:cs="Times New Roman"/>
          <w:sz w:val="24"/>
          <w:szCs w:val="24"/>
        </w:rPr>
      </w:pPr>
      <w:r>
        <w:rPr>
          <w:rFonts w:ascii="Times New Roman" w:hAnsi="Times New Roman" w:cs="Times New Roman"/>
          <w:b/>
          <w:bCs/>
          <w:sz w:val="24"/>
          <w:szCs w:val="24"/>
        </w:rPr>
        <w:t/>
      </w:r>
      <w:r w:rsidR="00352C23" w:rsidRPr="006648B2">
        <w:rPr>
          <w:rFonts w:ascii="Times New Roman" w:hAnsi="Times New Roman" w:cs="Times New Roman"/>
          <w:b/>
          <w:bCs/>
          <w:sz w:val="24"/>
          <w:szCs w:val="24"/>
        </w:rPr>
        <w:t/>
      </w:r>
      <w:r w:rsidR="00352C23">
        <w:rPr>
          <w:rFonts w:ascii="Times New Roman" w:hAnsi="Times New Roman" w:cs="Times New Roman"/>
          <w:b/>
          <w:sz w:val="24"/>
          <w:szCs w:val="24"/>
        </w:rPr>
        <w:t xml:space="preserve"/>
      </w:r>
      <w:r w:rsidR="00352C23">
        <w:rPr>
          <w:rFonts w:ascii="Times New Roman" w:hAnsi="Times New Roman" w:cs="Times New Roman"/>
          <w:sz w:val="24"/>
          <w:szCs w:val="24"/>
        </w:rPr>
        <w:t/>
      </w:r>
    </w:p>
    <w:p w:rsidR="00352C23" w:rsidRDefault="00352C23" w:rsidP="00352C23">
      <w:pPr>
        <w:spacing w:after="0" w:line="360" w:lineRule="auto"/>
        <w:ind w:firstLine="720"/>
        <w:jc w:val="both"/>
        <w:rPr>
          <w:rFonts w:ascii="Times New Roman" w:hAnsi="Times New Roman" w:cs="Times New Roman"/>
          <w:sz w:val="24"/>
          <w:szCs w:val="24"/>
        </w:rPr>
      </w:pPr>
      <w:r w:rsidRPr="006648B2">
        <w:rPr>
          <w:rFonts w:ascii="Times New Roman" w:hAnsi="Times New Roman" w:cs="Times New Roman"/>
          <w:b/>
          <w:bCs/>
          <w:sz w:val="24"/>
          <w:szCs w:val="24"/>
        </w:rPr>
        <w:t/>
      </w:r>
      <w:r>
        <w:rPr>
          <w:rFonts w:ascii="Times New Roman" w:hAnsi="Times New Roman" w:cs="Times New Roman"/>
          <w:sz w:val="24"/>
          <w:szCs w:val="24"/>
        </w:rPr>
        <w:t/>
      </w:r>
    </w:p>
    <w:p w:rsidR="00352C23" w:rsidRPr="00247BFA" w:rsidRDefault="00352C23" w:rsidP="00247BFA">
      <w:pPr>
        <w:spacing w:after="0"/>
        <w:jc w:val="both"/>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noProof/>
          <w:sz w:val="24"/>
          <w:lang w:eastAsia="en-PH"/>
        </w:rPr>
        <w:t xml:space="preserve"/>
      </w:r>
      <w:r w:rsidR="00247BFA">
        <w:rPr>
          <w:rFonts w:ascii="Times New Roman" w:hAnsi="Times New Roman" w:cs="Times New Roman"/>
          <w:noProof/>
          <w:sz w:val="24"/>
          <w:lang w:eastAsia="en-PH"/>
        </w:rPr>
        <w:t xml:space="preserve"/>
      </w:r>
      <w:r w:rsidR="00247BFA">
        <w:rPr>
          <w:rFonts w:ascii="Times New Roman" w:hAnsi="Times New Roman" w:cs="Times New Roman"/>
          <w:b/>
          <w:sz w:val="24"/>
          <w:szCs w:val="24"/>
        </w:rPr>
        <w:t/>
      </w:r>
      <w:r>
        <w:rPr>
          <w:rFonts w:ascii="Times New Roman" w:hAnsi="Times New Roman" w:cs="Times New Roman"/>
          <w:noProof/>
          <w:sz w:val="24"/>
          <w:lang w:eastAsia="en-PH"/>
        </w:rPr>
        <w:t/>
      </w:r>
      <w:r>
        <w:rPr>
          <w:rFonts w:ascii="Times New Roman" w:hAnsi="Times New Roman" w:cs="Times New Roman"/>
          <w:sz w:val="24"/>
          <w:szCs w:val="24"/>
        </w:rPr>
        <w:t xml:space="preserve"/>
      </w:r>
    </w:p>
    <w:p w:rsidR="00352C23" w:rsidRDefault="00352C23" w:rsidP="00352C2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w:r>
      <w:r w:rsidR="00247BFA">
        <w:rPr>
          <w:rFonts w:ascii="Times New Roman" w:hAnsi="Times New Roman" w:cs="Times New Roman"/>
          <w:sz w:val="24"/>
          <w:szCs w:val="24"/>
        </w:rPr>
        <w:t/>
      </w:r>
      <w:r>
        <w:rPr>
          <w:rFonts w:ascii="Times New Roman" w:hAnsi="Times New Roman" w:cs="Times New Roman"/>
          <w:sz w:val="24"/>
          <w:szCs w:val="24"/>
        </w:rPr>
        <w:t xml:space="preserve"/>
      </w:r>
      <w:r w:rsidR="00247BFA">
        <w:rPr>
          <w:rFonts w:ascii="Times New Roman" w:hAnsi="Times New Roman" w:cs="Times New Roman"/>
          <w:sz w:val="24"/>
          <w:szCs w:val="24"/>
        </w:rPr>
        <w:t xml:space="preserve"/>
      </w:r>
      <w:r>
        <w:rPr>
          <w:rFonts w:ascii="Times New Roman" w:hAnsi="Times New Roman" w:cs="Times New Roman"/>
          <w:sz w:val="24"/>
          <w:szCs w:val="24"/>
        </w:rPr>
        <w:t xml:space="preserve"/>
      </w:r>
      <w:r w:rsidR="00247BFA">
        <w:rPr>
          <w:rFonts w:ascii="Times New Roman" w:hAnsi="Times New Roman" w:cs="Times New Roman"/>
          <w:sz w:val="24"/>
          <w:szCs w:val="24"/>
        </w:rPr>
        <w:t xml:space="preserve"/>
      </w:r>
      <w:r>
        <w:rPr>
          <w:rFonts w:ascii="Times New Roman" w:hAnsi="Times New Roman" w:cs="Times New Roman"/>
          <w:sz w:val="24"/>
          <w:szCs w:val="24"/>
        </w:rPr>
        <w:t xml:space="preserve"/>
      </w:r>
      <w:r w:rsidR="00247BFA">
        <w:rPr>
          <w:rFonts w:ascii="Times New Roman" w:hAnsi="Times New Roman" w:cs="Times New Roman"/>
          <w:sz w:val="24"/>
          <w:szCs w:val="24"/>
        </w:rPr>
        <w:t xml:space="preserve"/>
      </w:r>
      <w:r w:rsidR="00045769">
        <w:rPr>
          <w:rFonts w:ascii="Times New Roman" w:hAnsi="Times New Roman" w:cs="Times New Roman"/>
          <w:sz w:val="24"/>
          <w:szCs w:val="24"/>
        </w:rPr>
        <w:t/>
      </w:r>
    </w:p>
    <w:p w:rsidR="00045769" w:rsidRDefault="00045769" w:rsidP="00352C2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w:r>
      <w:r w:rsidR="00352C23">
        <w:rPr>
          <w:rFonts w:ascii="Times New Roman" w:hAnsi="Times New Roman" w:cs="Times New Roman"/>
          <w:sz w:val="24"/>
          <w:szCs w:val="24"/>
        </w:rPr>
        <w:t xml:space="preserve"/>
      </w:r>
      <w:r>
        <w:rPr>
          <w:rFonts w:ascii="Times New Roman" w:hAnsi="Times New Roman" w:cs="Times New Roman"/>
          <w:noProof/>
          <w:sz w:val="24"/>
          <w:lang w:eastAsia="en-PH"/>
        </w:rPr>
        <w:t xml:space="preserve"/>
      </w:r>
      <w:r w:rsidR="00352C23">
        <w:rPr>
          <w:rFonts w:ascii="Times New Roman" w:hAnsi="Times New Roman" w:cs="Times New Roman"/>
          <w:sz w:val="24"/>
          <w:szCs w:val="24"/>
        </w:rPr>
        <w:t xml:space="preserve"/>
      </w:r>
      <w:r>
        <w:rPr>
          <w:rFonts w:ascii="Times New Roman" w:hAnsi="Times New Roman" w:cs="Times New Roman"/>
          <w:sz w:val="24"/>
          <w:szCs w:val="24"/>
        </w:rPr>
        <w:t/>
      </w:r>
    </w:p>
    <w:p w:rsidR="00352C23" w:rsidRDefault="00352C23" w:rsidP="00352C2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w:r>
    </w:p>
    <w:p w:rsidR="00352C23" w:rsidRPr="001D4B50" w:rsidRDefault="00352C23" w:rsidP="00352C2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w:r>
      <w:r w:rsidR="00045769">
        <w:rPr>
          <w:rFonts w:ascii="Times New Roman" w:hAnsi="Times New Roman" w:cs="Times New Roman"/>
          <w:sz w:val="24"/>
          <w:szCs w:val="24"/>
        </w:rPr>
        <w:t/>
      </w:r>
      <w:r>
        <w:rPr>
          <w:rFonts w:ascii="Times New Roman" w:hAnsi="Times New Roman" w:cs="Times New Roman"/>
          <w:sz w:val="24"/>
          <w:szCs w:val="24"/>
        </w:rPr>
        <w:t xml:space="preserve"/>
      </w:r>
    </w:p>
    <w:p w:rsidR="00352C23" w:rsidRDefault="00352C23" w:rsidP="00352C23">
      <w:pPr>
        <w:spacing w:after="0" w:line="360" w:lineRule="auto"/>
        <w:jc w:val="both"/>
        <w:rPr>
          <w:rFonts w:ascii="Times New Roman" w:hAnsi="Times New Roman" w:cs="Times New Roman"/>
          <w:b/>
          <w:bCs/>
          <w:sz w:val="28"/>
          <w:szCs w:val="28"/>
        </w:rPr>
      </w:pPr>
    </w:p>
    <w:p w:rsidR="00352C23" w:rsidRDefault="00352C23" w:rsidP="00352C23">
      <w:pPr>
        <w:spacing w:after="0" w:line="360" w:lineRule="auto"/>
        <w:jc w:val="both"/>
        <w:rPr>
          <w:rFonts w:ascii="Times New Roman" w:hAnsi="Times New Roman" w:cs="Times New Roman"/>
          <w:b/>
          <w:bCs/>
          <w:sz w:val="28"/>
          <w:szCs w:val="28"/>
        </w:rPr>
      </w:pPr>
    </w:p>
    <w:p w:rsidR="00352C23" w:rsidRDefault="00352C23" w:rsidP="00352C23">
      <w:pPr>
        <w:spacing w:after="0" w:line="360" w:lineRule="auto"/>
        <w:jc w:val="both"/>
        <w:rPr>
          <w:rFonts w:ascii="Times New Roman" w:hAnsi="Times New Roman" w:cs="Times New Roman"/>
          <w:b/>
          <w:bCs/>
          <w:sz w:val="28"/>
          <w:szCs w:val="28"/>
        </w:rPr>
      </w:pPr>
    </w:p>
    <w:p w:rsidR="00352C23" w:rsidRDefault="00352C23" w:rsidP="00352C23">
      <w:pPr>
        <w:spacing w:after="0" w:line="360" w:lineRule="auto"/>
        <w:jc w:val="both"/>
        <w:rPr>
          <w:rFonts w:ascii="Times New Roman" w:hAnsi="Times New Roman" w:cs="Times New Roman"/>
          <w:b/>
          <w:bCs/>
          <w:sz w:val="28"/>
          <w:szCs w:val="28"/>
        </w:rPr>
      </w:pPr>
    </w:p>
    <w:p w:rsidR="00045769" w:rsidRDefault="00045769" w:rsidP="00045769">
      <w:pPr>
        <w:jc w:val="right"/>
        <w:rPr>
          <w:rFonts w:ascii="Times New Roman" w:hAnsi="Times New Roman" w:cs="Times New Roman"/>
          <w:sz w:val="24"/>
          <w:szCs w:val="24"/>
        </w:rPr>
      </w:pPr>
      <w:r>
        <w:rPr>
          <w:rFonts w:ascii="Times New Roman" w:hAnsi="Times New Roman" w:cs="Times New Roman"/>
          <w:sz w:val="24"/>
          <w:szCs w:val="24"/>
        </w:rPr>
        <w:t/>
      </w:r>
    </w:p>
    <w:p w:rsidR="00045769" w:rsidRDefault="00045769" w:rsidP="00045769">
      <w:pPr>
        <w:jc w:val="right"/>
        <w:rPr>
          <w:rFonts w:ascii="Times New Roman" w:hAnsi="Times New Roman" w:cs="Times New Roman"/>
          <w:sz w:val="24"/>
          <w:szCs w:val="24"/>
        </w:rPr>
      </w:pPr>
      <w:r>
        <w:rPr>
          <w:rFonts w:ascii="Times New Roman" w:hAnsi="Times New Roman" w:cs="Times New Roman"/>
          <w:sz w:val="24"/>
          <w:szCs w:val="24"/>
        </w:rPr>
        <w:t/>
      </w:r>
    </w:p>
    <w:p w:rsidR="00352C23" w:rsidRDefault="00352C23" w:rsidP="00045769">
      <w:pPr>
        <w:spacing w:after="0" w:line="360" w:lineRule="auto"/>
        <w:jc w:val="right"/>
        <w:rPr>
          <w:rFonts w:ascii="Times New Roman" w:hAnsi="Times New Roman" w:cs="Times New Roman"/>
          <w:b/>
          <w:bCs/>
          <w:sz w:val="28"/>
          <w:szCs w:val="28"/>
        </w:rPr>
      </w:pPr>
    </w:p>
    <w:p w:rsidR="00352C23" w:rsidRDefault="00352C23" w:rsidP="003043C9">
      <w:pPr>
        <w:spacing w:after="0" w:line="480" w:lineRule="auto"/>
        <w:rPr>
          <w:rFonts w:ascii="Times New Roman" w:hAnsi="Times New Roman" w:cs="Times New Roman"/>
          <w:b/>
          <w:bCs/>
          <w:sz w:val="24"/>
          <w:szCs w:val="24"/>
        </w:rPr>
      </w:pPr>
    </w:p>
    <w:p w:rsidR="00352C23" w:rsidRPr="00375E2A" w:rsidRDefault="00352C23" w:rsidP="00352C23">
      <w:pPr>
        <w:spacing w:after="0" w:line="480" w:lineRule="auto"/>
        <w:jc w:val="center"/>
        <w:rPr>
          <w:rFonts w:ascii="Times New Roman" w:hAnsi="Times New Roman" w:cs="Times New Roman"/>
          <w:b/>
          <w:bCs/>
          <w:sz w:val="24"/>
          <w:szCs w:val="24"/>
        </w:rPr>
      </w:pPr>
      <w:r w:rsidRPr="00375E2A">
        <w:rPr>
          <w:rFonts w:ascii="Times New Roman" w:hAnsi="Times New Roman" w:cs="Times New Roman"/>
          <w:b/>
          <w:bCs/>
          <w:sz w:val="24"/>
          <w:szCs w:val="24"/>
        </w:rPr>
        <w:lastRenderedPageBreak/>
        <w:t>ABSTRACT</w:t>
      </w:r>
    </w:p>
    <w:p w:rsidR="00352C23" w:rsidRPr="00375E2A" w:rsidRDefault="00352C23" w:rsidP="00352C23">
      <w:pPr>
        <w:tabs>
          <w:tab w:val="left" w:pos="0"/>
        </w:tabs>
        <w:spacing w:line="480" w:lineRule="auto"/>
        <w:jc w:val="both"/>
        <w:rPr>
          <w:rFonts w:ascii="Times New Roman" w:hAnsi="Times New Roman" w:cs="Times New Roman"/>
          <w:sz w:val="24"/>
          <w:szCs w:val="24"/>
        </w:rPr>
      </w:pPr>
      <w:r w:rsidRPr="00375E2A">
        <w:rPr>
          <w:rFonts w:ascii="Times New Roman" w:hAnsi="Times New Roman" w:cs="Times New Roman"/>
          <w:sz w:val="24"/>
          <w:szCs w:val="24"/>
        </w:rPr>
        <w:t>This study investigated the effectiveness of 9E’s learning model on mathematical performance and interest of the Grade 9 students in mathematics specifically in variation. The 9E learning and teaching model was proposed by Kaur and Gakhar in 2014. This model builds upon the earlier 5E model and incorporates nine interconnected stages</w:t>
      </w:r>
      <w:r>
        <w:rPr>
          <w:rFonts w:ascii="Times New Roman" w:hAnsi="Times New Roman" w:cs="Times New Roman"/>
          <w:sz w:val="24"/>
          <w:szCs w:val="24"/>
        </w:rPr>
        <w:t>;</w:t>
      </w:r>
      <w:r w:rsidRPr="00413A9E">
        <w:rPr>
          <w:rFonts w:asciiTheme="majorBidi" w:hAnsiTheme="majorBidi" w:cstheme="majorBidi"/>
          <w:sz w:val="24"/>
          <w:szCs w:val="24"/>
          <w:lang w:val="en-US"/>
        </w:rPr>
        <w:t xml:space="preserve"> </w:t>
      </w:r>
      <w:r w:rsidRPr="00681B0B">
        <w:rPr>
          <w:rFonts w:asciiTheme="majorBidi" w:hAnsiTheme="majorBidi" w:cstheme="majorBidi"/>
          <w:sz w:val="24"/>
          <w:szCs w:val="24"/>
          <w:lang w:val="en-US"/>
        </w:rPr>
        <w:t>Elicit, Engage, Explore, Explain, Elaborate, E-Learning, Ex</w:t>
      </w:r>
      <w:r>
        <w:rPr>
          <w:rFonts w:asciiTheme="majorBidi" w:hAnsiTheme="majorBidi" w:cstheme="majorBidi"/>
          <w:sz w:val="24"/>
          <w:szCs w:val="24"/>
          <w:lang w:val="en-US"/>
        </w:rPr>
        <w:t>ercise, Evaluation, and Extend</w:t>
      </w:r>
      <w:r w:rsidRPr="00375E2A">
        <w:rPr>
          <w:rFonts w:ascii="Times New Roman" w:hAnsi="Times New Roman" w:cs="Times New Roman"/>
          <w:sz w:val="24"/>
          <w:szCs w:val="24"/>
        </w:rPr>
        <w:t xml:space="preserve"> to enhance the teaching and learning process. This research aimed to </w:t>
      </w:r>
      <w:r w:rsidR="00045769">
        <w:rPr>
          <w:rFonts w:ascii="Times New Roman" w:hAnsi="Times New Roman" w:cs="Times New Roman"/>
          <w:sz w:val="24"/>
          <w:szCs w:val="24"/>
        </w:rPr>
        <w:t xml:space="preserve">examine </w:t>
      </w:r>
      <w:r w:rsidRPr="00375E2A">
        <w:rPr>
          <w:rFonts w:ascii="Times New Roman" w:hAnsi="Times New Roman" w:cs="Times New Roman"/>
          <w:sz w:val="24"/>
          <w:szCs w:val="24"/>
        </w:rPr>
        <w:t>the level o</w:t>
      </w:r>
      <w:r w:rsidR="00045769">
        <w:rPr>
          <w:rFonts w:ascii="Times New Roman" w:hAnsi="Times New Roman" w:cs="Times New Roman"/>
          <w:sz w:val="24"/>
          <w:szCs w:val="24"/>
        </w:rPr>
        <w:t>f performance of the students during the</w:t>
      </w:r>
      <w:r w:rsidRPr="00375E2A">
        <w:rPr>
          <w:rFonts w:ascii="Times New Roman" w:hAnsi="Times New Roman" w:cs="Times New Roman"/>
          <w:sz w:val="24"/>
          <w:szCs w:val="24"/>
        </w:rPr>
        <w:t xml:space="preserve"> pre-test and post-tests,</w:t>
      </w:r>
      <w:r w:rsidR="00045769">
        <w:rPr>
          <w:rFonts w:ascii="Times New Roman" w:hAnsi="Times New Roman" w:cs="Times New Roman"/>
          <w:sz w:val="24"/>
          <w:szCs w:val="24"/>
        </w:rPr>
        <w:t xml:space="preserve"> and to determine</w:t>
      </w:r>
      <w:r w:rsidRPr="00375E2A">
        <w:rPr>
          <w:rFonts w:ascii="Times New Roman" w:hAnsi="Times New Roman" w:cs="Times New Roman"/>
          <w:sz w:val="24"/>
          <w:szCs w:val="24"/>
        </w:rPr>
        <w:t xml:space="preserve"> the significant differences between experimental and conventional groups. A two-group quasi-experimental design was utilized, involving two selected classes from two public high schools in Tawi-Tawi under the Ministry of Basic and Higher Technical Education (MBHTE) during the 2024-2025 academic years. One class taught using 9E’s learning model and the other applied conventional approach. The study utilized a 30-item researcher-made test and student’s interest checklist, which were presented first to panels of experts for validation and underwent reliability testing. Statistical tools such as mean, standard deviation and t-tests were utilized to analyze the data. Statistical tools such as mean, standard deviation and t-tests wer</w:t>
      </w:r>
      <w:r>
        <w:rPr>
          <w:rFonts w:ascii="Times New Roman" w:hAnsi="Times New Roman" w:cs="Times New Roman"/>
          <w:sz w:val="24"/>
          <w:szCs w:val="24"/>
        </w:rPr>
        <w:t>e used to analyze the data. Three (3</w:t>
      </w:r>
      <w:r w:rsidRPr="00375E2A">
        <w:rPr>
          <w:rFonts w:ascii="Times New Roman" w:hAnsi="Times New Roman" w:cs="Times New Roman"/>
          <w:sz w:val="24"/>
          <w:szCs w:val="24"/>
        </w:rPr>
        <w:t xml:space="preserve">) weeks administering the test to gather data, results reveal those students in experimental showed a significant improvement in their mathematical performance in variation. Indicating high confidence in the results, student positive attitude towards 9E’s learning model as an approach in teaching. </w:t>
      </w:r>
    </w:p>
    <w:p w:rsidR="003043C9" w:rsidRPr="00A06FAC" w:rsidRDefault="00352C23" w:rsidP="00A06FAC">
      <w:pPr>
        <w:spacing w:line="480" w:lineRule="auto"/>
        <w:rPr>
          <w:rFonts w:ascii="Times New Roman" w:hAnsi="Times New Roman" w:cs="Times New Roman"/>
          <w:i/>
          <w:sz w:val="24"/>
          <w:szCs w:val="24"/>
        </w:rPr>
      </w:pPr>
      <w:r w:rsidRPr="00375E2A">
        <w:rPr>
          <w:rFonts w:ascii="Times New Roman" w:hAnsi="Times New Roman" w:cs="Times New Roman"/>
          <w:i/>
          <w:sz w:val="24"/>
          <w:szCs w:val="24"/>
        </w:rPr>
        <w:t>Keywords: 9E learning model, Grade 9 stud</w:t>
      </w:r>
      <w:r w:rsidR="001C7FCC">
        <w:rPr>
          <w:rFonts w:ascii="Times New Roman" w:hAnsi="Times New Roman" w:cs="Times New Roman"/>
          <w:i/>
          <w:sz w:val="24"/>
          <w:szCs w:val="24"/>
        </w:rPr>
        <w:t>ents,</w:t>
      </w:r>
      <w:r w:rsidR="001C7FCC" w:rsidRPr="001C7FCC">
        <w:rPr>
          <w:rFonts w:ascii="Times New Roman" w:hAnsi="Times New Roman" w:cs="Times New Roman"/>
          <w:i/>
          <w:sz w:val="24"/>
          <w:szCs w:val="24"/>
        </w:rPr>
        <w:t xml:space="preserve"> </w:t>
      </w:r>
      <w:r w:rsidR="001C7FCC">
        <w:rPr>
          <w:rFonts w:ascii="Times New Roman" w:hAnsi="Times New Roman" w:cs="Times New Roman"/>
          <w:i/>
          <w:sz w:val="24"/>
          <w:szCs w:val="24"/>
        </w:rPr>
        <w:t>interest, performance, variation</w:t>
      </w:r>
    </w:p>
    <w:p w:rsidR="003043C9" w:rsidRDefault="003043C9" w:rsidP="00045769">
      <w:pPr>
        <w:spacing w:after="0" w:line="240" w:lineRule="auto"/>
        <w:rPr>
          <w:rFonts w:ascii="Times New Roman" w:hAnsi="Times New Roman" w:cs="Times New Roman"/>
          <w:b/>
          <w:bCs/>
          <w:sz w:val="28"/>
          <w:szCs w:val="28"/>
        </w:rPr>
      </w:pPr>
    </w:p>
    <w:p w:rsidR="00352C23" w:rsidRPr="00EA3446" w:rsidRDefault="00352C23" w:rsidP="00045769">
      <w:pPr>
        <w:spacing w:after="0" w:line="240" w:lineRule="auto"/>
        <w:jc w:val="center"/>
        <w:rPr>
          <w:rFonts w:ascii="Times New Roman" w:hAnsi="Times New Roman" w:cs="Times New Roman"/>
          <w:b/>
          <w:bCs/>
          <w:sz w:val="24"/>
          <w:szCs w:val="24"/>
        </w:rPr>
      </w:pPr>
      <w:r w:rsidRPr="00EA3446">
        <w:rPr>
          <w:rFonts w:ascii="Times New Roman" w:hAnsi="Times New Roman" w:cs="Times New Roman"/>
          <w:b/>
          <w:bCs/>
          <w:sz w:val="24"/>
          <w:szCs w:val="24"/>
        </w:rPr>
        <w:lastRenderedPageBreak/>
        <w:t>TABLE OF CONTENTS</w:t>
      </w:r>
    </w:p>
    <w:p w:rsidR="00352C23" w:rsidRPr="00EA3446" w:rsidRDefault="00352C23" w:rsidP="00352C23">
      <w:pPr>
        <w:spacing w:after="0" w:line="480" w:lineRule="auto"/>
        <w:jc w:val="both"/>
        <w:rPr>
          <w:rFonts w:ascii="Times New Roman" w:hAnsi="Times New Roman" w:cs="Times New Roman"/>
          <w:sz w:val="24"/>
          <w:szCs w:val="24"/>
        </w:rPr>
      </w:pPr>
    </w:p>
    <w:p w:rsidR="00352C23" w:rsidRPr="00EA3446" w:rsidRDefault="00352C23" w:rsidP="00352C23">
      <w:pPr>
        <w:spacing w:after="0" w:line="480" w:lineRule="auto"/>
        <w:jc w:val="both"/>
        <w:rPr>
          <w:rFonts w:ascii="Times New Roman" w:hAnsi="Times New Roman" w:cs="Times New Roman"/>
          <w:sz w:val="24"/>
          <w:szCs w:val="24"/>
        </w:rPr>
      </w:pPr>
      <w:r w:rsidRPr="00EA3446">
        <w:rPr>
          <w:rFonts w:ascii="Times New Roman" w:hAnsi="Times New Roman" w:cs="Times New Roman"/>
          <w:sz w:val="24"/>
          <w:szCs w:val="24"/>
        </w:rPr>
        <w:t xml:space="preserve">TITLE </w:t>
      </w:r>
      <w:r w:rsidR="00045769" w:rsidRPr="00EA3446">
        <w:rPr>
          <w:rFonts w:ascii="Times New Roman" w:hAnsi="Times New Roman" w:cs="Times New Roman"/>
          <w:sz w:val="24"/>
          <w:szCs w:val="24"/>
        </w:rPr>
        <w:t>PAGE……………………………………………………………</w:t>
      </w:r>
      <w:r w:rsidR="00FC2CDB">
        <w:rPr>
          <w:rFonts w:ascii="Times New Roman" w:hAnsi="Times New Roman" w:cs="Times New Roman"/>
          <w:sz w:val="24"/>
          <w:szCs w:val="24"/>
        </w:rPr>
        <w:t>……………….</w:t>
      </w:r>
      <w:r w:rsidR="00EA3446">
        <w:rPr>
          <w:rFonts w:ascii="Times New Roman" w:hAnsi="Times New Roman" w:cs="Times New Roman"/>
          <w:sz w:val="24"/>
          <w:szCs w:val="24"/>
        </w:rPr>
        <w:t>….</w:t>
      </w:r>
      <w:r w:rsidR="00045769" w:rsidRPr="00EA3446">
        <w:rPr>
          <w:rFonts w:ascii="Times New Roman" w:hAnsi="Times New Roman" w:cs="Times New Roman"/>
          <w:sz w:val="24"/>
          <w:szCs w:val="24"/>
        </w:rPr>
        <w:t>…..…I</w:t>
      </w:r>
    </w:p>
    <w:p w:rsidR="00352C23" w:rsidRPr="00EA3446" w:rsidRDefault="00016BD7" w:rsidP="00352C2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APPROVAL </w:t>
      </w:r>
      <w:r w:rsidR="00352C23" w:rsidRPr="00EA3446">
        <w:rPr>
          <w:rFonts w:ascii="Times New Roman" w:hAnsi="Times New Roman" w:cs="Times New Roman"/>
          <w:sz w:val="24"/>
          <w:szCs w:val="24"/>
        </w:rPr>
        <w:t>SHEET</w:t>
      </w:r>
      <w:r w:rsidR="00FC2CDB">
        <w:rPr>
          <w:rFonts w:ascii="Times New Roman" w:hAnsi="Times New Roman" w:cs="Times New Roman"/>
          <w:sz w:val="24"/>
          <w:szCs w:val="24"/>
        </w:rPr>
        <w:t xml:space="preserve"> ...</w:t>
      </w:r>
      <w:r>
        <w:rPr>
          <w:rFonts w:ascii="Times New Roman" w:hAnsi="Times New Roman" w:cs="Times New Roman"/>
          <w:sz w:val="24"/>
          <w:szCs w:val="24"/>
        </w:rPr>
        <w:t xml:space="preserve">…………………………. </w:t>
      </w:r>
      <w:r w:rsidR="00352C23" w:rsidRPr="00EA3446">
        <w:rPr>
          <w:rFonts w:ascii="Times New Roman" w:hAnsi="Times New Roman" w:cs="Times New Roman"/>
          <w:sz w:val="24"/>
          <w:szCs w:val="24"/>
        </w:rPr>
        <w:t>………</w:t>
      </w:r>
      <w:r w:rsidR="00FC2CDB">
        <w:rPr>
          <w:rFonts w:ascii="Times New Roman" w:hAnsi="Times New Roman" w:cs="Times New Roman"/>
          <w:sz w:val="24"/>
          <w:szCs w:val="24"/>
        </w:rPr>
        <w:t>………………</w:t>
      </w:r>
      <w:r w:rsidR="00352C23" w:rsidRPr="00EA3446">
        <w:rPr>
          <w:rFonts w:ascii="Times New Roman" w:hAnsi="Times New Roman" w:cs="Times New Roman"/>
          <w:sz w:val="24"/>
          <w:szCs w:val="24"/>
        </w:rPr>
        <w:t>……</w:t>
      </w:r>
      <w:r w:rsidR="00045769" w:rsidRPr="00EA3446">
        <w:rPr>
          <w:rFonts w:ascii="Times New Roman" w:hAnsi="Times New Roman" w:cs="Times New Roman"/>
          <w:sz w:val="24"/>
          <w:szCs w:val="24"/>
        </w:rPr>
        <w:t>…</w:t>
      </w:r>
      <w:r w:rsidR="00EA3446">
        <w:rPr>
          <w:rFonts w:ascii="Times New Roman" w:hAnsi="Times New Roman" w:cs="Times New Roman"/>
          <w:sz w:val="24"/>
          <w:szCs w:val="24"/>
        </w:rPr>
        <w:t>….</w:t>
      </w:r>
      <w:r w:rsidR="00045769" w:rsidRPr="00EA3446">
        <w:rPr>
          <w:rFonts w:ascii="Times New Roman" w:hAnsi="Times New Roman" w:cs="Times New Roman"/>
          <w:sz w:val="24"/>
          <w:szCs w:val="24"/>
        </w:rPr>
        <w:t>….…II</w:t>
      </w:r>
    </w:p>
    <w:p w:rsidR="00352C23" w:rsidRPr="00EA3446" w:rsidRDefault="00352C23" w:rsidP="00352C23">
      <w:pPr>
        <w:spacing w:after="0" w:line="480" w:lineRule="auto"/>
        <w:jc w:val="both"/>
        <w:rPr>
          <w:rFonts w:ascii="Times New Roman" w:hAnsi="Times New Roman" w:cs="Times New Roman"/>
          <w:sz w:val="24"/>
          <w:szCs w:val="24"/>
        </w:rPr>
      </w:pPr>
      <w:r w:rsidRPr="00EA3446">
        <w:rPr>
          <w:rFonts w:ascii="Times New Roman" w:hAnsi="Times New Roman" w:cs="Times New Roman"/>
          <w:sz w:val="24"/>
          <w:szCs w:val="24"/>
        </w:rPr>
        <w:t>DEDICATION</w:t>
      </w:r>
      <w:r w:rsidR="00016BD7">
        <w:rPr>
          <w:rFonts w:ascii="Times New Roman" w:hAnsi="Times New Roman" w:cs="Times New Roman"/>
          <w:sz w:val="24"/>
          <w:szCs w:val="24"/>
        </w:rPr>
        <w:t>S……………</w:t>
      </w:r>
      <w:r w:rsidR="00045769" w:rsidRPr="00EA3446">
        <w:rPr>
          <w:rFonts w:ascii="Times New Roman" w:hAnsi="Times New Roman" w:cs="Times New Roman"/>
          <w:sz w:val="24"/>
          <w:szCs w:val="24"/>
        </w:rPr>
        <w:t>…..…………………</w:t>
      </w:r>
      <w:r w:rsidR="00016BD7">
        <w:rPr>
          <w:rFonts w:ascii="Times New Roman" w:hAnsi="Times New Roman" w:cs="Times New Roman"/>
          <w:sz w:val="24"/>
          <w:szCs w:val="24"/>
        </w:rPr>
        <w:t>..</w:t>
      </w:r>
      <w:r w:rsidR="00045769" w:rsidRPr="00EA3446">
        <w:rPr>
          <w:rFonts w:ascii="Times New Roman" w:hAnsi="Times New Roman" w:cs="Times New Roman"/>
          <w:sz w:val="24"/>
          <w:szCs w:val="24"/>
        </w:rPr>
        <w:t>……………..…</w:t>
      </w:r>
      <w:r w:rsidR="00FC2CDB">
        <w:rPr>
          <w:rFonts w:ascii="Times New Roman" w:hAnsi="Times New Roman" w:cs="Times New Roman"/>
          <w:sz w:val="24"/>
          <w:szCs w:val="24"/>
        </w:rPr>
        <w:t>…………….........</w:t>
      </w:r>
      <w:r w:rsidR="00045769" w:rsidRPr="00EA3446">
        <w:rPr>
          <w:rFonts w:ascii="Times New Roman" w:hAnsi="Times New Roman" w:cs="Times New Roman"/>
          <w:sz w:val="24"/>
          <w:szCs w:val="24"/>
        </w:rPr>
        <w:t>…III</w:t>
      </w:r>
    </w:p>
    <w:p w:rsidR="00352C23" w:rsidRPr="00EA3446" w:rsidRDefault="00352C23" w:rsidP="00352C23">
      <w:pPr>
        <w:spacing w:after="0" w:line="480" w:lineRule="auto"/>
        <w:jc w:val="both"/>
        <w:rPr>
          <w:rFonts w:ascii="Times New Roman" w:hAnsi="Times New Roman" w:cs="Times New Roman"/>
          <w:sz w:val="24"/>
          <w:szCs w:val="24"/>
        </w:rPr>
      </w:pPr>
      <w:r w:rsidRPr="00EA3446">
        <w:rPr>
          <w:rFonts w:ascii="Times New Roman" w:hAnsi="Times New Roman" w:cs="Times New Roman"/>
          <w:sz w:val="24"/>
          <w:szCs w:val="24"/>
        </w:rPr>
        <w:t>ACKNOWLE</w:t>
      </w:r>
      <w:r w:rsidR="00016BD7">
        <w:rPr>
          <w:rFonts w:ascii="Times New Roman" w:hAnsi="Times New Roman" w:cs="Times New Roman"/>
          <w:sz w:val="24"/>
          <w:szCs w:val="24"/>
        </w:rPr>
        <w:t>DGEMENT……..………</w:t>
      </w:r>
      <w:r w:rsidR="00FC2CDB">
        <w:rPr>
          <w:rFonts w:ascii="Times New Roman" w:hAnsi="Times New Roman" w:cs="Times New Roman"/>
          <w:sz w:val="24"/>
          <w:szCs w:val="24"/>
        </w:rPr>
        <w:t>……………</w:t>
      </w:r>
      <w:r w:rsidR="00016BD7">
        <w:rPr>
          <w:rFonts w:ascii="Times New Roman" w:hAnsi="Times New Roman" w:cs="Times New Roman"/>
          <w:sz w:val="24"/>
          <w:szCs w:val="24"/>
        </w:rPr>
        <w:t>...</w:t>
      </w:r>
      <w:r w:rsidR="00FC2CDB">
        <w:rPr>
          <w:rFonts w:ascii="Times New Roman" w:hAnsi="Times New Roman" w:cs="Times New Roman"/>
          <w:sz w:val="24"/>
          <w:szCs w:val="24"/>
        </w:rPr>
        <w:t>………….…………………..</w:t>
      </w:r>
      <w:r w:rsidR="00EA3446">
        <w:rPr>
          <w:rFonts w:ascii="Times New Roman" w:hAnsi="Times New Roman" w:cs="Times New Roman"/>
          <w:sz w:val="24"/>
          <w:szCs w:val="24"/>
        </w:rPr>
        <w:t>….</w:t>
      </w:r>
      <w:r w:rsidR="00045769" w:rsidRPr="00EA3446">
        <w:rPr>
          <w:rFonts w:ascii="Times New Roman" w:hAnsi="Times New Roman" w:cs="Times New Roman"/>
          <w:sz w:val="24"/>
          <w:szCs w:val="24"/>
        </w:rPr>
        <w:t>…V</w:t>
      </w:r>
    </w:p>
    <w:p w:rsidR="00352C23" w:rsidRPr="00EA3446" w:rsidRDefault="00352C23" w:rsidP="00352C23">
      <w:pPr>
        <w:spacing w:after="0" w:line="480" w:lineRule="auto"/>
        <w:jc w:val="both"/>
        <w:rPr>
          <w:rFonts w:ascii="Times New Roman" w:hAnsi="Times New Roman" w:cs="Times New Roman"/>
          <w:sz w:val="24"/>
          <w:szCs w:val="24"/>
        </w:rPr>
      </w:pPr>
      <w:r w:rsidRPr="00EA3446">
        <w:rPr>
          <w:rFonts w:ascii="Times New Roman" w:hAnsi="Times New Roman" w:cs="Times New Roman"/>
          <w:sz w:val="24"/>
          <w:szCs w:val="24"/>
        </w:rPr>
        <w:t>ABSTRA</w:t>
      </w:r>
      <w:r w:rsidR="00016BD7">
        <w:rPr>
          <w:rFonts w:ascii="Times New Roman" w:hAnsi="Times New Roman" w:cs="Times New Roman"/>
          <w:sz w:val="24"/>
          <w:szCs w:val="24"/>
        </w:rPr>
        <w:t xml:space="preserve">CT ……………………………………  </w:t>
      </w:r>
      <w:r w:rsidR="00045769" w:rsidRPr="00EA3446">
        <w:rPr>
          <w:rFonts w:ascii="Times New Roman" w:hAnsi="Times New Roman" w:cs="Times New Roman"/>
          <w:sz w:val="24"/>
          <w:szCs w:val="24"/>
        </w:rPr>
        <w:t>……………….…</w:t>
      </w:r>
      <w:r w:rsidR="00016BD7">
        <w:rPr>
          <w:rFonts w:ascii="Times New Roman" w:hAnsi="Times New Roman" w:cs="Times New Roman"/>
          <w:sz w:val="24"/>
          <w:szCs w:val="24"/>
        </w:rPr>
        <w:t>.</w:t>
      </w:r>
      <w:r w:rsidR="00FC2CDB">
        <w:rPr>
          <w:rFonts w:ascii="Times New Roman" w:hAnsi="Times New Roman" w:cs="Times New Roman"/>
          <w:sz w:val="24"/>
          <w:szCs w:val="24"/>
        </w:rPr>
        <w:t>……………...</w:t>
      </w:r>
      <w:r w:rsidR="00045769" w:rsidRPr="00EA3446">
        <w:rPr>
          <w:rFonts w:ascii="Times New Roman" w:hAnsi="Times New Roman" w:cs="Times New Roman"/>
          <w:sz w:val="24"/>
          <w:szCs w:val="24"/>
        </w:rPr>
        <w:t>…</w:t>
      </w:r>
      <w:r w:rsidR="00EA3446">
        <w:rPr>
          <w:rFonts w:ascii="Times New Roman" w:hAnsi="Times New Roman" w:cs="Times New Roman"/>
          <w:sz w:val="24"/>
          <w:szCs w:val="24"/>
        </w:rPr>
        <w:t>…</w:t>
      </w:r>
      <w:r w:rsidR="00045769" w:rsidRPr="00EA3446">
        <w:rPr>
          <w:rFonts w:ascii="Times New Roman" w:hAnsi="Times New Roman" w:cs="Times New Roman"/>
          <w:sz w:val="24"/>
          <w:szCs w:val="24"/>
        </w:rPr>
        <w:t>.VI</w:t>
      </w:r>
    </w:p>
    <w:p w:rsidR="00352C23" w:rsidRPr="00EA3446" w:rsidRDefault="00016BD7" w:rsidP="00352C2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TABLE OF </w:t>
      </w:r>
      <w:r w:rsidR="00352C23" w:rsidRPr="00EA3446">
        <w:rPr>
          <w:rFonts w:ascii="Times New Roman" w:hAnsi="Times New Roman" w:cs="Times New Roman"/>
          <w:sz w:val="24"/>
          <w:szCs w:val="24"/>
        </w:rPr>
        <w:t>C</w:t>
      </w:r>
      <w:r>
        <w:rPr>
          <w:rFonts w:ascii="Times New Roman" w:hAnsi="Times New Roman" w:cs="Times New Roman"/>
          <w:sz w:val="24"/>
          <w:szCs w:val="24"/>
        </w:rPr>
        <w:t>ONTENTS……….</w:t>
      </w:r>
      <w:r w:rsidR="00045769" w:rsidRPr="00EA3446">
        <w:rPr>
          <w:rFonts w:ascii="Times New Roman" w:hAnsi="Times New Roman" w:cs="Times New Roman"/>
          <w:sz w:val="24"/>
          <w:szCs w:val="24"/>
        </w:rPr>
        <w:t>…………………………..………</w:t>
      </w:r>
      <w:r>
        <w:rPr>
          <w:rFonts w:ascii="Times New Roman" w:hAnsi="Times New Roman" w:cs="Times New Roman"/>
          <w:sz w:val="24"/>
          <w:szCs w:val="24"/>
        </w:rPr>
        <w:t>.</w:t>
      </w:r>
      <w:r w:rsidR="00FC2CDB">
        <w:rPr>
          <w:rFonts w:ascii="Times New Roman" w:hAnsi="Times New Roman" w:cs="Times New Roman"/>
          <w:sz w:val="24"/>
          <w:szCs w:val="24"/>
        </w:rPr>
        <w:t>……………...</w:t>
      </w:r>
      <w:r w:rsidR="00EA3446">
        <w:rPr>
          <w:rFonts w:ascii="Times New Roman" w:hAnsi="Times New Roman" w:cs="Times New Roman"/>
          <w:sz w:val="24"/>
          <w:szCs w:val="24"/>
        </w:rPr>
        <w:t>…</w:t>
      </w:r>
      <w:r w:rsidR="00045769" w:rsidRPr="00EA3446">
        <w:rPr>
          <w:rFonts w:ascii="Times New Roman" w:hAnsi="Times New Roman" w:cs="Times New Roman"/>
          <w:sz w:val="24"/>
          <w:szCs w:val="24"/>
        </w:rPr>
        <w:t>…VII</w:t>
      </w:r>
      <w:r w:rsidR="00352C23" w:rsidRPr="00EA3446">
        <w:rPr>
          <w:rFonts w:ascii="Times New Roman" w:hAnsi="Times New Roman" w:cs="Times New Roman"/>
          <w:sz w:val="24"/>
          <w:szCs w:val="24"/>
        </w:rPr>
        <w:tab/>
      </w:r>
    </w:p>
    <w:p w:rsidR="00352C23" w:rsidRPr="001C7FCC" w:rsidRDefault="001C7FCC" w:rsidP="00352C23">
      <w:pPr>
        <w:spacing w:after="0" w:line="240" w:lineRule="auto"/>
        <w:rPr>
          <w:rFonts w:ascii="Times New Roman" w:hAnsi="Times New Roman" w:cs="Times New Roman"/>
          <w:b/>
          <w:bCs/>
          <w:sz w:val="24"/>
          <w:szCs w:val="24"/>
        </w:rPr>
      </w:pPr>
      <w:r w:rsidRPr="001C7FCC">
        <w:rPr>
          <w:rFonts w:ascii="Times New Roman" w:hAnsi="Times New Roman" w:cs="Times New Roman"/>
          <w:b/>
          <w:bCs/>
          <w:sz w:val="24"/>
          <w:szCs w:val="24"/>
        </w:rPr>
        <w:t xml:space="preserve">CHAPTER 1. </w:t>
      </w:r>
      <w:r w:rsidR="00352C23" w:rsidRPr="001C7FCC">
        <w:rPr>
          <w:rFonts w:ascii="Times New Roman" w:hAnsi="Times New Roman" w:cs="Times New Roman"/>
          <w:b/>
          <w:bCs/>
          <w:sz w:val="24"/>
          <w:szCs w:val="24"/>
        </w:rPr>
        <w:t xml:space="preserve"> INTRODUCTION</w:t>
      </w:r>
    </w:p>
    <w:p w:rsidR="00352C23" w:rsidRPr="00EA3446" w:rsidRDefault="00352C23" w:rsidP="00352C23">
      <w:pPr>
        <w:spacing w:after="0" w:line="240" w:lineRule="auto"/>
        <w:rPr>
          <w:rFonts w:ascii="Times New Roman" w:hAnsi="Times New Roman" w:cs="Times New Roman"/>
          <w:sz w:val="24"/>
          <w:szCs w:val="24"/>
        </w:rPr>
      </w:pPr>
    </w:p>
    <w:p w:rsidR="00352C23" w:rsidRPr="00EA3446" w:rsidRDefault="00016BD7" w:rsidP="00016BD7">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Rational of the study  </w:t>
      </w:r>
      <w:r w:rsidR="00352C23" w:rsidRPr="00EA3446">
        <w:rPr>
          <w:rFonts w:ascii="Times New Roman" w:hAnsi="Times New Roman" w:cs="Times New Roman"/>
          <w:sz w:val="24"/>
          <w:szCs w:val="24"/>
        </w:rPr>
        <w:t>……………………………………………</w:t>
      </w:r>
      <w:r w:rsidR="00FC2CDB">
        <w:rPr>
          <w:rFonts w:ascii="Times New Roman" w:hAnsi="Times New Roman" w:cs="Times New Roman"/>
          <w:sz w:val="24"/>
          <w:szCs w:val="24"/>
        </w:rPr>
        <w:t>……………...</w:t>
      </w:r>
      <w:r w:rsidR="00352C23" w:rsidRPr="00EA3446">
        <w:rPr>
          <w:rFonts w:ascii="Times New Roman" w:hAnsi="Times New Roman" w:cs="Times New Roman"/>
          <w:sz w:val="24"/>
          <w:szCs w:val="24"/>
        </w:rPr>
        <w:t>…..1</w:t>
      </w:r>
    </w:p>
    <w:p w:rsidR="00352C23" w:rsidRPr="00EA3446" w:rsidRDefault="00016BD7" w:rsidP="00352C23">
      <w:pPr>
        <w:spacing w:after="0" w:line="480" w:lineRule="auto"/>
        <w:ind w:left="720"/>
        <w:rPr>
          <w:rFonts w:ascii="Times New Roman" w:hAnsi="Times New Roman" w:cs="Times New Roman"/>
          <w:sz w:val="24"/>
          <w:szCs w:val="24"/>
        </w:rPr>
      </w:pPr>
      <w:r>
        <w:rPr>
          <w:rFonts w:ascii="Times New Roman" w:hAnsi="Times New Roman" w:cs="Times New Roman"/>
          <w:sz w:val="24"/>
          <w:szCs w:val="24"/>
        </w:rPr>
        <w:t>Statement of the Problem……...</w:t>
      </w:r>
      <w:r w:rsidR="00352C23" w:rsidRPr="00EA3446">
        <w:rPr>
          <w:rFonts w:ascii="Times New Roman" w:hAnsi="Times New Roman" w:cs="Times New Roman"/>
          <w:sz w:val="24"/>
          <w:szCs w:val="24"/>
        </w:rPr>
        <w:t>…………………………………</w:t>
      </w:r>
      <w:r w:rsidR="00FC2CDB">
        <w:rPr>
          <w:rFonts w:ascii="Times New Roman" w:hAnsi="Times New Roman" w:cs="Times New Roman"/>
          <w:sz w:val="24"/>
          <w:szCs w:val="24"/>
        </w:rPr>
        <w:t>………………</w:t>
      </w:r>
      <w:r w:rsidR="00352C23" w:rsidRPr="00EA3446">
        <w:rPr>
          <w:rFonts w:ascii="Times New Roman" w:hAnsi="Times New Roman" w:cs="Times New Roman"/>
          <w:sz w:val="24"/>
          <w:szCs w:val="24"/>
        </w:rPr>
        <w:t>.....2</w:t>
      </w:r>
    </w:p>
    <w:p w:rsidR="00352C23" w:rsidRPr="00EA3446" w:rsidRDefault="00016BD7" w:rsidP="00352C23">
      <w:pPr>
        <w:spacing w:after="0" w:line="480" w:lineRule="auto"/>
        <w:ind w:left="720"/>
        <w:rPr>
          <w:rFonts w:ascii="Times New Roman" w:hAnsi="Times New Roman" w:cs="Times New Roman"/>
          <w:sz w:val="24"/>
          <w:szCs w:val="24"/>
        </w:rPr>
      </w:pPr>
      <w:r>
        <w:rPr>
          <w:rFonts w:ascii="Times New Roman" w:hAnsi="Times New Roman" w:cs="Times New Roman"/>
          <w:sz w:val="24"/>
          <w:szCs w:val="24"/>
        </w:rPr>
        <w:t>Null Hypothesis…………...</w:t>
      </w:r>
      <w:r w:rsidR="00352C23" w:rsidRPr="00EA3446">
        <w:rPr>
          <w:rFonts w:ascii="Times New Roman" w:hAnsi="Times New Roman" w:cs="Times New Roman"/>
          <w:sz w:val="24"/>
          <w:szCs w:val="24"/>
        </w:rPr>
        <w:t>…………………………………</w:t>
      </w:r>
      <w:r w:rsidR="00FC2CDB">
        <w:rPr>
          <w:rFonts w:ascii="Times New Roman" w:hAnsi="Times New Roman" w:cs="Times New Roman"/>
          <w:sz w:val="24"/>
          <w:szCs w:val="24"/>
        </w:rPr>
        <w:t>……………...</w:t>
      </w:r>
      <w:r w:rsidR="00352C23" w:rsidRPr="00EA3446">
        <w:rPr>
          <w:rFonts w:ascii="Times New Roman" w:hAnsi="Times New Roman" w:cs="Times New Roman"/>
          <w:sz w:val="24"/>
          <w:szCs w:val="24"/>
        </w:rPr>
        <w:t>………3</w:t>
      </w:r>
    </w:p>
    <w:p w:rsidR="00352C23" w:rsidRPr="00EA3446" w:rsidRDefault="00352C23" w:rsidP="00352C23">
      <w:pPr>
        <w:spacing w:after="0" w:line="240" w:lineRule="auto"/>
        <w:ind w:left="720"/>
        <w:rPr>
          <w:rFonts w:ascii="Times New Roman" w:hAnsi="Times New Roman" w:cs="Times New Roman"/>
          <w:sz w:val="24"/>
          <w:szCs w:val="24"/>
        </w:rPr>
      </w:pPr>
      <w:r w:rsidRPr="00EA3446">
        <w:rPr>
          <w:rFonts w:ascii="Times New Roman" w:hAnsi="Times New Roman" w:cs="Times New Roman"/>
          <w:sz w:val="24"/>
          <w:szCs w:val="24"/>
        </w:rPr>
        <w:t xml:space="preserve">Significance of the </w:t>
      </w:r>
      <w:r w:rsidR="00016BD7">
        <w:rPr>
          <w:rFonts w:ascii="Times New Roman" w:hAnsi="Times New Roman" w:cs="Times New Roman"/>
          <w:sz w:val="24"/>
          <w:szCs w:val="24"/>
        </w:rPr>
        <w:t>Study……………...</w:t>
      </w:r>
      <w:r w:rsidRPr="00EA3446">
        <w:rPr>
          <w:rFonts w:ascii="Times New Roman" w:hAnsi="Times New Roman" w:cs="Times New Roman"/>
          <w:sz w:val="24"/>
          <w:szCs w:val="24"/>
        </w:rPr>
        <w:t>…………………………</w:t>
      </w:r>
      <w:r w:rsidR="00FC2CDB">
        <w:rPr>
          <w:rFonts w:ascii="Times New Roman" w:hAnsi="Times New Roman" w:cs="Times New Roman"/>
          <w:sz w:val="24"/>
          <w:szCs w:val="24"/>
        </w:rPr>
        <w:t>……………....</w:t>
      </w:r>
      <w:r w:rsidRPr="00EA3446">
        <w:rPr>
          <w:rFonts w:ascii="Times New Roman" w:hAnsi="Times New Roman" w:cs="Times New Roman"/>
          <w:sz w:val="24"/>
          <w:szCs w:val="24"/>
        </w:rPr>
        <w:t>….3</w:t>
      </w:r>
    </w:p>
    <w:p w:rsidR="00352C23" w:rsidRPr="00EA3446" w:rsidRDefault="00352C23" w:rsidP="00352C23">
      <w:pPr>
        <w:spacing w:after="0" w:line="240" w:lineRule="auto"/>
        <w:ind w:left="720"/>
        <w:rPr>
          <w:rFonts w:ascii="Times New Roman" w:hAnsi="Times New Roman" w:cs="Times New Roman"/>
          <w:sz w:val="24"/>
          <w:szCs w:val="24"/>
        </w:rPr>
      </w:pPr>
    </w:p>
    <w:p w:rsidR="00352C23" w:rsidRPr="00EA3446" w:rsidRDefault="00B72656" w:rsidP="00352C23">
      <w:pPr>
        <w:spacing w:after="0" w:line="480" w:lineRule="auto"/>
        <w:ind w:left="720"/>
        <w:rPr>
          <w:rFonts w:ascii="Times New Roman" w:hAnsi="Times New Roman" w:cs="Times New Roman"/>
          <w:sz w:val="24"/>
          <w:szCs w:val="24"/>
        </w:rPr>
      </w:pPr>
      <w:r>
        <w:rPr>
          <w:rFonts w:ascii="Times New Roman" w:hAnsi="Times New Roman" w:cs="Times New Roman"/>
          <w:sz w:val="24"/>
          <w:szCs w:val="24"/>
        </w:rPr>
        <w:t>Scope and Delimitation...</w:t>
      </w:r>
      <w:r w:rsidR="00352C23" w:rsidRPr="00EA3446">
        <w:rPr>
          <w:rFonts w:ascii="Times New Roman" w:hAnsi="Times New Roman" w:cs="Times New Roman"/>
          <w:sz w:val="24"/>
          <w:szCs w:val="24"/>
        </w:rPr>
        <w:t>…….……………………………………</w:t>
      </w:r>
      <w:r w:rsidR="00FC2CDB">
        <w:rPr>
          <w:rFonts w:ascii="Times New Roman" w:hAnsi="Times New Roman" w:cs="Times New Roman"/>
          <w:sz w:val="24"/>
          <w:szCs w:val="24"/>
        </w:rPr>
        <w:t>………………</w:t>
      </w:r>
      <w:r w:rsidR="00352C23" w:rsidRPr="00EA3446">
        <w:rPr>
          <w:rFonts w:ascii="Times New Roman" w:hAnsi="Times New Roman" w:cs="Times New Roman"/>
          <w:sz w:val="24"/>
          <w:szCs w:val="24"/>
        </w:rPr>
        <w:t>...4</w:t>
      </w:r>
    </w:p>
    <w:p w:rsidR="00352C23" w:rsidRPr="00EA3446" w:rsidRDefault="00B72656" w:rsidP="00352C23">
      <w:pPr>
        <w:spacing w:after="0" w:line="480" w:lineRule="auto"/>
        <w:ind w:left="720"/>
        <w:rPr>
          <w:rFonts w:ascii="Times New Roman" w:hAnsi="Times New Roman" w:cs="Times New Roman"/>
          <w:sz w:val="24"/>
          <w:szCs w:val="24"/>
        </w:rPr>
      </w:pPr>
      <w:r>
        <w:rPr>
          <w:rFonts w:ascii="Times New Roman" w:hAnsi="Times New Roman" w:cs="Times New Roman"/>
          <w:sz w:val="24"/>
          <w:szCs w:val="24"/>
        </w:rPr>
        <w:t>Review of Related Literature...</w:t>
      </w:r>
      <w:r w:rsidR="00352C23" w:rsidRPr="00EA3446">
        <w:rPr>
          <w:rFonts w:ascii="Times New Roman" w:hAnsi="Times New Roman" w:cs="Times New Roman"/>
          <w:sz w:val="24"/>
          <w:szCs w:val="24"/>
        </w:rPr>
        <w:t>…………………………………</w:t>
      </w:r>
      <w:r w:rsidR="00FC2CDB">
        <w:rPr>
          <w:rFonts w:ascii="Times New Roman" w:hAnsi="Times New Roman" w:cs="Times New Roman"/>
          <w:sz w:val="24"/>
          <w:szCs w:val="24"/>
        </w:rPr>
        <w:t>……………...</w:t>
      </w:r>
      <w:r w:rsidR="00352C23" w:rsidRPr="00EA3446">
        <w:rPr>
          <w:rFonts w:ascii="Times New Roman" w:hAnsi="Times New Roman" w:cs="Times New Roman"/>
          <w:sz w:val="24"/>
          <w:szCs w:val="24"/>
        </w:rPr>
        <w:t>……4</w:t>
      </w:r>
    </w:p>
    <w:p w:rsidR="00352C23" w:rsidRPr="00EA3446" w:rsidRDefault="00B72656" w:rsidP="00352C23">
      <w:pPr>
        <w:spacing w:after="0" w:line="480" w:lineRule="auto"/>
        <w:ind w:left="720"/>
        <w:rPr>
          <w:rFonts w:ascii="Times New Roman" w:hAnsi="Times New Roman" w:cs="Times New Roman"/>
          <w:sz w:val="24"/>
          <w:szCs w:val="24"/>
        </w:rPr>
      </w:pPr>
      <w:r>
        <w:rPr>
          <w:rFonts w:ascii="Times New Roman" w:hAnsi="Times New Roman" w:cs="Times New Roman"/>
          <w:sz w:val="24"/>
          <w:szCs w:val="24"/>
        </w:rPr>
        <w:t>Theoretical Framework..…………...</w:t>
      </w:r>
      <w:r w:rsidR="00352C23" w:rsidRPr="00EA3446">
        <w:rPr>
          <w:rFonts w:ascii="Times New Roman" w:hAnsi="Times New Roman" w:cs="Times New Roman"/>
          <w:sz w:val="24"/>
          <w:szCs w:val="24"/>
        </w:rPr>
        <w:t>……………………………</w:t>
      </w:r>
      <w:r w:rsidR="00FC2CDB">
        <w:rPr>
          <w:rFonts w:ascii="Times New Roman" w:hAnsi="Times New Roman" w:cs="Times New Roman"/>
          <w:sz w:val="24"/>
          <w:szCs w:val="24"/>
        </w:rPr>
        <w:t>………………</w:t>
      </w:r>
      <w:r w:rsidR="00352C23" w:rsidRPr="00EA3446">
        <w:rPr>
          <w:rFonts w:ascii="Times New Roman" w:hAnsi="Times New Roman" w:cs="Times New Roman"/>
          <w:sz w:val="24"/>
          <w:szCs w:val="24"/>
        </w:rPr>
        <w:t>…..5</w:t>
      </w:r>
    </w:p>
    <w:p w:rsidR="00352C23" w:rsidRPr="00EA3446" w:rsidRDefault="00B72656" w:rsidP="00352C23">
      <w:pPr>
        <w:spacing w:after="0" w:line="480" w:lineRule="auto"/>
        <w:ind w:left="720"/>
        <w:rPr>
          <w:rFonts w:ascii="Times New Roman" w:hAnsi="Times New Roman" w:cs="Times New Roman"/>
          <w:sz w:val="24"/>
          <w:szCs w:val="24"/>
        </w:rPr>
      </w:pPr>
      <w:r>
        <w:rPr>
          <w:rFonts w:ascii="Times New Roman" w:hAnsi="Times New Roman" w:cs="Times New Roman"/>
          <w:sz w:val="24"/>
          <w:szCs w:val="24"/>
        </w:rPr>
        <w:t>Related Studies ………………………………..</w:t>
      </w:r>
      <w:r w:rsidR="00352C23" w:rsidRPr="00EA3446">
        <w:rPr>
          <w:rFonts w:ascii="Times New Roman" w:hAnsi="Times New Roman" w:cs="Times New Roman"/>
          <w:sz w:val="24"/>
          <w:szCs w:val="24"/>
        </w:rPr>
        <w:t>………………</w:t>
      </w:r>
      <w:r w:rsidR="00FC2CDB">
        <w:rPr>
          <w:rFonts w:ascii="Times New Roman" w:hAnsi="Times New Roman" w:cs="Times New Roman"/>
          <w:sz w:val="24"/>
          <w:szCs w:val="24"/>
        </w:rPr>
        <w:t>………………</w:t>
      </w:r>
      <w:r w:rsidR="00352C23" w:rsidRPr="00EA3446">
        <w:rPr>
          <w:rFonts w:ascii="Times New Roman" w:hAnsi="Times New Roman" w:cs="Times New Roman"/>
          <w:sz w:val="24"/>
          <w:szCs w:val="24"/>
        </w:rPr>
        <w:t>........6</w:t>
      </w:r>
    </w:p>
    <w:p w:rsidR="00352C23" w:rsidRPr="00EA3446" w:rsidRDefault="00352C23" w:rsidP="00352C23">
      <w:pPr>
        <w:spacing w:after="0" w:line="240" w:lineRule="auto"/>
        <w:ind w:firstLine="720"/>
        <w:rPr>
          <w:rFonts w:ascii="Times New Roman" w:hAnsi="Times New Roman" w:cs="Times New Roman"/>
          <w:sz w:val="24"/>
          <w:szCs w:val="24"/>
        </w:rPr>
      </w:pPr>
      <w:r w:rsidRPr="00EA3446">
        <w:rPr>
          <w:rFonts w:ascii="Times New Roman" w:hAnsi="Times New Roman" w:cs="Times New Roman"/>
          <w:sz w:val="24"/>
          <w:szCs w:val="24"/>
        </w:rPr>
        <w:t>Conce</w:t>
      </w:r>
      <w:r w:rsidR="00B72656">
        <w:rPr>
          <w:rFonts w:ascii="Times New Roman" w:hAnsi="Times New Roman" w:cs="Times New Roman"/>
          <w:sz w:val="24"/>
          <w:szCs w:val="24"/>
        </w:rPr>
        <w:t>ptual Framework……………………………………...</w:t>
      </w:r>
      <w:r w:rsidR="00FC2CDB">
        <w:rPr>
          <w:rFonts w:ascii="Times New Roman" w:hAnsi="Times New Roman" w:cs="Times New Roman"/>
          <w:sz w:val="24"/>
          <w:szCs w:val="24"/>
        </w:rPr>
        <w:t>……………..</w:t>
      </w:r>
      <w:r w:rsidRPr="00EA3446">
        <w:rPr>
          <w:rFonts w:ascii="Times New Roman" w:hAnsi="Times New Roman" w:cs="Times New Roman"/>
          <w:sz w:val="24"/>
          <w:szCs w:val="24"/>
        </w:rPr>
        <w:t>………14</w:t>
      </w:r>
    </w:p>
    <w:p w:rsidR="00352C23" w:rsidRPr="00EA3446" w:rsidRDefault="00352C23" w:rsidP="00352C23">
      <w:pPr>
        <w:spacing w:after="0" w:line="240" w:lineRule="auto"/>
        <w:rPr>
          <w:rFonts w:ascii="Times New Roman" w:hAnsi="Times New Roman" w:cs="Times New Roman"/>
          <w:sz w:val="24"/>
          <w:szCs w:val="24"/>
        </w:rPr>
      </w:pPr>
    </w:p>
    <w:p w:rsidR="00352C23" w:rsidRPr="00EA3446" w:rsidRDefault="00352C23" w:rsidP="00352C23">
      <w:pPr>
        <w:spacing w:after="0" w:line="240" w:lineRule="auto"/>
        <w:rPr>
          <w:rFonts w:ascii="Times New Roman" w:hAnsi="Times New Roman" w:cs="Times New Roman"/>
          <w:bCs/>
          <w:sz w:val="24"/>
          <w:szCs w:val="24"/>
        </w:rPr>
      </w:pPr>
      <w:r w:rsidRPr="00EA3446">
        <w:rPr>
          <w:rFonts w:ascii="Times New Roman" w:hAnsi="Times New Roman" w:cs="Times New Roman"/>
          <w:bCs/>
          <w:sz w:val="24"/>
          <w:szCs w:val="24"/>
        </w:rPr>
        <w:t>RESEARCH METHODOLOGY</w:t>
      </w:r>
    </w:p>
    <w:p w:rsidR="00352C23" w:rsidRPr="00EA3446" w:rsidRDefault="00352C23" w:rsidP="00352C23">
      <w:pPr>
        <w:spacing w:after="0" w:line="240" w:lineRule="auto"/>
        <w:jc w:val="center"/>
        <w:rPr>
          <w:rFonts w:ascii="Times New Roman" w:hAnsi="Times New Roman" w:cs="Times New Roman"/>
          <w:b/>
          <w:sz w:val="24"/>
          <w:szCs w:val="24"/>
        </w:rPr>
      </w:pPr>
    </w:p>
    <w:p w:rsidR="00352C23" w:rsidRPr="00EA3446" w:rsidRDefault="00B72656" w:rsidP="00B72656">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Research Design..……………………….</w:t>
      </w:r>
      <w:r w:rsidR="00352C23" w:rsidRPr="00EA3446">
        <w:rPr>
          <w:rFonts w:ascii="Times New Roman" w:hAnsi="Times New Roman" w:cs="Times New Roman"/>
          <w:sz w:val="24"/>
          <w:szCs w:val="24"/>
        </w:rPr>
        <w:t>………………………</w:t>
      </w:r>
      <w:r w:rsidR="00FC2CDB">
        <w:rPr>
          <w:rFonts w:ascii="Times New Roman" w:hAnsi="Times New Roman" w:cs="Times New Roman"/>
          <w:sz w:val="24"/>
          <w:szCs w:val="24"/>
        </w:rPr>
        <w:t>……………...</w:t>
      </w:r>
      <w:r w:rsidR="00352C23" w:rsidRPr="00EA3446">
        <w:rPr>
          <w:rFonts w:ascii="Times New Roman" w:hAnsi="Times New Roman" w:cs="Times New Roman"/>
          <w:sz w:val="24"/>
          <w:szCs w:val="24"/>
        </w:rPr>
        <w:t>....15</w:t>
      </w:r>
    </w:p>
    <w:p w:rsidR="00352C23" w:rsidRPr="00EA3446" w:rsidRDefault="00352C23" w:rsidP="00352C23">
      <w:pPr>
        <w:spacing w:after="0" w:line="240" w:lineRule="auto"/>
        <w:ind w:left="720"/>
        <w:rPr>
          <w:rFonts w:ascii="Times New Roman" w:hAnsi="Times New Roman" w:cs="Times New Roman"/>
          <w:sz w:val="24"/>
          <w:szCs w:val="24"/>
        </w:rPr>
      </w:pPr>
    </w:p>
    <w:p w:rsidR="00352C23" w:rsidRPr="00EA3446" w:rsidRDefault="00352C23" w:rsidP="00352C23">
      <w:pPr>
        <w:spacing w:after="0" w:line="240" w:lineRule="auto"/>
        <w:ind w:left="720"/>
        <w:rPr>
          <w:rFonts w:ascii="Times New Roman" w:hAnsi="Times New Roman" w:cs="Times New Roman"/>
          <w:sz w:val="24"/>
          <w:szCs w:val="24"/>
        </w:rPr>
      </w:pPr>
      <w:r w:rsidRPr="00EA3446">
        <w:rPr>
          <w:rFonts w:ascii="Times New Roman" w:hAnsi="Times New Roman" w:cs="Times New Roman"/>
          <w:sz w:val="24"/>
          <w:szCs w:val="24"/>
        </w:rPr>
        <w:t>Res</w:t>
      </w:r>
      <w:r w:rsidR="00FC2CDB">
        <w:rPr>
          <w:rFonts w:ascii="Times New Roman" w:hAnsi="Times New Roman" w:cs="Times New Roman"/>
          <w:sz w:val="24"/>
          <w:szCs w:val="24"/>
        </w:rPr>
        <w:t>earch local</w:t>
      </w:r>
      <w:r w:rsidR="00FC2CDB" w:rsidRPr="00EA3446">
        <w:rPr>
          <w:rFonts w:ascii="Times New Roman" w:hAnsi="Times New Roman" w:cs="Times New Roman"/>
          <w:sz w:val="24"/>
          <w:szCs w:val="24"/>
        </w:rPr>
        <w:t>...</w:t>
      </w:r>
      <w:r w:rsidR="00F4537E">
        <w:rPr>
          <w:rFonts w:ascii="Times New Roman" w:hAnsi="Times New Roman" w:cs="Times New Roman"/>
          <w:sz w:val="24"/>
          <w:szCs w:val="24"/>
        </w:rPr>
        <w:t>………………………</w:t>
      </w:r>
      <w:r w:rsidRPr="00EA3446">
        <w:rPr>
          <w:rFonts w:ascii="Times New Roman" w:hAnsi="Times New Roman" w:cs="Times New Roman"/>
          <w:sz w:val="24"/>
          <w:szCs w:val="24"/>
        </w:rPr>
        <w:t>………………………….…</w:t>
      </w:r>
      <w:r w:rsidR="00FC2CDB">
        <w:rPr>
          <w:rFonts w:ascii="Times New Roman" w:hAnsi="Times New Roman" w:cs="Times New Roman"/>
          <w:sz w:val="24"/>
          <w:szCs w:val="24"/>
        </w:rPr>
        <w:t>……………..</w:t>
      </w:r>
      <w:r w:rsidRPr="00EA3446">
        <w:rPr>
          <w:rFonts w:ascii="Times New Roman" w:hAnsi="Times New Roman" w:cs="Times New Roman"/>
          <w:sz w:val="24"/>
          <w:szCs w:val="24"/>
        </w:rPr>
        <w:t>.16</w:t>
      </w:r>
    </w:p>
    <w:p w:rsidR="00352C23" w:rsidRPr="00EA3446" w:rsidRDefault="00352C23" w:rsidP="00352C23">
      <w:pPr>
        <w:spacing w:after="0" w:line="240" w:lineRule="auto"/>
        <w:ind w:left="720"/>
        <w:rPr>
          <w:rFonts w:ascii="Times New Roman" w:hAnsi="Times New Roman" w:cs="Times New Roman"/>
          <w:sz w:val="24"/>
          <w:szCs w:val="24"/>
        </w:rPr>
      </w:pPr>
    </w:p>
    <w:p w:rsidR="00352C23" w:rsidRPr="00EA3446" w:rsidRDefault="00352C23" w:rsidP="00352C23">
      <w:pPr>
        <w:spacing w:after="0" w:line="240" w:lineRule="auto"/>
        <w:ind w:left="720"/>
        <w:rPr>
          <w:rFonts w:ascii="Times New Roman" w:hAnsi="Times New Roman" w:cs="Times New Roman"/>
          <w:sz w:val="24"/>
          <w:szCs w:val="24"/>
        </w:rPr>
      </w:pPr>
      <w:r w:rsidRPr="00EA3446">
        <w:rPr>
          <w:rFonts w:ascii="Times New Roman" w:hAnsi="Times New Roman" w:cs="Times New Roman"/>
          <w:sz w:val="24"/>
          <w:szCs w:val="24"/>
        </w:rPr>
        <w:t>Research</w:t>
      </w:r>
      <w:r w:rsidR="00F4537E">
        <w:rPr>
          <w:rFonts w:ascii="Times New Roman" w:hAnsi="Times New Roman" w:cs="Times New Roman"/>
          <w:sz w:val="24"/>
          <w:szCs w:val="24"/>
        </w:rPr>
        <w:t xml:space="preserve"> Respondents ……………....…………………...</w:t>
      </w:r>
      <w:r w:rsidRPr="00EA3446">
        <w:rPr>
          <w:rFonts w:ascii="Times New Roman" w:hAnsi="Times New Roman" w:cs="Times New Roman"/>
          <w:sz w:val="24"/>
          <w:szCs w:val="24"/>
        </w:rPr>
        <w:t>………</w:t>
      </w:r>
      <w:r w:rsidR="00FC2CDB">
        <w:rPr>
          <w:rFonts w:ascii="Times New Roman" w:hAnsi="Times New Roman" w:cs="Times New Roman"/>
          <w:sz w:val="24"/>
          <w:szCs w:val="24"/>
        </w:rPr>
        <w:t>……………..</w:t>
      </w:r>
      <w:r w:rsidRPr="00EA3446">
        <w:rPr>
          <w:rFonts w:ascii="Times New Roman" w:hAnsi="Times New Roman" w:cs="Times New Roman"/>
          <w:sz w:val="24"/>
          <w:szCs w:val="24"/>
        </w:rPr>
        <w:t>....16</w:t>
      </w:r>
    </w:p>
    <w:p w:rsidR="00352C23" w:rsidRPr="00EA3446" w:rsidRDefault="00352C23" w:rsidP="00352C23">
      <w:pPr>
        <w:spacing w:after="0" w:line="240" w:lineRule="auto"/>
        <w:ind w:left="720"/>
        <w:rPr>
          <w:rFonts w:ascii="Times New Roman" w:hAnsi="Times New Roman" w:cs="Times New Roman"/>
          <w:sz w:val="24"/>
          <w:szCs w:val="24"/>
        </w:rPr>
      </w:pPr>
    </w:p>
    <w:p w:rsidR="00352C23" w:rsidRPr="00EA3446" w:rsidRDefault="00352C23" w:rsidP="00352C23">
      <w:pPr>
        <w:spacing w:after="0" w:line="240" w:lineRule="auto"/>
        <w:ind w:left="720"/>
        <w:rPr>
          <w:rFonts w:ascii="Times New Roman" w:hAnsi="Times New Roman" w:cs="Times New Roman"/>
          <w:sz w:val="24"/>
          <w:szCs w:val="24"/>
        </w:rPr>
      </w:pPr>
      <w:r w:rsidRPr="00EA3446">
        <w:rPr>
          <w:rFonts w:ascii="Times New Roman" w:hAnsi="Times New Roman" w:cs="Times New Roman"/>
          <w:sz w:val="24"/>
          <w:szCs w:val="24"/>
        </w:rPr>
        <w:lastRenderedPageBreak/>
        <w:t>Research Instruments</w:t>
      </w:r>
      <w:r w:rsidR="00F4537E">
        <w:rPr>
          <w:rFonts w:ascii="Times New Roman" w:hAnsi="Times New Roman" w:cs="Times New Roman"/>
          <w:sz w:val="24"/>
          <w:szCs w:val="24"/>
        </w:rPr>
        <w:t>………………....……………………...</w:t>
      </w:r>
      <w:r w:rsidRPr="00EA3446">
        <w:rPr>
          <w:rFonts w:ascii="Times New Roman" w:hAnsi="Times New Roman" w:cs="Times New Roman"/>
          <w:sz w:val="24"/>
          <w:szCs w:val="24"/>
        </w:rPr>
        <w:t>…</w:t>
      </w:r>
      <w:r w:rsidR="00FC2CDB">
        <w:rPr>
          <w:rFonts w:ascii="Times New Roman" w:hAnsi="Times New Roman" w:cs="Times New Roman"/>
          <w:sz w:val="24"/>
          <w:szCs w:val="24"/>
        </w:rPr>
        <w:t>……………..</w:t>
      </w:r>
      <w:r w:rsidRPr="00EA3446">
        <w:rPr>
          <w:rFonts w:ascii="Times New Roman" w:hAnsi="Times New Roman" w:cs="Times New Roman"/>
          <w:sz w:val="24"/>
          <w:szCs w:val="24"/>
        </w:rPr>
        <w:t>…...16</w:t>
      </w:r>
    </w:p>
    <w:p w:rsidR="00352C23" w:rsidRPr="00EA3446" w:rsidRDefault="00352C23" w:rsidP="00352C23">
      <w:pPr>
        <w:spacing w:after="0" w:line="240" w:lineRule="auto"/>
        <w:ind w:left="720"/>
        <w:rPr>
          <w:rFonts w:ascii="Times New Roman" w:hAnsi="Times New Roman" w:cs="Times New Roman"/>
          <w:sz w:val="24"/>
          <w:szCs w:val="24"/>
        </w:rPr>
      </w:pPr>
    </w:p>
    <w:p w:rsidR="00352C23" w:rsidRPr="00EA3446" w:rsidRDefault="00352C23" w:rsidP="00352C23">
      <w:pPr>
        <w:spacing w:after="0" w:line="240" w:lineRule="auto"/>
        <w:ind w:left="720"/>
        <w:rPr>
          <w:rFonts w:ascii="Times New Roman" w:hAnsi="Times New Roman" w:cs="Times New Roman"/>
          <w:sz w:val="24"/>
          <w:szCs w:val="24"/>
        </w:rPr>
      </w:pPr>
      <w:r w:rsidRPr="00EA3446">
        <w:rPr>
          <w:rFonts w:ascii="Times New Roman" w:hAnsi="Times New Roman" w:cs="Times New Roman"/>
          <w:sz w:val="24"/>
          <w:szCs w:val="24"/>
        </w:rPr>
        <w:t>Data Collection Procedure..……………………………………………</w:t>
      </w:r>
      <w:r w:rsidR="00F4537E">
        <w:rPr>
          <w:rFonts w:ascii="Times New Roman" w:hAnsi="Times New Roman" w:cs="Times New Roman"/>
          <w:sz w:val="24"/>
          <w:szCs w:val="24"/>
        </w:rPr>
        <w:t>...</w:t>
      </w:r>
      <w:r w:rsidR="00FC2CDB">
        <w:rPr>
          <w:rFonts w:ascii="Times New Roman" w:hAnsi="Times New Roman" w:cs="Times New Roman"/>
          <w:sz w:val="24"/>
          <w:szCs w:val="24"/>
        </w:rPr>
        <w:t>……..</w:t>
      </w:r>
      <w:r w:rsidRPr="00EA3446">
        <w:rPr>
          <w:rFonts w:ascii="Times New Roman" w:hAnsi="Times New Roman" w:cs="Times New Roman"/>
          <w:sz w:val="24"/>
          <w:szCs w:val="24"/>
        </w:rPr>
        <w:t>.....17</w:t>
      </w:r>
    </w:p>
    <w:p w:rsidR="00352C23" w:rsidRPr="00EA3446" w:rsidRDefault="00352C23" w:rsidP="00352C23">
      <w:pPr>
        <w:spacing w:after="0" w:line="240" w:lineRule="auto"/>
        <w:ind w:left="720"/>
        <w:rPr>
          <w:rFonts w:ascii="Times New Roman" w:hAnsi="Times New Roman" w:cs="Times New Roman"/>
          <w:sz w:val="24"/>
          <w:szCs w:val="24"/>
        </w:rPr>
      </w:pPr>
    </w:p>
    <w:p w:rsidR="00352C23" w:rsidRPr="00EA3446" w:rsidRDefault="00352C23" w:rsidP="00352C23">
      <w:pPr>
        <w:spacing w:after="0" w:line="240" w:lineRule="auto"/>
        <w:ind w:left="720"/>
        <w:rPr>
          <w:rFonts w:ascii="Times New Roman" w:hAnsi="Times New Roman" w:cs="Times New Roman"/>
          <w:sz w:val="24"/>
          <w:szCs w:val="24"/>
        </w:rPr>
      </w:pPr>
      <w:r w:rsidRPr="00EA3446">
        <w:rPr>
          <w:rFonts w:ascii="Times New Roman" w:hAnsi="Times New Roman" w:cs="Times New Roman"/>
          <w:sz w:val="24"/>
          <w:szCs w:val="24"/>
        </w:rPr>
        <w:t>Data</w:t>
      </w:r>
      <w:r w:rsidR="00F4537E">
        <w:rPr>
          <w:rFonts w:ascii="Times New Roman" w:hAnsi="Times New Roman" w:cs="Times New Roman"/>
          <w:sz w:val="24"/>
          <w:szCs w:val="24"/>
        </w:rPr>
        <w:t xml:space="preserve"> Analysis Procedure.………………………..</w:t>
      </w:r>
      <w:r w:rsidRPr="00EA3446">
        <w:rPr>
          <w:rFonts w:ascii="Times New Roman" w:hAnsi="Times New Roman" w:cs="Times New Roman"/>
          <w:sz w:val="24"/>
          <w:szCs w:val="24"/>
        </w:rPr>
        <w:t>………………</w:t>
      </w:r>
      <w:r w:rsidR="00EA3446">
        <w:rPr>
          <w:rFonts w:ascii="Times New Roman" w:hAnsi="Times New Roman" w:cs="Times New Roman"/>
          <w:sz w:val="24"/>
          <w:szCs w:val="24"/>
        </w:rPr>
        <w:t>…</w:t>
      </w:r>
      <w:r w:rsidR="00FC2CDB">
        <w:rPr>
          <w:rFonts w:ascii="Times New Roman" w:hAnsi="Times New Roman" w:cs="Times New Roman"/>
          <w:sz w:val="24"/>
          <w:szCs w:val="24"/>
        </w:rPr>
        <w:t>…………..</w:t>
      </w:r>
      <w:r w:rsidRPr="00EA3446">
        <w:rPr>
          <w:rFonts w:ascii="Times New Roman" w:hAnsi="Times New Roman" w:cs="Times New Roman"/>
          <w:sz w:val="24"/>
          <w:szCs w:val="24"/>
        </w:rPr>
        <w:t>….17</w:t>
      </w:r>
    </w:p>
    <w:p w:rsidR="00352C23" w:rsidRPr="00EA3446" w:rsidRDefault="00352C23" w:rsidP="00352C23">
      <w:pPr>
        <w:spacing w:after="0" w:line="240" w:lineRule="auto"/>
        <w:ind w:left="720"/>
        <w:rPr>
          <w:rFonts w:ascii="Times New Roman" w:hAnsi="Times New Roman" w:cs="Times New Roman"/>
          <w:sz w:val="24"/>
          <w:szCs w:val="24"/>
        </w:rPr>
      </w:pPr>
    </w:p>
    <w:p w:rsidR="00352C23" w:rsidRPr="00EA3446" w:rsidRDefault="00352C23" w:rsidP="00352C23">
      <w:pPr>
        <w:spacing w:after="0" w:line="240" w:lineRule="auto"/>
        <w:ind w:left="720"/>
        <w:rPr>
          <w:rFonts w:ascii="Times New Roman" w:hAnsi="Times New Roman" w:cs="Times New Roman"/>
          <w:sz w:val="24"/>
          <w:szCs w:val="24"/>
        </w:rPr>
      </w:pPr>
      <w:r w:rsidRPr="00EA3446">
        <w:rPr>
          <w:rFonts w:ascii="Times New Roman" w:hAnsi="Times New Roman" w:cs="Times New Roman"/>
          <w:sz w:val="24"/>
          <w:szCs w:val="24"/>
        </w:rPr>
        <w:t>Definit</w:t>
      </w:r>
      <w:r w:rsidR="00F4537E">
        <w:rPr>
          <w:rFonts w:ascii="Times New Roman" w:hAnsi="Times New Roman" w:cs="Times New Roman"/>
          <w:sz w:val="24"/>
          <w:szCs w:val="24"/>
        </w:rPr>
        <w:t>ion of Terms....…………………………………..</w:t>
      </w:r>
      <w:r w:rsidRPr="00EA3446">
        <w:rPr>
          <w:rFonts w:ascii="Times New Roman" w:hAnsi="Times New Roman" w:cs="Times New Roman"/>
          <w:sz w:val="24"/>
          <w:szCs w:val="24"/>
        </w:rPr>
        <w:t>………</w:t>
      </w:r>
      <w:r w:rsidR="00FC2CDB">
        <w:rPr>
          <w:rFonts w:ascii="Times New Roman" w:hAnsi="Times New Roman" w:cs="Times New Roman"/>
          <w:sz w:val="24"/>
          <w:szCs w:val="24"/>
        </w:rPr>
        <w:t>…………..</w:t>
      </w:r>
      <w:r w:rsidR="00EA3446">
        <w:rPr>
          <w:rFonts w:ascii="Times New Roman" w:hAnsi="Times New Roman" w:cs="Times New Roman"/>
          <w:sz w:val="24"/>
          <w:szCs w:val="24"/>
        </w:rPr>
        <w:t>….</w:t>
      </w:r>
      <w:r w:rsidRPr="00EA3446">
        <w:rPr>
          <w:rFonts w:ascii="Times New Roman" w:hAnsi="Times New Roman" w:cs="Times New Roman"/>
          <w:sz w:val="24"/>
          <w:szCs w:val="24"/>
        </w:rPr>
        <w:t>….19</w:t>
      </w:r>
    </w:p>
    <w:p w:rsidR="00352C23" w:rsidRPr="00EA3446" w:rsidRDefault="00352C23" w:rsidP="00352C23">
      <w:pPr>
        <w:spacing w:after="0" w:line="240" w:lineRule="auto"/>
        <w:rPr>
          <w:rFonts w:ascii="Times New Roman" w:hAnsi="Times New Roman" w:cs="Times New Roman"/>
          <w:sz w:val="24"/>
          <w:szCs w:val="24"/>
        </w:rPr>
      </w:pPr>
    </w:p>
    <w:p w:rsidR="00352C23" w:rsidRPr="00A06FAC" w:rsidRDefault="00A06FAC" w:rsidP="00352C23">
      <w:pPr>
        <w:spacing w:after="0"/>
        <w:rPr>
          <w:rFonts w:ascii="Times New Roman" w:hAnsi="Times New Roman" w:cs="Times New Roman"/>
          <w:b/>
          <w:bCs/>
          <w:sz w:val="24"/>
          <w:szCs w:val="24"/>
        </w:rPr>
      </w:pPr>
      <w:r w:rsidRPr="00A06FAC">
        <w:rPr>
          <w:rFonts w:ascii="Times New Roman" w:hAnsi="Times New Roman" w:cs="Times New Roman"/>
          <w:b/>
          <w:bCs/>
          <w:sz w:val="24"/>
          <w:szCs w:val="24"/>
        </w:rPr>
        <w:t>CHAPTER 2.</w:t>
      </w:r>
      <w:r w:rsidR="00352C23" w:rsidRPr="00A06FAC">
        <w:rPr>
          <w:rFonts w:ascii="Times New Roman" w:hAnsi="Times New Roman" w:cs="Times New Roman"/>
          <w:b/>
          <w:bCs/>
          <w:sz w:val="24"/>
          <w:szCs w:val="24"/>
        </w:rPr>
        <w:t xml:space="preserve"> RESULTS AND DISCUSSION</w:t>
      </w:r>
    </w:p>
    <w:p w:rsidR="00352C23" w:rsidRPr="00EA3446" w:rsidRDefault="00352C23" w:rsidP="00352C23">
      <w:pPr>
        <w:spacing w:after="0" w:line="240" w:lineRule="auto"/>
        <w:rPr>
          <w:rFonts w:ascii="Times New Roman" w:hAnsi="Times New Roman" w:cs="Times New Roman"/>
          <w:sz w:val="24"/>
          <w:szCs w:val="24"/>
        </w:rPr>
      </w:pPr>
    </w:p>
    <w:p w:rsidR="00352C23" w:rsidRPr="00EA3446" w:rsidRDefault="00352C23" w:rsidP="00352C23">
      <w:pPr>
        <w:spacing w:after="0" w:line="240" w:lineRule="auto"/>
        <w:ind w:left="720"/>
        <w:jc w:val="both"/>
        <w:rPr>
          <w:rFonts w:ascii="Times New Roman" w:hAnsi="Times New Roman" w:cs="Times New Roman"/>
          <w:sz w:val="24"/>
          <w:szCs w:val="24"/>
        </w:rPr>
      </w:pPr>
      <w:r w:rsidRPr="00EA3446">
        <w:rPr>
          <w:rFonts w:ascii="Times New Roman" w:hAnsi="Times New Roman" w:cs="Times New Roman"/>
          <w:sz w:val="24"/>
          <w:szCs w:val="24"/>
        </w:rPr>
        <w:t>Students’ M</w:t>
      </w:r>
      <w:r w:rsidR="004B02D6">
        <w:rPr>
          <w:rFonts w:ascii="Times New Roman" w:hAnsi="Times New Roman" w:cs="Times New Roman"/>
          <w:sz w:val="24"/>
          <w:szCs w:val="24"/>
        </w:rPr>
        <w:t>athematical Performance….…………..</w:t>
      </w:r>
      <w:r w:rsidRPr="00EA3446">
        <w:rPr>
          <w:rFonts w:ascii="Times New Roman" w:hAnsi="Times New Roman" w:cs="Times New Roman"/>
          <w:sz w:val="24"/>
          <w:szCs w:val="24"/>
        </w:rPr>
        <w:t>………….....</w:t>
      </w:r>
      <w:r w:rsidR="00EA3446">
        <w:rPr>
          <w:rFonts w:ascii="Times New Roman" w:hAnsi="Times New Roman" w:cs="Times New Roman"/>
          <w:sz w:val="24"/>
          <w:szCs w:val="24"/>
        </w:rPr>
        <w:t>.....</w:t>
      </w:r>
      <w:r w:rsidR="00FC2CDB">
        <w:rPr>
          <w:rFonts w:ascii="Times New Roman" w:hAnsi="Times New Roman" w:cs="Times New Roman"/>
          <w:sz w:val="24"/>
          <w:szCs w:val="24"/>
        </w:rPr>
        <w:t>............</w:t>
      </w:r>
      <w:r w:rsidR="004B02D6">
        <w:rPr>
          <w:rFonts w:ascii="Times New Roman" w:hAnsi="Times New Roman" w:cs="Times New Roman"/>
          <w:sz w:val="24"/>
          <w:szCs w:val="24"/>
        </w:rPr>
        <w:t>.</w:t>
      </w:r>
      <w:r w:rsidR="00FC2CDB">
        <w:rPr>
          <w:rFonts w:ascii="Times New Roman" w:hAnsi="Times New Roman" w:cs="Times New Roman"/>
          <w:sz w:val="24"/>
          <w:szCs w:val="24"/>
        </w:rPr>
        <w:t>.....</w:t>
      </w:r>
      <w:r w:rsidRPr="00EA3446">
        <w:rPr>
          <w:rFonts w:ascii="Times New Roman" w:hAnsi="Times New Roman" w:cs="Times New Roman"/>
          <w:sz w:val="24"/>
          <w:szCs w:val="24"/>
        </w:rPr>
        <w:t>....21</w:t>
      </w:r>
    </w:p>
    <w:p w:rsidR="00352C23" w:rsidRPr="00EA3446" w:rsidRDefault="00352C23" w:rsidP="00352C23">
      <w:pPr>
        <w:spacing w:after="0" w:line="240" w:lineRule="auto"/>
        <w:ind w:left="720"/>
        <w:jc w:val="both"/>
        <w:rPr>
          <w:rFonts w:ascii="Times New Roman" w:hAnsi="Times New Roman" w:cs="Times New Roman"/>
          <w:sz w:val="24"/>
          <w:szCs w:val="24"/>
        </w:rPr>
      </w:pPr>
    </w:p>
    <w:p w:rsidR="00352C23" w:rsidRPr="00EA3446" w:rsidRDefault="00352C23" w:rsidP="00352C23">
      <w:pPr>
        <w:spacing w:after="0" w:line="240" w:lineRule="auto"/>
        <w:ind w:left="720"/>
        <w:jc w:val="both"/>
        <w:rPr>
          <w:rFonts w:ascii="Times New Roman" w:hAnsi="Times New Roman" w:cs="Times New Roman"/>
          <w:sz w:val="24"/>
          <w:szCs w:val="24"/>
        </w:rPr>
      </w:pPr>
      <w:r w:rsidRPr="00EA3446">
        <w:rPr>
          <w:rFonts w:ascii="Times New Roman" w:hAnsi="Times New Roman" w:cs="Times New Roman"/>
          <w:sz w:val="24"/>
          <w:szCs w:val="24"/>
        </w:rPr>
        <w:t>Students’ Interest on 9E’s Learning Model…………………………</w:t>
      </w:r>
      <w:r w:rsidR="004B02D6">
        <w:rPr>
          <w:rFonts w:ascii="Times New Roman" w:hAnsi="Times New Roman" w:cs="Times New Roman"/>
          <w:sz w:val="24"/>
          <w:szCs w:val="24"/>
        </w:rPr>
        <w:t>…………</w:t>
      </w:r>
      <w:r w:rsidR="00EA3446">
        <w:rPr>
          <w:rFonts w:ascii="Times New Roman" w:hAnsi="Times New Roman" w:cs="Times New Roman"/>
          <w:sz w:val="24"/>
          <w:szCs w:val="24"/>
        </w:rPr>
        <w:t>…</w:t>
      </w:r>
      <w:r w:rsidRPr="00EA3446">
        <w:rPr>
          <w:rFonts w:ascii="Times New Roman" w:hAnsi="Times New Roman" w:cs="Times New Roman"/>
          <w:sz w:val="24"/>
          <w:szCs w:val="24"/>
        </w:rPr>
        <w:t>..25</w:t>
      </w:r>
    </w:p>
    <w:p w:rsidR="00352C23" w:rsidRPr="00EA3446" w:rsidRDefault="00352C23" w:rsidP="00352C23">
      <w:pPr>
        <w:jc w:val="both"/>
        <w:rPr>
          <w:rFonts w:ascii="Times New Roman" w:hAnsi="Times New Roman" w:cs="Times New Roman"/>
          <w:b/>
          <w:sz w:val="24"/>
          <w:szCs w:val="24"/>
        </w:rPr>
      </w:pPr>
    </w:p>
    <w:p w:rsidR="00352C23" w:rsidRPr="00A06FAC" w:rsidRDefault="00A06FAC" w:rsidP="00352C23">
      <w:pPr>
        <w:rPr>
          <w:rFonts w:ascii="Times New Roman" w:hAnsi="Times New Roman" w:cs="Times New Roman"/>
          <w:b/>
          <w:bCs/>
          <w:sz w:val="24"/>
          <w:szCs w:val="24"/>
        </w:rPr>
      </w:pPr>
      <w:r w:rsidRPr="00A06FAC">
        <w:rPr>
          <w:rFonts w:ascii="Times New Roman" w:hAnsi="Times New Roman" w:cs="Times New Roman"/>
          <w:b/>
          <w:bCs/>
          <w:sz w:val="24"/>
          <w:szCs w:val="24"/>
        </w:rPr>
        <w:t>CHAPTER 3</w:t>
      </w:r>
      <w:r w:rsidR="00352C23" w:rsidRPr="00A06FAC">
        <w:rPr>
          <w:rFonts w:ascii="Times New Roman" w:hAnsi="Times New Roman" w:cs="Times New Roman"/>
          <w:b/>
          <w:bCs/>
          <w:sz w:val="24"/>
          <w:szCs w:val="24"/>
        </w:rPr>
        <w:t>. SUMMARY, FINDINGS, CONCLUSION, AND RECOMENDATION</w:t>
      </w:r>
    </w:p>
    <w:p w:rsidR="00352C23" w:rsidRPr="00EA3446" w:rsidRDefault="00352C23" w:rsidP="00352C23">
      <w:pPr>
        <w:spacing w:after="0" w:line="240" w:lineRule="auto"/>
        <w:rPr>
          <w:rFonts w:ascii="Times New Roman" w:hAnsi="Times New Roman" w:cs="Times New Roman"/>
          <w:sz w:val="24"/>
          <w:szCs w:val="24"/>
        </w:rPr>
      </w:pPr>
    </w:p>
    <w:p w:rsidR="00352C23" w:rsidRPr="00EA3446" w:rsidRDefault="004B02D6" w:rsidP="00352C23">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Summary……………..</w:t>
      </w:r>
      <w:r w:rsidR="00352C23" w:rsidRPr="00EA3446">
        <w:rPr>
          <w:rFonts w:ascii="Times New Roman" w:hAnsi="Times New Roman" w:cs="Times New Roman"/>
          <w:sz w:val="24"/>
          <w:szCs w:val="24"/>
        </w:rPr>
        <w:t>………………………………………</w:t>
      </w:r>
      <w:r w:rsidR="00EA3446">
        <w:rPr>
          <w:rFonts w:ascii="Times New Roman" w:hAnsi="Times New Roman" w:cs="Times New Roman"/>
          <w:sz w:val="24"/>
          <w:szCs w:val="24"/>
        </w:rPr>
        <w:t>……</w:t>
      </w:r>
      <w:r w:rsidR="00352C23" w:rsidRPr="00EA3446">
        <w:rPr>
          <w:rFonts w:ascii="Times New Roman" w:hAnsi="Times New Roman" w:cs="Times New Roman"/>
          <w:sz w:val="24"/>
          <w:szCs w:val="24"/>
        </w:rPr>
        <w:t>…</w:t>
      </w:r>
      <w:r w:rsidR="00FC2CDB">
        <w:rPr>
          <w:rFonts w:ascii="Times New Roman" w:hAnsi="Times New Roman" w:cs="Times New Roman"/>
          <w:sz w:val="24"/>
          <w:szCs w:val="24"/>
        </w:rPr>
        <w:t>………....</w:t>
      </w:r>
      <w:r w:rsidR="00352C23" w:rsidRPr="00EA3446">
        <w:rPr>
          <w:rFonts w:ascii="Times New Roman" w:hAnsi="Times New Roman" w:cs="Times New Roman"/>
          <w:sz w:val="24"/>
          <w:szCs w:val="24"/>
        </w:rPr>
        <w:t>…31</w:t>
      </w:r>
    </w:p>
    <w:p w:rsidR="00352C23" w:rsidRPr="00EA3446" w:rsidRDefault="00352C23" w:rsidP="00352C23">
      <w:pPr>
        <w:spacing w:after="0" w:line="240" w:lineRule="auto"/>
        <w:ind w:left="720"/>
        <w:rPr>
          <w:rFonts w:ascii="Times New Roman" w:hAnsi="Times New Roman" w:cs="Times New Roman"/>
          <w:sz w:val="24"/>
          <w:szCs w:val="24"/>
        </w:rPr>
      </w:pPr>
    </w:p>
    <w:p w:rsidR="00352C23" w:rsidRPr="00EA3446" w:rsidRDefault="00352C23" w:rsidP="00352C23">
      <w:pPr>
        <w:spacing w:after="0" w:line="240" w:lineRule="auto"/>
        <w:ind w:left="720"/>
        <w:rPr>
          <w:rFonts w:ascii="Times New Roman" w:hAnsi="Times New Roman" w:cs="Times New Roman"/>
          <w:sz w:val="24"/>
          <w:szCs w:val="24"/>
        </w:rPr>
      </w:pPr>
      <w:r w:rsidRPr="00EA3446">
        <w:rPr>
          <w:rFonts w:ascii="Times New Roman" w:hAnsi="Times New Roman" w:cs="Times New Roman"/>
          <w:sz w:val="24"/>
          <w:szCs w:val="24"/>
        </w:rPr>
        <w:t>Findings………</w:t>
      </w:r>
      <w:r w:rsidR="004B02D6">
        <w:rPr>
          <w:rFonts w:ascii="Times New Roman" w:hAnsi="Times New Roman" w:cs="Times New Roman"/>
          <w:sz w:val="24"/>
          <w:szCs w:val="24"/>
        </w:rPr>
        <w:t>……...</w:t>
      </w:r>
      <w:r w:rsidRPr="00EA3446">
        <w:rPr>
          <w:rFonts w:ascii="Times New Roman" w:hAnsi="Times New Roman" w:cs="Times New Roman"/>
          <w:sz w:val="24"/>
          <w:szCs w:val="24"/>
        </w:rPr>
        <w:t>…………………………………………</w:t>
      </w:r>
      <w:r w:rsidR="00EA3446">
        <w:rPr>
          <w:rFonts w:ascii="Times New Roman" w:hAnsi="Times New Roman" w:cs="Times New Roman"/>
          <w:sz w:val="24"/>
          <w:szCs w:val="24"/>
        </w:rPr>
        <w:t>….</w:t>
      </w:r>
      <w:r w:rsidRPr="00EA3446">
        <w:rPr>
          <w:rFonts w:ascii="Times New Roman" w:hAnsi="Times New Roman" w:cs="Times New Roman"/>
          <w:sz w:val="24"/>
          <w:szCs w:val="24"/>
        </w:rPr>
        <w:t>……</w:t>
      </w:r>
      <w:r w:rsidR="00FC2CDB">
        <w:rPr>
          <w:rFonts w:ascii="Times New Roman" w:hAnsi="Times New Roman" w:cs="Times New Roman"/>
          <w:sz w:val="24"/>
          <w:szCs w:val="24"/>
        </w:rPr>
        <w:t>…………</w:t>
      </w:r>
      <w:r w:rsidRPr="00EA3446">
        <w:rPr>
          <w:rFonts w:ascii="Times New Roman" w:hAnsi="Times New Roman" w:cs="Times New Roman"/>
          <w:sz w:val="24"/>
          <w:szCs w:val="24"/>
        </w:rPr>
        <w:t>32</w:t>
      </w:r>
    </w:p>
    <w:p w:rsidR="00352C23" w:rsidRPr="00EA3446" w:rsidRDefault="00352C23" w:rsidP="00352C23">
      <w:pPr>
        <w:spacing w:after="0" w:line="240" w:lineRule="auto"/>
        <w:rPr>
          <w:rFonts w:ascii="Times New Roman" w:hAnsi="Times New Roman" w:cs="Times New Roman"/>
          <w:sz w:val="24"/>
          <w:szCs w:val="24"/>
        </w:rPr>
      </w:pPr>
    </w:p>
    <w:p w:rsidR="00352C23" w:rsidRPr="00EA3446" w:rsidRDefault="009851CD" w:rsidP="00352C23">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Conclusion…………...</w:t>
      </w:r>
      <w:r w:rsidR="00352C23" w:rsidRPr="00EA3446">
        <w:rPr>
          <w:rFonts w:ascii="Times New Roman" w:hAnsi="Times New Roman" w:cs="Times New Roman"/>
          <w:sz w:val="24"/>
          <w:szCs w:val="24"/>
        </w:rPr>
        <w:t>…………………………………………</w:t>
      </w:r>
      <w:r w:rsidR="00EA3446">
        <w:rPr>
          <w:rFonts w:ascii="Times New Roman" w:hAnsi="Times New Roman" w:cs="Times New Roman"/>
          <w:sz w:val="24"/>
          <w:szCs w:val="24"/>
        </w:rPr>
        <w:t>….</w:t>
      </w:r>
      <w:r w:rsidR="00352C23" w:rsidRPr="00EA3446">
        <w:rPr>
          <w:rFonts w:ascii="Times New Roman" w:hAnsi="Times New Roman" w:cs="Times New Roman"/>
          <w:sz w:val="24"/>
          <w:szCs w:val="24"/>
        </w:rPr>
        <w:t>…</w:t>
      </w:r>
      <w:r w:rsidR="00FC2CDB">
        <w:rPr>
          <w:rFonts w:ascii="Times New Roman" w:hAnsi="Times New Roman" w:cs="Times New Roman"/>
          <w:sz w:val="24"/>
          <w:szCs w:val="24"/>
        </w:rPr>
        <w:t>…………</w:t>
      </w:r>
      <w:r w:rsidR="00352C23" w:rsidRPr="00EA3446">
        <w:rPr>
          <w:rFonts w:ascii="Times New Roman" w:hAnsi="Times New Roman" w:cs="Times New Roman"/>
          <w:sz w:val="24"/>
          <w:szCs w:val="24"/>
        </w:rPr>
        <w:t>…33</w:t>
      </w:r>
    </w:p>
    <w:p w:rsidR="00352C23" w:rsidRPr="00EA3446" w:rsidRDefault="00352C23" w:rsidP="00352C23">
      <w:pPr>
        <w:spacing w:after="0" w:line="240" w:lineRule="auto"/>
        <w:ind w:left="720"/>
        <w:rPr>
          <w:rFonts w:ascii="Times New Roman" w:hAnsi="Times New Roman" w:cs="Times New Roman"/>
          <w:sz w:val="24"/>
          <w:szCs w:val="24"/>
        </w:rPr>
      </w:pPr>
    </w:p>
    <w:p w:rsidR="00352C23" w:rsidRPr="00EA3446" w:rsidRDefault="001524A4" w:rsidP="00352C23">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Recommendation………...</w:t>
      </w:r>
      <w:r w:rsidR="00352C23" w:rsidRPr="00EA3446">
        <w:rPr>
          <w:rFonts w:ascii="Times New Roman" w:hAnsi="Times New Roman" w:cs="Times New Roman"/>
          <w:sz w:val="24"/>
          <w:szCs w:val="24"/>
        </w:rPr>
        <w:t>………………………………………</w:t>
      </w:r>
      <w:r w:rsidR="00EA3446">
        <w:rPr>
          <w:rFonts w:ascii="Times New Roman" w:hAnsi="Times New Roman" w:cs="Times New Roman"/>
          <w:sz w:val="24"/>
          <w:szCs w:val="24"/>
        </w:rPr>
        <w:t>…</w:t>
      </w:r>
      <w:r w:rsidR="00352C23" w:rsidRPr="00EA3446">
        <w:rPr>
          <w:rFonts w:ascii="Times New Roman" w:hAnsi="Times New Roman" w:cs="Times New Roman"/>
          <w:sz w:val="24"/>
          <w:szCs w:val="24"/>
        </w:rPr>
        <w:t>…</w:t>
      </w:r>
      <w:r w:rsidR="00FC2CDB">
        <w:rPr>
          <w:rFonts w:ascii="Times New Roman" w:hAnsi="Times New Roman" w:cs="Times New Roman"/>
          <w:sz w:val="24"/>
          <w:szCs w:val="24"/>
        </w:rPr>
        <w:t>…………..</w:t>
      </w:r>
      <w:r w:rsidR="00352C23" w:rsidRPr="00EA3446">
        <w:rPr>
          <w:rFonts w:ascii="Times New Roman" w:hAnsi="Times New Roman" w:cs="Times New Roman"/>
          <w:sz w:val="24"/>
          <w:szCs w:val="24"/>
        </w:rPr>
        <w:t>.33</w:t>
      </w:r>
    </w:p>
    <w:p w:rsidR="00352C23" w:rsidRPr="00EA3446" w:rsidRDefault="00352C23" w:rsidP="00352C23">
      <w:pPr>
        <w:spacing w:after="0" w:line="240" w:lineRule="auto"/>
        <w:ind w:left="720"/>
        <w:rPr>
          <w:rFonts w:ascii="Times New Roman" w:hAnsi="Times New Roman" w:cs="Times New Roman"/>
          <w:sz w:val="24"/>
          <w:szCs w:val="24"/>
        </w:rPr>
      </w:pPr>
    </w:p>
    <w:p w:rsidR="00352C23" w:rsidRPr="00EA3446" w:rsidRDefault="001524A4" w:rsidP="00352C23">
      <w:pPr>
        <w:spacing w:after="0" w:line="240" w:lineRule="auto"/>
        <w:rPr>
          <w:rFonts w:ascii="Times New Roman" w:hAnsi="Times New Roman" w:cs="Times New Roman"/>
          <w:sz w:val="24"/>
          <w:szCs w:val="24"/>
        </w:rPr>
      </w:pPr>
      <w:r>
        <w:rPr>
          <w:rFonts w:ascii="Times New Roman" w:hAnsi="Times New Roman" w:cs="Times New Roman"/>
          <w:sz w:val="24"/>
          <w:szCs w:val="24"/>
        </w:rPr>
        <w:t>REFERENCES………………</w:t>
      </w:r>
      <w:r w:rsidR="00352C23" w:rsidRPr="00EA3446">
        <w:rPr>
          <w:rFonts w:ascii="Times New Roman" w:hAnsi="Times New Roman" w:cs="Times New Roman"/>
          <w:sz w:val="24"/>
          <w:szCs w:val="24"/>
        </w:rPr>
        <w:t>………………………………….……</w:t>
      </w:r>
      <w:r w:rsidR="00EA3446">
        <w:rPr>
          <w:rFonts w:ascii="Times New Roman" w:hAnsi="Times New Roman" w:cs="Times New Roman"/>
          <w:sz w:val="24"/>
          <w:szCs w:val="24"/>
        </w:rPr>
        <w:t>….</w:t>
      </w:r>
      <w:r w:rsidR="00352C23" w:rsidRPr="00EA3446">
        <w:rPr>
          <w:rFonts w:ascii="Times New Roman" w:hAnsi="Times New Roman" w:cs="Times New Roman"/>
          <w:sz w:val="24"/>
          <w:szCs w:val="24"/>
        </w:rPr>
        <w:t>……</w:t>
      </w:r>
      <w:r w:rsidR="00FC2CDB">
        <w:rPr>
          <w:rFonts w:ascii="Times New Roman" w:hAnsi="Times New Roman" w:cs="Times New Roman"/>
          <w:sz w:val="24"/>
          <w:szCs w:val="24"/>
        </w:rPr>
        <w:t>………….</w:t>
      </w:r>
      <w:r w:rsidR="00352C23" w:rsidRPr="00EA3446">
        <w:rPr>
          <w:rFonts w:ascii="Times New Roman" w:hAnsi="Times New Roman" w:cs="Times New Roman"/>
          <w:sz w:val="24"/>
          <w:szCs w:val="24"/>
        </w:rPr>
        <w:t>.35</w:t>
      </w:r>
    </w:p>
    <w:p w:rsidR="00352C23" w:rsidRPr="00EA3446" w:rsidRDefault="00352C23" w:rsidP="00352C23">
      <w:pPr>
        <w:spacing w:after="0" w:line="240" w:lineRule="auto"/>
        <w:rPr>
          <w:rFonts w:ascii="Times New Roman" w:hAnsi="Times New Roman" w:cs="Times New Roman"/>
          <w:sz w:val="24"/>
          <w:szCs w:val="24"/>
        </w:rPr>
      </w:pPr>
    </w:p>
    <w:p w:rsidR="00352C23" w:rsidRPr="00EA3446" w:rsidRDefault="00352C23" w:rsidP="00352C23">
      <w:pPr>
        <w:spacing w:after="0" w:line="240" w:lineRule="auto"/>
        <w:rPr>
          <w:rFonts w:ascii="Times New Roman" w:hAnsi="Times New Roman" w:cs="Times New Roman"/>
          <w:sz w:val="24"/>
          <w:szCs w:val="24"/>
        </w:rPr>
      </w:pPr>
    </w:p>
    <w:p w:rsidR="00352C23" w:rsidRPr="00EA3446" w:rsidRDefault="00352C23" w:rsidP="00352C23">
      <w:pPr>
        <w:spacing w:after="0" w:line="240" w:lineRule="auto"/>
        <w:rPr>
          <w:rFonts w:ascii="Times New Roman" w:hAnsi="Times New Roman" w:cs="Times New Roman"/>
          <w:sz w:val="24"/>
          <w:szCs w:val="24"/>
        </w:rPr>
      </w:pPr>
      <w:r w:rsidRPr="00EA3446">
        <w:rPr>
          <w:rFonts w:ascii="Times New Roman" w:hAnsi="Times New Roman" w:cs="Times New Roman"/>
          <w:sz w:val="24"/>
          <w:szCs w:val="24"/>
        </w:rPr>
        <w:t>APPENDICES:</w:t>
      </w:r>
    </w:p>
    <w:p w:rsidR="00352C23" w:rsidRPr="00EA3446" w:rsidRDefault="00352C23" w:rsidP="00352C23">
      <w:pPr>
        <w:spacing w:after="0" w:line="240" w:lineRule="auto"/>
        <w:rPr>
          <w:rFonts w:ascii="Times New Roman" w:hAnsi="Times New Roman" w:cs="Times New Roman"/>
          <w:sz w:val="24"/>
          <w:szCs w:val="24"/>
        </w:rPr>
      </w:pPr>
    </w:p>
    <w:p w:rsidR="00352C23" w:rsidRPr="00EA3446" w:rsidRDefault="00352C23" w:rsidP="00352C23">
      <w:pPr>
        <w:spacing w:after="0" w:line="240" w:lineRule="auto"/>
        <w:ind w:left="720"/>
        <w:rPr>
          <w:rFonts w:ascii="Times New Roman" w:hAnsi="Times New Roman" w:cs="Times New Roman"/>
          <w:sz w:val="24"/>
          <w:szCs w:val="24"/>
        </w:rPr>
      </w:pPr>
      <w:r w:rsidRPr="00EA3446">
        <w:rPr>
          <w:rFonts w:ascii="Times New Roman" w:hAnsi="Times New Roman" w:cs="Times New Roman"/>
          <w:sz w:val="24"/>
          <w:szCs w:val="24"/>
        </w:rPr>
        <w:t>A</w:t>
      </w:r>
      <w:r w:rsidR="00F36607">
        <w:rPr>
          <w:rFonts w:ascii="Times New Roman" w:hAnsi="Times New Roman" w:cs="Times New Roman"/>
          <w:sz w:val="24"/>
          <w:szCs w:val="24"/>
        </w:rPr>
        <w:t>ppendix A………………………..</w:t>
      </w:r>
      <w:r w:rsidR="00EA3446">
        <w:rPr>
          <w:rFonts w:ascii="Times New Roman" w:hAnsi="Times New Roman" w:cs="Times New Roman"/>
          <w:sz w:val="24"/>
          <w:szCs w:val="24"/>
        </w:rPr>
        <w:t>……………………………….</w:t>
      </w:r>
      <w:r w:rsidRPr="00EA3446">
        <w:rPr>
          <w:rFonts w:ascii="Times New Roman" w:hAnsi="Times New Roman" w:cs="Times New Roman"/>
          <w:sz w:val="24"/>
          <w:szCs w:val="24"/>
        </w:rPr>
        <w:t>…</w:t>
      </w:r>
      <w:r w:rsidR="00FC2CDB">
        <w:rPr>
          <w:rFonts w:ascii="Times New Roman" w:hAnsi="Times New Roman" w:cs="Times New Roman"/>
          <w:sz w:val="24"/>
          <w:szCs w:val="24"/>
        </w:rPr>
        <w:t>…………...</w:t>
      </w:r>
      <w:r w:rsidRPr="00EA3446">
        <w:rPr>
          <w:rFonts w:ascii="Times New Roman" w:hAnsi="Times New Roman" w:cs="Times New Roman"/>
          <w:sz w:val="24"/>
          <w:szCs w:val="24"/>
        </w:rPr>
        <w:t>39</w:t>
      </w:r>
    </w:p>
    <w:p w:rsidR="00352C23" w:rsidRPr="00EA3446" w:rsidRDefault="00352C23" w:rsidP="00352C23">
      <w:pPr>
        <w:spacing w:after="0" w:line="240" w:lineRule="auto"/>
        <w:ind w:left="720"/>
        <w:rPr>
          <w:rFonts w:ascii="Times New Roman" w:hAnsi="Times New Roman" w:cs="Times New Roman"/>
          <w:sz w:val="24"/>
          <w:szCs w:val="24"/>
        </w:rPr>
      </w:pPr>
    </w:p>
    <w:p w:rsidR="00352C23" w:rsidRPr="00EA3446" w:rsidRDefault="00EA3446" w:rsidP="00FC2CDB">
      <w:pPr>
        <w:spacing w:after="0" w:line="480" w:lineRule="auto"/>
        <w:ind w:left="720"/>
        <w:rPr>
          <w:rFonts w:ascii="Times New Roman" w:hAnsi="Times New Roman" w:cs="Times New Roman"/>
          <w:sz w:val="24"/>
          <w:szCs w:val="24"/>
        </w:rPr>
      </w:pPr>
      <w:r>
        <w:rPr>
          <w:rFonts w:ascii="Times New Roman" w:hAnsi="Times New Roman" w:cs="Times New Roman"/>
          <w:sz w:val="24"/>
          <w:szCs w:val="24"/>
        </w:rPr>
        <w:t>Appendix B.</w:t>
      </w:r>
      <w:r w:rsidR="00F36607">
        <w:rPr>
          <w:rFonts w:ascii="Times New Roman" w:hAnsi="Times New Roman" w:cs="Times New Roman"/>
          <w:sz w:val="24"/>
          <w:szCs w:val="24"/>
        </w:rPr>
        <w:t>……………………………..</w:t>
      </w:r>
      <w:r>
        <w:rPr>
          <w:rFonts w:ascii="Times New Roman" w:hAnsi="Times New Roman" w:cs="Times New Roman"/>
          <w:sz w:val="24"/>
          <w:szCs w:val="24"/>
        </w:rPr>
        <w:t>……………..</w:t>
      </w:r>
      <w:r w:rsidR="00352C23" w:rsidRPr="00EA3446">
        <w:rPr>
          <w:rFonts w:ascii="Times New Roman" w:hAnsi="Times New Roman" w:cs="Times New Roman"/>
          <w:sz w:val="24"/>
          <w:szCs w:val="24"/>
        </w:rPr>
        <w:t>…......…</w:t>
      </w:r>
      <w:r>
        <w:rPr>
          <w:rFonts w:ascii="Times New Roman" w:hAnsi="Times New Roman" w:cs="Times New Roman"/>
          <w:sz w:val="24"/>
          <w:szCs w:val="24"/>
        </w:rPr>
        <w:t>…...</w:t>
      </w:r>
      <w:r w:rsidR="00352C23" w:rsidRPr="00EA3446">
        <w:rPr>
          <w:rFonts w:ascii="Times New Roman" w:hAnsi="Times New Roman" w:cs="Times New Roman"/>
          <w:sz w:val="24"/>
          <w:szCs w:val="24"/>
        </w:rPr>
        <w:t>.</w:t>
      </w:r>
      <w:r w:rsidR="00FC2CDB">
        <w:rPr>
          <w:rFonts w:ascii="Times New Roman" w:hAnsi="Times New Roman" w:cs="Times New Roman"/>
          <w:sz w:val="24"/>
          <w:szCs w:val="24"/>
        </w:rPr>
        <w:t>................</w:t>
      </w:r>
      <w:r w:rsidR="00352C23" w:rsidRPr="00EA3446">
        <w:rPr>
          <w:rFonts w:ascii="Times New Roman" w:hAnsi="Times New Roman" w:cs="Times New Roman"/>
          <w:sz w:val="24"/>
          <w:szCs w:val="24"/>
        </w:rPr>
        <w:t>.</w:t>
      </w:r>
      <w:r w:rsidR="00FC2CDB">
        <w:rPr>
          <w:rFonts w:ascii="Times New Roman" w:hAnsi="Times New Roman" w:cs="Times New Roman"/>
          <w:sz w:val="24"/>
          <w:szCs w:val="24"/>
        </w:rPr>
        <w:t>.</w:t>
      </w:r>
      <w:r w:rsidR="00352C23" w:rsidRPr="00EA3446">
        <w:rPr>
          <w:rFonts w:ascii="Times New Roman" w:hAnsi="Times New Roman" w:cs="Times New Roman"/>
          <w:sz w:val="24"/>
          <w:szCs w:val="24"/>
        </w:rPr>
        <w:t>.40</w:t>
      </w:r>
    </w:p>
    <w:p w:rsidR="00352C23" w:rsidRPr="00EA3446" w:rsidRDefault="00F36607" w:rsidP="00FC2CDB">
      <w:pPr>
        <w:spacing w:after="0" w:line="480" w:lineRule="auto"/>
        <w:ind w:left="720"/>
        <w:rPr>
          <w:rFonts w:ascii="Times New Roman" w:hAnsi="Times New Roman" w:cs="Times New Roman"/>
          <w:sz w:val="24"/>
          <w:szCs w:val="24"/>
        </w:rPr>
      </w:pPr>
      <w:r>
        <w:rPr>
          <w:rFonts w:ascii="Times New Roman" w:hAnsi="Times New Roman" w:cs="Times New Roman"/>
          <w:sz w:val="24"/>
          <w:szCs w:val="24"/>
        </w:rPr>
        <w:t>Appendix C.1 ……………………………………..</w:t>
      </w:r>
      <w:r w:rsidR="00352C23" w:rsidRPr="00EA3446">
        <w:rPr>
          <w:rFonts w:ascii="Times New Roman" w:hAnsi="Times New Roman" w:cs="Times New Roman"/>
          <w:sz w:val="24"/>
          <w:szCs w:val="24"/>
        </w:rPr>
        <w:t>……………</w:t>
      </w:r>
      <w:r w:rsidR="00EA3446">
        <w:rPr>
          <w:rFonts w:ascii="Times New Roman" w:hAnsi="Times New Roman" w:cs="Times New Roman"/>
          <w:sz w:val="24"/>
          <w:szCs w:val="24"/>
        </w:rPr>
        <w:t>.….</w:t>
      </w:r>
      <w:r w:rsidR="00352C23" w:rsidRPr="00EA3446">
        <w:rPr>
          <w:rFonts w:ascii="Times New Roman" w:hAnsi="Times New Roman" w:cs="Times New Roman"/>
          <w:sz w:val="24"/>
          <w:szCs w:val="24"/>
        </w:rPr>
        <w:t>..</w:t>
      </w:r>
      <w:r w:rsidR="00EA3446">
        <w:rPr>
          <w:rFonts w:ascii="Times New Roman" w:hAnsi="Times New Roman" w:cs="Times New Roman"/>
          <w:sz w:val="24"/>
          <w:szCs w:val="24"/>
        </w:rPr>
        <w:t>.</w:t>
      </w:r>
      <w:r w:rsidR="00352C23" w:rsidRPr="00EA3446">
        <w:rPr>
          <w:rFonts w:ascii="Times New Roman" w:hAnsi="Times New Roman" w:cs="Times New Roman"/>
          <w:sz w:val="24"/>
          <w:szCs w:val="24"/>
        </w:rPr>
        <w:t>.</w:t>
      </w:r>
      <w:r w:rsidR="00FC2CDB">
        <w:rPr>
          <w:rFonts w:ascii="Times New Roman" w:hAnsi="Times New Roman" w:cs="Times New Roman"/>
          <w:sz w:val="24"/>
          <w:szCs w:val="24"/>
        </w:rPr>
        <w:t>................</w:t>
      </w:r>
      <w:r w:rsidR="00352C23" w:rsidRPr="00EA3446">
        <w:rPr>
          <w:rFonts w:ascii="Times New Roman" w:hAnsi="Times New Roman" w:cs="Times New Roman"/>
          <w:sz w:val="24"/>
          <w:szCs w:val="24"/>
        </w:rPr>
        <w:t>..42</w:t>
      </w:r>
    </w:p>
    <w:p w:rsidR="00352C23" w:rsidRPr="00EA3446" w:rsidRDefault="00352C23" w:rsidP="00352C23">
      <w:pPr>
        <w:spacing w:after="0" w:line="480" w:lineRule="auto"/>
        <w:ind w:left="720"/>
        <w:rPr>
          <w:rFonts w:ascii="Times New Roman" w:hAnsi="Times New Roman" w:cs="Times New Roman"/>
          <w:sz w:val="24"/>
          <w:szCs w:val="24"/>
        </w:rPr>
      </w:pPr>
      <w:r w:rsidRPr="00EA3446">
        <w:rPr>
          <w:rFonts w:ascii="Times New Roman" w:hAnsi="Times New Roman" w:cs="Times New Roman"/>
          <w:sz w:val="24"/>
          <w:szCs w:val="24"/>
        </w:rPr>
        <w:t>Appe</w:t>
      </w:r>
      <w:r w:rsidR="00F36607">
        <w:rPr>
          <w:rFonts w:ascii="Times New Roman" w:hAnsi="Times New Roman" w:cs="Times New Roman"/>
          <w:sz w:val="24"/>
          <w:szCs w:val="24"/>
        </w:rPr>
        <w:t>ndix C. 2……………………………………………..</w:t>
      </w:r>
      <w:r w:rsidRPr="00EA3446">
        <w:rPr>
          <w:rFonts w:ascii="Times New Roman" w:hAnsi="Times New Roman" w:cs="Times New Roman"/>
          <w:sz w:val="24"/>
          <w:szCs w:val="24"/>
        </w:rPr>
        <w:t>......</w:t>
      </w:r>
      <w:r w:rsidR="00EA3446">
        <w:rPr>
          <w:rFonts w:ascii="Times New Roman" w:hAnsi="Times New Roman" w:cs="Times New Roman"/>
          <w:sz w:val="24"/>
          <w:szCs w:val="24"/>
        </w:rPr>
        <w:t>...</w:t>
      </w:r>
      <w:r w:rsidRPr="00EA3446">
        <w:rPr>
          <w:rFonts w:ascii="Times New Roman" w:hAnsi="Times New Roman" w:cs="Times New Roman"/>
          <w:sz w:val="24"/>
          <w:szCs w:val="24"/>
        </w:rPr>
        <w:t>....</w:t>
      </w:r>
      <w:r w:rsidR="00EA3446">
        <w:rPr>
          <w:rFonts w:ascii="Times New Roman" w:hAnsi="Times New Roman" w:cs="Times New Roman"/>
          <w:sz w:val="24"/>
          <w:szCs w:val="24"/>
        </w:rPr>
        <w:t>.</w:t>
      </w:r>
      <w:r w:rsidR="00FC2CDB">
        <w:rPr>
          <w:rFonts w:ascii="Times New Roman" w:hAnsi="Times New Roman" w:cs="Times New Roman"/>
          <w:sz w:val="24"/>
          <w:szCs w:val="24"/>
        </w:rPr>
        <w:t>.................</w:t>
      </w:r>
      <w:r w:rsidR="00EA3446">
        <w:rPr>
          <w:rFonts w:ascii="Times New Roman" w:hAnsi="Times New Roman" w:cs="Times New Roman"/>
          <w:sz w:val="24"/>
          <w:szCs w:val="24"/>
        </w:rPr>
        <w:t>..</w:t>
      </w:r>
      <w:r w:rsidRPr="00EA3446">
        <w:rPr>
          <w:rFonts w:ascii="Times New Roman" w:hAnsi="Times New Roman" w:cs="Times New Roman"/>
          <w:sz w:val="24"/>
          <w:szCs w:val="24"/>
        </w:rPr>
        <w:t>...43</w:t>
      </w:r>
    </w:p>
    <w:p w:rsidR="00352C23" w:rsidRPr="00EA3446" w:rsidRDefault="00352C23" w:rsidP="00352C23">
      <w:pPr>
        <w:spacing w:after="0" w:line="480" w:lineRule="auto"/>
        <w:ind w:left="720"/>
        <w:rPr>
          <w:rFonts w:ascii="Times New Roman" w:hAnsi="Times New Roman" w:cs="Times New Roman"/>
          <w:sz w:val="24"/>
          <w:szCs w:val="24"/>
        </w:rPr>
      </w:pPr>
      <w:r w:rsidRPr="00EA3446">
        <w:rPr>
          <w:rFonts w:ascii="Times New Roman" w:hAnsi="Times New Roman" w:cs="Times New Roman"/>
          <w:sz w:val="24"/>
          <w:szCs w:val="24"/>
        </w:rPr>
        <w:t>Appendi</w:t>
      </w:r>
      <w:r w:rsidR="00F36607">
        <w:rPr>
          <w:rFonts w:ascii="Times New Roman" w:hAnsi="Times New Roman" w:cs="Times New Roman"/>
          <w:sz w:val="24"/>
          <w:szCs w:val="24"/>
        </w:rPr>
        <w:t>x C.3 ……………………………………………………....</w:t>
      </w:r>
      <w:r w:rsidR="00EA3446">
        <w:rPr>
          <w:rFonts w:ascii="Times New Roman" w:hAnsi="Times New Roman" w:cs="Times New Roman"/>
          <w:sz w:val="24"/>
          <w:szCs w:val="24"/>
        </w:rPr>
        <w:t>..</w:t>
      </w:r>
      <w:r w:rsidR="00FC2CDB">
        <w:rPr>
          <w:rFonts w:ascii="Times New Roman" w:hAnsi="Times New Roman" w:cs="Times New Roman"/>
          <w:sz w:val="24"/>
          <w:szCs w:val="24"/>
        </w:rPr>
        <w:t>.................</w:t>
      </w:r>
      <w:r w:rsidR="00EA3446">
        <w:rPr>
          <w:rFonts w:ascii="Times New Roman" w:hAnsi="Times New Roman" w:cs="Times New Roman"/>
          <w:sz w:val="24"/>
          <w:szCs w:val="24"/>
        </w:rPr>
        <w:t>.</w:t>
      </w:r>
      <w:r w:rsidRPr="00EA3446">
        <w:rPr>
          <w:rFonts w:ascii="Times New Roman" w:hAnsi="Times New Roman" w:cs="Times New Roman"/>
          <w:sz w:val="24"/>
          <w:szCs w:val="24"/>
        </w:rPr>
        <w:t>..50</w:t>
      </w:r>
    </w:p>
    <w:p w:rsidR="00352C23" w:rsidRPr="00EA3446" w:rsidRDefault="00723779" w:rsidP="00352C23">
      <w:pPr>
        <w:spacing w:after="0" w:line="480" w:lineRule="auto"/>
        <w:ind w:left="720"/>
        <w:rPr>
          <w:rFonts w:ascii="Times New Roman" w:hAnsi="Times New Roman" w:cs="Times New Roman"/>
          <w:sz w:val="24"/>
          <w:szCs w:val="24"/>
        </w:rPr>
      </w:pPr>
      <w:r>
        <w:rPr>
          <w:rFonts w:ascii="Times New Roman" w:hAnsi="Times New Roman" w:cs="Times New Roman"/>
          <w:sz w:val="24"/>
          <w:szCs w:val="24"/>
        </w:rPr>
        <w:t>Appendix C. 4 ………………………………</w:t>
      </w:r>
      <w:r w:rsidR="00352C23" w:rsidRPr="00EA3446">
        <w:rPr>
          <w:rFonts w:ascii="Times New Roman" w:hAnsi="Times New Roman" w:cs="Times New Roman"/>
          <w:sz w:val="24"/>
          <w:szCs w:val="24"/>
        </w:rPr>
        <w:t>……………….....</w:t>
      </w:r>
      <w:r w:rsidR="00EA3446">
        <w:rPr>
          <w:rFonts w:ascii="Times New Roman" w:hAnsi="Times New Roman" w:cs="Times New Roman"/>
          <w:sz w:val="24"/>
          <w:szCs w:val="24"/>
        </w:rPr>
        <w:t>...</w:t>
      </w:r>
      <w:r w:rsidR="00352C23" w:rsidRPr="00EA3446">
        <w:rPr>
          <w:rFonts w:ascii="Times New Roman" w:hAnsi="Times New Roman" w:cs="Times New Roman"/>
          <w:sz w:val="24"/>
          <w:szCs w:val="24"/>
        </w:rPr>
        <w:t>...</w:t>
      </w:r>
      <w:r w:rsidR="00EA3446">
        <w:rPr>
          <w:rFonts w:ascii="Times New Roman" w:hAnsi="Times New Roman" w:cs="Times New Roman"/>
          <w:sz w:val="24"/>
          <w:szCs w:val="24"/>
        </w:rPr>
        <w:t>...</w:t>
      </w:r>
      <w:r w:rsidR="00352C23" w:rsidRPr="00EA3446">
        <w:rPr>
          <w:rFonts w:ascii="Times New Roman" w:hAnsi="Times New Roman" w:cs="Times New Roman"/>
          <w:sz w:val="24"/>
          <w:szCs w:val="24"/>
        </w:rPr>
        <w:t>.</w:t>
      </w:r>
      <w:r w:rsidR="00FC2CDB">
        <w:rPr>
          <w:rFonts w:ascii="Times New Roman" w:hAnsi="Times New Roman" w:cs="Times New Roman"/>
          <w:sz w:val="24"/>
          <w:szCs w:val="24"/>
        </w:rPr>
        <w:t>................</w:t>
      </w:r>
      <w:r w:rsidR="00352C23" w:rsidRPr="00EA3446">
        <w:rPr>
          <w:rFonts w:ascii="Times New Roman" w:hAnsi="Times New Roman" w:cs="Times New Roman"/>
          <w:sz w:val="24"/>
          <w:szCs w:val="24"/>
        </w:rPr>
        <w:t xml:space="preserve">...51                                                                                             </w:t>
      </w:r>
    </w:p>
    <w:p w:rsidR="00352C23" w:rsidRPr="00EA3446" w:rsidRDefault="00723779" w:rsidP="00FC2CDB">
      <w:pPr>
        <w:spacing w:line="480" w:lineRule="auto"/>
        <w:ind w:firstLine="720"/>
        <w:rPr>
          <w:rFonts w:ascii="Times New Roman" w:hAnsi="Times New Roman" w:cs="Times New Roman"/>
          <w:sz w:val="24"/>
          <w:szCs w:val="24"/>
        </w:rPr>
      </w:pPr>
      <w:r>
        <w:rPr>
          <w:rFonts w:ascii="Times New Roman" w:hAnsi="Times New Roman" w:cs="Times New Roman"/>
          <w:sz w:val="24"/>
          <w:szCs w:val="24"/>
        </w:rPr>
        <w:t>Appendix C. 5………………………………………</w:t>
      </w:r>
      <w:r w:rsidR="00352C23" w:rsidRPr="00EA3446">
        <w:rPr>
          <w:rFonts w:ascii="Times New Roman" w:hAnsi="Times New Roman" w:cs="Times New Roman"/>
          <w:sz w:val="24"/>
          <w:szCs w:val="24"/>
        </w:rPr>
        <w:t>……</w:t>
      </w:r>
      <w:r w:rsidR="00EA3446">
        <w:rPr>
          <w:rFonts w:ascii="Times New Roman" w:hAnsi="Times New Roman" w:cs="Times New Roman"/>
          <w:sz w:val="24"/>
          <w:szCs w:val="24"/>
        </w:rPr>
        <w:t>..</w:t>
      </w:r>
      <w:r w:rsidR="00352C23" w:rsidRPr="00EA3446">
        <w:rPr>
          <w:rFonts w:ascii="Times New Roman" w:hAnsi="Times New Roman" w:cs="Times New Roman"/>
          <w:sz w:val="24"/>
          <w:szCs w:val="24"/>
        </w:rPr>
        <w:t>............</w:t>
      </w:r>
      <w:r w:rsidR="00EA3446">
        <w:rPr>
          <w:rFonts w:ascii="Times New Roman" w:hAnsi="Times New Roman" w:cs="Times New Roman"/>
          <w:sz w:val="24"/>
          <w:szCs w:val="24"/>
        </w:rPr>
        <w:t>....</w:t>
      </w:r>
      <w:r w:rsidR="00352C23" w:rsidRPr="00EA3446">
        <w:rPr>
          <w:rFonts w:ascii="Times New Roman" w:hAnsi="Times New Roman" w:cs="Times New Roman"/>
          <w:sz w:val="24"/>
          <w:szCs w:val="24"/>
        </w:rPr>
        <w:t>.</w:t>
      </w:r>
      <w:r w:rsidR="00FC2CDB">
        <w:rPr>
          <w:rFonts w:ascii="Times New Roman" w:hAnsi="Times New Roman" w:cs="Times New Roman"/>
          <w:sz w:val="24"/>
          <w:szCs w:val="24"/>
        </w:rPr>
        <w:t>................</w:t>
      </w:r>
      <w:r w:rsidR="00352C23" w:rsidRPr="00EA3446">
        <w:rPr>
          <w:rFonts w:ascii="Times New Roman" w:hAnsi="Times New Roman" w:cs="Times New Roman"/>
          <w:sz w:val="24"/>
          <w:szCs w:val="24"/>
        </w:rPr>
        <w:t>..53</w:t>
      </w:r>
    </w:p>
    <w:p w:rsidR="00A40C46" w:rsidRDefault="00352C23" w:rsidP="00A40C46">
      <w:pPr>
        <w:spacing w:line="480" w:lineRule="auto"/>
        <w:ind w:firstLine="720"/>
        <w:rPr>
          <w:rFonts w:ascii="Times New Roman" w:hAnsi="Times New Roman" w:cs="Times New Roman"/>
          <w:sz w:val="24"/>
          <w:szCs w:val="24"/>
        </w:rPr>
      </w:pPr>
      <w:r w:rsidRPr="00EA3446">
        <w:rPr>
          <w:rFonts w:ascii="Times New Roman" w:hAnsi="Times New Roman" w:cs="Times New Roman"/>
          <w:sz w:val="24"/>
          <w:szCs w:val="24"/>
        </w:rPr>
        <w:t>Appendix</w:t>
      </w:r>
      <w:r w:rsidR="00723779">
        <w:rPr>
          <w:rFonts w:ascii="Times New Roman" w:hAnsi="Times New Roman" w:cs="Times New Roman"/>
          <w:sz w:val="24"/>
          <w:szCs w:val="24"/>
        </w:rPr>
        <w:t xml:space="preserve"> D. ……………………………………..</w:t>
      </w:r>
      <w:r w:rsidRPr="00EA3446">
        <w:rPr>
          <w:rFonts w:ascii="Times New Roman" w:hAnsi="Times New Roman" w:cs="Times New Roman"/>
          <w:sz w:val="24"/>
          <w:szCs w:val="24"/>
        </w:rPr>
        <w:t>………</w:t>
      </w:r>
      <w:r w:rsidR="00EA3446">
        <w:rPr>
          <w:rFonts w:ascii="Times New Roman" w:hAnsi="Times New Roman" w:cs="Times New Roman"/>
          <w:sz w:val="24"/>
          <w:szCs w:val="24"/>
        </w:rPr>
        <w:t>…</w:t>
      </w:r>
      <w:r w:rsidRPr="00EA3446">
        <w:rPr>
          <w:rFonts w:ascii="Times New Roman" w:hAnsi="Times New Roman" w:cs="Times New Roman"/>
          <w:sz w:val="24"/>
          <w:szCs w:val="24"/>
        </w:rPr>
        <w:t>.........</w:t>
      </w:r>
      <w:r w:rsidR="00EA3446">
        <w:rPr>
          <w:rFonts w:ascii="Times New Roman" w:hAnsi="Times New Roman" w:cs="Times New Roman"/>
          <w:sz w:val="24"/>
          <w:szCs w:val="24"/>
        </w:rPr>
        <w:t>....</w:t>
      </w:r>
      <w:r w:rsidRPr="00EA3446">
        <w:rPr>
          <w:rFonts w:ascii="Times New Roman" w:hAnsi="Times New Roman" w:cs="Times New Roman"/>
          <w:sz w:val="24"/>
          <w:szCs w:val="24"/>
        </w:rPr>
        <w:t>.</w:t>
      </w:r>
      <w:r w:rsidR="00FC2CDB">
        <w:rPr>
          <w:rFonts w:ascii="Times New Roman" w:hAnsi="Times New Roman" w:cs="Times New Roman"/>
          <w:sz w:val="24"/>
          <w:szCs w:val="24"/>
        </w:rPr>
        <w:t>................</w:t>
      </w:r>
      <w:r w:rsidRPr="00EA3446">
        <w:rPr>
          <w:rFonts w:ascii="Times New Roman" w:hAnsi="Times New Roman" w:cs="Times New Roman"/>
          <w:sz w:val="24"/>
          <w:szCs w:val="24"/>
        </w:rPr>
        <w:t>...60</w:t>
      </w:r>
    </w:p>
    <w:p w:rsidR="00CE5E67" w:rsidRPr="00A40C46" w:rsidRDefault="00EA3446" w:rsidP="00A40C46">
      <w:pPr>
        <w:spacing w:line="480" w:lineRule="auto"/>
        <w:jc w:val="center"/>
        <w:rPr>
          <w:rFonts w:ascii="Times New Roman" w:hAnsi="Times New Roman" w:cs="Times New Roman"/>
          <w:sz w:val="24"/>
          <w:szCs w:val="24"/>
        </w:rPr>
      </w:pPr>
      <w:r>
        <w:rPr>
          <w:rFonts w:ascii="Times New Roman" w:hAnsi="Times New Roman" w:cs="Times New Roman"/>
          <w:b/>
          <w:sz w:val="24"/>
          <w:szCs w:val="24"/>
        </w:rPr>
        <w:lastRenderedPageBreak/>
        <w:t>CHAPTER 1</w:t>
      </w:r>
    </w:p>
    <w:p w:rsidR="00CE5E67" w:rsidRDefault="00CE5E67" w:rsidP="00EA3446">
      <w:pPr>
        <w:spacing w:line="480" w:lineRule="auto"/>
        <w:jc w:val="center"/>
        <w:rPr>
          <w:rFonts w:ascii="Times New Roman" w:hAnsi="Times New Roman" w:cs="Times New Roman"/>
          <w:b/>
          <w:sz w:val="24"/>
          <w:szCs w:val="24"/>
        </w:rPr>
      </w:pPr>
      <w:r>
        <w:rPr>
          <w:rFonts w:ascii="Times New Roman" w:hAnsi="Times New Roman" w:cs="Times New Roman"/>
          <w:b/>
          <w:sz w:val="24"/>
          <w:szCs w:val="24"/>
        </w:rPr>
        <w:t>INTRODUCTION</w:t>
      </w:r>
    </w:p>
    <w:p w:rsidR="00CE5E67" w:rsidRDefault="00CE5E67" w:rsidP="00CE5E67">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This chapter discusses the rationale of the study, review of related literature and covers the theoretical framework, discussion of the concepts and conceptual framework, statement of the problem, research hypotheses, significance of the study, scope and the delimitation of the study and definition of terms. </w:t>
      </w:r>
    </w:p>
    <w:p w:rsidR="00CE5E67" w:rsidRDefault="00CE5E67" w:rsidP="00CE5E67">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Rationale of the Study </w:t>
      </w:r>
    </w:p>
    <w:p w:rsidR="00CE5E67" w:rsidRPr="00C86D29" w:rsidRDefault="00CE5E67" w:rsidP="00CE5E67">
      <w:pPr>
        <w:spacing w:line="480" w:lineRule="auto"/>
        <w:ind w:firstLine="720"/>
        <w:jc w:val="both"/>
        <w:rPr>
          <w:rFonts w:asciiTheme="majorBidi" w:hAnsiTheme="majorBidi" w:cstheme="majorBidi"/>
          <w:sz w:val="24"/>
          <w:szCs w:val="24"/>
        </w:rPr>
      </w:pPr>
      <w:r w:rsidRPr="00C86D29">
        <w:rPr>
          <w:rFonts w:asciiTheme="majorBidi" w:hAnsiTheme="majorBidi" w:cstheme="majorBidi"/>
          <w:sz w:val="24"/>
          <w:szCs w:val="24"/>
          <w:lang w:val="en-US"/>
        </w:rPr>
        <w:t>Mathematics education is a crucial aspect of students' academic and professional development, enabling them to develop problem-solving skills, critical thinking, and analytical reasoning (OECD, 2019). However, many students struggle with mathematics, leading to poor performance and a lack of interest in the subject (Attard, 2018). This issue is particularly concerning in grade 9, where students are transitioning from basic to more advanced mathematical concepts.</w:t>
      </w:r>
      <w:r>
        <w:rPr>
          <w:rFonts w:asciiTheme="majorBidi" w:hAnsiTheme="majorBidi" w:cstheme="majorBidi"/>
          <w:sz w:val="24"/>
          <w:szCs w:val="24"/>
        </w:rPr>
        <w:t xml:space="preserve"> </w:t>
      </w:r>
      <w:r w:rsidRPr="00C86D29">
        <w:rPr>
          <w:rFonts w:asciiTheme="majorBidi" w:hAnsiTheme="majorBidi" w:cstheme="majorBidi"/>
          <w:sz w:val="24"/>
          <w:szCs w:val="24"/>
          <w:lang w:val="en-US"/>
        </w:rPr>
        <w:t>Research has shown that innovative teaching approaches can significantly impact students' mathematical performance and interest (Kyndt et al., 2019). One such approach is peer teaching and learning, which involves students working in pairs or small groups to support each other's learning. This approach has been recognized for its potential to enhance student engagement, motivation, and understanding in mathematics.</w:t>
      </w:r>
    </w:p>
    <w:p w:rsidR="00CE5E67" w:rsidRPr="00C86D29" w:rsidRDefault="00CE5E67" w:rsidP="00CE5E67">
      <w:pPr>
        <w:spacing w:line="480" w:lineRule="auto"/>
        <w:ind w:firstLine="720"/>
        <w:jc w:val="both"/>
        <w:rPr>
          <w:rFonts w:asciiTheme="majorBidi" w:hAnsiTheme="majorBidi" w:cstheme="majorBidi"/>
          <w:sz w:val="24"/>
          <w:szCs w:val="24"/>
        </w:rPr>
      </w:pPr>
      <w:r w:rsidRPr="00C86D29">
        <w:rPr>
          <w:rFonts w:asciiTheme="majorBidi" w:hAnsiTheme="majorBidi" w:cstheme="majorBidi"/>
          <w:sz w:val="24"/>
          <w:szCs w:val="24"/>
          <w:lang w:val="en-US"/>
        </w:rPr>
        <w:t xml:space="preserve">The 9E's instructional model, which includes Elicit, Engage, Explore, Explain, Elaborate, E-Learning, Exercise, Evaluate, and Extend, is a comprehensive framework that can guide peer teaching and learning in mathematics (Bybee et al., 2016). This model provides a structured approach to teaching and learning, enabling students to develop a </w:t>
      </w:r>
      <w:r w:rsidRPr="00C86D29">
        <w:rPr>
          <w:rFonts w:asciiTheme="majorBidi" w:hAnsiTheme="majorBidi" w:cstheme="majorBidi"/>
          <w:sz w:val="24"/>
          <w:szCs w:val="24"/>
          <w:lang w:val="en-US"/>
        </w:rPr>
        <w:lastRenderedPageBreak/>
        <w:t>deeper understanding of mathematical concepts and relationships.</w:t>
      </w:r>
      <w:r>
        <w:rPr>
          <w:rFonts w:asciiTheme="majorBidi" w:hAnsiTheme="majorBidi" w:cstheme="majorBidi"/>
          <w:sz w:val="24"/>
          <w:szCs w:val="24"/>
          <w:lang w:val="en-US"/>
        </w:rPr>
        <w:t xml:space="preserve"> </w:t>
      </w:r>
      <w:r w:rsidRPr="00C86D29">
        <w:rPr>
          <w:rFonts w:asciiTheme="majorBidi" w:hAnsiTheme="majorBidi" w:cstheme="majorBidi"/>
          <w:sz w:val="24"/>
          <w:szCs w:val="24"/>
          <w:lang w:val="en-US"/>
        </w:rPr>
        <w:t>Recent studies have highlighted the effectiveness of peer teaching and learning approaches in mathematics education (Lestari et al., 2020; Rohrbeck et al., 2003). These approaches can foster a collaborative learning environment, promote social interaction, and provide opportunities for students to receive feedback and support from their peers.</w:t>
      </w:r>
      <w:r>
        <w:rPr>
          <w:rFonts w:asciiTheme="majorBidi" w:hAnsiTheme="majorBidi" w:cstheme="majorBidi"/>
          <w:sz w:val="24"/>
          <w:szCs w:val="24"/>
          <w:lang w:val="en-US"/>
        </w:rPr>
        <w:t xml:space="preserve"> </w:t>
      </w:r>
      <w:r w:rsidRPr="00C86D29">
        <w:rPr>
          <w:rFonts w:asciiTheme="majorBidi" w:hAnsiTheme="majorBidi" w:cstheme="majorBidi"/>
          <w:sz w:val="24"/>
          <w:szCs w:val="24"/>
          <w:lang w:val="en-US"/>
        </w:rPr>
        <w:t>Despite the potential benefits of peer teaching and learning approaches using the 9E's model, there is a need for further research on its effectiveness in specific contexts. This study aims to investigate the effects of peer teaching and learning approach using the 9E's model on the grade 9 students' mathematical performance and interest.</w:t>
      </w:r>
    </w:p>
    <w:p w:rsidR="00CE5E67" w:rsidRPr="00C86D29" w:rsidRDefault="00CE5E67" w:rsidP="00CE5E67">
      <w:pPr>
        <w:spacing w:line="480" w:lineRule="auto"/>
        <w:ind w:firstLine="720"/>
        <w:jc w:val="both"/>
        <w:rPr>
          <w:rFonts w:asciiTheme="majorBidi" w:hAnsiTheme="majorBidi" w:cstheme="majorBidi"/>
          <w:sz w:val="24"/>
          <w:szCs w:val="24"/>
        </w:rPr>
      </w:pPr>
      <w:r w:rsidRPr="00C86D29">
        <w:rPr>
          <w:rFonts w:asciiTheme="majorBidi" w:hAnsiTheme="majorBidi" w:cstheme="majorBidi"/>
          <w:sz w:val="24"/>
          <w:szCs w:val="24"/>
          <w:lang w:val="en-US"/>
        </w:rPr>
        <w:t>The study will focus on grade 9 students, who are at a critical stage in their mathematical development. By exploring the impact of peer teaching and learning approaches using the 9E's model, this study seeks to provide insights into effective strategies for enhancing mathematics education and promoting positive attitudes towards mathematics.</w:t>
      </w:r>
    </w:p>
    <w:p w:rsidR="00CE5E67" w:rsidRDefault="00CE5E67" w:rsidP="00CE5E67">
      <w:pPr>
        <w:spacing w:line="480" w:lineRule="auto"/>
        <w:jc w:val="both"/>
        <w:rPr>
          <w:rFonts w:ascii="Times New Roman" w:hAnsi="Times New Roman" w:cs="Times New Roman"/>
          <w:b/>
          <w:sz w:val="24"/>
          <w:szCs w:val="24"/>
        </w:rPr>
      </w:pPr>
      <w:r>
        <w:rPr>
          <w:rFonts w:ascii="Times New Roman" w:hAnsi="Times New Roman" w:cs="Times New Roman"/>
          <w:b/>
          <w:sz w:val="24"/>
          <w:szCs w:val="24"/>
        </w:rPr>
        <w:t>Statement of the Problem</w:t>
      </w:r>
    </w:p>
    <w:p w:rsidR="00CE5E67" w:rsidRDefault="00CE5E67" w:rsidP="00CE5E67">
      <w:pPr>
        <w:spacing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This study aimed to investigate the effect of 9E’s learning model on mathematical performance of the students in learning mathematics, particularly in variation. This study attempted to answer the following questions.</w:t>
      </w:r>
    </w:p>
    <w:p w:rsidR="00CE5E67" w:rsidRDefault="00CE5E67" w:rsidP="00CE5E67">
      <w:pPr>
        <w:pStyle w:val="ListParagraph"/>
        <w:spacing w:line="48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1. What is the level of mathematical performance of Grade 9 students in variation using 9E’s learning model in terms of: </w:t>
      </w:r>
    </w:p>
    <w:p w:rsidR="00CE5E67" w:rsidRDefault="00CE5E67" w:rsidP="00CE5E67">
      <w:pPr>
        <w:spacing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1.1</w:t>
      </w:r>
      <w:r w:rsidR="00EA3446">
        <w:rPr>
          <w:rFonts w:ascii="Times New Roman" w:hAnsi="Times New Roman" w:cs="Times New Roman"/>
          <w:sz w:val="24"/>
          <w:szCs w:val="24"/>
        </w:rPr>
        <w:t>.</w:t>
      </w:r>
      <w:r>
        <w:rPr>
          <w:rFonts w:ascii="Times New Roman" w:hAnsi="Times New Roman" w:cs="Times New Roman"/>
          <w:sz w:val="24"/>
          <w:szCs w:val="24"/>
          <w:lang w:val="en-US"/>
        </w:rPr>
        <w:t xml:space="preserve"> Direct Variation</w:t>
      </w:r>
      <w:r w:rsidR="00EA3446">
        <w:rPr>
          <w:rFonts w:ascii="Times New Roman" w:hAnsi="Times New Roman" w:cs="Times New Roman"/>
          <w:sz w:val="24"/>
          <w:szCs w:val="24"/>
          <w:lang w:val="en-US"/>
        </w:rPr>
        <w:t>,</w:t>
      </w:r>
    </w:p>
    <w:p w:rsidR="00CE5E67" w:rsidRDefault="00EA3446" w:rsidP="00CE5E67">
      <w:pPr>
        <w:spacing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1.2.</w:t>
      </w:r>
      <w:r w:rsidR="00CE5E67">
        <w:rPr>
          <w:rFonts w:ascii="Times New Roman" w:hAnsi="Times New Roman" w:cs="Times New Roman"/>
          <w:sz w:val="24"/>
          <w:szCs w:val="24"/>
          <w:lang w:val="en-US"/>
        </w:rPr>
        <w:t xml:space="preserve"> Inverse Variation</w:t>
      </w:r>
      <w:r>
        <w:rPr>
          <w:rFonts w:ascii="Times New Roman" w:hAnsi="Times New Roman" w:cs="Times New Roman"/>
          <w:sz w:val="24"/>
          <w:szCs w:val="24"/>
          <w:lang w:val="en-US"/>
        </w:rPr>
        <w:t>,</w:t>
      </w:r>
    </w:p>
    <w:p w:rsidR="00CE5E67" w:rsidRDefault="00EA3446" w:rsidP="00CE5E67">
      <w:pPr>
        <w:spacing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1.3.</w:t>
      </w:r>
      <w:r w:rsidR="00CE5E67">
        <w:rPr>
          <w:rFonts w:ascii="Times New Roman" w:hAnsi="Times New Roman" w:cs="Times New Roman"/>
          <w:sz w:val="24"/>
          <w:szCs w:val="24"/>
          <w:lang w:val="en-US"/>
        </w:rPr>
        <w:t xml:space="preserve"> Joint Variation</w:t>
      </w:r>
      <w:r>
        <w:rPr>
          <w:rFonts w:ascii="Times New Roman" w:hAnsi="Times New Roman" w:cs="Times New Roman"/>
          <w:sz w:val="24"/>
          <w:szCs w:val="24"/>
          <w:lang w:val="en-US"/>
        </w:rPr>
        <w:t>, and</w:t>
      </w:r>
    </w:p>
    <w:p w:rsidR="00CE5E67" w:rsidRPr="00F209CB" w:rsidRDefault="00EA3446" w:rsidP="00CE5E67">
      <w:pPr>
        <w:spacing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1.4.</w:t>
      </w:r>
      <w:r w:rsidR="00CE5E67">
        <w:rPr>
          <w:rFonts w:ascii="Times New Roman" w:hAnsi="Times New Roman" w:cs="Times New Roman"/>
          <w:sz w:val="24"/>
          <w:szCs w:val="24"/>
          <w:lang w:val="en-US"/>
        </w:rPr>
        <w:t xml:space="preserve"> Combine Variation</w:t>
      </w:r>
    </w:p>
    <w:p w:rsidR="00CE5E67" w:rsidRDefault="00CE5E67" w:rsidP="00CE5E67">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2.  </w:t>
      </w:r>
      <w:r w:rsidRPr="003B7894">
        <w:rPr>
          <w:rFonts w:ascii="Times New Roman" w:hAnsi="Times New Roman" w:cs="Times New Roman"/>
          <w:sz w:val="24"/>
          <w:szCs w:val="24"/>
          <w:lang w:val="en-US"/>
        </w:rPr>
        <w:t xml:space="preserve">Is there a significant difference in the level of performance of the grade 9 students in variation between the </w:t>
      </w:r>
      <w:r>
        <w:rPr>
          <w:rFonts w:ascii="Times New Roman" w:hAnsi="Times New Roman" w:cs="Times New Roman"/>
          <w:sz w:val="24"/>
          <w:szCs w:val="24"/>
          <w:lang w:val="en-US"/>
        </w:rPr>
        <w:t xml:space="preserve">experimental? </w:t>
      </w:r>
    </w:p>
    <w:p w:rsidR="00CE5E67" w:rsidRDefault="00CE5E67" w:rsidP="00CE5E67">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3. How does 9E’s learning model affect the students learning interest in variation</w:t>
      </w:r>
      <w:r w:rsidR="00142DB2">
        <w:rPr>
          <w:rFonts w:ascii="Times New Roman" w:hAnsi="Times New Roman" w:cs="Times New Roman"/>
          <w:sz w:val="24"/>
          <w:szCs w:val="24"/>
          <w:lang w:val="en-US"/>
        </w:rPr>
        <w:t>?</w:t>
      </w:r>
    </w:p>
    <w:p w:rsidR="00CE5E67" w:rsidRPr="00E65974" w:rsidRDefault="00CE5E67" w:rsidP="00CE5E67">
      <w:pPr>
        <w:spacing w:line="480"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Null Hypothesis</w:t>
      </w:r>
    </w:p>
    <w:p w:rsidR="00CE5E67" w:rsidRDefault="00CE5E67" w:rsidP="00CE5E67">
      <w:pPr>
        <w:spacing w:line="480"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ab/>
      </w:r>
      <w:r>
        <w:rPr>
          <w:rFonts w:ascii="Times New Roman" w:hAnsi="Times New Roman" w:cs="Times New Roman"/>
          <w:sz w:val="24"/>
          <w:szCs w:val="24"/>
          <w:lang w:val="en-US"/>
        </w:rPr>
        <w:t>There is no significant difference in the level of</w:t>
      </w:r>
      <w:r>
        <w:rPr>
          <w:rFonts w:ascii="Times New Roman" w:hAnsi="Times New Roman" w:cs="Times New Roman"/>
          <w:b/>
          <w:sz w:val="24"/>
          <w:szCs w:val="24"/>
          <w:lang w:val="en-US"/>
        </w:rPr>
        <w:t xml:space="preserve"> </w:t>
      </w:r>
      <w:r>
        <w:rPr>
          <w:rFonts w:ascii="Times New Roman" w:hAnsi="Times New Roman" w:cs="Times New Roman"/>
          <w:sz w:val="24"/>
          <w:szCs w:val="24"/>
          <w:lang w:val="en-US"/>
        </w:rPr>
        <w:t>performance of the grade 9 students in variation between the experimental and conventional group.</w:t>
      </w:r>
    </w:p>
    <w:p w:rsidR="00CE5E67" w:rsidRDefault="00CE5E67" w:rsidP="00CE5E67">
      <w:pPr>
        <w:spacing w:line="48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Significance of the Study</w:t>
      </w:r>
    </w:p>
    <w:p w:rsidR="00CE5E67" w:rsidRDefault="00CE5E67" w:rsidP="00CE5E67">
      <w:pPr>
        <w:spacing w:line="480" w:lineRule="auto"/>
        <w:ind w:firstLine="360"/>
        <w:jc w:val="both"/>
        <w:rPr>
          <w:rFonts w:ascii="Times New Roman" w:hAnsi="Times New Roman" w:cs="Times New Roman"/>
          <w:sz w:val="24"/>
          <w:szCs w:val="24"/>
        </w:rPr>
      </w:pPr>
      <w:r>
        <w:rPr>
          <w:rFonts w:ascii="Times New Roman" w:hAnsi="Times New Roman" w:cs="Times New Roman"/>
          <w:sz w:val="24"/>
          <w:szCs w:val="24"/>
        </w:rPr>
        <w:t>This study would be beneficial to the school administrators, teachers, concern parents, students, and future researchers in terms of teaching strategies.</w:t>
      </w:r>
    </w:p>
    <w:p w:rsidR="00CE5E67" w:rsidRDefault="00CE5E67" w:rsidP="00CE5E67">
      <w:pPr>
        <w:spacing w:line="480" w:lineRule="auto"/>
        <w:ind w:firstLine="360"/>
        <w:jc w:val="both"/>
        <w:rPr>
          <w:rFonts w:ascii="Times New Roman" w:hAnsi="Times New Roman" w:cs="Times New Roman"/>
          <w:sz w:val="24"/>
          <w:szCs w:val="24"/>
        </w:rPr>
      </w:pPr>
      <w:r>
        <w:rPr>
          <w:rFonts w:ascii="Times New Roman" w:hAnsi="Times New Roman" w:cs="Times New Roman"/>
          <w:sz w:val="24"/>
          <w:szCs w:val="24"/>
        </w:rPr>
        <w:t>To the school administrators, this 9E’s learning model would be helpful in implementation of strategies and approaches in teaching that the teachers must apply.</w:t>
      </w:r>
    </w:p>
    <w:p w:rsidR="00CE5E67" w:rsidRDefault="00CE5E67" w:rsidP="00CE5E67">
      <w:pPr>
        <w:spacing w:line="480" w:lineRule="auto"/>
        <w:ind w:firstLine="360"/>
        <w:jc w:val="both"/>
        <w:rPr>
          <w:rFonts w:ascii="Times New Roman" w:hAnsi="Times New Roman" w:cs="Times New Roman"/>
          <w:sz w:val="24"/>
          <w:szCs w:val="24"/>
        </w:rPr>
      </w:pPr>
      <w:r>
        <w:rPr>
          <w:rFonts w:ascii="Times New Roman" w:hAnsi="Times New Roman" w:cs="Times New Roman"/>
          <w:sz w:val="24"/>
          <w:szCs w:val="24"/>
        </w:rPr>
        <w:t>To the teachers, this 9E’s learning model will give an idea which strategies and approaches to apply inside the class; in order the difficult topic will become interested, and students learn mathematics more.</w:t>
      </w:r>
    </w:p>
    <w:p w:rsidR="00CE5E67" w:rsidRDefault="00CE5E67" w:rsidP="00CE5E67">
      <w:pPr>
        <w:spacing w:line="480" w:lineRule="auto"/>
        <w:ind w:firstLine="360"/>
        <w:jc w:val="both"/>
        <w:rPr>
          <w:rFonts w:ascii="Times New Roman" w:hAnsi="Times New Roman" w:cs="Times New Roman"/>
          <w:sz w:val="24"/>
          <w:szCs w:val="24"/>
        </w:rPr>
      </w:pPr>
      <w:r>
        <w:rPr>
          <w:rFonts w:ascii="Times New Roman" w:hAnsi="Times New Roman" w:cs="Times New Roman"/>
          <w:sz w:val="24"/>
          <w:szCs w:val="24"/>
        </w:rPr>
        <w:t>To the concern parents, this 9E’s learning model serves as an insight for them to help their child to develop their interest in challenging subject.</w:t>
      </w:r>
    </w:p>
    <w:p w:rsidR="00CE5E67" w:rsidRDefault="00CE5E67" w:rsidP="00CE5E67">
      <w:pPr>
        <w:spacing w:line="480" w:lineRule="auto"/>
        <w:ind w:firstLine="360"/>
        <w:jc w:val="both"/>
        <w:rPr>
          <w:rFonts w:ascii="Times New Roman" w:hAnsi="Times New Roman" w:cs="Times New Roman"/>
          <w:sz w:val="24"/>
          <w:szCs w:val="24"/>
        </w:rPr>
      </w:pPr>
      <w:r>
        <w:rPr>
          <w:rFonts w:ascii="Times New Roman" w:hAnsi="Times New Roman" w:cs="Times New Roman"/>
          <w:sz w:val="24"/>
          <w:szCs w:val="24"/>
        </w:rPr>
        <w:lastRenderedPageBreak/>
        <w:t>To the students, this 9E’s learning model approach can be a guide for them to know that there is other way to develop and improve their interest in learning.</w:t>
      </w:r>
    </w:p>
    <w:p w:rsidR="00CE5E67" w:rsidRDefault="00CE5E67" w:rsidP="00CE5E67">
      <w:pPr>
        <w:spacing w:line="480" w:lineRule="auto"/>
        <w:ind w:firstLine="360"/>
        <w:jc w:val="both"/>
        <w:rPr>
          <w:rFonts w:ascii="Times New Roman" w:hAnsi="Times New Roman" w:cs="Times New Roman"/>
          <w:sz w:val="24"/>
          <w:szCs w:val="24"/>
        </w:rPr>
      </w:pPr>
      <w:r>
        <w:rPr>
          <w:rFonts w:ascii="Times New Roman" w:hAnsi="Times New Roman" w:cs="Times New Roman"/>
          <w:sz w:val="24"/>
          <w:szCs w:val="24"/>
        </w:rPr>
        <w:t>To the future researchers, this 9E’s learning model approach gives a reliable source of information that can be a reference to their study according to their topic.</w:t>
      </w:r>
    </w:p>
    <w:p w:rsidR="00CE5E67" w:rsidRDefault="00CE5E67" w:rsidP="00CE5E67">
      <w:pPr>
        <w:spacing w:line="480" w:lineRule="auto"/>
        <w:jc w:val="both"/>
        <w:rPr>
          <w:rFonts w:ascii="Times New Roman" w:hAnsi="Times New Roman" w:cs="Times New Roman"/>
          <w:b/>
          <w:sz w:val="24"/>
          <w:szCs w:val="24"/>
        </w:rPr>
      </w:pPr>
      <w:r>
        <w:rPr>
          <w:rFonts w:ascii="Times New Roman" w:hAnsi="Times New Roman" w:cs="Times New Roman"/>
          <w:b/>
          <w:sz w:val="24"/>
          <w:szCs w:val="24"/>
        </w:rPr>
        <w:t>Scope and Delimitation</w:t>
      </w:r>
    </w:p>
    <w:p w:rsidR="00CE5E67" w:rsidRDefault="00CE5E67" w:rsidP="00CE5E6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study is delimited to grade 9 students in a specific location that allowed us to be focused on the effects of the peer teaching and learning approach using the 9E’s model on mathematics performance and interest by concentrating on a specific grade level.  </w:t>
      </w:r>
    </w:p>
    <w:p w:rsidR="00CE5E67" w:rsidRDefault="00CE5E67" w:rsidP="00CE5E6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study consists of 60 respondents and divided into two groups, the first 30 respondents considered as a controlled group were taught with 9E’s learning model, whereas the second 30 respondents considered as a conventional group. The researchers applied the pre-test and post-test to both groups to investigate the significant difference between the 9E’s learning model and traditional method in a mathematical performance and interest of the students. Also, the researchers constructed a checklist to examine the interest of the students in controlled group aside from active participation of the students. This 9E’s Learning model approach was conducted in grade 9 students enrolled in high school in Tawi-Tawi during the school year 2024-2025. </w:t>
      </w:r>
    </w:p>
    <w:p w:rsidR="00CE5E67" w:rsidRDefault="00CE5E67" w:rsidP="00CE5E67">
      <w:pPr>
        <w:spacing w:line="480" w:lineRule="auto"/>
        <w:jc w:val="both"/>
        <w:rPr>
          <w:rFonts w:ascii="Times New Roman" w:hAnsi="Times New Roman" w:cs="Times New Roman"/>
          <w:b/>
          <w:sz w:val="24"/>
          <w:szCs w:val="24"/>
        </w:rPr>
      </w:pPr>
    </w:p>
    <w:p w:rsidR="00CE5E67" w:rsidRDefault="00CE5E67" w:rsidP="00CE5E67">
      <w:pPr>
        <w:spacing w:line="480" w:lineRule="auto"/>
        <w:jc w:val="both"/>
        <w:rPr>
          <w:rFonts w:ascii="Times New Roman" w:hAnsi="Times New Roman" w:cs="Times New Roman"/>
          <w:b/>
          <w:sz w:val="24"/>
          <w:szCs w:val="24"/>
        </w:rPr>
      </w:pPr>
    </w:p>
    <w:p w:rsidR="00CE5E67" w:rsidRDefault="00CE5E67" w:rsidP="00CE5E67">
      <w:pPr>
        <w:spacing w:line="480" w:lineRule="auto"/>
        <w:jc w:val="both"/>
        <w:rPr>
          <w:rFonts w:ascii="Times New Roman" w:hAnsi="Times New Roman" w:cs="Times New Roman"/>
          <w:b/>
          <w:sz w:val="24"/>
          <w:szCs w:val="24"/>
        </w:rPr>
      </w:pPr>
    </w:p>
    <w:p w:rsidR="007D35E4" w:rsidRDefault="007D35E4" w:rsidP="00CE5E67">
      <w:pPr>
        <w:spacing w:line="480" w:lineRule="auto"/>
        <w:jc w:val="both"/>
        <w:rPr>
          <w:rFonts w:ascii="Times New Roman" w:hAnsi="Times New Roman" w:cs="Times New Roman"/>
          <w:b/>
          <w:sz w:val="24"/>
          <w:szCs w:val="24"/>
        </w:rPr>
      </w:pPr>
    </w:p>
    <w:p w:rsidR="007D35E4" w:rsidRDefault="007D35E4" w:rsidP="00CE5E67">
      <w:pPr>
        <w:spacing w:line="480" w:lineRule="auto"/>
        <w:jc w:val="both"/>
        <w:rPr>
          <w:rFonts w:ascii="Times New Roman" w:hAnsi="Times New Roman" w:cs="Times New Roman"/>
          <w:b/>
          <w:sz w:val="24"/>
          <w:szCs w:val="24"/>
        </w:rPr>
      </w:pPr>
    </w:p>
    <w:p w:rsidR="007D35E4" w:rsidRDefault="007D35E4" w:rsidP="00CE5E67">
      <w:pPr>
        <w:spacing w:line="480" w:lineRule="auto"/>
        <w:jc w:val="both"/>
        <w:rPr>
          <w:rFonts w:ascii="Times New Roman" w:hAnsi="Times New Roman" w:cs="Times New Roman"/>
          <w:b/>
          <w:sz w:val="24"/>
          <w:szCs w:val="24"/>
        </w:rPr>
      </w:pPr>
    </w:p>
    <w:p w:rsidR="00083415" w:rsidRDefault="00083415" w:rsidP="00CE5E67">
      <w:pPr>
        <w:spacing w:line="480" w:lineRule="auto"/>
        <w:jc w:val="both"/>
        <w:rPr>
          <w:rFonts w:ascii="Times New Roman" w:hAnsi="Times New Roman" w:cs="Times New Roman"/>
          <w:b/>
          <w:sz w:val="24"/>
          <w:szCs w:val="24"/>
        </w:rPr>
      </w:pPr>
    </w:p>
    <w:p w:rsidR="00CE5E67" w:rsidRDefault="00CE5E67" w:rsidP="00CE5E67">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Review of related literature </w:t>
      </w:r>
    </w:p>
    <w:p w:rsidR="00CE5E67" w:rsidRDefault="00CE5E67" w:rsidP="00CE5E67">
      <w:pPr>
        <w:spacing w:line="48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This chapter covers the related literature, theoretical framework, and conceptual framework that will help in the conceptualization of the presents study’s framework.</w:t>
      </w:r>
    </w:p>
    <w:p w:rsidR="00CE5E67" w:rsidRDefault="00CE5E67" w:rsidP="00CE5E67">
      <w:pPr>
        <w:spacing w:line="480" w:lineRule="auto"/>
        <w:jc w:val="both"/>
        <w:rPr>
          <w:rFonts w:ascii="Times New Roman" w:hAnsi="Times New Roman" w:cs="Times New Roman"/>
          <w:b/>
          <w:i/>
          <w:sz w:val="24"/>
          <w:szCs w:val="24"/>
        </w:rPr>
      </w:pPr>
      <w:r>
        <w:rPr>
          <w:rFonts w:ascii="Times New Roman" w:hAnsi="Times New Roman" w:cs="Times New Roman"/>
          <w:b/>
          <w:i/>
          <w:sz w:val="24"/>
          <w:szCs w:val="24"/>
        </w:rPr>
        <w:t>Theoretical Framework</w:t>
      </w:r>
    </w:p>
    <w:p w:rsidR="00CE5E67" w:rsidRDefault="00CE5E67" w:rsidP="00CE5E6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This study is anchored on Vygotsky constructivism learning theory, which the learning is process in the classroom to meet the learning needs of each individual by considering the interest and readiness of the students to improve learning outcomes (Wibowo &amp; Firdaus, 2025). Students can learn according to their respective abilities and find understanding from their own experience. On the other hand, constructivist learning theory states that learning is a process which they can build their own knowledge</w:t>
      </w:r>
      <w:r>
        <w:rPr>
          <w:rFonts w:ascii="Times New Roman" w:hAnsi="Times New Roman" w:cs="Times New Roman"/>
          <w:sz w:val="24"/>
          <w:szCs w:val="24"/>
          <w:lang w:val="en-US"/>
        </w:rPr>
        <w:t xml:space="preserve">. It is highlighted that new learning is built upon prior knowledge, and the process of constructivist learning involves moving from experience to knowledge. </w:t>
      </w:r>
      <w:r>
        <w:rPr>
          <w:rFonts w:ascii="Times New Roman" w:hAnsi="Times New Roman" w:cs="Times New Roman"/>
          <w:sz w:val="24"/>
          <w:szCs w:val="24"/>
        </w:rPr>
        <w:t>Th</w:t>
      </w:r>
      <w:r w:rsidR="00EA3446">
        <w:rPr>
          <w:rFonts w:ascii="Times New Roman" w:hAnsi="Times New Roman" w:cs="Times New Roman"/>
          <w:sz w:val="24"/>
          <w:szCs w:val="24"/>
        </w:rPr>
        <w:t>is supported by the theory of Joh</w:t>
      </w:r>
      <w:r>
        <w:rPr>
          <w:rFonts w:ascii="Times New Roman" w:hAnsi="Times New Roman" w:cs="Times New Roman"/>
          <w:sz w:val="24"/>
          <w:szCs w:val="24"/>
        </w:rPr>
        <w:t>n Dewey which is “learning by doing” Reese (2011) instructional-design theories and models, such as the concept of learning by doing, emphasize the development of skills through the guidance of teachers, with students actively engaging in the learning process where the students yield direct learning from their experience. Comparatively, 9E’s learning model as a teaching and learning approach, where the student is a center of this approach; teacher is the facilitator to guide students during the learning process.</w:t>
      </w:r>
    </w:p>
    <w:p w:rsidR="00CE5E67" w:rsidRDefault="00CE5E67" w:rsidP="00CE5E67">
      <w:pPr>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9E’s Learning Model</w:t>
      </w:r>
    </w:p>
    <w:p w:rsidR="00CE5E67" w:rsidRDefault="00CE5E67" w:rsidP="00CE5E6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9E’s learning model is a teaching and learning approach that implemented to help students’ mathematical performance, learning skills, and the teaching style of a teachers, where it is extended from 7E’s model. A 9E’s learning model stages; Elicit, Engage, Explore, Explain, Elaborate, E-learning, Exercise, Evaluate, and Extend. </w:t>
      </w:r>
    </w:p>
    <w:p w:rsidR="00CE5E67" w:rsidRPr="00E65974" w:rsidRDefault="00CE5E67" w:rsidP="00CE5E67">
      <w:pPr>
        <w:spacing w:line="480" w:lineRule="auto"/>
        <w:ind w:firstLine="720"/>
        <w:jc w:val="both"/>
        <w:rPr>
          <w:rFonts w:ascii="Times New Roman" w:hAnsi="Times New Roman" w:cs="Times New Roman"/>
          <w:sz w:val="24"/>
          <w:szCs w:val="24"/>
        </w:rPr>
      </w:pPr>
      <w:r w:rsidRPr="001452DE">
        <w:rPr>
          <w:rFonts w:asciiTheme="majorBidi" w:hAnsiTheme="majorBidi" w:cstheme="majorBidi"/>
          <w:sz w:val="24"/>
          <w:szCs w:val="24"/>
        </w:rPr>
        <w:t>The 9E’s model</w:t>
      </w:r>
      <w:r>
        <w:rPr>
          <w:rFonts w:asciiTheme="majorBidi" w:hAnsiTheme="majorBidi" w:cstheme="majorBidi"/>
          <w:b/>
          <w:bCs/>
          <w:sz w:val="24"/>
          <w:szCs w:val="24"/>
        </w:rPr>
        <w:t xml:space="preserve"> </w:t>
      </w:r>
      <w:r>
        <w:rPr>
          <w:rFonts w:asciiTheme="majorBidi" w:hAnsiTheme="majorBidi" w:cstheme="majorBidi"/>
          <w:sz w:val="24"/>
          <w:szCs w:val="24"/>
        </w:rPr>
        <w:t>starting w</w:t>
      </w:r>
      <w:r w:rsidRPr="007B2D49">
        <w:rPr>
          <w:rFonts w:asciiTheme="majorBidi" w:hAnsiTheme="majorBidi" w:cstheme="majorBidi"/>
          <w:sz w:val="24"/>
          <w:szCs w:val="24"/>
        </w:rPr>
        <w:t xml:space="preserve">ith the </w:t>
      </w:r>
      <w:r w:rsidRPr="00EA3446">
        <w:rPr>
          <w:rFonts w:asciiTheme="majorBidi" w:hAnsiTheme="majorBidi" w:cstheme="majorBidi"/>
          <w:bCs/>
          <w:i/>
          <w:iCs/>
          <w:sz w:val="24"/>
          <w:szCs w:val="24"/>
        </w:rPr>
        <w:t>Elicit</w:t>
      </w:r>
      <w:r w:rsidRPr="007B2D49">
        <w:rPr>
          <w:rFonts w:asciiTheme="majorBidi" w:hAnsiTheme="majorBidi" w:cstheme="majorBidi"/>
          <w:sz w:val="24"/>
          <w:szCs w:val="24"/>
        </w:rPr>
        <w:t xml:space="preserve"> the researcher extract and obtain information through questioning and discussion of the topic which is the variation focusing on the first concept of variation the direct variation. On the book that have been used with is the mathematics book namely Mathematics Learner’s Materials 9, (Module 3: Page 187). Showing the pictures on the said page the learner had been asked by the researcher or the teacher if what have they notice or what came to their mind by looking at the picture showing to them. </w:t>
      </w:r>
    </w:p>
    <w:p w:rsidR="00CE5E67" w:rsidRPr="007B2D49" w:rsidRDefault="00CE5E67" w:rsidP="00CE5E67">
      <w:pPr>
        <w:spacing w:line="480" w:lineRule="auto"/>
        <w:ind w:firstLine="720"/>
        <w:jc w:val="both"/>
        <w:rPr>
          <w:rFonts w:asciiTheme="majorBidi" w:hAnsiTheme="majorBidi" w:cstheme="majorBidi"/>
          <w:sz w:val="24"/>
          <w:szCs w:val="24"/>
        </w:rPr>
      </w:pPr>
      <w:r w:rsidRPr="007B2D49">
        <w:rPr>
          <w:rFonts w:asciiTheme="majorBidi" w:hAnsiTheme="majorBidi" w:cstheme="majorBidi"/>
          <w:sz w:val="24"/>
          <w:szCs w:val="24"/>
        </w:rPr>
        <w:t xml:space="preserve">As </w:t>
      </w:r>
      <w:r w:rsidRPr="00EA3446">
        <w:rPr>
          <w:rFonts w:asciiTheme="majorBidi" w:hAnsiTheme="majorBidi" w:cstheme="majorBidi"/>
          <w:bCs/>
          <w:i/>
          <w:iCs/>
          <w:sz w:val="24"/>
          <w:szCs w:val="24"/>
        </w:rPr>
        <w:t>Engage</w:t>
      </w:r>
      <w:r w:rsidRPr="007B2D49">
        <w:rPr>
          <w:rFonts w:asciiTheme="majorBidi" w:hAnsiTheme="majorBidi" w:cstheme="majorBidi"/>
          <w:sz w:val="24"/>
          <w:szCs w:val="24"/>
        </w:rPr>
        <w:t xml:space="preserve"> is to attract and hold someone’s attention or interest the researcher have had asked them again and relate the picture that have shown in the mathematics book namely Mathematics Learner’s Materials 9, (Module 3: Page 187) and let them understand the connection of it to the mathematics topic. As the picture in the book showing the pictures of papers and trees, it explains that the increased of demand for papers it is also increased in the demand of trees to be cut down. The teacher let them know that the topic variation is related to real life situation in that concept. By engaging and letting them understand it well it attracts their attention and interest in learning mathematics. </w:t>
      </w:r>
    </w:p>
    <w:p w:rsidR="00CE5E67" w:rsidRDefault="00CE5E67" w:rsidP="00CE5E67">
      <w:pPr>
        <w:spacing w:line="480" w:lineRule="auto"/>
        <w:ind w:firstLine="720"/>
        <w:jc w:val="both"/>
        <w:rPr>
          <w:rFonts w:asciiTheme="majorBidi" w:hAnsiTheme="majorBidi" w:cstheme="majorBidi"/>
          <w:sz w:val="24"/>
          <w:szCs w:val="24"/>
        </w:rPr>
      </w:pPr>
      <w:r w:rsidRPr="007B2D49">
        <w:rPr>
          <w:rFonts w:asciiTheme="majorBidi" w:hAnsiTheme="majorBidi" w:cstheme="majorBidi"/>
          <w:sz w:val="24"/>
          <w:szCs w:val="24"/>
        </w:rPr>
        <w:t xml:space="preserve">With the third E which is the </w:t>
      </w:r>
      <w:r w:rsidRPr="00BA4140">
        <w:rPr>
          <w:rFonts w:asciiTheme="majorBidi" w:hAnsiTheme="majorBidi" w:cstheme="majorBidi"/>
          <w:bCs/>
          <w:i/>
          <w:iCs/>
          <w:sz w:val="24"/>
          <w:szCs w:val="24"/>
        </w:rPr>
        <w:t>Explore</w:t>
      </w:r>
      <w:r w:rsidRPr="007B2D49">
        <w:rPr>
          <w:rFonts w:asciiTheme="majorBidi" w:hAnsiTheme="majorBidi" w:cstheme="majorBidi"/>
          <w:sz w:val="24"/>
          <w:szCs w:val="24"/>
        </w:rPr>
        <w:t xml:space="preserve"> It is to discuss different options or possibilities. The teacher letting them knows the different concept of variation for them to </w:t>
      </w:r>
      <w:r w:rsidRPr="007B2D49">
        <w:rPr>
          <w:rFonts w:asciiTheme="majorBidi" w:hAnsiTheme="majorBidi" w:cstheme="majorBidi"/>
          <w:sz w:val="24"/>
          <w:szCs w:val="24"/>
        </w:rPr>
        <w:lastRenderedPageBreak/>
        <w:t xml:space="preserve">have a possibility to understand more regarding the concepts. It is starting by showing the visual aid about the concepts of variation which are the Direct, Inverse, Joint, and combined variation. By </w:t>
      </w:r>
      <w:r w:rsidRPr="007B2D49">
        <w:rPr>
          <w:rFonts w:asciiTheme="majorBidi" w:hAnsiTheme="majorBidi" w:cstheme="majorBidi"/>
          <w:b/>
          <w:bCs/>
          <w:i/>
          <w:iCs/>
          <w:sz w:val="24"/>
          <w:szCs w:val="24"/>
        </w:rPr>
        <w:t>Explain</w:t>
      </w:r>
      <w:r w:rsidRPr="007B2D49">
        <w:rPr>
          <w:rFonts w:asciiTheme="majorBidi" w:hAnsiTheme="majorBidi" w:cstheme="majorBidi"/>
          <w:sz w:val="24"/>
          <w:szCs w:val="24"/>
        </w:rPr>
        <w:t xml:space="preserve">, the teacher explains first about the Direct Variation.  It is to make a clear or understandable by describing it alone. By explaining those concepts of variation individually it gives an impact that it became more understandable. With </w:t>
      </w:r>
      <w:r w:rsidRPr="00BA4140">
        <w:rPr>
          <w:rFonts w:asciiTheme="majorBidi" w:hAnsiTheme="majorBidi" w:cstheme="majorBidi"/>
          <w:bCs/>
          <w:i/>
          <w:iCs/>
          <w:sz w:val="24"/>
          <w:szCs w:val="24"/>
        </w:rPr>
        <w:t>Elaborate</w:t>
      </w:r>
      <w:r w:rsidRPr="007B2D49">
        <w:rPr>
          <w:rFonts w:asciiTheme="majorBidi" w:hAnsiTheme="majorBidi" w:cstheme="majorBidi"/>
          <w:sz w:val="24"/>
          <w:szCs w:val="24"/>
        </w:rPr>
        <w:t xml:space="preserve"> as it is to provide additional information or explanation. After the students understand what the topic is all about, what is the used in real life and what the concepts of it are. Then the teacher will go on to the solving mathematical problem. </w:t>
      </w:r>
      <w:r>
        <w:rPr>
          <w:rFonts w:asciiTheme="majorBidi" w:hAnsiTheme="majorBidi" w:cstheme="majorBidi"/>
          <w:sz w:val="24"/>
          <w:szCs w:val="24"/>
        </w:rPr>
        <w:t xml:space="preserve">   </w:t>
      </w:r>
    </w:p>
    <w:p w:rsidR="00CE5E67" w:rsidRPr="007B2D49" w:rsidRDefault="00CE5E67" w:rsidP="00CE5E67">
      <w:pPr>
        <w:spacing w:line="480" w:lineRule="auto"/>
        <w:ind w:firstLine="720"/>
        <w:jc w:val="both"/>
        <w:rPr>
          <w:rFonts w:asciiTheme="majorBidi" w:hAnsiTheme="majorBidi" w:cstheme="majorBidi"/>
          <w:sz w:val="24"/>
          <w:szCs w:val="24"/>
        </w:rPr>
      </w:pPr>
      <w:r w:rsidRPr="007B2D49">
        <w:rPr>
          <w:rFonts w:asciiTheme="majorBidi" w:hAnsiTheme="majorBidi" w:cstheme="majorBidi"/>
          <w:sz w:val="24"/>
          <w:szCs w:val="24"/>
        </w:rPr>
        <w:t xml:space="preserve">As </w:t>
      </w:r>
      <w:r w:rsidRPr="00EA3446">
        <w:rPr>
          <w:rFonts w:asciiTheme="majorBidi" w:hAnsiTheme="majorBidi" w:cstheme="majorBidi"/>
          <w:bCs/>
          <w:i/>
          <w:iCs/>
          <w:sz w:val="24"/>
          <w:szCs w:val="24"/>
        </w:rPr>
        <w:t>E-Learning</w:t>
      </w:r>
      <w:r w:rsidRPr="007B2D49">
        <w:rPr>
          <w:rFonts w:asciiTheme="majorBidi" w:hAnsiTheme="majorBidi" w:cstheme="majorBidi"/>
          <w:i/>
          <w:iCs/>
          <w:sz w:val="24"/>
          <w:szCs w:val="24"/>
        </w:rPr>
        <w:t xml:space="preserve"> </w:t>
      </w:r>
      <w:r w:rsidRPr="007B2D49">
        <w:rPr>
          <w:rFonts w:asciiTheme="majorBidi" w:hAnsiTheme="majorBidi" w:cstheme="majorBidi"/>
          <w:sz w:val="24"/>
          <w:szCs w:val="24"/>
        </w:rPr>
        <w:t xml:space="preserve">is focusing on the use of electronic technologies to facilitate learning then the researcher used the available school provided electronic technologies which is the projector. It is gaining more the attention of the students to focus on learning especially by focusing on the given topic. </w:t>
      </w:r>
    </w:p>
    <w:p w:rsidR="00CE5E67" w:rsidRPr="00000FD0" w:rsidRDefault="00CE5E67" w:rsidP="00CE5E67">
      <w:pPr>
        <w:spacing w:line="480" w:lineRule="auto"/>
        <w:ind w:firstLine="720"/>
        <w:jc w:val="both"/>
        <w:rPr>
          <w:rFonts w:asciiTheme="majorBidi" w:hAnsiTheme="majorBidi" w:cstheme="majorBidi"/>
          <w:sz w:val="24"/>
          <w:szCs w:val="24"/>
        </w:rPr>
      </w:pPr>
      <w:r w:rsidRPr="00EA3446">
        <w:rPr>
          <w:rFonts w:asciiTheme="majorBidi" w:hAnsiTheme="majorBidi" w:cstheme="majorBidi"/>
          <w:bCs/>
          <w:i/>
          <w:iCs/>
          <w:sz w:val="24"/>
          <w:szCs w:val="24"/>
        </w:rPr>
        <w:t>Exercise</w:t>
      </w:r>
      <w:r w:rsidRPr="007B2D49">
        <w:rPr>
          <w:rFonts w:asciiTheme="majorBidi" w:hAnsiTheme="majorBidi" w:cstheme="majorBidi"/>
          <w:sz w:val="24"/>
          <w:szCs w:val="24"/>
        </w:rPr>
        <w:t xml:space="preserve">, as it is to put into practice or engage in a specific activity or process. The researcher made an exercise by solving mathematical problem. The focus of exercise it to make them engage in an activity where they can practice the specific given activity which is the solving math problem but with a twist where the student is not working all alone but with a choice selected tandem to be work with. </w:t>
      </w:r>
      <w:r w:rsidRPr="00EA3446">
        <w:rPr>
          <w:rFonts w:asciiTheme="majorBidi" w:hAnsiTheme="majorBidi" w:cstheme="majorBidi"/>
          <w:bCs/>
          <w:i/>
          <w:iCs/>
          <w:sz w:val="24"/>
          <w:szCs w:val="24"/>
        </w:rPr>
        <w:t>Evaluation</w:t>
      </w:r>
      <w:r w:rsidRPr="007B2D49">
        <w:rPr>
          <w:rFonts w:asciiTheme="majorBidi" w:hAnsiTheme="majorBidi" w:cstheme="majorBidi"/>
          <w:sz w:val="24"/>
          <w:szCs w:val="24"/>
        </w:rPr>
        <w:t xml:space="preserve"> comes next after the exercises in tandem, by this time it a formative assessment with an individual works. By evaluation in the end of every class made for the teacher to let them know if the students really understand clearly about the lectures that have given to them. In this case the teacher can monitor well the learning and interest of the students.  </w:t>
      </w:r>
      <w:r w:rsidRPr="00EA3446">
        <w:rPr>
          <w:rFonts w:asciiTheme="majorBidi" w:hAnsiTheme="majorBidi" w:cstheme="majorBidi"/>
          <w:bCs/>
          <w:sz w:val="24"/>
          <w:szCs w:val="24"/>
        </w:rPr>
        <w:t>Extend</w:t>
      </w:r>
      <w:r w:rsidRPr="007B2D49">
        <w:rPr>
          <w:rFonts w:asciiTheme="majorBidi" w:hAnsiTheme="majorBidi" w:cstheme="majorBidi"/>
          <w:sz w:val="24"/>
          <w:szCs w:val="24"/>
        </w:rPr>
        <w:t xml:space="preserve"> will be providing additional knowledge for them to understand the topic most especially to not be surprised about the next topic to be discuss. </w:t>
      </w:r>
    </w:p>
    <w:p w:rsidR="00CE5E67" w:rsidRDefault="00CE5E67" w:rsidP="00CE5E67">
      <w:pPr>
        <w:spacing w:line="480" w:lineRule="auto"/>
        <w:ind w:firstLine="720"/>
        <w:jc w:val="both"/>
        <w:rPr>
          <w:rFonts w:ascii="Times New Roman" w:hAnsi="Times New Roman" w:cs="Times New Roman"/>
          <w:sz w:val="24"/>
          <w:szCs w:val="24"/>
        </w:rPr>
      </w:pPr>
      <w:r>
        <w:rPr>
          <w:rFonts w:ascii="Times New Roman" w:hAnsi="Times New Roman" w:cs="Times New Roman"/>
          <w:sz w:val="24"/>
        </w:rPr>
        <w:lastRenderedPageBreak/>
        <w:t>Saad and Sankaran, (2023) found a strong positive correlation between the 9E’s teaching and learning model and students’ inference skills within critical thinking skills. The 9E’s teaching and learning model significantly enhances students’ ability to analyze and infer, leading to improved performance in statistics and potentially other subjects. Supported by Javed et al., (2022) showed a strong positive effect of the 9E’s teaching and learning model on interpretation and analysis skills within CTS.</w:t>
      </w:r>
    </w:p>
    <w:p w:rsidR="00CE5E67" w:rsidRDefault="00CE5E67" w:rsidP="00CE5E6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lang w:val="en-US"/>
        </w:rPr>
        <w:t>Azmidar et al., (2017) stated that the issue of low mathematics interest among students, attributing it to perceptions that mathematics is difficult, boring, impractical, and filled with complex abstract theorems. It also highlights the mechanistic teaching methods that fail to address students' needs, focusing on knowledge transfer rather than active engagement.</w:t>
      </w:r>
    </w:p>
    <w:p w:rsidR="00CE5E67" w:rsidRDefault="00CE5E67" w:rsidP="00CE5E6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According to Khashan (2016), the use of the 7E's Learning Cycle resulted in higher levels of mathematics achievement compared to the traditional teaching method. This was observed in both immediate and delayed assessments of mathematical concepts.  </w:t>
      </w:r>
      <w:r>
        <w:rPr>
          <w:rFonts w:ascii="Times New Roman" w:hAnsi="Times New Roman" w:cs="Times New Roman"/>
          <w:sz w:val="24"/>
          <w:szCs w:val="24"/>
          <w:lang w:val="en-US"/>
        </w:rPr>
        <w:t>Supported by the study conducted in Developing Systemic Thinking and Mathematical Excellence Skills among Seventh Grade Female Students in Gaza Governorate (Al-Deeb, 2020), the main objective was to assess the effectiveness of the constructive learning model. The study revealed a statistically significant difference in favor of the students in the experimental group, indicating that the constructive learning model is effective in enhancing systemic thinking and mathematical excellence skills. In addition to, the outcome of the study yielded positive findings, indicating the effectiveness of this approach in promoting achievement and retaining learning among the students</w:t>
      </w:r>
      <w:r>
        <w:rPr>
          <w:rFonts w:ascii="Times New Roman" w:hAnsi="Times New Roman" w:cs="Times New Roman"/>
          <w:color w:val="000000"/>
          <w:sz w:val="24"/>
          <w:szCs w:val="24"/>
          <w:lang w:val="en-US"/>
        </w:rPr>
        <w:t xml:space="preserve"> </w:t>
      </w:r>
      <w:r>
        <w:rPr>
          <w:rFonts w:ascii="Times New Roman" w:hAnsi="Times New Roman" w:cs="Times New Roman"/>
          <w:sz w:val="24"/>
          <w:szCs w:val="24"/>
          <w:lang w:val="en-US"/>
        </w:rPr>
        <w:t>(Aseeri, 2020).</w:t>
      </w:r>
    </w:p>
    <w:p w:rsidR="00CE5E67" w:rsidRDefault="00CE5E67" w:rsidP="00CE5E67">
      <w:pPr>
        <w:spacing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An Experimental Study Regarding Impact of 7E’s Instructional Model Based Instructions upon Student’s Attitude towards Physical Education Subject at Higher Secondary School Level Khan et al (2020) explained that constructivism is the process of forming knowledge in the mind. They believe that students should be active creators of their own knowledge, rather than passive recipients. This can be achieved by letting students observe, handle, hypothesize, and experience things, which will lead them to generate knowledge, instead of just being given information. </w:t>
      </w:r>
      <w:r>
        <w:rPr>
          <w:rFonts w:ascii="Times New Roman" w:hAnsi="Times New Roman" w:cs="Times New Roman"/>
          <w:color w:val="000000"/>
          <w:sz w:val="24"/>
          <w:szCs w:val="24"/>
          <w:lang w:val="en-US"/>
        </w:rPr>
        <w:t xml:space="preserve">Additionally, Hussain et al. (2021) </w:t>
      </w:r>
      <w:r>
        <w:rPr>
          <w:rFonts w:ascii="Times New Roman" w:hAnsi="Times New Roman" w:cs="Times New Roman"/>
          <w:sz w:val="24"/>
          <w:szCs w:val="24"/>
          <w:lang w:val="en-US"/>
        </w:rPr>
        <w:t xml:space="preserve">found that the application of the 7E's model is effective in enhancing students' creativity in mathematics at the secondary level. In their study, results indicated a highly significant increase in the creativity level of students in the experimental group, who were taught using the 7E's model, compared to the students in the control group. By comparing the outcomes of both the control group and the experimental group, the study unveiled a statistically significant disparity in favor of the experimental group (Abdelnaeem, 2021). </w:t>
      </w:r>
    </w:p>
    <w:p w:rsidR="00CE5E67" w:rsidRDefault="00CE5E67" w:rsidP="00CE5E67">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Mathematical Performance  </w:t>
      </w:r>
    </w:p>
    <w:p w:rsidR="00CE5E67" w:rsidRDefault="00CE5E67" w:rsidP="00CE5E67">
      <w:pPr>
        <w:spacing w:line="48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Mathematical performance is a process to assess student’s learning in particular topic, and the ability to understand, apply, and solve mathematical concepts and problems. It is a dynamic skill that develops overtime through practice, experience, and understanding of the subject by the students.</w:t>
      </w:r>
    </w:p>
    <w:p w:rsidR="00CE5E67" w:rsidRDefault="00CE5E67" w:rsidP="00CE5E67">
      <w:pPr>
        <w:spacing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In a study of Algani and Eshan, (2019) the issue of low-level mathematical performance in mathematics was addressed by contextualizing mathematics beyond textbooks. The study highlighted the practical role of mathematics and the repercussions of poor performance on students' academic trajectories. The study outlined the stages of </w:t>
      </w:r>
      <w:r>
        <w:rPr>
          <w:rFonts w:ascii="Times New Roman" w:hAnsi="Times New Roman" w:cs="Times New Roman"/>
          <w:sz w:val="24"/>
          <w:szCs w:val="24"/>
          <w:lang w:val="en-US"/>
        </w:rPr>
        <w:lastRenderedPageBreak/>
        <w:t xml:space="preserve">mathematical education, including establishing a strong foundation, practicing mathematics, and self-development. Moreover, it discussed the stages involved in teaching new mathematical concepts or subjects. The qualitative approach based on in-depth interviews was employed, and the study concluded with suggested solutions to address low-level performance in mathematics for students, teachers, parents, and schools. </w:t>
      </w:r>
    </w:p>
    <w:p w:rsidR="00CE5E67" w:rsidRDefault="00CE5E67" w:rsidP="00CE5E67">
      <w:pPr>
        <w:spacing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addition to, several studies have been conducted over time to explore the factors influencing mathematics performance (Callaman &amp; Itaas, 2020). The study discussed aims to analyze the overall effect size of various factors on students' mathematics performance. It utilized a causal-comparative research design to synthesize existing research on student-related, teacher-related, and school-related factors influencing mathematics performance. The findings indicated a small overall effect size on mathematics performance, with mathematical skills, attitude, and self-efficacy being predictors of students' performance. The type of school also significantly impacted the effect sizes. Recommendations included regular curriculum review by educational institutions to address performance gaps between public and private schools and the use of varied teaching strategies to enhance student interest in mathematics. </w:t>
      </w:r>
    </w:p>
    <w:p w:rsidR="00CE5E67" w:rsidRDefault="00CE5E67" w:rsidP="00CE5E6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lang w:val="en-US"/>
        </w:rPr>
        <w:t xml:space="preserve">Furthermore, another study focused on the perceived causes of poor performance in mathematics at some Secondary Schools in Fiji. The research aimed to understand stakeholders' views on the reasons for low achievement in mathematics at the senior grades of secondary schools. The study found that students had a negative attitude towards mathematics, an ineffective mathematics curriculum, and a lack of competence among primary school teachers in teaching mathematics. Suggests that included curriculum </w:t>
      </w:r>
      <w:r>
        <w:rPr>
          <w:rFonts w:ascii="Times New Roman" w:hAnsi="Times New Roman" w:cs="Times New Roman"/>
          <w:sz w:val="24"/>
          <w:szCs w:val="24"/>
          <w:lang w:val="en-US"/>
        </w:rPr>
        <w:lastRenderedPageBreak/>
        <w:t>review, technology integration, and improving the quality of primary school mathematics teachers (Chand et al., 2020).</w:t>
      </w:r>
      <w:r>
        <w:rPr>
          <w:rFonts w:ascii="Times New Roman" w:hAnsi="Times New Roman" w:cs="Times New Roman"/>
          <w:sz w:val="24"/>
          <w:szCs w:val="24"/>
        </w:rPr>
        <w:t xml:space="preserve"> </w:t>
      </w:r>
    </w:p>
    <w:p w:rsidR="00CE5E67" w:rsidRPr="00E65974" w:rsidRDefault="00CE5E67" w:rsidP="00CE5E6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Moreover,</w:t>
      </w:r>
      <w:r>
        <w:rPr>
          <w:rFonts w:ascii="Times New Roman" w:hAnsi="Times New Roman" w:cs="Times New Roman"/>
          <w:sz w:val="24"/>
          <w:szCs w:val="24"/>
          <w:lang w:val="en-US"/>
        </w:rPr>
        <w:t xml:space="preserve"> Guinocor et al., (2020) stated that</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the issue of teaching and understanding mathematics is a significant concern in education systems, with researchers making considerable efforts to understand students' performance factors. The study revealed a significant positive correlation between students' study orientations and their academic performance in mathematics. It concluded that students' study orientations vary and recommended further research on the effectiveness of research-based study strategies. </w:t>
      </w:r>
    </w:p>
    <w:p w:rsidR="00CE5E67" w:rsidRDefault="00CE5E67" w:rsidP="00CE5E67">
      <w:pPr>
        <w:spacing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The factors influencing students' performance in mathematics in secondary schools in developing countries were explored in a rapid systematic review</w:t>
      </w:r>
      <w:r>
        <w:rPr>
          <w:rFonts w:ascii="Times New Roman" w:hAnsi="Times New Roman" w:cs="Times New Roman"/>
          <w:sz w:val="24"/>
          <w:szCs w:val="24"/>
        </w:rPr>
        <w:t xml:space="preserve"> by </w:t>
      </w:r>
      <w:r>
        <w:rPr>
          <w:rFonts w:ascii="Times New Roman" w:hAnsi="Times New Roman" w:cs="Times New Roman"/>
          <w:sz w:val="24"/>
          <w:szCs w:val="24"/>
          <w:lang w:val="en-US"/>
        </w:rPr>
        <w:t xml:space="preserve">Ayebale et al., (2020). Mathematics is widely recognized by society as the cornerstone of scientific and technological knowledge crucial for the socio-economic development of a nation. Studies suggest that mathematics, as a subject, impacts various aspects of human life at different levels. Key factors identified in the reviewed articles included teaching methods, teachers' attitudes, and students' attitudes towards mathematics. </w:t>
      </w:r>
    </w:p>
    <w:p w:rsidR="00CE5E67" w:rsidRDefault="00CE5E67" w:rsidP="00CE5E67">
      <w:pPr>
        <w:spacing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Appiah et al., (2022) Explored the impact of the teacher-student relationship, students' self-efficacy, and students' perception on mathematics achievement, the findings recommended that teachers should play a role in fostering positive attitudes towards mathematics and enhancing students' self-efficacy to improve their mathematics performance.</w:t>
      </w:r>
      <w:r>
        <w:rPr>
          <w:rFonts w:ascii="Times New Roman" w:hAnsi="Times New Roman" w:cs="Times New Roman"/>
          <w:sz w:val="24"/>
          <w:szCs w:val="24"/>
        </w:rPr>
        <w:t xml:space="preserve"> Furthermore, </w:t>
      </w:r>
      <w:r>
        <w:rPr>
          <w:rFonts w:ascii="Times New Roman" w:hAnsi="Times New Roman" w:cs="Times New Roman"/>
          <w:sz w:val="24"/>
          <w:szCs w:val="24"/>
          <w:lang w:val="en-US"/>
        </w:rPr>
        <w:t xml:space="preserve">on the study of Satsangi and Hogan (2018), involved three secondary students with learning disabilities in mathematics and utilized a single-subject alternating treatments design across ten intervention sessions. The results showed that all </w:t>
      </w:r>
      <w:r>
        <w:rPr>
          <w:rFonts w:ascii="Times New Roman" w:hAnsi="Times New Roman" w:cs="Times New Roman"/>
          <w:sz w:val="24"/>
          <w:szCs w:val="24"/>
          <w:lang w:val="en-US"/>
        </w:rPr>
        <w:lastRenderedPageBreak/>
        <w:t>three students demonstrated improved performance on various measures with both interventions, although the explicit instruction condition yielded slightly higher accuracy scores for two of the three students. The study discussed the implications of the results for the field of mathematics education in utilizing different strategies to support students with learning disabilities.</w:t>
      </w:r>
    </w:p>
    <w:p w:rsidR="00CE5E67" w:rsidRDefault="00BA4140" w:rsidP="00CE5E6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According to Al-Zoubi and</w:t>
      </w:r>
      <w:r w:rsidR="00CE5E67">
        <w:rPr>
          <w:rFonts w:ascii="Times New Roman" w:hAnsi="Times New Roman" w:cs="Times New Roman"/>
          <w:sz w:val="24"/>
          <w:szCs w:val="24"/>
        </w:rPr>
        <w:t xml:space="preserve"> Younes, (2015) there is a factor behind the lack of performance of the students, where the result presented on the study of the low-achieving students tended to have lower levels of interest in mathematics. The reason was perhaps that the low-achieving students were comparably motivated to learn mathematics in the math-island system (Yeh et al., 2019). Additionally, utilizing a collaborative cross number puzzle game to develop the computing ability of addition and subtraction Chen et al., (2012), in the collaborative class the low ability students were found to have made the most significant progress in arithmetic skills through playing game, which means the learning process strategized by the facilitator for the students to explore and expand their interest and knowledge in mathematics.</w:t>
      </w:r>
    </w:p>
    <w:p w:rsidR="007D35E4" w:rsidRDefault="007D35E4" w:rsidP="00CE5E67">
      <w:pPr>
        <w:spacing w:line="480" w:lineRule="auto"/>
        <w:jc w:val="both"/>
        <w:rPr>
          <w:rFonts w:ascii="Times New Roman" w:hAnsi="Times New Roman" w:cs="Times New Roman"/>
          <w:b/>
          <w:bCs/>
          <w:sz w:val="24"/>
          <w:szCs w:val="24"/>
        </w:rPr>
      </w:pPr>
    </w:p>
    <w:p w:rsidR="00CE5E67" w:rsidRDefault="00CE5E67" w:rsidP="00CE5E67">
      <w:pPr>
        <w:spacing w:line="480" w:lineRule="auto"/>
        <w:jc w:val="both"/>
        <w:rPr>
          <w:rFonts w:ascii="Times New Roman" w:hAnsi="Times New Roman" w:cs="Times New Roman"/>
          <w:b/>
          <w:bCs/>
          <w:sz w:val="24"/>
          <w:szCs w:val="24"/>
        </w:rPr>
      </w:pPr>
      <w:r w:rsidRPr="00FB21F2">
        <w:rPr>
          <w:rFonts w:ascii="Times New Roman" w:hAnsi="Times New Roman" w:cs="Times New Roman"/>
          <w:b/>
          <w:bCs/>
          <w:sz w:val="24"/>
          <w:szCs w:val="24"/>
        </w:rPr>
        <w:t>Math Interest</w:t>
      </w:r>
    </w:p>
    <w:p w:rsidR="00CE5E67" w:rsidRPr="003C755A" w:rsidRDefault="00CE5E67" w:rsidP="00CE5E67">
      <w:pPr>
        <w:pStyle w:val="Default"/>
        <w:spacing w:line="480" w:lineRule="auto"/>
        <w:jc w:val="both"/>
        <w:rPr>
          <w:rFonts w:ascii="Times New Roman" w:hAnsi="Times New Roman" w:cs="Times New Roman"/>
          <w:b/>
          <w:bCs/>
        </w:rPr>
      </w:pPr>
      <w:r>
        <w:rPr>
          <w:rFonts w:ascii="Times New Roman" w:hAnsi="Times New Roman" w:cs="Times New Roman"/>
          <w:b/>
          <w:bCs/>
        </w:rPr>
        <w:tab/>
      </w:r>
      <w:r w:rsidRPr="004F105A">
        <w:rPr>
          <w:rFonts w:asciiTheme="majorBidi" w:hAnsiTheme="majorBidi" w:cstheme="majorBidi"/>
        </w:rPr>
        <w:t>Schools serve as the place where students and teachers come together to carry out the lear</w:t>
      </w:r>
      <w:r w:rsidR="00BA4140">
        <w:rPr>
          <w:rFonts w:asciiTheme="majorBidi" w:hAnsiTheme="majorBidi" w:cstheme="majorBidi"/>
        </w:rPr>
        <w:t>ning activities (Harefa,</w:t>
      </w:r>
      <w:r w:rsidRPr="004F105A">
        <w:rPr>
          <w:rFonts w:asciiTheme="majorBidi" w:hAnsiTheme="majorBidi" w:cstheme="majorBidi"/>
        </w:rPr>
        <w:t xml:space="preserve"> 2020).</w:t>
      </w:r>
      <w:r>
        <w:rPr>
          <w:rFonts w:ascii="Times New Roman" w:hAnsi="Times New Roman" w:cs="Times New Roman"/>
          <w:b/>
          <w:bCs/>
        </w:rPr>
        <w:t xml:space="preserve"> </w:t>
      </w:r>
      <w:r w:rsidRPr="00271842">
        <w:rPr>
          <w:rFonts w:ascii="Times New Roman" w:hAnsi="Times New Roman" w:cs="Times New Roman"/>
        </w:rPr>
        <w:t xml:space="preserve">Math Interest plays a crucial </w:t>
      </w:r>
      <w:r>
        <w:rPr>
          <w:rFonts w:ascii="Times New Roman" w:hAnsi="Times New Roman" w:cs="Times New Roman"/>
        </w:rPr>
        <w:t>role in determining students’ academic performance at school</w:t>
      </w:r>
      <w:r w:rsidRPr="00271842">
        <w:rPr>
          <w:rFonts w:asciiTheme="majorBidi" w:hAnsiTheme="majorBidi" w:cstheme="majorBidi"/>
        </w:rPr>
        <w:t xml:space="preserve">. This aligns with the statement by Slameto (2010) that interest has a significant impact on learning because if the subject matter being studied does not align with the students' interests, they will not learn as effectively due to </w:t>
      </w:r>
      <w:r w:rsidRPr="00271842">
        <w:rPr>
          <w:rFonts w:asciiTheme="majorBidi" w:hAnsiTheme="majorBidi" w:cstheme="majorBidi"/>
        </w:rPr>
        <w:lastRenderedPageBreak/>
        <w:t>the lack of attraction. Students will become less motivated to study and will not find satisfaction in the subject matter. Subjects that align with students' interests are easier to learn and can enhance learning outcomes.</w:t>
      </w:r>
      <w:r>
        <w:rPr>
          <w:rFonts w:asciiTheme="majorBidi" w:hAnsiTheme="majorBidi" w:cstheme="majorBidi"/>
        </w:rPr>
        <w:t xml:space="preserve"> </w:t>
      </w:r>
      <w:r w:rsidRPr="00613980">
        <w:rPr>
          <w:rFonts w:asciiTheme="majorBidi" w:hAnsiTheme="majorBidi" w:cstheme="majorBidi"/>
        </w:rPr>
        <w:t>Low student learning interest results in students facing difficulties in learning (Harefa, 2020).</w:t>
      </w:r>
      <w:r>
        <w:rPr>
          <w:rFonts w:asciiTheme="majorBidi" w:hAnsiTheme="majorBidi" w:cstheme="majorBidi"/>
        </w:rPr>
        <w:t xml:space="preserve"> </w:t>
      </w:r>
      <w:r w:rsidRPr="005939BB">
        <w:rPr>
          <w:rFonts w:asciiTheme="majorBidi" w:hAnsiTheme="majorBidi" w:cstheme="majorBidi"/>
        </w:rPr>
        <w:t>This is because students are not interested in activities related to the learning proces</w:t>
      </w:r>
      <w:r w:rsidR="00BA4140">
        <w:rPr>
          <w:rFonts w:asciiTheme="majorBidi" w:hAnsiTheme="majorBidi" w:cstheme="majorBidi"/>
        </w:rPr>
        <w:t xml:space="preserve">s (Fau &amp; </w:t>
      </w:r>
      <w:r w:rsidRPr="005939BB">
        <w:rPr>
          <w:rFonts w:asciiTheme="majorBidi" w:hAnsiTheme="majorBidi" w:cstheme="majorBidi"/>
        </w:rPr>
        <w:t>Amaano, 2022). Students may also not understand the importance of paying attention to and mastering the subject matter being taught by the teacher (Fau</w:t>
      </w:r>
      <w:r w:rsidR="007B1CDB">
        <w:rPr>
          <w:rFonts w:asciiTheme="majorBidi" w:hAnsiTheme="majorBidi" w:cstheme="majorBidi"/>
        </w:rPr>
        <w:t xml:space="preserve"> &amp; Gohae</w:t>
      </w:r>
      <w:r w:rsidRPr="005939BB">
        <w:rPr>
          <w:rFonts w:asciiTheme="majorBidi" w:hAnsiTheme="majorBidi" w:cstheme="majorBidi"/>
        </w:rPr>
        <w:t>, 2022). Students who are no longer interested and do not understand the purpose of their learning tend to lack the desire to master and engage in the learning activities (Gee &amp; Harefa, 2021). This makes it difficult for students to comprehend the material prese</w:t>
      </w:r>
      <w:r w:rsidR="00BA4140">
        <w:rPr>
          <w:rFonts w:asciiTheme="majorBidi" w:hAnsiTheme="majorBidi" w:cstheme="majorBidi"/>
        </w:rPr>
        <w:t>nted by the teacher (Harefa,</w:t>
      </w:r>
      <w:r w:rsidRPr="005939BB">
        <w:rPr>
          <w:rFonts w:asciiTheme="majorBidi" w:hAnsiTheme="majorBidi" w:cstheme="majorBidi"/>
        </w:rPr>
        <w:t xml:space="preserve"> 2020b). </w:t>
      </w:r>
    </w:p>
    <w:p w:rsidR="00CE5E67" w:rsidRPr="00BB6B4B" w:rsidRDefault="00CE5E67" w:rsidP="00CE5E67">
      <w:pPr>
        <w:pStyle w:val="Default"/>
        <w:spacing w:line="480" w:lineRule="auto"/>
        <w:ind w:firstLine="720"/>
        <w:jc w:val="both"/>
        <w:rPr>
          <w:rFonts w:asciiTheme="majorBidi" w:hAnsiTheme="majorBidi" w:cstheme="majorBidi"/>
        </w:rPr>
      </w:pPr>
      <w:r>
        <w:rPr>
          <w:rFonts w:asciiTheme="majorBidi" w:hAnsiTheme="majorBidi" w:cstheme="majorBidi"/>
        </w:rPr>
        <w:t>Moreover</w:t>
      </w:r>
      <w:r w:rsidRPr="00BF08A9">
        <w:rPr>
          <w:rFonts w:asciiTheme="majorBidi" w:hAnsiTheme="majorBidi" w:cstheme="majorBidi"/>
        </w:rPr>
        <w:t xml:space="preserve">, there are several internal and external factors that can influence the learning process, including physical, psychological, </w:t>
      </w:r>
      <w:r w:rsidR="00BA4140">
        <w:rPr>
          <w:rFonts w:asciiTheme="majorBidi" w:hAnsiTheme="majorBidi" w:cstheme="majorBidi"/>
        </w:rPr>
        <w:t>and fatigue factors (Harefa,</w:t>
      </w:r>
      <w:r w:rsidRPr="00BF08A9">
        <w:rPr>
          <w:rFonts w:asciiTheme="majorBidi" w:hAnsiTheme="majorBidi" w:cstheme="majorBidi"/>
        </w:rPr>
        <w:t xml:space="preserve"> 2020). Internal factors affecting the learning process include physical condition and, notably, the interest in learning (Harefa, 2022). Interest in learning refers to a student's interest in a subject </w:t>
      </w:r>
      <w:r w:rsidRPr="00BA4140">
        <w:rPr>
          <w:rFonts w:asciiTheme="majorBidi" w:hAnsiTheme="majorBidi" w:cstheme="majorBidi"/>
          <w:color w:val="auto"/>
        </w:rPr>
        <w:t>(Fau</w:t>
      </w:r>
      <w:r w:rsidR="007B1CDB">
        <w:rPr>
          <w:rFonts w:asciiTheme="majorBidi" w:hAnsiTheme="majorBidi" w:cstheme="majorBidi"/>
          <w:color w:val="auto"/>
        </w:rPr>
        <w:t xml:space="preserve"> &amp;</w:t>
      </w:r>
      <w:r w:rsidR="007B1CDB" w:rsidRPr="007B1CDB">
        <w:rPr>
          <w:rFonts w:asciiTheme="majorBidi" w:hAnsiTheme="majorBidi" w:cstheme="majorBidi"/>
        </w:rPr>
        <w:t xml:space="preserve"> </w:t>
      </w:r>
      <w:r w:rsidR="007B1CDB">
        <w:rPr>
          <w:rFonts w:asciiTheme="majorBidi" w:hAnsiTheme="majorBidi" w:cstheme="majorBidi"/>
        </w:rPr>
        <w:t>Gohae</w:t>
      </w:r>
      <w:r w:rsidRPr="00BA4140">
        <w:rPr>
          <w:rFonts w:asciiTheme="majorBidi" w:hAnsiTheme="majorBidi" w:cstheme="majorBidi"/>
          <w:color w:val="auto"/>
        </w:rPr>
        <w:t xml:space="preserve">, 2022). </w:t>
      </w:r>
      <w:r w:rsidRPr="00BF08A9">
        <w:rPr>
          <w:rFonts w:asciiTheme="majorBidi" w:hAnsiTheme="majorBidi" w:cstheme="majorBidi"/>
        </w:rPr>
        <w:t>Some students have a high interest in learning, which means they have a greater chance of understanding a learning material, while others have a moderate interest, indicating a fair chance of comprehending the material, and some students have a low interest, meaning they may learn at a slower pace (Harefa, D., 2022).</w:t>
      </w:r>
      <w:r>
        <w:rPr>
          <w:rFonts w:asciiTheme="majorBidi" w:hAnsiTheme="majorBidi" w:cstheme="majorBidi"/>
        </w:rPr>
        <w:t xml:space="preserve"> </w:t>
      </w:r>
      <w:r w:rsidRPr="00BB6B4B">
        <w:rPr>
          <w:rFonts w:asciiTheme="majorBidi" w:hAnsiTheme="majorBidi" w:cstheme="majorBidi"/>
        </w:rPr>
        <w:t xml:space="preserve">(Harefa, 2021) states that interest is a “source of motivation that drives people to do what they want when they are free to choose.” If they see something as beneficial, they become interested, leading to satisfaction. However, if satisfaction decreases, interest also decreases. </w:t>
      </w:r>
    </w:p>
    <w:p w:rsidR="00CE5E67" w:rsidRDefault="00BA4140" w:rsidP="00CE5E67">
      <w:pPr>
        <w:spacing w:line="480" w:lineRule="auto"/>
        <w:ind w:firstLine="720"/>
        <w:jc w:val="both"/>
        <w:rPr>
          <w:rFonts w:asciiTheme="majorBidi" w:hAnsiTheme="majorBidi" w:cstheme="majorBidi"/>
          <w:sz w:val="24"/>
          <w:szCs w:val="24"/>
        </w:rPr>
      </w:pPr>
      <w:r>
        <w:rPr>
          <w:rFonts w:asciiTheme="majorBidi" w:hAnsiTheme="majorBidi" w:cstheme="majorBidi"/>
          <w:sz w:val="24"/>
          <w:szCs w:val="24"/>
        </w:rPr>
        <w:lastRenderedPageBreak/>
        <w:t xml:space="preserve">According to </w:t>
      </w:r>
      <w:r w:rsidR="00CE5E67" w:rsidRPr="001F17E7">
        <w:rPr>
          <w:rFonts w:asciiTheme="majorBidi" w:hAnsiTheme="majorBidi" w:cstheme="majorBidi"/>
          <w:sz w:val="24"/>
          <w:szCs w:val="24"/>
        </w:rPr>
        <w:t xml:space="preserve">Harefa, </w:t>
      </w:r>
      <w:r>
        <w:rPr>
          <w:rFonts w:asciiTheme="majorBidi" w:hAnsiTheme="majorBidi" w:cstheme="majorBidi"/>
          <w:sz w:val="24"/>
          <w:szCs w:val="24"/>
        </w:rPr>
        <w:t>(</w:t>
      </w:r>
      <w:r w:rsidR="00CE5E67" w:rsidRPr="001F17E7">
        <w:rPr>
          <w:rFonts w:asciiTheme="majorBidi" w:hAnsiTheme="majorBidi" w:cstheme="majorBidi"/>
          <w:sz w:val="24"/>
          <w:szCs w:val="24"/>
        </w:rPr>
        <w:t>2020), interest is a “constant tendency to pay attention to and remember certain activities.” Activities that are of interest to an individual will be continuously attended to and enjoyed. This enjoyment u</w:t>
      </w:r>
      <w:r w:rsidR="007C2EC0">
        <w:rPr>
          <w:rFonts w:asciiTheme="majorBidi" w:hAnsiTheme="majorBidi" w:cstheme="majorBidi"/>
          <w:sz w:val="24"/>
          <w:szCs w:val="24"/>
        </w:rPr>
        <w:t>ltimately leads to satisfaction</w:t>
      </w:r>
      <w:r w:rsidR="00CE5E67" w:rsidRPr="00805C1B">
        <w:rPr>
          <w:rFonts w:asciiTheme="majorBidi" w:hAnsiTheme="majorBidi" w:cstheme="majorBidi"/>
          <w:sz w:val="24"/>
          <w:szCs w:val="24"/>
        </w:rPr>
        <w:t>. If satisfaction decrea</w:t>
      </w:r>
      <w:r>
        <w:rPr>
          <w:rFonts w:asciiTheme="majorBidi" w:hAnsiTheme="majorBidi" w:cstheme="majorBidi"/>
          <w:sz w:val="24"/>
          <w:szCs w:val="24"/>
        </w:rPr>
        <w:t>ses, interest also decreases (Hidayat &amp;</w:t>
      </w:r>
      <w:r w:rsidR="00CE5E67" w:rsidRPr="00805C1B">
        <w:rPr>
          <w:rFonts w:asciiTheme="majorBidi" w:hAnsiTheme="majorBidi" w:cstheme="majorBidi"/>
          <w:sz w:val="24"/>
          <w:szCs w:val="24"/>
        </w:rPr>
        <w:t xml:space="preserve"> Fau, 2023). This explains that an individual's actions are influenced by their interest in something. If someone has a strong interest, their drive to act will be greater (Telaumbanua, M., Harefa, 2020). </w:t>
      </w:r>
    </w:p>
    <w:p w:rsidR="00CE5E67" w:rsidRPr="00E65974" w:rsidRDefault="00CE5E67" w:rsidP="00CE5E67">
      <w:pPr>
        <w:spacing w:line="480" w:lineRule="auto"/>
        <w:ind w:firstLine="720"/>
        <w:jc w:val="both"/>
        <w:rPr>
          <w:rFonts w:asciiTheme="majorBidi" w:hAnsiTheme="majorBidi" w:cstheme="majorBidi"/>
          <w:sz w:val="24"/>
          <w:szCs w:val="24"/>
        </w:rPr>
      </w:pPr>
      <w:r w:rsidRPr="00805C1B">
        <w:rPr>
          <w:rFonts w:asciiTheme="majorBidi" w:hAnsiTheme="majorBidi" w:cstheme="majorBidi"/>
          <w:sz w:val="24"/>
          <w:szCs w:val="24"/>
        </w:rPr>
        <w:t>Conversely, if someone's interest is low, their motivation to act will also be low. Strong interest will motivate someone to make more effort in achieving something. Similarly, in learning, students who are interested will have the motivation to improve their learning outc</w:t>
      </w:r>
      <w:r>
        <w:rPr>
          <w:rFonts w:asciiTheme="majorBidi" w:hAnsiTheme="majorBidi" w:cstheme="majorBidi"/>
          <w:sz w:val="24"/>
          <w:szCs w:val="24"/>
        </w:rPr>
        <w:t>omes (Harefa, 2021</w:t>
      </w:r>
      <w:r w:rsidRPr="00805C1B">
        <w:rPr>
          <w:rFonts w:asciiTheme="majorBidi" w:hAnsiTheme="majorBidi" w:cstheme="majorBidi"/>
          <w:sz w:val="24"/>
          <w:szCs w:val="24"/>
        </w:rPr>
        <w:t>). When students can achieve good learning outcomes, it brings them satisfaction (Harefa, 2019).</w:t>
      </w:r>
    </w:p>
    <w:p w:rsidR="00CE5E67" w:rsidRDefault="00CE5E67" w:rsidP="00CE5E67">
      <w:pPr>
        <w:spacing w:line="480" w:lineRule="auto"/>
        <w:jc w:val="both"/>
        <w:rPr>
          <w:rFonts w:ascii="Times New Roman" w:hAnsi="Times New Roman" w:cs="Times New Roman"/>
          <w:b/>
          <w:i/>
          <w:sz w:val="24"/>
          <w:szCs w:val="24"/>
        </w:rPr>
      </w:pPr>
    </w:p>
    <w:p w:rsidR="00CE5E67" w:rsidRDefault="00CE5E67" w:rsidP="00CE5E67">
      <w:pPr>
        <w:spacing w:line="480" w:lineRule="auto"/>
        <w:jc w:val="both"/>
        <w:rPr>
          <w:rFonts w:ascii="Times New Roman" w:hAnsi="Times New Roman" w:cs="Times New Roman"/>
          <w:b/>
          <w:i/>
          <w:sz w:val="24"/>
          <w:szCs w:val="24"/>
        </w:rPr>
      </w:pPr>
    </w:p>
    <w:p w:rsidR="00CE5E67" w:rsidRDefault="00CE5E67" w:rsidP="00CE5E67">
      <w:pPr>
        <w:spacing w:line="480" w:lineRule="auto"/>
        <w:jc w:val="both"/>
        <w:rPr>
          <w:rFonts w:ascii="Times New Roman" w:hAnsi="Times New Roman" w:cs="Times New Roman"/>
          <w:b/>
          <w:i/>
          <w:sz w:val="24"/>
          <w:szCs w:val="24"/>
        </w:rPr>
      </w:pPr>
    </w:p>
    <w:p w:rsidR="00CE5E67" w:rsidRDefault="00CE5E67" w:rsidP="00CE5E67">
      <w:pPr>
        <w:spacing w:line="480" w:lineRule="auto"/>
        <w:jc w:val="both"/>
        <w:rPr>
          <w:rFonts w:ascii="Times New Roman" w:hAnsi="Times New Roman" w:cs="Times New Roman"/>
          <w:b/>
          <w:i/>
          <w:sz w:val="24"/>
          <w:szCs w:val="24"/>
        </w:rPr>
      </w:pPr>
    </w:p>
    <w:p w:rsidR="007D35E4" w:rsidRDefault="007D35E4" w:rsidP="00CE5E67">
      <w:pPr>
        <w:spacing w:line="480" w:lineRule="auto"/>
        <w:jc w:val="both"/>
        <w:rPr>
          <w:rFonts w:ascii="Times New Roman" w:hAnsi="Times New Roman" w:cs="Times New Roman"/>
          <w:b/>
          <w:i/>
          <w:sz w:val="24"/>
          <w:szCs w:val="24"/>
        </w:rPr>
      </w:pPr>
    </w:p>
    <w:p w:rsidR="007C2EC0" w:rsidRDefault="007C2EC0" w:rsidP="00CE5E67">
      <w:pPr>
        <w:spacing w:line="480" w:lineRule="auto"/>
        <w:jc w:val="both"/>
        <w:rPr>
          <w:rFonts w:ascii="Times New Roman" w:hAnsi="Times New Roman" w:cs="Times New Roman"/>
          <w:b/>
          <w:i/>
          <w:sz w:val="24"/>
          <w:szCs w:val="24"/>
        </w:rPr>
      </w:pPr>
    </w:p>
    <w:p w:rsidR="007C2EC0" w:rsidRDefault="007C2EC0" w:rsidP="00CE5E67">
      <w:pPr>
        <w:spacing w:line="480" w:lineRule="auto"/>
        <w:jc w:val="both"/>
        <w:rPr>
          <w:rFonts w:ascii="Times New Roman" w:hAnsi="Times New Roman" w:cs="Times New Roman"/>
          <w:b/>
          <w:i/>
          <w:sz w:val="24"/>
          <w:szCs w:val="24"/>
        </w:rPr>
      </w:pPr>
    </w:p>
    <w:p w:rsidR="00CE5E67" w:rsidRDefault="00CE5E67" w:rsidP="00CE5E67">
      <w:pPr>
        <w:spacing w:line="480" w:lineRule="auto"/>
        <w:jc w:val="both"/>
        <w:rPr>
          <w:rFonts w:ascii="Times New Roman" w:hAnsi="Times New Roman" w:cs="Times New Roman"/>
          <w:b/>
          <w:i/>
          <w:sz w:val="24"/>
          <w:szCs w:val="24"/>
        </w:rPr>
      </w:pPr>
      <w:r>
        <w:rPr>
          <w:rFonts w:ascii="Times New Roman" w:hAnsi="Times New Roman" w:cs="Times New Roman"/>
          <w:b/>
          <w:i/>
          <w:sz w:val="24"/>
          <w:szCs w:val="24"/>
        </w:rPr>
        <w:t xml:space="preserve">Conceptual Framework </w:t>
      </w:r>
    </w:p>
    <w:p w:rsidR="00CE5E67" w:rsidRPr="00D67CD0" w:rsidRDefault="00CE5E67" w:rsidP="00CE5E67">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This section presents the conceptual paradigm of the study in 9E’s teaching and learning approach as illustrated below.</w:t>
      </w:r>
    </w:p>
    <w:p w:rsidR="00BA4140" w:rsidRDefault="00CE5E67" w:rsidP="00CE5E67">
      <w:pPr>
        <w:spacing w:line="480" w:lineRule="auto"/>
        <w:jc w:val="both"/>
        <w:rPr>
          <w:rFonts w:asciiTheme="majorBidi" w:hAnsiTheme="majorBidi" w:cstheme="majorBidi"/>
          <w:b/>
          <w:sz w:val="24"/>
          <w:szCs w:val="24"/>
        </w:rPr>
      </w:pPr>
      <w:r w:rsidRPr="00CF6BF9">
        <w:rPr>
          <w:rFonts w:asciiTheme="majorBidi" w:hAnsiTheme="majorBidi" w:cstheme="majorBidi"/>
          <w:b/>
          <w:sz w:val="24"/>
          <w:szCs w:val="24"/>
        </w:rPr>
        <w:t xml:space="preserve">Figure 1 </w:t>
      </w:r>
    </w:p>
    <w:p w:rsidR="00CE5E67" w:rsidRPr="00BA4140" w:rsidRDefault="00BA4140" w:rsidP="00CE5E67">
      <w:pPr>
        <w:spacing w:line="480" w:lineRule="auto"/>
        <w:jc w:val="both"/>
        <w:rPr>
          <w:rFonts w:asciiTheme="majorBidi" w:hAnsiTheme="majorBidi" w:cstheme="majorBidi"/>
          <w:b/>
          <w:sz w:val="24"/>
          <w:szCs w:val="24"/>
        </w:rPr>
      </w:pPr>
      <w:r w:rsidRPr="00CF6BF9">
        <w:rPr>
          <w:rFonts w:asciiTheme="majorBidi" w:hAnsiTheme="majorBidi" w:cstheme="majorBidi"/>
          <w:b/>
          <w:noProof/>
          <w:sz w:val="24"/>
          <w:szCs w:val="24"/>
          <w:lang w:eastAsia="en-PH"/>
        </w:rPr>
        <mc:AlternateContent>
          <mc:Choice Requires="wps">
            <w:drawing>
              <wp:anchor distT="0" distB="0" distL="114300" distR="114300" simplePos="0" relativeHeight="251659264" behindDoc="0" locked="0" layoutInCell="1" allowOverlap="1" wp14:anchorId="540C9F36" wp14:editId="0344BA74">
                <wp:simplePos x="0" y="0"/>
                <wp:positionH relativeFrom="column">
                  <wp:posOffset>86995</wp:posOffset>
                </wp:positionH>
                <wp:positionV relativeFrom="paragraph">
                  <wp:posOffset>288290</wp:posOffset>
                </wp:positionV>
                <wp:extent cx="1584325" cy="2409190"/>
                <wp:effectExtent l="0" t="0" r="15875" b="10160"/>
                <wp:wrapNone/>
                <wp:docPr id="1" name="Rectangle 1"/>
                <wp:cNvGraphicFramePr/>
                <a:graphic xmlns:a="http://schemas.openxmlformats.org/drawingml/2006/main">
                  <a:graphicData uri="http://schemas.microsoft.com/office/word/2010/wordprocessingShape">
                    <wps:wsp>
                      <wps:cNvSpPr/>
                      <wps:spPr>
                        <a:xfrm>
                          <a:off x="0" y="0"/>
                          <a:ext cx="1584325" cy="240919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B0558" w:rsidRPr="00CF6BF9" w:rsidRDefault="00FB0558" w:rsidP="00CE5E67">
                            <w:pPr>
                              <w:jc w:val="center"/>
                              <w:rPr>
                                <w:rFonts w:asciiTheme="majorBidi" w:hAnsiTheme="majorBidi" w:cstheme="majorBidi"/>
                                <w:color w:val="000000" w:themeColor="text1"/>
                                <w:sz w:val="24"/>
                                <w:szCs w:val="24"/>
                              </w:rPr>
                            </w:pPr>
                            <w:r w:rsidRPr="00CF6BF9">
                              <w:rPr>
                                <w:rFonts w:asciiTheme="majorBidi" w:hAnsiTheme="majorBidi" w:cstheme="majorBidi"/>
                                <w:color w:val="000000" w:themeColor="text1"/>
                                <w:sz w:val="24"/>
                                <w:szCs w:val="24"/>
                              </w:rPr>
                              <w:t>Using 9E’s Learning Model</w:t>
                            </w:r>
                          </w:p>
                          <w:p w:rsidR="00FB0558" w:rsidRPr="00CF6BF9" w:rsidRDefault="00FB0558" w:rsidP="00CE5E67">
                            <w:pPr>
                              <w:pStyle w:val="ListParagraph"/>
                              <w:numPr>
                                <w:ilvl w:val="0"/>
                                <w:numId w:val="1"/>
                              </w:numPr>
                              <w:spacing w:after="160" w:line="259" w:lineRule="auto"/>
                              <w:jc w:val="both"/>
                              <w:rPr>
                                <w:rFonts w:asciiTheme="majorBidi" w:hAnsiTheme="majorBidi" w:cstheme="majorBidi"/>
                                <w:color w:val="000000" w:themeColor="text1"/>
                                <w:sz w:val="24"/>
                                <w:szCs w:val="24"/>
                              </w:rPr>
                            </w:pPr>
                            <w:r w:rsidRPr="00CF6BF9">
                              <w:rPr>
                                <w:rFonts w:asciiTheme="majorBidi" w:hAnsiTheme="majorBidi" w:cstheme="majorBidi"/>
                                <w:color w:val="000000" w:themeColor="text1"/>
                                <w:sz w:val="24"/>
                                <w:szCs w:val="24"/>
                              </w:rPr>
                              <w:t>Elicit</w:t>
                            </w:r>
                          </w:p>
                          <w:p w:rsidR="00FB0558" w:rsidRPr="00CF6BF9" w:rsidRDefault="00FB0558" w:rsidP="00CE5E67">
                            <w:pPr>
                              <w:pStyle w:val="ListParagraph"/>
                              <w:numPr>
                                <w:ilvl w:val="0"/>
                                <w:numId w:val="1"/>
                              </w:numPr>
                              <w:spacing w:after="160" w:line="259" w:lineRule="auto"/>
                              <w:jc w:val="both"/>
                              <w:rPr>
                                <w:rFonts w:asciiTheme="majorBidi" w:hAnsiTheme="majorBidi" w:cstheme="majorBidi"/>
                                <w:color w:val="000000" w:themeColor="text1"/>
                                <w:sz w:val="24"/>
                                <w:szCs w:val="24"/>
                              </w:rPr>
                            </w:pPr>
                            <w:r w:rsidRPr="00CF6BF9">
                              <w:rPr>
                                <w:rFonts w:asciiTheme="majorBidi" w:hAnsiTheme="majorBidi" w:cstheme="majorBidi"/>
                                <w:color w:val="000000" w:themeColor="text1"/>
                                <w:sz w:val="24"/>
                                <w:szCs w:val="24"/>
                              </w:rPr>
                              <w:t>Engage</w:t>
                            </w:r>
                          </w:p>
                          <w:p w:rsidR="00FB0558" w:rsidRPr="00CF6BF9" w:rsidRDefault="00FB0558" w:rsidP="00CE5E67">
                            <w:pPr>
                              <w:pStyle w:val="ListParagraph"/>
                              <w:numPr>
                                <w:ilvl w:val="0"/>
                                <w:numId w:val="1"/>
                              </w:numPr>
                              <w:spacing w:after="160" w:line="259" w:lineRule="auto"/>
                              <w:jc w:val="both"/>
                              <w:rPr>
                                <w:rFonts w:asciiTheme="majorBidi" w:hAnsiTheme="majorBidi" w:cstheme="majorBidi"/>
                                <w:color w:val="000000" w:themeColor="text1"/>
                                <w:sz w:val="24"/>
                                <w:szCs w:val="24"/>
                              </w:rPr>
                            </w:pPr>
                            <w:r w:rsidRPr="00CF6BF9">
                              <w:rPr>
                                <w:rFonts w:asciiTheme="majorBidi" w:hAnsiTheme="majorBidi" w:cstheme="majorBidi"/>
                                <w:color w:val="000000" w:themeColor="text1"/>
                                <w:sz w:val="24"/>
                                <w:szCs w:val="24"/>
                              </w:rPr>
                              <w:t xml:space="preserve">Explore </w:t>
                            </w:r>
                          </w:p>
                          <w:p w:rsidR="00FB0558" w:rsidRPr="00CF6BF9" w:rsidRDefault="00FB0558" w:rsidP="00CE5E67">
                            <w:pPr>
                              <w:pStyle w:val="ListParagraph"/>
                              <w:numPr>
                                <w:ilvl w:val="0"/>
                                <w:numId w:val="1"/>
                              </w:numPr>
                              <w:spacing w:after="160" w:line="259" w:lineRule="auto"/>
                              <w:jc w:val="both"/>
                              <w:rPr>
                                <w:rFonts w:asciiTheme="majorBidi" w:hAnsiTheme="majorBidi" w:cstheme="majorBidi"/>
                                <w:color w:val="000000" w:themeColor="text1"/>
                                <w:sz w:val="24"/>
                                <w:szCs w:val="24"/>
                              </w:rPr>
                            </w:pPr>
                            <w:r w:rsidRPr="00CF6BF9">
                              <w:rPr>
                                <w:rFonts w:asciiTheme="majorBidi" w:hAnsiTheme="majorBidi" w:cstheme="majorBidi"/>
                                <w:color w:val="000000" w:themeColor="text1"/>
                                <w:sz w:val="24"/>
                                <w:szCs w:val="24"/>
                              </w:rPr>
                              <w:t>Explain</w:t>
                            </w:r>
                          </w:p>
                          <w:p w:rsidR="00FB0558" w:rsidRPr="00CF6BF9" w:rsidRDefault="00FB0558" w:rsidP="00CE5E67">
                            <w:pPr>
                              <w:pStyle w:val="ListParagraph"/>
                              <w:numPr>
                                <w:ilvl w:val="0"/>
                                <w:numId w:val="1"/>
                              </w:numPr>
                              <w:spacing w:after="160" w:line="259" w:lineRule="auto"/>
                              <w:jc w:val="both"/>
                              <w:rPr>
                                <w:rFonts w:asciiTheme="majorBidi" w:hAnsiTheme="majorBidi" w:cstheme="majorBidi"/>
                                <w:color w:val="000000" w:themeColor="text1"/>
                                <w:sz w:val="24"/>
                                <w:szCs w:val="24"/>
                              </w:rPr>
                            </w:pPr>
                            <w:r w:rsidRPr="00CF6BF9">
                              <w:rPr>
                                <w:rFonts w:asciiTheme="majorBidi" w:hAnsiTheme="majorBidi" w:cstheme="majorBidi"/>
                                <w:color w:val="000000" w:themeColor="text1"/>
                                <w:sz w:val="24"/>
                                <w:szCs w:val="24"/>
                              </w:rPr>
                              <w:t>Elaborate</w:t>
                            </w:r>
                          </w:p>
                          <w:p w:rsidR="00FB0558" w:rsidRPr="00CF6BF9" w:rsidRDefault="00FB0558" w:rsidP="00CE5E67">
                            <w:pPr>
                              <w:pStyle w:val="ListParagraph"/>
                              <w:numPr>
                                <w:ilvl w:val="0"/>
                                <w:numId w:val="1"/>
                              </w:numPr>
                              <w:spacing w:after="160" w:line="259" w:lineRule="auto"/>
                              <w:jc w:val="both"/>
                              <w:rPr>
                                <w:rFonts w:asciiTheme="majorBidi" w:hAnsiTheme="majorBidi" w:cstheme="majorBidi"/>
                                <w:color w:val="000000" w:themeColor="text1"/>
                                <w:sz w:val="24"/>
                                <w:szCs w:val="24"/>
                              </w:rPr>
                            </w:pPr>
                            <w:r w:rsidRPr="00CF6BF9">
                              <w:rPr>
                                <w:rFonts w:asciiTheme="majorBidi" w:hAnsiTheme="majorBidi" w:cstheme="majorBidi"/>
                                <w:color w:val="000000" w:themeColor="text1"/>
                                <w:sz w:val="24"/>
                                <w:szCs w:val="24"/>
                              </w:rPr>
                              <w:t>E-Learning</w:t>
                            </w:r>
                          </w:p>
                          <w:p w:rsidR="00FB0558" w:rsidRPr="00CF6BF9" w:rsidRDefault="00FB0558" w:rsidP="00CE5E67">
                            <w:pPr>
                              <w:pStyle w:val="ListParagraph"/>
                              <w:numPr>
                                <w:ilvl w:val="0"/>
                                <w:numId w:val="1"/>
                              </w:numPr>
                              <w:spacing w:after="160" w:line="259" w:lineRule="auto"/>
                              <w:jc w:val="both"/>
                              <w:rPr>
                                <w:rFonts w:asciiTheme="majorBidi" w:hAnsiTheme="majorBidi" w:cstheme="majorBidi"/>
                                <w:color w:val="000000" w:themeColor="text1"/>
                                <w:sz w:val="24"/>
                                <w:szCs w:val="24"/>
                              </w:rPr>
                            </w:pPr>
                            <w:r w:rsidRPr="00CF6BF9">
                              <w:rPr>
                                <w:rFonts w:asciiTheme="majorBidi" w:hAnsiTheme="majorBidi" w:cstheme="majorBidi"/>
                                <w:color w:val="000000" w:themeColor="text1"/>
                                <w:sz w:val="24"/>
                                <w:szCs w:val="24"/>
                              </w:rPr>
                              <w:t>Exercise</w:t>
                            </w:r>
                          </w:p>
                          <w:p w:rsidR="00FB0558" w:rsidRPr="00CF6BF9" w:rsidRDefault="00FB0558" w:rsidP="00CE5E67">
                            <w:pPr>
                              <w:pStyle w:val="ListParagraph"/>
                              <w:numPr>
                                <w:ilvl w:val="0"/>
                                <w:numId w:val="1"/>
                              </w:numPr>
                              <w:spacing w:after="160" w:line="259" w:lineRule="auto"/>
                              <w:jc w:val="both"/>
                              <w:rPr>
                                <w:rFonts w:asciiTheme="majorBidi" w:hAnsiTheme="majorBidi" w:cstheme="majorBidi"/>
                                <w:color w:val="000000" w:themeColor="text1"/>
                                <w:sz w:val="24"/>
                                <w:szCs w:val="24"/>
                              </w:rPr>
                            </w:pPr>
                            <w:r w:rsidRPr="00CF6BF9">
                              <w:rPr>
                                <w:rFonts w:asciiTheme="majorBidi" w:hAnsiTheme="majorBidi" w:cstheme="majorBidi"/>
                                <w:color w:val="000000" w:themeColor="text1"/>
                                <w:sz w:val="24"/>
                                <w:szCs w:val="24"/>
                              </w:rPr>
                              <w:t>Evaluation</w:t>
                            </w:r>
                          </w:p>
                          <w:p w:rsidR="00FB0558" w:rsidRPr="00CF6BF9" w:rsidRDefault="00FB0558" w:rsidP="00CE5E67">
                            <w:pPr>
                              <w:pStyle w:val="ListParagraph"/>
                              <w:numPr>
                                <w:ilvl w:val="0"/>
                                <w:numId w:val="1"/>
                              </w:numPr>
                              <w:spacing w:after="160" w:line="259" w:lineRule="auto"/>
                              <w:jc w:val="both"/>
                              <w:rPr>
                                <w:rFonts w:asciiTheme="majorBidi" w:hAnsiTheme="majorBidi" w:cstheme="majorBidi"/>
                                <w:color w:val="000000" w:themeColor="text1"/>
                                <w:sz w:val="24"/>
                                <w:szCs w:val="24"/>
                              </w:rPr>
                            </w:pPr>
                            <w:r w:rsidRPr="00CF6BF9">
                              <w:rPr>
                                <w:rFonts w:asciiTheme="majorBidi" w:hAnsiTheme="majorBidi" w:cstheme="majorBidi"/>
                                <w:color w:val="000000" w:themeColor="text1"/>
                                <w:sz w:val="24"/>
                                <w:szCs w:val="24"/>
                              </w:rPr>
                              <w:t>Extend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7" style="position:absolute;left:0;text-align:left;margin-left:6.85pt;margin-top:22.7pt;width:124.75pt;height:189.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" fillcolor="white [3212]" strokecolor="black [3213]" strokeweight="2pt">
                <v:textbox>
                  <w:txbxContent>
                    <w:p w:rsidR="00FB0558" w:rsidRPr="00CF6BF9" w:rsidRDefault="00FB0558" w:rsidP="00CE5E67">
                      <w:pPr>
                        <w:jc w:val="center"/>
                        <w:rPr>
                          <w:rFonts w:asciiTheme="majorBidi" w:hAnsiTheme="majorBidi" w:cstheme="majorBidi"/>
                          <w:color w:val="000000" w:themeColor="text1"/>
                          <w:sz w:val="24"/>
                          <w:szCs w:val="24"/>
                        </w:rPr>
                      </w:pPr>
                      <w:r w:rsidRPr="00CF6BF9">
                        <w:rPr>
                          <w:rFonts w:asciiTheme="majorBidi" w:hAnsiTheme="majorBidi" w:cstheme="majorBidi"/>
                          <w:color w:val="000000" w:themeColor="text1"/>
                          <w:sz w:val="24"/>
                          <w:szCs w:val="24"/>
                        </w:rPr>
                        <w:t>Using 9E’s Learning Model</w:t>
                      </w:r>
                    </w:p>
                    <w:p w:rsidR="00FB0558" w:rsidRPr="00CF6BF9" w:rsidRDefault="00FB0558" w:rsidP="00CE5E67">
                      <w:pPr>
                        <w:pStyle w:val="ListParagraph"/>
                        <w:numPr>
                          <w:ilvl w:val="0"/>
                          <w:numId w:val="1"/>
                        </w:numPr>
                        <w:spacing w:after="160" w:line="259" w:lineRule="auto"/>
                        <w:jc w:val="both"/>
                        <w:rPr>
                          <w:rFonts w:asciiTheme="majorBidi" w:hAnsiTheme="majorBidi" w:cstheme="majorBidi"/>
                          <w:color w:val="000000" w:themeColor="text1"/>
                          <w:sz w:val="24"/>
                          <w:szCs w:val="24"/>
                        </w:rPr>
                      </w:pPr>
                      <w:r w:rsidRPr="00CF6BF9">
                        <w:rPr>
                          <w:rFonts w:asciiTheme="majorBidi" w:hAnsiTheme="majorBidi" w:cstheme="majorBidi"/>
                          <w:color w:val="000000" w:themeColor="text1"/>
                          <w:sz w:val="24"/>
                          <w:szCs w:val="24"/>
                        </w:rPr>
                        <w:t>Elicit</w:t>
                      </w:r>
                    </w:p>
                    <w:p w:rsidR="00FB0558" w:rsidRPr="00CF6BF9" w:rsidRDefault="00FB0558" w:rsidP="00CE5E67">
                      <w:pPr>
                        <w:pStyle w:val="ListParagraph"/>
                        <w:numPr>
                          <w:ilvl w:val="0"/>
                          <w:numId w:val="1"/>
                        </w:numPr>
                        <w:spacing w:after="160" w:line="259" w:lineRule="auto"/>
                        <w:jc w:val="both"/>
                        <w:rPr>
                          <w:rFonts w:asciiTheme="majorBidi" w:hAnsiTheme="majorBidi" w:cstheme="majorBidi"/>
                          <w:color w:val="000000" w:themeColor="text1"/>
                          <w:sz w:val="24"/>
                          <w:szCs w:val="24"/>
                        </w:rPr>
                      </w:pPr>
                      <w:r w:rsidRPr="00CF6BF9">
                        <w:rPr>
                          <w:rFonts w:asciiTheme="majorBidi" w:hAnsiTheme="majorBidi" w:cstheme="majorBidi"/>
                          <w:color w:val="000000" w:themeColor="text1"/>
                          <w:sz w:val="24"/>
                          <w:szCs w:val="24"/>
                        </w:rPr>
                        <w:t>Engage</w:t>
                      </w:r>
                    </w:p>
                    <w:p w:rsidR="00FB0558" w:rsidRPr="00CF6BF9" w:rsidRDefault="00FB0558" w:rsidP="00CE5E67">
                      <w:pPr>
                        <w:pStyle w:val="ListParagraph"/>
                        <w:numPr>
                          <w:ilvl w:val="0"/>
                          <w:numId w:val="1"/>
                        </w:numPr>
                        <w:spacing w:after="160" w:line="259" w:lineRule="auto"/>
                        <w:jc w:val="both"/>
                        <w:rPr>
                          <w:rFonts w:asciiTheme="majorBidi" w:hAnsiTheme="majorBidi" w:cstheme="majorBidi"/>
                          <w:color w:val="000000" w:themeColor="text1"/>
                          <w:sz w:val="24"/>
                          <w:szCs w:val="24"/>
                        </w:rPr>
                      </w:pPr>
                      <w:r w:rsidRPr="00CF6BF9">
                        <w:rPr>
                          <w:rFonts w:asciiTheme="majorBidi" w:hAnsiTheme="majorBidi" w:cstheme="majorBidi"/>
                          <w:color w:val="000000" w:themeColor="text1"/>
                          <w:sz w:val="24"/>
                          <w:szCs w:val="24"/>
                        </w:rPr>
                        <w:t xml:space="preserve">Explore </w:t>
                      </w:r>
                    </w:p>
                    <w:p w:rsidR="00FB0558" w:rsidRPr="00CF6BF9" w:rsidRDefault="00FB0558" w:rsidP="00CE5E67">
                      <w:pPr>
                        <w:pStyle w:val="ListParagraph"/>
                        <w:numPr>
                          <w:ilvl w:val="0"/>
                          <w:numId w:val="1"/>
                        </w:numPr>
                        <w:spacing w:after="160" w:line="259" w:lineRule="auto"/>
                        <w:jc w:val="both"/>
                        <w:rPr>
                          <w:rFonts w:asciiTheme="majorBidi" w:hAnsiTheme="majorBidi" w:cstheme="majorBidi"/>
                          <w:color w:val="000000" w:themeColor="text1"/>
                          <w:sz w:val="24"/>
                          <w:szCs w:val="24"/>
                        </w:rPr>
                      </w:pPr>
                      <w:r w:rsidRPr="00CF6BF9">
                        <w:rPr>
                          <w:rFonts w:asciiTheme="majorBidi" w:hAnsiTheme="majorBidi" w:cstheme="majorBidi"/>
                          <w:color w:val="000000" w:themeColor="text1"/>
                          <w:sz w:val="24"/>
                          <w:szCs w:val="24"/>
                        </w:rPr>
                        <w:t>Explain</w:t>
                      </w:r>
                    </w:p>
                    <w:p w:rsidR="00FB0558" w:rsidRPr="00CF6BF9" w:rsidRDefault="00FB0558" w:rsidP="00CE5E67">
                      <w:pPr>
                        <w:pStyle w:val="ListParagraph"/>
                        <w:numPr>
                          <w:ilvl w:val="0"/>
                          <w:numId w:val="1"/>
                        </w:numPr>
                        <w:spacing w:after="160" w:line="259" w:lineRule="auto"/>
                        <w:jc w:val="both"/>
                        <w:rPr>
                          <w:rFonts w:asciiTheme="majorBidi" w:hAnsiTheme="majorBidi" w:cstheme="majorBidi"/>
                          <w:color w:val="000000" w:themeColor="text1"/>
                          <w:sz w:val="24"/>
                          <w:szCs w:val="24"/>
                        </w:rPr>
                      </w:pPr>
                      <w:r w:rsidRPr="00CF6BF9">
                        <w:rPr>
                          <w:rFonts w:asciiTheme="majorBidi" w:hAnsiTheme="majorBidi" w:cstheme="majorBidi"/>
                          <w:color w:val="000000" w:themeColor="text1"/>
                          <w:sz w:val="24"/>
                          <w:szCs w:val="24"/>
                        </w:rPr>
                        <w:t>Elaborate</w:t>
                      </w:r>
                    </w:p>
                    <w:p w:rsidR="00FB0558" w:rsidRPr="00CF6BF9" w:rsidRDefault="00FB0558" w:rsidP="00CE5E67">
                      <w:pPr>
                        <w:pStyle w:val="ListParagraph"/>
                        <w:numPr>
                          <w:ilvl w:val="0"/>
                          <w:numId w:val="1"/>
                        </w:numPr>
                        <w:spacing w:after="160" w:line="259" w:lineRule="auto"/>
                        <w:jc w:val="both"/>
                        <w:rPr>
                          <w:rFonts w:asciiTheme="majorBidi" w:hAnsiTheme="majorBidi" w:cstheme="majorBidi"/>
                          <w:color w:val="000000" w:themeColor="text1"/>
                          <w:sz w:val="24"/>
                          <w:szCs w:val="24"/>
                        </w:rPr>
                      </w:pPr>
                      <w:r w:rsidRPr="00CF6BF9">
                        <w:rPr>
                          <w:rFonts w:asciiTheme="majorBidi" w:hAnsiTheme="majorBidi" w:cstheme="majorBidi"/>
                          <w:color w:val="000000" w:themeColor="text1"/>
                          <w:sz w:val="24"/>
                          <w:szCs w:val="24"/>
                        </w:rPr>
                        <w:t>E-Learning</w:t>
                      </w:r>
                    </w:p>
                    <w:p w:rsidR="00FB0558" w:rsidRPr="00CF6BF9" w:rsidRDefault="00FB0558" w:rsidP="00CE5E67">
                      <w:pPr>
                        <w:pStyle w:val="ListParagraph"/>
                        <w:numPr>
                          <w:ilvl w:val="0"/>
                          <w:numId w:val="1"/>
                        </w:numPr>
                        <w:spacing w:after="160" w:line="259" w:lineRule="auto"/>
                        <w:jc w:val="both"/>
                        <w:rPr>
                          <w:rFonts w:asciiTheme="majorBidi" w:hAnsiTheme="majorBidi" w:cstheme="majorBidi"/>
                          <w:color w:val="000000" w:themeColor="text1"/>
                          <w:sz w:val="24"/>
                          <w:szCs w:val="24"/>
                        </w:rPr>
                      </w:pPr>
                      <w:r w:rsidRPr="00CF6BF9">
                        <w:rPr>
                          <w:rFonts w:asciiTheme="majorBidi" w:hAnsiTheme="majorBidi" w:cstheme="majorBidi"/>
                          <w:color w:val="000000" w:themeColor="text1"/>
                          <w:sz w:val="24"/>
                          <w:szCs w:val="24"/>
                        </w:rPr>
                        <w:t>Exercise</w:t>
                      </w:r>
                    </w:p>
                    <w:p w:rsidR="00FB0558" w:rsidRPr="00CF6BF9" w:rsidRDefault="00FB0558" w:rsidP="00CE5E67">
                      <w:pPr>
                        <w:pStyle w:val="ListParagraph"/>
                        <w:numPr>
                          <w:ilvl w:val="0"/>
                          <w:numId w:val="1"/>
                        </w:numPr>
                        <w:spacing w:after="160" w:line="259" w:lineRule="auto"/>
                        <w:jc w:val="both"/>
                        <w:rPr>
                          <w:rFonts w:asciiTheme="majorBidi" w:hAnsiTheme="majorBidi" w:cstheme="majorBidi"/>
                          <w:color w:val="000000" w:themeColor="text1"/>
                          <w:sz w:val="24"/>
                          <w:szCs w:val="24"/>
                        </w:rPr>
                      </w:pPr>
                      <w:r w:rsidRPr="00CF6BF9">
                        <w:rPr>
                          <w:rFonts w:asciiTheme="majorBidi" w:hAnsiTheme="majorBidi" w:cstheme="majorBidi"/>
                          <w:color w:val="000000" w:themeColor="text1"/>
                          <w:sz w:val="24"/>
                          <w:szCs w:val="24"/>
                        </w:rPr>
                        <w:t>Evaluation</w:t>
                      </w:r>
                    </w:p>
                    <w:p w:rsidR="00FB0558" w:rsidRPr="00CF6BF9" w:rsidRDefault="00FB0558" w:rsidP="00CE5E67">
                      <w:pPr>
                        <w:pStyle w:val="ListParagraph"/>
                        <w:numPr>
                          <w:ilvl w:val="0"/>
                          <w:numId w:val="1"/>
                        </w:numPr>
                        <w:spacing w:after="160" w:line="259" w:lineRule="auto"/>
                        <w:jc w:val="both"/>
                        <w:rPr>
                          <w:rFonts w:asciiTheme="majorBidi" w:hAnsiTheme="majorBidi" w:cstheme="majorBidi"/>
                          <w:color w:val="000000" w:themeColor="text1"/>
                          <w:sz w:val="24"/>
                          <w:szCs w:val="24"/>
                        </w:rPr>
                      </w:pPr>
                      <w:r w:rsidRPr="00CF6BF9">
                        <w:rPr>
                          <w:rFonts w:asciiTheme="majorBidi" w:hAnsiTheme="majorBidi" w:cstheme="majorBidi"/>
                          <w:color w:val="000000" w:themeColor="text1"/>
                          <w:sz w:val="24"/>
                          <w:szCs w:val="24"/>
                        </w:rPr>
                        <w:t>Extend</w:t>
                      </w:r>
                    </w:p>
                  </w:txbxContent>
                </v:textbox>
              </v:rect>
            </w:pict>
          </mc:Fallback>
        </mc:AlternateContent>
      </w:r>
      <w:r w:rsidR="00CE5E67" w:rsidRPr="00CF6BF9">
        <w:rPr>
          <w:rFonts w:asciiTheme="majorBidi" w:hAnsiTheme="majorBidi" w:cstheme="majorBidi"/>
          <w:i/>
          <w:sz w:val="24"/>
          <w:szCs w:val="24"/>
        </w:rPr>
        <w:t>Conceptual Framework of the Study</w:t>
      </w:r>
    </w:p>
    <w:p w:rsidR="00CE5E67" w:rsidRPr="00CF6BF9" w:rsidRDefault="00BA4140" w:rsidP="00CE5E67">
      <w:pPr>
        <w:spacing w:line="480" w:lineRule="auto"/>
        <w:jc w:val="both"/>
        <w:rPr>
          <w:rFonts w:asciiTheme="majorBidi" w:hAnsiTheme="majorBidi" w:cstheme="majorBidi"/>
          <w:b/>
          <w:sz w:val="24"/>
          <w:szCs w:val="24"/>
          <w:lang w:val="en-US"/>
        </w:rPr>
      </w:pPr>
      <w:r w:rsidRPr="00CF6BF9">
        <w:rPr>
          <w:rFonts w:asciiTheme="majorBidi" w:hAnsiTheme="majorBidi" w:cstheme="majorBidi"/>
          <w:b/>
          <w:noProof/>
          <w:sz w:val="24"/>
          <w:szCs w:val="24"/>
          <w:lang w:eastAsia="en-PH"/>
        </w:rPr>
        <mc:AlternateContent>
          <mc:Choice Requires="wps">
            <w:drawing>
              <wp:anchor distT="0" distB="0" distL="114300" distR="114300" simplePos="0" relativeHeight="251661312" behindDoc="0" locked="0" layoutInCell="1" allowOverlap="1" wp14:anchorId="6FAA00EC" wp14:editId="67F2425C">
                <wp:simplePos x="0" y="0"/>
                <wp:positionH relativeFrom="column">
                  <wp:posOffset>4068445</wp:posOffset>
                </wp:positionH>
                <wp:positionV relativeFrom="paragraph">
                  <wp:posOffset>1270</wp:posOffset>
                </wp:positionV>
                <wp:extent cx="1833880" cy="813435"/>
                <wp:effectExtent l="0" t="0" r="13970" b="24765"/>
                <wp:wrapNone/>
                <wp:docPr id="3" name="Rectangle 3"/>
                <wp:cNvGraphicFramePr/>
                <a:graphic xmlns:a="http://schemas.openxmlformats.org/drawingml/2006/main">
                  <a:graphicData uri="http://schemas.microsoft.com/office/word/2010/wordprocessingShape">
                    <wps:wsp>
                      <wps:cNvSpPr/>
                      <wps:spPr>
                        <a:xfrm>
                          <a:off x="0" y="0"/>
                          <a:ext cx="1833880" cy="81343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B0558" w:rsidRPr="00CF6BF9" w:rsidRDefault="00FB0558" w:rsidP="00CE5E67">
                            <w:pPr>
                              <w:jc w:val="center"/>
                              <w:rPr>
                                <w:rFonts w:asciiTheme="majorBidi" w:hAnsiTheme="majorBidi" w:cstheme="majorBidi"/>
                                <w:color w:val="000000" w:themeColor="text1"/>
                                <w:sz w:val="24"/>
                                <w:szCs w:val="24"/>
                              </w:rPr>
                            </w:pPr>
                            <w:r w:rsidRPr="00CF6BF9">
                              <w:rPr>
                                <w:rFonts w:asciiTheme="majorBidi" w:hAnsiTheme="majorBidi" w:cstheme="majorBidi"/>
                                <w:color w:val="000000" w:themeColor="text1"/>
                                <w:sz w:val="24"/>
                                <w:szCs w:val="24"/>
                              </w:rPr>
                              <w:t>Student’s mathematical performance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o:spid="_x0000_s1028" style="position:absolute;left:0;text-align:left;margin-left:320.35pt;margin-top:.1pt;width:144.4pt;height:64.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" fillcolor="white [3212]" strokecolor="black [3213]" strokeweight="2pt">
                <v:textbox>
                  <w:txbxContent>
                    <w:p w:rsidR="00FB0558" w:rsidRPr="00CF6BF9" w:rsidRDefault="00FB0558" w:rsidP="00CE5E67">
                      <w:pPr>
                        <w:jc w:val="center"/>
                        <w:rPr>
                          <w:rFonts w:asciiTheme="majorBidi" w:hAnsiTheme="majorBidi" w:cstheme="majorBidi"/>
                          <w:color w:val="000000" w:themeColor="text1"/>
                          <w:sz w:val="24"/>
                          <w:szCs w:val="24"/>
                        </w:rPr>
                      </w:pPr>
                      <w:r w:rsidRPr="00CF6BF9">
                        <w:rPr>
                          <w:rFonts w:asciiTheme="majorBidi" w:hAnsiTheme="majorBidi" w:cstheme="majorBidi"/>
                          <w:color w:val="000000" w:themeColor="text1"/>
                          <w:sz w:val="24"/>
                          <w:szCs w:val="24"/>
                        </w:rPr>
                        <w:t>Student’s mathematical performance</w:t>
                      </w:r>
                    </w:p>
                  </w:txbxContent>
                </v:textbox>
              </v:rect>
            </w:pict>
          </mc:Fallback>
        </mc:AlternateContent>
      </w:r>
      <w:r w:rsidR="00CE5E67" w:rsidRPr="00CF6BF9">
        <w:rPr>
          <w:rFonts w:asciiTheme="majorBidi" w:hAnsiTheme="majorBidi" w:cstheme="majorBidi"/>
          <w:b/>
          <w:noProof/>
          <w:sz w:val="24"/>
          <w:szCs w:val="24"/>
          <w:lang w:eastAsia="en-PH"/>
        </w:rPr>
        <mc:AlternateContent>
          <mc:Choice Requires="wps">
            <w:drawing>
              <wp:anchor distT="0" distB="0" distL="114300" distR="114300" simplePos="0" relativeHeight="251664384" behindDoc="0" locked="0" layoutInCell="1" allowOverlap="1" wp14:anchorId="59EE9D5E" wp14:editId="3217FB03">
                <wp:simplePos x="0" y="0"/>
                <wp:positionH relativeFrom="column">
                  <wp:posOffset>3514256</wp:posOffset>
                </wp:positionH>
                <wp:positionV relativeFrom="paragraph">
                  <wp:posOffset>459740</wp:posOffset>
                </wp:positionV>
                <wp:extent cx="554983" cy="418894"/>
                <wp:effectExtent l="0" t="38100" r="55245" b="19685"/>
                <wp:wrapNone/>
                <wp:docPr id="6" name="Straight Arrow Connector 6"/>
                <wp:cNvGraphicFramePr/>
                <a:graphic xmlns:a="http://schemas.openxmlformats.org/drawingml/2006/main">
                  <a:graphicData uri="http://schemas.microsoft.com/office/word/2010/wordprocessingShape">
                    <wps:wsp>
                      <wps:cNvCnPr/>
                      <wps:spPr>
                        <a:xfrm flipV="1">
                          <a:off x="0" y="0"/>
                          <a:ext cx="554983" cy="41889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6" o:spid="_x0000_s1026" type="#_x0000_t32" style="position:absolute;margin-left:276.7pt;margin-top:36.2pt;width:43.7pt;height:33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" strokecolor="black [3040]">
                <v:stroke endarrow="block"/>
              </v:shape>
            </w:pict>
          </mc:Fallback>
        </mc:AlternateContent>
      </w:r>
    </w:p>
    <w:p w:rsidR="00CE5E67" w:rsidRDefault="00BA4140" w:rsidP="00CE5E67">
      <w:pPr>
        <w:tabs>
          <w:tab w:val="left" w:pos="6398"/>
        </w:tabs>
        <w:spacing w:line="480" w:lineRule="auto"/>
        <w:jc w:val="both"/>
        <w:rPr>
          <w:rFonts w:asciiTheme="majorBidi" w:hAnsiTheme="majorBidi" w:cstheme="majorBidi"/>
          <w:sz w:val="24"/>
          <w:szCs w:val="24"/>
        </w:rPr>
      </w:pPr>
      <w:r w:rsidRPr="00CF6BF9">
        <w:rPr>
          <w:rFonts w:asciiTheme="majorBidi" w:hAnsiTheme="majorBidi" w:cstheme="majorBidi"/>
          <w:b/>
          <w:noProof/>
          <w:sz w:val="24"/>
          <w:szCs w:val="24"/>
          <w:lang w:eastAsia="en-PH"/>
        </w:rPr>
        <mc:AlternateContent>
          <mc:Choice Requires="wps">
            <w:drawing>
              <wp:anchor distT="0" distB="0" distL="114300" distR="114300" simplePos="0" relativeHeight="251660288" behindDoc="0" locked="0" layoutInCell="1" allowOverlap="1" wp14:anchorId="383F414D" wp14:editId="6DB90754">
                <wp:simplePos x="0" y="0"/>
                <wp:positionH relativeFrom="column">
                  <wp:posOffset>2030095</wp:posOffset>
                </wp:positionH>
                <wp:positionV relativeFrom="paragraph">
                  <wp:posOffset>160655</wp:posOffset>
                </wp:positionV>
                <wp:extent cx="1490345" cy="813435"/>
                <wp:effectExtent l="0" t="0" r="14605" b="24765"/>
                <wp:wrapNone/>
                <wp:docPr id="2" name="Rectangle 2"/>
                <wp:cNvGraphicFramePr/>
                <a:graphic xmlns:a="http://schemas.openxmlformats.org/drawingml/2006/main">
                  <a:graphicData uri="http://schemas.microsoft.com/office/word/2010/wordprocessingShape">
                    <wps:wsp>
                      <wps:cNvSpPr/>
                      <wps:spPr>
                        <a:xfrm>
                          <a:off x="0" y="0"/>
                          <a:ext cx="1490345" cy="81343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B0558" w:rsidRPr="00CF6BF9" w:rsidRDefault="00FB0558" w:rsidP="00CE5E67">
                            <w:pPr>
                              <w:jc w:val="cente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On t</w:t>
                            </w:r>
                            <w:r w:rsidRPr="00CF6BF9">
                              <w:rPr>
                                <w:rFonts w:asciiTheme="majorBidi" w:hAnsiTheme="majorBidi" w:cstheme="majorBidi"/>
                                <w:color w:val="000000" w:themeColor="text1"/>
                                <w:sz w:val="24"/>
                                <w:szCs w:val="24"/>
                              </w:rPr>
                              <w:t>eaching grade 9 students on variation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o:spid="_x0000_s1029" style="position:absolute;left:0;text-align:left;margin-left:159.85pt;margin-top:12.65pt;width:117.35pt;height:64.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" fillcolor="white [3212]" strokecolor="black [3213]" strokeweight="2pt">
                <v:textbox>
                  <w:txbxContent>
                    <w:p w:rsidR="00FB0558" w:rsidRPr="00CF6BF9" w:rsidRDefault="00FB0558" w:rsidP="00CE5E67">
                      <w:pPr>
                        <w:jc w:val="cente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On t</w:t>
                      </w:r>
                      <w:r w:rsidRPr="00CF6BF9">
                        <w:rPr>
                          <w:rFonts w:asciiTheme="majorBidi" w:hAnsiTheme="majorBidi" w:cstheme="majorBidi"/>
                          <w:color w:val="000000" w:themeColor="text1"/>
                          <w:sz w:val="24"/>
                          <w:szCs w:val="24"/>
                        </w:rPr>
                        <w:t>eaching grade 9 students on variation</w:t>
                      </w:r>
                    </w:p>
                  </w:txbxContent>
                </v:textbox>
              </v:rect>
            </w:pict>
          </mc:Fallback>
        </mc:AlternateContent>
      </w:r>
    </w:p>
    <w:p w:rsidR="00CE5E67" w:rsidRDefault="00BA4140" w:rsidP="00CE5E67">
      <w:pPr>
        <w:tabs>
          <w:tab w:val="left" w:pos="6398"/>
        </w:tabs>
        <w:spacing w:line="480" w:lineRule="auto"/>
        <w:jc w:val="both"/>
        <w:rPr>
          <w:rFonts w:asciiTheme="majorBidi" w:hAnsiTheme="majorBidi" w:cstheme="majorBidi"/>
          <w:sz w:val="24"/>
          <w:szCs w:val="24"/>
        </w:rPr>
      </w:pPr>
      <w:r w:rsidRPr="00CF6BF9">
        <w:rPr>
          <w:rFonts w:asciiTheme="majorBidi" w:hAnsiTheme="majorBidi" w:cstheme="majorBidi"/>
          <w:b/>
          <w:noProof/>
          <w:sz w:val="24"/>
          <w:szCs w:val="24"/>
          <w:lang w:eastAsia="en-PH"/>
        </w:rPr>
        <mc:AlternateContent>
          <mc:Choice Requires="wps">
            <w:drawing>
              <wp:anchor distT="0" distB="0" distL="114300" distR="114300" simplePos="0" relativeHeight="251662336" behindDoc="0" locked="0" layoutInCell="1" allowOverlap="1" wp14:anchorId="285B1E8C" wp14:editId="4AAFAFAF">
                <wp:simplePos x="0" y="0"/>
                <wp:positionH relativeFrom="column">
                  <wp:posOffset>4180840</wp:posOffset>
                </wp:positionH>
                <wp:positionV relativeFrom="paragraph">
                  <wp:posOffset>274320</wp:posOffset>
                </wp:positionV>
                <wp:extent cx="1727200" cy="292100"/>
                <wp:effectExtent l="0" t="0" r="25400" b="12700"/>
                <wp:wrapNone/>
                <wp:docPr id="4" name="Rectangle 4"/>
                <wp:cNvGraphicFramePr/>
                <a:graphic xmlns:a="http://schemas.openxmlformats.org/drawingml/2006/main">
                  <a:graphicData uri="http://schemas.microsoft.com/office/word/2010/wordprocessingShape">
                    <wps:wsp>
                      <wps:cNvSpPr/>
                      <wps:spPr>
                        <a:xfrm>
                          <a:off x="0" y="0"/>
                          <a:ext cx="1727200" cy="2921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B0558" w:rsidRPr="00CF6BF9" w:rsidRDefault="00FB0558" w:rsidP="00CE5E67">
                            <w:pPr>
                              <w:jc w:val="center"/>
                              <w:rPr>
                                <w:rFonts w:asciiTheme="majorBidi" w:hAnsiTheme="majorBidi" w:cstheme="majorBidi"/>
                                <w:color w:val="000000" w:themeColor="text1"/>
                                <w:sz w:val="24"/>
                                <w:szCs w:val="24"/>
                              </w:rPr>
                            </w:pPr>
                            <w:r w:rsidRPr="00CF6BF9">
                              <w:rPr>
                                <w:rFonts w:asciiTheme="majorBidi" w:hAnsiTheme="majorBidi" w:cstheme="majorBidi"/>
                                <w:color w:val="000000" w:themeColor="text1"/>
                                <w:sz w:val="24"/>
                                <w:szCs w:val="24"/>
                              </w:rPr>
                              <w:t>Students Interest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30" style="position:absolute;left:0;text-align:left;margin-left:329.2pt;margin-top:21.6pt;width:136pt;height:2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" fillcolor="white [3212]" strokecolor="black [3213]" strokeweight="2pt">
                <v:textbox>
                  <w:txbxContent>
                    <w:p w:rsidR="00FB0558" w:rsidRPr="00CF6BF9" w:rsidRDefault="00FB0558" w:rsidP="00CE5E67">
                      <w:pPr>
                        <w:jc w:val="center"/>
                        <w:rPr>
                          <w:rFonts w:asciiTheme="majorBidi" w:hAnsiTheme="majorBidi" w:cstheme="majorBidi"/>
                          <w:color w:val="000000" w:themeColor="text1"/>
                          <w:sz w:val="24"/>
                          <w:szCs w:val="24"/>
                        </w:rPr>
                      </w:pPr>
                      <w:r w:rsidRPr="00CF6BF9">
                        <w:rPr>
                          <w:rFonts w:asciiTheme="majorBidi" w:hAnsiTheme="majorBidi" w:cstheme="majorBidi"/>
                          <w:color w:val="000000" w:themeColor="text1"/>
                          <w:sz w:val="24"/>
                          <w:szCs w:val="24"/>
                        </w:rPr>
                        <w:t>Students Interest</w:t>
                      </w:r>
                    </w:p>
                  </w:txbxContent>
                </v:textbox>
              </v:rect>
            </w:pict>
          </mc:Fallback>
        </mc:AlternateContent>
      </w:r>
      <w:r w:rsidRPr="00CF6BF9">
        <w:rPr>
          <w:rFonts w:asciiTheme="majorBidi" w:hAnsiTheme="majorBidi" w:cstheme="majorBidi"/>
          <w:b/>
          <w:noProof/>
          <w:sz w:val="24"/>
          <w:szCs w:val="24"/>
          <w:lang w:eastAsia="en-PH"/>
        </w:rPr>
        <mc:AlternateContent>
          <mc:Choice Requires="wps">
            <w:drawing>
              <wp:anchor distT="0" distB="0" distL="114300" distR="114300" simplePos="0" relativeHeight="251665408" behindDoc="0" locked="0" layoutInCell="1" allowOverlap="1" wp14:anchorId="37EDEC86" wp14:editId="3D979191">
                <wp:simplePos x="0" y="0"/>
                <wp:positionH relativeFrom="column">
                  <wp:posOffset>3519805</wp:posOffset>
                </wp:positionH>
                <wp:positionV relativeFrom="paragraph">
                  <wp:posOffset>188595</wp:posOffset>
                </wp:positionV>
                <wp:extent cx="654050" cy="237490"/>
                <wp:effectExtent l="0" t="0" r="69850" b="67310"/>
                <wp:wrapNone/>
                <wp:docPr id="7" name="Straight Arrow Connector 7"/>
                <wp:cNvGraphicFramePr/>
                <a:graphic xmlns:a="http://schemas.openxmlformats.org/drawingml/2006/main">
                  <a:graphicData uri="http://schemas.microsoft.com/office/word/2010/wordprocessingShape">
                    <wps:wsp>
                      <wps:cNvCnPr/>
                      <wps:spPr>
                        <a:xfrm>
                          <a:off x="0" y="0"/>
                          <a:ext cx="654050" cy="23749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7" o:spid="_x0000_s1026" type="#_x0000_t32" style="position:absolute;margin-left:277.15pt;margin-top:14.85pt;width:51.5pt;height:18.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" strokecolor="black [3040]">
                <v:stroke endarrow="block"/>
              </v:shape>
            </w:pict>
          </mc:Fallback>
        </mc:AlternateContent>
      </w:r>
      <w:r w:rsidRPr="00CF6BF9">
        <w:rPr>
          <w:rFonts w:asciiTheme="majorBidi" w:hAnsiTheme="majorBidi" w:cstheme="majorBidi"/>
          <w:b/>
          <w:noProof/>
          <w:sz w:val="24"/>
          <w:szCs w:val="24"/>
          <w:lang w:eastAsia="en-PH"/>
        </w:rPr>
        <mc:AlternateContent>
          <mc:Choice Requires="wps">
            <w:drawing>
              <wp:anchor distT="0" distB="0" distL="114300" distR="114300" simplePos="0" relativeHeight="251663360" behindDoc="0" locked="0" layoutInCell="1" allowOverlap="1" wp14:anchorId="7D80496A" wp14:editId="3D8D5FB1">
                <wp:simplePos x="0" y="0"/>
                <wp:positionH relativeFrom="column">
                  <wp:posOffset>1671320</wp:posOffset>
                </wp:positionH>
                <wp:positionV relativeFrom="paragraph">
                  <wp:posOffset>79375</wp:posOffset>
                </wp:positionV>
                <wp:extent cx="341630" cy="0"/>
                <wp:effectExtent l="0" t="76200" r="20320" b="95250"/>
                <wp:wrapNone/>
                <wp:docPr id="5" name="Straight Arrow Connector 5"/>
                <wp:cNvGraphicFramePr/>
                <a:graphic xmlns:a="http://schemas.openxmlformats.org/drawingml/2006/main">
                  <a:graphicData uri="http://schemas.microsoft.com/office/word/2010/wordprocessingShape">
                    <wps:wsp>
                      <wps:cNvCnPr/>
                      <wps:spPr>
                        <a:xfrm>
                          <a:off x="0" y="0"/>
                          <a:ext cx="34163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5" o:spid="_x0000_s1026" type="#_x0000_t32" style="position:absolute;margin-left:131.6pt;margin-top:6.25pt;width:26.9pt;height:0;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" strokecolor="black [3040]">
                <v:stroke endarrow="block"/>
              </v:shape>
            </w:pict>
          </mc:Fallback>
        </mc:AlternateContent>
      </w:r>
    </w:p>
    <w:p w:rsidR="00CE5E67" w:rsidRPr="00CF6BF9" w:rsidRDefault="00CE5E67" w:rsidP="00CE5E67">
      <w:pPr>
        <w:tabs>
          <w:tab w:val="left" w:pos="6398"/>
        </w:tabs>
        <w:spacing w:line="480" w:lineRule="auto"/>
        <w:jc w:val="both"/>
        <w:rPr>
          <w:rFonts w:asciiTheme="majorBidi" w:hAnsiTheme="majorBidi" w:cstheme="majorBidi"/>
          <w:sz w:val="24"/>
          <w:szCs w:val="24"/>
        </w:rPr>
      </w:pPr>
    </w:p>
    <w:p w:rsidR="00BA4140" w:rsidRDefault="00BA4140" w:rsidP="00CE5E67">
      <w:pPr>
        <w:spacing w:line="480" w:lineRule="auto"/>
        <w:ind w:firstLine="720"/>
        <w:jc w:val="both"/>
        <w:rPr>
          <w:rFonts w:asciiTheme="majorBidi" w:hAnsiTheme="majorBidi" w:cstheme="majorBidi"/>
          <w:sz w:val="24"/>
          <w:szCs w:val="24"/>
        </w:rPr>
      </w:pPr>
    </w:p>
    <w:p w:rsidR="00CE5E67" w:rsidRPr="00CF6BF9" w:rsidRDefault="00CE5E67" w:rsidP="00BA4140">
      <w:pPr>
        <w:spacing w:line="480" w:lineRule="auto"/>
        <w:ind w:firstLine="720"/>
        <w:jc w:val="both"/>
        <w:rPr>
          <w:rFonts w:asciiTheme="majorBidi" w:hAnsiTheme="majorBidi" w:cstheme="majorBidi"/>
          <w:sz w:val="24"/>
          <w:szCs w:val="24"/>
          <w:lang w:val="en-US"/>
        </w:rPr>
      </w:pPr>
      <w:r w:rsidRPr="00CF6BF9">
        <w:rPr>
          <w:rFonts w:asciiTheme="majorBidi" w:hAnsiTheme="majorBidi" w:cstheme="majorBidi"/>
          <w:sz w:val="24"/>
          <w:szCs w:val="24"/>
        </w:rPr>
        <w:t xml:space="preserve">Figure 1 presents the conceptual framework of the study; the box shows the 9E’s learning model </w:t>
      </w:r>
      <w:r>
        <w:rPr>
          <w:rFonts w:asciiTheme="majorBidi" w:hAnsiTheme="majorBidi" w:cstheme="majorBidi"/>
          <w:sz w:val="24"/>
          <w:szCs w:val="24"/>
        </w:rPr>
        <w:t xml:space="preserve">which are the Elicit, Engage, Explore, Explain, Elaborate, E-Learning, Exercise, Evaluation, and Extend. The other box shows the use of 9E’s learning model on teaching grade 9 students on variation. </w:t>
      </w:r>
      <w:r>
        <w:rPr>
          <w:rFonts w:ascii="Times New Roman" w:hAnsi="Times New Roman"/>
          <w:sz w:val="24"/>
          <w:szCs w:val="24"/>
        </w:rPr>
        <w:t>This study aimed to investigate the effects of student’s mathematical performance and students’ interest in learning mathematics, especially in variation.</w:t>
      </w:r>
    </w:p>
    <w:p w:rsidR="00CE5E67" w:rsidRPr="00CF6BF9" w:rsidRDefault="00CE5E67" w:rsidP="00CE5E67">
      <w:pPr>
        <w:spacing w:line="480" w:lineRule="auto"/>
        <w:rPr>
          <w:rFonts w:asciiTheme="majorBidi" w:hAnsiTheme="majorBidi" w:cstheme="majorBidi"/>
          <w:sz w:val="24"/>
          <w:szCs w:val="24"/>
          <w:lang w:val="en-US"/>
        </w:rPr>
      </w:pPr>
    </w:p>
    <w:p w:rsidR="00CE5E67" w:rsidRDefault="00CE5E67" w:rsidP="00CE5E67">
      <w:pPr>
        <w:spacing w:line="480" w:lineRule="auto"/>
        <w:rPr>
          <w:rFonts w:ascii="Times New Roman" w:hAnsi="Times New Roman" w:cs="Times New Roman"/>
          <w:sz w:val="24"/>
          <w:szCs w:val="24"/>
          <w:lang w:val="en-US"/>
        </w:rPr>
      </w:pPr>
    </w:p>
    <w:p w:rsidR="00CE5E67" w:rsidRDefault="00CE5E67" w:rsidP="00CE5E67">
      <w:pPr>
        <w:spacing w:line="480" w:lineRule="auto"/>
        <w:rPr>
          <w:rFonts w:ascii="Times New Roman" w:hAnsi="Times New Roman" w:cs="Times New Roman"/>
          <w:sz w:val="24"/>
          <w:szCs w:val="24"/>
          <w:lang w:val="en-US"/>
        </w:rPr>
      </w:pPr>
    </w:p>
    <w:p w:rsidR="00BA4140" w:rsidRDefault="00BA4140" w:rsidP="00BA4140">
      <w:pPr>
        <w:spacing w:line="480" w:lineRule="auto"/>
        <w:rPr>
          <w:rFonts w:ascii="Times New Roman" w:hAnsi="Times New Roman" w:cs="Times New Roman"/>
          <w:sz w:val="24"/>
          <w:szCs w:val="24"/>
          <w:lang w:val="en-US"/>
        </w:rPr>
      </w:pPr>
    </w:p>
    <w:p w:rsidR="00CE5E67" w:rsidRDefault="00CE5E67" w:rsidP="00BA4140">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RESEARCH METHODOLOGY</w:t>
      </w:r>
    </w:p>
    <w:p w:rsidR="00CE5E67" w:rsidRDefault="00CE5E67" w:rsidP="00CE5E67">
      <w:pPr>
        <w:spacing w:line="480" w:lineRule="auto"/>
        <w:jc w:val="both"/>
        <w:rPr>
          <w:rFonts w:ascii="Times New Roman" w:hAnsi="Times New Roman" w:cs="Times New Roman"/>
          <w:sz w:val="24"/>
          <w:szCs w:val="24"/>
          <w:lang w:val="en-US"/>
        </w:rPr>
      </w:pPr>
      <w:r>
        <w:rPr>
          <w:rFonts w:ascii="Times New Roman" w:hAnsi="Times New Roman" w:cs="Times New Roman"/>
          <w:b/>
          <w:sz w:val="24"/>
          <w:szCs w:val="24"/>
        </w:rPr>
        <w:tab/>
      </w:r>
      <w:r>
        <w:rPr>
          <w:rFonts w:ascii="Times New Roman" w:hAnsi="Times New Roman" w:cs="Times New Roman"/>
          <w:sz w:val="24"/>
          <w:szCs w:val="24"/>
        </w:rPr>
        <w:t>This chapter presents the research design, research locale, research respondents, and research instruments, data collection procedure and treatment of data.</w:t>
      </w:r>
    </w:p>
    <w:p w:rsidR="00CE5E67" w:rsidRDefault="00CE5E67" w:rsidP="00CE5E67">
      <w:pPr>
        <w:spacing w:line="480" w:lineRule="auto"/>
        <w:jc w:val="both"/>
        <w:rPr>
          <w:rFonts w:ascii="Times New Roman" w:hAnsi="Times New Roman" w:cs="Times New Roman"/>
          <w:sz w:val="24"/>
          <w:szCs w:val="24"/>
        </w:rPr>
      </w:pPr>
      <w:r>
        <w:rPr>
          <w:rFonts w:ascii="Times New Roman" w:hAnsi="Times New Roman" w:cs="Times New Roman"/>
          <w:b/>
          <w:i/>
          <w:sz w:val="24"/>
          <w:szCs w:val="24"/>
        </w:rPr>
        <w:t>Research Design</w:t>
      </w:r>
      <w:r>
        <w:rPr>
          <w:rFonts w:ascii="Times New Roman" w:hAnsi="Times New Roman" w:cs="Times New Roman"/>
          <w:sz w:val="24"/>
          <w:szCs w:val="24"/>
        </w:rPr>
        <w:t xml:space="preserve"> </w:t>
      </w:r>
    </w:p>
    <w:p w:rsidR="00CE5E67" w:rsidRDefault="00CE5E67" w:rsidP="00CE5E67">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This study utilizes a quasi-experimental design to investigate the effect of the 9E’s learning model on mathematical performance and interest of grade 9 students in variation. A quasi-experimental design is a type of experimental research design, where the respondents of the study categorize into two sets. The first set consider as a conventional group were taught with the traditional approach. On the other hand, the second set consider as a controlled group taught with the 9E’s model. </w:t>
      </w:r>
    </w:p>
    <w:p w:rsidR="00CE5E67" w:rsidRDefault="00CE5E67" w:rsidP="00CE5E67">
      <w:pPr>
        <w:rPr>
          <w:rFonts w:ascii="Times New Roman" w:eastAsia="SimSun" w:hAnsi="Times New Roman" w:cs="Times New Roman"/>
          <w:b/>
          <w:bCs/>
          <w:sz w:val="24"/>
          <w:szCs w:val="24"/>
          <w:lang w:eastAsia="zh-CN"/>
        </w:rPr>
      </w:pPr>
      <w:r>
        <w:rPr>
          <w:rFonts w:ascii="Times New Roman" w:eastAsia="SimSun" w:hAnsi="Times New Roman" w:cs="Times New Roman"/>
          <w:b/>
          <w:sz w:val="24"/>
          <w:szCs w:val="24"/>
          <w:lang w:eastAsia="zh-CN"/>
        </w:rPr>
        <w:t>Table 1</w:t>
      </w:r>
    </w:p>
    <w:p w:rsidR="00CE5E67" w:rsidRDefault="00CE5E67" w:rsidP="00CE5E67">
      <w:pPr>
        <w:spacing w:after="0" w:line="480" w:lineRule="auto"/>
        <w:rPr>
          <w:rFonts w:ascii="Times New Roman" w:eastAsia="SimSun" w:hAnsi="Times New Roman" w:cs="Times New Roman"/>
          <w:bCs/>
          <w:i/>
          <w:sz w:val="24"/>
          <w:szCs w:val="24"/>
          <w:lang w:eastAsia="zh-CN"/>
        </w:rPr>
      </w:pPr>
      <w:r>
        <w:rPr>
          <w:rFonts w:ascii="Times New Roman" w:eastAsia="SimSun" w:hAnsi="Times New Roman" w:cs="Times New Roman"/>
          <w:bCs/>
          <w:i/>
          <w:sz w:val="24"/>
          <w:szCs w:val="24"/>
          <w:lang w:eastAsia="zh-CN"/>
        </w:rPr>
        <w:t>Quasi-Experimental Design of the Study</w:t>
      </w:r>
    </w:p>
    <w:p w:rsidR="00CE5E67" w:rsidRDefault="00CE5E67" w:rsidP="00CE5E67">
      <w:pPr>
        <w:pBdr>
          <w:bottom w:val="single" w:sz="4" w:space="1" w:color="auto"/>
        </w:pBdr>
        <w:spacing w:after="0"/>
        <w:ind w:firstLine="720"/>
        <w:rPr>
          <w:rFonts w:ascii="Times New Roman" w:eastAsia="SimSun" w:hAnsi="Times New Roman" w:cs="Times New Roman"/>
          <w:bCs/>
          <w:sz w:val="24"/>
          <w:szCs w:val="24"/>
          <w:lang w:eastAsia="zh-CN"/>
        </w:rPr>
      </w:pPr>
    </w:p>
    <w:p w:rsidR="00CE5E67" w:rsidRPr="002B2308" w:rsidRDefault="00CE5E67" w:rsidP="00CE5E67">
      <w:pPr>
        <w:spacing w:after="0"/>
        <w:ind w:firstLine="720"/>
        <w:rPr>
          <w:rFonts w:ascii="Times New Roman" w:eastAsia="SimSun" w:hAnsi="Times New Roman" w:cs="Times New Roman"/>
          <w:b/>
          <w:bCs/>
          <w:sz w:val="24"/>
          <w:szCs w:val="24"/>
          <w:lang w:eastAsia="zh-CN"/>
        </w:rPr>
      </w:pPr>
      <w:r w:rsidRPr="002B2308">
        <w:rPr>
          <w:rFonts w:ascii="Times New Roman" w:eastAsia="SimSun" w:hAnsi="Times New Roman" w:cs="Times New Roman"/>
          <w:b/>
          <w:bCs/>
          <w:sz w:val="24"/>
          <w:szCs w:val="24"/>
          <w:lang w:eastAsia="zh-CN"/>
        </w:rPr>
        <w:t xml:space="preserve">Group                                       </w:t>
      </w:r>
      <w:r w:rsidR="00BA4140" w:rsidRPr="002B2308">
        <w:rPr>
          <w:rFonts w:ascii="Times New Roman" w:eastAsia="SimSun" w:hAnsi="Times New Roman" w:cs="Times New Roman"/>
          <w:b/>
          <w:bCs/>
          <w:sz w:val="24"/>
          <w:szCs w:val="24"/>
          <w:lang w:eastAsia="zh-CN"/>
        </w:rPr>
        <w:t xml:space="preserve">       Pre-Test        </w:t>
      </w:r>
      <w:r w:rsidRPr="002B2308">
        <w:rPr>
          <w:rFonts w:ascii="Times New Roman" w:eastAsia="SimSun" w:hAnsi="Times New Roman" w:cs="Times New Roman"/>
          <w:b/>
          <w:bCs/>
          <w:sz w:val="24"/>
          <w:szCs w:val="24"/>
          <w:lang w:eastAsia="zh-CN"/>
        </w:rPr>
        <w:t xml:space="preserve">  </w:t>
      </w:r>
      <w:r w:rsidR="00CB0B73" w:rsidRPr="002B2308">
        <w:rPr>
          <w:rFonts w:ascii="Times New Roman" w:eastAsia="SimSun" w:hAnsi="Times New Roman" w:cs="Times New Roman"/>
          <w:b/>
          <w:bCs/>
          <w:sz w:val="24"/>
          <w:szCs w:val="24"/>
          <w:lang w:eastAsia="zh-CN"/>
        </w:rPr>
        <w:t xml:space="preserve">    </w:t>
      </w:r>
      <w:r w:rsidRPr="002B2308">
        <w:rPr>
          <w:rFonts w:ascii="Times New Roman" w:eastAsia="SimSun" w:hAnsi="Times New Roman" w:cs="Times New Roman"/>
          <w:b/>
          <w:bCs/>
          <w:sz w:val="24"/>
          <w:szCs w:val="24"/>
          <w:lang w:eastAsia="zh-CN"/>
        </w:rPr>
        <w:t xml:space="preserve"> </w:t>
      </w:r>
      <w:r w:rsidR="00BA4140" w:rsidRPr="002B2308">
        <w:rPr>
          <w:rFonts w:ascii="Times New Roman" w:eastAsia="SimSun" w:hAnsi="Times New Roman" w:cs="Times New Roman"/>
          <w:b/>
          <w:bCs/>
          <w:sz w:val="24"/>
          <w:szCs w:val="24"/>
          <w:lang w:eastAsia="zh-CN"/>
        </w:rPr>
        <w:t>Treatment</w:t>
      </w:r>
      <w:r w:rsidR="00CB0B73" w:rsidRPr="002B2308">
        <w:rPr>
          <w:rFonts w:ascii="Times New Roman" w:eastAsia="SimSun" w:hAnsi="Times New Roman" w:cs="Times New Roman"/>
          <w:b/>
          <w:bCs/>
          <w:sz w:val="24"/>
          <w:szCs w:val="24"/>
          <w:lang w:eastAsia="zh-CN"/>
        </w:rPr>
        <w:t xml:space="preserve">       </w:t>
      </w:r>
      <w:r w:rsidR="00A40C46">
        <w:rPr>
          <w:rFonts w:ascii="Times New Roman" w:eastAsia="SimSun" w:hAnsi="Times New Roman" w:cs="Times New Roman"/>
          <w:b/>
          <w:bCs/>
          <w:sz w:val="24"/>
          <w:szCs w:val="24"/>
          <w:lang w:eastAsia="zh-CN"/>
        </w:rPr>
        <w:t xml:space="preserve"> </w:t>
      </w:r>
      <w:r w:rsidRPr="002B2308">
        <w:rPr>
          <w:rFonts w:ascii="Times New Roman" w:eastAsia="SimSun" w:hAnsi="Times New Roman" w:cs="Times New Roman"/>
          <w:b/>
          <w:bCs/>
          <w:sz w:val="24"/>
          <w:szCs w:val="24"/>
          <w:lang w:eastAsia="zh-CN"/>
        </w:rPr>
        <w:t xml:space="preserve">    Post</w:t>
      </w:r>
      <w:r w:rsidR="00A40C46">
        <w:rPr>
          <w:rFonts w:ascii="Times New Roman" w:eastAsia="SimSun" w:hAnsi="Times New Roman" w:cs="Times New Roman"/>
          <w:b/>
          <w:bCs/>
          <w:sz w:val="24"/>
          <w:szCs w:val="24"/>
          <w:lang w:eastAsia="zh-CN"/>
        </w:rPr>
        <w:t>-</w:t>
      </w:r>
      <w:r w:rsidRPr="002B2308">
        <w:rPr>
          <w:rFonts w:ascii="Times New Roman" w:eastAsia="SimSun" w:hAnsi="Times New Roman" w:cs="Times New Roman"/>
          <w:b/>
          <w:bCs/>
          <w:sz w:val="24"/>
          <w:szCs w:val="24"/>
          <w:lang w:eastAsia="zh-CN"/>
        </w:rPr>
        <w:t>test</w:t>
      </w:r>
    </w:p>
    <w:p w:rsidR="00CE5E67" w:rsidRDefault="00CE5E67" w:rsidP="00CE5E67">
      <w:pPr>
        <w:pBdr>
          <w:bottom w:val="single" w:sz="4" w:space="1" w:color="auto"/>
        </w:pBdr>
        <w:spacing w:after="0"/>
        <w:ind w:firstLine="720"/>
        <w:rPr>
          <w:rFonts w:ascii="Times New Roman" w:eastAsia="SimSun" w:hAnsi="Times New Roman" w:cs="Times New Roman"/>
          <w:bCs/>
          <w:sz w:val="24"/>
          <w:szCs w:val="24"/>
          <w:lang w:eastAsia="zh-CN"/>
        </w:rPr>
      </w:pPr>
    </w:p>
    <w:p w:rsidR="00CE5E67" w:rsidRDefault="009C25A5" w:rsidP="00CE5E67">
      <w:pPr>
        <w:spacing w:after="0"/>
        <w:ind w:firstLine="720"/>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 xml:space="preserve">Experimental </w:t>
      </w:r>
      <w:r w:rsidR="00CE5E67">
        <w:rPr>
          <w:rFonts w:ascii="Times New Roman" w:eastAsia="SimSun" w:hAnsi="Times New Roman" w:cs="Times New Roman"/>
          <w:bCs/>
          <w:sz w:val="24"/>
          <w:szCs w:val="24"/>
          <w:lang w:eastAsia="zh-CN"/>
        </w:rPr>
        <w:t>Group</w:t>
      </w:r>
      <w:r>
        <w:rPr>
          <w:rFonts w:ascii="Times New Roman" w:eastAsia="SimSun" w:hAnsi="Times New Roman" w:cs="Times New Roman"/>
          <w:bCs/>
          <w:sz w:val="24"/>
          <w:szCs w:val="24"/>
          <w:lang w:eastAsia="zh-CN"/>
        </w:rPr>
        <w:t xml:space="preserve">                           </w:t>
      </w:r>
      <w:r w:rsidR="00CE5E67">
        <w:rPr>
          <w:rFonts w:ascii="Times New Roman" w:eastAsia="SimSun" w:hAnsi="Times New Roman" w:cs="Times New Roman"/>
          <w:bCs/>
          <w:sz w:val="24"/>
          <w:szCs w:val="24"/>
          <w:lang w:eastAsia="zh-CN"/>
        </w:rPr>
        <w:t xml:space="preserve"> P₁                            </w:t>
      </w:r>
      <w:r w:rsidR="00CB0B73">
        <w:rPr>
          <w:rFonts w:ascii="Times New Roman" w:eastAsia="SimSun" w:hAnsi="Times New Roman" w:cs="Times New Roman"/>
          <w:bCs/>
          <w:sz w:val="24"/>
          <w:szCs w:val="24"/>
          <w:lang w:eastAsia="zh-CN"/>
        </w:rPr>
        <w:t>X</w:t>
      </w:r>
      <w:r>
        <w:rPr>
          <w:rFonts w:ascii="Times New Roman" w:eastAsia="SimSun" w:hAnsi="Times New Roman" w:cs="Times New Roman"/>
          <w:bCs/>
          <w:sz w:val="24"/>
          <w:szCs w:val="24"/>
          <w:lang w:eastAsia="zh-CN"/>
        </w:rPr>
        <w:t>₂</w:t>
      </w:r>
      <w:r w:rsidR="00CE5E67">
        <w:rPr>
          <w:rFonts w:ascii="Times New Roman" w:eastAsia="SimSun" w:hAnsi="Times New Roman" w:cs="Times New Roman"/>
          <w:bCs/>
          <w:sz w:val="24"/>
          <w:szCs w:val="24"/>
          <w:lang w:eastAsia="zh-CN"/>
        </w:rPr>
        <w:t xml:space="preserve">                  </w:t>
      </w:r>
      <w:r w:rsidR="00CB0B73">
        <w:rPr>
          <w:rFonts w:ascii="Times New Roman" w:eastAsia="SimSun" w:hAnsi="Times New Roman" w:cs="Times New Roman"/>
          <w:bCs/>
          <w:sz w:val="24"/>
          <w:szCs w:val="24"/>
          <w:lang w:eastAsia="zh-CN"/>
        </w:rPr>
        <w:t xml:space="preserve">  </w:t>
      </w:r>
      <w:r>
        <w:rPr>
          <w:rFonts w:ascii="Times New Roman" w:eastAsia="SimSun" w:hAnsi="Times New Roman" w:cs="Times New Roman"/>
          <w:bCs/>
          <w:sz w:val="24"/>
          <w:szCs w:val="24"/>
          <w:lang w:eastAsia="zh-CN"/>
        </w:rPr>
        <w:t xml:space="preserve">   </w:t>
      </w:r>
      <w:r w:rsidR="00CE5E67">
        <w:rPr>
          <w:rFonts w:ascii="Times New Roman" w:eastAsia="SimSun" w:hAnsi="Times New Roman" w:cs="Times New Roman"/>
          <w:bCs/>
          <w:sz w:val="24"/>
          <w:szCs w:val="24"/>
          <w:lang w:eastAsia="zh-CN"/>
        </w:rPr>
        <w:t xml:space="preserve">    P₂</w:t>
      </w:r>
    </w:p>
    <w:p w:rsidR="00CE5E67" w:rsidRDefault="00CE5E67" w:rsidP="00CE5E67">
      <w:pPr>
        <w:spacing w:after="0"/>
        <w:ind w:firstLine="720"/>
        <w:rPr>
          <w:rFonts w:ascii="Times New Roman" w:eastAsia="SimSun" w:hAnsi="Times New Roman" w:cs="Times New Roman"/>
          <w:bCs/>
          <w:sz w:val="24"/>
          <w:szCs w:val="24"/>
          <w:lang w:eastAsia="zh-CN"/>
        </w:rPr>
      </w:pPr>
    </w:p>
    <w:p w:rsidR="00CE5E67" w:rsidRDefault="00CE5E67" w:rsidP="00CE5E67">
      <w:pPr>
        <w:pBdr>
          <w:bottom w:val="single" w:sz="4" w:space="1" w:color="auto"/>
        </w:pBdr>
        <w:spacing w:after="0"/>
        <w:ind w:firstLine="720"/>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 xml:space="preserve">Conventional Group                            P₁                             </w:t>
      </w:r>
      <w:r w:rsidR="009C25A5">
        <w:rPr>
          <w:rFonts w:ascii="Times New Roman" w:eastAsia="SimSun" w:hAnsi="Times New Roman" w:cs="Times New Roman"/>
          <w:bCs/>
          <w:sz w:val="24"/>
          <w:szCs w:val="24"/>
          <w:lang w:eastAsia="zh-CN"/>
        </w:rPr>
        <w:t>X₁</w:t>
      </w:r>
      <w:r>
        <w:rPr>
          <w:rFonts w:ascii="Times New Roman" w:eastAsia="SimSun" w:hAnsi="Times New Roman" w:cs="Times New Roman"/>
          <w:bCs/>
          <w:sz w:val="24"/>
          <w:szCs w:val="24"/>
          <w:lang w:eastAsia="zh-CN"/>
        </w:rPr>
        <w:t xml:space="preserve">                         </w:t>
      </w:r>
      <w:r w:rsidR="00CB0B73">
        <w:rPr>
          <w:rFonts w:ascii="Times New Roman" w:eastAsia="SimSun" w:hAnsi="Times New Roman" w:cs="Times New Roman"/>
          <w:bCs/>
          <w:sz w:val="24"/>
          <w:szCs w:val="24"/>
          <w:lang w:eastAsia="zh-CN"/>
        </w:rPr>
        <w:t xml:space="preserve"> </w:t>
      </w:r>
      <w:r w:rsidR="009C25A5">
        <w:rPr>
          <w:rFonts w:ascii="Times New Roman" w:eastAsia="SimSun" w:hAnsi="Times New Roman" w:cs="Times New Roman"/>
          <w:bCs/>
          <w:sz w:val="24"/>
          <w:szCs w:val="24"/>
          <w:lang w:eastAsia="zh-CN"/>
        </w:rPr>
        <w:t xml:space="preserve"> </w:t>
      </w:r>
      <w:r>
        <w:rPr>
          <w:rFonts w:ascii="Times New Roman" w:eastAsia="SimSun" w:hAnsi="Times New Roman" w:cs="Times New Roman"/>
          <w:bCs/>
          <w:sz w:val="24"/>
          <w:szCs w:val="24"/>
          <w:lang w:eastAsia="zh-CN"/>
        </w:rPr>
        <w:t>P₂</w:t>
      </w:r>
    </w:p>
    <w:p w:rsidR="00CE5E67" w:rsidRDefault="00CE5E67" w:rsidP="00CE5E67">
      <w:pPr>
        <w:spacing w:line="480" w:lineRule="auto"/>
        <w:jc w:val="both"/>
        <w:rPr>
          <w:rFonts w:ascii="Times New Roman" w:hAnsi="Times New Roman" w:cs="Times New Roman"/>
          <w:sz w:val="24"/>
          <w:szCs w:val="24"/>
        </w:rPr>
      </w:pPr>
    </w:p>
    <w:p w:rsidR="009C25A5" w:rsidRDefault="009C25A5" w:rsidP="009C25A5">
      <w:pPr>
        <w:spacing w:after="0" w:line="480" w:lineRule="auto"/>
        <w:ind w:firstLine="1440"/>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P₁ - Pre-Test Administration of the Measurement Concept Test (MCT)</w:t>
      </w:r>
    </w:p>
    <w:p w:rsidR="009C25A5" w:rsidRDefault="009C25A5" w:rsidP="009C25A5">
      <w:pPr>
        <w:spacing w:after="0" w:line="480" w:lineRule="auto"/>
        <w:ind w:firstLine="1440"/>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P₂ - Post-test Administration of the Measurement Concept Test (MCT)</w:t>
      </w:r>
    </w:p>
    <w:p w:rsidR="009C25A5" w:rsidRDefault="009C25A5" w:rsidP="009C25A5">
      <w:pPr>
        <w:spacing w:after="0" w:line="480" w:lineRule="auto"/>
        <w:ind w:firstLine="1440"/>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X₂ -Taught using 9E’s learning model</w:t>
      </w:r>
    </w:p>
    <w:p w:rsidR="009C25A5" w:rsidRDefault="009C25A5" w:rsidP="009C25A5">
      <w:pPr>
        <w:spacing w:after="0" w:line="480" w:lineRule="auto"/>
        <w:ind w:firstLine="1440"/>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 xml:space="preserve">X₁- Taught using </w:t>
      </w:r>
      <w:r w:rsidR="00083415">
        <w:rPr>
          <w:rFonts w:ascii="Times New Roman" w:eastAsia="SimSun" w:hAnsi="Times New Roman" w:cs="Times New Roman"/>
          <w:bCs/>
          <w:sz w:val="24"/>
          <w:szCs w:val="24"/>
          <w:lang w:eastAsia="zh-CN"/>
        </w:rPr>
        <w:t xml:space="preserve">conventional </w:t>
      </w:r>
      <w:r>
        <w:rPr>
          <w:rFonts w:ascii="Times New Roman" w:eastAsia="SimSun" w:hAnsi="Times New Roman" w:cs="Times New Roman"/>
          <w:bCs/>
          <w:sz w:val="24"/>
          <w:szCs w:val="24"/>
          <w:lang w:eastAsia="zh-CN"/>
        </w:rPr>
        <w:t>method</w:t>
      </w:r>
    </w:p>
    <w:p w:rsidR="00CE5E67" w:rsidRDefault="00CE5E67" w:rsidP="00CE5E67">
      <w:pPr>
        <w:spacing w:after="0" w:line="480" w:lineRule="auto"/>
        <w:ind w:firstLine="720"/>
        <w:jc w:val="both"/>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lastRenderedPageBreak/>
        <w:t xml:space="preserve">Table 1 shows the two-group quasi-experimental design of the study. As seen in the table, there were two groups: the controlled and the conventional groups. The controlled group were taught with 9E's model while the conventional group </w:t>
      </w:r>
      <w:r>
        <w:rPr>
          <w:rFonts w:ascii="Times New Roman" w:hAnsi="Times New Roman" w:cs="Times New Roman"/>
          <w:sz w:val="24"/>
          <w:szCs w:val="24"/>
        </w:rPr>
        <w:t>were taught with the traditional approach.</w:t>
      </w:r>
    </w:p>
    <w:p w:rsidR="00CE5E67" w:rsidRPr="00BB6C9F" w:rsidRDefault="00CE5E67" w:rsidP="00CE5E67">
      <w:pPr>
        <w:spacing w:after="0" w:line="480" w:lineRule="auto"/>
        <w:jc w:val="both"/>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 xml:space="preserve">The pre-test and post-test were conducted before and after the experiment, respectively. The pre-tests were administered to both students in the controlled and the conventional group before the experiment then; post-tests were administered after the intervention in the aforementioned groups. </w:t>
      </w:r>
    </w:p>
    <w:p w:rsidR="00CE5E67" w:rsidRDefault="00CE5E67" w:rsidP="00CE5E67">
      <w:pPr>
        <w:spacing w:line="480" w:lineRule="auto"/>
        <w:jc w:val="both"/>
        <w:rPr>
          <w:rFonts w:ascii="Times New Roman" w:hAnsi="Times New Roman" w:cs="Times New Roman"/>
          <w:b/>
          <w:i/>
          <w:sz w:val="24"/>
          <w:szCs w:val="24"/>
        </w:rPr>
      </w:pPr>
      <w:r>
        <w:rPr>
          <w:rFonts w:ascii="Times New Roman" w:hAnsi="Times New Roman" w:cs="Times New Roman"/>
          <w:b/>
          <w:i/>
          <w:sz w:val="24"/>
          <w:szCs w:val="24"/>
        </w:rPr>
        <w:t xml:space="preserve">Research </w:t>
      </w:r>
      <w:r w:rsidR="009C25A5">
        <w:rPr>
          <w:rFonts w:ascii="Times New Roman" w:hAnsi="Times New Roman" w:cs="Times New Roman"/>
          <w:b/>
          <w:i/>
          <w:sz w:val="24"/>
          <w:szCs w:val="24"/>
        </w:rPr>
        <w:t>Respondents</w:t>
      </w:r>
    </w:p>
    <w:p w:rsidR="00CE5E67" w:rsidRDefault="00CE5E67" w:rsidP="00CE5E6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study was conducted in one selected Secondary School in Barangay Sanga-Sanga, Bongao Municipality province of Tawi-Tawi. This school is under the direct supervision of the Ministry of Basic and Higher Technical Education (MBHTE) Tawi-Tawi Division.  </w:t>
      </w:r>
    </w:p>
    <w:p w:rsidR="00CE5E67" w:rsidRPr="00771D6E" w:rsidRDefault="00CE5E67" w:rsidP="00CE5E67">
      <w:pPr>
        <w:spacing w:line="480" w:lineRule="auto"/>
        <w:ind w:firstLine="720"/>
        <w:jc w:val="both"/>
        <w:rPr>
          <w:rFonts w:ascii="Times New Roman" w:eastAsia="Times New Roman" w:hAnsi="Times New Roman" w:cs="Times New Roman"/>
          <w:sz w:val="24"/>
          <w:szCs w:val="24"/>
          <w:lang w:val="en-US"/>
        </w:rPr>
      </w:pPr>
      <w:r>
        <w:rPr>
          <w:rFonts w:ascii="Times New Roman" w:hAnsi="Times New Roman" w:cs="Times New Roman"/>
          <w:sz w:val="24"/>
          <w:szCs w:val="24"/>
        </w:rPr>
        <w:t xml:space="preserve">The respondents of this research were Sixty (60) Grade 9 students from a selected secondary school in </w:t>
      </w:r>
      <w:r>
        <w:rPr>
          <w:rFonts w:ascii="Times New Roman" w:eastAsia="Times New Roman" w:hAnsi="Times New Roman" w:cs="Times New Roman"/>
          <w:sz w:val="24"/>
          <w:szCs w:val="24"/>
          <w:lang w:val="en-US"/>
        </w:rPr>
        <w:t>Bongao, Tawi-Tawi.</w:t>
      </w:r>
      <w:r>
        <w:rPr>
          <w:rFonts w:ascii="Times New Roman" w:hAnsi="Times New Roman" w:cs="Times New Roman"/>
          <w:sz w:val="24"/>
          <w:szCs w:val="24"/>
        </w:rPr>
        <w:t xml:space="preserve">  </w:t>
      </w:r>
      <w:r>
        <w:rPr>
          <w:rFonts w:ascii="Times New Roman" w:eastAsia="Times New Roman" w:hAnsi="Times New Roman" w:cs="Times New Roman"/>
          <w:sz w:val="24"/>
          <w:szCs w:val="24"/>
          <w:lang w:val="en-US"/>
        </w:rPr>
        <w:t>The participants were divided equally into two groups; group A and group B. Group A was received instruction using the 9E's learning model, while Group B was exposed to a traditional teaching method.</w:t>
      </w:r>
    </w:p>
    <w:p w:rsidR="00CE5E67" w:rsidRDefault="00CE5E67" w:rsidP="00CE5E67">
      <w:pPr>
        <w:spacing w:line="480" w:lineRule="auto"/>
        <w:jc w:val="both"/>
        <w:rPr>
          <w:rFonts w:ascii="Times New Roman" w:hAnsi="Times New Roman" w:cs="Times New Roman"/>
          <w:b/>
          <w:i/>
          <w:sz w:val="24"/>
          <w:szCs w:val="24"/>
        </w:rPr>
      </w:pPr>
      <w:r>
        <w:rPr>
          <w:rFonts w:ascii="Times New Roman" w:hAnsi="Times New Roman" w:cs="Times New Roman"/>
          <w:b/>
          <w:i/>
          <w:sz w:val="24"/>
          <w:szCs w:val="24"/>
        </w:rPr>
        <w:t>Research Instruments</w:t>
      </w:r>
    </w:p>
    <w:p w:rsidR="00CE5E67" w:rsidRDefault="00CE5E67" w:rsidP="00CE5E67">
      <w:pPr>
        <w:tabs>
          <w:tab w:val="left" w:pos="0"/>
        </w:tabs>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The first instrument utilized in gathering the data for this study was a researcher-made test, a multiple-choice type of test composed of a pre-test and post-test of similar construction. The pre-test and post-test were administered to determine the effect of 9E’s learning model in teaching variation. These instruments were also used to determine if </w:t>
      </w:r>
      <w:r>
        <w:rPr>
          <w:rFonts w:ascii="Times New Roman" w:hAnsi="Times New Roman" w:cs="Times New Roman"/>
          <w:sz w:val="24"/>
          <w:szCs w:val="24"/>
        </w:rPr>
        <w:lastRenderedPageBreak/>
        <w:t>there was a significant difference in the mathematical performance of the students. The researcher-made test was com</w:t>
      </w:r>
      <w:r w:rsidR="001C7FCC">
        <w:rPr>
          <w:rFonts w:ascii="Times New Roman" w:hAnsi="Times New Roman" w:cs="Times New Roman"/>
          <w:sz w:val="24"/>
          <w:szCs w:val="24"/>
        </w:rPr>
        <w:t xml:space="preserve">posed of 30 items on variation. The items are </w:t>
      </w:r>
      <w:r w:rsidR="001D686E">
        <w:rPr>
          <w:rFonts w:ascii="Times New Roman" w:hAnsi="Times New Roman" w:cs="Times New Roman"/>
          <w:sz w:val="24"/>
          <w:szCs w:val="24"/>
        </w:rPr>
        <w:t>categorize</w:t>
      </w:r>
      <w:r w:rsidR="001C7FCC">
        <w:rPr>
          <w:rFonts w:ascii="Times New Roman" w:hAnsi="Times New Roman" w:cs="Times New Roman"/>
          <w:sz w:val="24"/>
          <w:szCs w:val="24"/>
        </w:rPr>
        <w:t>d</w:t>
      </w:r>
      <w:r w:rsidR="002B2308">
        <w:rPr>
          <w:rFonts w:ascii="Times New Roman" w:hAnsi="Times New Roman" w:cs="Times New Roman"/>
          <w:sz w:val="24"/>
          <w:szCs w:val="24"/>
        </w:rPr>
        <w:t xml:space="preserve"> into four</w:t>
      </w:r>
      <w:r w:rsidR="001D686E">
        <w:rPr>
          <w:rFonts w:ascii="Times New Roman" w:hAnsi="Times New Roman" w:cs="Times New Roman"/>
          <w:sz w:val="24"/>
          <w:szCs w:val="24"/>
        </w:rPr>
        <w:t xml:space="preserve"> component</w:t>
      </w:r>
      <w:r w:rsidR="001C7FCC">
        <w:rPr>
          <w:rFonts w:ascii="Times New Roman" w:hAnsi="Times New Roman" w:cs="Times New Roman"/>
          <w:sz w:val="24"/>
          <w:szCs w:val="24"/>
        </w:rPr>
        <w:t xml:space="preserve">s with 10 items </w:t>
      </w:r>
      <w:r w:rsidR="002B2308">
        <w:rPr>
          <w:rFonts w:ascii="Times New Roman" w:hAnsi="Times New Roman" w:cs="Times New Roman"/>
          <w:sz w:val="24"/>
          <w:szCs w:val="24"/>
        </w:rPr>
        <w:t>for</w:t>
      </w:r>
      <w:r w:rsidR="001C7FCC">
        <w:rPr>
          <w:rFonts w:ascii="Times New Roman" w:hAnsi="Times New Roman" w:cs="Times New Roman"/>
          <w:sz w:val="24"/>
          <w:szCs w:val="24"/>
        </w:rPr>
        <w:t xml:space="preserve"> </w:t>
      </w:r>
      <w:r w:rsidR="001D686E">
        <w:rPr>
          <w:rFonts w:ascii="Times New Roman" w:hAnsi="Times New Roman" w:cs="Times New Roman"/>
          <w:sz w:val="24"/>
          <w:szCs w:val="24"/>
        </w:rPr>
        <w:t>direct variation</w:t>
      </w:r>
      <w:r w:rsidR="001C7FCC">
        <w:rPr>
          <w:rFonts w:ascii="Times New Roman" w:hAnsi="Times New Roman" w:cs="Times New Roman"/>
          <w:sz w:val="24"/>
          <w:szCs w:val="24"/>
        </w:rPr>
        <w:t xml:space="preserve">, 8 items for </w:t>
      </w:r>
      <w:r w:rsidR="001D686E">
        <w:rPr>
          <w:rFonts w:ascii="Times New Roman" w:hAnsi="Times New Roman" w:cs="Times New Roman"/>
          <w:sz w:val="24"/>
          <w:szCs w:val="24"/>
        </w:rPr>
        <w:t xml:space="preserve">inverse variation, </w:t>
      </w:r>
      <w:r w:rsidR="001C7FCC">
        <w:rPr>
          <w:rFonts w:ascii="Times New Roman" w:hAnsi="Times New Roman" w:cs="Times New Roman"/>
          <w:sz w:val="24"/>
          <w:szCs w:val="24"/>
        </w:rPr>
        <w:t>7 items for joint variation</w:t>
      </w:r>
      <w:r w:rsidR="001D686E">
        <w:rPr>
          <w:rFonts w:ascii="Times New Roman" w:hAnsi="Times New Roman" w:cs="Times New Roman"/>
          <w:sz w:val="24"/>
          <w:szCs w:val="24"/>
        </w:rPr>
        <w:t xml:space="preserve">, and </w:t>
      </w:r>
      <w:r w:rsidR="002B2308">
        <w:rPr>
          <w:rFonts w:ascii="Times New Roman" w:hAnsi="Times New Roman" w:cs="Times New Roman"/>
          <w:sz w:val="24"/>
          <w:szCs w:val="24"/>
        </w:rPr>
        <w:t xml:space="preserve">5 items for </w:t>
      </w:r>
      <w:r w:rsidR="001D686E">
        <w:rPr>
          <w:rFonts w:ascii="Times New Roman" w:hAnsi="Times New Roman" w:cs="Times New Roman"/>
          <w:sz w:val="24"/>
          <w:szCs w:val="24"/>
        </w:rPr>
        <w:t>combine variat</w:t>
      </w:r>
      <w:r w:rsidR="002B2308">
        <w:rPr>
          <w:rFonts w:ascii="Times New Roman" w:hAnsi="Times New Roman" w:cs="Times New Roman"/>
          <w:sz w:val="24"/>
          <w:szCs w:val="24"/>
        </w:rPr>
        <w:t xml:space="preserve">ion. </w:t>
      </w:r>
      <w:r>
        <w:rPr>
          <w:rFonts w:ascii="Times New Roman" w:hAnsi="Times New Roman" w:cs="Times New Roman"/>
          <w:sz w:val="24"/>
          <w:szCs w:val="24"/>
        </w:rPr>
        <w:t xml:space="preserve">The </w:t>
      </w:r>
      <w:r w:rsidR="002B2308">
        <w:rPr>
          <w:rFonts w:ascii="Times New Roman" w:hAnsi="Times New Roman" w:cs="Times New Roman"/>
          <w:sz w:val="24"/>
          <w:szCs w:val="24"/>
        </w:rPr>
        <w:t xml:space="preserve">reliability of the research-made </w:t>
      </w:r>
      <w:r>
        <w:rPr>
          <w:rFonts w:ascii="Times New Roman" w:hAnsi="Times New Roman" w:cs="Times New Roman"/>
          <w:sz w:val="24"/>
          <w:szCs w:val="24"/>
        </w:rPr>
        <w:t xml:space="preserve">test </w:t>
      </w:r>
      <w:r w:rsidR="002B2308">
        <w:rPr>
          <w:rFonts w:ascii="Times New Roman" w:hAnsi="Times New Roman" w:cs="Times New Roman"/>
          <w:sz w:val="24"/>
          <w:szCs w:val="24"/>
        </w:rPr>
        <w:t>was established thro</w:t>
      </w:r>
      <w:r>
        <w:rPr>
          <w:rFonts w:ascii="Times New Roman" w:hAnsi="Times New Roman" w:cs="Times New Roman"/>
          <w:sz w:val="24"/>
          <w:szCs w:val="24"/>
        </w:rPr>
        <w:t>ugh</w:t>
      </w:r>
      <w:r w:rsidR="002B2308">
        <w:rPr>
          <w:rFonts w:ascii="Times New Roman" w:hAnsi="Times New Roman" w:cs="Times New Roman"/>
          <w:sz w:val="24"/>
          <w:szCs w:val="24"/>
        </w:rPr>
        <w:t xml:space="preserve"> a pilot test conducted in a Grade 10 of the same school.</w:t>
      </w:r>
    </w:p>
    <w:p w:rsidR="00CE5E67" w:rsidRDefault="00CE5E67" w:rsidP="00CE5E67">
      <w:pPr>
        <w:tabs>
          <w:tab w:val="left" w:pos="0"/>
        </w:tabs>
        <w:spacing w:line="480" w:lineRule="auto"/>
        <w:jc w:val="both"/>
        <w:rPr>
          <w:rFonts w:ascii="Times New Roman" w:hAnsi="Times New Roman" w:cs="Times New Roman"/>
          <w:sz w:val="24"/>
          <w:szCs w:val="24"/>
        </w:rPr>
      </w:pPr>
      <w:r>
        <w:rPr>
          <w:rFonts w:ascii="Times New Roman" w:hAnsi="Times New Roman" w:cs="Times New Roman"/>
          <w:sz w:val="24"/>
          <w:szCs w:val="24"/>
        </w:rPr>
        <w:tab/>
        <w:t>Another instrument was the use of a checklist. This checklist was used to determine the interest of the Grade 9 students on variation taught using 9E’s learning model. Interview was applied to 10 selected students in experimental group also to determine the interest of the students who taught using 9E’s model.</w:t>
      </w:r>
    </w:p>
    <w:p w:rsidR="00CE5E67" w:rsidRPr="00205CBA" w:rsidRDefault="00CE5E67" w:rsidP="00CE5E67">
      <w:pPr>
        <w:spacing w:line="480" w:lineRule="auto"/>
        <w:jc w:val="both"/>
        <w:rPr>
          <w:rFonts w:ascii="Times New Roman" w:hAnsi="Times New Roman" w:cs="Times New Roman"/>
          <w:sz w:val="24"/>
          <w:szCs w:val="24"/>
        </w:rPr>
      </w:pPr>
      <w:r>
        <w:rPr>
          <w:rFonts w:ascii="Times New Roman" w:hAnsi="Times New Roman" w:cs="Times New Roman"/>
          <w:b/>
          <w:i/>
          <w:sz w:val="24"/>
          <w:szCs w:val="24"/>
        </w:rPr>
        <w:t>Data Collection Procedure</w:t>
      </w:r>
    </w:p>
    <w:p w:rsidR="00CE5E67" w:rsidRPr="0022601C" w:rsidRDefault="00CE5E67" w:rsidP="00CE5E6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researchers were seeking a request letter from the Dean of the College of Education for approval through the note of the Research Adviser. The researchers asked permission from the school Principal to conduct the study and through the coordination with the subject teacher of grade 9 students. After grant of permission, the researchers were personally administering the instrument to the respondents. After administration, the instrument was collected to analyze and interpret through the appropriate statistical tools.</w:t>
      </w:r>
    </w:p>
    <w:p w:rsidR="00CE5E67" w:rsidRPr="002A40B2" w:rsidRDefault="00CE5E67" w:rsidP="00CE5E67">
      <w:pPr>
        <w:spacing w:line="480" w:lineRule="auto"/>
        <w:jc w:val="both"/>
        <w:rPr>
          <w:rFonts w:ascii="Times New Roman" w:hAnsi="Times New Roman" w:cs="Times New Roman"/>
          <w:b/>
          <w:color w:val="000000" w:themeColor="text1"/>
          <w:sz w:val="24"/>
          <w:szCs w:val="24"/>
        </w:rPr>
      </w:pPr>
      <w:r w:rsidRPr="002A40B2">
        <w:rPr>
          <w:rFonts w:ascii="Times New Roman" w:hAnsi="Times New Roman" w:cs="Times New Roman"/>
          <w:b/>
          <w:i/>
          <w:color w:val="000000" w:themeColor="text1"/>
          <w:sz w:val="24"/>
          <w:szCs w:val="24"/>
        </w:rPr>
        <w:t>Data Analysis Procedure</w:t>
      </w:r>
      <w:r w:rsidRPr="002A40B2">
        <w:rPr>
          <w:rFonts w:ascii="Times New Roman" w:hAnsi="Times New Roman" w:cs="Times New Roman"/>
          <w:b/>
          <w:color w:val="000000" w:themeColor="text1"/>
          <w:sz w:val="24"/>
          <w:szCs w:val="24"/>
        </w:rPr>
        <w:t xml:space="preserve"> </w:t>
      </w:r>
    </w:p>
    <w:p w:rsidR="00CE5E67" w:rsidRDefault="00CE5E67" w:rsidP="00CE5E6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Statistical tools such as mean and standard deviation were used to treat the data collected from the pre-test and post-test. To determine by the level of mathematical performance of the grade 9 students, the following mean ranges with corresponding interpretation will use.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0"/>
        <w:gridCol w:w="1796"/>
        <w:gridCol w:w="1624"/>
        <w:gridCol w:w="1734"/>
        <w:gridCol w:w="2052"/>
      </w:tblGrid>
      <w:tr w:rsidR="00BE387C" w:rsidTr="00BE387C">
        <w:trPr>
          <w:trHeight w:val="376"/>
        </w:trPr>
        <w:tc>
          <w:tcPr>
            <w:tcW w:w="1916" w:type="dxa"/>
          </w:tcPr>
          <w:p w:rsidR="00BE387C" w:rsidRDefault="007D4B40" w:rsidP="00BE387C">
            <w:pPr>
              <w:tabs>
                <w:tab w:val="left" w:pos="2880"/>
              </w:tabs>
              <w:jc w:val="center"/>
              <w:rPr>
                <w:rFonts w:ascii="Times New Roman" w:hAnsi="Times New Roman"/>
                <w:b/>
                <w:bCs/>
                <w:sz w:val="24"/>
                <w:szCs w:val="24"/>
              </w:rPr>
            </w:pPr>
            <w:r>
              <w:rPr>
                <w:rFonts w:ascii="Times New Roman" w:hAnsi="Times New Roman"/>
                <w:b/>
                <w:bCs/>
                <w:sz w:val="24"/>
                <w:szCs w:val="24"/>
              </w:rPr>
              <w:lastRenderedPageBreak/>
              <w:t>Direct</w:t>
            </w:r>
          </w:p>
          <w:p w:rsidR="00663D5F" w:rsidRDefault="00663D5F" w:rsidP="00BE387C">
            <w:pPr>
              <w:tabs>
                <w:tab w:val="left" w:pos="2880"/>
              </w:tabs>
              <w:jc w:val="center"/>
              <w:rPr>
                <w:rFonts w:ascii="Times New Roman" w:hAnsi="Times New Roman"/>
                <w:b/>
                <w:bCs/>
                <w:sz w:val="24"/>
                <w:szCs w:val="24"/>
              </w:rPr>
            </w:pPr>
          </w:p>
        </w:tc>
        <w:tc>
          <w:tcPr>
            <w:tcW w:w="1878" w:type="dxa"/>
          </w:tcPr>
          <w:p w:rsidR="00BE387C" w:rsidRDefault="00BE387C" w:rsidP="00BE387C">
            <w:pPr>
              <w:tabs>
                <w:tab w:val="left" w:pos="2880"/>
              </w:tabs>
              <w:jc w:val="center"/>
              <w:rPr>
                <w:rFonts w:ascii="Times New Roman" w:hAnsi="Times New Roman"/>
                <w:b/>
                <w:bCs/>
                <w:sz w:val="24"/>
                <w:szCs w:val="24"/>
              </w:rPr>
            </w:pPr>
            <w:r>
              <w:rPr>
                <w:rFonts w:ascii="Times New Roman" w:hAnsi="Times New Roman"/>
                <w:b/>
                <w:bCs/>
                <w:sz w:val="24"/>
                <w:szCs w:val="24"/>
              </w:rPr>
              <w:t>Inverse</w:t>
            </w:r>
          </w:p>
        </w:tc>
        <w:tc>
          <w:tcPr>
            <w:tcW w:w="1706" w:type="dxa"/>
          </w:tcPr>
          <w:p w:rsidR="00BE387C" w:rsidRDefault="00BE387C" w:rsidP="000E77C2">
            <w:pPr>
              <w:tabs>
                <w:tab w:val="left" w:pos="2880"/>
              </w:tabs>
              <w:jc w:val="center"/>
              <w:rPr>
                <w:rFonts w:ascii="Times New Roman" w:hAnsi="Times New Roman"/>
                <w:b/>
                <w:bCs/>
                <w:sz w:val="24"/>
                <w:szCs w:val="24"/>
              </w:rPr>
            </w:pPr>
            <w:r>
              <w:rPr>
                <w:rFonts w:ascii="Times New Roman" w:hAnsi="Times New Roman"/>
                <w:b/>
                <w:bCs/>
                <w:sz w:val="24"/>
                <w:szCs w:val="24"/>
              </w:rPr>
              <w:t xml:space="preserve">Joint </w:t>
            </w:r>
          </w:p>
        </w:tc>
        <w:tc>
          <w:tcPr>
            <w:tcW w:w="1792" w:type="dxa"/>
          </w:tcPr>
          <w:p w:rsidR="00BE387C" w:rsidRDefault="00BE387C" w:rsidP="000E77C2">
            <w:pPr>
              <w:tabs>
                <w:tab w:val="left" w:pos="2880"/>
              </w:tabs>
              <w:jc w:val="center"/>
              <w:rPr>
                <w:rFonts w:ascii="Times New Roman" w:hAnsi="Times New Roman"/>
                <w:b/>
                <w:bCs/>
                <w:sz w:val="24"/>
                <w:szCs w:val="24"/>
              </w:rPr>
            </w:pPr>
            <w:r>
              <w:rPr>
                <w:rFonts w:ascii="Times New Roman" w:hAnsi="Times New Roman"/>
                <w:b/>
                <w:bCs/>
                <w:sz w:val="24"/>
                <w:szCs w:val="24"/>
              </w:rPr>
              <w:t>Combine</w:t>
            </w:r>
          </w:p>
        </w:tc>
        <w:tc>
          <w:tcPr>
            <w:tcW w:w="2089" w:type="dxa"/>
            <w:vMerge w:val="restart"/>
          </w:tcPr>
          <w:p w:rsidR="00BE387C" w:rsidRDefault="00BE387C" w:rsidP="000E77C2">
            <w:pPr>
              <w:tabs>
                <w:tab w:val="left" w:pos="2880"/>
              </w:tabs>
              <w:jc w:val="center"/>
              <w:rPr>
                <w:rFonts w:ascii="Times New Roman" w:hAnsi="Times New Roman"/>
                <w:b/>
                <w:bCs/>
                <w:sz w:val="24"/>
                <w:szCs w:val="24"/>
              </w:rPr>
            </w:pPr>
          </w:p>
          <w:p w:rsidR="00BE387C" w:rsidRDefault="00BE387C" w:rsidP="000E77C2">
            <w:pPr>
              <w:tabs>
                <w:tab w:val="left" w:pos="2880"/>
              </w:tabs>
              <w:jc w:val="center"/>
              <w:rPr>
                <w:rFonts w:ascii="Times New Roman" w:hAnsi="Times New Roman"/>
                <w:b/>
                <w:bCs/>
                <w:sz w:val="24"/>
                <w:szCs w:val="24"/>
              </w:rPr>
            </w:pPr>
            <w:r>
              <w:rPr>
                <w:rFonts w:ascii="Times New Roman" w:hAnsi="Times New Roman"/>
                <w:b/>
                <w:bCs/>
                <w:sz w:val="24"/>
                <w:szCs w:val="24"/>
              </w:rPr>
              <w:t>Interpretation</w:t>
            </w:r>
          </w:p>
        </w:tc>
      </w:tr>
      <w:tr w:rsidR="00BE387C" w:rsidTr="00BE387C">
        <w:trPr>
          <w:trHeight w:val="539"/>
        </w:trPr>
        <w:tc>
          <w:tcPr>
            <w:tcW w:w="1916" w:type="dxa"/>
          </w:tcPr>
          <w:p w:rsidR="00BE387C" w:rsidRDefault="00BE387C" w:rsidP="000E77C2">
            <w:pPr>
              <w:tabs>
                <w:tab w:val="left" w:pos="2880"/>
              </w:tabs>
              <w:jc w:val="center"/>
              <w:rPr>
                <w:rFonts w:ascii="Times New Roman" w:hAnsi="Times New Roman"/>
                <w:b/>
                <w:bCs/>
                <w:sz w:val="24"/>
                <w:szCs w:val="24"/>
              </w:rPr>
            </w:pPr>
            <w:r>
              <w:rPr>
                <w:rFonts w:ascii="Times New Roman" w:hAnsi="Times New Roman"/>
                <w:b/>
                <w:bCs/>
                <w:sz w:val="24"/>
                <w:szCs w:val="24"/>
              </w:rPr>
              <w:t xml:space="preserve">Mean range </w:t>
            </w:r>
          </w:p>
        </w:tc>
        <w:tc>
          <w:tcPr>
            <w:tcW w:w="1878" w:type="dxa"/>
          </w:tcPr>
          <w:p w:rsidR="00BE387C" w:rsidRDefault="00BE387C" w:rsidP="000E77C2">
            <w:pPr>
              <w:tabs>
                <w:tab w:val="left" w:pos="2880"/>
              </w:tabs>
              <w:jc w:val="center"/>
              <w:rPr>
                <w:rFonts w:ascii="Times New Roman" w:hAnsi="Times New Roman"/>
                <w:b/>
                <w:bCs/>
                <w:sz w:val="24"/>
                <w:szCs w:val="24"/>
              </w:rPr>
            </w:pPr>
            <w:r>
              <w:rPr>
                <w:rFonts w:ascii="Times New Roman" w:hAnsi="Times New Roman"/>
                <w:b/>
                <w:bCs/>
                <w:sz w:val="24"/>
                <w:szCs w:val="24"/>
              </w:rPr>
              <w:t>Mean range</w:t>
            </w:r>
          </w:p>
        </w:tc>
        <w:tc>
          <w:tcPr>
            <w:tcW w:w="1706" w:type="dxa"/>
          </w:tcPr>
          <w:p w:rsidR="00BE387C" w:rsidRDefault="00BE387C" w:rsidP="000E77C2">
            <w:pPr>
              <w:tabs>
                <w:tab w:val="left" w:pos="2880"/>
              </w:tabs>
              <w:jc w:val="center"/>
              <w:rPr>
                <w:rFonts w:ascii="Times New Roman" w:hAnsi="Times New Roman"/>
                <w:b/>
                <w:bCs/>
                <w:sz w:val="24"/>
                <w:szCs w:val="24"/>
              </w:rPr>
            </w:pPr>
            <w:r>
              <w:rPr>
                <w:rFonts w:ascii="Times New Roman" w:hAnsi="Times New Roman"/>
                <w:b/>
                <w:bCs/>
                <w:sz w:val="24"/>
                <w:szCs w:val="24"/>
              </w:rPr>
              <w:t>Mean range</w:t>
            </w:r>
          </w:p>
        </w:tc>
        <w:tc>
          <w:tcPr>
            <w:tcW w:w="1792" w:type="dxa"/>
          </w:tcPr>
          <w:p w:rsidR="00BE387C" w:rsidRDefault="00BE387C" w:rsidP="000E77C2">
            <w:pPr>
              <w:tabs>
                <w:tab w:val="left" w:pos="2880"/>
              </w:tabs>
              <w:jc w:val="center"/>
              <w:rPr>
                <w:rFonts w:ascii="Times New Roman" w:hAnsi="Times New Roman"/>
                <w:b/>
                <w:bCs/>
                <w:sz w:val="24"/>
                <w:szCs w:val="24"/>
              </w:rPr>
            </w:pPr>
            <w:r>
              <w:rPr>
                <w:rFonts w:ascii="Times New Roman" w:hAnsi="Times New Roman"/>
                <w:b/>
                <w:bCs/>
                <w:sz w:val="24"/>
                <w:szCs w:val="24"/>
              </w:rPr>
              <w:t>Mean range</w:t>
            </w:r>
          </w:p>
        </w:tc>
        <w:tc>
          <w:tcPr>
            <w:tcW w:w="2089" w:type="dxa"/>
            <w:vMerge/>
          </w:tcPr>
          <w:p w:rsidR="00BE387C" w:rsidRDefault="00BE387C" w:rsidP="000E77C2">
            <w:pPr>
              <w:tabs>
                <w:tab w:val="left" w:pos="2880"/>
              </w:tabs>
              <w:jc w:val="center"/>
              <w:rPr>
                <w:rFonts w:ascii="Times New Roman" w:hAnsi="Times New Roman"/>
                <w:b/>
                <w:bCs/>
                <w:sz w:val="24"/>
                <w:szCs w:val="24"/>
              </w:rPr>
            </w:pPr>
          </w:p>
        </w:tc>
      </w:tr>
      <w:tr w:rsidR="00C96FA9" w:rsidTr="00BE387C">
        <w:trPr>
          <w:trHeight w:val="539"/>
        </w:trPr>
        <w:tc>
          <w:tcPr>
            <w:tcW w:w="1916" w:type="dxa"/>
          </w:tcPr>
          <w:p w:rsidR="00C96FA9" w:rsidRDefault="00FB0558" w:rsidP="000E77C2">
            <w:pPr>
              <w:tabs>
                <w:tab w:val="left" w:pos="2880"/>
              </w:tabs>
              <w:jc w:val="center"/>
              <w:rPr>
                <w:rFonts w:ascii="Times New Roman" w:hAnsi="Times New Roman"/>
                <w:sz w:val="24"/>
                <w:szCs w:val="24"/>
              </w:rPr>
            </w:pPr>
            <w:r>
              <w:rPr>
                <w:rFonts w:ascii="Times New Roman" w:hAnsi="Times New Roman"/>
                <w:sz w:val="24"/>
                <w:szCs w:val="24"/>
              </w:rPr>
              <w:t>8.35</w:t>
            </w:r>
            <w:r w:rsidR="00BE387C">
              <w:rPr>
                <w:rFonts w:ascii="Times New Roman" w:hAnsi="Times New Roman"/>
                <w:sz w:val="24"/>
                <w:szCs w:val="24"/>
              </w:rPr>
              <w:t>-10.00</w:t>
            </w:r>
          </w:p>
        </w:tc>
        <w:tc>
          <w:tcPr>
            <w:tcW w:w="1878" w:type="dxa"/>
          </w:tcPr>
          <w:p w:rsidR="00C96FA9" w:rsidRDefault="007D4B40" w:rsidP="00BE387C">
            <w:pPr>
              <w:tabs>
                <w:tab w:val="left" w:pos="2880"/>
              </w:tabs>
              <w:jc w:val="center"/>
              <w:rPr>
                <w:rFonts w:ascii="Times New Roman" w:hAnsi="Times New Roman"/>
                <w:sz w:val="24"/>
                <w:szCs w:val="24"/>
              </w:rPr>
            </w:pPr>
            <w:r>
              <w:rPr>
                <w:rFonts w:ascii="Times New Roman" w:hAnsi="Times New Roman"/>
                <w:sz w:val="24"/>
                <w:szCs w:val="24"/>
              </w:rPr>
              <w:t>6.66</w:t>
            </w:r>
            <w:r w:rsidR="00BE387C">
              <w:rPr>
                <w:rFonts w:ascii="Times New Roman" w:hAnsi="Times New Roman"/>
                <w:sz w:val="24"/>
                <w:szCs w:val="24"/>
              </w:rPr>
              <w:t>-8.00</w:t>
            </w:r>
          </w:p>
        </w:tc>
        <w:tc>
          <w:tcPr>
            <w:tcW w:w="1706" w:type="dxa"/>
          </w:tcPr>
          <w:p w:rsidR="00C96FA9" w:rsidRDefault="00BE387C" w:rsidP="00DB06DE">
            <w:pPr>
              <w:tabs>
                <w:tab w:val="left" w:pos="2880"/>
              </w:tabs>
              <w:jc w:val="center"/>
              <w:rPr>
                <w:rFonts w:ascii="Times New Roman" w:hAnsi="Times New Roman"/>
                <w:sz w:val="24"/>
                <w:szCs w:val="24"/>
              </w:rPr>
            </w:pPr>
            <w:r>
              <w:rPr>
                <w:rFonts w:ascii="Times New Roman" w:hAnsi="Times New Roman"/>
                <w:sz w:val="24"/>
                <w:szCs w:val="24"/>
              </w:rPr>
              <w:t>5.</w:t>
            </w:r>
            <w:r w:rsidR="00DB06DE">
              <w:rPr>
                <w:rFonts w:ascii="Times New Roman" w:hAnsi="Times New Roman"/>
                <w:sz w:val="24"/>
                <w:szCs w:val="24"/>
              </w:rPr>
              <w:t xml:space="preserve">85 </w:t>
            </w:r>
            <w:r>
              <w:rPr>
                <w:rFonts w:ascii="Times New Roman" w:hAnsi="Times New Roman"/>
                <w:sz w:val="24"/>
                <w:szCs w:val="24"/>
              </w:rPr>
              <w:t>-7.00</w:t>
            </w:r>
          </w:p>
        </w:tc>
        <w:tc>
          <w:tcPr>
            <w:tcW w:w="1792" w:type="dxa"/>
          </w:tcPr>
          <w:p w:rsidR="00C96FA9" w:rsidRDefault="00462D6E" w:rsidP="000E77C2">
            <w:pPr>
              <w:tabs>
                <w:tab w:val="left" w:pos="2880"/>
              </w:tabs>
              <w:jc w:val="center"/>
              <w:rPr>
                <w:rFonts w:ascii="Times New Roman" w:hAnsi="Times New Roman"/>
                <w:sz w:val="24"/>
                <w:szCs w:val="24"/>
              </w:rPr>
            </w:pPr>
            <w:r>
              <w:rPr>
                <w:rFonts w:ascii="Times New Roman" w:hAnsi="Times New Roman"/>
                <w:sz w:val="24"/>
                <w:szCs w:val="24"/>
              </w:rPr>
              <w:t>4.</w:t>
            </w:r>
            <w:r w:rsidR="00BE387C">
              <w:rPr>
                <w:rFonts w:ascii="Times New Roman" w:hAnsi="Times New Roman"/>
                <w:sz w:val="24"/>
                <w:szCs w:val="24"/>
              </w:rPr>
              <w:t>1</w:t>
            </w:r>
            <w:r>
              <w:rPr>
                <w:rFonts w:ascii="Times New Roman" w:hAnsi="Times New Roman"/>
                <w:sz w:val="24"/>
                <w:szCs w:val="24"/>
              </w:rPr>
              <w:t>7</w:t>
            </w:r>
            <w:r w:rsidR="00BE387C">
              <w:rPr>
                <w:rFonts w:ascii="Times New Roman" w:hAnsi="Times New Roman"/>
                <w:sz w:val="24"/>
                <w:szCs w:val="24"/>
              </w:rPr>
              <w:t>-5.00</w:t>
            </w:r>
          </w:p>
        </w:tc>
        <w:tc>
          <w:tcPr>
            <w:tcW w:w="2089" w:type="dxa"/>
          </w:tcPr>
          <w:p w:rsidR="00C96FA9" w:rsidRDefault="00C96FA9" w:rsidP="000E77C2">
            <w:pPr>
              <w:tabs>
                <w:tab w:val="left" w:pos="2880"/>
              </w:tabs>
              <w:jc w:val="center"/>
              <w:rPr>
                <w:rFonts w:ascii="Times New Roman" w:hAnsi="Times New Roman"/>
                <w:sz w:val="24"/>
                <w:szCs w:val="24"/>
              </w:rPr>
            </w:pPr>
            <w:r>
              <w:rPr>
                <w:rFonts w:ascii="Times New Roman" w:hAnsi="Times New Roman"/>
                <w:sz w:val="24"/>
                <w:szCs w:val="24"/>
              </w:rPr>
              <w:t>Excellent</w:t>
            </w:r>
          </w:p>
        </w:tc>
      </w:tr>
      <w:tr w:rsidR="00C96FA9" w:rsidTr="00BE387C">
        <w:trPr>
          <w:trHeight w:val="539"/>
        </w:trPr>
        <w:tc>
          <w:tcPr>
            <w:tcW w:w="1916" w:type="dxa"/>
          </w:tcPr>
          <w:p w:rsidR="00C96FA9" w:rsidRDefault="00FB0558" w:rsidP="000E77C2">
            <w:pPr>
              <w:tabs>
                <w:tab w:val="left" w:pos="2880"/>
              </w:tabs>
              <w:jc w:val="center"/>
              <w:rPr>
                <w:rFonts w:ascii="Times New Roman" w:hAnsi="Times New Roman"/>
                <w:sz w:val="24"/>
                <w:szCs w:val="24"/>
              </w:rPr>
            </w:pPr>
            <w:r>
              <w:rPr>
                <w:rFonts w:ascii="Times New Roman" w:hAnsi="Times New Roman"/>
                <w:sz w:val="24"/>
                <w:szCs w:val="24"/>
              </w:rPr>
              <w:t>6.68-8.34</w:t>
            </w:r>
          </w:p>
        </w:tc>
        <w:tc>
          <w:tcPr>
            <w:tcW w:w="1878" w:type="dxa"/>
          </w:tcPr>
          <w:p w:rsidR="00C96FA9" w:rsidRDefault="007D4B40" w:rsidP="000E77C2">
            <w:pPr>
              <w:tabs>
                <w:tab w:val="left" w:pos="2880"/>
              </w:tabs>
              <w:jc w:val="center"/>
              <w:rPr>
                <w:rFonts w:ascii="Times New Roman" w:hAnsi="Times New Roman"/>
                <w:sz w:val="24"/>
                <w:szCs w:val="24"/>
              </w:rPr>
            </w:pPr>
            <w:r>
              <w:rPr>
                <w:rFonts w:ascii="Times New Roman" w:hAnsi="Times New Roman"/>
                <w:sz w:val="24"/>
                <w:szCs w:val="24"/>
              </w:rPr>
              <w:t>5.33-6.65</w:t>
            </w:r>
          </w:p>
        </w:tc>
        <w:tc>
          <w:tcPr>
            <w:tcW w:w="1706" w:type="dxa"/>
          </w:tcPr>
          <w:p w:rsidR="00C96FA9" w:rsidRDefault="00DB06DE" w:rsidP="000E77C2">
            <w:pPr>
              <w:tabs>
                <w:tab w:val="left" w:pos="2880"/>
              </w:tabs>
              <w:jc w:val="center"/>
              <w:rPr>
                <w:rFonts w:ascii="Times New Roman" w:hAnsi="Times New Roman"/>
                <w:sz w:val="24"/>
                <w:szCs w:val="24"/>
              </w:rPr>
            </w:pPr>
            <w:r>
              <w:rPr>
                <w:rFonts w:ascii="Times New Roman" w:hAnsi="Times New Roman"/>
                <w:sz w:val="24"/>
                <w:szCs w:val="24"/>
              </w:rPr>
              <w:t>4.68-5.84</w:t>
            </w:r>
          </w:p>
        </w:tc>
        <w:tc>
          <w:tcPr>
            <w:tcW w:w="1792" w:type="dxa"/>
          </w:tcPr>
          <w:p w:rsidR="00C96FA9" w:rsidRDefault="00462D6E" w:rsidP="000E77C2">
            <w:pPr>
              <w:tabs>
                <w:tab w:val="left" w:pos="2880"/>
              </w:tabs>
              <w:jc w:val="center"/>
              <w:rPr>
                <w:rFonts w:ascii="Times New Roman" w:hAnsi="Times New Roman"/>
                <w:sz w:val="24"/>
                <w:szCs w:val="24"/>
              </w:rPr>
            </w:pPr>
            <w:r>
              <w:rPr>
                <w:rFonts w:ascii="Times New Roman" w:hAnsi="Times New Roman"/>
                <w:sz w:val="24"/>
                <w:szCs w:val="24"/>
              </w:rPr>
              <w:t>3.34-4.16</w:t>
            </w:r>
          </w:p>
        </w:tc>
        <w:tc>
          <w:tcPr>
            <w:tcW w:w="2089" w:type="dxa"/>
          </w:tcPr>
          <w:p w:rsidR="00C96FA9" w:rsidRDefault="00C96FA9" w:rsidP="000E77C2">
            <w:pPr>
              <w:tabs>
                <w:tab w:val="left" w:pos="2880"/>
              </w:tabs>
              <w:jc w:val="center"/>
              <w:rPr>
                <w:rFonts w:ascii="Times New Roman" w:hAnsi="Times New Roman"/>
                <w:sz w:val="24"/>
                <w:szCs w:val="24"/>
              </w:rPr>
            </w:pPr>
            <w:r>
              <w:rPr>
                <w:rFonts w:ascii="Times New Roman" w:hAnsi="Times New Roman"/>
                <w:sz w:val="24"/>
                <w:szCs w:val="24"/>
              </w:rPr>
              <w:t>Very satisfactory</w:t>
            </w:r>
          </w:p>
        </w:tc>
      </w:tr>
      <w:tr w:rsidR="00C96FA9" w:rsidTr="00BE387C">
        <w:trPr>
          <w:trHeight w:val="539"/>
        </w:trPr>
        <w:tc>
          <w:tcPr>
            <w:tcW w:w="1916" w:type="dxa"/>
          </w:tcPr>
          <w:p w:rsidR="00C96FA9" w:rsidRDefault="00FB0558" w:rsidP="000E77C2">
            <w:pPr>
              <w:tabs>
                <w:tab w:val="left" w:pos="2880"/>
              </w:tabs>
              <w:jc w:val="center"/>
              <w:rPr>
                <w:rFonts w:ascii="Times New Roman" w:hAnsi="Times New Roman"/>
                <w:sz w:val="24"/>
                <w:szCs w:val="24"/>
              </w:rPr>
            </w:pPr>
            <w:r>
              <w:rPr>
                <w:rFonts w:ascii="Times New Roman" w:hAnsi="Times New Roman"/>
                <w:sz w:val="24"/>
                <w:szCs w:val="24"/>
              </w:rPr>
              <w:t>5.01-6.67</w:t>
            </w:r>
          </w:p>
        </w:tc>
        <w:tc>
          <w:tcPr>
            <w:tcW w:w="1878" w:type="dxa"/>
          </w:tcPr>
          <w:p w:rsidR="00C96FA9" w:rsidRDefault="007D4B40" w:rsidP="000E77C2">
            <w:pPr>
              <w:tabs>
                <w:tab w:val="left" w:pos="2880"/>
              </w:tabs>
              <w:jc w:val="center"/>
              <w:rPr>
                <w:rFonts w:ascii="Times New Roman" w:hAnsi="Times New Roman"/>
                <w:sz w:val="24"/>
                <w:szCs w:val="24"/>
              </w:rPr>
            </w:pPr>
            <w:r>
              <w:rPr>
                <w:rFonts w:ascii="Times New Roman" w:hAnsi="Times New Roman"/>
                <w:sz w:val="24"/>
                <w:szCs w:val="24"/>
              </w:rPr>
              <w:t>4.01-5.32</w:t>
            </w:r>
          </w:p>
        </w:tc>
        <w:tc>
          <w:tcPr>
            <w:tcW w:w="1706" w:type="dxa"/>
          </w:tcPr>
          <w:p w:rsidR="00C96FA9" w:rsidRDefault="00DB06DE" w:rsidP="000E77C2">
            <w:pPr>
              <w:tabs>
                <w:tab w:val="left" w:pos="2880"/>
              </w:tabs>
              <w:jc w:val="center"/>
              <w:rPr>
                <w:rFonts w:ascii="Times New Roman" w:hAnsi="Times New Roman"/>
                <w:sz w:val="24"/>
                <w:szCs w:val="24"/>
              </w:rPr>
            </w:pPr>
            <w:r>
              <w:rPr>
                <w:rFonts w:ascii="Times New Roman" w:hAnsi="Times New Roman"/>
                <w:sz w:val="24"/>
                <w:szCs w:val="24"/>
              </w:rPr>
              <w:t>3.51-4.67</w:t>
            </w:r>
          </w:p>
        </w:tc>
        <w:tc>
          <w:tcPr>
            <w:tcW w:w="1792" w:type="dxa"/>
          </w:tcPr>
          <w:p w:rsidR="00C96FA9" w:rsidRDefault="00462D6E" w:rsidP="000E77C2">
            <w:pPr>
              <w:tabs>
                <w:tab w:val="left" w:pos="2880"/>
              </w:tabs>
              <w:jc w:val="center"/>
              <w:rPr>
                <w:rFonts w:ascii="Times New Roman" w:hAnsi="Times New Roman"/>
                <w:sz w:val="24"/>
                <w:szCs w:val="24"/>
              </w:rPr>
            </w:pPr>
            <w:r>
              <w:rPr>
                <w:rFonts w:ascii="Times New Roman" w:hAnsi="Times New Roman"/>
                <w:sz w:val="24"/>
                <w:szCs w:val="24"/>
              </w:rPr>
              <w:t>2.50-3.33</w:t>
            </w:r>
          </w:p>
        </w:tc>
        <w:tc>
          <w:tcPr>
            <w:tcW w:w="2089" w:type="dxa"/>
          </w:tcPr>
          <w:p w:rsidR="00C96FA9" w:rsidRDefault="00C96FA9" w:rsidP="000E77C2">
            <w:pPr>
              <w:tabs>
                <w:tab w:val="left" w:pos="2880"/>
              </w:tabs>
              <w:jc w:val="center"/>
              <w:rPr>
                <w:rFonts w:ascii="Times New Roman" w:hAnsi="Times New Roman"/>
                <w:sz w:val="24"/>
                <w:szCs w:val="24"/>
              </w:rPr>
            </w:pPr>
            <w:r>
              <w:rPr>
                <w:rFonts w:ascii="Times New Roman" w:hAnsi="Times New Roman"/>
                <w:sz w:val="24"/>
                <w:szCs w:val="24"/>
              </w:rPr>
              <w:t>Satisfactory</w:t>
            </w:r>
          </w:p>
        </w:tc>
      </w:tr>
      <w:tr w:rsidR="00C96FA9" w:rsidTr="00BE387C">
        <w:trPr>
          <w:trHeight w:val="539"/>
        </w:trPr>
        <w:tc>
          <w:tcPr>
            <w:tcW w:w="1916" w:type="dxa"/>
          </w:tcPr>
          <w:p w:rsidR="00C96FA9" w:rsidRDefault="00FB0558" w:rsidP="000E77C2">
            <w:pPr>
              <w:tabs>
                <w:tab w:val="left" w:pos="2880"/>
              </w:tabs>
              <w:jc w:val="center"/>
              <w:rPr>
                <w:rFonts w:ascii="Times New Roman" w:hAnsi="Times New Roman"/>
                <w:sz w:val="24"/>
                <w:szCs w:val="24"/>
              </w:rPr>
            </w:pPr>
            <w:r>
              <w:rPr>
                <w:rFonts w:ascii="Times New Roman" w:hAnsi="Times New Roman"/>
                <w:sz w:val="24"/>
                <w:szCs w:val="24"/>
              </w:rPr>
              <w:t>2.51-5</w:t>
            </w:r>
            <w:r w:rsidR="00BE387C">
              <w:rPr>
                <w:rFonts w:ascii="Times New Roman" w:hAnsi="Times New Roman"/>
                <w:sz w:val="24"/>
                <w:szCs w:val="24"/>
              </w:rPr>
              <w:t>.00</w:t>
            </w:r>
          </w:p>
        </w:tc>
        <w:tc>
          <w:tcPr>
            <w:tcW w:w="1878" w:type="dxa"/>
          </w:tcPr>
          <w:p w:rsidR="00C96FA9" w:rsidRDefault="007D4B40" w:rsidP="007D4B40">
            <w:pPr>
              <w:tabs>
                <w:tab w:val="left" w:pos="2880"/>
              </w:tabs>
              <w:jc w:val="center"/>
              <w:rPr>
                <w:rFonts w:ascii="Times New Roman" w:hAnsi="Times New Roman"/>
                <w:sz w:val="24"/>
                <w:szCs w:val="24"/>
              </w:rPr>
            </w:pPr>
            <w:r>
              <w:rPr>
                <w:rFonts w:ascii="Times New Roman" w:hAnsi="Times New Roman"/>
                <w:sz w:val="24"/>
                <w:szCs w:val="24"/>
              </w:rPr>
              <w:t>2.01-4.00</w:t>
            </w:r>
          </w:p>
        </w:tc>
        <w:tc>
          <w:tcPr>
            <w:tcW w:w="1706" w:type="dxa"/>
          </w:tcPr>
          <w:p w:rsidR="00C96FA9" w:rsidRDefault="00DB06DE" w:rsidP="000E77C2">
            <w:pPr>
              <w:tabs>
                <w:tab w:val="left" w:pos="2880"/>
              </w:tabs>
              <w:jc w:val="center"/>
              <w:rPr>
                <w:rFonts w:ascii="Times New Roman" w:hAnsi="Times New Roman"/>
                <w:sz w:val="24"/>
                <w:szCs w:val="24"/>
              </w:rPr>
            </w:pPr>
            <w:r>
              <w:rPr>
                <w:rFonts w:ascii="Times New Roman" w:hAnsi="Times New Roman"/>
                <w:sz w:val="24"/>
                <w:szCs w:val="24"/>
              </w:rPr>
              <w:t>1.77-3.5</w:t>
            </w:r>
            <w:r w:rsidR="00BE387C">
              <w:rPr>
                <w:rFonts w:ascii="Times New Roman" w:hAnsi="Times New Roman"/>
                <w:sz w:val="24"/>
                <w:szCs w:val="24"/>
              </w:rPr>
              <w:t>0</w:t>
            </w:r>
          </w:p>
        </w:tc>
        <w:tc>
          <w:tcPr>
            <w:tcW w:w="1792" w:type="dxa"/>
          </w:tcPr>
          <w:p w:rsidR="00C96FA9" w:rsidRDefault="00462D6E" w:rsidP="000E77C2">
            <w:pPr>
              <w:tabs>
                <w:tab w:val="left" w:pos="2880"/>
              </w:tabs>
              <w:jc w:val="center"/>
              <w:rPr>
                <w:rFonts w:ascii="Times New Roman" w:hAnsi="Times New Roman"/>
                <w:sz w:val="24"/>
                <w:szCs w:val="24"/>
              </w:rPr>
            </w:pPr>
            <w:r>
              <w:rPr>
                <w:rFonts w:ascii="Times New Roman" w:hAnsi="Times New Roman"/>
                <w:sz w:val="24"/>
                <w:szCs w:val="24"/>
              </w:rPr>
              <w:t>1.26-2.49</w:t>
            </w:r>
          </w:p>
        </w:tc>
        <w:tc>
          <w:tcPr>
            <w:tcW w:w="2089" w:type="dxa"/>
          </w:tcPr>
          <w:p w:rsidR="00C96FA9" w:rsidRDefault="00C96FA9" w:rsidP="000E77C2">
            <w:pPr>
              <w:tabs>
                <w:tab w:val="left" w:pos="2880"/>
              </w:tabs>
              <w:jc w:val="center"/>
              <w:rPr>
                <w:rFonts w:ascii="Times New Roman" w:hAnsi="Times New Roman"/>
                <w:sz w:val="24"/>
                <w:szCs w:val="24"/>
              </w:rPr>
            </w:pPr>
            <w:r>
              <w:rPr>
                <w:rFonts w:ascii="Times New Roman" w:hAnsi="Times New Roman"/>
                <w:sz w:val="24"/>
                <w:szCs w:val="24"/>
              </w:rPr>
              <w:t>Below satisfactory</w:t>
            </w:r>
          </w:p>
        </w:tc>
      </w:tr>
      <w:tr w:rsidR="00C96FA9" w:rsidTr="00BE387C">
        <w:trPr>
          <w:trHeight w:val="539"/>
        </w:trPr>
        <w:tc>
          <w:tcPr>
            <w:tcW w:w="1916" w:type="dxa"/>
          </w:tcPr>
          <w:p w:rsidR="00C96FA9" w:rsidRDefault="00C96FA9" w:rsidP="00BE387C">
            <w:pPr>
              <w:tabs>
                <w:tab w:val="left" w:pos="2880"/>
              </w:tabs>
              <w:jc w:val="center"/>
              <w:rPr>
                <w:rFonts w:ascii="Times New Roman" w:hAnsi="Times New Roman"/>
                <w:sz w:val="24"/>
                <w:szCs w:val="24"/>
              </w:rPr>
            </w:pPr>
            <w:r>
              <w:rPr>
                <w:rFonts w:ascii="Times New Roman" w:hAnsi="Times New Roman"/>
                <w:sz w:val="24"/>
                <w:szCs w:val="24"/>
              </w:rPr>
              <w:t>0.00-</w:t>
            </w:r>
            <w:r w:rsidR="00FB0558">
              <w:rPr>
                <w:rFonts w:ascii="Times New Roman" w:hAnsi="Times New Roman"/>
                <w:sz w:val="24"/>
                <w:szCs w:val="24"/>
              </w:rPr>
              <w:t>2.5</w:t>
            </w:r>
            <w:r w:rsidR="00BE387C">
              <w:rPr>
                <w:rFonts w:ascii="Times New Roman" w:hAnsi="Times New Roman"/>
                <w:sz w:val="24"/>
                <w:szCs w:val="24"/>
              </w:rPr>
              <w:t>0</w:t>
            </w:r>
          </w:p>
        </w:tc>
        <w:tc>
          <w:tcPr>
            <w:tcW w:w="1878" w:type="dxa"/>
          </w:tcPr>
          <w:p w:rsidR="00C96FA9" w:rsidRDefault="007D4B40" w:rsidP="000E77C2">
            <w:pPr>
              <w:tabs>
                <w:tab w:val="left" w:pos="2880"/>
              </w:tabs>
              <w:jc w:val="center"/>
              <w:rPr>
                <w:rFonts w:ascii="Times New Roman" w:hAnsi="Times New Roman"/>
                <w:sz w:val="24"/>
                <w:szCs w:val="24"/>
              </w:rPr>
            </w:pPr>
            <w:r>
              <w:rPr>
                <w:rFonts w:ascii="Times New Roman" w:hAnsi="Times New Roman"/>
                <w:sz w:val="24"/>
                <w:szCs w:val="24"/>
              </w:rPr>
              <w:t>0.00-2.0</w:t>
            </w:r>
            <w:r w:rsidR="00BE387C">
              <w:rPr>
                <w:rFonts w:ascii="Times New Roman" w:hAnsi="Times New Roman"/>
                <w:sz w:val="24"/>
                <w:szCs w:val="24"/>
              </w:rPr>
              <w:t>0</w:t>
            </w:r>
          </w:p>
        </w:tc>
        <w:tc>
          <w:tcPr>
            <w:tcW w:w="1706" w:type="dxa"/>
          </w:tcPr>
          <w:p w:rsidR="00C96FA9" w:rsidRDefault="00DB06DE" w:rsidP="000E77C2">
            <w:pPr>
              <w:tabs>
                <w:tab w:val="left" w:pos="2880"/>
              </w:tabs>
              <w:jc w:val="center"/>
              <w:rPr>
                <w:rFonts w:ascii="Times New Roman" w:hAnsi="Times New Roman"/>
                <w:sz w:val="24"/>
                <w:szCs w:val="24"/>
              </w:rPr>
            </w:pPr>
            <w:r>
              <w:rPr>
                <w:rFonts w:ascii="Times New Roman" w:hAnsi="Times New Roman"/>
                <w:sz w:val="24"/>
                <w:szCs w:val="24"/>
              </w:rPr>
              <w:t>0.00-1.76</w:t>
            </w:r>
          </w:p>
        </w:tc>
        <w:tc>
          <w:tcPr>
            <w:tcW w:w="1792" w:type="dxa"/>
          </w:tcPr>
          <w:p w:rsidR="00C96FA9" w:rsidRDefault="00462D6E" w:rsidP="000E77C2">
            <w:pPr>
              <w:tabs>
                <w:tab w:val="left" w:pos="2880"/>
              </w:tabs>
              <w:jc w:val="center"/>
              <w:rPr>
                <w:rFonts w:ascii="Times New Roman" w:hAnsi="Times New Roman"/>
                <w:sz w:val="24"/>
                <w:szCs w:val="24"/>
              </w:rPr>
            </w:pPr>
            <w:r>
              <w:rPr>
                <w:rFonts w:ascii="Times New Roman" w:hAnsi="Times New Roman"/>
                <w:sz w:val="24"/>
                <w:szCs w:val="24"/>
              </w:rPr>
              <w:t>0.00-1.25</w:t>
            </w:r>
          </w:p>
        </w:tc>
        <w:tc>
          <w:tcPr>
            <w:tcW w:w="2089" w:type="dxa"/>
          </w:tcPr>
          <w:p w:rsidR="00C96FA9" w:rsidRDefault="00C96FA9" w:rsidP="000E77C2">
            <w:pPr>
              <w:tabs>
                <w:tab w:val="left" w:pos="2880"/>
              </w:tabs>
              <w:jc w:val="center"/>
              <w:rPr>
                <w:rFonts w:ascii="Times New Roman" w:hAnsi="Times New Roman"/>
                <w:sz w:val="24"/>
                <w:szCs w:val="24"/>
              </w:rPr>
            </w:pPr>
            <w:r>
              <w:rPr>
                <w:rFonts w:ascii="Times New Roman" w:hAnsi="Times New Roman"/>
                <w:sz w:val="24"/>
                <w:szCs w:val="24"/>
              </w:rPr>
              <w:t>Poor</w:t>
            </w:r>
          </w:p>
        </w:tc>
      </w:tr>
    </w:tbl>
    <w:p w:rsidR="00CE5E67" w:rsidRDefault="00CE5E67" w:rsidP="00CE5E6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p>
    <w:p w:rsidR="00CE5E67" w:rsidRDefault="00CE5E67" w:rsidP="00CE5E6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On the other hand, statistical tools such as mean and standard deviation were used to treat the data collected from the students’ interest in mathematics checklist. To interpret the mean scores obtained by the respondents, the following scale, mean ranges, and interpretation were used: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7"/>
        <w:gridCol w:w="2981"/>
        <w:gridCol w:w="3078"/>
      </w:tblGrid>
      <w:tr w:rsidR="00CE5E67" w:rsidTr="000E77C2">
        <w:tc>
          <w:tcPr>
            <w:tcW w:w="3192" w:type="dxa"/>
          </w:tcPr>
          <w:p w:rsidR="00CE5E67" w:rsidRDefault="00CE5E67" w:rsidP="000E77C2">
            <w:pPr>
              <w:ind w:right="546"/>
              <w:jc w:val="center"/>
              <w:rPr>
                <w:rFonts w:ascii="Times New Roman" w:hAnsi="Times New Roman"/>
                <w:b/>
                <w:sz w:val="24"/>
                <w:szCs w:val="24"/>
              </w:rPr>
            </w:pPr>
            <w:r>
              <w:rPr>
                <w:rFonts w:ascii="Times New Roman" w:hAnsi="Times New Roman"/>
                <w:b/>
                <w:sz w:val="24"/>
                <w:szCs w:val="24"/>
              </w:rPr>
              <w:t>Scale</w:t>
            </w:r>
          </w:p>
        </w:tc>
        <w:tc>
          <w:tcPr>
            <w:tcW w:w="3192" w:type="dxa"/>
          </w:tcPr>
          <w:p w:rsidR="00CE5E67" w:rsidRDefault="00CE5E67" w:rsidP="000E77C2">
            <w:pPr>
              <w:ind w:right="546"/>
              <w:jc w:val="center"/>
              <w:rPr>
                <w:rFonts w:ascii="Times New Roman" w:hAnsi="Times New Roman"/>
                <w:b/>
                <w:sz w:val="24"/>
                <w:szCs w:val="24"/>
              </w:rPr>
            </w:pPr>
            <w:r>
              <w:rPr>
                <w:rFonts w:ascii="Times New Roman" w:hAnsi="Times New Roman"/>
                <w:b/>
                <w:sz w:val="24"/>
                <w:szCs w:val="24"/>
              </w:rPr>
              <w:t>Mean Range</w:t>
            </w:r>
          </w:p>
        </w:tc>
        <w:tc>
          <w:tcPr>
            <w:tcW w:w="3192" w:type="dxa"/>
          </w:tcPr>
          <w:p w:rsidR="00CE5E67" w:rsidRDefault="00CE5E67" w:rsidP="000E77C2">
            <w:pPr>
              <w:ind w:right="546"/>
              <w:jc w:val="center"/>
              <w:rPr>
                <w:rFonts w:ascii="Times New Roman" w:hAnsi="Times New Roman"/>
                <w:b/>
                <w:sz w:val="24"/>
                <w:szCs w:val="24"/>
              </w:rPr>
            </w:pPr>
            <w:r>
              <w:rPr>
                <w:rFonts w:ascii="Times New Roman" w:hAnsi="Times New Roman"/>
                <w:b/>
                <w:sz w:val="24"/>
                <w:szCs w:val="24"/>
              </w:rPr>
              <w:t>Interpretation</w:t>
            </w:r>
          </w:p>
        </w:tc>
      </w:tr>
      <w:tr w:rsidR="00CE5E67" w:rsidTr="000E77C2">
        <w:tc>
          <w:tcPr>
            <w:tcW w:w="3192" w:type="dxa"/>
          </w:tcPr>
          <w:p w:rsidR="00CE5E67" w:rsidRDefault="00CE5E67" w:rsidP="000E77C2">
            <w:pPr>
              <w:ind w:right="546"/>
              <w:jc w:val="center"/>
              <w:rPr>
                <w:rFonts w:ascii="Times New Roman" w:hAnsi="Times New Roman"/>
                <w:sz w:val="24"/>
                <w:szCs w:val="24"/>
              </w:rPr>
            </w:pPr>
            <w:r>
              <w:rPr>
                <w:rFonts w:ascii="Times New Roman" w:hAnsi="Times New Roman"/>
                <w:sz w:val="24"/>
                <w:szCs w:val="24"/>
              </w:rPr>
              <w:t>5</w:t>
            </w:r>
          </w:p>
        </w:tc>
        <w:tc>
          <w:tcPr>
            <w:tcW w:w="3192" w:type="dxa"/>
          </w:tcPr>
          <w:p w:rsidR="00CE5E67" w:rsidRDefault="00CE5E67" w:rsidP="000E77C2">
            <w:pPr>
              <w:ind w:right="678"/>
              <w:jc w:val="center"/>
              <w:rPr>
                <w:rFonts w:ascii="Times New Roman" w:hAnsi="Times New Roman"/>
                <w:sz w:val="24"/>
                <w:szCs w:val="24"/>
              </w:rPr>
            </w:pPr>
            <w:r>
              <w:rPr>
                <w:rFonts w:ascii="Times New Roman" w:hAnsi="Times New Roman"/>
                <w:sz w:val="24"/>
                <w:szCs w:val="24"/>
              </w:rPr>
              <w:t>4.50 – 5.00</w:t>
            </w:r>
          </w:p>
        </w:tc>
        <w:tc>
          <w:tcPr>
            <w:tcW w:w="3192" w:type="dxa"/>
          </w:tcPr>
          <w:p w:rsidR="00CE5E67" w:rsidRDefault="00CE5E67" w:rsidP="000E77C2">
            <w:pPr>
              <w:ind w:right="678"/>
              <w:jc w:val="center"/>
              <w:rPr>
                <w:rFonts w:ascii="Times New Roman" w:hAnsi="Times New Roman"/>
                <w:sz w:val="24"/>
                <w:szCs w:val="24"/>
              </w:rPr>
            </w:pPr>
            <w:r>
              <w:rPr>
                <w:rFonts w:ascii="Times New Roman" w:hAnsi="Times New Roman"/>
                <w:sz w:val="24"/>
                <w:szCs w:val="24"/>
              </w:rPr>
              <w:t>Excellent</w:t>
            </w:r>
          </w:p>
        </w:tc>
      </w:tr>
      <w:tr w:rsidR="00CE5E67" w:rsidTr="000E77C2">
        <w:tc>
          <w:tcPr>
            <w:tcW w:w="3192" w:type="dxa"/>
          </w:tcPr>
          <w:p w:rsidR="00CE5E67" w:rsidRDefault="00CE5E67" w:rsidP="000E77C2">
            <w:pPr>
              <w:ind w:right="546"/>
              <w:jc w:val="center"/>
              <w:rPr>
                <w:rFonts w:ascii="Times New Roman" w:hAnsi="Times New Roman"/>
                <w:sz w:val="24"/>
                <w:szCs w:val="24"/>
              </w:rPr>
            </w:pPr>
            <w:r>
              <w:rPr>
                <w:rFonts w:ascii="Times New Roman" w:hAnsi="Times New Roman"/>
                <w:sz w:val="24"/>
                <w:szCs w:val="24"/>
              </w:rPr>
              <w:t>4</w:t>
            </w:r>
          </w:p>
        </w:tc>
        <w:tc>
          <w:tcPr>
            <w:tcW w:w="3192" w:type="dxa"/>
          </w:tcPr>
          <w:p w:rsidR="00CE5E67" w:rsidRDefault="00CE5E67" w:rsidP="000E77C2">
            <w:pPr>
              <w:ind w:right="678"/>
              <w:jc w:val="center"/>
              <w:rPr>
                <w:rFonts w:ascii="Times New Roman" w:hAnsi="Times New Roman"/>
                <w:sz w:val="24"/>
                <w:szCs w:val="24"/>
              </w:rPr>
            </w:pPr>
            <w:r>
              <w:rPr>
                <w:rFonts w:ascii="Times New Roman" w:hAnsi="Times New Roman"/>
                <w:sz w:val="24"/>
                <w:szCs w:val="24"/>
              </w:rPr>
              <w:t>3.50 – 4.49</w:t>
            </w:r>
          </w:p>
        </w:tc>
        <w:tc>
          <w:tcPr>
            <w:tcW w:w="3192" w:type="dxa"/>
          </w:tcPr>
          <w:p w:rsidR="00CE5E67" w:rsidRDefault="00CE5E67" w:rsidP="000E77C2">
            <w:pPr>
              <w:ind w:right="678"/>
              <w:jc w:val="center"/>
              <w:rPr>
                <w:rFonts w:ascii="Times New Roman" w:hAnsi="Times New Roman"/>
                <w:sz w:val="24"/>
                <w:szCs w:val="24"/>
              </w:rPr>
            </w:pPr>
            <w:r>
              <w:rPr>
                <w:rFonts w:ascii="Times New Roman" w:hAnsi="Times New Roman"/>
                <w:sz w:val="24"/>
                <w:szCs w:val="24"/>
              </w:rPr>
              <w:t>Good</w:t>
            </w:r>
          </w:p>
        </w:tc>
      </w:tr>
      <w:tr w:rsidR="00CE5E67" w:rsidTr="000E77C2">
        <w:tc>
          <w:tcPr>
            <w:tcW w:w="3192" w:type="dxa"/>
          </w:tcPr>
          <w:p w:rsidR="00CE5E67" w:rsidRDefault="00CE5E67" w:rsidP="000E77C2">
            <w:pPr>
              <w:ind w:right="546"/>
              <w:jc w:val="center"/>
              <w:rPr>
                <w:rFonts w:ascii="Times New Roman" w:hAnsi="Times New Roman"/>
                <w:sz w:val="24"/>
                <w:szCs w:val="24"/>
              </w:rPr>
            </w:pPr>
            <w:r>
              <w:rPr>
                <w:rFonts w:ascii="Times New Roman" w:hAnsi="Times New Roman"/>
                <w:sz w:val="24"/>
                <w:szCs w:val="24"/>
              </w:rPr>
              <w:t>3</w:t>
            </w:r>
          </w:p>
        </w:tc>
        <w:tc>
          <w:tcPr>
            <w:tcW w:w="3192" w:type="dxa"/>
          </w:tcPr>
          <w:p w:rsidR="00CE5E67" w:rsidRDefault="00CE5E67" w:rsidP="000E77C2">
            <w:pPr>
              <w:ind w:right="678"/>
              <w:jc w:val="center"/>
              <w:rPr>
                <w:rFonts w:ascii="Times New Roman" w:hAnsi="Times New Roman"/>
                <w:sz w:val="24"/>
                <w:szCs w:val="24"/>
              </w:rPr>
            </w:pPr>
            <w:r>
              <w:rPr>
                <w:rFonts w:ascii="Times New Roman" w:hAnsi="Times New Roman"/>
                <w:sz w:val="24"/>
                <w:szCs w:val="24"/>
              </w:rPr>
              <w:t>2.50 – 3.49</w:t>
            </w:r>
          </w:p>
        </w:tc>
        <w:tc>
          <w:tcPr>
            <w:tcW w:w="3192" w:type="dxa"/>
          </w:tcPr>
          <w:p w:rsidR="00CE5E67" w:rsidRDefault="00CE5E67" w:rsidP="000E77C2">
            <w:pPr>
              <w:ind w:right="678"/>
              <w:jc w:val="center"/>
              <w:rPr>
                <w:rFonts w:ascii="Times New Roman" w:hAnsi="Times New Roman"/>
                <w:sz w:val="24"/>
                <w:szCs w:val="24"/>
              </w:rPr>
            </w:pPr>
            <w:r>
              <w:rPr>
                <w:rFonts w:ascii="Times New Roman" w:hAnsi="Times New Roman"/>
                <w:sz w:val="24"/>
                <w:szCs w:val="24"/>
              </w:rPr>
              <w:t>Satisfactory</w:t>
            </w:r>
          </w:p>
        </w:tc>
      </w:tr>
      <w:tr w:rsidR="00CE5E67" w:rsidTr="000E77C2">
        <w:tc>
          <w:tcPr>
            <w:tcW w:w="3192" w:type="dxa"/>
          </w:tcPr>
          <w:p w:rsidR="00CE5E67" w:rsidRDefault="00CE5E67" w:rsidP="000E77C2">
            <w:pPr>
              <w:ind w:right="546"/>
              <w:jc w:val="center"/>
              <w:rPr>
                <w:rFonts w:ascii="Times New Roman" w:hAnsi="Times New Roman"/>
                <w:sz w:val="24"/>
                <w:szCs w:val="24"/>
              </w:rPr>
            </w:pPr>
            <w:r>
              <w:rPr>
                <w:rFonts w:ascii="Times New Roman" w:hAnsi="Times New Roman"/>
                <w:sz w:val="24"/>
                <w:szCs w:val="24"/>
              </w:rPr>
              <w:t>2</w:t>
            </w:r>
          </w:p>
        </w:tc>
        <w:tc>
          <w:tcPr>
            <w:tcW w:w="3192" w:type="dxa"/>
          </w:tcPr>
          <w:p w:rsidR="00CE5E67" w:rsidRDefault="00CE5E67" w:rsidP="000E77C2">
            <w:pPr>
              <w:ind w:right="678"/>
              <w:jc w:val="center"/>
              <w:rPr>
                <w:rFonts w:ascii="Times New Roman" w:hAnsi="Times New Roman"/>
                <w:sz w:val="24"/>
                <w:szCs w:val="24"/>
              </w:rPr>
            </w:pPr>
            <w:r>
              <w:rPr>
                <w:rFonts w:ascii="Times New Roman" w:hAnsi="Times New Roman"/>
                <w:sz w:val="24"/>
                <w:szCs w:val="24"/>
              </w:rPr>
              <w:t>1.50 – 2.49</w:t>
            </w:r>
          </w:p>
        </w:tc>
        <w:tc>
          <w:tcPr>
            <w:tcW w:w="3192" w:type="dxa"/>
          </w:tcPr>
          <w:p w:rsidR="00CE5E67" w:rsidRDefault="00CE5E67" w:rsidP="000E77C2">
            <w:pPr>
              <w:ind w:right="678"/>
              <w:jc w:val="center"/>
              <w:rPr>
                <w:rFonts w:ascii="Times New Roman" w:hAnsi="Times New Roman"/>
                <w:sz w:val="24"/>
                <w:szCs w:val="24"/>
              </w:rPr>
            </w:pPr>
            <w:r>
              <w:rPr>
                <w:rFonts w:ascii="Times New Roman" w:hAnsi="Times New Roman"/>
                <w:sz w:val="24"/>
                <w:szCs w:val="24"/>
              </w:rPr>
              <w:t>Below Satisfactory</w:t>
            </w:r>
          </w:p>
        </w:tc>
      </w:tr>
      <w:tr w:rsidR="00CE5E67" w:rsidTr="000E77C2">
        <w:tc>
          <w:tcPr>
            <w:tcW w:w="3192" w:type="dxa"/>
          </w:tcPr>
          <w:p w:rsidR="00CE5E67" w:rsidRDefault="00CE5E67" w:rsidP="000E77C2">
            <w:pPr>
              <w:ind w:right="546"/>
              <w:jc w:val="center"/>
              <w:rPr>
                <w:rFonts w:ascii="Times New Roman" w:hAnsi="Times New Roman"/>
                <w:sz w:val="24"/>
                <w:szCs w:val="24"/>
              </w:rPr>
            </w:pPr>
            <w:r>
              <w:rPr>
                <w:rFonts w:ascii="Times New Roman" w:hAnsi="Times New Roman"/>
                <w:sz w:val="24"/>
                <w:szCs w:val="24"/>
              </w:rPr>
              <w:t>1</w:t>
            </w:r>
          </w:p>
        </w:tc>
        <w:tc>
          <w:tcPr>
            <w:tcW w:w="3192" w:type="dxa"/>
          </w:tcPr>
          <w:p w:rsidR="00CE5E67" w:rsidRDefault="00CE5E67" w:rsidP="000E77C2">
            <w:pPr>
              <w:ind w:right="678"/>
              <w:jc w:val="center"/>
              <w:rPr>
                <w:rFonts w:ascii="Times New Roman" w:hAnsi="Times New Roman"/>
                <w:sz w:val="24"/>
                <w:szCs w:val="24"/>
              </w:rPr>
            </w:pPr>
            <w:r>
              <w:rPr>
                <w:rFonts w:ascii="Times New Roman" w:hAnsi="Times New Roman"/>
                <w:sz w:val="24"/>
                <w:szCs w:val="24"/>
              </w:rPr>
              <w:t>1.00 – 1.49</w:t>
            </w:r>
          </w:p>
        </w:tc>
        <w:tc>
          <w:tcPr>
            <w:tcW w:w="3192" w:type="dxa"/>
          </w:tcPr>
          <w:p w:rsidR="00CE5E67" w:rsidRDefault="00CE5E67" w:rsidP="000E77C2">
            <w:pPr>
              <w:ind w:right="678"/>
              <w:jc w:val="center"/>
              <w:rPr>
                <w:rFonts w:ascii="Times New Roman" w:hAnsi="Times New Roman"/>
                <w:sz w:val="24"/>
                <w:szCs w:val="24"/>
              </w:rPr>
            </w:pPr>
            <w:r>
              <w:rPr>
                <w:rFonts w:ascii="Times New Roman" w:hAnsi="Times New Roman"/>
                <w:sz w:val="24"/>
                <w:szCs w:val="24"/>
              </w:rPr>
              <w:t>Poor</w:t>
            </w:r>
          </w:p>
          <w:p w:rsidR="00CE5E67" w:rsidRDefault="00CE5E67" w:rsidP="000E77C2">
            <w:pPr>
              <w:ind w:right="678"/>
              <w:jc w:val="center"/>
              <w:rPr>
                <w:rFonts w:ascii="Times New Roman" w:hAnsi="Times New Roman"/>
                <w:sz w:val="24"/>
                <w:szCs w:val="24"/>
              </w:rPr>
            </w:pPr>
          </w:p>
        </w:tc>
      </w:tr>
    </w:tbl>
    <w:p w:rsidR="00CE5E67" w:rsidRPr="00BE387C" w:rsidRDefault="00CE5E67" w:rsidP="00CE5E67">
      <w:pPr>
        <w:spacing w:line="480" w:lineRule="auto"/>
        <w:ind w:firstLine="720"/>
        <w:jc w:val="both"/>
        <w:rPr>
          <w:rFonts w:ascii="Times New Roman" w:hAnsi="Times New Roman" w:cs="Times New Roman"/>
          <w:color w:val="000000" w:themeColor="text1"/>
          <w:sz w:val="24"/>
          <w:szCs w:val="24"/>
          <w:lang w:val="en-US"/>
        </w:rPr>
      </w:pPr>
      <w:r>
        <w:rPr>
          <w:rFonts w:ascii="Times New Roman" w:hAnsi="Times New Roman" w:cs="Times New Roman"/>
          <w:sz w:val="24"/>
          <w:szCs w:val="24"/>
        </w:rPr>
        <w:t>To determine the</w:t>
      </w:r>
      <w:r>
        <w:rPr>
          <w:rFonts w:ascii="Times New Roman" w:hAnsi="Times New Roman" w:cs="Times New Roman"/>
          <w:sz w:val="24"/>
          <w:szCs w:val="24"/>
          <w:lang w:val="en-US"/>
        </w:rPr>
        <w:t xml:space="preserve"> significant difference in the level of performance of the grade 9 students in variation between the conventional and experimental </w:t>
      </w:r>
      <w:r w:rsidRPr="00BE387C">
        <w:rPr>
          <w:rFonts w:ascii="Times New Roman" w:hAnsi="Times New Roman" w:cs="Times New Roman"/>
          <w:color w:val="000000" w:themeColor="text1"/>
          <w:sz w:val="24"/>
          <w:szCs w:val="24"/>
          <w:lang w:val="en-US"/>
        </w:rPr>
        <w:t>group</w:t>
      </w:r>
      <w:r w:rsidRPr="004F3140">
        <w:rPr>
          <w:rFonts w:ascii="Times New Roman" w:hAnsi="Times New Roman" w:cs="Times New Roman"/>
          <w:color w:val="C00000"/>
          <w:sz w:val="24"/>
          <w:szCs w:val="24"/>
          <w:lang w:val="en-US"/>
        </w:rPr>
        <w:t xml:space="preserve"> </w:t>
      </w:r>
      <w:r w:rsidR="00BE387C" w:rsidRPr="00BE387C">
        <w:rPr>
          <w:rFonts w:ascii="Times New Roman" w:hAnsi="Times New Roman" w:cs="Times New Roman"/>
          <w:color w:val="000000" w:themeColor="text1"/>
          <w:sz w:val="24"/>
          <w:szCs w:val="24"/>
          <w:lang w:val="en-US"/>
        </w:rPr>
        <w:t>non-parametric analysis is</w:t>
      </w:r>
      <w:r w:rsidRPr="00BE387C">
        <w:rPr>
          <w:rFonts w:ascii="Times New Roman" w:hAnsi="Times New Roman" w:cs="Times New Roman"/>
          <w:color w:val="000000" w:themeColor="text1"/>
          <w:sz w:val="24"/>
          <w:szCs w:val="24"/>
          <w:lang w:val="en-US"/>
        </w:rPr>
        <w:t xml:space="preserve"> to be use. </w:t>
      </w:r>
    </w:p>
    <w:p w:rsidR="00CE5E67" w:rsidRDefault="00CE5E67" w:rsidP="00CE5E67">
      <w:pPr>
        <w:spacing w:line="480" w:lineRule="auto"/>
        <w:jc w:val="both"/>
        <w:rPr>
          <w:rFonts w:ascii="Times New Roman" w:hAnsi="Times New Roman" w:cs="Times New Roman"/>
          <w:b/>
          <w:sz w:val="24"/>
          <w:szCs w:val="24"/>
        </w:rPr>
      </w:pPr>
    </w:p>
    <w:p w:rsidR="00CE5E67" w:rsidRDefault="00CE5E67" w:rsidP="00CE5E67">
      <w:pPr>
        <w:spacing w:line="480" w:lineRule="auto"/>
        <w:jc w:val="both"/>
        <w:rPr>
          <w:rFonts w:ascii="Times New Roman" w:hAnsi="Times New Roman" w:cs="Times New Roman"/>
          <w:b/>
          <w:sz w:val="24"/>
          <w:szCs w:val="24"/>
        </w:rPr>
      </w:pPr>
    </w:p>
    <w:p w:rsidR="00CE5E67" w:rsidRDefault="00CE5E67" w:rsidP="00CE5E67">
      <w:pPr>
        <w:spacing w:line="480" w:lineRule="auto"/>
        <w:jc w:val="both"/>
        <w:rPr>
          <w:rFonts w:ascii="Times New Roman" w:hAnsi="Times New Roman" w:cs="Times New Roman"/>
          <w:b/>
          <w:sz w:val="24"/>
          <w:szCs w:val="24"/>
        </w:rPr>
      </w:pPr>
    </w:p>
    <w:p w:rsidR="00CE5E67" w:rsidRDefault="00CE5E67" w:rsidP="00CE5E67">
      <w:pPr>
        <w:spacing w:line="480" w:lineRule="auto"/>
        <w:jc w:val="both"/>
        <w:rPr>
          <w:rFonts w:ascii="Times New Roman" w:hAnsi="Times New Roman" w:cs="Times New Roman"/>
          <w:b/>
          <w:sz w:val="24"/>
          <w:szCs w:val="24"/>
        </w:rPr>
      </w:pPr>
    </w:p>
    <w:p w:rsidR="00CE5E67" w:rsidRDefault="00CE5E67" w:rsidP="00CE5E67">
      <w:pPr>
        <w:spacing w:line="480" w:lineRule="auto"/>
        <w:jc w:val="both"/>
        <w:rPr>
          <w:rFonts w:ascii="Times New Roman" w:hAnsi="Times New Roman" w:cs="Times New Roman"/>
          <w:b/>
          <w:sz w:val="24"/>
          <w:szCs w:val="24"/>
        </w:rPr>
      </w:pPr>
    </w:p>
    <w:p w:rsidR="00005156" w:rsidRDefault="00005156" w:rsidP="00CE5E67">
      <w:pPr>
        <w:spacing w:line="480" w:lineRule="auto"/>
        <w:jc w:val="both"/>
        <w:rPr>
          <w:rFonts w:ascii="Times New Roman" w:hAnsi="Times New Roman" w:cs="Times New Roman"/>
          <w:b/>
          <w:sz w:val="24"/>
          <w:szCs w:val="24"/>
        </w:rPr>
      </w:pPr>
    </w:p>
    <w:p w:rsidR="00CE5E67" w:rsidRDefault="00CE5E67" w:rsidP="00CE5E67">
      <w:pPr>
        <w:spacing w:line="480" w:lineRule="auto"/>
        <w:jc w:val="both"/>
        <w:rPr>
          <w:rFonts w:ascii="Times New Roman" w:hAnsi="Times New Roman" w:cs="Times New Roman"/>
          <w:b/>
          <w:sz w:val="24"/>
          <w:szCs w:val="24"/>
        </w:rPr>
      </w:pPr>
      <w:r>
        <w:rPr>
          <w:rFonts w:ascii="Times New Roman" w:hAnsi="Times New Roman" w:cs="Times New Roman"/>
          <w:b/>
          <w:sz w:val="24"/>
          <w:szCs w:val="24"/>
        </w:rPr>
        <w:t>Definition of Terms</w:t>
      </w:r>
    </w:p>
    <w:p w:rsidR="00CE5E67" w:rsidRDefault="00CE5E67" w:rsidP="00CE5E67">
      <w:pPr>
        <w:spacing w:line="480" w:lineRule="auto"/>
        <w:jc w:val="both"/>
        <w:rPr>
          <w:rFonts w:ascii="Times New Roman" w:hAnsi="Times New Roman" w:cs="Times New Roman"/>
          <w:sz w:val="24"/>
          <w:szCs w:val="24"/>
        </w:rPr>
      </w:pPr>
      <w:r>
        <w:rPr>
          <w:rFonts w:ascii="Times New Roman" w:hAnsi="Times New Roman" w:cs="Times New Roman"/>
          <w:sz w:val="24"/>
          <w:szCs w:val="24"/>
        </w:rPr>
        <w:t>For better understanding of this study the following terms are operationally and conceptually defined:</w:t>
      </w:r>
    </w:p>
    <w:p w:rsidR="00CE5E67" w:rsidRDefault="00CE5E67" w:rsidP="00CE5E67">
      <w:pPr>
        <w:spacing w:line="480" w:lineRule="auto"/>
        <w:jc w:val="both"/>
        <w:rPr>
          <w:rFonts w:ascii="Times New Roman" w:hAnsi="Times New Roman" w:cs="Times New Roman"/>
          <w:sz w:val="24"/>
          <w:szCs w:val="24"/>
        </w:rPr>
      </w:pPr>
      <w:r w:rsidRPr="00F710BD">
        <w:rPr>
          <w:rFonts w:ascii="Times New Roman" w:hAnsi="Times New Roman" w:cs="Times New Roman"/>
          <w:b/>
          <w:bCs/>
          <w:i/>
          <w:sz w:val="24"/>
          <w:szCs w:val="24"/>
        </w:rPr>
        <w:t>9E’s learning model</w:t>
      </w:r>
      <w:r>
        <w:rPr>
          <w:rFonts w:ascii="Times New Roman" w:hAnsi="Times New Roman" w:cs="Times New Roman"/>
          <w:sz w:val="24"/>
          <w:szCs w:val="24"/>
        </w:rPr>
        <w:t xml:space="preserve"> –</w:t>
      </w:r>
      <w:r w:rsidRPr="00F710BD">
        <w:rPr>
          <w:rFonts w:ascii="Times New Roman" w:hAnsi="Times New Roman" w:cs="Times New Roman"/>
          <w:sz w:val="24"/>
          <w:szCs w:val="24"/>
        </w:rPr>
        <w:t xml:space="preserve"> </w:t>
      </w:r>
      <w:r>
        <w:rPr>
          <w:rFonts w:ascii="Times New Roman" w:hAnsi="Times New Roman" w:cs="Times New Roman"/>
          <w:sz w:val="24"/>
          <w:szCs w:val="24"/>
        </w:rPr>
        <w:t>refers to the approach being used as an experimental variable to investigate the interest and mathematical performance of the student in learning variation.</w:t>
      </w:r>
    </w:p>
    <w:p w:rsidR="00CE5E67" w:rsidRPr="007513FB" w:rsidRDefault="00CE5E67" w:rsidP="004F3140">
      <w:pPr>
        <w:spacing w:line="480" w:lineRule="auto"/>
        <w:ind w:firstLine="720"/>
        <w:jc w:val="both"/>
        <w:rPr>
          <w:rFonts w:asciiTheme="majorBidi" w:hAnsiTheme="majorBidi" w:cstheme="majorBidi"/>
          <w:b/>
          <w:bCs/>
          <w:sz w:val="24"/>
          <w:szCs w:val="24"/>
        </w:rPr>
      </w:pPr>
      <w:r w:rsidRPr="007B2D49">
        <w:rPr>
          <w:rFonts w:asciiTheme="majorBidi" w:hAnsiTheme="majorBidi" w:cstheme="majorBidi"/>
          <w:b/>
          <w:bCs/>
          <w:i/>
          <w:iCs/>
          <w:sz w:val="24"/>
          <w:szCs w:val="24"/>
        </w:rPr>
        <w:t>Elicit</w:t>
      </w:r>
      <w:r w:rsidRPr="007B2D49">
        <w:rPr>
          <w:rFonts w:asciiTheme="majorBidi" w:hAnsiTheme="majorBidi" w:cstheme="majorBidi"/>
          <w:i/>
          <w:iCs/>
          <w:sz w:val="24"/>
          <w:szCs w:val="24"/>
        </w:rPr>
        <w:t xml:space="preserve"> </w:t>
      </w:r>
      <w:r w:rsidRPr="007B2D49">
        <w:rPr>
          <w:rFonts w:asciiTheme="majorBidi" w:hAnsiTheme="majorBidi" w:cstheme="majorBidi"/>
          <w:sz w:val="24"/>
          <w:szCs w:val="24"/>
        </w:rPr>
        <w:t xml:space="preserve">– </w:t>
      </w:r>
      <w:r>
        <w:rPr>
          <w:rFonts w:asciiTheme="majorBidi" w:hAnsiTheme="majorBidi" w:cstheme="majorBidi"/>
          <w:sz w:val="24"/>
          <w:szCs w:val="24"/>
        </w:rPr>
        <w:t>It is referring</w:t>
      </w:r>
      <w:r w:rsidRPr="007B2D49">
        <w:rPr>
          <w:rFonts w:asciiTheme="majorBidi" w:hAnsiTheme="majorBidi" w:cstheme="majorBidi"/>
          <w:sz w:val="24"/>
          <w:szCs w:val="24"/>
        </w:rPr>
        <w:t xml:space="preserve"> to extract or obtain information through questioning or discussion.</w:t>
      </w:r>
    </w:p>
    <w:p w:rsidR="00CE5E67" w:rsidRPr="007B2D49" w:rsidRDefault="00CE5E67" w:rsidP="004F3140">
      <w:pPr>
        <w:spacing w:line="480" w:lineRule="auto"/>
        <w:ind w:firstLine="720"/>
        <w:jc w:val="both"/>
        <w:rPr>
          <w:rFonts w:asciiTheme="majorBidi" w:hAnsiTheme="majorBidi" w:cstheme="majorBidi"/>
          <w:sz w:val="24"/>
          <w:szCs w:val="24"/>
        </w:rPr>
      </w:pPr>
      <w:r w:rsidRPr="007B2D49">
        <w:rPr>
          <w:rFonts w:asciiTheme="majorBidi" w:hAnsiTheme="majorBidi" w:cstheme="majorBidi"/>
          <w:b/>
          <w:bCs/>
          <w:i/>
          <w:iCs/>
          <w:sz w:val="24"/>
          <w:szCs w:val="24"/>
        </w:rPr>
        <w:t>Engage</w:t>
      </w:r>
      <w:r w:rsidRPr="007B2D49">
        <w:rPr>
          <w:rFonts w:asciiTheme="majorBidi" w:hAnsiTheme="majorBidi" w:cstheme="majorBidi"/>
          <w:sz w:val="24"/>
          <w:szCs w:val="24"/>
        </w:rPr>
        <w:t xml:space="preserve"> –</w:t>
      </w:r>
      <w:r>
        <w:rPr>
          <w:rFonts w:asciiTheme="majorBidi" w:hAnsiTheme="majorBidi" w:cstheme="majorBidi"/>
          <w:sz w:val="24"/>
          <w:szCs w:val="24"/>
        </w:rPr>
        <w:t xml:space="preserve"> It </w:t>
      </w:r>
      <w:r w:rsidRPr="007B2D49">
        <w:rPr>
          <w:rFonts w:asciiTheme="majorBidi" w:hAnsiTheme="majorBidi" w:cstheme="majorBidi"/>
          <w:sz w:val="24"/>
          <w:szCs w:val="24"/>
        </w:rPr>
        <w:t xml:space="preserve">is </w:t>
      </w:r>
      <w:r>
        <w:rPr>
          <w:rFonts w:asciiTheme="majorBidi" w:hAnsiTheme="majorBidi" w:cstheme="majorBidi"/>
          <w:sz w:val="24"/>
          <w:szCs w:val="24"/>
        </w:rPr>
        <w:t xml:space="preserve">referring </w:t>
      </w:r>
      <w:r w:rsidRPr="007B2D49">
        <w:rPr>
          <w:rFonts w:asciiTheme="majorBidi" w:hAnsiTheme="majorBidi" w:cstheme="majorBidi"/>
          <w:sz w:val="24"/>
          <w:szCs w:val="24"/>
        </w:rPr>
        <w:t>to attract and hold someone’s attention or interest.</w:t>
      </w:r>
    </w:p>
    <w:p w:rsidR="00CE5E67" w:rsidRPr="007B2D49" w:rsidRDefault="00CE5E67" w:rsidP="004F3140">
      <w:pPr>
        <w:spacing w:line="480" w:lineRule="auto"/>
        <w:ind w:firstLine="720"/>
        <w:jc w:val="both"/>
        <w:rPr>
          <w:rFonts w:asciiTheme="majorBidi" w:hAnsiTheme="majorBidi" w:cstheme="majorBidi"/>
          <w:sz w:val="24"/>
          <w:szCs w:val="24"/>
        </w:rPr>
      </w:pPr>
      <w:r w:rsidRPr="007B2D49">
        <w:rPr>
          <w:rFonts w:asciiTheme="majorBidi" w:hAnsiTheme="majorBidi" w:cstheme="majorBidi"/>
          <w:b/>
          <w:bCs/>
          <w:i/>
          <w:iCs/>
          <w:sz w:val="24"/>
          <w:szCs w:val="24"/>
        </w:rPr>
        <w:t>Explore</w:t>
      </w:r>
      <w:r w:rsidRPr="007B2D49">
        <w:rPr>
          <w:rFonts w:asciiTheme="majorBidi" w:hAnsiTheme="majorBidi" w:cstheme="majorBidi"/>
          <w:sz w:val="24"/>
          <w:szCs w:val="24"/>
        </w:rPr>
        <w:t xml:space="preserve"> – It is </w:t>
      </w:r>
      <w:r>
        <w:rPr>
          <w:rFonts w:asciiTheme="majorBidi" w:hAnsiTheme="majorBidi" w:cstheme="majorBidi"/>
          <w:sz w:val="24"/>
          <w:szCs w:val="24"/>
        </w:rPr>
        <w:t xml:space="preserve">referring </w:t>
      </w:r>
      <w:r w:rsidRPr="007B2D49">
        <w:rPr>
          <w:rFonts w:asciiTheme="majorBidi" w:hAnsiTheme="majorBidi" w:cstheme="majorBidi"/>
          <w:sz w:val="24"/>
          <w:szCs w:val="24"/>
        </w:rPr>
        <w:t xml:space="preserve">“to search out” or “investigate” It is to discuss different options or possibilities. </w:t>
      </w:r>
    </w:p>
    <w:p w:rsidR="00CE5E67" w:rsidRPr="007B2D49" w:rsidRDefault="00CE5E67" w:rsidP="004F3140">
      <w:pPr>
        <w:spacing w:line="480" w:lineRule="auto"/>
        <w:ind w:firstLine="720"/>
        <w:jc w:val="both"/>
        <w:rPr>
          <w:rFonts w:asciiTheme="majorBidi" w:hAnsiTheme="majorBidi" w:cstheme="majorBidi"/>
          <w:sz w:val="24"/>
          <w:szCs w:val="24"/>
        </w:rPr>
      </w:pPr>
      <w:r w:rsidRPr="007B2D49">
        <w:rPr>
          <w:rFonts w:asciiTheme="majorBidi" w:hAnsiTheme="majorBidi" w:cstheme="majorBidi"/>
          <w:b/>
          <w:bCs/>
          <w:i/>
          <w:iCs/>
          <w:sz w:val="24"/>
          <w:szCs w:val="24"/>
        </w:rPr>
        <w:t>Explain</w:t>
      </w:r>
      <w:r w:rsidRPr="007B2D49">
        <w:rPr>
          <w:rFonts w:asciiTheme="majorBidi" w:hAnsiTheme="majorBidi" w:cstheme="majorBidi"/>
          <w:sz w:val="24"/>
          <w:szCs w:val="24"/>
        </w:rPr>
        <w:t xml:space="preserve"> –It is</w:t>
      </w:r>
      <w:r>
        <w:rPr>
          <w:rFonts w:asciiTheme="majorBidi" w:hAnsiTheme="majorBidi" w:cstheme="majorBidi"/>
          <w:sz w:val="24"/>
          <w:szCs w:val="24"/>
        </w:rPr>
        <w:t xml:space="preserve"> referring </w:t>
      </w:r>
      <w:r w:rsidRPr="007B2D49">
        <w:rPr>
          <w:rFonts w:asciiTheme="majorBidi" w:hAnsiTheme="majorBidi" w:cstheme="majorBidi"/>
          <w:sz w:val="24"/>
          <w:szCs w:val="24"/>
        </w:rPr>
        <w:t>to make something clear or understandable by describing or interpreting it.</w:t>
      </w:r>
    </w:p>
    <w:p w:rsidR="00CE5E67" w:rsidRPr="007B2D49" w:rsidRDefault="00CE5E67" w:rsidP="004F3140">
      <w:pPr>
        <w:spacing w:line="480" w:lineRule="auto"/>
        <w:ind w:firstLine="720"/>
        <w:jc w:val="both"/>
        <w:rPr>
          <w:rFonts w:asciiTheme="majorBidi" w:hAnsiTheme="majorBidi" w:cstheme="majorBidi"/>
          <w:sz w:val="24"/>
          <w:szCs w:val="24"/>
        </w:rPr>
      </w:pPr>
      <w:r w:rsidRPr="007B2D49">
        <w:rPr>
          <w:rFonts w:asciiTheme="majorBidi" w:hAnsiTheme="majorBidi" w:cstheme="majorBidi"/>
          <w:b/>
          <w:bCs/>
          <w:i/>
          <w:iCs/>
          <w:sz w:val="24"/>
          <w:szCs w:val="24"/>
        </w:rPr>
        <w:t>Elaborate</w:t>
      </w:r>
      <w:r w:rsidRPr="007B2D49">
        <w:rPr>
          <w:rFonts w:asciiTheme="majorBidi" w:hAnsiTheme="majorBidi" w:cstheme="majorBidi"/>
          <w:sz w:val="24"/>
          <w:szCs w:val="24"/>
        </w:rPr>
        <w:t xml:space="preserve"> –</w:t>
      </w:r>
      <w:r>
        <w:rPr>
          <w:rFonts w:asciiTheme="majorBidi" w:hAnsiTheme="majorBidi" w:cstheme="majorBidi"/>
          <w:sz w:val="24"/>
          <w:szCs w:val="24"/>
        </w:rPr>
        <w:t xml:space="preserve"> </w:t>
      </w:r>
      <w:r w:rsidRPr="007B2D49">
        <w:rPr>
          <w:rFonts w:asciiTheme="majorBidi" w:hAnsiTheme="majorBidi" w:cstheme="majorBidi"/>
          <w:sz w:val="24"/>
          <w:szCs w:val="24"/>
        </w:rPr>
        <w:t>It is</w:t>
      </w:r>
      <w:r>
        <w:rPr>
          <w:rFonts w:asciiTheme="majorBidi" w:hAnsiTheme="majorBidi" w:cstheme="majorBidi"/>
          <w:sz w:val="24"/>
          <w:szCs w:val="24"/>
        </w:rPr>
        <w:t xml:space="preserve"> referring</w:t>
      </w:r>
      <w:r w:rsidRPr="007B2D49">
        <w:rPr>
          <w:rFonts w:asciiTheme="majorBidi" w:hAnsiTheme="majorBidi" w:cstheme="majorBidi"/>
          <w:sz w:val="24"/>
          <w:szCs w:val="24"/>
        </w:rPr>
        <w:t xml:space="preserve"> to provide additional information or explanation. </w:t>
      </w:r>
    </w:p>
    <w:p w:rsidR="00CE5E67" w:rsidRPr="007B2D49" w:rsidRDefault="00CE5E67" w:rsidP="004F3140">
      <w:pPr>
        <w:spacing w:line="480" w:lineRule="auto"/>
        <w:ind w:firstLine="720"/>
        <w:jc w:val="both"/>
        <w:rPr>
          <w:rFonts w:asciiTheme="majorBidi" w:hAnsiTheme="majorBidi" w:cstheme="majorBidi"/>
          <w:sz w:val="24"/>
          <w:szCs w:val="24"/>
        </w:rPr>
      </w:pPr>
      <w:r w:rsidRPr="007B2D49">
        <w:rPr>
          <w:rFonts w:asciiTheme="majorBidi" w:hAnsiTheme="majorBidi" w:cstheme="majorBidi"/>
          <w:b/>
          <w:bCs/>
          <w:i/>
          <w:iCs/>
          <w:sz w:val="24"/>
          <w:szCs w:val="24"/>
        </w:rPr>
        <w:t>E-Learning</w:t>
      </w:r>
      <w:r w:rsidRPr="007B2D49">
        <w:rPr>
          <w:rFonts w:asciiTheme="majorBidi" w:hAnsiTheme="majorBidi" w:cstheme="majorBidi"/>
          <w:sz w:val="24"/>
          <w:szCs w:val="24"/>
        </w:rPr>
        <w:t xml:space="preserve"> – It is referring to the use of electronic technologies to facilitate learning and education.</w:t>
      </w:r>
    </w:p>
    <w:p w:rsidR="00CE5E67" w:rsidRPr="007B2D49" w:rsidRDefault="00CE5E67" w:rsidP="004F3140">
      <w:pPr>
        <w:spacing w:line="480" w:lineRule="auto"/>
        <w:ind w:firstLine="720"/>
        <w:jc w:val="both"/>
        <w:rPr>
          <w:rFonts w:asciiTheme="majorBidi" w:hAnsiTheme="majorBidi" w:cstheme="majorBidi"/>
          <w:sz w:val="24"/>
          <w:szCs w:val="24"/>
        </w:rPr>
      </w:pPr>
      <w:r w:rsidRPr="007B2D49">
        <w:rPr>
          <w:rFonts w:asciiTheme="majorBidi" w:hAnsiTheme="majorBidi" w:cstheme="majorBidi"/>
          <w:b/>
          <w:bCs/>
          <w:i/>
          <w:iCs/>
          <w:sz w:val="24"/>
          <w:szCs w:val="24"/>
        </w:rPr>
        <w:lastRenderedPageBreak/>
        <w:t>Exercise</w:t>
      </w:r>
      <w:r w:rsidRPr="007B2D49">
        <w:rPr>
          <w:rFonts w:asciiTheme="majorBidi" w:hAnsiTheme="majorBidi" w:cstheme="majorBidi"/>
          <w:sz w:val="24"/>
          <w:szCs w:val="24"/>
        </w:rPr>
        <w:t xml:space="preserve"> –It is </w:t>
      </w:r>
      <w:r>
        <w:rPr>
          <w:rFonts w:asciiTheme="majorBidi" w:hAnsiTheme="majorBidi" w:cstheme="majorBidi"/>
          <w:sz w:val="24"/>
          <w:szCs w:val="24"/>
        </w:rPr>
        <w:t xml:space="preserve">referring </w:t>
      </w:r>
      <w:r w:rsidRPr="007B2D49">
        <w:rPr>
          <w:rFonts w:asciiTheme="majorBidi" w:hAnsiTheme="majorBidi" w:cstheme="majorBidi"/>
          <w:sz w:val="24"/>
          <w:szCs w:val="24"/>
        </w:rPr>
        <w:t>to put into practice or engage in a specific activity or process.</w:t>
      </w:r>
    </w:p>
    <w:p w:rsidR="00CE5E67" w:rsidRPr="007B2D49" w:rsidRDefault="00CE5E67" w:rsidP="004F3140">
      <w:pPr>
        <w:spacing w:line="480" w:lineRule="auto"/>
        <w:ind w:firstLine="720"/>
        <w:jc w:val="both"/>
        <w:rPr>
          <w:rFonts w:asciiTheme="majorBidi" w:hAnsiTheme="majorBidi" w:cstheme="majorBidi"/>
          <w:sz w:val="24"/>
          <w:szCs w:val="24"/>
        </w:rPr>
      </w:pPr>
      <w:r w:rsidRPr="007B2D49">
        <w:rPr>
          <w:rFonts w:asciiTheme="majorBidi" w:hAnsiTheme="majorBidi" w:cstheme="majorBidi"/>
          <w:b/>
          <w:bCs/>
          <w:i/>
          <w:iCs/>
          <w:sz w:val="24"/>
          <w:szCs w:val="24"/>
        </w:rPr>
        <w:t>Evaluation</w:t>
      </w:r>
      <w:r w:rsidRPr="007B2D49">
        <w:rPr>
          <w:rFonts w:asciiTheme="majorBidi" w:hAnsiTheme="majorBidi" w:cstheme="majorBidi"/>
          <w:sz w:val="24"/>
          <w:szCs w:val="24"/>
        </w:rPr>
        <w:t xml:space="preserve"> – It is</w:t>
      </w:r>
      <w:r>
        <w:rPr>
          <w:rFonts w:asciiTheme="majorBidi" w:hAnsiTheme="majorBidi" w:cstheme="majorBidi"/>
          <w:sz w:val="24"/>
          <w:szCs w:val="24"/>
        </w:rPr>
        <w:t xml:space="preserve"> referring to</w:t>
      </w:r>
      <w:r w:rsidRPr="007B2D49">
        <w:rPr>
          <w:rFonts w:asciiTheme="majorBidi" w:hAnsiTheme="majorBidi" w:cstheme="majorBidi"/>
          <w:sz w:val="24"/>
          <w:szCs w:val="24"/>
        </w:rPr>
        <w:t xml:space="preserve"> forming an opinion or judgement after analyzing information.</w:t>
      </w:r>
    </w:p>
    <w:p w:rsidR="00CE5E67" w:rsidRPr="008B71EC" w:rsidRDefault="00CE5E67" w:rsidP="004F3140">
      <w:pPr>
        <w:spacing w:line="480" w:lineRule="auto"/>
        <w:ind w:firstLine="720"/>
        <w:jc w:val="both"/>
        <w:rPr>
          <w:rFonts w:asciiTheme="majorBidi" w:hAnsiTheme="majorBidi" w:cstheme="majorBidi"/>
          <w:sz w:val="24"/>
          <w:szCs w:val="24"/>
        </w:rPr>
      </w:pPr>
      <w:r w:rsidRPr="007B2D49">
        <w:rPr>
          <w:rFonts w:asciiTheme="majorBidi" w:hAnsiTheme="majorBidi" w:cstheme="majorBidi"/>
          <w:b/>
          <w:bCs/>
          <w:i/>
          <w:iCs/>
          <w:sz w:val="24"/>
          <w:szCs w:val="24"/>
        </w:rPr>
        <w:t>Extend</w:t>
      </w:r>
      <w:r w:rsidRPr="007B2D49">
        <w:rPr>
          <w:rFonts w:asciiTheme="majorBidi" w:hAnsiTheme="majorBidi" w:cstheme="majorBidi"/>
          <w:sz w:val="24"/>
          <w:szCs w:val="24"/>
        </w:rPr>
        <w:t xml:space="preserve"> –It is</w:t>
      </w:r>
      <w:r>
        <w:rPr>
          <w:rFonts w:asciiTheme="majorBidi" w:hAnsiTheme="majorBidi" w:cstheme="majorBidi"/>
          <w:sz w:val="24"/>
          <w:szCs w:val="24"/>
        </w:rPr>
        <w:t xml:space="preserve"> referring</w:t>
      </w:r>
      <w:r w:rsidRPr="007B2D49">
        <w:rPr>
          <w:rFonts w:asciiTheme="majorBidi" w:hAnsiTheme="majorBidi" w:cstheme="majorBidi"/>
          <w:sz w:val="24"/>
          <w:szCs w:val="24"/>
        </w:rPr>
        <w:t xml:space="preserve"> to offer or provide something additional.</w:t>
      </w:r>
    </w:p>
    <w:p w:rsidR="00CE5E67" w:rsidRDefault="004F3140" w:rsidP="004F3140">
      <w:pPr>
        <w:spacing w:line="480" w:lineRule="auto"/>
        <w:jc w:val="both"/>
        <w:rPr>
          <w:rFonts w:ascii="Times New Roman" w:hAnsi="Times New Roman" w:cs="Times New Roman"/>
          <w:sz w:val="24"/>
          <w:szCs w:val="24"/>
        </w:rPr>
      </w:pPr>
      <w:r>
        <w:rPr>
          <w:rFonts w:ascii="Times New Roman" w:hAnsi="Times New Roman" w:cs="Times New Roman"/>
          <w:b/>
          <w:bCs/>
          <w:i/>
          <w:sz w:val="24"/>
          <w:szCs w:val="24"/>
        </w:rPr>
        <w:t xml:space="preserve">Conventional </w:t>
      </w:r>
      <w:r w:rsidR="00CE5E67" w:rsidRPr="00F710BD">
        <w:rPr>
          <w:rFonts w:ascii="Times New Roman" w:hAnsi="Times New Roman" w:cs="Times New Roman"/>
          <w:b/>
          <w:bCs/>
          <w:i/>
          <w:sz w:val="24"/>
          <w:szCs w:val="24"/>
        </w:rPr>
        <w:t>method</w:t>
      </w:r>
      <w:r w:rsidR="00CE5E67">
        <w:rPr>
          <w:rFonts w:ascii="Times New Roman" w:hAnsi="Times New Roman" w:cs="Times New Roman"/>
          <w:i/>
          <w:sz w:val="24"/>
          <w:szCs w:val="24"/>
        </w:rPr>
        <w:t xml:space="preserve"> –</w:t>
      </w:r>
      <w:r w:rsidR="00CE5E67">
        <w:rPr>
          <w:rFonts w:ascii="Times New Roman" w:hAnsi="Times New Roman" w:cs="Times New Roman"/>
          <w:sz w:val="24"/>
          <w:szCs w:val="24"/>
        </w:rPr>
        <w:t xml:space="preserve"> is an approach where the school practices in teaching and learning strategy.</w:t>
      </w:r>
    </w:p>
    <w:p w:rsidR="00CE5E67" w:rsidRDefault="00CE5E67" w:rsidP="00CE5E67">
      <w:pPr>
        <w:spacing w:line="480" w:lineRule="auto"/>
        <w:jc w:val="both"/>
        <w:rPr>
          <w:rFonts w:ascii="Times New Roman" w:hAnsi="Times New Roman" w:cs="Times New Roman"/>
          <w:sz w:val="24"/>
          <w:szCs w:val="24"/>
        </w:rPr>
      </w:pPr>
      <w:r w:rsidRPr="00521F50">
        <w:rPr>
          <w:rFonts w:ascii="Times New Roman" w:hAnsi="Times New Roman" w:cs="Times New Roman"/>
          <w:b/>
          <w:bCs/>
          <w:i/>
          <w:sz w:val="24"/>
          <w:szCs w:val="24"/>
        </w:rPr>
        <w:t>Interest</w:t>
      </w:r>
      <w:r>
        <w:rPr>
          <w:rFonts w:ascii="Times New Roman" w:hAnsi="Times New Roman" w:cs="Times New Roman"/>
          <w:i/>
          <w:sz w:val="24"/>
          <w:szCs w:val="24"/>
        </w:rPr>
        <w:t xml:space="preserve"> –</w:t>
      </w:r>
      <w:r>
        <w:rPr>
          <w:rFonts w:ascii="Times New Roman" w:hAnsi="Times New Roman" w:cs="Times New Roman"/>
          <w:b/>
          <w:i/>
          <w:sz w:val="24"/>
          <w:szCs w:val="24"/>
        </w:rPr>
        <w:t xml:space="preserve"> </w:t>
      </w:r>
      <w:r>
        <w:rPr>
          <w:rFonts w:ascii="Times New Roman" w:hAnsi="Times New Roman" w:cs="Times New Roman"/>
          <w:sz w:val="24"/>
          <w:szCs w:val="24"/>
        </w:rPr>
        <w:t>it refers to the active participation of the students inside the class where does the approach apply.</w:t>
      </w:r>
    </w:p>
    <w:p w:rsidR="00CE5E67" w:rsidRDefault="00CE5E67" w:rsidP="00CE5E67">
      <w:pPr>
        <w:spacing w:line="480" w:lineRule="auto"/>
        <w:jc w:val="both"/>
        <w:rPr>
          <w:rFonts w:ascii="Times New Roman" w:hAnsi="Times New Roman" w:cs="Times New Roman"/>
          <w:sz w:val="24"/>
          <w:szCs w:val="24"/>
        </w:rPr>
      </w:pPr>
      <w:r w:rsidRPr="00F710BD">
        <w:rPr>
          <w:rFonts w:ascii="Times New Roman" w:hAnsi="Times New Roman" w:cs="Times New Roman"/>
          <w:b/>
          <w:bCs/>
          <w:i/>
          <w:sz w:val="24"/>
          <w:szCs w:val="24"/>
        </w:rPr>
        <w:t xml:space="preserve">Mathematical performance </w:t>
      </w:r>
      <w:r>
        <w:rPr>
          <w:rFonts w:ascii="Times New Roman" w:hAnsi="Times New Roman" w:cs="Times New Roman"/>
          <w:i/>
          <w:sz w:val="24"/>
          <w:szCs w:val="24"/>
        </w:rPr>
        <w:t xml:space="preserve">– </w:t>
      </w:r>
      <w:r>
        <w:rPr>
          <w:rFonts w:ascii="Times New Roman" w:hAnsi="Times New Roman" w:cs="Times New Roman"/>
          <w:sz w:val="24"/>
          <w:szCs w:val="24"/>
        </w:rPr>
        <w:t>refers to the performance of the students the whole session of the class.</w:t>
      </w:r>
    </w:p>
    <w:p w:rsidR="00CE5E67" w:rsidRDefault="00CE5E67" w:rsidP="00CE5E67">
      <w:pPr>
        <w:spacing w:line="480" w:lineRule="auto"/>
        <w:jc w:val="both"/>
        <w:rPr>
          <w:rFonts w:ascii="Times New Roman" w:hAnsi="Times New Roman" w:cs="Times New Roman"/>
          <w:sz w:val="24"/>
          <w:szCs w:val="24"/>
        </w:rPr>
      </w:pPr>
      <w:r w:rsidRPr="00F710BD">
        <w:rPr>
          <w:rFonts w:ascii="Times New Roman" w:hAnsi="Times New Roman" w:cs="Times New Roman"/>
          <w:b/>
          <w:bCs/>
          <w:i/>
          <w:sz w:val="24"/>
          <w:szCs w:val="24"/>
        </w:rPr>
        <w:t>Conventional group</w:t>
      </w:r>
      <w:r>
        <w:rPr>
          <w:rFonts w:ascii="Times New Roman" w:hAnsi="Times New Roman" w:cs="Times New Roman"/>
          <w:sz w:val="24"/>
          <w:szCs w:val="24"/>
        </w:rPr>
        <w:t xml:space="preserve"> –</w:t>
      </w:r>
      <w:r w:rsidRPr="00F710BD">
        <w:rPr>
          <w:rFonts w:ascii="Times New Roman" w:hAnsi="Times New Roman" w:cs="Times New Roman"/>
          <w:sz w:val="24"/>
          <w:szCs w:val="24"/>
        </w:rPr>
        <w:t xml:space="preserve"> </w:t>
      </w:r>
      <w:r>
        <w:rPr>
          <w:rFonts w:ascii="Times New Roman" w:hAnsi="Times New Roman" w:cs="Times New Roman"/>
          <w:sz w:val="24"/>
          <w:szCs w:val="24"/>
        </w:rPr>
        <w:t>is the respondents teaching using the traditional method where the school practice in teaching and learning strategy.</w:t>
      </w:r>
    </w:p>
    <w:p w:rsidR="00CE5E67" w:rsidRDefault="00CE5E67" w:rsidP="00CE5E67">
      <w:pPr>
        <w:spacing w:line="480" w:lineRule="auto"/>
        <w:jc w:val="both"/>
        <w:rPr>
          <w:rFonts w:ascii="Times New Roman" w:hAnsi="Times New Roman" w:cs="Times New Roman"/>
          <w:sz w:val="24"/>
          <w:szCs w:val="24"/>
        </w:rPr>
      </w:pPr>
      <w:r w:rsidRPr="00F710BD">
        <w:rPr>
          <w:rFonts w:ascii="Times New Roman" w:hAnsi="Times New Roman" w:cs="Times New Roman"/>
          <w:b/>
          <w:bCs/>
          <w:i/>
          <w:sz w:val="24"/>
          <w:szCs w:val="24"/>
        </w:rPr>
        <w:t>Control group</w:t>
      </w:r>
      <w:r>
        <w:rPr>
          <w:rFonts w:ascii="Times New Roman" w:hAnsi="Times New Roman" w:cs="Times New Roman"/>
          <w:sz w:val="24"/>
          <w:szCs w:val="24"/>
        </w:rPr>
        <w:t xml:space="preserve"> –</w:t>
      </w:r>
      <w:r w:rsidRPr="00F710BD">
        <w:rPr>
          <w:rFonts w:ascii="Times New Roman" w:hAnsi="Times New Roman" w:cs="Times New Roman"/>
          <w:sz w:val="24"/>
          <w:szCs w:val="24"/>
        </w:rPr>
        <w:t xml:space="preserve"> </w:t>
      </w:r>
      <w:r>
        <w:rPr>
          <w:rFonts w:ascii="Times New Roman" w:hAnsi="Times New Roman" w:cs="Times New Roman"/>
          <w:sz w:val="24"/>
          <w:szCs w:val="24"/>
        </w:rPr>
        <w:t>is the respondents taught using 9E’s learning model where the researchers investigate the effect on mathematical performance of the students.</w:t>
      </w:r>
    </w:p>
    <w:p w:rsidR="00CE5E67" w:rsidRPr="00F710BD" w:rsidRDefault="00CE5E67" w:rsidP="00CE5E67">
      <w:pPr>
        <w:spacing w:line="480" w:lineRule="auto"/>
        <w:jc w:val="both"/>
        <w:rPr>
          <w:rFonts w:ascii="Times New Roman" w:hAnsi="Times New Roman" w:cs="Times New Roman"/>
          <w:sz w:val="24"/>
          <w:szCs w:val="24"/>
        </w:rPr>
      </w:pPr>
      <w:r w:rsidRPr="00F710BD">
        <w:rPr>
          <w:rFonts w:ascii="Times New Roman" w:hAnsi="Times New Roman" w:cs="Times New Roman"/>
          <w:b/>
          <w:bCs/>
          <w:i/>
          <w:sz w:val="24"/>
          <w:szCs w:val="24"/>
        </w:rPr>
        <w:t>Level of mathematical performance</w:t>
      </w:r>
      <w:r>
        <w:rPr>
          <w:rFonts w:ascii="Times New Roman" w:hAnsi="Times New Roman" w:cs="Times New Roman"/>
          <w:i/>
          <w:sz w:val="24"/>
          <w:szCs w:val="24"/>
        </w:rPr>
        <w:t xml:space="preserve"> – </w:t>
      </w:r>
      <w:r>
        <w:rPr>
          <w:rFonts w:ascii="Times New Roman" w:hAnsi="Times New Roman" w:cs="Times New Roman"/>
          <w:sz w:val="24"/>
          <w:szCs w:val="24"/>
        </w:rPr>
        <w:t>it refers to the score of the respondents in pre-test and post-test.</w:t>
      </w:r>
    </w:p>
    <w:p w:rsidR="00CE5E67" w:rsidRDefault="00CE5E67" w:rsidP="00CE5E67">
      <w:pPr>
        <w:spacing w:line="480" w:lineRule="auto"/>
        <w:jc w:val="center"/>
        <w:rPr>
          <w:rFonts w:ascii="Times New Roman" w:hAnsi="Times New Roman" w:cs="Times New Roman"/>
          <w:b/>
          <w:bCs/>
          <w:sz w:val="24"/>
          <w:szCs w:val="24"/>
        </w:rPr>
      </w:pPr>
    </w:p>
    <w:p w:rsidR="00CE5E67" w:rsidRDefault="00CE5E67" w:rsidP="00CE5E67">
      <w:pPr>
        <w:spacing w:line="480" w:lineRule="auto"/>
        <w:rPr>
          <w:rFonts w:ascii="Times New Roman" w:hAnsi="Times New Roman" w:cs="Times New Roman"/>
          <w:b/>
          <w:bCs/>
          <w:sz w:val="24"/>
          <w:szCs w:val="24"/>
        </w:rPr>
      </w:pPr>
    </w:p>
    <w:p w:rsidR="004F3140" w:rsidRDefault="004F3140" w:rsidP="00F11B44">
      <w:pPr>
        <w:spacing w:line="480" w:lineRule="auto"/>
      </w:pPr>
    </w:p>
    <w:p w:rsidR="00786972" w:rsidRDefault="004F3140" w:rsidP="00F11B44">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2</w:t>
      </w:r>
    </w:p>
    <w:p w:rsidR="00786972" w:rsidRDefault="00786972" w:rsidP="00786972">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RESULTS AND DISCUSSIONS</w:t>
      </w:r>
    </w:p>
    <w:p w:rsidR="00786972" w:rsidRDefault="00786972" w:rsidP="00786972">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This chapter presents the results of the effects of 9E’s learning model on the mathematical performance and interest of Grade 9 students in teaching variation. Pre-test and Post-test were used to determine the mathematical performance of the students and to determine the interest of the students, checklist were used. </w:t>
      </w:r>
    </w:p>
    <w:p w:rsidR="00786972" w:rsidRDefault="004F3140" w:rsidP="00786972">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Student’s Performance Before the I</w:t>
      </w:r>
      <w:r w:rsidR="00786972">
        <w:rPr>
          <w:rFonts w:ascii="Times New Roman" w:hAnsi="Times New Roman" w:cs="Times New Roman"/>
          <w:b/>
          <w:bCs/>
          <w:sz w:val="24"/>
          <w:szCs w:val="24"/>
        </w:rPr>
        <w:t xml:space="preserve">ntervention </w:t>
      </w:r>
    </w:p>
    <w:p w:rsidR="00A932C4" w:rsidRDefault="00786972" w:rsidP="00A932C4">
      <w:pPr>
        <w:spacing w:line="480" w:lineRule="auto"/>
        <w:ind w:firstLine="720"/>
        <w:jc w:val="both"/>
        <w:rPr>
          <w:rFonts w:ascii="Times New Roman" w:hAnsi="Times New Roman" w:cs="Times New Roman"/>
          <w:sz w:val="24"/>
        </w:rPr>
      </w:pPr>
      <w:r>
        <w:rPr>
          <w:rFonts w:ascii="Times New Roman" w:hAnsi="Times New Roman" w:cs="Times New Roman"/>
          <w:sz w:val="24"/>
          <w:szCs w:val="24"/>
        </w:rPr>
        <w:t xml:space="preserve">Before the intervention, the mathematical performance of the Grade 9 students on teaching variation using 9E’s learning model from pre-test were determined using standard deviation and mean. The results of conventional and experimental group are found in Table 1. </w:t>
      </w:r>
      <w:r>
        <w:rPr>
          <w:rFonts w:ascii="Times New Roman" w:hAnsi="Times New Roman" w:cs="Times New Roman"/>
          <w:sz w:val="24"/>
        </w:rPr>
        <w:t xml:space="preserve"> </w:t>
      </w:r>
    </w:p>
    <w:p w:rsidR="00A932C4" w:rsidRDefault="00A932C4" w:rsidP="00A932C4">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Table 1</w:t>
      </w:r>
    </w:p>
    <w:p w:rsidR="00A932C4" w:rsidRPr="00A932C4" w:rsidRDefault="00A932C4" w:rsidP="00A932C4">
      <w:pPr>
        <w:spacing w:after="0" w:line="240" w:lineRule="auto"/>
        <w:jc w:val="both"/>
        <w:rPr>
          <w:rFonts w:ascii="Times New Roman" w:hAnsi="Times New Roman" w:cs="Times New Roman"/>
        </w:rPr>
      </w:pPr>
      <w:r w:rsidRPr="00A932C4">
        <w:rPr>
          <w:rFonts w:ascii="Times New Roman" w:hAnsi="Times New Roman" w:cs="Times New Roman"/>
          <w:i/>
          <w:szCs w:val="24"/>
        </w:rPr>
        <w:t>The level of performance of the Grade 9 S</w:t>
      </w:r>
      <w:r w:rsidR="004F3140">
        <w:rPr>
          <w:rFonts w:ascii="Times New Roman" w:hAnsi="Times New Roman" w:cs="Times New Roman"/>
          <w:i/>
          <w:szCs w:val="24"/>
        </w:rPr>
        <w:t>tudents in the Pre-test of the Experimental and C</w:t>
      </w:r>
      <w:r w:rsidRPr="00A932C4">
        <w:rPr>
          <w:rFonts w:ascii="Times New Roman" w:hAnsi="Times New Roman" w:cs="Times New Roman"/>
          <w:i/>
          <w:szCs w:val="24"/>
        </w:rPr>
        <w:t>onventional group</w:t>
      </w:r>
    </w:p>
    <w:tbl>
      <w:tblPr>
        <w:tblW w:w="9309" w:type="dxa"/>
        <w:jc w:val="center"/>
        <w:tblBorders>
          <w:top w:val="single" w:sz="18" w:space="0" w:color="auto"/>
          <w:bottom w:val="single" w:sz="18" w:space="0" w:color="auto"/>
          <w:insideH w:val="single" w:sz="18" w:space="0" w:color="auto"/>
          <w:insideV w:val="single" w:sz="18" w:space="0" w:color="auto"/>
        </w:tblBorders>
        <w:tblCellMar>
          <w:left w:w="0" w:type="dxa"/>
          <w:right w:w="0" w:type="dxa"/>
        </w:tblCellMar>
        <w:tblLook w:val="04A0" w:firstRow="1" w:lastRow="0" w:firstColumn="1" w:lastColumn="0" w:noHBand="0" w:noVBand="1"/>
      </w:tblPr>
      <w:tblGrid>
        <w:gridCol w:w="1651"/>
        <w:gridCol w:w="872"/>
        <w:gridCol w:w="971"/>
        <w:gridCol w:w="1785"/>
        <w:gridCol w:w="303"/>
        <w:gridCol w:w="971"/>
        <w:gridCol w:w="971"/>
        <w:gridCol w:w="1785"/>
      </w:tblGrid>
      <w:tr w:rsidR="00A932C4" w:rsidTr="00A932C4">
        <w:trPr>
          <w:trHeight w:val="347"/>
          <w:jc w:val="center"/>
        </w:trPr>
        <w:tc>
          <w:tcPr>
            <w:tcW w:w="1651" w:type="dxa"/>
            <w:vMerge w:val="restart"/>
            <w:tcBorders>
              <w:right w:val="nil"/>
            </w:tcBorders>
            <w:shd w:val="clear" w:color="auto" w:fill="auto"/>
            <w:tcMar>
              <w:top w:w="15" w:type="dxa"/>
              <w:left w:w="108" w:type="dxa"/>
              <w:bottom w:w="0" w:type="dxa"/>
              <w:right w:w="108" w:type="dxa"/>
            </w:tcMar>
            <w:vAlign w:val="center"/>
            <w:hideMark/>
          </w:tcPr>
          <w:p w:rsidR="00786972" w:rsidRDefault="00786972" w:rsidP="00916E08">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Components</w:t>
            </w:r>
          </w:p>
        </w:tc>
        <w:tc>
          <w:tcPr>
            <w:tcW w:w="3628" w:type="dxa"/>
            <w:gridSpan w:val="3"/>
            <w:tcBorders>
              <w:left w:val="nil"/>
              <w:right w:val="nil"/>
            </w:tcBorders>
            <w:shd w:val="clear" w:color="auto" w:fill="auto"/>
            <w:tcMar>
              <w:top w:w="15" w:type="dxa"/>
              <w:left w:w="108" w:type="dxa"/>
              <w:bottom w:w="0" w:type="dxa"/>
              <w:right w:w="108" w:type="dxa"/>
            </w:tcMar>
            <w:vAlign w:val="center"/>
            <w:hideMark/>
          </w:tcPr>
          <w:p w:rsidR="00786972" w:rsidRDefault="00786972" w:rsidP="00916E08">
            <w:pPr>
              <w:spacing w:after="0"/>
              <w:jc w:val="center"/>
              <w:rPr>
                <w:rFonts w:ascii="Times New Roman" w:eastAsia="Times New Roman" w:hAnsi="Times New Roman"/>
                <w:b/>
                <w:kern w:val="24"/>
                <w:sz w:val="24"/>
                <w:szCs w:val="24"/>
              </w:rPr>
            </w:pPr>
            <w:r>
              <w:rPr>
                <w:rFonts w:ascii="Times New Roman" w:eastAsia="Times New Roman" w:hAnsi="Times New Roman"/>
                <w:b/>
                <w:kern w:val="24"/>
                <w:sz w:val="24"/>
                <w:szCs w:val="24"/>
              </w:rPr>
              <w:t xml:space="preserve">Conventional </w:t>
            </w:r>
          </w:p>
          <w:p w:rsidR="00786972" w:rsidRDefault="00786972" w:rsidP="00916E08">
            <w:pPr>
              <w:spacing w:after="0"/>
              <w:jc w:val="center"/>
              <w:rPr>
                <w:rFonts w:ascii="Times New Roman" w:eastAsia="Times New Roman" w:hAnsi="Times New Roman"/>
                <w:sz w:val="24"/>
                <w:szCs w:val="24"/>
              </w:rPr>
            </w:pPr>
            <w:r>
              <w:rPr>
                <w:rFonts w:ascii="Times New Roman" w:eastAsia="Times New Roman" w:hAnsi="Times New Roman"/>
                <w:b/>
                <w:kern w:val="24"/>
                <w:sz w:val="24"/>
                <w:szCs w:val="24"/>
              </w:rPr>
              <w:t>Pre-Test</w:t>
            </w:r>
          </w:p>
        </w:tc>
        <w:tc>
          <w:tcPr>
            <w:tcW w:w="303" w:type="dxa"/>
            <w:tcBorders>
              <w:left w:val="nil"/>
              <w:bottom w:val="nil"/>
              <w:right w:val="nil"/>
            </w:tcBorders>
            <w:shd w:val="clear" w:color="auto" w:fill="auto"/>
            <w:tcMar>
              <w:top w:w="15" w:type="dxa"/>
              <w:left w:w="108" w:type="dxa"/>
              <w:bottom w:w="0" w:type="dxa"/>
              <w:right w:w="108" w:type="dxa"/>
            </w:tcMar>
            <w:hideMark/>
          </w:tcPr>
          <w:p w:rsidR="00786972" w:rsidRDefault="00786972" w:rsidP="00916E08">
            <w:pPr>
              <w:spacing w:after="0"/>
              <w:jc w:val="center"/>
              <w:rPr>
                <w:rFonts w:ascii="Times New Roman" w:eastAsia="Times New Roman" w:hAnsi="Times New Roman"/>
                <w:sz w:val="24"/>
                <w:szCs w:val="24"/>
              </w:rPr>
            </w:pPr>
            <w:r>
              <w:rPr>
                <w:rFonts w:ascii="Times New Roman" w:eastAsia="Times New Roman" w:hAnsi="Times New Roman"/>
                <w:kern w:val="24"/>
                <w:sz w:val="24"/>
                <w:szCs w:val="24"/>
              </w:rPr>
              <w:t> </w:t>
            </w:r>
          </w:p>
        </w:tc>
        <w:tc>
          <w:tcPr>
            <w:tcW w:w="3726" w:type="dxa"/>
            <w:gridSpan w:val="3"/>
            <w:tcBorders>
              <w:left w:val="nil"/>
              <w:bottom w:val="single" w:sz="18" w:space="0" w:color="auto"/>
            </w:tcBorders>
            <w:shd w:val="clear" w:color="auto" w:fill="auto"/>
            <w:tcMar>
              <w:top w:w="15" w:type="dxa"/>
              <w:left w:w="108" w:type="dxa"/>
              <w:bottom w:w="0" w:type="dxa"/>
              <w:right w:w="108" w:type="dxa"/>
            </w:tcMar>
            <w:vAlign w:val="center"/>
            <w:hideMark/>
          </w:tcPr>
          <w:p w:rsidR="00786972" w:rsidRDefault="00786972" w:rsidP="00916E08">
            <w:pPr>
              <w:spacing w:after="0"/>
              <w:jc w:val="center"/>
              <w:rPr>
                <w:rFonts w:ascii="Times New Roman" w:eastAsia="Times New Roman" w:hAnsi="Times New Roman"/>
                <w:b/>
                <w:kern w:val="24"/>
                <w:sz w:val="24"/>
                <w:szCs w:val="24"/>
              </w:rPr>
            </w:pPr>
            <w:r>
              <w:rPr>
                <w:rFonts w:ascii="Times New Roman" w:eastAsia="Times New Roman" w:hAnsi="Times New Roman"/>
                <w:b/>
                <w:kern w:val="24"/>
                <w:sz w:val="24"/>
                <w:szCs w:val="24"/>
              </w:rPr>
              <w:t xml:space="preserve">Experimental </w:t>
            </w:r>
          </w:p>
          <w:p w:rsidR="00786972" w:rsidRDefault="00786972" w:rsidP="00916E08">
            <w:pPr>
              <w:spacing w:after="0"/>
              <w:jc w:val="center"/>
              <w:rPr>
                <w:rFonts w:ascii="Times New Roman" w:eastAsia="Times New Roman" w:hAnsi="Times New Roman"/>
                <w:sz w:val="24"/>
                <w:szCs w:val="24"/>
              </w:rPr>
            </w:pPr>
            <w:r>
              <w:rPr>
                <w:rFonts w:ascii="Times New Roman" w:eastAsia="Times New Roman" w:hAnsi="Times New Roman"/>
                <w:b/>
                <w:kern w:val="24"/>
                <w:sz w:val="24"/>
                <w:szCs w:val="24"/>
              </w:rPr>
              <w:t>Pre-Test</w:t>
            </w:r>
          </w:p>
        </w:tc>
      </w:tr>
      <w:tr w:rsidR="00A932C4" w:rsidTr="00A932C4">
        <w:trPr>
          <w:trHeight w:val="281"/>
          <w:jc w:val="center"/>
        </w:trPr>
        <w:tc>
          <w:tcPr>
            <w:tcW w:w="1651" w:type="dxa"/>
            <w:vMerge/>
            <w:tcBorders>
              <w:bottom w:val="single" w:sz="18" w:space="0" w:color="auto"/>
              <w:right w:val="nil"/>
            </w:tcBorders>
            <w:vAlign w:val="center"/>
            <w:hideMark/>
          </w:tcPr>
          <w:p w:rsidR="00786972" w:rsidRDefault="00786972" w:rsidP="00916E08">
            <w:pPr>
              <w:rPr>
                <w:rFonts w:ascii="Times New Roman" w:eastAsia="Times New Roman" w:hAnsi="Times New Roman"/>
                <w:sz w:val="24"/>
                <w:szCs w:val="24"/>
              </w:rPr>
            </w:pPr>
          </w:p>
        </w:tc>
        <w:tc>
          <w:tcPr>
            <w:tcW w:w="872" w:type="dxa"/>
            <w:tcBorders>
              <w:left w:val="nil"/>
              <w:bottom w:val="single" w:sz="18" w:space="0" w:color="auto"/>
              <w:right w:val="nil"/>
            </w:tcBorders>
            <w:shd w:val="clear" w:color="auto" w:fill="auto"/>
            <w:tcMar>
              <w:top w:w="15" w:type="dxa"/>
              <w:left w:w="108" w:type="dxa"/>
              <w:bottom w:w="0" w:type="dxa"/>
              <w:right w:w="108" w:type="dxa"/>
            </w:tcMar>
            <w:hideMark/>
          </w:tcPr>
          <w:p w:rsidR="00786972" w:rsidRDefault="00786972" w:rsidP="00916E08">
            <w:pPr>
              <w:spacing w:after="160"/>
              <w:jc w:val="both"/>
              <w:rPr>
                <w:rFonts w:ascii="Times New Roman" w:eastAsia="Times New Roman" w:hAnsi="Times New Roman"/>
                <w:b/>
                <w:i/>
                <w:sz w:val="24"/>
                <w:szCs w:val="24"/>
              </w:rPr>
            </w:pPr>
            <w:r>
              <w:rPr>
                <w:rFonts w:ascii="Times New Roman" w:eastAsia="Times New Roman" w:hAnsi="Times New Roman"/>
                <w:b/>
                <w:i/>
                <w:kern w:val="24"/>
                <w:sz w:val="24"/>
                <w:szCs w:val="24"/>
              </w:rPr>
              <w:t>M</w:t>
            </w:r>
          </w:p>
        </w:tc>
        <w:tc>
          <w:tcPr>
            <w:tcW w:w="971" w:type="dxa"/>
            <w:tcBorders>
              <w:left w:val="nil"/>
              <w:bottom w:val="single" w:sz="18" w:space="0" w:color="auto"/>
              <w:right w:val="nil"/>
            </w:tcBorders>
            <w:shd w:val="clear" w:color="auto" w:fill="auto"/>
            <w:tcMar>
              <w:top w:w="15" w:type="dxa"/>
              <w:left w:w="108" w:type="dxa"/>
              <w:bottom w:w="0" w:type="dxa"/>
              <w:right w:w="108" w:type="dxa"/>
            </w:tcMar>
            <w:hideMark/>
          </w:tcPr>
          <w:p w:rsidR="00786972" w:rsidRDefault="00786972" w:rsidP="002D2C71">
            <w:pPr>
              <w:spacing w:after="160"/>
              <w:jc w:val="center"/>
              <w:rPr>
                <w:rFonts w:ascii="Times New Roman" w:eastAsia="Times New Roman" w:hAnsi="Times New Roman"/>
                <w:b/>
                <w:i/>
                <w:sz w:val="24"/>
                <w:szCs w:val="24"/>
              </w:rPr>
            </w:pPr>
            <w:r>
              <w:rPr>
                <w:rFonts w:ascii="Times New Roman" w:eastAsia="Times New Roman" w:hAnsi="Times New Roman"/>
                <w:b/>
                <w:i/>
                <w:kern w:val="24"/>
                <w:sz w:val="24"/>
                <w:szCs w:val="24"/>
              </w:rPr>
              <w:t>SD</w:t>
            </w:r>
          </w:p>
        </w:tc>
        <w:tc>
          <w:tcPr>
            <w:tcW w:w="1785" w:type="dxa"/>
            <w:tcBorders>
              <w:left w:val="nil"/>
              <w:bottom w:val="single" w:sz="18" w:space="0" w:color="auto"/>
              <w:right w:val="nil"/>
            </w:tcBorders>
            <w:shd w:val="clear" w:color="auto" w:fill="auto"/>
            <w:tcMar>
              <w:top w:w="15" w:type="dxa"/>
              <w:left w:w="108" w:type="dxa"/>
              <w:bottom w:w="0" w:type="dxa"/>
              <w:right w:w="108" w:type="dxa"/>
            </w:tcMar>
            <w:hideMark/>
          </w:tcPr>
          <w:p w:rsidR="00786972" w:rsidRDefault="00786972" w:rsidP="00916E08">
            <w:pPr>
              <w:spacing w:after="160"/>
              <w:jc w:val="both"/>
              <w:rPr>
                <w:rFonts w:ascii="Times New Roman" w:eastAsia="Times New Roman" w:hAnsi="Times New Roman"/>
                <w:b/>
                <w:sz w:val="24"/>
                <w:szCs w:val="24"/>
              </w:rPr>
            </w:pPr>
            <w:r>
              <w:rPr>
                <w:rFonts w:ascii="Times New Roman" w:eastAsia="Times New Roman" w:hAnsi="Times New Roman"/>
                <w:b/>
                <w:kern w:val="24"/>
                <w:sz w:val="24"/>
                <w:szCs w:val="24"/>
              </w:rPr>
              <w:t>Interpretation</w:t>
            </w:r>
          </w:p>
        </w:tc>
        <w:tc>
          <w:tcPr>
            <w:tcW w:w="303" w:type="dxa"/>
            <w:tcBorders>
              <w:top w:val="nil"/>
              <w:left w:val="nil"/>
              <w:bottom w:val="single" w:sz="18" w:space="0" w:color="auto"/>
              <w:right w:val="nil"/>
            </w:tcBorders>
            <w:shd w:val="clear" w:color="auto" w:fill="auto"/>
            <w:tcMar>
              <w:top w:w="15" w:type="dxa"/>
              <w:left w:w="108" w:type="dxa"/>
              <w:bottom w:w="0" w:type="dxa"/>
              <w:right w:w="108" w:type="dxa"/>
            </w:tcMar>
            <w:hideMark/>
          </w:tcPr>
          <w:p w:rsidR="00786972" w:rsidRDefault="00786972" w:rsidP="00916E08">
            <w:pPr>
              <w:spacing w:after="160"/>
              <w:jc w:val="both"/>
              <w:rPr>
                <w:rFonts w:ascii="Times New Roman" w:eastAsia="Times New Roman" w:hAnsi="Times New Roman"/>
                <w:b/>
                <w:sz w:val="24"/>
                <w:szCs w:val="24"/>
              </w:rPr>
            </w:pPr>
            <w:r>
              <w:rPr>
                <w:rFonts w:ascii="Times New Roman" w:eastAsia="Times New Roman" w:hAnsi="Times New Roman"/>
                <w:b/>
                <w:kern w:val="24"/>
                <w:sz w:val="24"/>
                <w:szCs w:val="24"/>
              </w:rPr>
              <w:t> </w:t>
            </w:r>
          </w:p>
        </w:tc>
        <w:tc>
          <w:tcPr>
            <w:tcW w:w="971" w:type="dxa"/>
            <w:tcBorders>
              <w:left w:val="nil"/>
              <w:bottom w:val="single" w:sz="18" w:space="0" w:color="auto"/>
              <w:right w:val="nil"/>
            </w:tcBorders>
            <w:shd w:val="clear" w:color="auto" w:fill="auto"/>
            <w:tcMar>
              <w:top w:w="15" w:type="dxa"/>
              <w:left w:w="108" w:type="dxa"/>
              <w:bottom w:w="0" w:type="dxa"/>
              <w:right w:w="108" w:type="dxa"/>
            </w:tcMar>
            <w:hideMark/>
          </w:tcPr>
          <w:p w:rsidR="00786972" w:rsidRDefault="00786972" w:rsidP="00916E08">
            <w:pPr>
              <w:spacing w:after="160"/>
              <w:jc w:val="center"/>
              <w:rPr>
                <w:rFonts w:ascii="Times New Roman" w:eastAsia="Times New Roman" w:hAnsi="Times New Roman"/>
                <w:b/>
                <w:i/>
                <w:sz w:val="24"/>
                <w:szCs w:val="24"/>
              </w:rPr>
            </w:pPr>
            <w:r>
              <w:rPr>
                <w:rFonts w:ascii="Times New Roman" w:eastAsia="Times New Roman" w:hAnsi="Times New Roman"/>
                <w:b/>
                <w:i/>
                <w:kern w:val="24"/>
                <w:sz w:val="24"/>
                <w:szCs w:val="24"/>
              </w:rPr>
              <w:t>M</w:t>
            </w:r>
          </w:p>
        </w:tc>
        <w:tc>
          <w:tcPr>
            <w:tcW w:w="971" w:type="dxa"/>
            <w:tcBorders>
              <w:left w:val="nil"/>
              <w:bottom w:val="single" w:sz="18" w:space="0" w:color="auto"/>
              <w:right w:val="nil"/>
            </w:tcBorders>
            <w:shd w:val="clear" w:color="auto" w:fill="auto"/>
            <w:tcMar>
              <w:top w:w="15" w:type="dxa"/>
              <w:left w:w="108" w:type="dxa"/>
              <w:bottom w:w="0" w:type="dxa"/>
              <w:right w:w="108" w:type="dxa"/>
            </w:tcMar>
            <w:hideMark/>
          </w:tcPr>
          <w:p w:rsidR="00786972" w:rsidRDefault="00786972" w:rsidP="00916E08">
            <w:pPr>
              <w:spacing w:after="160"/>
              <w:jc w:val="center"/>
              <w:rPr>
                <w:rFonts w:ascii="Times New Roman" w:eastAsia="Times New Roman" w:hAnsi="Times New Roman"/>
                <w:b/>
                <w:i/>
                <w:sz w:val="24"/>
                <w:szCs w:val="24"/>
              </w:rPr>
            </w:pPr>
            <w:r>
              <w:rPr>
                <w:rFonts w:ascii="Times New Roman" w:eastAsia="Times New Roman" w:hAnsi="Times New Roman"/>
                <w:b/>
                <w:i/>
                <w:kern w:val="24"/>
                <w:sz w:val="24"/>
                <w:szCs w:val="24"/>
              </w:rPr>
              <w:t>SD</w:t>
            </w:r>
          </w:p>
        </w:tc>
        <w:tc>
          <w:tcPr>
            <w:tcW w:w="1785" w:type="dxa"/>
            <w:tcBorders>
              <w:left w:val="nil"/>
              <w:bottom w:val="single" w:sz="18" w:space="0" w:color="auto"/>
            </w:tcBorders>
            <w:shd w:val="clear" w:color="auto" w:fill="auto"/>
            <w:tcMar>
              <w:top w:w="15" w:type="dxa"/>
              <w:left w:w="108" w:type="dxa"/>
              <w:bottom w:w="0" w:type="dxa"/>
              <w:right w:w="108" w:type="dxa"/>
            </w:tcMar>
            <w:hideMark/>
          </w:tcPr>
          <w:p w:rsidR="00786972" w:rsidRDefault="00786972" w:rsidP="00916E08">
            <w:pPr>
              <w:spacing w:after="160"/>
              <w:jc w:val="both"/>
              <w:rPr>
                <w:rFonts w:ascii="Times New Roman" w:eastAsia="Times New Roman" w:hAnsi="Times New Roman"/>
                <w:b/>
                <w:sz w:val="24"/>
                <w:szCs w:val="24"/>
              </w:rPr>
            </w:pPr>
            <w:r>
              <w:rPr>
                <w:rFonts w:ascii="Times New Roman" w:eastAsia="Times New Roman" w:hAnsi="Times New Roman"/>
                <w:b/>
                <w:kern w:val="24"/>
                <w:sz w:val="24"/>
                <w:szCs w:val="24"/>
              </w:rPr>
              <w:t>Interpretation</w:t>
            </w:r>
          </w:p>
        </w:tc>
      </w:tr>
      <w:tr w:rsidR="002D2C71" w:rsidTr="00A932C4">
        <w:trPr>
          <w:trHeight w:val="660"/>
          <w:jc w:val="center"/>
        </w:trPr>
        <w:tc>
          <w:tcPr>
            <w:tcW w:w="1651" w:type="dxa"/>
            <w:tcBorders>
              <w:bottom w:val="nil"/>
              <w:right w:val="nil"/>
            </w:tcBorders>
            <w:shd w:val="clear" w:color="auto" w:fill="auto"/>
            <w:tcMar>
              <w:top w:w="15" w:type="dxa"/>
              <w:left w:w="108" w:type="dxa"/>
              <w:bottom w:w="0" w:type="dxa"/>
              <w:right w:w="108" w:type="dxa"/>
            </w:tcMar>
            <w:hideMark/>
          </w:tcPr>
          <w:p w:rsidR="00786972" w:rsidRPr="002D2C71" w:rsidRDefault="00786972" w:rsidP="00A932C4">
            <w:pPr>
              <w:spacing w:after="0" w:line="240" w:lineRule="auto"/>
              <w:rPr>
                <w:rFonts w:ascii="Times New Roman" w:eastAsia="Times New Roman" w:hAnsi="Times New Roman" w:cs="Times New Roman"/>
                <w:sz w:val="24"/>
                <w:szCs w:val="24"/>
              </w:rPr>
            </w:pPr>
            <w:r w:rsidRPr="002D2C71">
              <w:rPr>
                <w:rFonts w:ascii="Times New Roman" w:eastAsia="Times New Roman" w:hAnsi="Times New Roman" w:cs="Times New Roman"/>
                <w:kern w:val="24"/>
                <w:sz w:val="24"/>
                <w:szCs w:val="24"/>
              </w:rPr>
              <w:t>1. Direct Variation</w:t>
            </w:r>
          </w:p>
        </w:tc>
        <w:tc>
          <w:tcPr>
            <w:tcW w:w="872" w:type="dxa"/>
            <w:tcBorders>
              <w:left w:val="nil"/>
              <w:bottom w:val="nil"/>
              <w:right w:val="nil"/>
            </w:tcBorders>
            <w:shd w:val="clear" w:color="auto" w:fill="auto"/>
            <w:tcMar>
              <w:top w:w="15" w:type="dxa"/>
              <w:left w:w="108" w:type="dxa"/>
              <w:bottom w:w="0" w:type="dxa"/>
              <w:right w:w="108" w:type="dxa"/>
            </w:tcMar>
            <w:hideMark/>
          </w:tcPr>
          <w:p w:rsidR="00786972" w:rsidRPr="002D2C71" w:rsidRDefault="00A932C4" w:rsidP="002D2C71">
            <w:pPr>
              <w:spacing w:after="0" w:line="240" w:lineRule="auto"/>
              <w:rPr>
                <w:rFonts w:ascii="Times New Roman" w:eastAsia="Times New Roman" w:hAnsi="Times New Roman" w:cs="Times New Roman"/>
                <w:sz w:val="24"/>
                <w:szCs w:val="24"/>
              </w:rPr>
            </w:pPr>
            <w:r w:rsidRPr="002D2C71">
              <w:rPr>
                <w:rFonts w:ascii="Times New Roman" w:hAnsi="Times New Roman" w:cs="Times New Roman"/>
                <w:color w:val="000000"/>
                <w:sz w:val="24"/>
                <w:szCs w:val="24"/>
              </w:rPr>
              <w:t>3.03</w:t>
            </w:r>
          </w:p>
        </w:tc>
        <w:tc>
          <w:tcPr>
            <w:tcW w:w="971" w:type="dxa"/>
            <w:tcBorders>
              <w:left w:val="nil"/>
              <w:bottom w:val="nil"/>
              <w:right w:val="nil"/>
            </w:tcBorders>
            <w:shd w:val="clear" w:color="auto" w:fill="auto"/>
            <w:tcMar>
              <w:top w:w="15" w:type="dxa"/>
              <w:left w:w="108" w:type="dxa"/>
              <w:bottom w:w="0" w:type="dxa"/>
              <w:right w:w="108" w:type="dxa"/>
            </w:tcMar>
            <w:hideMark/>
          </w:tcPr>
          <w:p w:rsidR="00786972" w:rsidRPr="002D2C71" w:rsidRDefault="00031DE4" w:rsidP="002D2C71">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1</w:t>
            </w:r>
            <w:r w:rsidR="00A932C4" w:rsidRPr="002D2C71">
              <w:rPr>
                <w:rFonts w:ascii="Times New Roman" w:hAnsi="Times New Roman" w:cs="Times New Roman"/>
                <w:color w:val="000000"/>
                <w:sz w:val="24"/>
                <w:szCs w:val="24"/>
              </w:rPr>
              <w:t>.9</w:t>
            </w:r>
            <w:r w:rsidR="002D2C71">
              <w:rPr>
                <w:rFonts w:ascii="Times New Roman" w:hAnsi="Times New Roman" w:cs="Times New Roman"/>
                <w:color w:val="000000"/>
                <w:sz w:val="24"/>
                <w:szCs w:val="24"/>
              </w:rPr>
              <w:t>3</w:t>
            </w:r>
          </w:p>
        </w:tc>
        <w:tc>
          <w:tcPr>
            <w:tcW w:w="1785" w:type="dxa"/>
            <w:tcBorders>
              <w:left w:val="nil"/>
              <w:bottom w:val="nil"/>
              <w:right w:val="nil"/>
            </w:tcBorders>
            <w:shd w:val="clear" w:color="auto" w:fill="auto"/>
            <w:tcMar>
              <w:top w:w="15" w:type="dxa"/>
              <w:left w:w="108" w:type="dxa"/>
              <w:bottom w:w="0" w:type="dxa"/>
              <w:right w:w="108" w:type="dxa"/>
            </w:tcMar>
            <w:hideMark/>
          </w:tcPr>
          <w:p w:rsidR="00786972" w:rsidRPr="002D2C71" w:rsidRDefault="00117AA8" w:rsidP="002D2C7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Below Satisfactory</w:t>
            </w:r>
          </w:p>
        </w:tc>
        <w:tc>
          <w:tcPr>
            <w:tcW w:w="303" w:type="dxa"/>
            <w:tcBorders>
              <w:left w:val="nil"/>
              <w:bottom w:val="nil"/>
              <w:right w:val="nil"/>
            </w:tcBorders>
            <w:shd w:val="clear" w:color="auto" w:fill="auto"/>
            <w:tcMar>
              <w:top w:w="15" w:type="dxa"/>
              <w:left w:w="108" w:type="dxa"/>
              <w:bottom w:w="0" w:type="dxa"/>
              <w:right w:w="108" w:type="dxa"/>
            </w:tcMar>
            <w:hideMark/>
          </w:tcPr>
          <w:p w:rsidR="00786972" w:rsidRPr="002D2C71" w:rsidRDefault="00786972" w:rsidP="00A932C4">
            <w:pPr>
              <w:spacing w:after="0" w:line="240" w:lineRule="auto"/>
              <w:jc w:val="center"/>
              <w:rPr>
                <w:rFonts w:ascii="Times New Roman" w:eastAsia="Times New Roman" w:hAnsi="Times New Roman" w:cs="Times New Roman"/>
                <w:sz w:val="24"/>
                <w:szCs w:val="24"/>
              </w:rPr>
            </w:pPr>
            <w:r w:rsidRPr="002D2C71">
              <w:rPr>
                <w:rFonts w:ascii="Times New Roman" w:eastAsia="Times New Roman" w:hAnsi="Times New Roman" w:cs="Times New Roman"/>
                <w:kern w:val="24"/>
                <w:sz w:val="24"/>
                <w:szCs w:val="24"/>
              </w:rPr>
              <w:t> </w:t>
            </w:r>
          </w:p>
        </w:tc>
        <w:tc>
          <w:tcPr>
            <w:tcW w:w="971" w:type="dxa"/>
            <w:tcBorders>
              <w:left w:val="nil"/>
              <w:bottom w:val="nil"/>
              <w:right w:val="nil"/>
            </w:tcBorders>
            <w:shd w:val="clear" w:color="auto" w:fill="auto"/>
            <w:tcMar>
              <w:top w:w="15" w:type="dxa"/>
              <w:left w:w="108" w:type="dxa"/>
              <w:bottom w:w="0" w:type="dxa"/>
              <w:right w:w="108" w:type="dxa"/>
            </w:tcMar>
            <w:hideMark/>
          </w:tcPr>
          <w:p w:rsidR="00786972" w:rsidRPr="002D2C71" w:rsidRDefault="00786972" w:rsidP="002D2C71">
            <w:pPr>
              <w:spacing w:after="0" w:line="240" w:lineRule="auto"/>
              <w:jc w:val="center"/>
              <w:rPr>
                <w:rFonts w:ascii="Times New Roman" w:eastAsia="Times New Roman" w:hAnsi="Times New Roman" w:cs="Times New Roman"/>
                <w:sz w:val="24"/>
                <w:szCs w:val="24"/>
              </w:rPr>
            </w:pPr>
            <w:r w:rsidRPr="002D2C71">
              <w:rPr>
                <w:rFonts w:ascii="Times New Roman" w:hAnsi="Times New Roman" w:cs="Times New Roman"/>
                <w:color w:val="000000"/>
                <w:sz w:val="24"/>
                <w:szCs w:val="24"/>
              </w:rPr>
              <w:t>3.40</w:t>
            </w:r>
          </w:p>
        </w:tc>
        <w:tc>
          <w:tcPr>
            <w:tcW w:w="971" w:type="dxa"/>
            <w:tcBorders>
              <w:left w:val="nil"/>
              <w:bottom w:val="nil"/>
              <w:right w:val="nil"/>
            </w:tcBorders>
            <w:shd w:val="clear" w:color="auto" w:fill="auto"/>
            <w:tcMar>
              <w:top w:w="15" w:type="dxa"/>
              <w:left w:w="108" w:type="dxa"/>
              <w:bottom w:w="0" w:type="dxa"/>
              <w:right w:w="108" w:type="dxa"/>
            </w:tcMar>
            <w:hideMark/>
          </w:tcPr>
          <w:p w:rsidR="00786972" w:rsidRPr="002D2C71" w:rsidRDefault="002D2C71" w:rsidP="002D2C71">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1.30</w:t>
            </w:r>
          </w:p>
        </w:tc>
        <w:tc>
          <w:tcPr>
            <w:tcW w:w="1785" w:type="dxa"/>
            <w:tcBorders>
              <w:left w:val="nil"/>
              <w:bottom w:val="nil"/>
            </w:tcBorders>
            <w:shd w:val="clear" w:color="auto" w:fill="auto"/>
            <w:tcMar>
              <w:top w:w="15" w:type="dxa"/>
              <w:left w:w="108" w:type="dxa"/>
              <w:bottom w:w="0" w:type="dxa"/>
              <w:right w:w="108" w:type="dxa"/>
            </w:tcMar>
            <w:hideMark/>
          </w:tcPr>
          <w:p w:rsidR="00786972" w:rsidRPr="002D2C71" w:rsidRDefault="00117AA8" w:rsidP="002D2C71">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Below Satisfactory</w:t>
            </w:r>
          </w:p>
        </w:tc>
      </w:tr>
      <w:tr w:rsidR="002D2C71" w:rsidTr="00A932C4">
        <w:trPr>
          <w:trHeight w:val="643"/>
          <w:jc w:val="center"/>
        </w:trPr>
        <w:tc>
          <w:tcPr>
            <w:tcW w:w="1651" w:type="dxa"/>
            <w:tcBorders>
              <w:top w:val="nil"/>
              <w:bottom w:val="nil"/>
              <w:right w:val="nil"/>
            </w:tcBorders>
            <w:shd w:val="clear" w:color="auto" w:fill="auto"/>
            <w:tcMar>
              <w:top w:w="15" w:type="dxa"/>
              <w:left w:w="108" w:type="dxa"/>
              <w:bottom w:w="0" w:type="dxa"/>
              <w:right w:w="108" w:type="dxa"/>
            </w:tcMar>
            <w:hideMark/>
          </w:tcPr>
          <w:p w:rsidR="00786972" w:rsidRPr="002D2C71" w:rsidRDefault="00786972" w:rsidP="00A932C4">
            <w:pPr>
              <w:spacing w:after="0" w:line="240" w:lineRule="auto"/>
              <w:rPr>
                <w:rFonts w:ascii="Times New Roman" w:eastAsia="Times New Roman" w:hAnsi="Times New Roman" w:cs="Times New Roman"/>
                <w:sz w:val="24"/>
                <w:szCs w:val="24"/>
              </w:rPr>
            </w:pPr>
            <w:r w:rsidRPr="002D2C71">
              <w:rPr>
                <w:rFonts w:ascii="Times New Roman" w:eastAsia="Times New Roman" w:hAnsi="Times New Roman" w:cs="Times New Roman"/>
                <w:sz w:val="24"/>
                <w:szCs w:val="24"/>
              </w:rPr>
              <w:t>2. Inverse Variation</w:t>
            </w:r>
          </w:p>
        </w:tc>
        <w:tc>
          <w:tcPr>
            <w:tcW w:w="872" w:type="dxa"/>
            <w:tcBorders>
              <w:top w:val="nil"/>
              <w:left w:val="nil"/>
              <w:bottom w:val="nil"/>
              <w:right w:val="nil"/>
            </w:tcBorders>
            <w:shd w:val="clear" w:color="auto" w:fill="auto"/>
            <w:tcMar>
              <w:top w:w="15" w:type="dxa"/>
              <w:left w:w="108" w:type="dxa"/>
              <w:bottom w:w="0" w:type="dxa"/>
              <w:right w:w="108" w:type="dxa"/>
            </w:tcMar>
            <w:hideMark/>
          </w:tcPr>
          <w:p w:rsidR="00786972" w:rsidRPr="002D2C71" w:rsidRDefault="002D2C71" w:rsidP="00A932C4">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2.57</w:t>
            </w:r>
          </w:p>
        </w:tc>
        <w:tc>
          <w:tcPr>
            <w:tcW w:w="971" w:type="dxa"/>
            <w:tcBorders>
              <w:top w:val="nil"/>
              <w:left w:val="nil"/>
              <w:bottom w:val="nil"/>
              <w:right w:val="nil"/>
            </w:tcBorders>
            <w:shd w:val="clear" w:color="auto" w:fill="auto"/>
            <w:tcMar>
              <w:top w:w="15" w:type="dxa"/>
              <w:left w:w="108" w:type="dxa"/>
              <w:bottom w:w="0" w:type="dxa"/>
              <w:right w:w="108" w:type="dxa"/>
            </w:tcMar>
            <w:hideMark/>
          </w:tcPr>
          <w:p w:rsidR="00786972" w:rsidRPr="002D2C71" w:rsidRDefault="00031DE4" w:rsidP="002D2C71">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1</w:t>
            </w:r>
            <w:r w:rsidR="00A932C4" w:rsidRPr="002D2C71">
              <w:rPr>
                <w:rFonts w:ascii="Times New Roman" w:hAnsi="Times New Roman" w:cs="Times New Roman"/>
                <w:color w:val="000000"/>
                <w:sz w:val="24"/>
                <w:szCs w:val="24"/>
              </w:rPr>
              <w:t>.97</w:t>
            </w:r>
          </w:p>
        </w:tc>
        <w:tc>
          <w:tcPr>
            <w:tcW w:w="1785" w:type="dxa"/>
            <w:tcBorders>
              <w:top w:val="nil"/>
              <w:left w:val="nil"/>
              <w:bottom w:val="nil"/>
              <w:right w:val="nil"/>
            </w:tcBorders>
            <w:shd w:val="clear" w:color="auto" w:fill="auto"/>
            <w:tcMar>
              <w:top w:w="15" w:type="dxa"/>
              <w:left w:w="108" w:type="dxa"/>
              <w:bottom w:w="0" w:type="dxa"/>
              <w:right w:w="108" w:type="dxa"/>
            </w:tcMar>
            <w:hideMark/>
          </w:tcPr>
          <w:p w:rsidR="00786972" w:rsidRPr="002D2C71" w:rsidRDefault="00117AA8" w:rsidP="002D2C7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Below Satisfactory</w:t>
            </w:r>
          </w:p>
        </w:tc>
        <w:tc>
          <w:tcPr>
            <w:tcW w:w="303" w:type="dxa"/>
            <w:tcBorders>
              <w:top w:val="nil"/>
              <w:left w:val="nil"/>
              <w:bottom w:val="nil"/>
              <w:right w:val="nil"/>
            </w:tcBorders>
            <w:shd w:val="clear" w:color="auto" w:fill="auto"/>
            <w:tcMar>
              <w:top w:w="15" w:type="dxa"/>
              <w:left w:w="108" w:type="dxa"/>
              <w:bottom w:w="0" w:type="dxa"/>
              <w:right w:w="108" w:type="dxa"/>
            </w:tcMar>
            <w:hideMark/>
          </w:tcPr>
          <w:p w:rsidR="00786972" w:rsidRPr="002D2C71" w:rsidRDefault="00786972" w:rsidP="00A932C4">
            <w:pPr>
              <w:spacing w:after="0" w:line="240" w:lineRule="auto"/>
              <w:jc w:val="center"/>
              <w:rPr>
                <w:rFonts w:ascii="Times New Roman" w:eastAsia="Times New Roman" w:hAnsi="Times New Roman" w:cs="Times New Roman"/>
                <w:sz w:val="24"/>
                <w:szCs w:val="24"/>
              </w:rPr>
            </w:pPr>
            <w:r w:rsidRPr="002D2C71">
              <w:rPr>
                <w:rFonts w:ascii="Times New Roman" w:eastAsia="Times New Roman" w:hAnsi="Times New Roman" w:cs="Times New Roman"/>
                <w:kern w:val="24"/>
                <w:sz w:val="24"/>
                <w:szCs w:val="24"/>
              </w:rPr>
              <w:t> </w:t>
            </w:r>
          </w:p>
        </w:tc>
        <w:tc>
          <w:tcPr>
            <w:tcW w:w="971" w:type="dxa"/>
            <w:tcBorders>
              <w:top w:val="nil"/>
              <w:left w:val="nil"/>
              <w:bottom w:val="nil"/>
              <w:right w:val="nil"/>
            </w:tcBorders>
            <w:shd w:val="clear" w:color="auto" w:fill="auto"/>
            <w:tcMar>
              <w:top w:w="15" w:type="dxa"/>
              <w:left w:w="108" w:type="dxa"/>
              <w:bottom w:w="0" w:type="dxa"/>
              <w:right w:w="108" w:type="dxa"/>
            </w:tcMar>
            <w:hideMark/>
          </w:tcPr>
          <w:p w:rsidR="00786972" w:rsidRPr="002D2C71" w:rsidRDefault="00786972" w:rsidP="002D2C71">
            <w:pPr>
              <w:spacing w:after="0" w:line="240" w:lineRule="auto"/>
              <w:jc w:val="center"/>
              <w:rPr>
                <w:rFonts w:ascii="Times New Roman" w:eastAsia="Times New Roman" w:hAnsi="Times New Roman" w:cs="Times New Roman"/>
                <w:sz w:val="24"/>
                <w:szCs w:val="24"/>
              </w:rPr>
            </w:pPr>
            <w:r w:rsidRPr="002D2C71">
              <w:rPr>
                <w:rFonts w:ascii="Times New Roman" w:hAnsi="Times New Roman" w:cs="Times New Roman"/>
                <w:color w:val="000000"/>
                <w:sz w:val="24"/>
                <w:szCs w:val="24"/>
              </w:rPr>
              <w:t>2.7</w:t>
            </w:r>
            <w:r w:rsidR="002D2C71">
              <w:rPr>
                <w:rFonts w:ascii="Times New Roman" w:hAnsi="Times New Roman" w:cs="Times New Roman"/>
                <w:color w:val="000000"/>
                <w:sz w:val="24"/>
                <w:szCs w:val="24"/>
              </w:rPr>
              <w:t>7</w:t>
            </w:r>
          </w:p>
        </w:tc>
        <w:tc>
          <w:tcPr>
            <w:tcW w:w="971" w:type="dxa"/>
            <w:tcBorders>
              <w:top w:val="nil"/>
              <w:left w:val="nil"/>
              <w:bottom w:val="nil"/>
              <w:right w:val="nil"/>
            </w:tcBorders>
            <w:shd w:val="clear" w:color="auto" w:fill="auto"/>
            <w:tcMar>
              <w:top w:w="15" w:type="dxa"/>
              <w:left w:w="108" w:type="dxa"/>
              <w:bottom w:w="0" w:type="dxa"/>
              <w:right w:w="108" w:type="dxa"/>
            </w:tcMar>
            <w:hideMark/>
          </w:tcPr>
          <w:p w:rsidR="00786972" w:rsidRPr="002D2C71" w:rsidRDefault="00786972" w:rsidP="002D2C71">
            <w:pPr>
              <w:spacing w:after="0" w:line="240" w:lineRule="auto"/>
              <w:jc w:val="center"/>
              <w:rPr>
                <w:rFonts w:ascii="Times New Roman" w:eastAsia="Times New Roman" w:hAnsi="Times New Roman" w:cs="Times New Roman"/>
                <w:sz w:val="24"/>
                <w:szCs w:val="24"/>
              </w:rPr>
            </w:pPr>
            <w:r w:rsidRPr="002D2C71">
              <w:rPr>
                <w:rFonts w:ascii="Times New Roman" w:hAnsi="Times New Roman" w:cs="Times New Roman"/>
                <w:color w:val="000000"/>
                <w:sz w:val="24"/>
                <w:szCs w:val="24"/>
              </w:rPr>
              <w:t>1.1</w:t>
            </w:r>
            <w:r w:rsidR="002D2C71">
              <w:rPr>
                <w:rFonts w:ascii="Times New Roman" w:hAnsi="Times New Roman" w:cs="Times New Roman"/>
                <w:color w:val="000000"/>
                <w:sz w:val="24"/>
                <w:szCs w:val="24"/>
              </w:rPr>
              <w:t>4</w:t>
            </w:r>
          </w:p>
        </w:tc>
        <w:tc>
          <w:tcPr>
            <w:tcW w:w="1785" w:type="dxa"/>
            <w:tcBorders>
              <w:top w:val="nil"/>
              <w:left w:val="nil"/>
              <w:bottom w:val="nil"/>
            </w:tcBorders>
            <w:shd w:val="clear" w:color="auto" w:fill="auto"/>
            <w:tcMar>
              <w:top w:w="15" w:type="dxa"/>
              <w:left w:w="108" w:type="dxa"/>
              <w:bottom w:w="0" w:type="dxa"/>
              <w:right w:w="108" w:type="dxa"/>
            </w:tcMar>
            <w:hideMark/>
          </w:tcPr>
          <w:p w:rsidR="00786972" w:rsidRPr="002D2C71" w:rsidRDefault="00117AA8" w:rsidP="002D2C71">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Below Satisfactory</w:t>
            </w:r>
          </w:p>
        </w:tc>
      </w:tr>
      <w:tr w:rsidR="002D2C71" w:rsidTr="00A932C4">
        <w:trPr>
          <w:trHeight w:val="652"/>
          <w:jc w:val="center"/>
        </w:trPr>
        <w:tc>
          <w:tcPr>
            <w:tcW w:w="1651" w:type="dxa"/>
            <w:tcBorders>
              <w:top w:val="nil"/>
              <w:bottom w:val="nil"/>
              <w:right w:val="nil"/>
            </w:tcBorders>
            <w:shd w:val="clear" w:color="auto" w:fill="auto"/>
            <w:tcMar>
              <w:top w:w="15" w:type="dxa"/>
              <w:left w:w="108" w:type="dxa"/>
              <w:bottom w:w="0" w:type="dxa"/>
              <w:right w:w="108" w:type="dxa"/>
            </w:tcMar>
            <w:hideMark/>
          </w:tcPr>
          <w:p w:rsidR="00786972" w:rsidRPr="002D2C71" w:rsidRDefault="00786972" w:rsidP="00A932C4">
            <w:pPr>
              <w:spacing w:after="0" w:line="240" w:lineRule="auto"/>
              <w:rPr>
                <w:rFonts w:ascii="Times New Roman" w:eastAsia="Times New Roman" w:hAnsi="Times New Roman" w:cs="Times New Roman"/>
                <w:kern w:val="24"/>
                <w:sz w:val="24"/>
                <w:szCs w:val="24"/>
              </w:rPr>
            </w:pPr>
            <w:r w:rsidRPr="002D2C71">
              <w:rPr>
                <w:rFonts w:ascii="Times New Roman" w:eastAsia="Times New Roman" w:hAnsi="Times New Roman" w:cs="Times New Roman"/>
                <w:kern w:val="24"/>
                <w:sz w:val="24"/>
                <w:szCs w:val="24"/>
              </w:rPr>
              <w:t>3. Joint Variation</w:t>
            </w:r>
          </w:p>
        </w:tc>
        <w:tc>
          <w:tcPr>
            <w:tcW w:w="872" w:type="dxa"/>
            <w:tcBorders>
              <w:top w:val="nil"/>
              <w:left w:val="nil"/>
              <w:bottom w:val="nil"/>
              <w:right w:val="nil"/>
            </w:tcBorders>
            <w:shd w:val="clear" w:color="auto" w:fill="auto"/>
            <w:tcMar>
              <w:top w:w="15" w:type="dxa"/>
              <w:left w:w="108" w:type="dxa"/>
              <w:bottom w:w="0" w:type="dxa"/>
              <w:right w:w="108" w:type="dxa"/>
            </w:tcMar>
            <w:hideMark/>
          </w:tcPr>
          <w:p w:rsidR="00786972" w:rsidRPr="002D2C71" w:rsidRDefault="002D2C71" w:rsidP="00A932C4">
            <w:pPr>
              <w:spacing w:after="0" w:line="240" w:lineRule="auto"/>
              <w:rPr>
                <w:rFonts w:ascii="Times New Roman" w:eastAsia="Times New Roman" w:hAnsi="Times New Roman" w:cs="Times New Roman"/>
                <w:b/>
                <w:kern w:val="24"/>
                <w:sz w:val="24"/>
                <w:szCs w:val="24"/>
              </w:rPr>
            </w:pPr>
            <w:r>
              <w:rPr>
                <w:rFonts w:ascii="Times New Roman" w:hAnsi="Times New Roman" w:cs="Times New Roman"/>
                <w:color w:val="000000"/>
                <w:sz w:val="24"/>
                <w:szCs w:val="24"/>
              </w:rPr>
              <w:t>1.63</w:t>
            </w:r>
          </w:p>
        </w:tc>
        <w:tc>
          <w:tcPr>
            <w:tcW w:w="971" w:type="dxa"/>
            <w:tcBorders>
              <w:top w:val="nil"/>
              <w:left w:val="nil"/>
              <w:bottom w:val="nil"/>
              <w:right w:val="nil"/>
            </w:tcBorders>
            <w:shd w:val="clear" w:color="auto" w:fill="auto"/>
            <w:tcMar>
              <w:top w:w="15" w:type="dxa"/>
              <w:left w:w="108" w:type="dxa"/>
              <w:bottom w:w="0" w:type="dxa"/>
              <w:right w:w="108" w:type="dxa"/>
            </w:tcMar>
            <w:hideMark/>
          </w:tcPr>
          <w:p w:rsidR="00786972" w:rsidRPr="002D2C71" w:rsidRDefault="00031DE4" w:rsidP="002D2C71">
            <w:pPr>
              <w:spacing w:after="0" w:line="240" w:lineRule="auto"/>
              <w:jc w:val="center"/>
              <w:rPr>
                <w:rFonts w:ascii="Times New Roman" w:eastAsia="Times New Roman" w:hAnsi="Times New Roman" w:cs="Times New Roman"/>
                <w:b/>
                <w:kern w:val="24"/>
                <w:sz w:val="24"/>
                <w:szCs w:val="24"/>
              </w:rPr>
            </w:pPr>
            <w:r>
              <w:rPr>
                <w:rFonts w:ascii="Times New Roman" w:hAnsi="Times New Roman" w:cs="Times New Roman"/>
                <w:color w:val="000000"/>
                <w:sz w:val="24"/>
                <w:szCs w:val="24"/>
              </w:rPr>
              <w:t>1</w:t>
            </w:r>
            <w:r w:rsidR="00A932C4" w:rsidRPr="002D2C71">
              <w:rPr>
                <w:rFonts w:ascii="Times New Roman" w:hAnsi="Times New Roman" w:cs="Times New Roman"/>
                <w:color w:val="000000"/>
                <w:sz w:val="24"/>
                <w:szCs w:val="24"/>
              </w:rPr>
              <w:t>.96</w:t>
            </w:r>
          </w:p>
        </w:tc>
        <w:tc>
          <w:tcPr>
            <w:tcW w:w="1785" w:type="dxa"/>
            <w:tcBorders>
              <w:top w:val="nil"/>
              <w:left w:val="nil"/>
              <w:bottom w:val="nil"/>
              <w:right w:val="nil"/>
            </w:tcBorders>
            <w:shd w:val="clear" w:color="auto" w:fill="auto"/>
            <w:tcMar>
              <w:top w:w="15" w:type="dxa"/>
              <w:left w:w="108" w:type="dxa"/>
              <w:bottom w:w="0" w:type="dxa"/>
              <w:right w:w="108" w:type="dxa"/>
            </w:tcMar>
            <w:hideMark/>
          </w:tcPr>
          <w:p w:rsidR="00786972" w:rsidRPr="002D2C71" w:rsidRDefault="00FD0608" w:rsidP="002D2C71">
            <w:pPr>
              <w:spacing w:after="0" w:line="240" w:lineRule="auto"/>
              <w:jc w:val="center"/>
              <w:rPr>
                <w:rFonts w:ascii="Times New Roman" w:eastAsia="Times New Roman" w:hAnsi="Times New Roman" w:cs="Times New Roman"/>
                <w:kern w:val="24"/>
                <w:sz w:val="24"/>
                <w:szCs w:val="24"/>
              </w:rPr>
            </w:pPr>
            <w:r>
              <w:rPr>
                <w:rFonts w:ascii="Times New Roman" w:eastAsia="Times New Roman" w:hAnsi="Times New Roman" w:cs="Times New Roman"/>
                <w:kern w:val="24"/>
                <w:sz w:val="24"/>
                <w:szCs w:val="24"/>
              </w:rPr>
              <w:t>Poor</w:t>
            </w:r>
          </w:p>
        </w:tc>
        <w:tc>
          <w:tcPr>
            <w:tcW w:w="303" w:type="dxa"/>
            <w:tcBorders>
              <w:top w:val="nil"/>
              <w:left w:val="nil"/>
              <w:bottom w:val="nil"/>
              <w:right w:val="nil"/>
            </w:tcBorders>
            <w:shd w:val="clear" w:color="auto" w:fill="auto"/>
            <w:tcMar>
              <w:top w:w="15" w:type="dxa"/>
              <w:left w:w="108" w:type="dxa"/>
              <w:bottom w:w="0" w:type="dxa"/>
              <w:right w:w="108" w:type="dxa"/>
            </w:tcMar>
            <w:hideMark/>
          </w:tcPr>
          <w:p w:rsidR="00786972" w:rsidRPr="002D2C71" w:rsidRDefault="00786972" w:rsidP="00A932C4">
            <w:pPr>
              <w:spacing w:after="0" w:line="240" w:lineRule="auto"/>
              <w:jc w:val="center"/>
              <w:rPr>
                <w:rFonts w:ascii="Times New Roman" w:eastAsia="Times New Roman" w:hAnsi="Times New Roman" w:cs="Times New Roman"/>
                <w:b/>
                <w:sz w:val="24"/>
                <w:szCs w:val="24"/>
              </w:rPr>
            </w:pPr>
            <w:r w:rsidRPr="002D2C71">
              <w:rPr>
                <w:rFonts w:ascii="Times New Roman" w:eastAsia="Times New Roman" w:hAnsi="Times New Roman" w:cs="Times New Roman"/>
                <w:b/>
                <w:kern w:val="24"/>
                <w:sz w:val="24"/>
                <w:szCs w:val="24"/>
              </w:rPr>
              <w:t> </w:t>
            </w:r>
          </w:p>
        </w:tc>
        <w:tc>
          <w:tcPr>
            <w:tcW w:w="971" w:type="dxa"/>
            <w:tcBorders>
              <w:top w:val="nil"/>
              <w:left w:val="nil"/>
              <w:bottom w:val="nil"/>
              <w:right w:val="nil"/>
            </w:tcBorders>
            <w:shd w:val="clear" w:color="auto" w:fill="auto"/>
            <w:tcMar>
              <w:top w:w="15" w:type="dxa"/>
              <w:left w:w="108" w:type="dxa"/>
              <w:bottom w:w="0" w:type="dxa"/>
              <w:right w:w="108" w:type="dxa"/>
            </w:tcMar>
            <w:hideMark/>
          </w:tcPr>
          <w:p w:rsidR="00786972" w:rsidRPr="002D2C71" w:rsidRDefault="00786972" w:rsidP="002D2C71">
            <w:pPr>
              <w:spacing w:after="0" w:line="240" w:lineRule="auto"/>
              <w:jc w:val="center"/>
              <w:rPr>
                <w:rFonts w:ascii="Times New Roman" w:eastAsia="Times New Roman" w:hAnsi="Times New Roman" w:cs="Times New Roman"/>
                <w:b/>
                <w:kern w:val="24"/>
                <w:sz w:val="24"/>
                <w:szCs w:val="24"/>
              </w:rPr>
            </w:pPr>
            <w:r w:rsidRPr="002D2C71">
              <w:rPr>
                <w:rFonts w:ascii="Times New Roman" w:hAnsi="Times New Roman" w:cs="Times New Roman"/>
                <w:color w:val="000000"/>
                <w:sz w:val="24"/>
                <w:szCs w:val="24"/>
              </w:rPr>
              <w:t>1.73</w:t>
            </w:r>
          </w:p>
        </w:tc>
        <w:tc>
          <w:tcPr>
            <w:tcW w:w="971" w:type="dxa"/>
            <w:tcBorders>
              <w:top w:val="nil"/>
              <w:left w:val="nil"/>
              <w:bottom w:val="nil"/>
              <w:right w:val="nil"/>
            </w:tcBorders>
            <w:shd w:val="clear" w:color="auto" w:fill="auto"/>
            <w:tcMar>
              <w:top w:w="15" w:type="dxa"/>
              <w:left w:w="108" w:type="dxa"/>
              <w:bottom w:w="0" w:type="dxa"/>
              <w:right w:w="108" w:type="dxa"/>
            </w:tcMar>
            <w:hideMark/>
          </w:tcPr>
          <w:p w:rsidR="00786972" w:rsidRPr="002D2C71" w:rsidRDefault="00786972" w:rsidP="002D2C71">
            <w:pPr>
              <w:spacing w:after="0" w:line="240" w:lineRule="auto"/>
              <w:jc w:val="center"/>
              <w:rPr>
                <w:rFonts w:ascii="Times New Roman" w:eastAsia="Times New Roman" w:hAnsi="Times New Roman" w:cs="Times New Roman"/>
                <w:b/>
                <w:kern w:val="24"/>
                <w:sz w:val="24"/>
                <w:szCs w:val="24"/>
              </w:rPr>
            </w:pPr>
            <w:r w:rsidRPr="002D2C71">
              <w:rPr>
                <w:rFonts w:ascii="Times New Roman" w:hAnsi="Times New Roman" w:cs="Times New Roman"/>
                <w:color w:val="000000"/>
                <w:sz w:val="24"/>
                <w:szCs w:val="24"/>
              </w:rPr>
              <w:t>1.17</w:t>
            </w:r>
          </w:p>
        </w:tc>
        <w:tc>
          <w:tcPr>
            <w:tcW w:w="1785" w:type="dxa"/>
            <w:tcBorders>
              <w:top w:val="nil"/>
              <w:left w:val="nil"/>
              <w:bottom w:val="nil"/>
            </w:tcBorders>
            <w:shd w:val="clear" w:color="auto" w:fill="auto"/>
            <w:tcMar>
              <w:top w:w="15" w:type="dxa"/>
              <w:left w:w="108" w:type="dxa"/>
              <w:bottom w:w="0" w:type="dxa"/>
              <w:right w:w="108" w:type="dxa"/>
            </w:tcMar>
            <w:hideMark/>
          </w:tcPr>
          <w:p w:rsidR="00786972" w:rsidRPr="002D2C71" w:rsidRDefault="00FD0608" w:rsidP="00FD0608">
            <w:pPr>
              <w:spacing w:after="0" w:line="240" w:lineRule="auto"/>
              <w:jc w:val="center"/>
              <w:rPr>
                <w:rFonts w:ascii="Times New Roman" w:eastAsia="Times New Roman" w:hAnsi="Times New Roman"/>
                <w:kern w:val="24"/>
                <w:sz w:val="24"/>
                <w:szCs w:val="24"/>
              </w:rPr>
            </w:pPr>
            <w:r>
              <w:rPr>
                <w:rFonts w:ascii="Times New Roman" w:eastAsia="Times New Roman" w:hAnsi="Times New Roman"/>
                <w:kern w:val="24"/>
                <w:sz w:val="24"/>
                <w:szCs w:val="24"/>
              </w:rPr>
              <w:t>Poor</w:t>
            </w:r>
          </w:p>
        </w:tc>
      </w:tr>
      <w:tr w:rsidR="00A932C4" w:rsidTr="00A932C4">
        <w:trPr>
          <w:trHeight w:val="648"/>
          <w:jc w:val="center"/>
        </w:trPr>
        <w:tc>
          <w:tcPr>
            <w:tcW w:w="1651" w:type="dxa"/>
            <w:tcBorders>
              <w:top w:val="nil"/>
              <w:bottom w:val="nil"/>
              <w:right w:val="nil"/>
            </w:tcBorders>
            <w:shd w:val="clear" w:color="auto" w:fill="auto"/>
            <w:tcMar>
              <w:top w:w="15" w:type="dxa"/>
              <w:left w:w="108" w:type="dxa"/>
              <w:bottom w:w="0" w:type="dxa"/>
              <w:right w:w="108" w:type="dxa"/>
            </w:tcMar>
          </w:tcPr>
          <w:p w:rsidR="00786972" w:rsidRPr="002D2C71" w:rsidRDefault="00786972" w:rsidP="00A932C4">
            <w:pPr>
              <w:spacing w:after="0" w:line="240" w:lineRule="auto"/>
              <w:rPr>
                <w:rFonts w:ascii="Times New Roman" w:eastAsia="Times New Roman" w:hAnsi="Times New Roman" w:cs="Times New Roman"/>
                <w:kern w:val="24"/>
                <w:sz w:val="24"/>
                <w:szCs w:val="24"/>
              </w:rPr>
            </w:pPr>
            <w:r w:rsidRPr="002D2C71">
              <w:rPr>
                <w:rFonts w:ascii="Times New Roman" w:eastAsia="Times New Roman" w:hAnsi="Times New Roman" w:cs="Times New Roman"/>
                <w:kern w:val="24"/>
                <w:sz w:val="24"/>
                <w:szCs w:val="24"/>
              </w:rPr>
              <w:t>4. Combine Variation</w:t>
            </w:r>
          </w:p>
        </w:tc>
        <w:tc>
          <w:tcPr>
            <w:tcW w:w="872" w:type="dxa"/>
            <w:tcBorders>
              <w:top w:val="nil"/>
              <w:left w:val="nil"/>
              <w:bottom w:val="nil"/>
              <w:right w:val="nil"/>
            </w:tcBorders>
            <w:shd w:val="clear" w:color="auto" w:fill="auto"/>
            <w:tcMar>
              <w:top w:w="15" w:type="dxa"/>
              <w:left w:w="108" w:type="dxa"/>
              <w:bottom w:w="0" w:type="dxa"/>
              <w:right w:w="108" w:type="dxa"/>
            </w:tcMar>
          </w:tcPr>
          <w:p w:rsidR="00786972" w:rsidRPr="002D2C71" w:rsidRDefault="002D2C71" w:rsidP="00A932C4">
            <w:pPr>
              <w:spacing w:after="0" w:line="240" w:lineRule="auto"/>
              <w:rPr>
                <w:rFonts w:ascii="Times New Roman" w:eastAsia="Times New Roman" w:hAnsi="Times New Roman" w:cs="Times New Roman"/>
                <w:b/>
                <w:kern w:val="24"/>
                <w:sz w:val="24"/>
                <w:szCs w:val="24"/>
              </w:rPr>
            </w:pPr>
            <w:r>
              <w:rPr>
                <w:rFonts w:ascii="Times New Roman" w:hAnsi="Times New Roman" w:cs="Times New Roman"/>
                <w:color w:val="000000"/>
                <w:sz w:val="24"/>
                <w:szCs w:val="24"/>
              </w:rPr>
              <w:t>1.73</w:t>
            </w:r>
          </w:p>
        </w:tc>
        <w:tc>
          <w:tcPr>
            <w:tcW w:w="971" w:type="dxa"/>
            <w:tcBorders>
              <w:top w:val="nil"/>
              <w:left w:val="nil"/>
              <w:bottom w:val="nil"/>
              <w:right w:val="nil"/>
            </w:tcBorders>
            <w:shd w:val="clear" w:color="auto" w:fill="auto"/>
            <w:tcMar>
              <w:top w:w="15" w:type="dxa"/>
              <w:left w:w="108" w:type="dxa"/>
              <w:bottom w:w="0" w:type="dxa"/>
              <w:right w:w="108" w:type="dxa"/>
            </w:tcMar>
          </w:tcPr>
          <w:p w:rsidR="00786972" w:rsidRPr="002D2C71" w:rsidRDefault="00031DE4" w:rsidP="002D2C71">
            <w:pPr>
              <w:spacing w:after="0" w:line="240" w:lineRule="auto"/>
              <w:jc w:val="center"/>
              <w:rPr>
                <w:rFonts w:ascii="Times New Roman" w:eastAsia="Times New Roman" w:hAnsi="Times New Roman" w:cs="Times New Roman"/>
                <w:b/>
                <w:kern w:val="24"/>
                <w:sz w:val="24"/>
                <w:szCs w:val="24"/>
              </w:rPr>
            </w:pPr>
            <w:r>
              <w:rPr>
                <w:rFonts w:ascii="Times New Roman" w:hAnsi="Times New Roman" w:cs="Times New Roman"/>
                <w:color w:val="000000"/>
                <w:sz w:val="24"/>
                <w:szCs w:val="24"/>
              </w:rPr>
              <w:t>1</w:t>
            </w:r>
            <w:r w:rsidR="00A932C4" w:rsidRPr="002D2C71">
              <w:rPr>
                <w:rFonts w:ascii="Times New Roman" w:hAnsi="Times New Roman" w:cs="Times New Roman"/>
                <w:color w:val="000000"/>
                <w:sz w:val="24"/>
                <w:szCs w:val="24"/>
              </w:rPr>
              <w:t>.98</w:t>
            </w:r>
          </w:p>
        </w:tc>
        <w:tc>
          <w:tcPr>
            <w:tcW w:w="1785" w:type="dxa"/>
            <w:tcBorders>
              <w:top w:val="nil"/>
              <w:left w:val="nil"/>
              <w:bottom w:val="nil"/>
              <w:right w:val="nil"/>
            </w:tcBorders>
            <w:shd w:val="clear" w:color="auto" w:fill="auto"/>
            <w:tcMar>
              <w:top w:w="15" w:type="dxa"/>
              <w:left w:w="108" w:type="dxa"/>
              <w:bottom w:w="0" w:type="dxa"/>
              <w:right w:w="108" w:type="dxa"/>
            </w:tcMar>
          </w:tcPr>
          <w:p w:rsidR="00786972" w:rsidRPr="002D2C71" w:rsidRDefault="00117AA8" w:rsidP="002D2C71">
            <w:pPr>
              <w:spacing w:after="0" w:line="240" w:lineRule="auto"/>
              <w:jc w:val="center"/>
              <w:rPr>
                <w:rFonts w:ascii="Times New Roman" w:eastAsia="Times New Roman" w:hAnsi="Times New Roman" w:cs="Times New Roman"/>
                <w:kern w:val="24"/>
                <w:sz w:val="24"/>
                <w:szCs w:val="24"/>
              </w:rPr>
            </w:pPr>
            <w:r>
              <w:rPr>
                <w:rFonts w:ascii="Times New Roman" w:eastAsia="Times New Roman" w:hAnsi="Times New Roman" w:cs="Times New Roman"/>
                <w:kern w:val="24"/>
                <w:sz w:val="24"/>
                <w:szCs w:val="24"/>
              </w:rPr>
              <w:t>Below Satisfactory</w:t>
            </w:r>
          </w:p>
        </w:tc>
        <w:tc>
          <w:tcPr>
            <w:tcW w:w="303" w:type="dxa"/>
            <w:tcBorders>
              <w:top w:val="nil"/>
              <w:left w:val="nil"/>
              <w:bottom w:val="nil"/>
              <w:right w:val="nil"/>
            </w:tcBorders>
            <w:shd w:val="clear" w:color="auto" w:fill="auto"/>
            <w:tcMar>
              <w:top w:w="15" w:type="dxa"/>
              <w:left w:w="108" w:type="dxa"/>
              <w:bottom w:w="0" w:type="dxa"/>
              <w:right w:w="108" w:type="dxa"/>
            </w:tcMar>
          </w:tcPr>
          <w:p w:rsidR="00786972" w:rsidRPr="002D2C71" w:rsidRDefault="00786972" w:rsidP="00A932C4">
            <w:pPr>
              <w:spacing w:after="0" w:line="240" w:lineRule="auto"/>
              <w:jc w:val="center"/>
              <w:rPr>
                <w:rFonts w:ascii="Times New Roman" w:eastAsia="Times New Roman" w:hAnsi="Times New Roman" w:cs="Times New Roman"/>
                <w:b/>
                <w:kern w:val="24"/>
                <w:sz w:val="24"/>
                <w:szCs w:val="24"/>
              </w:rPr>
            </w:pPr>
          </w:p>
        </w:tc>
        <w:tc>
          <w:tcPr>
            <w:tcW w:w="971" w:type="dxa"/>
            <w:tcBorders>
              <w:top w:val="nil"/>
              <w:left w:val="nil"/>
              <w:bottom w:val="nil"/>
              <w:right w:val="nil"/>
            </w:tcBorders>
            <w:shd w:val="clear" w:color="auto" w:fill="auto"/>
            <w:tcMar>
              <w:top w:w="15" w:type="dxa"/>
              <w:left w:w="108" w:type="dxa"/>
              <w:bottom w:w="0" w:type="dxa"/>
              <w:right w:w="108" w:type="dxa"/>
            </w:tcMar>
          </w:tcPr>
          <w:p w:rsidR="00786972" w:rsidRPr="002D2C71" w:rsidRDefault="00786972" w:rsidP="002D2C71">
            <w:pPr>
              <w:spacing w:after="0" w:line="240" w:lineRule="auto"/>
              <w:jc w:val="center"/>
              <w:rPr>
                <w:rFonts w:ascii="Times New Roman" w:eastAsia="Times New Roman" w:hAnsi="Times New Roman" w:cs="Times New Roman"/>
                <w:b/>
                <w:kern w:val="24"/>
                <w:sz w:val="24"/>
                <w:szCs w:val="24"/>
              </w:rPr>
            </w:pPr>
            <w:r w:rsidRPr="002D2C71">
              <w:rPr>
                <w:rFonts w:ascii="Times New Roman" w:hAnsi="Times New Roman" w:cs="Times New Roman"/>
                <w:color w:val="000000"/>
                <w:sz w:val="24"/>
                <w:szCs w:val="24"/>
              </w:rPr>
              <w:t>1.8</w:t>
            </w:r>
            <w:r w:rsidR="002D2C71">
              <w:rPr>
                <w:rFonts w:ascii="Times New Roman" w:hAnsi="Times New Roman" w:cs="Times New Roman"/>
                <w:color w:val="000000"/>
                <w:sz w:val="24"/>
                <w:szCs w:val="24"/>
              </w:rPr>
              <w:t>7</w:t>
            </w:r>
          </w:p>
        </w:tc>
        <w:tc>
          <w:tcPr>
            <w:tcW w:w="971" w:type="dxa"/>
            <w:tcBorders>
              <w:top w:val="nil"/>
              <w:left w:val="nil"/>
              <w:bottom w:val="nil"/>
              <w:right w:val="nil"/>
            </w:tcBorders>
            <w:shd w:val="clear" w:color="auto" w:fill="auto"/>
            <w:tcMar>
              <w:top w:w="15" w:type="dxa"/>
              <w:left w:w="108" w:type="dxa"/>
              <w:bottom w:w="0" w:type="dxa"/>
              <w:right w:w="108" w:type="dxa"/>
            </w:tcMar>
          </w:tcPr>
          <w:p w:rsidR="00786972" w:rsidRPr="002D2C71" w:rsidRDefault="00786972" w:rsidP="002D2C71">
            <w:pPr>
              <w:spacing w:after="0" w:line="240" w:lineRule="auto"/>
              <w:jc w:val="center"/>
              <w:rPr>
                <w:rFonts w:ascii="Times New Roman" w:eastAsia="Times New Roman" w:hAnsi="Times New Roman" w:cs="Times New Roman"/>
                <w:b/>
                <w:kern w:val="24"/>
                <w:sz w:val="24"/>
                <w:szCs w:val="24"/>
              </w:rPr>
            </w:pPr>
            <w:r w:rsidRPr="002D2C71">
              <w:rPr>
                <w:rFonts w:ascii="Times New Roman" w:hAnsi="Times New Roman" w:cs="Times New Roman"/>
                <w:color w:val="000000"/>
                <w:sz w:val="24"/>
                <w:szCs w:val="24"/>
              </w:rPr>
              <w:t>1.10</w:t>
            </w:r>
          </w:p>
        </w:tc>
        <w:tc>
          <w:tcPr>
            <w:tcW w:w="1785" w:type="dxa"/>
            <w:tcBorders>
              <w:top w:val="nil"/>
              <w:left w:val="nil"/>
              <w:bottom w:val="nil"/>
            </w:tcBorders>
            <w:shd w:val="clear" w:color="auto" w:fill="auto"/>
            <w:tcMar>
              <w:top w:w="15" w:type="dxa"/>
              <w:left w:w="108" w:type="dxa"/>
              <w:bottom w:w="0" w:type="dxa"/>
              <w:right w:w="108" w:type="dxa"/>
            </w:tcMar>
          </w:tcPr>
          <w:p w:rsidR="00786972" w:rsidRPr="002D2C71" w:rsidRDefault="00117AA8" w:rsidP="002D2C71">
            <w:pPr>
              <w:spacing w:after="0" w:line="240" w:lineRule="auto"/>
              <w:jc w:val="center"/>
              <w:rPr>
                <w:rFonts w:ascii="Times New Roman" w:eastAsia="Times New Roman" w:hAnsi="Times New Roman"/>
                <w:kern w:val="24"/>
                <w:sz w:val="24"/>
                <w:szCs w:val="24"/>
              </w:rPr>
            </w:pPr>
            <w:r>
              <w:rPr>
                <w:rFonts w:ascii="Times New Roman" w:eastAsia="Times New Roman" w:hAnsi="Times New Roman"/>
                <w:kern w:val="24"/>
                <w:sz w:val="24"/>
                <w:szCs w:val="24"/>
              </w:rPr>
              <w:t>Below Satisfactory</w:t>
            </w:r>
          </w:p>
        </w:tc>
      </w:tr>
      <w:tr w:rsidR="002D2C71" w:rsidTr="00A932C4">
        <w:trPr>
          <w:trHeight w:val="507"/>
          <w:jc w:val="center"/>
        </w:trPr>
        <w:tc>
          <w:tcPr>
            <w:tcW w:w="1651" w:type="dxa"/>
            <w:tcBorders>
              <w:top w:val="nil"/>
              <w:right w:val="nil"/>
            </w:tcBorders>
            <w:shd w:val="clear" w:color="auto" w:fill="auto"/>
            <w:tcMar>
              <w:top w:w="15" w:type="dxa"/>
              <w:left w:w="108" w:type="dxa"/>
              <w:bottom w:w="0" w:type="dxa"/>
              <w:right w:w="108" w:type="dxa"/>
            </w:tcMar>
          </w:tcPr>
          <w:p w:rsidR="00786972" w:rsidRDefault="00786972" w:rsidP="00A932C4">
            <w:pPr>
              <w:spacing w:after="0" w:line="240" w:lineRule="auto"/>
              <w:rPr>
                <w:rFonts w:ascii="Times New Roman" w:eastAsia="Times New Roman" w:hAnsi="Times New Roman"/>
                <w:b/>
                <w:kern w:val="24"/>
                <w:sz w:val="24"/>
                <w:szCs w:val="24"/>
              </w:rPr>
            </w:pPr>
            <w:r>
              <w:rPr>
                <w:rFonts w:ascii="Times New Roman" w:eastAsia="Times New Roman" w:hAnsi="Times New Roman"/>
                <w:b/>
                <w:kern w:val="24"/>
                <w:sz w:val="24"/>
                <w:szCs w:val="24"/>
              </w:rPr>
              <w:t>Overall</w:t>
            </w:r>
          </w:p>
        </w:tc>
        <w:tc>
          <w:tcPr>
            <w:tcW w:w="872" w:type="dxa"/>
            <w:tcBorders>
              <w:top w:val="nil"/>
              <w:left w:val="nil"/>
              <w:right w:val="nil"/>
            </w:tcBorders>
            <w:shd w:val="clear" w:color="auto" w:fill="auto"/>
            <w:tcMar>
              <w:top w:w="15" w:type="dxa"/>
              <w:left w:w="108" w:type="dxa"/>
              <w:bottom w:w="0" w:type="dxa"/>
              <w:right w:w="108" w:type="dxa"/>
            </w:tcMar>
          </w:tcPr>
          <w:p w:rsidR="00786972" w:rsidRDefault="002D2C71" w:rsidP="00A932C4">
            <w:pPr>
              <w:spacing w:after="0" w:line="240" w:lineRule="auto"/>
              <w:rPr>
                <w:rFonts w:ascii="Times New Roman" w:eastAsia="Times New Roman" w:hAnsi="Times New Roman"/>
                <w:b/>
                <w:kern w:val="24"/>
                <w:sz w:val="24"/>
                <w:szCs w:val="24"/>
              </w:rPr>
            </w:pPr>
            <w:r>
              <w:rPr>
                <w:rFonts w:ascii="Times New Roman" w:eastAsia="Times New Roman" w:hAnsi="Times New Roman"/>
                <w:b/>
                <w:kern w:val="24"/>
                <w:sz w:val="24"/>
                <w:szCs w:val="24"/>
              </w:rPr>
              <w:t>2.24</w:t>
            </w:r>
          </w:p>
        </w:tc>
        <w:tc>
          <w:tcPr>
            <w:tcW w:w="971" w:type="dxa"/>
            <w:tcBorders>
              <w:top w:val="nil"/>
              <w:left w:val="nil"/>
              <w:right w:val="nil"/>
            </w:tcBorders>
            <w:shd w:val="clear" w:color="auto" w:fill="auto"/>
            <w:tcMar>
              <w:top w:w="15" w:type="dxa"/>
              <w:left w:w="108" w:type="dxa"/>
              <w:bottom w:w="0" w:type="dxa"/>
              <w:right w:w="108" w:type="dxa"/>
            </w:tcMar>
          </w:tcPr>
          <w:p w:rsidR="00786972" w:rsidRDefault="00031DE4" w:rsidP="002D2C71">
            <w:pPr>
              <w:spacing w:after="0" w:line="240" w:lineRule="auto"/>
              <w:jc w:val="center"/>
              <w:rPr>
                <w:rFonts w:ascii="Times New Roman" w:eastAsia="Times New Roman" w:hAnsi="Times New Roman"/>
                <w:b/>
                <w:kern w:val="24"/>
                <w:sz w:val="24"/>
                <w:szCs w:val="24"/>
              </w:rPr>
            </w:pPr>
            <w:r>
              <w:rPr>
                <w:rFonts w:ascii="Times New Roman" w:eastAsia="Times New Roman" w:hAnsi="Times New Roman"/>
                <w:b/>
                <w:kern w:val="24"/>
                <w:sz w:val="24"/>
                <w:szCs w:val="24"/>
              </w:rPr>
              <w:t>1</w:t>
            </w:r>
            <w:r w:rsidR="002D2C71">
              <w:rPr>
                <w:rFonts w:ascii="Times New Roman" w:eastAsia="Times New Roman" w:hAnsi="Times New Roman"/>
                <w:b/>
                <w:kern w:val="24"/>
                <w:sz w:val="24"/>
                <w:szCs w:val="24"/>
              </w:rPr>
              <w:t>.96</w:t>
            </w:r>
          </w:p>
        </w:tc>
        <w:tc>
          <w:tcPr>
            <w:tcW w:w="1785" w:type="dxa"/>
            <w:tcBorders>
              <w:top w:val="nil"/>
              <w:left w:val="nil"/>
              <w:right w:val="nil"/>
            </w:tcBorders>
            <w:shd w:val="clear" w:color="auto" w:fill="auto"/>
            <w:tcMar>
              <w:top w:w="15" w:type="dxa"/>
              <w:left w:w="108" w:type="dxa"/>
              <w:bottom w:w="0" w:type="dxa"/>
              <w:right w:w="108" w:type="dxa"/>
            </w:tcMar>
          </w:tcPr>
          <w:p w:rsidR="00786972" w:rsidRPr="00117AA8" w:rsidRDefault="00117AA8" w:rsidP="002D2C71">
            <w:pPr>
              <w:spacing w:after="0" w:line="240" w:lineRule="auto"/>
              <w:jc w:val="center"/>
              <w:rPr>
                <w:rFonts w:ascii="Times New Roman" w:eastAsia="Times New Roman" w:hAnsi="Times New Roman"/>
                <w:b/>
                <w:kern w:val="24"/>
                <w:sz w:val="24"/>
                <w:szCs w:val="24"/>
              </w:rPr>
            </w:pPr>
            <w:r w:rsidRPr="00117AA8">
              <w:rPr>
                <w:rFonts w:ascii="Times New Roman" w:eastAsia="Times New Roman" w:hAnsi="Times New Roman"/>
                <w:b/>
                <w:kern w:val="24"/>
                <w:sz w:val="24"/>
                <w:szCs w:val="24"/>
              </w:rPr>
              <w:t>Below Satisfactory</w:t>
            </w:r>
          </w:p>
        </w:tc>
        <w:tc>
          <w:tcPr>
            <w:tcW w:w="303" w:type="dxa"/>
            <w:tcBorders>
              <w:top w:val="nil"/>
              <w:left w:val="nil"/>
              <w:right w:val="nil"/>
            </w:tcBorders>
            <w:shd w:val="clear" w:color="auto" w:fill="auto"/>
            <w:tcMar>
              <w:top w:w="15" w:type="dxa"/>
              <w:left w:w="108" w:type="dxa"/>
              <w:bottom w:w="0" w:type="dxa"/>
              <w:right w:w="108" w:type="dxa"/>
            </w:tcMar>
          </w:tcPr>
          <w:p w:rsidR="00786972" w:rsidRDefault="00786972" w:rsidP="00A932C4">
            <w:pPr>
              <w:spacing w:after="0" w:line="240" w:lineRule="auto"/>
              <w:jc w:val="center"/>
              <w:rPr>
                <w:rFonts w:ascii="Times New Roman" w:eastAsia="Times New Roman" w:hAnsi="Times New Roman"/>
                <w:b/>
                <w:kern w:val="24"/>
                <w:sz w:val="24"/>
                <w:szCs w:val="24"/>
              </w:rPr>
            </w:pPr>
          </w:p>
        </w:tc>
        <w:tc>
          <w:tcPr>
            <w:tcW w:w="971" w:type="dxa"/>
            <w:tcBorders>
              <w:top w:val="nil"/>
              <w:left w:val="nil"/>
              <w:right w:val="nil"/>
            </w:tcBorders>
            <w:shd w:val="clear" w:color="auto" w:fill="auto"/>
            <w:tcMar>
              <w:top w:w="15" w:type="dxa"/>
              <w:left w:w="108" w:type="dxa"/>
              <w:bottom w:w="0" w:type="dxa"/>
              <w:right w:w="108" w:type="dxa"/>
            </w:tcMar>
          </w:tcPr>
          <w:p w:rsidR="00786972" w:rsidRDefault="002D2C71" w:rsidP="00A932C4">
            <w:pPr>
              <w:spacing w:after="0" w:line="240" w:lineRule="auto"/>
              <w:jc w:val="center"/>
              <w:rPr>
                <w:rFonts w:ascii="Times New Roman" w:eastAsia="Times New Roman" w:hAnsi="Times New Roman"/>
                <w:b/>
                <w:kern w:val="24"/>
                <w:sz w:val="24"/>
                <w:szCs w:val="24"/>
              </w:rPr>
            </w:pPr>
            <w:r>
              <w:rPr>
                <w:rFonts w:ascii="Times New Roman" w:eastAsia="Times New Roman" w:hAnsi="Times New Roman"/>
                <w:b/>
                <w:kern w:val="24"/>
                <w:sz w:val="24"/>
                <w:szCs w:val="24"/>
              </w:rPr>
              <w:t>2.44</w:t>
            </w:r>
          </w:p>
        </w:tc>
        <w:tc>
          <w:tcPr>
            <w:tcW w:w="971" w:type="dxa"/>
            <w:tcBorders>
              <w:top w:val="nil"/>
              <w:left w:val="nil"/>
              <w:right w:val="nil"/>
            </w:tcBorders>
            <w:shd w:val="clear" w:color="auto" w:fill="auto"/>
            <w:tcMar>
              <w:top w:w="15" w:type="dxa"/>
              <w:left w:w="108" w:type="dxa"/>
              <w:bottom w:w="0" w:type="dxa"/>
              <w:right w:w="108" w:type="dxa"/>
            </w:tcMar>
          </w:tcPr>
          <w:p w:rsidR="00786972" w:rsidRDefault="002D2C71" w:rsidP="00A932C4">
            <w:pPr>
              <w:spacing w:after="0" w:line="240" w:lineRule="auto"/>
              <w:jc w:val="center"/>
              <w:rPr>
                <w:rFonts w:ascii="Times New Roman" w:eastAsia="Times New Roman" w:hAnsi="Times New Roman"/>
                <w:b/>
                <w:kern w:val="24"/>
                <w:sz w:val="24"/>
                <w:szCs w:val="24"/>
              </w:rPr>
            </w:pPr>
            <w:r>
              <w:rPr>
                <w:rFonts w:ascii="Times New Roman" w:eastAsia="Times New Roman" w:hAnsi="Times New Roman"/>
                <w:b/>
                <w:kern w:val="24"/>
                <w:sz w:val="24"/>
                <w:szCs w:val="24"/>
              </w:rPr>
              <w:t>1.18</w:t>
            </w:r>
          </w:p>
        </w:tc>
        <w:tc>
          <w:tcPr>
            <w:tcW w:w="1785" w:type="dxa"/>
            <w:tcBorders>
              <w:top w:val="nil"/>
              <w:left w:val="nil"/>
            </w:tcBorders>
            <w:shd w:val="clear" w:color="auto" w:fill="auto"/>
            <w:tcMar>
              <w:top w:w="15" w:type="dxa"/>
              <w:left w:w="108" w:type="dxa"/>
              <w:bottom w:w="0" w:type="dxa"/>
              <w:right w:w="108" w:type="dxa"/>
            </w:tcMar>
          </w:tcPr>
          <w:p w:rsidR="00786972" w:rsidRPr="00117AA8" w:rsidRDefault="00117AA8" w:rsidP="002D2C71">
            <w:pPr>
              <w:spacing w:after="0" w:line="240" w:lineRule="auto"/>
              <w:jc w:val="center"/>
              <w:rPr>
                <w:rFonts w:ascii="Times New Roman" w:eastAsia="Times New Roman" w:hAnsi="Times New Roman"/>
                <w:b/>
                <w:kern w:val="24"/>
                <w:sz w:val="24"/>
                <w:szCs w:val="24"/>
              </w:rPr>
            </w:pPr>
            <w:r w:rsidRPr="00117AA8">
              <w:rPr>
                <w:rFonts w:ascii="Times New Roman" w:eastAsia="Times New Roman" w:hAnsi="Times New Roman"/>
                <w:b/>
                <w:kern w:val="24"/>
                <w:sz w:val="24"/>
                <w:szCs w:val="24"/>
              </w:rPr>
              <w:t>Below Satisfactory</w:t>
            </w:r>
          </w:p>
        </w:tc>
      </w:tr>
    </w:tbl>
    <w:p w:rsidR="00786972" w:rsidRPr="00F2671A" w:rsidRDefault="00786972" w:rsidP="00A932C4">
      <w:pPr>
        <w:spacing w:after="0" w:line="240" w:lineRule="auto"/>
        <w:jc w:val="both"/>
        <w:rPr>
          <w:rFonts w:ascii="Times New Roman" w:hAnsi="Times New Roman" w:cs="Times New Roman"/>
          <w:b/>
          <w:bCs/>
          <w:color w:val="000000" w:themeColor="text1"/>
          <w:sz w:val="24"/>
          <w:szCs w:val="24"/>
        </w:rPr>
      </w:pPr>
      <w:r w:rsidRPr="00F2671A">
        <w:rPr>
          <w:rFonts w:ascii="Times New Roman" w:hAnsi="Times New Roman"/>
          <w:i/>
          <w:iCs/>
          <w:color w:val="000000" w:themeColor="text1"/>
          <w:sz w:val="16"/>
          <w:szCs w:val="18"/>
        </w:rPr>
        <w:lastRenderedPageBreak/>
        <w:t>Legend</w:t>
      </w:r>
      <w:r w:rsidR="00023ADB" w:rsidRPr="00F2671A">
        <w:rPr>
          <w:rFonts w:ascii="Times New Roman" w:hAnsi="Times New Roman"/>
          <w:i/>
          <w:iCs/>
          <w:color w:val="000000" w:themeColor="text1"/>
          <w:sz w:val="16"/>
          <w:szCs w:val="18"/>
        </w:rPr>
        <w:t xml:space="preserve"> (Direct)</w:t>
      </w:r>
      <w:r w:rsidRPr="00F2671A">
        <w:rPr>
          <w:rFonts w:ascii="Times New Roman" w:hAnsi="Times New Roman"/>
          <w:i/>
          <w:iCs/>
          <w:color w:val="000000" w:themeColor="text1"/>
          <w:sz w:val="16"/>
          <w:szCs w:val="18"/>
        </w:rPr>
        <w:t>:</w:t>
      </w:r>
      <w:r w:rsidR="00A932C4" w:rsidRPr="00F2671A">
        <w:rPr>
          <w:rFonts w:ascii="Times New Roman" w:hAnsi="Times New Roman" w:cs="Times New Roman"/>
          <w:i/>
          <w:color w:val="000000" w:themeColor="text1"/>
          <w:sz w:val="16"/>
          <w:szCs w:val="24"/>
        </w:rPr>
        <w:t xml:space="preserve"> Excellent (</w:t>
      </w:r>
      <w:r w:rsidR="006077AE">
        <w:rPr>
          <w:rFonts w:ascii="Times New Roman" w:hAnsi="Times New Roman" w:cs="Times New Roman"/>
          <w:i/>
          <w:color w:val="000000" w:themeColor="text1"/>
          <w:sz w:val="16"/>
          <w:szCs w:val="24"/>
        </w:rPr>
        <w:t>8.35</w:t>
      </w:r>
      <w:r w:rsidR="00023ADB" w:rsidRPr="00F2671A">
        <w:rPr>
          <w:rFonts w:ascii="Times New Roman" w:hAnsi="Times New Roman" w:cs="Times New Roman"/>
          <w:i/>
          <w:color w:val="000000" w:themeColor="text1"/>
          <w:sz w:val="16"/>
          <w:szCs w:val="24"/>
        </w:rPr>
        <w:t>-10.00</w:t>
      </w:r>
      <w:r w:rsidR="00A932C4" w:rsidRPr="00F2671A">
        <w:rPr>
          <w:rFonts w:ascii="Times New Roman" w:hAnsi="Times New Roman" w:cs="Times New Roman"/>
          <w:i/>
          <w:color w:val="000000" w:themeColor="text1"/>
          <w:sz w:val="16"/>
          <w:szCs w:val="24"/>
        </w:rPr>
        <w:t>), Very Satisfactory (</w:t>
      </w:r>
      <w:r w:rsidR="006077AE">
        <w:rPr>
          <w:rFonts w:ascii="Times New Roman" w:hAnsi="Times New Roman" w:cs="Times New Roman"/>
          <w:i/>
          <w:color w:val="000000" w:themeColor="text1"/>
          <w:sz w:val="16"/>
          <w:szCs w:val="24"/>
        </w:rPr>
        <w:t xml:space="preserve">6.68-8.34), Satisfactory </w:t>
      </w:r>
      <w:r w:rsidR="00D267BF">
        <w:rPr>
          <w:rFonts w:ascii="Times New Roman" w:hAnsi="Times New Roman" w:cs="Times New Roman"/>
          <w:i/>
          <w:color w:val="000000" w:themeColor="text1"/>
          <w:sz w:val="16"/>
          <w:szCs w:val="24"/>
        </w:rPr>
        <w:t>(</w:t>
      </w:r>
      <w:r w:rsidR="006077AE">
        <w:rPr>
          <w:rFonts w:ascii="Times New Roman" w:hAnsi="Times New Roman" w:cs="Times New Roman"/>
          <w:i/>
          <w:color w:val="000000" w:themeColor="text1"/>
          <w:sz w:val="16"/>
          <w:szCs w:val="24"/>
        </w:rPr>
        <w:t>5.01-6.67</w:t>
      </w:r>
      <w:r w:rsidR="00A932C4" w:rsidRPr="00F2671A">
        <w:rPr>
          <w:rFonts w:ascii="Times New Roman" w:hAnsi="Times New Roman" w:cs="Times New Roman"/>
          <w:i/>
          <w:color w:val="000000" w:themeColor="text1"/>
          <w:sz w:val="16"/>
          <w:szCs w:val="24"/>
        </w:rPr>
        <w:t>), Below Satisfactory (</w:t>
      </w:r>
      <w:r w:rsidR="006077AE">
        <w:rPr>
          <w:rFonts w:ascii="Times New Roman" w:hAnsi="Times New Roman" w:cs="Times New Roman"/>
          <w:i/>
          <w:color w:val="000000" w:themeColor="text1"/>
          <w:sz w:val="16"/>
          <w:szCs w:val="24"/>
        </w:rPr>
        <w:t>2.51-5</w:t>
      </w:r>
      <w:r w:rsidR="00023ADB" w:rsidRPr="00F2671A">
        <w:rPr>
          <w:rFonts w:ascii="Times New Roman" w:hAnsi="Times New Roman" w:cs="Times New Roman"/>
          <w:i/>
          <w:color w:val="000000" w:themeColor="text1"/>
          <w:sz w:val="16"/>
          <w:szCs w:val="24"/>
        </w:rPr>
        <w:t>.00</w:t>
      </w:r>
      <w:r w:rsidR="00A932C4" w:rsidRPr="00F2671A">
        <w:rPr>
          <w:rFonts w:ascii="Times New Roman" w:hAnsi="Times New Roman" w:cs="Times New Roman"/>
          <w:i/>
          <w:color w:val="000000" w:themeColor="text1"/>
          <w:sz w:val="16"/>
          <w:szCs w:val="24"/>
        </w:rPr>
        <w:t>), Poor (0.00 –</w:t>
      </w:r>
      <w:r w:rsidR="006077AE">
        <w:rPr>
          <w:rFonts w:ascii="Times New Roman" w:hAnsi="Times New Roman" w:cs="Times New Roman"/>
          <w:i/>
          <w:color w:val="000000" w:themeColor="text1"/>
          <w:sz w:val="16"/>
          <w:szCs w:val="24"/>
        </w:rPr>
        <w:t xml:space="preserve"> 2.5</w:t>
      </w:r>
      <w:r w:rsidR="00023ADB" w:rsidRPr="00F2671A">
        <w:rPr>
          <w:rFonts w:ascii="Times New Roman" w:hAnsi="Times New Roman" w:cs="Times New Roman"/>
          <w:i/>
          <w:color w:val="000000" w:themeColor="text1"/>
          <w:sz w:val="16"/>
          <w:szCs w:val="24"/>
        </w:rPr>
        <w:t>0</w:t>
      </w:r>
      <w:r w:rsidR="00A932C4" w:rsidRPr="00F2671A">
        <w:rPr>
          <w:rFonts w:ascii="Times New Roman" w:hAnsi="Times New Roman" w:cs="Times New Roman"/>
          <w:i/>
          <w:color w:val="000000" w:themeColor="text1"/>
          <w:sz w:val="16"/>
          <w:szCs w:val="24"/>
        </w:rPr>
        <w:t>)</w:t>
      </w:r>
      <w:r w:rsidRPr="00F2671A">
        <w:rPr>
          <w:rFonts w:ascii="Times New Roman" w:hAnsi="Times New Roman" w:cs="Times New Roman"/>
          <w:color w:val="000000" w:themeColor="text1"/>
          <w:sz w:val="24"/>
        </w:rPr>
        <w:tab/>
      </w:r>
    </w:p>
    <w:p w:rsidR="00786972" w:rsidRPr="00F2671A" w:rsidRDefault="00023ADB" w:rsidP="00786972">
      <w:pPr>
        <w:spacing w:after="0" w:line="240" w:lineRule="auto"/>
        <w:rPr>
          <w:rFonts w:ascii="Times New Roman" w:hAnsi="Times New Roman" w:cs="Times New Roman"/>
          <w:color w:val="000000" w:themeColor="text1"/>
          <w:sz w:val="24"/>
        </w:rPr>
      </w:pPr>
      <w:r w:rsidRPr="00F2671A">
        <w:rPr>
          <w:rFonts w:ascii="Times New Roman" w:hAnsi="Times New Roman"/>
          <w:i/>
          <w:iCs/>
          <w:color w:val="000000" w:themeColor="text1"/>
          <w:sz w:val="16"/>
          <w:szCs w:val="18"/>
        </w:rPr>
        <w:t>Legend (Inverse):</w:t>
      </w:r>
      <w:r w:rsidR="00BB3720">
        <w:rPr>
          <w:rFonts w:ascii="Times New Roman" w:hAnsi="Times New Roman" w:cs="Times New Roman"/>
          <w:i/>
          <w:color w:val="000000" w:themeColor="text1"/>
          <w:sz w:val="16"/>
          <w:szCs w:val="24"/>
        </w:rPr>
        <w:t xml:space="preserve"> Excellent (6.66</w:t>
      </w:r>
      <w:r w:rsidRPr="00F2671A">
        <w:rPr>
          <w:rFonts w:ascii="Times New Roman" w:hAnsi="Times New Roman" w:cs="Times New Roman"/>
          <w:i/>
          <w:color w:val="000000" w:themeColor="text1"/>
          <w:sz w:val="16"/>
          <w:szCs w:val="24"/>
        </w:rPr>
        <w:t>-8.0</w:t>
      </w:r>
      <w:r w:rsidR="00BB3720">
        <w:rPr>
          <w:rFonts w:ascii="Times New Roman" w:hAnsi="Times New Roman" w:cs="Times New Roman"/>
          <w:i/>
          <w:color w:val="000000" w:themeColor="text1"/>
          <w:sz w:val="16"/>
          <w:szCs w:val="24"/>
        </w:rPr>
        <w:t>0), Very Satisfactory (5.33-6.65), Satisfactory (4.01-5.32</w:t>
      </w:r>
      <w:r w:rsidRPr="00F2671A">
        <w:rPr>
          <w:rFonts w:ascii="Times New Roman" w:hAnsi="Times New Roman" w:cs="Times New Roman"/>
          <w:i/>
          <w:color w:val="000000" w:themeColor="text1"/>
          <w:sz w:val="16"/>
          <w:szCs w:val="24"/>
        </w:rPr>
        <w:t>), Below Satisfac</w:t>
      </w:r>
      <w:r w:rsidR="00BB3720">
        <w:rPr>
          <w:rFonts w:ascii="Times New Roman" w:hAnsi="Times New Roman" w:cs="Times New Roman"/>
          <w:i/>
          <w:color w:val="000000" w:themeColor="text1"/>
          <w:sz w:val="16"/>
          <w:szCs w:val="24"/>
        </w:rPr>
        <w:t>tory (2.01-4.00), Poor (0.00 –2.00</w:t>
      </w:r>
      <w:r w:rsidRPr="00F2671A">
        <w:rPr>
          <w:rFonts w:ascii="Times New Roman" w:hAnsi="Times New Roman" w:cs="Times New Roman"/>
          <w:i/>
          <w:color w:val="000000" w:themeColor="text1"/>
          <w:sz w:val="16"/>
          <w:szCs w:val="24"/>
        </w:rPr>
        <w:t>)</w:t>
      </w:r>
      <w:r w:rsidRPr="00F2671A">
        <w:rPr>
          <w:rFonts w:ascii="Times New Roman" w:hAnsi="Times New Roman" w:cs="Times New Roman"/>
          <w:color w:val="000000" w:themeColor="text1"/>
          <w:sz w:val="24"/>
        </w:rPr>
        <w:tab/>
      </w:r>
    </w:p>
    <w:p w:rsidR="00023ADB" w:rsidRPr="00F2671A" w:rsidRDefault="00023ADB" w:rsidP="00786972">
      <w:pPr>
        <w:spacing w:after="0" w:line="240" w:lineRule="auto"/>
        <w:rPr>
          <w:rFonts w:ascii="Times New Roman" w:hAnsi="Times New Roman" w:cs="Times New Roman"/>
          <w:color w:val="000000" w:themeColor="text1"/>
          <w:sz w:val="24"/>
        </w:rPr>
      </w:pPr>
      <w:r w:rsidRPr="00F2671A">
        <w:rPr>
          <w:rFonts w:ascii="Times New Roman" w:hAnsi="Times New Roman"/>
          <w:i/>
          <w:iCs/>
          <w:color w:val="000000" w:themeColor="text1"/>
          <w:sz w:val="16"/>
          <w:szCs w:val="18"/>
        </w:rPr>
        <w:t>Legend (Joint):</w:t>
      </w:r>
      <w:r w:rsidRPr="00F2671A">
        <w:rPr>
          <w:rFonts w:ascii="Times New Roman" w:hAnsi="Times New Roman" w:cs="Times New Roman"/>
          <w:i/>
          <w:color w:val="000000" w:themeColor="text1"/>
          <w:sz w:val="16"/>
          <w:szCs w:val="24"/>
        </w:rPr>
        <w:t xml:space="preserve"> Excellent (</w:t>
      </w:r>
      <w:r w:rsidR="00CD562A">
        <w:rPr>
          <w:rFonts w:ascii="Times New Roman" w:hAnsi="Times New Roman" w:cs="Times New Roman"/>
          <w:i/>
          <w:color w:val="000000" w:themeColor="text1"/>
          <w:sz w:val="16"/>
          <w:szCs w:val="24"/>
        </w:rPr>
        <w:t>5.85</w:t>
      </w:r>
      <w:r w:rsidR="00F2671A" w:rsidRPr="00F2671A">
        <w:rPr>
          <w:rFonts w:ascii="Times New Roman" w:hAnsi="Times New Roman" w:cs="Times New Roman"/>
          <w:i/>
          <w:color w:val="000000" w:themeColor="text1"/>
          <w:sz w:val="16"/>
          <w:szCs w:val="24"/>
        </w:rPr>
        <w:t>-7.00</w:t>
      </w:r>
      <w:r w:rsidRPr="00F2671A">
        <w:rPr>
          <w:rFonts w:ascii="Times New Roman" w:hAnsi="Times New Roman" w:cs="Times New Roman"/>
          <w:i/>
          <w:color w:val="000000" w:themeColor="text1"/>
          <w:sz w:val="16"/>
          <w:szCs w:val="24"/>
        </w:rPr>
        <w:t>), Very Satisfactory (</w:t>
      </w:r>
      <w:r w:rsidR="00CD562A">
        <w:rPr>
          <w:rFonts w:ascii="Times New Roman" w:hAnsi="Times New Roman" w:cs="Times New Roman"/>
          <w:i/>
          <w:color w:val="000000" w:themeColor="text1"/>
          <w:sz w:val="16"/>
          <w:szCs w:val="24"/>
        </w:rPr>
        <w:t>4.68-5.84</w:t>
      </w:r>
      <w:r w:rsidRPr="00F2671A">
        <w:rPr>
          <w:rFonts w:ascii="Times New Roman" w:hAnsi="Times New Roman" w:cs="Times New Roman"/>
          <w:i/>
          <w:color w:val="000000" w:themeColor="text1"/>
          <w:sz w:val="16"/>
          <w:szCs w:val="24"/>
        </w:rPr>
        <w:t>), Satisfactory (</w:t>
      </w:r>
      <w:r w:rsidR="00CD562A">
        <w:rPr>
          <w:rFonts w:ascii="Times New Roman" w:hAnsi="Times New Roman" w:cs="Times New Roman"/>
          <w:i/>
          <w:color w:val="000000" w:themeColor="text1"/>
          <w:sz w:val="16"/>
          <w:szCs w:val="24"/>
        </w:rPr>
        <w:t>3.51-4.67</w:t>
      </w:r>
      <w:r w:rsidRPr="00F2671A">
        <w:rPr>
          <w:rFonts w:ascii="Times New Roman" w:hAnsi="Times New Roman" w:cs="Times New Roman"/>
          <w:i/>
          <w:color w:val="000000" w:themeColor="text1"/>
          <w:sz w:val="16"/>
          <w:szCs w:val="24"/>
        </w:rPr>
        <w:t>), Below Satisfactory (</w:t>
      </w:r>
      <w:r w:rsidR="00CD562A">
        <w:rPr>
          <w:rFonts w:ascii="Times New Roman" w:hAnsi="Times New Roman" w:cs="Times New Roman"/>
          <w:i/>
          <w:color w:val="000000" w:themeColor="text1"/>
          <w:sz w:val="16"/>
          <w:szCs w:val="24"/>
        </w:rPr>
        <w:t>1.77-3.50</w:t>
      </w:r>
      <w:r w:rsidRPr="00F2671A">
        <w:rPr>
          <w:rFonts w:ascii="Times New Roman" w:hAnsi="Times New Roman" w:cs="Times New Roman"/>
          <w:i/>
          <w:color w:val="000000" w:themeColor="text1"/>
          <w:sz w:val="16"/>
          <w:szCs w:val="24"/>
        </w:rPr>
        <w:t>), Poor (0.00 –</w:t>
      </w:r>
      <w:r w:rsidR="00D16568">
        <w:rPr>
          <w:rFonts w:ascii="Times New Roman" w:hAnsi="Times New Roman" w:cs="Times New Roman"/>
          <w:i/>
          <w:color w:val="000000" w:themeColor="text1"/>
          <w:sz w:val="16"/>
          <w:szCs w:val="24"/>
        </w:rPr>
        <w:t>1.76</w:t>
      </w:r>
      <w:r w:rsidRPr="00F2671A">
        <w:rPr>
          <w:rFonts w:ascii="Times New Roman" w:hAnsi="Times New Roman" w:cs="Times New Roman"/>
          <w:i/>
          <w:color w:val="000000" w:themeColor="text1"/>
          <w:sz w:val="16"/>
          <w:szCs w:val="24"/>
        </w:rPr>
        <w:t>)</w:t>
      </w:r>
    </w:p>
    <w:p w:rsidR="00F2671A" w:rsidRPr="00F2671A" w:rsidRDefault="00F2671A" w:rsidP="00786972">
      <w:pPr>
        <w:spacing w:after="0" w:line="240" w:lineRule="auto"/>
        <w:rPr>
          <w:rFonts w:ascii="Times New Roman" w:hAnsi="Times New Roman"/>
          <w:i/>
          <w:iCs/>
          <w:color w:val="000000" w:themeColor="text1"/>
          <w:sz w:val="18"/>
          <w:szCs w:val="18"/>
        </w:rPr>
      </w:pPr>
      <w:r w:rsidRPr="00F2671A">
        <w:rPr>
          <w:rFonts w:ascii="Times New Roman" w:hAnsi="Times New Roman"/>
          <w:i/>
          <w:iCs/>
          <w:color w:val="000000" w:themeColor="text1"/>
          <w:sz w:val="16"/>
          <w:szCs w:val="18"/>
        </w:rPr>
        <w:t>Legend (Combine):</w:t>
      </w:r>
      <w:r w:rsidR="00A972BC">
        <w:rPr>
          <w:rFonts w:ascii="Times New Roman" w:hAnsi="Times New Roman" w:cs="Times New Roman"/>
          <w:i/>
          <w:color w:val="000000" w:themeColor="text1"/>
          <w:sz w:val="16"/>
          <w:szCs w:val="24"/>
        </w:rPr>
        <w:t xml:space="preserve"> Excellent (4.17-5.00), Very Satisfactory (3.34-4.16</w:t>
      </w:r>
      <w:r w:rsidRPr="00F2671A">
        <w:rPr>
          <w:rFonts w:ascii="Times New Roman" w:hAnsi="Times New Roman" w:cs="Times New Roman"/>
          <w:i/>
          <w:color w:val="000000" w:themeColor="text1"/>
          <w:sz w:val="16"/>
          <w:szCs w:val="24"/>
        </w:rPr>
        <w:t>), S</w:t>
      </w:r>
      <w:r w:rsidR="00A972BC">
        <w:rPr>
          <w:rFonts w:ascii="Times New Roman" w:hAnsi="Times New Roman" w:cs="Times New Roman"/>
          <w:i/>
          <w:color w:val="000000" w:themeColor="text1"/>
          <w:sz w:val="16"/>
          <w:szCs w:val="24"/>
        </w:rPr>
        <w:t>atisfactory (2.50-3.33), Below Satisfactory (1.36-2.49), Poor (0.00 –1.35</w:t>
      </w:r>
      <w:r w:rsidRPr="00F2671A">
        <w:rPr>
          <w:rFonts w:ascii="Times New Roman" w:hAnsi="Times New Roman" w:cs="Times New Roman"/>
          <w:i/>
          <w:color w:val="000000" w:themeColor="text1"/>
          <w:sz w:val="16"/>
          <w:szCs w:val="24"/>
        </w:rPr>
        <w:t>)</w:t>
      </w:r>
      <w:r w:rsidRPr="00F2671A">
        <w:rPr>
          <w:rFonts w:ascii="Times New Roman" w:hAnsi="Times New Roman" w:cs="Times New Roman"/>
          <w:color w:val="000000" w:themeColor="text1"/>
          <w:sz w:val="24"/>
        </w:rPr>
        <w:tab/>
      </w:r>
    </w:p>
    <w:p w:rsidR="00BD36F0" w:rsidRDefault="00786972" w:rsidP="00786972">
      <w:pPr>
        <w:tabs>
          <w:tab w:val="left" w:pos="709"/>
          <w:tab w:val="left" w:pos="6520"/>
        </w:tabs>
        <w:spacing w:after="0" w:line="480" w:lineRule="auto"/>
        <w:jc w:val="both"/>
        <w:rPr>
          <w:rFonts w:ascii="Times New Roman" w:hAnsi="Times New Roman" w:cs="Times New Roman"/>
          <w:sz w:val="24"/>
        </w:rPr>
      </w:pPr>
      <w:r>
        <w:rPr>
          <w:rFonts w:ascii="Times New Roman" w:hAnsi="Times New Roman" w:cs="Times New Roman"/>
          <w:sz w:val="24"/>
        </w:rPr>
        <w:tab/>
      </w:r>
    </w:p>
    <w:p w:rsidR="00744D63" w:rsidRDefault="00BD36F0" w:rsidP="00786972">
      <w:pPr>
        <w:tabs>
          <w:tab w:val="left" w:pos="709"/>
          <w:tab w:val="left" w:pos="6520"/>
        </w:tabs>
        <w:spacing w:after="0" w:line="480" w:lineRule="auto"/>
        <w:jc w:val="both"/>
        <w:rPr>
          <w:rFonts w:ascii="Times New Roman" w:hAnsi="Times New Roman" w:cs="Times New Roman"/>
          <w:sz w:val="24"/>
        </w:rPr>
      </w:pPr>
      <w:r>
        <w:rPr>
          <w:rFonts w:ascii="Times New Roman" w:hAnsi="Times New Roman" w:cs="Times New Roman"/>
          <w:sz w:val="24"/>
        </w:rPr>
        <w:tab/>
      </w:r>
      <w:r w:rsidR="007D68B7">
        <w:rPr>
          <w:rFonts w:ascii="Times New Roman" w:hAnsi="Times New Roman" w:cs="Times New Roman"/>
          <w:sz w:val="24"/>
        </w:rPr>
        <w:t xml:space="preserve">Table 1 shows the pre-test performance of Grade 9 students in both conventional and experimental groups, categorized by </w:t>
      </w:r>
      <w:r w:rsidR="000D201F">
        <w:rPr>
          <w:rFonts w:ascii="Times New Roman" w:hAnsi="Times New Roman" w:cs="Times New Roman"/>
          <w:sz w:val="24"/>
        </w:rPr>
        <w:t xml:space="preserve">type of </w:t>
      </w:r>
      <w:r w:rsidR="007D68B7">
        <w:rPr>
          <w:rFonts w:ascii="Times New Roman" w:hAnsi="Times New Roman" w:cs="Times New Roman"/>
          <w:sz w:val="24"/>
        </w:rPr>
        <w:t xml:space="preserve">variation (Direct, Inverse, Joint, and Combine) and </w:t>
      </w:r>
      <w:r w:rsidR="00D267BF">
        <w:rPr>
          <w:rFonts w:ascii="Times New Roman" w:hAnsi="Times New Roman" w:cs="Times New Roman"/>
          <w:sz w:val="24"/>
        </w:rPr>
        <w:t xml:space="preserve">overall. </w:t>
      </w:r>
      <w:r w:rsidR="00F33117">
        <w:rPr>
          <w:rFonts w:ascii="Times New Roman" w:hAnsi="Times New Roman" w:cs="Times New Roman"/>
          <w:sz w:val="24"/>
        </w:rPr>
        <w:t xml:space="preserve">Most of the </w:t>
      </w:r>
      <w:r w:rsidR="007D68B7">
        <w:rPr>
          <w:rFonts w:ascii="Times New Roman" w:hAnsi="Times New Roman" w:cs="Times New Roman"/>
          <w:sz w:val="24"/>
        </w:rPr>
        <w:t>scor</w:t>
      </w:r>
      <w:r w:rsidR="00C74965">
        <w:rPr>
          <w:rFonts w:ascii="Times New Roman" w:hAnsi="Times New Roman" w:cs="Times New Roman"/>
          <w:sz w:val="24"/>
        </w:rPr>
        <w:t>es fall within the “</w:t>
      </w:r>
      <w:r w:rsidR="00117AA8">
        <w:rPr>
          <w:rFonts w:ascii="Times New Roman" w:hAnsi="Times New Roman" w:cs="Times New Roman"/>
          <w:sz w:val="24"/>
        </w:rPr>
        <w:t>Below Satisfactory</w:t>
      </w:r>
      <w:r w:rsidR="00C74965">
        <w:rPr>
          <w:rFonts w:ascii="Times New Roman" w:hAnsi="Times New Roman" w:cs="Times New Roman"/>
          <w:sz w:val="24"/>
        </w:rPr>
        <w:t>” range b</w:t>
      </w:r>
      <w:r w:rsidR="007D68B7">
        <w:rPr>
          <w:rFonts w:ascii="Times New Roman" w:hAnsi="Times New Roman" w:cs="Times New Roman"/>
          <w:sz w:val="24"/>
        </w:rPr>
        <w:t>oth the conventional and experimental groups</w:t>
      </w:r>
      <w:r w:rsidR="00F33117">
        <w:rPr>
          <w:rFonts w:ascii="Times New Roman" w:hAnsi="Times New Roman" w:cs="Times New Roman"/>
          <w:sz w:val="24"/>
        </w:rPr>
        <w:t>, only the joint variation received “Poor”, it</w:t>
      </w:r>
      <w:r w:rsidR="007D68B7">
        <w:rPr>
          <w:rFonts w:ascii="Times New Roman" w:hAnsi="Times New Roman" w:cs="Times New Roman"/>
          <w:sz w:val="24"/>
        </w:rPr>
        <w:t xml:space="preserve"> show poor performance across all variation ty</w:t>
      </w:r>
      <w:r w:rsidR="00C74965">
        <w:rPr>
          <w:rFonts w:ascii="Times New Roman" w:hAnsi="Times New Roman" w:cs="Times New Roman"/>
          <w:sz w:val="24"/>
        </w:rPr>
        <w:t>pes. The mean of the conventiona</w:t>
      </w:r>
      <w:r w:rsidR="004F3140">
        <w:rPr>
          <w:rFonts w:ascii="Times New Roman" w:hAnsi="Times New Roman" w:cs="Times New Roman"/>
          <w:sz w:val="24"/>
        </w:rPr>
        <w:t>l group under direct variation (</w:t>
      </w:r>
      <w:r w:rsidR="004F3140" w:rsidRPr="004F3140">
        <w:rPr>
          <w:rFonts w:ascii="Times New Roman" w:hAnsi="Times New Roman" w:cs="Times New Roman"/>
          <w:i/>
          <w:sz w:val="24"/>
        </w:rPr>
        <w:t>M</w:t>
      </w:r>
      <w:r w:rsidR="00C74965">
        <w:rPr>
          <w:rFonts w:ascii="Times New Roman" w:hAnsi="Times New Roman" w:cs="Times New Roman"/>
          <w:sz w:val="24"/>
        </w:rPr>
        <w:t>=3.03</w:t>
      </w:r>
      <w:r w:rsidR="00031DE4">
        <w:rPr>
          <w:rFonts w:ascii="Times New Roman" w:hAnsi="Times New Roman" w:cs="Times New Roman"/>
          <w:sz w:val="24"/>
        </w:rPr>
        <w:t>, SD=1</w:t>
      </w:r>
      <w:r w:rsidR="00C74965">
        <w:rPr>
          <w:rFonts w:ascii="Times New Roman" w:hAnsi="Times New Roman" w:cs="Times New Roman"/>
          <w:sz w:val="24"/>
        </w:rPr>
        <w:t>.93),</w:t>
      </w:r>
      <w:r w:rsidR="004F3140">
        <w:rPr>
          <w:rFonts w:ascii="Times New Roman" w:hAnsi="Times New Roman" w:cs="Times New Roman"/>
          <w:sz w:val="24"/>
        </w:rPr>
        <w:t xml:space="preserve"> inverse variation (</w:t>
      </w:r>
      <w:r w:rsidR="004F3140" w:rsidRPr="004F3140">
        <w:rPr>
          <w:rFonts w:ascii="Times New Roman" w:hAnsi="Times New Roman" w:cs="Times New Roman"/>
          <w:i/>
          <w:sz w:val="24"/>
        </w:rPr>
        <w:t>M</w:t>
      </w:r>
      <w:r w:rsidR="00031DE4">
        <w:rPr>
          <w:rFonts w:ascii="Times New Roman" w:hAnsi="Times New Roman" w:cs="Times New Roman"/>
          <w:sz w:val="24"/>
        </w:rPr>
        <w:t>=2.57, SD=1</w:t>
      </w:r>
      <w:r w:rsidR="004F3140">
        <w:rPr>
          <w:rFonts w:ascii="Times New Roman" w:hAnsi="Times New Roman" w:cs="Times New Roman"/>
          <w:sz w:val="24"/>
        </w:rPr>
        <w:t>.97), joint variation (</w:t>
      </w:r>
      <w:r w:rsidR="004F3140" w:rsidRPr="004F3140">
        <w:rPr>
          <w:rFonts w:ascii="Times New Roman" w:hAnsi="Times New Roman" w:cs="Times New Roman"/>
          <w:i/>
          <w:sz w:val="24"/>
        </w:rPr>
        <w:t>M</w:t>
      </w:r>
      <w:r w:rsidR="00C74965">
        <w:rPr>
          <w:rFonts w:ascii="Times New Roman" w:hAnsi="Times New Roman" w:cs="Times New Roman"/>
          <w:sz w:val="24"/>
        </w:rPr>
        <w:t>=1.63, SD=</w:t>
      </w:r>
      <w:r w:rsidR="00031DE4">
        <w:rPr>
          <w:rFonts w:ascii="Times New Roman" w:hAnsi="Times New Roman" w:cs="Times New Roman"/>
          <w:sz w:val="24"/>
        </w:rPr>
        <w:t>1</w:t>
      </w:r>
      <w:r w:rsidR="00C74965">
        <w:rPr>
          <w:rFonts w:ascii="Times New Roman" w:hAnsi="Times New Roman" w:cs="Times New Roman"/>
          <w:sz w:val="24"/>
        </w:rPr>
        <w:t>.96), and the mean of combine variation (</w:t>
      </w:r>
      <w:r w:rsidR="004F3140" w:rsidRPr="004F3140">
        <w:rPr>
          <w:rFonts w:ascii="Times New Roman" w:hAnsi="Times New Roman" w:cs="Times New Roman"/>
          <w:i/>
          <w:sz w:val="24"/>
        </w:rPr>
        <w:t>M</w:t>
      </w:r>
      <w:r w:rsidR="00C74965">
        <w:rPr>
          <w:rFonts w:ascii="Times New Roman" w:hAnsi="Times New Roman" w:cs="Times New Roman"/>
          <w:sz w:val="24"/>
        </w:rPr>
        <w:t>=1.73</w:t>
      </w:r>
      <w:r w:rsidR="00031DE4">
        <w:rPr>
          <w:rFonts w:ascii="Times New Roman" w:hAnsi="Times New Roman" w:cs="Times New Roman"/>
          <w:sz w:val="24"/>
        </w:rPr>
        <w:t>, SD=1</w:t>
      </w:r>
      <w:r w:rsidR="00C74965">
        <w:rPr>
          <w:rFonts w:ascii="Times New Roman" w:hAnsi="Times New Roman" w:cs="Times New Roman"/>
          <w:sz w:val="24"/>
        </w:rPr>
        <w:t>.98), the overall mean of (</w:t>
      </w:r>
      <w:r w:rsidR="004F3140" w:rsidRPr="004F3140">
        <w:rPr>
          <w:rFonts w:ascii="Times New Roman" w:hAnsi="Times New Roman" w:cs="Times New Roman"/>
          <w:i/>
          <w:sz w:val="24"/>
        </w:rPr>
        <w:t>M</w:t>
      </w:r>
      <w:r w:rsidR="00C74965">
        <w:rPr>
          <w:rFonts w:ascii="Times New Roman" w:hAnsi="Times New Roman" w:cs="Times New Roman"/>
          <w:sz w:val="24"/>
        </w:rPr>
        <w:t>=2.24</w:t>
      </w:r>
      <w:r w:rsidR="00031DE4">
        <w:rPr>
          <w:rFonts w:ascii="Times New Roman" w:hAnsi="Times New Roman" w:cs="Times New Roman"/>
          <w:sz w:val="24"/>
        </w:rPr>
        <w:t>, SD=1</w:t>
      </w:r>
      <w:r w:rsidR="00C74965">
        <w:rPr>
          <w:rFonts w:ascii="Times New Roman" w:hAnsi="Times New Roman" w:cs="Times New Roman"/>
          <w:sz w:val="24"/>
        </w:rPr>
        <w:t>.96).  However, t</w:t>
      </w:r>
      <w:r w:rsidR="007D68B7">
        <w:rPr>
          <w:rFonts w:ascii="Times New Roman" w:hAnsi="Times New Roman" w:cs="Times New Roman"/>
          <w:sz w:val="24"/>
        </w:rPr>
        <w:t>he experimental group has slightly higher mean scores than the conventional group in each category,</w:t>
      </w:r>
      <w:r w:rsidR="00C74965">
        <w:rPr>
          <w:rFonts w:ascii="Times New Roman" w:hAnsi="Times New Roman" w:cs="Times New Roman"/>
          <w:sz w:val="24"/>
        </w:rPr>
        <w:t xml:space="preserve"> under the dire</w:t>
      </w:r>
      <w:r w:rsidR="004F3140">
        <w:rPr>
          <w:rFonts w:ascii="Times New Roman" w:hAnsi="Times New Roman" w:cs="Times New Roman"/>
          <w:sz w:val="24"/>
        </w:rPr>
        <w:t>ct variation with the mean of (</w:t>
      </w:r>
      <w:r w:rsidR="004F3140" w:rsidRPr="004F3140">
        <w:rPr>
          <w:rFonts w:ascii="Times New Roman" w:hAnsi="Times New Roman" w:cs="Times New Roman"/>
          <w:i/>
          <w:sz w:val="24"/>
        </w:rPr>
        <w:t>M</w:t>
      </w:r>
      <w:r w:rsidR="00C74965">
        <w:rPr>
          <w:rFonts w:ascii="Times New Roman" w:hAnsi="Times New Roman" w:cs="Times New Roman"/>
          <w:sz w:val="24"/>
        </w:rPr>
        <w:t>=3.4</w:t>
      </w:r>
      <w:r w:rsidR="004F3140">
        <w:rPr>
          <w:rFonts w:ascii="Times New Roman" w:hAnsi="Times New Roman" w:cs="Times New Roman"/>
          <w:sz w:val="24"/>
        </w:rPr>
        <w:t>0, SD=1.30), the inverse mean (</w:t>
      </w:r>
      <w:r w:rsidR="004F3140" w:rsidRPr="004F3140">
        <w:rPr>
          <w:rFonts w:ascii="Times New Roman" w:hAnsi="Times New Roman" w:cs="Times New Roman"/>
          <w:i/>
          <w:sz w:val="24"/>
        </w:rPr>
        <w:t>M</w:t>
      </w:r>
      <w:r w:rsidR="00C74965">
        <w:rPr>
          <w:rFonts w:ascii="Times New Roman" w:hAnsi="Times New Roman" w:cs="Times New Roman"/>
          <w:sz w:val="24"/>
        </w:rPr>
        <w:t>=2.77, SD=1.14)</w:t>
      </w:r>
      <w:r w:rsidR="004F3140">
        <w:rPr>
          <w:rFonts w:ascii="Times New Roman" w:hAnsi="Times New Roman" w:cs="Times New Roman"/>
          <w:sz w:val="24"/>
        </w:rPr>
        <w:t>, the mean of joint variation (</w:t>
      </w:r>
      <w:r w:rsidR="004F3140" w:rsidRPr="004F3140">
        <w:rPr>
          <w:rFonts w:ascii="Times New Roman" w:hAnsi="Times New Roman" w:cs="Times New Roman"/>
          <w:i/>
          <w:sz w:val="24"/>
        </w:rPr>
        <w:t>M</w:t>
      </w:r>
      <w:r w:rsidR="00C74965">
        <w:rPr>
          <w:rFonts w:ascii="Times New Roman" w:hAnsi="Times New Roman" w:cs="Times New Roman"/>
          <w:sz w:val="24"/>
        </w:rPr>
        <w:t>=1.73, SD=1.17</w:t>
      </w:r>
      <w:r w:rsidR="00FE3705">
        <w:rPr>
          <w:rFonts w:ascii="Times New Roman" w:hAnsi="Times New Roman" w:cs="Times New Roman"/>
          <w:sz w:val="24"/>
        </w:rPr>
        <w:t>), and the mean of combine (</w:t>
      </w:r>
      <w:r w:rsidR="004F3140" w:rsidRPr="004F3140">
        <w:rPr>
          <w:rFonts w:ascii="Times New Roman" w:hAnsi="Times New Roman" w:cs="Times New Roman"/>
          <w:i/>
          <w:sz w:val="24"/>
        </w:rPr>
        <w:t>M</w:t>
      </w:r>
      <w:r w:rsidR="00FE3705">
        <w:rPr>
          <w:rFonts w:ascii="Times New Roman" w:hAnsi="Times New Roman" w:cs="Times New Roman"/>
          <w:sz w:val="24"/>
        </w:rPr>
        <w:t>=1.87, SD=1.10) with the overall mean of (</w:t>
      </w:r>
      <w:r w:rsidR="004F3140" w:rsidRPr="004F3140">
        <w:rPr>
          <w:rFonts w:ascii="Times New Roman" w:hAnsi="Times New Roman" w:cs="Times New Roman"/>
          <w:i/>
          <w:sz w:val="24"/>
        </w:rPr>
        <w:t>M</w:t>
      </w:r>
      <w:r w:rsidR="00FE3705">
        <w:rPr>
          <w:rFonts w:ascii="Times New Roman" w:hAnsi="Times New Roman" w:cs="Times New Roman"/>
          <w:sz w:val="24"/>
        </w:rPr>
        <w:t>=2.44, SD=1.18)</w:t>
      </w:r>
      <w:r w:rsidR="00744D63">
        <w:rPr>
          <w:rFonts w:ascii="Times New Roman" w:hAnsi="Times New Roman" w:cs="Times New Roman"/>
          <w:sz w:val="24"/>
        </w:rPr>
        <w:t>, the pre</w:t>
      </w:r>
      <w:r w:rsidR="00FE3705" w:rsidRPr="00FE3705">
        <w:rPr>
          <w:rFonts w:ascii="Times New Roman" w:hAnsi="Times New Roman" w:cs="Times New Roman"/>
          <w:sz w:val="24"/>
        </w:rPr>
        <w:t xml:space="preserve"> </w:t>
      </w:r>
      <w:r w:rsidR="00744D63">
        <w:rPr>
          <w:rFonts w:ascii="Times New Roman" w:hAnsi="Times New Roman" w:cs="Times New Roman"/>
          <w:sz w:val="24"/>
        </w:rPr>
        <w:t>-test results indicate a need for improvement in both groups’ understanding of variation concepts, regardless of the teaching method.</w:t>
      </w:r>
    </w:p>
    <w:p w:rsidR="00786972" w:rsidRDefault="00786972" w:rsidP="00786972">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Student’s Performance </w:t>
      </w:r>
      <w:r w:rsidR="00837098">
        <w:rPr>
          <w:rFonts w:ascii="Times New Roman" w:hAnsi="Times New Roman" w:cs="Times New Roman"/>
          <w:b/>
          <w:bCs/>
          <w:sz w:val="24"/>
          <w:szCs w:val="24"/>
        </w:rPr>
        <w:t>after</w:t>
      </w:r>
      <w:r>
        <w:rPr>
          <w:rFonts w:ascii="Times New Roman" w:hAnsi="Times New Roman" w:cs="Times New Roman"/>
          <w:b/>
          <w:bCs/>
          <w:sz w:val="24"/>
          <w:szCs w:val="24"/>
        </w:rPr>
        <w:t xml:space="preserve"> the Intervention</w:t>
      </w:r>
    </w:p>
    <w:p w:rsidR="008F29A0" w:rsidRDefault="00786972" w:rsidP="008F29A0">
      <w:pPr>
        <w:spacing w:line="480" w:lineRule="auto"/>
        <w:ind w:firstLine="720"/>
        <w:jc w:val="both"/>
        <w:rPr>
          <w:rFonts w:ascii="Times New Roman" w:hAnsi="Times New Roman" w:cs="Times New Roman"/>
          <w:color w:val="FF0000"/>
          <w:sz w:val="24"/>
        </w:rPr>
      </w:pPr>
      <w:r>
        <w:rPr>
          <w:rFonts w:ascii="Times New Roman" w:hAnsi="Times New Roman" w:cs="Times New Roman"/>
          <w:sz w:val="24"/>
          <w:szCs w:val="24"/>
        </w:rPr>
        <w:t xml:space="preserve">After the intervention, the mathematical performance of the Grade 9 students on teaching variation using 9E’s learning model from pre-test were determined using standard deviation and mean. The results of conventional and experimental group are found in Table 2. </w:t>
      </w:r>
      <w:r>
        <w:rPr>
          <w:rFonts w:ascii="Times New Roman" w:hAnsi="Times New Roman" w:cs="Times New Roman"/>
          <w:sz w:val="24"/>
        </w:rPr>
        <w:t xml:space="preserve"> </w:t>
      </w:r>
    </w:p>
    <w:p w:rsidR="00691C22" w:rsidRDefault="00691C22" w:rsidP="008F29A0">
      <w:pPr>
        <w:spacing w:line="480" w:lineRule="auto"/>
        <w:jc w:val="both"/>
        <w:rPr>
          <w:rFonts w:ascii="Times New Roman" w:hAnsi="Times New Roman" w:cs="Times New Roman"/>
          <w:b/>
          <w:bCs/>
          <w:sz w:val="24"/>
          <w:szCs w:val="24"/>
        </w:rPr>
      </w:pPr>
    </w:p>
    <w:p w:rsidR="00786972" w:rsidRPr="008F29A0" w:rsidRDefault="00786972" w:rsidP="008F29A0">
      <w:pPr>
        <w:spacing w:line="480" w:lineRule="auto"/>
        <w:jc w:val="both"/>
        <w:rPr>
          <w:rFonts w:ascii="Times New Roman" w:hAnsi="Times New Roman" w:cs="Times New Roman"/>
          <w:color w:val="FF0000"/>
          <w:sz w:val="24"/>
        </w:rPr>
      </w:pPr>
      <w:r>
        <w:rPr>
          <w:rFonts w:ascii="Times New Roman" w:hAnsi="Times New Roman" w:cs="Times New Roman"/>
          <w:b/>
          <w:bCs/>
          <w:sz w:val="24"/>
          <w:szCs w:val="24"/>
        </w:rPr>
        <w:lastRenderedPageBreak/>
        <w:t>Table 2</w:t>
      </w:r>
    </w:p>
    <w:p w:rsidR="00A27382" w:rsidRDefault="00D30B8A" w:rsidP="008F29A0">
      <w:pPr>
        <w:spacing w:after="0" w:line="240" w:lineRule="auto"/>
        <w:jc w:val="both"/>
        <w:rPr>
          <w:rFonts w:ascii="Times New Roman" w:hAnsi="Times New Roman" w:cs="Times New Roman"/>
          <w:sz w:val="24"/>
        </w:rPr>
      </w:pPr>
      <w:r>
        <w:rPr>
          <w:rFonts w:ascii="Times New Roman" w:hAnsi="Times New Roman" w:cs="Times New Roman"/>
          <w:i/>
          <w:sz w:val="24"/>
          <w:szCs w:val="24"/>
        </w:rPr>
        <w:t>The Level of P</w:t>
      </w:r>
      <w:r w:rsidR="00786972" w:rsidRPr="00FA08F1">
        <w:rPr>
          <w:rFonts w:ascii="Times New Roman" w:hAnsi="Times New Roman" w:cs="Times New Roman"/>
          <w:i/>
          <w:sz w:val="24"/>
          <w:szCs w:val="24"/>
        </w:rPr>
        <w:t xml:space="preserve">erformance of the Grade 9 Students in the </w:t>
      </w:r>
      <w:r w:rsidR="00786972">
        <w:rPr>
          <w:rFonts w:ascii="Times New Roman" w:hAnsi="Times New Roman" w:cs="Times New Roman"/>
          <w:i/>
          <w:sz w:val="24"/>
          <w:szCs w:val="24"/>
        </w:rPr>
        <w:t>Post</w:t>
      </w:r>
      <w:r>
        <w:rPr>
          <w:rFonts w:ascii="Times New Roman" w:hAnsi="Times New Roman" w:cs="Times New Roman"/>
          <w:i/>
          <w:sz w:val="24"/>
          <w:szCs w:val="24"/>
        </w:rPr>
        <w:t>-test of the Experimental and C</w:t>
      </w:r>
      <w:r w:rsidR="00786972" w:rsidRPr="00FA08F1">
        <w:rPr>
          <w:rFonts w:ascii="Times New Roman" w:hAnsi="Times New Roman" w:cs="Times New Roman"/>
          <w:i/>
          <w:sz w:val="24"/>
          <w:szCs w:val="24"/>
        </w:rPr>
        <w:t>onventional group</w:t>
      </w:r>
      <w:r w:rsidR="00786972" w:rsidRPr="00FA08F1">
        <w:rPr>
          <w:rFonts w:ascii="Times New Roman" w:hAnsi="Times New Roman" w:cs="Times New Roman"/>
          <w:sz w:val="24"/>
        </w:rPr>
        <w:t xml:space="preserve"> </w:t>
      </w:r>
    </w:p>
    <w:tbl>
      <w:tblPr>
        <w:tblW w:w="9309" w:type="dxa"/>
        <w:jc w:val="center"/>
        <w:tblBorders>
          <w:top w:val="single" w:sz="18" w:space="0" w:color="auto"/>
          <w:bottom w:val="single" w:sz="18" w:space="0" w:color="auto"/>
          <w:insideH w:val="single" w:sz="18" w:space="0" w:color="auto"/>
          <w:insideV w:val="single" w:sz="18" w:space="0" w:color="auto"/>
        </w:tblBorders>
        <w:tblCellMar>
          <w:left w:w="0" w:type="dxa"/>
          <w:right w:w="0" w:type="dxa"/>
        </w:tblCellMar>
        <w:tblLook w:val="04A0" w:firstRow="1" w:lastRow="0" w:firstColumn="1" w:lastColumn="0" w:noHBand="0" w:noVBand="1"/>
      </w:tblPr>
      <w:tblGrid>
        <w:gridCol w:w="1651"/>
        <w:gridCol w:w="872"/>
        <w:gridCol w:w="971"/>
        <w:gridCol w:w="1785"/>
        <w:gridCol w:w="303"/>
        <w:gridCol w:w="971"/>
        <w:gridCol w:w="971"/>
        <w:gridCol w:w="1785"/>
      </w:tblGrid>
      <w:tr w:rsidR="00A27382" w:rsidTr="00CC7785">
        <w:trPr>
          <w:trHeight w:val="347"/>
          <w:jc w:val="center"/>
        </w:trPr>
        <w:tc>
          <w:tcPr>
            <w:tcW w:w="1651" w:type="dxa"/>
            <w:vMerge w:val="restart"/>
            <w:tcBorders>
              <w:right w:val="nil"/>
            </w:tcBorders>
            <w:shd w:val="clear" w:color="auto" w:fill="auto"/>
            <w:tcMar>
              <w:top w:w="15" w:type="dxa"/>
              <w:left w:w="108" w:type="dxa"/>
              <w:bottom w:w="0" w:type="dxa"/>
              <w:right w:w="108" w:type="dxa"/>
            </w:tcMar>
            <w:vAlign w:val="center"/>
            <w:hideMark/>
          </w:tcPr>
          <w:p w:rsidR="00A27382" w:rsidRDefault="00A27382" w:rsidP="00916E08">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Components</w:t>
            </w:r>
          </w:p>
        </w:tc>
        <w:tc>
          <w:tcPr>
            <w:tcW w:w="3628" w:type="dxa"/>
            <w:gridSpan w:val="3"/>
            <w:tcBorders>
              <w:left w:val="nil"/>
              <w:right w:val="nil"/>
            </w:tcBorders>
            <w:shd w:val="clear" w:color="auto" w:fill="auto"/>
            <w:tcMar>
              <w:top w:w="15" w:type="dxa"/>
              <w:left w:w="108" w:type="dxa"/>
              <w:bottom w:w="0" w:type="dxa"/>
              <w:right w:w="108" w:type="dxa"/>
            </w:tcMar>
            <w:vAlign w:val="center"/>
            <w:hideMark/>
          </w:tcPr>
          <w:p w:rsidR="00A27382" w:rsidRDefault="00A27382" w:rsidP="00916E08">
            <w:pPr>
              <w:spacing w:after="0"/>
              <w:jc w:val="center"/>
              <w:rPr>
                <w:rFonts w:ascii="Times New Roman" w:eastAsia="Times New Roman" w:hAnsi="Times New Roman"/>
                <w:b/>
                <w:kern w:val="24"/>
                <w:sz w:val="24"/>
                <w:szCs w:val="24"/>
              </w:rPr>
            </w:pPr>
            <w:r>
              <w:rPr>
                <w:rFonts w:ascii="Times New Roman" w:eastAsia="Times New Roman" w:hAnsi="Times New Roman"/>
                <w:b/>
                <w:kern w:val="24"/>
                <w:sz w:val="24"/>
                <w:szCs w:val="24"/>
              </w:rPr>
              <w:t xml:space="preserve">Conventional </w:t>
            </w:r>
          </w:p>
          <w:p w:rsidR="00A27382" w:rsidRDefault="0063375C" w:rsidP="00916E08">
            <w:pPr>
              <w:spacing w:after="0"/>
              <w:jc w:val="center"/>
              <w:rPr>
                <w:rFonts w:ascii="Times New Roman" w:eastAsia="Times New Roman" w:hAnsi="Times New Roman"/>
                <w:sz w:val="24"/>
                <w:szCs w:val="24"/>
              </w:rPr>
            </w:pPr>
            <w:r>
              <w:rPr>
                <w:rFonts w:ascii="Times New Roman" w:eastAsia="Times New Roman" w:hAnsi="Times New Roman"/>
                <w:b/>
                <w:kern w:val="24"/>
                <w:sz w:val="24"/>
                <w:szCs w:val="24"/>
              </w:rPr>
              <w:t>Post</w:t>
            </w:r>
            <w:r w:rsidR="00A27382">
              <w:rPr>
                <w:rFonts w:ascii="Times New Roman" w:eastAsia="Times New Roman" w:hAnsi="Times New Roman"/>
                <w:b/>
                <w:kern w:val="24"/>
                <w:sz w:val="24"/>
                <w:szCs w:val="24"/>
              </w:rPr>
              <w:t>-Test</w:t>
            </w:r>
          </w:p>
        </w:tc>
        <w:tc>
          <w:tcPr>
            <w:tcW w:w="303" w:type="dxa"/>
            <w:tcBorders>
              <w:left w:val="nil"/>
              <w:bottom w:val="nil"/>
              <w:right w:val="nil"/>
            </w:tcBorders>
            <w:shd w:val="clear" w:color="auto" w:fill="auto"/>
            <w:tcMar>
              <w:top w:w="15" w:type="dxa"/>
              <w:left w:w="108" w:type="dxa"/>
              <w:bottom w:w="0" w:type="dxa"/>
              <w:right w:w="108" w:type="dxa"/>
            </w:tcMar>
            <w:hideMark/>
          </w:tcPr>
          <w:p w:rsidR="00A27382" w:rsidRDefault="00A27382" w:rsidP="00916E08">
            <w:pPr>
              <w:spacing w:after="0"/>
              <w:jc w:val="center"/>
              <w:rPr>
                <w:rFonts w:ascii="Times New Roman" w:eastAsia="Times New Roman" w:hAnsi="Times New Roman"/>
                <w:sz w:val="24"/>
                <w:szCs w:val="24"/>
              </w:rPr>
            </w:pPr>
            <w:r>
              <w:rPr>
                <w:rFonts w:ascii="Times New Roman" w:eastAsia="Times New Roman" w:hAnsi="Times New Roman"/>
                <w:kern w:val="24"/>
                <w:sz w:val="24"/>
                <w:szCs w:val="24"/>
              </w:rPr>
              <w:t> </w:t>
            </w:r>
          </w:p>
        </w:tc>
        <w:tc>
          <w:tcPr>
            <w:tcW w:w="3727" w:type="dxa"/>
            <w:gridSpan w:val="3"/>
            <w:tcBorders>
              <w:left w:val="nil"/>
              <w:bottom w:val="single" w:sz="18" w:space="0" w:color="auto"/>
            </w:tcBorders>
            <w:shd w:val="clear" w:color="auto" w:fill="auto"/>
            <w:tcMar>
              <w:top w:w="15" w:type="dxa"/>
              <w:left w:w="108" w:type="dxa"/>
              <w:bottom w:w="0" w:type="dxa"/>
              <w:right w:w="108" w:type="dxa"/>
            </w:tcMar>
            <w:vAlign w:val="center"/>
            <w:hideMark/>
          </w:tcPr>
          <w:p w:rsidR="00A27382" w:rsidRDefault="00A27382" w:rsidP="00916E08">
            <w:pPr>
              <w:spacing w:after="0"/>
              <w:jc w:val="center"/>
              <w:rPr>
                <w:rFonts w:ascii="Times New Roman" w:eastAsia="Times New Roman" w:hAnsi="Times New Roman"/>
                <w:b/>
                <w:kern w:val="24"/>
                <w:sz w:val="24"/>
                <w:szCs w:val="24"/>
              </w:rPr>
            </w:pPr>
            <w:r>
              <w:rPr>
                <w:rFonts w:ascii="Times New Roman" w:eastAsia="Times New Roman" w:hAnsi="Times New Roman"/>
                <w:b/>
                <w:kern w:val="24"/>
                <w:sz w:val="24"/>
                <w:szCs w:val="24"/>
              </w:rPr>
              <w:t xml:space="preserve">Experimental </w:t>
            </w:r>
          </w:p>
          <w:p w:rsidR="00A27382" w:rsidRDefault="0063375C" w:rsidP="00916E08">
            <w:pPr>
              <w:spacing w:after="0"/>
              <w:jc w:val="center"/>
              <w:rPr>
                <w:rFonts w:ascii="Times New Roman" w:eastAsia="Times New Roman" w:hAnsi="Times New Roman"/>
                <w:sz w:val="24"/>
                <w:szCs w:val="24"/>
              </w:rPr>
            </w:pPr>
            <w:r>
              <w:rPr>
                <w:rFonts w:ascii="Times New Roman" w:eastAsia="Times New Roman" w:hAnsi="Times New Roman"/>
                <w:b/>
                <w:kern w:val="24"/>
                <w:sz w:val="24"/>
                <w:szCs w:val="24"/>
              </w:rPr>
              <w:t>Post</w:t>
            </w:r>
            <w:r w:rsidR="00A27382">
              <w:rPr>
                <w:rFonts w:ascii="Times New Roman" w:eastAsia="Times New Roman" w:hAnsi="Times New Roman"/>
                <w:b/>
                <w:kern w:val="24"/>
                <w:sz w:val="24"/>
                <w:szCs w:val="24"/>
              </w:rPr>
              <w:t>-Test</w:t>
            </w:r>
          </w:p>
        </w:tc>
      </w:tr>
      <w:tr w:rsidR="00A27382" w:rsidTr="00916E08">
        <w:trPr>
          <w:trHeight w:val="281"/>
          <w:jc w:val="center"/>
        </w:trPr>
        <w:tc>
          <w:tcPr>
            <w:tcW w:w="1651" w:type="dxa"/>
            <w:vMerge/>
            <w:tcBorders>
              <w:bottom w:val="single" w:sz="18" w:space="0" w:color="auto"/>
              <w:right w:val="nil"/>
            </w:tcBorders>
            <w:vAlign w:val="center"/>
            <w:hideMark/>
          </w:tcPr>
          <w:p w:rsidR="00A27382" w:rsidRDefault="00A27382" w:rsidP="00916E08">
            <w:pPr>
              <w:rPr>
                <w:rFonts w:ascii="Times New Roman" w:eastAsia="Times New Roman" w:hAnsi="Times New Roman"/>
                <w:sz w:val="24"/>
                <w:szCs w:val="24"/>
              </w:rPr>
            </w:pPr>
          </w:p>
        </w:tc>
        <w:tc>
          <w:tcPr>
            <w:tcW w:w="872" w:type="dxa"/>
            <w:tcBorders>
              <w:left w:val="nil"/>
              <w:bottom w:val="single" w:sz="18" w:space="0" w:color="auto"/>
              <w:right w:val="nil"/>
            </w:tcBorders>
            <w:shd w:val="clear" w:color="auto" w:fill="auto"/>
            <w:tcMar>
              <w:top w:w="15" w:type="dxa"/>
              <w:left w:w="108" w:type="dxa"/>
              <w:bottom w:w="0" w:type="dxa"/>
              <w:right w:w="108" w:type="dxa"/>
            </w:tcMar>
            <w:hideMark/>
          </w:tcPr>
          <w:p w:rsidR="00A27382" w:rsidRDefault="00A27382" w:rsidP="00916E08">
            <w:pPr>
              <w:spacing w:after="160"/>
              <w:jc w:val="both"/>
              <w:rPr>
                <w:rFonts w:ascii="Times New Roman" w:eastAsia="Times New Roman" w:hAnsi="Times New Roman"/>
                <w:b/>
                <w:i/>
                <w:sz w:val="24"/>
                <w:szCs w:val="24"/>
              </w:rPr>
            </w:pPr>
            <w:r>
              <w:rPr>
                <w:rFonts w:ascii="Times New Roman" w:eastAsia="Times New Roman" w:hAnsi="Times New Roman"/>
                <w:b/>
                <w:i/>
                <w:kern w:val="24"/>
                <w:sz w:val="24"/>
                <w:szCs w:val="24"/>
              </w:rPr>
              <w:t>M</w:t>
            </w:r>
          </w:p>
        </w:tc>
        <w:tc>
          <w:tcPr>
            <w:tcW w:w="971" w:type="dxa"/>
            <w:tcBorders>
              <w:left w:val="nil"/>
              <w:bottom w:val="single" w:sz="18" w:space="0" w:color="auto"/>
              <w:right w:val="nil"/>
            </w:tcBorders>
            <w:shd w:val="clear" w:color="auto" w:fill="auto"/>
            <w:tcMar>
              <w:top w:w="15" w:type="dxa"/>
              <w:left w:w="108" w:type="dxa"/>
              <w:bottom w:w="0" w:type="dxa"/>
              <w:right w:w="108" w:type="dxa"/>
            </w:tcMar>
            <w:hideMark/>
          </w:tcPr>
          <w:p w:rsidR="00A27382" w:rsidRDefault="00A27382" w:rsidP="00916E08">
            <w:pPr>
              <w:spacing w:after="160"/>
              <w:jc w:val="center"/>
              <w:rPr>
                <w:rFonts w:ascii="Times New Roman" w:eastAsia="Times New Roman" w:hAnsi="Times New Roman"/>
                <w:b/>
                <w:i/>
                <w:sz w:val="24"/>
                <w:szCs w:val="24"/>
              </w:rPr>
            </w:pPr>
            <w:r>
              <w:rPr>
                <w:rFonts w:ascii="Times New Roman" w:eastAsia="Times New Roman" w:hAnsi="Times New Roman"/>
                <w:b/>
                <w:i/>
                <w:kern w:val="24"/>
                <w:sz w:val="24"/>
                <w:szCs w:val="24"/>
              </w:rPr>
              <w:t>SD</w:t>
            </w:r>
          </w:p>
        </w:tc>
        <w:tc>
          <w:tcPr>
            <w:tcW w:w="1785" w:type="dxa"/>
            <w:tcBorders>
              <w:left w:val="nil"/>
              <w:bottom w:val="single" w:sz="18" w:space="0" w:color="auto"/>
              <w:right w:val="nil"/>
            </w:tcBorders>
            <w:shd w:val="clear" w:color="auto" w:fill="auto"/>
            <w:tcMar>
              <w:top w:w="15" w:type="dxa"/>
              <w:left w:w="108" w:type="dxa"/>
              <w:bottom w:w="0" w:type="dxa"/>
              <w:right w:w="108" w:type="dxa"/>
            </w:tcMar>
            <w:hideMark/>
          </w:tcPr>
          <w:p w:rsidR="00A27382" w:rsidRDefault="00A27382" w:rsidP="00916E08">
            <w:pPr>
              <w:spacing w:after="160"/>
              <w:jc w:val="both"/>
              <w:rPr>
                <w:rFonts w:ascii="Times New Roman" w:eastAsia="Times New Roman" w:hAnsi="Times New Roman"/>
                <w:b/>
                <w:sz w:val="24"/>
                <w:szCs w:val="24"/>
              </w:rPr>
            </w:pPr>
            <w:r>
              <w:rPr>
                <w:rFonts w:ascii="Times New Roman" w:eastAsia="Times New Roman" w:hAnsi="Times New Roman"/>
                <w:b/>
                <w:kern w:val="24"/>
                <w:sz w:val="24"/>
                <w:szCs w:val="24"/>
              </w:rPr>
              <w:t>Interpretation</w:t>
            </w:r>
          </w:p>
        </w:tc>
        <w:tc>
          <w:tcPr>
            <w:tcW w:w="303" w:type="dxa"/>
            <w:tcBorders>
              <w:top w:val="nil"/>
              <w:left w:val="nil"/>
              <w:bottom w:val="single" w:sz="18" w:space="0" w:color="auto"/>
              <w:right w:val="nil"/>
            </w:tcBorders>
            <w:shd w:val="clear" w:color="auto" w:fill="auto"/>
            <w:tcMar>
              <w:top w:w="15" w:type="dxa"/>
              <w:left w:w="108" w:type="dxa"/>
              <w:bottom w:w="0" w:type="dxa"/>
              <w:right w:w="108" w:type="dxa"/>
            </w:tcMar>
            <w:hideMark/>
          </w:tcPr>
          <w:p w:rsidR="00A27382" w:rsidRDefault="00A27382" w:rsidP="00916E08">
            <w:pPr>
              <w:spacing w:after="160"/>
              <w:jc w:val="both"/>
              <w:rPr>
                <w:rFonts w:ascii="Times New Roman" w:eastAsia="Times New Roman" w:hAnsi="Times New Roman"/>
                <w:b/>
                <w:sz w:val="24"/>
                <w:szCs w:val="24"/>
              </w:rPr>
            </w:pPr>
            <w:r>
              <w:rPr>
                <w:rFonts w:ascii="Times New Roman" w:eastAsia="Times New Roman" w:hAnsi="Times New Roman"/>
                <w:b/>
                <w:kern w:val="24"/>
                <w:sz w:val="24"/>
                <w:szCs w:val="24"/>
              </w:rPr>
              <w:t> </w:t>
            </w:r>
          </w:p>
        </w:tc>
        <w:tc>
          <w:tcPr>
            <w:tcW w:w="971" w:type="dxa"/>
            <w:tcBorders>
              <w:left w:val="nil"/>
              <w:bottom w:val="single" w:sz="18" w:space="0" w:color="auto"/>
              <w:right w:val="nil"/>
            </w:tcBorders>
            <w:shd w:val="clear" w:color="auto" w:fill="auto"/>
            <w:tcMar>
              <w:top w:w="15" w:type="dxa"/>
              <w:left w:w="108" w:type="dxa"/>
              <w:bottom w:w="0" w:type="dxa"/>
              <w:right w:w="108" w:type="dxa"/>
            </w:tcMar>
            <w:hideMark/>
          </w:tcPr>
          <w:p w:rsidR="00A27382" w:rsidRDefault="00A27382" w:rsidP="00916E08">
            <w:pPr>
              <w:spacing w:after="160"/>
              <w:jc w:val="center"/>
              <w:rPr>
                <w:rFonts w:ascii="Times New Roman" w:eastAsia="Times New Roman" w:hAnsi="Times New Roman"/>
                <w:b/>
                <w:i/>
                <w:sz w:val="24"/>
                <w:szCs w:val="24"/>
              </w:rPr>
            </w:pPr>
            <w:r>
              <w:rPr>
                <w:rFonts w:ascii="Times New Roman" w:eastAsia="Times New Roman" w:hAnsi="Times New Roman"/>
                <w:b/>
                <w:i/>
                <w:kern w:val="24"/>
                <w:sz w:val="24"/>
                <w:szCs w:val="24"/>
              </w:rPr>
              <w:t>M</w:t>
            </w:r>
          </w:p>
        </w:tc>
        <w:tc>
          <w:tcPr>
            <w:tcW w:w="971" w:type="dxa"/>
            <w:tcBorders>
              <w:left w:val="nil"/>
              <w:bottom w:val="single" w:sz="18" w:space="0" w:color="auto"/>
              <w:right w:val="nil"/>
            </w:tcBorders>
            <w:shd w:val="clear" w:color="auto" w:fill="auto"/>
            <w:tcMar>
              <w:top w:w="15" w:type="dxa"/>
              <w:left w:w="108" w:type="dxa"/>
              <w:bottom w:w="0" w:type="dxa"/>
              <w:right w:w="108" w:type="dxa"/>
            </w:tcMar>
            <w:hideMark/>
          </w:tcPr>
          <w:p w:rsidR="00A27382" w:rsidRDefault="00A27382" w:rsidP="00916E08">
            <w:pPr>
              <w:spacing w:after="160"/>
              <w:jc w:val="center"/>
              <w:rPr>
                <w:rFonts w:ascii="Times New Roman" w:eastAsia="Times New Roman" w:hAnsi="Times New Roman"/>
                <w:b/>
                <w:i/>
                <w:sz w:val="24"/>
                <w:szCs w:val="24"/>
              </w:rPr>
            </w:pPr>
            <w:r>
              <w:rPr>
                <w:rFonts w:ascii="Times New Roman" w:eastAsia="Times New Roman" w:hAnsi="Times New Roman"/>
                <w:b/>
                <w:i/>
                <w:kern w:val="24"/>
                <w:sz w:val="24"/>
                <w:szCs w:val="24"/>
              </w:rPr>
              <w:t>SD</w:t>
            </w:r>
          </w:p>
        </w:tc>
        <w:tc>
          <w:tcPr>
            <w:tcW w:w="1785" w:type="dxa"/>
            <w:tcBorders>
              <w:left w:val="nil"/>
              <w:bottom w:val="single" w:sz="18" w:space="0" w:color="auto"/>
            </w:tcBorders>
            <w:shd w:val="clear" w:color="auto" w:fill="auto"/>
            <w:tcMar>
              <w:top w:w="15" w:type="dxa"/>
              <w:left w:w="108" w:type="dxa"/>
              <w:bottom w:w="0" w:type="dxa"/>
              <w:right w:w="108" w:type="dxa"/>
            </w:tcMar>
            <w:hideMark/>
          </w:tcPr>
          <w:p w:rsidR="00A27382" w:rsidRDefault="00A27382" w:rsidP="00916E08">
            <w:pPr>
              <w:spacing w:after="160"/>
              <w:jc w:val="both"/>
              <w:rPr>
                <w:rFonts w:ascii="Times New Roman" w:eastAsia="Times New Roman" w:hAnsi="Times New Roman"/>
                <w:b/>
                <w:sz w:val="24"/>
                <w:szCs w:val="24"/>
              </w:rPr>
            </w:pPr>
            <w:r>
              <w:rPr>
                <w:rFonts w:ascii="Times New Roman" w:eastAsia="Times New Roman" w:hAnsi="Times New Roman"/>
                <w:b/>
                <w:kern w:val="24"/>
                <w:sz w:val="24"/>
                <w:szCs w:val="24"/>
              </w:rPr>
              <w:t>Interpretation</w:t>
            </w:r>
          </w:p>
        </w:tc>
      </w:tr>
      <w:tr w:rsidR="00A27382" w:rsidTr="00916E08">
        <w:trPr>
          <w:trHeight w:val="660"/>
          <w:jc w:val="center"/>
        </w:trPr>
        <w:tc>
          <w:tcPr>
            <w:tcW w:w="1651" w:type="dxa"/>
            <w:tcBorders>
              <w:bottom w:val="nil"/>
              <w:right w:val="nil"/>
            </w:tcBorders>
            <w:shd w:val="clear" w:color="auto" w:fill="auto"/>
            <w:tcMar>
              <w:top w:w="15" w:type="dxa"/>
              <w:left w:w="108" w:type="dxa"/>
              <w:bottom w:w="0" w:type="dxa"/>
              <w:right w:w="108" w:type="dxa"/>
            </w:tcMar>
            <w:hideMark/>
          </w:tcPr>
          <w:p w:rsidR="00A27382" w:rsidRPr="002D2C71" w:rsidRDefault="00A27382" w:rsidP="00916E08">
            <w:pPr>
              <w:spacing w:after="0" w:line="240" w:lineRule="auto"/>
              <w:rPr>
                <w:rFonts w:ascii="Times New Roman" w:eastAsia="Times New Roman" w:hAnsi="Times New Roman" w:cs="Times New Roman"/>
                <w:sz w:val="24"/>
                <w:szCs w:val="24"/>
              </w:rPr>
            </w:pPr>
            <w:r w:rsidRPr="002D2C71">
              <w:rPr>
                <w:rFonts w:ascii="Times New Roman" w:eastAsia="Times New Roman" w:hAnsi="Times New Roman" w:cs="Times New Roman"/>
                <w:kern w:val="24"/>
                <w:sz w:val="24"/>
                <w:szCs w:val="24"/>
              </w:rPr>
              <w:t>1. Direct Variation</w:t>
            </w:r>
          </w:p>
        </w:tc>
        <w:tc>
          <w:tcPr>
            <w:tcW w:w="872" w:type="dxa"/>
            <w:tcBorders>
              <w:left w:val="nil"/>
              <w:bottom w:val="nil"/>
              <w:right w:val="nil"/>
            </w:tcBorders>
            <w:shd w:val="clear" w:color="auto" w:fill="auto"/>
            <w:tcMar>
              <w:top w:w="15" w:type="dxa"/>
              <w:left w:w="108" w:type="dxa"/>
              <w:bottom w:w="0" w:type="dxa"/>
              <w:right w:w="108" w:type="dxa"/>
            </w:tcMar>
            <w:hideMark/>
          </w:tcPr>
          <w:p w:rsidR="00A27382" w:rsidRPr="008F29A0" w:rsidRDefault="00117AA8" w:rsidP="00CC7785">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18"/>
              </w:rPr>
              <w:t>3</w:t>
            </w:r>
            <w:r w:rsidR="00A27382" w:rsidRPr="008F29A0">
              <w:rPr>
                <w:rFonts w:ascii="Times New Roman" w:hAnsi="Times New Roman" w:cs="Times New Roman"/>
                <w:color w:val="000000"/>
                <w:sz w:val="24"/>
                <w:szCs w:val="18"/>
              </w:rPr>
              <w:t>.93</w:t>
            </w:r>
          </w:p>
        </w:tc>
        <w:tc>
          <w:tcPr>
            <w:tcW w:w="971" w:type="dxa"/>
            <w:tcBorders>
              <w:left w:val="nil"/>
              <w:bottom w:val="nil"/>
              <w:right w:val="nil"/>
            </w:tcBorders>
            <w:shd w:val="clear" w:color="auto" w:fill="auto"/>
            <w:tcMar>
              <w:top w:w="15" w:type="dxa"/>
              <w:left w:w="108" w:type="dxa"/>
              <w:bottom w:w="0" w:type="dxa"/>
              <w:right w:w="108" w:type="dxa"/>
            </w:tcMar>
            <w:hideMark/>
          </w:tcPr>
          <w:p w:rsidR="00A27382" w:rsidRPr="008F29A0" w:rsidRDefault="00A27382" w:rsidP="00CC7785">
            <w:pPr>
              <w:spacing w:after="0" w:line="240" w:lineRule="auto"/>
              <w:jc w:val="center"/>
              <w:rPr>
                <w:rFonts w:ascii="Times New Roman" w:eastAsia="Times New Roman" w:hAnsi="Times New Roman" w:cs="Times New Roman"/>
                <w:sz w:val="24"/>
                <w:szCs w:val="24"/>
              </w:rPr>
            </w:pPr>
            <w:r w:rsidRPr="008F29A0">
              <w:rPr>
                <w:rFonts w:ascii="Times New Roman" w:hAnsi="Times New Roman" w:cs="Times New Roman"/>
                <w:color w:val="000000"/>
                <w:sz w:val="24"/>
                <w:szCs w:val="18"/>
              </w:rPr>
              <w:t>1.20</w:t>
            </w:r>
          </w:p>
        </w:tc>
        <w:tc>
          <w:tcPr>
            <w:tcW w:w="1785" w:type="dxa"/>
            <w:tcBorders>
              <w:left w:val="nil"/>
              <w:bottom w:val="nil"/>
              <w:right w:val="nil"/>
            </w:tcBorders>
            <w:shd w:val="clear" w:color="auto" w:fill="auto"/>
            <w:tcMar>
              <w:top w:w="15" w:type="dxa"/>
              <w:left w:w="108" w:type="dxa"/>
              <w:bottom w:w="0" w:type="dxa"/>
              <w:right w:w="108" w:type="dxa"/>
            </w:tcMar>
            <w:hideMark/>
          </w:tcPr>
          <w:p w:rsidR="00A27382" w:rsidRPr="002D2C71" w:rsidRDefault="00CC7785" w:rsidP="00916E0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Below Satisfactory</w:t>
            </w:r>
          </w:p>
        </w:tc>
        <w:tc>
          <w:tcPr>
            <w:tcW w:w="303" w:type="dxa"/>
            <w:tcBorders>
              <w:left w:val="nil"/>
              <w:bottom w:val="nil"/>
              <w:right w:val="nil"/>
            </w:tcBorders>
            <w:shd w:val="clear" w:color="auto" w:fill="auto"/>
            <w:tcMar>
              <w:top w:w="15" w:type="dxa"/>
              <w:left w:w="108" w:type="dxa"/>
              <w:bottom w:w="0" w:type="dxa"/>
              <w:right w:w="108" w:type="dxa"/>
            </w:tcMar>
            <w:hideMark/>
          </w:tcPr>
          <w:p w:rsidR="00A27382" w:rsidRPr="002D2C71" w:rsidRDefault="00A27382" w:rsidP="00916E08">
            <w:pPr>
              <w:spacing w:after="0" w:line="240" w:lineRule="auto"/>
              <w:jc w:val="center"/>
              <w:rPr>
                <w:rFonts w:ascii="Times New Roman" w:eastAsia="Times New Roman" w:hAnsi="Times New Roman" w:cs="Times New Roman"/>
                <w:sz w:val="24"/>
                <w:szCs w:val="24"/>
              </w:rPr>
            </w:pPr>
            <w:r w:rsidRPr="002D2C71">
              <w:rPr>
                <w:rFonts w:ascii="Times New Roman" w:eastAsia="Times New Roman" w:hAnsi="Times New Roman" w:cs="Times New Roman"/>
                <w:kern w:val="24"/>
                <w:sz w:val="24"/>
                <w:szCs w:val="24"/>
              </w:rPr>
              <w:t> </w:t>
            </w:r>
          </w:p>
        </w:tc>
        <w:tc>
          <w:tcPr>
            <w:tcW w:w="971" w:type="dxa"/>
            <w:tcBorders>
              <w:left w:val="nil"/>
              <w:bottom w:val="nil"/>
              <w:right w:val="nil"/>
            </w:tcBorders>
            <w:shd w:val="clear" w:color="auto" w:fill="auto"/>
            <w:tcMar>
              <w:top w:w="15" w:type="dxa"/>
              <w:left w:w="108" w:type="dxa"/>
              <w:bottom w:w="0" w:type="dxa"/>
              <w:right w:w="108" w:type="dxa"/>
            </w:tcMar>
            <w:hideMark/>
          </w:tcPr>
          <w:p w:rsidR="00A27382" w:rsidRPr="008F29A0" w:rsidRDefault="00117AA8" w:rsidP="00CC7785">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18"/>
              </w:rPr>
              <w:t>8</w:t>
            </w:r>
            <w:r w:rsidR="00A27382" w:rsidRPr="008F29A0">
              <w:rPr>
                <w:rFonts w:ascii="Times New Roman" w:hAnsi="Times New Roman" w:cs="Times New Roman"/>
                <w:color w:val="000000"/>
                <w:sz w:val="24"/>
                <w:szCs w:val="18"/>
              </w:rPr>
              <w:t>.50</w:t>
            </w:r>
          </w:p>
        </w:tc>
        <w:tc>
          <w:tcPr>
            <w:tcW w:w="971" w:type="dxa"/>
            <w:tcBorders>
              <w:left w:val="nil"/>
              <w:bottom w:val="nil"/>
              <w:right w:val="nil"/>
            </w:tcBorders>
            <w:shd w:val="clear" w:color="auto" w:fill="auto"/>
            <w:tcMar>
              <w:top w:w="15" w:type="dxa"/>
              <w:left w:w="108" w:type="dxa"/>
              <w:bottom w:w="0" w:type="dxa"/>
              <w:right w:w="108" w:type="dxa"/>
            </w:tcMar>
            <w:hideMark/>
          </w:tcPr>
          <w:p w:rsidR="00A27382" w:rsidRPr="008F29A0" w:rsidRDefault="00A27382" w:rsidP="00CC7785">
            <w:pPr>
              <w:spacing w:after="0" w:line="240" w:lineRule="auto"/>
              <w:jc w:val="center"/>
              <w:rPr>
                <w:rFonts w:ascii="Times New Roman" w:eastAsia="Times New Roman" w:hAnsi="Times New Roman" w:cs="Times New Roman"/>
                <w:sz w:val="24"/>
                <w:szCs w:val="24"/>
              </w:rPr>
            </w:pPr>
            <w:r w:rsidRPr="008F29A0">
              <w:rPr>
                <w:rFonts w:ascii="Times New Roman" w:hAnsi="Times New Roman" w:cs="Times New Roman"/>
                <w:color w:val="000000"/>
                <w:sz w:val="24"/>
                <w:szCs w:val="18"/>
              </w:rPr>
              <w:t>1.25</w:t>
            </w:r>
          </w:p>
        </w:tc>
        <w:tc>
          <w:tcPr>
            <w:tcW w:w="1785" w:type="dxa"/>
            <w:tcBorders>
              <w:left w:val="nil"/>
              <w:bottom w:val="nil"/>
            </w:tcBorders>
            <w:shd w:val="clear" w:color="auto" w:fill="auto"/>
            <w:tcMar>
              <w:top w:w="15" w:type="dxa"/>
              <w:left w:w="108" w:type="dxa"/>
              <w:bottom w:w="0" w:type="dxa"/>
              <w:right w:w="108" w:type="dxa"/>
            </w:tcMar>
            <w:hideMark/>
          </w:tcPr>
          <w:p w:rsidR="00A27382" w:rsidRPr="002D2C71" w:rsidRDefault="00117AA8" w:rsidP="00916E08">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Excellent</w:t>
            </w:r>
          </w:p>
        </w:tc>
      </w:tr>
      <w:tr w:rsidR="00A27382" w:rsidTr="00916E08">
        <w:trPr>
          <w:trHeight w:val="643"/>
          <w:jc w:val="center"/>
        </w:trPr>
        <w:tc>
          <w:tcPr>
            <w:tcW w:w="1651" w:type="dxa"/>
            <w:tcBorders>
              <w:top w:val="nil"/>
              <w:bottom w:val="nil"/>
              <w:right w:val="nil"/>
            </w:tcBorders>
            <w:shd w:val="clear" w:color="auto" w:fill="auto"/>
            <w:tcMar>
              <w:top w:w="15" w:type="dxa"/>
              <w:left w:w="108" w:type="dxa"/>
              <w:bottom w:w="0" w:type="dxa"/>
              <w:right w:w="108" w:type="dxa"/>
            </w:tcMar>
            <w:hideMark/>
          </w:tcPr>
          <w:p w:rsidR="00A27382" w:rsidRPr="002D2C71" w:rsidRDefault="00A27382" w:rsidP="00916E08">
            <w:pPr>
              <w:spacing w:after="0" w:line="240" w:lineRule="auto"/>
              <w:rPr>
                <w:rFonts w:ascii="Times New Roman" w:eastAsia="Times New Roman" w:hAnsi="Times New Roman" w:cs="Times New Roman"/>
                <w:sz w:val="24"/>
                <w:szCs w:val="24"/>
              </w:rPr>
            </w:pPr>
            <w:r w:rsidRPr="002D2C71">
              <w:rPr>
                <w:rFonts w:ascii="Times New Roman" w:eastAsia="Times New Roman" w:hAnsi="Times New Roman" w:cs="Times New Roman"/>
                <w:sz w:val="24"/>
                <w:szCs w:val="24"/>
              </w:rPr>
              <w:t>2. Inverse Variation</w:t>
            </w:r>
          </w:p>
        </w:tc>
        <w:tc>
          <w:tcPr>
            <w:tcW w:w="872" w:type="dxa"/>
            <w:tcBorders>
              <w:top w:val="nil"/>
              <w:left w:val="nil"/>
              <w:bottom w:val="nil"/>
              <w:right w:val="nil"/>
            </w:tcBorders>
            <w:shd w:val="clear" w:color="auto" w:fill="auto"/>
            <w:tcMar>
              <w:top w:w="15" w:type="dxa"/>
              <w:left w:w="108" w:type="dxa"/>
              <w:bottom w:w="0" w:type="dxa"/>
              <w:right w:w="108" w:type="dxa"/>
            </w:tcMar>
            <w:hideMark/>
          </w:tcPr>
          <w:p w:rsidR="00A27382" w:rsidRPr="008F29A0" w:rsidRDefault="00117AA8" w:rsidP="00CC7785">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18"/>
              </w:rPr>
              <w:t>2</w:t>
            </w:r>
            <w:r w:rsidR="00A27382" w:rsidRPr="008F29A0">
              <w:rPr>
                <w:rFonts w:ascii="Times New Roman" w:hAnsi="Times New Roman" w:cs="Times New Roman"/>
                <w:color w:val="000000"/>
                <w:sz w:val="24"/>
                <w:szCs w:val="18"/>
              </w:rPr>
              <w:t>.8</w:t>
            </w:r>
            <w:r w:rsidR="00CC7785" w:rsidRPr="008F29A0">
              <w:rPr>
                <w:rFonts w:ascii="Times New Roman" w:hAnsi="Times New Roman" w:cs="Times New Roman"/>
                <w:color w:val="000000"/>
                <w:sz w:val="24"/>
                <w:szCs w:val="18"/>
              </w:rPr>
              <w:t>7</w:t>
            </w:r>
          </w:p>
        </w:tc>
        <w:tc>
          <w:tcPr>
            <w:tcW w:w="971" w:type="dxa"/>
            <w:tcBorders>
              <w:top w:val="nil"/>
              <w:left w:val="nil"/>
              <w:bottom w:val="nil"/>
              <w:right w:val="nil"/>
            </w:tcBorders>
            <w:shd w:val="clear" w:color="auto" w:fill="auto"/>
            <w:tcMar>
              <w:top w:w="15" w:type="dxa"/>
              <w:left w:w="108" w:type="dxa"/>
              <w:bottom w:w="0" w:type="dxa"/>
              <w:right w:w="108" w:type="dxa"/>
            </w:tcMar>
            <w:hideMark/>
          </w:tcPr>
          <w:p w:rsidR="00A27382" w:rsidRPr="008F29A0" w:rsidRDefault="00CC7785" w:rsidP="00CC7785">
            <w:pPr>
              <w:spacing w:after="0" w:line="240" w:lineRule="auto"/>
              <w:jc w:val="center"/>
              <w:rPr>
                <w:rFonts w:ascii="Times New Roman" w:eastAsia="Times New Roman" w:hAnsi="Times New Roman" w:cs="Times New Roman"/>
                <w:sz w:val="24"/>
                <w:szCs w:val="24"/>
              </w:rPr>
            </w:pPr>
            <w:r w:rsidRPr="008F29A0">
              <w:rPr>
                <w:rFonts w:ascii="Times New Roman" w:hAnsi="Times New Roman" w:cs="Times New Roman"/>
                <w:color w:val="000000"/>
                <w:sz w:val="24"/>
                <w:szCs w:val="18"/>
              </w:rPr>
              <w:t>1.11</w:t>
            </w:r>
          </w:p>
        </w:tc>
        <w:tc>
          <w:tcPr>
            <w:tcW w:w="1785" w:type="dxa"/>
            <w:tcBorders>
              <w:top w:val="nil"/>
              <w:left w:val="nil"/>
              <w:bottom w:val="nil"/>
              <w:right w:val="nil"/>
            </w:tcBorders>
            <w:shd w:val="clear" w:color="auto" w:fill="auto"/>
            <w:tcMar>
              <w:top w:w="15" w:type="dxa"/>
              <w:left w:w="108" w:type="dxa"/>
              <w:bottom w:w="0" w:type="dxa"/>
              <w:right w:w="108" w:type="dxa"/>
            </w:tcMar>
            <w:hideMark/>
          </w:tcPr>
          <w:p w:rsidR="00A27382" w:rsidRPr="002D2C71" w:rsidRDefault="00CC7785" w:rsidP="00916E0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Below Satisfactory</w:t>
            </w:r>
          </w:p>
        </w:tc>
        <w:tc>
          <w:tcPr>
            <w:tcW w:w="303" w:type="dxa"/>
            <w:tcBorders>
              <w:top w:val="nil"/>
              <w:left w:val="nil"/>
              <w:bottom w:val="nil"/>
              <w:right w:val="nil"/>
            </w:tcBorders>
            <w:shd w:val="clear" w:color="auto" w:fill="auto"/>
            <w:tcMar>
              <w:top w:w="15" w:type="dxa"/>
              <w:left w:w="108" w:type="dxa"/>
              <w:bottom w:w="0" w:type="dxa"/>
              <w:right w:w="108" w:type="dxa"/>
            </w:tcMar>
            <w:hideMark/>
          </w:tcPr>
          <w:p w:rsidR="00A27382" w:rsidRPr="002D2C71" w:rsidRDefault="00A27382" w:rsidP="00916E08">
            <w:pPr>
              <w:spacing w:after="0" w:line="240" w:lineRule="auto"/>
              <w:jc w:val="center"/>
              <w:rPr>
                <w:rFonts w:ascii="Times New Roman" w:eastAsia="Times New Roman" w:hAnsi="Times New Roman" w:cs="Times New Roman"/>
                <w:sz w:val="24"/>
                <w:szCs w:val="24"/>
              </w:rPr>
            </w:pPr>
            <w:r w:rsidRPr="002D2C71">
              <w:rPr>
                <w:rFonts w:ascii="Times New Roman" w:eastAsia="Times New Roman" w:hAnsi="Times New Roman" w:cs="Times New Roman"/>
                <w:kern w:val="24"/>
                <w:sz w:val="24"/>
                <w:szCs w:val="24"/>
              </w:rPr>
              <w:t> </w:t>
            </w:r>
          </w:p>
        </w:tc>
        <w:tc>
          <w:tcPr>
            <w:tcW w:w="971" w:type="dxa"/>
            <w:tcBorders>
              <w:top w:val="nil"/>
              <w:left w:val="nil"/>
              <w:bottom w:val="nil"/>
              <w:right w:val="nil"/>
            </w:tcBorders>
            <w:shd w:val="clear" w:color="auto" w:fill="auto"/>
            <w:tcMar>
              <w:top w:w="15" w:type="dxa"/>
              <w:left w:w="108" w:type="dxa"/>
              <w:bottom w:w="0" w:type="dxa"/>
              <w:right w:w="108" w:type="dxa"/>
            </w:tcMar>
            <w:hideMark/>
          </w:tcPr>
          <w:p w:rsidR="00A27382" w:rsidRPr="008F29A0" w:rsidRDefault="00117AA8" w:rsidP="00CC7785">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18"/>
              </w:rPr>
              <w:t>5</w:t>
            </w:r>
            <w:r w:rsidR="00A27382" w:rsidRPr="008F29A0">
              <w:rPr>
                <w:rFonts w:ascii="Times New Roman" w:hAnsi="Times New Roman" w:cs="Times New Roman"/>
                <w:color w:val="000000"/>
                <w:sz w:val="24"/>
                <w:szCs w:val="18"/>
              </w:rPr>
              <w:t>.60</w:t>
            </w:r>
          </w:p>
        </w:tc>
        <w:tc>
          <w:tcPr>
            <w:tcW w:w="971" w:type="dxa"/>
            <w:tcBorders>
              <w:top w:val="nil"/>
              <w:left w:val="nil"/>
              <w:bottom w:val="nil"/>
              <w:right w:val="nil"/>
            </w:tcBorders>
            <w:shd w:val="clear" w:color="auto" w:fill="auto"/>
            <w:tcMar>
              <w:top w:w="15" w:type="dxa"/>
              <w:left w:w="108" w:type="dxa"/>
              <w:bottom w:w="0" w:type="dxa"/>
              <w:right w:w="108" w:type="dxa"/>
            </w:tcMar>
            <w:hideMark/>
          </w:tcPr>
          <w:p w:rsidR="00A27382" w:rsidRPr="008F29A0" w:rsidRDefault="00A27382" w:rsidP="00CC7785">
            <w:pPr>
              <w:spacing w:after="0" w:line="240" w:lineRule="auto"/>
              <w:jc w:val="center"/>
              <w:rPr>
                <w:rFonts w:ascii="Times New Roman" w:eastAsia="Times New Roman" w:hAnsi="Times New Roman" w:cs="Times New Roman"/>
                <w:sz w:val="24"/>
                <w:szCs w:val="24"/>
              </w:rPr>
            </w:pPr>
            <w:r w:rsidRPr="008F29A0">
              <w:rPr>
                <w:rFonts w:ascii="Times New Roman" w:hAnsi="Times New Roman" w:cs="Times New Roman"/>
                <w:color w:val="000000"/>
                <w:sz w:val="24"/>
                <w:szCs w:val="18"/>
              </w:rPr>
              <w:t>1.81</w:t>
            </w:r>
          </w:p>
        </w:tc>
        <w:tc>
          <w:tcPr>
            <w:tcW w:w="1785" w:type="dxa"/>
            <w:tcBorders>
              <w:top w:val="nil"/>
              <w:left w:val="nil"/>
              <w:bottom w:val="nil"/>
            </w:tcBorders>
            <w:shd w:val="clear" w:color="auto" w:fill="auto"/>
            <w:tcMar>
              <w:top w:w="15" w:type="dxa"/>
              <w:left w:w="108" w:type="dxa"/>
              <w:bottom w:w="0" w:type="dxa"/>
              <w:right w:w="108" w:type="dxa"/>
            </w:tcMar>
            <w:hideMark/>
          </w:tcPr>
          <w:p w:rsidR="00A27382" w:rsidRPr="002D2C71" w:rsidRDefault="008F29A0" w:rsidP="00916E08">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Very Satisfactory</w:t>
            </w:r>
          </w:p>
        </w:tc>
      </w:tr>
      <w:tr w:rsidR="00A27382" w:rsidTr="00916E08">
        <w:trPr>
          <w:trHeight w:val="652"/>
          <w:jc w:val="center"/>
        </w:trPr>
        <w:tc>
          <w:tcPr>
            <w:tcW w:w="1651" w:type="dxa"/>
            <w:tcBorders>
              <w:top w:val="nil"/>
              <w:bottom w:val="nil"/>
              <w:right w:val="nil"/>
            </w:tcBorders>
            <w:shd w:val="clear" w:color="auto" w:fill="auto"/>
            <w:tcMar>
              <w:top w:w="15" w:type="dxa"/>
              <w:left w:w="108" w:type="dxa"/>
              <w:bottom w:w="0" w:type="dxa"/>
              <w:right w:w="108" w:type="dxa"/>
            </w:tcMar>
            <w:hideMark/>
          </w:tcPr>
          <w:p w:rsidR="00A27382" w:rsidRPr="002D2C71" w:rsidRDefault="00A27382" w:rsidP="00916E08">
            <w:pPr>
              <w:spacing w:after="0" w:line="240" w:lineRule="auto"/>
              <w:rPr>
                <w:rFonts w:ascii="Times New Roman" w:eastAsia="Times New Roman" w:hAnsi="Times New Roman" w:cs="Times New Roman"/>
                <w:kern w:val="24"/>
                <w:sz w:val="24"/>
                <w:szCs w:val="24"/>
              </w:rPr>
            </w:pPr>
            <w:r w:rsidRPr="002D2C71">
              <w:rPr>
                <w:rFonts w:ascii="Times New Roman" w:eastAsia="Times New Roman" w:hAnsi="Times New Roman" w:cs="Times New Roman"/>
                <w:kern w:val="24"/>
                <w:sz w:val="24"/>
                <w:szCs w:val="24"/>
              </w:rPr>
              <w:t>3. Joint Variation</w:t>
            </w:r>
          </w:p>
        </w:tc>
        <w:tc>
          <w:tcPr>
            <w:tcW w:w="872" w:type="dxa"/>
            <w:tcBorders>
              <w:top w:val="nil"/>
              <w:left w:val="nil"/>
              <w:bottom w:val="nil"/>
              <w:right w:val="nil"/>
            </w:tcBorders>
            <w:shd w:val="clear" w:color="auto" w:fill="auto"/>
            <w:tcMar>
              <w:top w:w="15" w:type="dxa"/>
              <w:left w:w="108" w:type="dxa"/>
              <w:bottom w:w="0" w:type="dxa"/>
              <w:right w:w="108" w:type="dxa"/>
            </w:tcMar>
            <w:hideMark/>
          </w:tcPr>
          <w:p w:rsidR="00A27382" w:rsidRPr="008F29A0" w:rsidRDefault="00117AA8" w:rsidP="00CC7785">
            <w:pPr>
              <w:spacing w:after="0" w:line="240" w:lineRule="auto"/>
              <w:rPr>
                <w:rFonts w:ascii="Times New Roman" w:eastAsia="Times New Roman" w:hAnsi="Times New Roman" w:cs="Times New Roman"/>
                <w:b/>
                <w:kern w:val="24"/>
                <w:sz w:val="24"/>
                <w:szCs w:val="24"/>
              </w:rPr>
            </w:pPr>
            <w:r>
              <w:rPr>
                <w:rFonts w:ascii="Times New Roman" w:hAnsi="Times New Roman" w:cs="Times New Roman"/>
                <w:color w:val="000000"/>
                <w:sz w:val="24"/>
                <w:szCs w:val="18"/>
              </w:rPr>
              <w:t>2.6</w:t>
            </w:r>
            <w:r w:rsidR="00CC7785" w:rsidRPr="008F29A0">
              <w:rPr>
                <w:rFonts w:ascii="Times New Roman" w:hAnsi="Times New Roman" w:cs="Times New Roman"/>
                <w:color w:val="000000"/>
                <w:sz w:val="24"/>
                <w:szCs w:val="18"/>
              </w:rPr>
              <w:t>7</w:t>
            </w:r>
          </w:p>
        </w:tc>
        <w:tc>
          <w:tcPr>
            <w:tcW w:w="971" w:type="dxa"/>
            <w:tcBorders>
              <w:top w:val="nil"/>
              <w:left w:val="nil"/>
              <w:bottom w:val="nil"/>
              <w:right w:val="nil"/>
            </w:tcBorders>
            <w:shd w:val="clear" w:color="auto" w:fill="auto"/>
            <w:tcMar>
              <w:top w:w="15" w:type="dxa"/>
              <w:left w:w="108" w:type="dxa"/>
              <w:bottom w:w="0" w:type="dxa"/>
              <w:right w:w="108" w:type="dxa"/>
            </w:tcMar>
            <w:hideMark/>
          </w:tcPr>
          <w:p w:rsidR="00A27382" w:rsidRPr="008F29A0" w:rsidRDefault="00A27382" w:rsidP="00CC7785">
            <w:pPr>
              <w:spacing w:after="0" w:line="240" w:lineRule="auto"/>
              <w:jc w:val="center"/>
              <w:rPr>
                <w:rFonts w:ascii="Times New Roman" w:eastAsia="Times New Roman" w:hAnsi="Times New Roman" w:cs="Times New Roman"/>
                <w:b/>
                <w:kern w:val="24"/>
                <w:sz w:val="24"/>
                <w:szCs w:val="24"/>
              </w:rPr>
            </w:pPr>
            <w:r w:rsidRPr="008F29A0">
              <w:rPr>
                <w:rFonts w:ascii="Times New Roman" w:hAnsi="Times New Roman" w:cs="Times New Roman"/>
                <w:color w:val="000000"/>
                <w:sz w:val="24"/>
                <w:szCs w:val="18"/>
              </w:rPr>
              <w:t>1.3</w:t>
            </w:r>
            <w:r w:rsidR="00CC7785" w:rsidRPr="008F29A0">
              <w:rPr>
                <w:rFonts w:ascii="Times New Roman" w:hAnsi="Times New Roman" w:cs="Times New Roman"/>
                <w:color w:val="000000"/>
                <w:sz w:val="24"/>
                <w:szCs w:val="18"/>
              </w:rPr>
              <w:t>8</w:t>
            </w:r>
          </w:p>
        </w:tc>
        <w:tc>
          <w:tcPr>
            <w:tcW w:w="1785" w:type="dxa"/>
            <w:tcBorders>
              <w:top w:val="nil"/>
              <w:left w:val="nil"/>
              <w:bottom w:val="nil"/>
              <w:right w:val="nil"/>
            </w:tcBorders>
            <w:shd w:val="clear" w:color="auto" w:fill="auto"/>
            <w:tcMar>
              <w:top w:w="15" w:type="dxa"/>
              <w:left w:w="108" w:type="dxa"/>
              <w:bottom w:w="0" w:type="dxa"/>
              <w:right w:w="108" w:type="dxa"/>
            </w:tcMar>
            <w:hideMark/>
          </w:tcPr>
          <w:p w:rsidR="00A27382" w:rsidRPr="002D2C71" w:rsidRDefault="00CC7785" w:rsidP="00CC7785">
            <w:pPr>
              <w:spacing w:after="0" w:line="240" w:lineRule="auto"/>
              <w:jc w:val="center"/>
              <w:rPr>
                <w:rFonts w:ascii="Times New Roman" w:eastAsia="Times New Roman" w:hAnsi="Times New Roman" w:cs="Times New Roman"/>
                <w:kern w:val="24"/>
                <w:sz w:val="24"/>
                <w:szCs w:val="24"/>
              </w:rPr>
            </w:pPr>
            <w:r>
              <w:rPr>
                <w:rFonts w:ascii="Times New Roman" w:eastAsia="Times New Roman" w:hAnsi="Times New Roman" w:cs="Times New Roman"/>
                <w:kern w:val="24"/>
                <w:sz w:val="24"/>
                <w:szCs w:val="24"/>
              </w:rPr>
              <w:t>Below Satisfactory</w:t>
            </w:r>
          </w:p>
        </w:tc>
        <w:tc>
          <w:tcPr>
            <w:tcW w:w="303" w:type="dxa"/>
            <w:tcBorders>
              <w:top w:val="nil"/>
              <w:left w:val="nil"/>
              <w:bottom w:val="nil"/>
              <w:right w:val="nil"/>
            </w:tcBorders>
            <w:shd w:val="clear" w:color="auto" w:fill="auto"/>
            <w:tcMar>
              <w:top w:w="15" w:type="dxa"/>
              <w:left w:w="108" w:type="dxa"/>
              <w:bottom w:w="0" w:type="dxa"/>
              <w:right w:w="108" w:type="dxa"/>
            </w:tcMar>
            <w:hideMark/>
          </w:tcPr>
          <w:p w:rsidR="00A27382" w:rsidRPr="002D2C71" w:rsidRDefault="00A27382" w:rsidP="00916E08">
            <w:pPr>
              <w:spacing w:after="0" w:line="240" w:lineRule="auto"/>
              <w:jc w:val="center"/>
              <w:rPr>
                <w:rFonts w:ascii="Times New Roman" w:eastAsia="Times New Roman" w:hAnsi="Times New Roman" w:cs="Times New Roman"/>
                <w:b/>
                <w:sz w:val="24"/>
                <w:szCs w:val="24"/>
              </w:rPr>
            </w:pPr>
            <w:r w:rsidRPr="002D2C71">
              <w:rPr>
                <w:rFonts w:ascii="Times New Roman" w:eastAsia="Times New Roman" w:hAnsi="Times New Roman" w:cs="Times New Roman"/>
                <w:b/>
                <w:kern w:val="24"/>
                <w:sz w:val="24"/>
                <w:szCs w:val="24"/>
              </w:rPr>
              <w:t> </w:t>
            </w:r>
          </w:p>
        </w:tc>
        <w:tc>
          <w:tcPr>
            <w:tcW w:w="971" w:type="dxa"/>
            <w:tcBorders>
              <w:top w:val="nil"/>
              <w:left w:val="nil"/>
              <w:bottom w:val="nil"/>
              <w:right w:val="nil"/>
            </w:tcBorders>
            <w:shd w:val="clear" w:color="auto" w:fill="auto"/>
            <w:tcMar>
              <w:top w:w="15" w:type="dxa"/>
              <w:left w:w="108" w:type="dxa"/>
              <w:bottom w:w="0" w:type="dxa"/>
              <w:right w:w="108" w:type="dxa"/>
            </w:tcMar>
            <w:hideMark/>
          </w:tcPr>
          <w:p w:rsidR="00A27382" w:rsidRPr="008F29A0" w:rsidRDefault="00117AA8" w:rsidP="00CC7785">
            <w:pPr>
              <w:spacing w:after="0" w:line="240" w:lineRule="auto"/>
              <w:jc w:val="center"/>
              <w:rPr>
                <w:rFonts w:ascii="Times New Roman" w:eastAsia="Times New Roman" w:hAnsi="Times New Roman" w:cs="Times New Roman"/>
                <w:b/>
                <w:kern w:val="24"/>
                <w:sz w:val="24"/>
                <w:szCs w:val="24"/>
              </w:rPr>
            </w:pPr>
            <w:r>
              <w:rPr>
                <w:rFonts w:ascii="Times New Roman" w:hAnsi="Times New Roman" w:cs="Times New Roman"/>
                <w:color w:val="000000"/>
                <w:sz w:val="24"/>
                <w:szCs w:val="18"/>
              </w:rPr>
              <w:t>4</w:t>
            </w:r>
            <w:r w:rsidR="00A27382" w:rsidRPr="008F29A0">
              <w:rPr>
                <w:rFonts w:ascii="Times New Roman" w:hAnsi="Times New Roman" w:cs="Times New Roman"/>
                <w:color w:val="000000"/>
                <w:sz w:val="24"/>
                <w:szCs w:val="18"/>
              </w:rPr>
              <w:t>.70</w:t>
            </w:r>
          </w:p>
        </w:tc>
        <w:tc>
          <w:tcPr>
            <w:tcW w:w="971" w:type="dxa"/>
            <w:tcBorders>
              <w:top w:val="nil"/>
              <w:left w:val="nil"/>
              <w:bottom w:val="nil"/>
              <w:right w:val="nil"/>
            </w:tcBorders>
            <w:shd w:val="clear" w:color="auto" w:fill="auto"/>
            <w:tcMar>
              <w:top w:w="15" w:type="dxa"/>
              <w:left w:w="108" w:type="dxa"/>
              <w:bottom w:w="0" w:type="dxa"/>
              <w:right w:w="108" w:type="dxa"/>
            </w:tcMar>
            <w:hideMark/>
          </w:tcPr>
          <w:p w:rsidR="00A27382" w:rsidRPr="008F29A0" w:rsidRDefault="00A27382" w:rsidP="00CC7785">
            <w:pPr>
              <w:spacing w:after="0" w:line="240" w:lineRule="auto"/>
              <w:jc w:val="center"/>
              <w:rPr>
                <w:rFonts w:ascii="Times New Roman" w:eastAsia="Times New Roman" w:hAnsi="Times New Roman" w:cs="Times New Roman"/>
                <w:b/>
                <w:kern w:val="24"/>
                <w:sz w:val="24"/>
                <w:szCs w:val="24"/>
              </w:rPr>
            </w:pPr>
            <w:r w:rsidRPr="008F29A0">
              <w:rPr>
                <w:rFonts w:ascii="Times New Roman" w:hAnsi="Times New Roman" w:cs="Times New Roman"/>
                <w:color w:val="000000"/>
                <w:sz w:val="24"/>
                <w:szCs w:val="18"/>
              </w:rPr>
              <w:t>1.4</w:t>
            </w:r>
            <w:r w:rsidR="00CC7785" w:rsidRPr="008F29A0">
              <w:rPr>
                <w:rFonts w:ascii="Times New Roman" w:hAnsi="Times New Roman" w:cs="Times New Roman"/>
                <w:color w:val="000000"/>
                <w:sz w:val="24"/>
                <w:szCs w:val="18"/>
              </w:rPr>
              <w:t>7</w:t>
            </w:r>
          </w:p>
        </w:tc>
        <w:tc>
          <w:tcPr>
            <w:tcW w:w="1785" w:type="dxa"/>
            <w:tcBorders>
              <w:top w:val="nil"/>
              <w:left w:val="nil"/>
              <w:bottom w:val="nil"/>
            </w:tcBorders>
            <w:shd w:val="clear" w:color="auto" w:fill="auto"/>
            <w:tcMar>
              <w:top w:w="15" w:type="dxa"/>
              <w:left w:w="108" w:type="dxa"/>
              <w:bottom w:w="0" w:type="dxa"/>
              <w:right w:w="108" w:type="dxa"/>
            </w:tcMar>
            <w:hideMark/>
          </w:tcPr>
          <w:p w:rsidR="00A27382" w:rsidRPr="002D2C71" w:rsidRDefault="008F29A0" w:rsidP="00916E08">
            <w:pPr>
              <w:spacing w:after="0" w:line="240" w:lineRule="auto"/>
              <w:jc w:val="center"/>
              <w:rPr>
                <w:rFonts w:ascii="Times New Roman" w:eastAsia="Times New Roman" w:hAnsi="Times New Roman"/>
                <w:kern w:val="24"/>
                <w:sz w:val="24"/>
                <w:szCs w:val="24"/>
              </w:rPr>
            </w:pPr>
            <w:r>
              <w:rPr>
                <w:rFonts w:ascii="Times New Roman" w:eastAsia="Times New Roman" w:hAnsi="Times New Roman"/>
                <w:kern w:val="24"/>
                <w:sz w:val="24"/>
                <w:szCs w:val="24"/>
              </w:rPr>
              <w:t>Very Satisfactory</w:t>
            </w:r>
          </w:p>
        </w:tc>
      </w:tr>
      <w:tr w:rsidR="00A27382" w:rsidTr="00916E08">
        <w:trPr>
          <w:trHeight w:val="648"/>
          <w:jc w:val="center"/>
        </w:trPr>
        <w:tc>
          <w:tcPr>
            <w:tcW w:w="1651" w:type="dxa"/>
            <w:tcBorders>
              <w:top w:val="nil"/>
              <w:bottom w:val="nil"/>
              <w:right w:val="nil"/>
            </w:tcBorders>
            <w:shd w:val="clear" w:color="auto" w:fill="auto"/>
            <w:tcMar>
              <w:top w:w="15" w:type="dxa"/>
              <w:left w:w="108" w:type="dxa"/>
              <w:bottom w:w="0" w:type="dxa"/>
              <w:right w:w="108" w:type="dxa"/>
            </w:tcMar>
          </w:tcPr>
          <w:p w:rsidR="00A27382" w:rsidRPr="002D2C71" w:rsidRDefault="00A27382" w:rsidP="00916E08">
            <w:pPr>
              <w:spacing w:after="0" w:line="240" w:lineRule="auto"/>
              <w:rPr>
                <w:rFonts w:ascii="Times New Roman" w:eastAsia="Times New Roman" w:hAnsi="Times New Roman" w:cs="Times New Roman"/>
                <w:kern w:val="24"/>
                <w:sz w:val="24"/>
                <w:szCs w:val="24"/>
              </w:rPr>
            </w:pPr>
            <w:r w:rsidRPr="002D2C71">
              <w:rPr>
                <w:rFonts w:ascii="Times New Roman" w:eastAsia="Times New Roman" w:hAnsi="Times New Roman" w:cs="Times New Roman"/>
                <w:kern w:val="24"/>
                <w:sz w:val="24"/>
                <w:szCs w:val="24"/>
              </w:rPr>
              <w:t>4. Combine Variation</w:t>
            </w:r>
          </w:p>
        </w:tc>
        <w:tc>
          <w:tcPr>
            <w:tcW w:w="872" w:type="dxa"/>
            <w:tcBorders>
              <w:top w:val="nil"/>
              <w:left w:val="nil"/>
              <w:bottom w:val="nil"/>
              <w:right w:val="nil"/>
            </w:tcBorders>
            <w:shd w:val="clear" w:color="auto" w:fill="auto"/>
            <w:tcMar>
              <w:top w:w="15" w:type="dxa"/>
              <w:left w:w="108" w:type="dxa"/>
              <w:bottom w:w="0" w:type="dxa"/>
              <w:right w:w="108" w:type="dxa"/>
            </w:tcMar>
          </w:tcPr>
          <w:p w:rsidR="00A27382" w:rsidRPr="008F29A0" w:rsidRDefault="00117AA8" w:rsidP="00CC7785">
            <w:pPr>
              <w:spacing w:after="0" w:line="240" w:lineRule="auto"/>
              <w:rPr>
                <w:rFonts w:ascii="Times New Roman" w:eastAsia="Times New Roman" w:hAnsi="Times New Roman" w:cs="Times New Roman"/>
                <w:b/>
                <w:kern w:val="24"/>
                <w:sz w:val="24"/>
                <w:szCs w:val="24"/>
              </w:rPr>
            </w:pPr>
            <w:r>
              <w:rPr>
                <w:rFonts w:ascii="Times New Roman" w:hAnsi="Times New Roman" w:cs="Times New Roman"/>
                <w:color w:val="000000"/>
                <w:sz w:val="24"/>
                <w:szCs w:val="18"/>
              </w:rPr>
              <w:t>2.00</w:t>
            </w:r>
          </w:p>
        </w:tc>
        <w:tc>
          <w:tcPr>
            <w:tcW w:w="971" w:type="dxa"/>
            <w:tcBorders>
              <w:top w:val="nil"/>
              <w:left w:val="nil"/>
              <w:bottom w:val="nil"/>
              <w:right w:val="nil"/>
            </w:tcBorders>
            <w:shd w:val="clear" w:color="auto" w:fill="auto"/>
            <w:tcMar>
              <w:top w:w="15" w:type="dxa"/>
              <w:left w:w="108" w:type="dxa"/>
              <w:bottom w:w="0" w:type="dxa"/>
              <w:right w:w="108" w:type="dxa"/>
            </w:tcMar>
          </w:tcPr>
          <w:p w:rsidR="00A27382" w:rsidRPr="008F29A0" w:rsidRDefault="00A27382" w:rsidP="00CC7785">
            <w:pPr>
              <w:spacing w:after="0" w:line="240" w:lineRule="auto"/>
              <w:jc w:val="center"/>
              <w:rPr>
                <w:rFonts w:ascii="Times New Roman" w:eastAsia="Times New Roman" w:hAnsi="Times New Roman" w:cs="Times New Roman"/>
                <w:b/>
                <w:kern w:val="24"/>
                <w:sz w:val="24"/>
                <w:szCs w:val="24"/>
              </w:rPr>
            </w:pPr>
            <w:r w:rsidRPr="008F29A0">
              <w:rPr>
                <w:rFonts w:ascii="Times New Roman" w:hAnsi="Times New Roman" w:cs="Times New Roman"/>
                <w:color w:val="000000"/>
                <w:sz w:val="24"/>
                <w:szCs w:val="18"/>
              </w:rPr>
              <w:t>1.</w:t>
            </w:r>
            <w:r w:rsidR="00CC7785" w:rsidRPr="008F29A0">
              <w:rPr>
                <w:rFonts w:ascii="Times New Roman" w:hAnsi="Times New Roman" w:cs="Times New Roman"/>
                <w:color w:val="000000"/>
                <w:sz w:val="24"/>
                <w:szCs w:val="18"/>
              </w:rPr>
              <w:t>10</w:t>
            </w:r>
          </w:p>
        </w:tc>
        <w:tc>
          <w:tcPr>
            <w:tcW w:w="1785" w:type="dxa"/>
            <w:tcBorders>
              <w:top w:val="nil"/>
              <w:left w:val="nil"/>
              <w:bottom w:val="nil"/>
              <w:right w:val="nil"/>
            </w:tcBorders>
            <w:shd w:val="clear" w:color="auto" w:fill="auto"/>
            <w:tcMar>
              <w:top w:w="15" w:type="dxa"/>
              <w:left w:w="108" w:type="dxa"/>
              <w:bottom w:w="0" w:type="dxa"/>
              <w:right w:w="108" w:type="dxa"/>
            </w:tcMar>
          </w:tcPr>
          <w:p w:rsidR="00A27382" w:rsidRPr="002D2C71" w:rsidRDefault="00117AA8" w:rsidP="00916E08">
            <w:pPr>
              <w:spacing w:after="0" w:line="240" w:lineRule="auto"/>
              <w:jc w:val="center"/>
              <w:rPr>
                <w:rFonts w:ascii="Times New Roman" w:eastAsia="Times New Roman" w:hAnsi="Times New Roman" w:cs="Times New Roman"/>
                <w:kern w:val="24"/>
                <w:sz w:val="24"/>
                <w:szCs w:val="24"/>
              </w:rPr>
            </w:pPr>
            <w:r>
              <w:rPr>
                <w:rFonts w:ascii="Times New Roman" w:eastAsia="Times New Roman" w:hAnsi="Times New Roman" w:cs="Times New Roman"/>
                <w:kern w:val="24"/>
                <w:sz w:val="24"/>
                <w:szCs w:val="24"/>
              </w:rPr>
              <w:t>Below Satisfactory</w:t>
            </w:r>
          </w:p>
        </w:tc>
        <w:tc>
          <w:tcPr>
            <w:tcW w:w="303" w:type="dxa"/>
            <w:tcBorders>
              <w:top w:val="nil"/>
              <w:left w:val="nil"/>
              <w:bottom w:val="nil"/>
              <w:right w:val="nil"/>
            </w:tcBorders>
            <w:shd w:val="clear" w:color="auto" w:fill="auto"/>
            <w:tcMar>
              <w:top w:w="15" w:type="dxa"/>
              <w:left w:w="108" w:type="dxa"/>
              <w:bottom w:w="0" w:type="dxa"/>
              <w:right w:w="108" w:type="dxa"/>
            </w:tcMar>
          </w:tcPr>
          <w:p w:rsidR="00A27382" w:rsidRPr="002D2C71" w:rsidRDefault="00A27382" w:rsidP="00916E08">
            <w:pPr>
              <w:spacing w:after="0" w:line="240" w:lineRule="auto"/>
              <w:jc w:val="center"/>
              <w:rPr>
                <w:rFonts w:ascii="Times New Roman" w:eastAsia="Times New Roman" w:hAnsi="Times New Roman" w:cs="Times New Roman"/>
                <w:b/>
                <w:kern w:val="24"/>
                <w:sz w:val="24"/>
                <w:szCs w:val="24"/>
              </w:rPr>
            </w:pPr>
          </w:p>
        </w:tc>
        <w:tc>
          <w:tcPr>
            <w:tcW w:w="971" w:type="dxa"/>
            <w:tcBorders>
              <w:top w:val="nil"/>
              <w:left w:val="nil"/>
              <w:bottom w:val="nil"/>
              <w:right w:val="nil"/>
            </w:tcBorders>
            <w:shd w:val="clear" w:color="auto" w:fill="auto"/>
            <w:tcMar>
              <w:top w:w="15" w:type="dxa"/>
              <w:left w:w="108" w:type="dxa"/>
              <w:bottom w:w="0" w:type="dxa"/>
              <w:right w:w="108" w:type="dxa"/>
            </w:tcMar>
          </w:tcPr>
          <w:p w:rsidR="00A27382" w:rsidRPr="008F29A0" w:rsidRDefault="00117AA8" w:rsidP="00CC7785">
            <w:pPr>
              <w:spacing w:after="0" w:line="240" w:lineRule="auto"/>
              <w:jc w:val="center"/>
              <w:rPr>
                <w:rFonts w:ascii="Times New Roman" w:eastAsia="Times New Roman" w:hAnsi="Times New Roman" w:cs="Times New Roman"/>
                <w:b/>
                <w:kern w:val="24"/>
                <w:sz w:val="24"/>
                <w:szCs w:val="24"/>
              </w:rPr>
            </w:pPr>
            <w:r>
              <w:rPr>
                <w:rFonts w:ascii="Times New Roman" w:hAnsi="Times New Roman" w:cs="Times New Roman"/>
                <w:color w:val="000000"/>
                <w:sz w:val="24"/>
                <w:szCs w:val="18"/>
              </w:rPr>
              <w:t>3</w:t>
            </w:r>
            <w:r w:rsidR="00A27382" w:rsidRPr="008F29A0">
              <w:rPr>
                <w:rFonts w:ascii="Times New Roman" w:hAnsi="Times New Roman" w:cs="Times New Roman"/>
                <w:color w:val="000000"/>
                <w:sz w:val="24"/>
                <w:szCs w:val="18"/>
              </w:rPr>
              <w:t>.60</w:t>
            </w:r>
          </w:p>
        </w:tc>
        <w:tc>
          <w:tcPr>
            <w:tcW w:w="971" w:type="dxa"/>
            <w:tcBorders>
              <w:top w:val="nil"/>
              <w:left w:val="nil"/>
              <w:bottom w:val="nil"/>
              <w:right w:val="nil"/>
            </w:tcBorders>
            <w:shd w:val="clear" w:color="auto" w:fill="auto"/>
            <w:tcMar>
              <w:top w:w="15" w:type="dxa"/>
              <w:left w:w="108" w:type="dxa"/>
              <w:bottom w:w="0" w:type="dxa"/>
              <w:right w:w="108" w:type="dxa"/>
            </w:tcMar>
          </w:tcPr>
          <w:p w:rsidR="00A27382" w:rsidRPr="008F29A0" w:rsidRDefault="00A27382" w:rsidP="00CC7785">
            <w:pPr>
              <w:spacing w:after="0" w:line="240" w:lineRule="auto"/>
              <w:jc w:val="center"/>
              <w:rPr>
                <w:rFonts w:ascii="Times New Roman" w:eastAsia="Times New Roman" w:hAnsi="Times New Roman" w:cs="Times New Roman"/>
                <w:b/>
                <w:kern w:val="24"/>
                <w:sz w:val="24"/>
                <w:szCs w:val="24"/>
              </w:rPr>
            </w:pPr>
            <w:r w:rsidRPr="008F29A0">
              <w:rPr>
                <w:rFonts w:ascii="Times New Roman" w:hAnsi="Times New Roman" w:cs="Times New Roman"/>
                <w:color w:val="000000"/>
                <w:sz w:val="24"/>
                <w:szCs w:val="18"/>
              </w:rPr>
              <w:t>1.52</w:t>
            </w:r>
          </w:p>
        </w:tc>
        <w:tc>
          <w:tcPr>
            <w:tcW w:w="1785" w:type="dxa"/>
            <w:tcBorders>
              <w:top w:val="nil"/>
              <w:left w:val="nil"/>
              <w:bottom w:val="nil"/>
            </w:tcBorders>
            <w:shd w:val="clear" w:color="auto" w:fill="auto"/>
            <w:tcMar>
              <w:top w:w="15" w:type="dxa"/>
              <w:left w:w="108" w:type="dxa"/>
              <w:bottom w:w="0" w:type="dxa"/>
              <w:right w:w="108" w:type="dxa"/>
            </w:tcMar>
          </w:tcPr>
          <w:p w:rsidR="00A27382" w:rsidRPr="002D2C71" w:rsidRDefault="008F29A0" w:rsidP="008F29A0">
            <w:pPr>
              <w:spacing w:after="0" w:line="240" w:lineRule="auto"/>
              <w:jc w:val="center"/>
              <w:rPr>
                <w:rFonts w:ascii="Times New Roman" w:eastAsia="Times New Roman" w:hAnsi="Times New Roman"/>
                <w:kern w:val="24"/>
                <w:sz w:val="24"/>
                <w:szCs w:val="24"/>
              </w:rPr>
            </w:pPr>
            <w:r>
              <w:rPr>
                <w:rFonts w:ascii="Times New Roman" w:eastAsia="Times New Roman" w:hAnsi="Times New Roman"/>
                <w:kern w:val="24"/>
                <w:sz w:val="24"/>
                <w:szCs w:val="24"/>
              </w:rPr>
              <w:t>Very Satisfactory</w:t>
            </w:r>
          </w:p>
        </w:tc>
      </w:tr>
      <w:tr w:rsidR="00A27382" w:rsidTr="00916E08">
        <w:trPr>
          <w:trHeight w:val="507"/>
          <w:jc w:val="center"/>
        </w:trPr>
        <w:tc>
          <w:tcPr>
            <w:tcW w:w="1651" w:type="dxa"/>
            <w:tcBorders>
              <w:top w:val="nil"/>
              <w:right w:val="nil"/>
            </w:tcBorders>
            <w:shd w:val="clear" w:color="auto" w:fill="auto"/>
            <w:tcMar>
              <w:top w:w="15" w:type="dxa"/>
              <w:left w:w="108" w:type="dxa"/>
              <w:bottom w:w="0" w:type="dxa"/>
              <w:right w:w="108" w:type="dxa"/>
            </w:tcMar>
          </w:tcPr>
          <w:p w:rsidR="00A27382" w:rsidRDefault="00A27382" w:rsidP="00916E08">
            <w:pPr>
              <w:spacing w:after="0" w:line="240" w:lineRule="auto"/>
              <w:rPr>
                <w:rFonts w:ascii="Times New Roman" w:eastAsia="Times New Roman" w:hAnsi="Times New Roman"/>
                <w:b/>
                <w:kern w:val="24"/>
                <w:sz w:val="24"/>
                <w:szCs w:val="24"/>
              </w:rPr>
            </w:pPr>
            <w:r>
              <w:rPr>
                <w:rFonts w:ascii="Times New Roman" w:eastAsia="Times New Roman" w:hAnsi="Times New Roman"/>
                <w:b/>
                <w:kern w:val="24"/>
                <w:sz w:val="24"/>
                <w:szCs w:val="24"/>
              </w:rPr>
              <w:t>Overall</w:t>
            </w:r>
          </w:p>
        </w:tc>
        <w:tc>
          <w:tcPr>
            <w:tcW w:w="872" w:type="dxa"/>
            <w:tcBorders>
              <w:top w:val="nil"/>
              <w:left w:val="nil"/>
              <w:right w:val="nil"/>
            </w:tcBorders>
            <w:shd w:val="clear" w:color="auto" w:fill="auto"/>
            <w:tcMar>
              <w:top w:w="15" w:type="dxa"/>
              <w:left w:w="108" w:type="dxa"/>
              <w:bottom w:w="0" w:type="dxa"/>
              <w:right w:w="108" w:type="dxa"/>
            </w:tcMar>
          </w:tcPr>
          <w:p w:rsidR="00A27382" w:rsidRDefault="00117AA8" w:rsidP="00916E08">
            <w:pPr>
              <w:spacing w:after="0" w:line="240" w:lineRule="auto"/>
              <w:rPr>
                <w:rFonts w:ascii="Times New Roman" w:eastAsia="Times New Roman" w:hAnsi="Times New Roman"/>
                <w:b/>
                <w:kern w:val="24"/>
                <w:sz w:val="24"/>
                <w:szCs w:val="24"/>
              </w:rPr>
            </w:pPr>
            <w:r>
              <w:rPr>
                <w:rFonts w:ascii="Times New Roman" w:eastAsia="Times New Roman" w:hAnsi="Times New Roman"/>
                <w:b/>
                <w:kern w:val="24"/>
                <w:sz w:val="24"/>
                <w:szCs w:val="24"/>
              </w:rPr>
              <w:t>2.87</w:t>
            </w:r>
          </w:p>
        </w:tc>
        <w:tc>
          <w:tcPr>
            <w:tcW w:w="971" w:type="dxa"/>
            <w:tcBorders>
              <w:top w:val="nil"/>
              <w:left w:val="nil"/>
              <w:right w:val="nil"/>
            </w:tcBorders>
            <w:shd w:val="clear" w:color="auto" w:fill="auto"/>
            <w:tcMar>
              <w:top w:w="15" w:type="dxa"/>
              <w:left w:w="108" w:type="dxa"/>
              <w:bottom w:w="0" w:type="dxa"/>
              <w:right w:w="108" w:type="dxa"/>
            </w:tcMar>
          </w:tcPr>
          <w:p w:rsidR="00A27382" w:rsidRDefault="00CC7785" w:rsidP="00916E08">
            <w:pPr>
              <w:spacing w:after="0" w:line="240" w:lineRule="auto"/>
              <w:jc w:val="center"/>
              <w:rPr>
                <w:rFonts w:ascii="Times New Roman" w:eastAsia="Times New Roman" w:hAnsi="Times New Roman"/>
                <w:b/>
                <w:kern w:val="24"/>
                <w:sz w:val="24"/>
                <w:szCs w:val="24"/>
              </w:rPr>
            </w:pPr>
            <w:r>
              <w:rPr>
                <w:rFonts w:ascii="Times New Roman" w:eastAsia="Times New Roman" w:hAnsi="Times New Roman"/>
                <w:b/>
                <w:kern w:val="24"/>
                <w:sz w:val="24"/>
                <w:szCs w:val="24"/>
              </w:rPr>
              <w:t>1.20</w:t>
            </w:r>
          </w:p>
        </w:tc>
        <w:tc>
          <w:tcPr>
            <w:tcW w:w="1785" w:type="dxa"/>
            <w:tcBorders>
              <w:top w:val="nil"/>
              <w:left w:val="nil"/>
              <w:right w:val="nil"/>
            </w:tcBorders>
            <w:shd w:val="clear" w:color="auto" w:fill="auto"/>
            <w:tcMar>
              <w:top w:w="15" w:type="dxa"/>
              <w:left w:w="108" w:type="dxa"/>
              <w:bottom w:w="0" w:type="dxa"/>
              <w:right w:w="108" w:type="dxa"/>
            </w:tcMar>
          </w:tcPr>
          <w:p w:rsidR="00A27382" w:rsidRPr="008F29A0" w:rsidRDefault="00CC7785" w:rsidP="00916E08">
            <w:pPr>
              <w:spacing w:after="0" w:line="240" w:lineRule="auto"/>
              <w:jc w:val="center"/>
              <w:rPr>
                <w:rFonts w:ascii="Times New Roman" w:eastAsia="Times New Roman" w:hAnsi="Times New Roman"/>
                <w:b/>
                <w:kern w:val="24"/>
                <w:sz w:val="24"/>
                <w:szCs w:val="24"/>
              </w:rPr>
            </w:pPr>
            <w:r w:rsidRPr="008F29A0">
              <w:rPr>
                <w:rFonts w:ascii="Times New Roman" w:eastAsia="Times New Roman" w:hAnsi="Times New Roman"/>
                <w:b/>
                <w:kern w:val="24"/>
                <w:sz w:val="24"/>
                <w:szCs w:val="24"/>
              </w:rPr>
              <w:t>Below Satisfactory</w:t>
            </w:r>
          </w:p>
        </w:tc>
        <w:tc>
          <w:tcPr>
            <w:tcW w:w="303" w:type="dxa"/>
            <w:tcBorders>
              <w:top w:val="nil"/>
              <w:left w:val="nil"/>
              <w:right w:val="nil"/>
            </w:tcBorders>
            <w:shd w:val="clear" w:color="auto" w:fill="auto"/>
            <w:tcMar>
              <w:top w:w="15" w:type="dxa"/>
              <w:left w:w="108" w:type="dxa"/>
              <w:bottom w:w="0" w:type="dxa"/>
              <w:right w:w="108" w:type="dxa"/>
            </w:tcMar>
          </w:tcPr>
          <w:p w:rsidR="00A27382" w:rsidRDefault="00A27382" w:rsidP="00916E08">
            <w:pPr>
              <w:spacing w:after="0" w:line="240" w:lineRule="auto"/>
              <w:jc w:val="center"/>
              <w:rPr>
                <w:rFonts w:ascii="Times New Roman" w:eastAsia="Times New Roman" w:hAnsi="Times New Roman"/>
                <w:b/>
                <w:kern w:val="24"/>
                <w:sz w:val="24"/>
                <w:szCs w:val="24"/>
              </w:rPr>
            </w:pPr>
          </w:p>
        </w:tc>
        <w:tc>
          <w:tcPr>
            <w:tcW w:w="971" w:type="dxa"/>
            <w:tcBorders>
              <w:top w:val="nil"/>
              <w:left w:val="nil"/>
              <w:right w:val="nil"/>
            </w:tcBorders>
            <w:shd w:val="clear" w:color="auto" w:fill="auto"/>
            <w:tcMar>
              <w:top w:w="15" w:type="dxa"/>
              <w:left w:w="108" w:type="dxa"/>
              <w:bottom w:w="0" w:type="dxa"/>
              <w:right w:w="108" w:type="dxa"/>
            </w:tcMar>
          </w:tcPr>
          <w:p w:rsidR="00A27382" w:rsidRDefault="00592520" w:rsidP="00916E08">
            <w:pPr>
              <w:spacing w:after="0" w:line="240" w:lineRule="auto"/>
              <w:jc w:val="center"/>
              <w:rPr>
                <w:rFonts w:ascii="Times New Roman" w:eastAsia="Times New Roman" w:hAnsi="Times New Roman"/>
                <w:b/>
                <w:kern w:val="24"/>
                <w:sz w:val="24"/>
                <w:szCs w:val="24"/>
              </w:rPr>
            </w:pPr>
            <w:r>
              <w:rPr>
                <w:rFonts w:ascii="Times New Roman" w:eastAsia="Times New Roman" w:hAnsi="Times New Roman"/>
                <w:b/>
                <w:kern w:val="24"/>
                <w:sz w:val="24"/>
                <w:szCs w:val="24"/>
              </w:rPr>
              <w:t>5.60</w:t>
            </w:r>
          </w:p>
        </w:tc>
        <w:tc>
          <w:tcPr>
            <w:tcW w:w="971" w:type="dxa"/>
            <w:tcBorders>
              <w:top w:val="nil"/>
              <w:left w:val="nil"/>
              <w:right w:val="nil"/>
            </w:tcBorders>
            <w:shd w:val="clear" w:color="auto" w:fill="auto"/>
            <w:tcMar>
              <w:top w:w="15" w:type="dxa"/>
              <w:left w:w="108" w:type="dxa"/>
              <w:bottom w:w="0" w:type="dxa"/>
              <w:right w:w="108" w:type="dxa"/>
            </w:tcMar>
          </w:tcPr>
          <w:p w:rsidR="00A27382" w:rsidRDefault="00592520" w:rsidP="00117AA8">
            <w:pPr>
              <w:spacing w:after="0" w:line="240" w:lineRule="auto"/>
              <w:jc w:val="center"/>
              <w:rPr>
                <w:rFonts w:ascii="Times New Roman" w:eastAsia="Times New Roman" w:hAnsi="Times New Roman"/>
                <w:b/>
                <w:kern w:val="24"/>
                <w:sz w:val="24"/>
                <w:szCs w:val="24"/>
              </w:rPr>
            </w:pPr>
            <w:r>
              <w:rPr>
                <w:rFonts w:ascii="Times New Roman" w:eastAsia="Times New Roman" w:hAnsi="Times New Roman"/>
                <w:b/>
                <w:kern w:val="24"/>
                <w:sz w:val="24"/>
                <w:szCs w:val="24"/>
              </w:rPr>
              <w:t>1.51</w:t>
            </w:r>
          </w:p>
        </w:tc>
        <w:tc>
          <w:tcPr>
            <w:tcW w:w="1785" w:type="dxa"/>
            <w:tcBorders>
              <w:top w:val="nil"/>
              <w:left w:val="nil"/>
            </w:tcBorders>
            <w:shd w:val="clear" w:color="auto" w:fill="auto"/>
            <w:tcMar>
              <w:top w:w="15" w:type="dxa"/>
              <w:left w:w="108" w:type="dxa"/>
              <w:bottom w:w="0" w:type="dxa"/>
              <w:right w:w="108" w:type="dxa"/>
            </w:tcMar>
          </w:tcPr>
          <w:p w:rsidR="00A27382" w:rsidRPr="008F29A0" w:rsidRDefault="008F29A0" w:rsidP="00916E08">
            <w:pPr>
              <w:spacing w:after="0" w:line="240" w:lineRule="auto"/>
              <w:jc w:val="center"/>
              <w:rPr>
                <w:rFonts w:ascii="Times New Roman" w:eastAsia="Times New Roman" w:hAnsi="Times New Roman"/>
                <w:b/>
                <w:kern w:val="24"/>
                <w:sz w:val="24"/>
                <w:szCs w:val="24"/>
              </w:rPr>
            </w:pPr>
            <w:r w:rsidRPr="008F29A0">
              <w:rPr>
                <w:rFonts w:ascii="Times New Roman" w:eastAsia="Times New Roman" w:hAnsi="Times New Roman"/>
                <w:b/>
                <w:kern w:val="24"/>
                <w:sz w:val="24"/>
                <w:szCs w:val="24"/>
              </w:rPr>
              <w:t>Very Satisfactory</w:t>
            </w:r>
          </w:p>
        </w:tc>
      </w:tr>
    </w:tbl>
    <w:p w:rsidR="000723B2" w:rsidRPr="00F2671A" w:rsidRDefault="000723B2" w:rsidP="000723B2">
      <w:pPr>
        <w:spacing w:after="0" w:line="240" w:lineRule="auto"/>
        <w:jc w:val="both"/>
        <w:rPr>
          <w:rFonts w:ascii="Times New Roman" w:hAnsi="Times New Roman" w:cs="Times New Roman"/>
          <w:b/>
          <w:bCs/>
          <w:color w:val="000000" w:themeColor="text1"/>
          <w:sz w:val="24"/>
          <w:szCs w:val="24"/>
        </w:rPr>
      </w:pPr>
      <w:r w:rsidRPr="00F2671A">
        <w:rPr>
          <w:rFonts w:ascii="Times New Roman" w:hAnsi="Times New Roman"/>
          <w:i/>
          <w:iCs/>
          <w:color w:val="000000" w:themeColor="text1"/>
          <w:sz w:val="16"/>
          <w:szCs w:val="18"/>
        </w:rPr>
        <w:t>Legend (Direct):</w:t>
      </w:r>
      <w:r w:rsidRPr="00F2671A">
        <w:rPr>
          <w:rFonts w:ascii="Times New Roman" w:hAnsi="Times New Roman" w:cs="Times New Roman"/>
          <w:i/>
          <w:color w:val="000000" w:themeColor="text1"/>
          <w:sz w:val="16"/>
          <w:szCs w:val="24"/>
        </w:rPr>
        <w:t xml:space="preserve"> Excellent (</w:t>
      </w:r>
      <w:r>
        <w:rPr>
          <w:rFonts w:ascii="Times New Roman" w:hAnsi="Times New Roman" w:cs="Times New Roman"/>
          <w:i/>
          <w:color w:val="000000" w:themeColor="text1"/>
          <w:sz w:val="16"/>
          <w:szCs w:val="24"/>
        </w:rPr>
        <w:t>8.35</w:t>
      </w:r>
      <w:r w:rsidRPr="00F2671A">
        <w:rPr>
          <w:rFonts w:ascii="Times New Roman" w:hAnsi="Times New Roman" w:cs="Times New Roman"/>
          <w:i/>
          <w:color w:val="000000" w:themeColor="text1"/>
          <w:sz w:val="16"/>
          <w:szCs w:val="24"/>
        </w:rPr>
        <w:t>-10.00), Very Satisfactory (</w:t>
      </w:r>
      <w:r>
        <w:rPr>
          <w:rFonts w:ascii="Times New Roman" w:hAnsi="Times New Roman" w:cs="Times New Roman"/>
          <w:i/>
          <w:color w:val="000000" w:themeColor="text1"/>
          <w:sz w:val="16"/>
          <w:szCs w:val="24"/>
        </w:rPr>
        <w:t xml:space="preserve">6.68-8.34), Satisfactory </w:t>
      </w:r>
      <w:r w:rsidR="00D267BF">
        <w:rPr>
          <w:rFonts w:ascii="Times New Roman" w:hAnsi="Times New Roman" w:cs="Times New Roman"/>
          <w:i/>
          <w:color w:val="000000" w:themeColor="text1"/>
          <w:sz w:val="16"/>
          <w:szCs w:val="24"/>
        </w:rPr>
        <w:t>(</w:t>
      </w:r>
      <w:r>
        <w:rPr>
          <w:rFonts w:ascii="Times New Roman" w:hAnsi="Times New Roman" w:cs="Times New Roman"/>
          <w:i/>
          <w:color w:val="000000" w:themeColor="text1"/>
          <w:sz w:val="16"/>
          <w:szCs w:val="24"/>
        </w:rPr>
        <w:t>5.01-6.67</w:t>
      </w:r>
      <w:r w:rsidRPr="00F2671A">
        <w:rPr>
          <w:rFonts w:ascii="Times New Roman" w:hAnsi="Times New Roman" w:cs="Times New Roman"/>
          <w:i/>
          <w:color w:val="000000" w:themeColor="text1"/>
          <w:sz w:val="16"/>
          <w:szCs w:val="24"/>
        </w:rPr>
        <w:t>), Below Satisfactory (</w:t>
      </w:r>
      <w:r>
        <w:rPr>
          <w:rFonts w:ascii="Times New Roman" w:hAnsi="Times New Roman" w:cs="Times New Roman"/>
          <w:i/>
          <w:color w:val="000000" w:themeColor="text1"/>
          <w:sz w:val="16"/>
          <w:szCs w:val="24"/>
        </w:rPr>
        <w:t>2.51-5</w:t>
      </w:r>
      <w:r w:rsidRPr="00F2671A">
        <w:rPr>
          <w:rFonts w:ascii="Times New Roman" w:hAnsi="Times New Roman" w:cs="Times New Roman"/>
          <w:i/>
          <w:color w:val="000000" w:themeColor="text1"/>
          <w:sz w:val="16"/>
          <w:szCs w:val="24"/>
        </w:rPr>
        <w:t>.00), Poor (0.00 –</w:t>
      </w:r>
      <w:r>
        <w:rPr>
          <w:rFonts w:ascii="Times New Roman" w:hAnsi="Times New Roman" w:cs="Times New Roman"/>
          <w:i/>
          <w:color w:val="000000" w:themeColor="text1"/>
          <w:sz w:val="16"/>
          <w:szCs w:val="24"/>
        </w:rPr>
        <w:t xml:space="preserve"> 2.5</w:t>
      </w:r>
      <w:r w:rsidRPr="00F2671A">
        <w:rPr>
          <w:rFonts w:ascii="Times New Roman" w:hAnsi="Times New Roman" w:cs="Times New Roman"/>
          <w:i/>
          <w:color w:val="000000" w:themeColor="text1"/>
          <w:sz w:val="16"/>
          <w:szCs w:val="24"/>
        </w:rPr>
        <w:t>0)</w:t>
      </w:r>
      <w:r w:rsidRPr="00F2671A">
        <w:rPr>
          <w:rFonts w:ascii="Times New Roman" w:hAnsi="Times New Roman" w:cs="Times New Roman"/>
          <w:color w:val="000000" w:themeColor="text1"/>
          <w:sz w:val="24"/>
        </w:rPr>
        <w:tab/>
      </w:r>
    </w:p>
    <w:p w:rsidR="000723B2" w:rsidRPr="00F2671A" w:rsidRDefault="000723B2" w:rsidP="000723B2">
      <w:pPr>
        <w:spacing w:after="0" w:line="240" w:lineRule="auto"/>
        <w:rPr>
          <w:rFonts w:ascii="Times New Roman" w:hAnsi="Times New Roman" w:cs="Times New Roman"/>
          <w:color w:val="000000" w:themeColor="text1"/>
          <w:sz w:val="24"/>
        </w:rPr>
      </w:pPr>
      <w:r w:rsidRPr="00F2671A">
        <w:rPr>
          <w:rFonts w:ascii="Times New Roman" w:hAnsi="Times New Roman"/>
          <w:i/>
          <w:iCs/>
          <w:color w:val="000000" w:themeColor="text1"/>
          <w:sz w:val="16"/>
          <w:szCs w:val="18"/>
        </w:rPr>
        <w:t>Legend (Inverse):</w:t>
      </w:r>
      <w:r>
        <w:rPr>
          <w:rFonts w:ascii="Times New Roman" w:hAnsi="Times New Roman" w:cs="Times New Roman"/>
          <w:i/>
          <w:color w:val="000000" w:themeColor="text1"/>
          <w:sz w:val="16"/>
          <w:szCs w:val="24"/>
        </w:rPr>
        <w:t xml:space="preserve"> Excellent (6.66</w:t>
      </w:r>
      <w:r w:rsidRPr="00F2671A">
        <w:rPr>
          <w:rFonts w:ascii="Times New Roman" w:hAnsi="Times New Roman" w:cs="Times New Roman"/>
          <w:i/>
          <w:color w:val="000000" w:themeColor="text1"/>
          <w:sz w:val="16"/>
          <w:szCs w:val="24"/>
        </w:rPr>
        <w:t>-8.0</w:t>
      </w:r>
      <w:r>
        <w:rPr>
          <w:rFonts w:ascii="Times New Roman" w:hAnsi="Times New Roman" w:cs="Times New Roman"/>
          <w:i/>
          <w:color w:val="000000" w:themeColor="text1"/>
          <w:sz w:val="16"/>
          <w:szCs w:val="24"/>
        </w:rPr>
        <w:t>0), Very Satisfactory (5.33-6.65), Satisfactory (4.01-5.32</w:t>
      </w:r>
      <w:r w:rsidRPr="00F2671A">
        <w:rPr>
          <w:rFonts w:ascii="Times New Roman" w:hAnsi="Times New Roman" w:cs="Times New Roman"/>
          <w:i/>
          <w:color w:val="000000" w:themeColor="text1"/>
          <w:sz w:val="16"/>
          <w:szCs w:val="24"/>
        </w:rPr>
        <w:t>), Below Satisfac</w:t>
      </w:r>
      <w:r>
        <w:rPr>
          <w:rFonts w:ascii="Times New Roman" w:hAnsi="Times New Roman" w:cs="Times New Roman"/>
          <w:i/>
          <w:color w:val="000000" w:themeColor="text1"/>
          <w:sz w:val="16"/>
          <w:szCs w:val="24"/>
        </w:rPr>
        <w:t>tory (2.01-4.00), Poor (0.00 –2.00</w:t>
      </w:r>
      <w:r w:rsidRPr="00F2671A">
        <w:rPr>
          <w:rFonts w:ascii="Times New Roman" w:hAnsi="Times New Roman" w:cs="Times New Roman"/>
          <w:i/>
          <w:color w:val="000000" w:themeColor="text1"/>
          <w:sz w:val="16"/>
          <w:szCs w:val="24"/>
        </w:rPr>
        <w:t>)</w:t>
      </w:r>
      <w:r w:rsidRPr="00F2671A">
        <w:rPr>
          <w:rFonts w:ascii="Times New Roman" w:hAnsi="Times New Roman" w:cs="Times New Roman"/>
          <w:color w:val="000000" w:themeColor="text1"/>
          <w:sz w:val="24"/>
        </w:rPr>
        <w:tab/>
      </w:r>
    </w:p>
    <w:p w:rsidR="000723B2" w:rsidRPr="00F2671A" w:rsidRDefault="000723B2" w:rsidP="000723B2">
      <w:pPr>
        <w:spacing w:after="0" w:line="240" w:lineRule="auto"/>
        <w:rPr>
          <w:rFonts w:ascii="Times New Roman" w:hAnsi="Times New Roman" w:cs="Times New Roman"/>
          <w:color w:val="000000" w:themeColor="text1"/>
          <w:sz w:val="24"/>
        </w:rPr>
      </w:pPr>
      <w:r w:rsidRPr="00F2671A">
        <w:rPr>
          <w:rFonts w:ascii="Times New Roman" w:hAnsi="Times New Roman"/>
          <w:i/>
          <w:iCs/>
          <w:color w:val="000000" w:themeColor="text1"/>
          <w:sz w:val="16"/>
          <w:szCs w:val="18"/>
        </w:rPr>
        <w:t>Legend (Joint):</w:t>
      </w:r>
      <w:r w:rsidRPr="00F2671A">
        <w:rPr>
          <w:rFonts w:ascii="Times New Roman" w:hAnsi="Times New Roman" w:cs="Times New Roman"/>
          <w:i/>
          <w:color w:val="000000" w:themeColor="text1"/>
          <w:sz w:val="16"/>
          <w:szCs w:val="24"/>
        </w:rPr>
        <w:t xml:space="preserve"> Excellent (</w:t>
      </w:r>
      <w:r>
        <w:rPr>
          <w:rFonts w:ascii="Times New Roman" w:hAnsi="Times New Roman" w:cs="Times New Roman"/>
          <w:i/>
          <w:color w:val="000000" w:themeColor="text1"/>
          <w:sz w:val="16"/>
          <w:szCs w:val="24"/>
        </w:rPr>
        <w:t>5.85</w:t>
      </w:r>
      <w:r w:rsidRPr="00F2671A">
        <w:rPr>
          <w:rFonts w:ascii="Times New Roman" w:hAnsi="Times New Roman" w:cs="Times New Roman"/>
          <w:i/>
          <w:color w:val="000000" w:themeColor="text1"/>
          <w:sz w:val="16"/>
          <w:szCs w:val="24"/>
        </w:rPr>
        <w:t>-7.00), Very Satisfactory (</w:t>
      </w:r>
      <w:r>
        <w:rPr>
          <w:rFonts w:ascii="Times New Roman" w:hAnsi="Times New Roman" w:cs="Times New Roman"/>
          <w:i/>
          <w:color w:val="000000" w:themeColor="text1"/>
          <w:sz w:val="16"/>
          <w:szCs w:val="24"/>
        </w:rPr>
        <w:t>4.68-5.84</w:t>
      </w:r>
      <w:r w:rsidRPr="00F2671A">
        <w:rPr>
          <w:rFonts w:ascii="Times New Roman" w:hAnsi="Times New Roman" w:cs="Times New Roman"/>
          <w:i/>
          <w:color w:val="000000" w:themeColor="text1"/>
          <w:sz w:val="16"/>
          <w:szCs w:val="24"/>
        </w:rPr>
        <w:t>), Satisfactory (</w:t>
      </w:r>
      <w:r>
        <w:rPr>
          <w:rFonts w:ascii="Times New Roman" w:hAnsi="Times New Roman" w:cs="Times New Roman"/>
          <w:i/>
          <w:color w:val="000000" w:themeColor="text1"/>
          <w:sz w:val="16"/>
          <w:szCs w:val="24"/>
        </w:rPr>
        <w:t>3.51-4.67</w:t>
      </w:r>
      <w:r w:rsidRPr="00F2671A">
        <w:rPr>
          <w:rFonts w:ascii="Times New Roman" w:hAnsi="Times New Roman" w:cs="Times New Roman"/>
          <w:i/>
          <w:color w:val="000000" w:themeColor="text1"/>
          <w:sz w:val="16"/>
          <w:szCs w:val="24"/>
        </w:rPr>
        <w:t>), Below Satisfactory (</w:t>
      </w:r>
      <w:r>
        <w:rPr>
          <w:rFonts w:ascii="Times New Roman" w:hAnsi="Times New Roman" w:cs="Times New Roman"/>
          <w:i/>
          <w:color w:val="000000" w:themeColor="text1"/>
          <w:sz w:val="16"/>
          <w:szCs w:val="24"/>
        </w:rPr>
        <w:t>1.77-3.50</w:t>
      </w:r>
      <w:r w:rsidRPr="00F2671A">
        <w:rPr>
          <w:rFonts w:ascii="Times New Roman" w:hAnsi="Times New Roman" w:cs="Times New Roman"/>
          <w:i/>
          <w:color w:val="000000" w:themeColor="text1"/>
          <w:sz w:val="16"/>
          <w:szCs w:val="24"/>
        </w:rPr>
        <w:t>), Poor (0.00 –</w:t>
      </w:r>
      <w:r>
        <w:rPr>
          <w:rFonts w:ascii="Times New Roman" w:hAnsi="Times New Roman" w:cs="Times New Roman"/>
          <w:i/>
          <w:color w:val="000000" w:themeColor="text1"/>
          <w:sz w:val="16"/>
          <w:szCs w:val="24"/>
        </w:rPr>
        <w:t>1.76</w:t>
      </w:r>
      <w:r w:rsidRPr="00F2671A">
        <w:rPr>
          <w:rFonts w:ascii="Times New Roman" w:hAnsi="Times New Roman" w:cs="Times New Roman"/>
          <w:i/>
          <w:color w:val="000000" w:themeColor="text1"/>
          <w:sz w:val="16"/>
          <w:szCs w:val="24"/>
        </w:rPr>
        <w:t>)</w:t>
      </w:r>
    </w:p>
    <w:p w:rsidR="000723B2" w:rsidRPr="004F3140" w:rsidRDefault="000723B2" w:rsidP="000723B2">
      <w:pPr>
        <w:spacing w:after="0" w:line="240" w:lineRule="auto"/>
        <w:rPr>
          <w:rFonts w:ascii="Times New Roman" w:hAnsi="Times New Roman"/>
          <w:i/>
          <w:iCs/>
          <w:color w:val="C00000"/>
          <w:sz w:val="18"/>
          <w:szCs w:val="18"/>
        </w:rPr>
      </w:pPr>
      <w:r w:rsidRPr="00F2671A">
        <w:rPr>
          <w:rFonts w:ascii="Times New Roman" w:hAnsi="Times New Roman"/>
          <w:i/>
          <w:iCs/>
          <w:color w:val="000000" w:themeColor="text1"/>
          <w:sz w:val="16"/>
          <w:szCs w:val="18"/>
        </w:rPr>
        <w:t>Legend (Combine):</w:t>
      </w:r>
      <w:r>
        <w:rPr>
          <w:rFonts w:ascii="Times New Roman" w:hAnsi="Times New Roman" w:cs="Times New Roman"/>
          <w:i/>
          <w:color w:val="000000" w:themeColor="text1"/>
          <w:sz w:val="16"/>
          <w:szCs w:val="24"/>
        </w:rPr>
        <w:t xml:space="preserve"> Excellent (4.17-5.00), Very Satisfactory (3.34-4.16</w:t>
      </w:r>
      <w:r w:rsidRPr="00F2671A">
        <w:rPr>
          <w:rFonts w:ascii="Times New Roman" w:hAnsi="Times New Roman" w:cs="Times New Roman"/>
          <w:i/>
          <w:color w:val="000000" w:themeColor="text1"/>
          <w:sz w:val="16"/>
          <w:szCs w:val="24"/>
        </w:rPr>
        <w:t>), S</w:t>
      </w:r>
      <w:r>
        <w:rPr>
          <w:rFonts w:ascii="Times New Roman" w:hAnsi="Times New Roman" w:cs="Times New Roman"/>
          <w:i/>
          <w:color w:val="000000" w:themeColor="text1"/>
          <w:sz w:val="16"/>
          <w:szCs w:val="24"/>
        </w:rPr>
        <w:t>atisfactory (2.50-3.33), Below Satisfactory (1.36-2.49), Poor (0.00 –1.35</w:t>
      </w:r>
      <w:r w:rsidRPr="00F2671A">
        <w:rPr>
          <w:rFonts w:ascii="Times New Roman" w:hAnsi="Times New Roman" w:cs="Times New Roman"/>
          <w:i/>
          <w:color w:val="000000" w:themeColor="text1"/>
          <w:sz w:val="16"/>
          <w:szCs w:val="24"/>
        </w:rPr>
        <w:t>)</w:t>
      </w:r>
    </w:p>
    <w:p w:rsidR="00F2671A" w:rsidRDefault="00F2671A" w:rsidP="00786972">
      <w:pPr>
        <w:spacing w:after="0" w:line="240" w:lineRule="auto"/>
        <w:jc w:val="both"/>
        <w:rPr>
          <w:rFonts w:ascii="Times New Roman" w:hAnsi="Times New Roman" w:cs="Times New Roman"/>
          <w:sz w:val="24"/>
        </w:rPr>
      </w:pPr>
    </w:p>
    <w:p w:rsidR="00A27382" w:rsidRDefault="00A27382" w:rsidP="00786972">
      <w:pPr>
        <w:spacing w:after="0" w:line="240" w:lineRule="auto"/>
        <w:jc w:val="both"/>
        <w:rPr>
          <w:rFonts w:ascii="Times New Roman" w:hAnsi="Times New Roman" w:cs="Times New Roman"/>
          <w:sz w:val="24"/>
        </w:rPr>
      </w:pPr>
    </w:p>
    <w:p w:rsidR="00744D63" w:rsidRDefault="00744D63" w:rsidP="00744D63">
      <w:pPr>
        <w:tabs>
          <w:tab w:val="left" w:pos="709"/>
          <w:tab w:val="left" w:pos="6520"/>
        </w:tabs>
        <w:spacing w:after="0" w:line="480" w:lineRule="auto"/>
        <w:jc w:val="both"/>
        <w:rPr>
          <w:rFonts w:ascii="Times New Roman" w:hAnsi="Times New Roman" w:cs="Times New Roman"/>
          <w:sz w:val="24"/>
        </w:rPr>
      </w:pPr>
      <w:r>
        <w:rPr>
          <w:rFonts w:ascii="Times New Roman" w:hAnsi="Times New Roman" w:cs="Times New Roman"/>
          <w:sz w:val="24"/>
        </w:rPr>
        <w:tab/>
        <w:t>Table 2 presents the post-test performance of Grade 9 students in both conve</w:t>
      </w:r>
      <w:r w:rsidR="00D30B8A">
        <w:rPr>
          <w:rFonts w:ascii="Times New Roman" w:hAnsi="Times New Roman" w:cs="Times New Roman"/>
          <w:sz w:val="24"/>
        </w:rPr>
        <w:t>ntional and experimental group, t</w:t>
      </w:r>
      <w:r w:rsidR="00031DE4">
        <w:rPr>
          <w:rFonts w:ascii="Times New Roman" w:hAnsi="Times New Roman" w:cs="Times New Roman"/>
          <w:sz w:val="24"/>
        </w:rPr>
        <w:t xml:space="preserve">he </w:t>
      </w:r>
      <w:r>
        <w:rPr>
          <w:rFonts w:ascii="Times New Roman" w:hAnsi="Times New Roman" w:cs="Times New Roman"/>
          <w:sz w:val="24"/>
        </w:rPr>
        <w:t xml:space="preserve">experimental group shows substantial improvement in post-test scores compared to their pre-test results, achieving </w:t>
      </w:r>
      <w:r w:rsidR="00DF7555">
        <w:rPr>
          <w:rFonts w:ascii="Times New Roman" w:hAnsi="Times New Roman" w:cs="Times New Roman"/>
          <w:sz w:val="24"/>
        </w:rPr>
        <w:t>“</w:t>
      </w:r>
      <w:r>
        <w:rPr>
          <w:rFonts w:ascii="Times New Roman" w:hAnsi="Times New Roman" w:cs="Times New Roman"/>
          <w:sz w:val="24"/>
        </w:rPr>
        <w:t>Very Satisfactory</w:t>
      </w:r>
      <w:r w:rsidR="00DF7555">
        <w:rPr>
          <w:rFonts w:ascii="Times New Roman" w:hAnsi="Times New Roman" w:cs="Times New Roman"/>
          <w:sz w:val="24"/>
        </w:rPr>
        <w:t>”</w:t>
      </w:r>
      <w:r w:rsidR="00691C22">
        <w:rPr>
          <w:rFonts w:ascii="Times New Roman" w:hAnsi="Times New Roman" w:cs="Times New Roman"/>
          <w:sz w:val="24"/>
        </w:rPr>
        <w:t xml:space="preserve"> ratings within the three components namely; inverse </w:t>
      </w:r>
      <w:r w:rsidR="00592520">
        <w:rPr>
          <w:rFonts w:ascii="Times New Roman" w:hAnsi="Times New Roman" w:cs="Times New Roman"/>
          <w:sz w:val="24"/>
        </w:rPr>
        <w:t>variation with the mean (</w:t>
      </w:r>
      <w:r w:rsidR="00592520">
        <w:rPr>
          <w:rFonts w:ascii="Times New Roman" w:hAnsi="Times New Roman" w:cs="Times New Roman"/>
          <w:i/>
          <w:sz w:val="24"/>
        </w:rPr>
        <w:t>M</w:t>
      </w:r>
      <w:r w:rsidR="00592520">
        <w:rPr>
          <w:rFonts w:ascii="Times New Roman" w:hAnsi="Times New Roman" w:cs="Times New Roman"/>
          <w:sz w:val="24"/>
        </w:rPr>
        <w:t>=5.60, SD=1.81), (</w:t>
      </w:r>
      <w:r w:rsidR="00592520">
        <w:rPr>
          <w:rFonts w:ascii="Times New Roman" w:hAnsi="Times New Roman" w:cs="Times New Roman"/>
          <w:i/>
          <w:sz w:val="24"/>
        </w:rPr>
        <w:t>M</w:t>
      </w:r>
      <w:r w:rsidR="00592520">
        <w:rPr>
          <w:rFonts w:ascii="Times New Roman" w:hAnsi="Times New Roman" w:cs="Times New Roman"/>
          <w:sz w:val="24"/>
        </w:rPr>
        <w:t>=4</w:t>
      </w:r>
      <w:r w:rsidR="00A00566">
        <w:rPr>
          <w:rFonts w:ascii="Times New Roman" w:hAnsi="Times New Roman" w:cs="Times New Roman"/>
          <w:sz w:val="24"/>
        </w:rPr>
        <w:t>.70, SD=1.47) the mean of</w:t>
      </w:r>
      <w:r w:rsidR="00592520">
        <w:rPr>
          <w:rFonts w:ascii="Times New Roman" w:hAnsi="Times New Roman" w:cs="Times New Roman"/>
          <w:sz w:val="24"/>
        </w:rPr>
        <w:t xml:space="preserve"> joint variation,</w:t>
      </w:r>
      <w:r w:rsidR="00A00566">
        <w:rPr>
          <w:rFonts w:ascii="Times New Roman" w:hAnsi="Times New Roman" w:cs="Times New Roman"/>
          <w:sz w:val="24"/>
        </w:rPr>
        <w:t xml:space="preserve"> and</w:t>
      </w:r>
      <w:r w:rsidR="00592520">
        <w:rPr>
          <w:rFonts w:ascii="Times New Roman" w:hAnsi="Times New Roman" w:cs="Times New Roman"/>
          <w:sz w:val="24"/>
        </w:rPr>
        <w:t xml:space="preserve"> the mean on combine variation (</w:t>
      </w:r>
      <w:r w:rsidR="00592520">
        <w:rPr>
          <w:rFonts w:ascii="Times New Roman" w:hAnsi="Times New Roman" w:cs="Times New Roman"/>
          <w:i/>
          <w:sz w:val="24"/>
        </w:rPr>
        <w:t>M</w:t>
      </w:r>
      <w:r w:rsidR="00592520">
        <w:rPr>
          <w:rFonts w:ascii="Times New Roman" w:hAnsi="Times New Roman" w:cs="Times New Roman"/>
          <w:sz w:val="24"/>
        </w:rPr>
        <w:t>=3.60, SD=1.52), while as, direct variation received “Excellent” rating with the mean of (</w:t>
      </w:r>
      <w:r w:rsidR="00592520" w:rsidRPr="00D30B8A">
        <w:rPr>
          <w:rFonts w:ascii="Times New Roman" w:hAnsi="Times New Roman" w:cs="Times New Roman"/>
          <w:i/>
          <w:sz w:val="24"/>
        </w:rPr>
        <w:t>M</w:t>
      </w:r>
      <w:r w:rsidR="000D201F">
        <w:rPr>
          <w:rFonts w:ascii="Times New Roman" w:hAnsi="Times New Roman" w:cs="Times New Roman"/>
          <w:sz w:val="24"/>
        </w:rPr>
        <w:t>=8</w:t>
      </w:r>
      <w:r w:rsidR="00592520">
        <w:rPr>
          <w:rFonts w:ascii="Times New Roman" w:hAnsi="Times New Roman" w:cs="Times New Roman"/>
          <w:sz w:val="24"/>
        </w:rPr>
        <w:t>.50, SD=1.25), and</w:t>
      </w:r>
      <w:r w:rsidR="00A00566">
        <w:rPr>
          <w:rFonts w:ascii="Times New Roman" w:hAnsi="Times New Roman" w:cs="Times New Roman"/>
          <w:sz w:val="24"/>
        </w:rPr>
        <w:t xml:space="preserve"> (</w:t>
      </w:r>
      <w:r w:rsidR="00A00566">
        <w:rPr>
          <w:rFonts w:ascii="Times New Roman" w:hAnsi="Times New Roman" w:cs="Times New Roman"/>
          <w:i/>
          <w:sz w:val="24"/>
        </w:rPr>
        <w:t>M</w:t>
      </w:r>
      <w:r w:rsidR="000D201F">
        <w:rPr>
          <w:rFonts w:ascii="Times New Roman" w:hAnsi="Times New Roman" w:cs="Times New Roman"/>
          <w:sz w:val="24"/>
        </w:rPr>
        <w:t>=5.60</w:t>
      </w:r>
      <w:r w:rsidR="00A00566">
        <w:rPr>
          <w:rFonts w:ascii="Times New Roman" w:hAnsi="Times New Roman" w:cs="Times New Roman"/>
          <w:sz w:val="24"/>
        </w:rPr>
        <w:t>, SD=1.51)</w:t>
      </w:r>
      <w:r w:rsidR="00592520">
        <w:rPr>
          <w:rFonts w:ascii="Times New Roman" w:hAnsi="Times New Roman" w:cs="Times New Roman"/>
          <w:sz w:val="24"/>
        </w:rPr>
        <w:t xml:space="preserve"> the overall mean of experimental</w:t>
      </w:r>
      <w:r>
        <w:rPr>
          <w:rFonts w:ascii="Times New Roman" w:hAnsi="Times New Roman" w:cs="Times New Roman"/>
          <w:sz w:val="24"/>
        </w:rPr>
        <w:t>.</w:t>
      </w:r>
      <w:r w:rsidR="00D30B8A">
        <w:rPr>
          <w:rFonts w:ascii="Times New Roman" w:hAnsi="Times New Roman" w:cs="Times New Roman"/>
          <w:sz w:val="24"/>
        </w:rPr>
        <w:t xml:space="preserve"> </w:t>
      </w:r>
      <w:r w:rsidR="00A00566">
        <w:rPr>
          <w:rFonts w:ascii="Times New Roman" w:hAnsi="Times New Roman" w:cs="Times New Roman"/>
          <w:sz w:val="24"/>
        </w:rPr>
        <w:t xml:space="preserve">While </w:t>
      </w:r>
      <w:r w:rsidR="00DF7555">
        <w:rPr>
          <w:rFonts w:ascii="Times New Roman" w:hAnsi="Times New Roman" w:cs="Times New Roman"/>
          <w:sz w:val="24"/>
        </w:rPr>
        <w:t>conventional group,</w:t>
      </w:r>
      <w:r w:rsidR="00DF7555" w:rsidRPr="00DF7555">
        <w:rPr>
          <w:rFonts w:ascii="Times New Roman" w:hAnsi="Times New Roman" w:cs="Times New Roman"/>
          <w:sz w:val="24"/>
        </w:rPr>
        <w:t xml:space="preserve"> </w:t>
      </w:r>
      <w:r w:rsidR="00DF7555">
        <w:rPr>
          <w:rFonts w:ascii="Times New Roman" w:hAnsi="Times New Roman" w:cs="Times New Roman"/>
          <w:sz w:val="24"/>
        </w:rPr>
        <w:t xml:space="preserve">it </w:t>
      </w:r>
      <w:r w:rsidR="00A00566">
        <w:rPr>
          <w:rFonts w:ascii="Times New Roman" w:hAnsi="Times New Roman" w:cs="Times New Roman"/>
          <w:sz w:val="24"/>
        </w:rPr>
        <w:t xml:space="preserve">shows some improvement on the mean however received </w:t>
      </w:r>
      <w:r>
        <w:rPr>
          <w:rFonts w:ascii="Times New Roman" w:hAnsi="Times New Roman" w:cs="Times New Roman"/>
          <w:sz w:val="24"/>
        </w:rPr>
        <w:t xml:space="preserve">Below Satisfactory ratings, </w:t>
      </w:r>
      <w:r w:rsidR="00D30B8A">
        <w:rPr>
          <w:rFonts w:ascii="Times New Roman" w:hAnsi="Times New Roman" w:cs="Times New Roman"/>
          <w:sz w:val="24"/>
        </w:rPr>
        <w:t>(</w:t>
      </w:r>
      <w:r w:rsidR="00D30B8A">
        <w:rPr>
          <w:rFonts w:ascii="Times New Roman" w:hAnsi="Times New Roman" w:cs="Times New Roman"/>
          <w:i/>
          <w:sz w:val="24"/>
        </w:rPr>
        <w:t>M</w:t>
      </w:r>
      <w:r w:rsidR="00A00566">
        <w:rPr>
          <w:rFonts w:ascii="Times New Roman" w:hAnsi="Times New Roman" w:cs="Times New Roman"/>
          <w:sz w:val="24"/>
        </w:rPr>
        <w:t>=3</w:t>
      </w:r>
      <w:r w:rsidR="00F35416">
        <w:rPr>
          <w:rFonts w:ascii="Times New Roman" w:hAnsi="Times New Roman" w:cs="Times New Roman"/>
          <w:sz w:val="24"/>
        </w:rPr>
        <w:t>.93, SD=1.20) under the direct</w:t>
      </w:r>
      <w:r w:rsidR="00D30B8A">
        <w:rPr>
          <w:rFonts w:ascii="Times New Roman" w:hAnsi="Times New Roman" w:cs="Times New Roman"/>
          <w:sz w:val="24"/>
        </w:rPr>
        <w:t xml:space="preserve"> variation, inverse variation </w:t>
      </w:r>
      <w:r w:rsidR="00D30B8A">
        <w:rPr>
          <w:rFonts w:ascii="Times New Roman" w:hAnsi="Times New Roman" w:cs="Times New Roman"/>
          <w:sz w:val="24"/>
        </w:rPr>
        <w:lastRenderedPageBreak/>
        <w:t>(</w:t>
      </w:r>
      <w:r w:rsidR="00D30B8A">
        <w:rPr>
          <w:rFonts w:ascii="Times New Roman" w:hAnsi="Times New Roman" w:cs="Times New Roman"/>
          <w:i/>
          <w:sz w:val="24"/>
        </w:rPr>
        <w:t>M</w:t>
      </w:r>
      <w:r w:rsidR="00A00566">
        <w:rPr>
          <w:rFonts w:ascii="Times New Roman" w:hAnsi="Times New Roman" w:cs="Times New Roman"/>
          <w:sz w:val="24"/>
        </w:rPr>
        <w:t>=2</w:t>
      </w:r>
      <w:r w:rsidR="00F35416">
        <w:rPr>
          <w:rFonts w:ascii="Times New Roman" w:hAnsi="Times New Roman" w:cs="Times New Roman"/>
          <w:sz w:val="24"/>
        </w:rPr>
        <w:t>.</w:t>
      </w:r>
      <w:r w:rsidR="00D30B8A">
        <w:rPr>
          <w:rFonts w:ascii="Times New Roman" w:hAnsi="Times New Roman" w:cs="Times New Roman"/>
          <w:sz w:val="24"/>
        </w:rPr>
        <w:t>87, SD=1.11), joint variation (</w:t>
      </w:r>
      <w:r w:rsidR="00D30B8A">
        <w:rPr>
          <w:rFonts w:ascii="Times New Roman" w:hAnsi="Times New Roman" w:cs="Times New Roman"/>
          <w:i/>
          <w:sz w:val="24"/>
        </w:rPr>
        <w:t>M</w:t>
      </w:r>
      <w:r w:rsidR="00A00566">
        <w:rPr>
          <w:rFonts w:ascii="Times New Roman" w:hAnsi="Times New Roman" w:cs="Times New Roman"/>
          <w:sz w:val="24"/>
        </w:rPr>
        <w:t>=2.6</w:t>
      </w:r>
      <w:r w:rsidR="00F35416">
        <w:rPr>
          <w:rFonts w:ascii="Times New Roman" w:hAnsi="Times New Roman" w:cs="Times New Roman"/>
          <w:sz w:val="24"/>
        </w:rPr>
        <w:t xml:space="preserve">7, SD=1.38), </w:t>
      </w:r>
      <w:r w:rsidR="00DF7555">
        <w:rPr>
          <w:rFonts w:ascii="Times New Roman" w:hAnsi="Times New Roman" w:cs="Times New Roman"/>
          <w:sz w:val="24"/>
        </w:rPr>
        <w:t xml:space="preserve">combine variation </w:t>
      </w:r>
      <w:r w:rsidR="00D30B8A">
        <w:rPr>
          <w:rFonts w:ascii="Times New Roman" w:hAnsi="Times New Roman" w:cs="Times New Roman"/>
          <w:sz w:val="24"/>
        </w:rPr>
        <w:t>(</w:t>
      </w:r>
      <w:r w:rsidR="00D30B8A">
        <w:rPr>
          <w:rFonts w:ascii="Times New Roman" w:hAnsi="Times New Roman" w:cs="Times New Roman"/>
          <w:i/>
          <w:sz w:val="24"/>
        </w:rPr>
        <w:t>M</w:t>
      </w:r>
      <w:r w:rsidR="00F35416">
        <w:rPr>
          <w:rFonts w:ascii="Times New Roman" w:hAnsi="Times New Roman" w:cs="Times New Roman"/>
          <w:sz w:val="24"/>
        </w:rPr>
        <w:t>=</w:t>
      </w:r>
      <w:r w:rsidR="00A00566">
        <w:rPr>
          <w:rFonts w:ascii="Times New Roman" w:hAnsi="Times New Roman" w:cs="Times New Roman"/>
          <w:sz w:val="24"/>
        </w:rPr>
        <w:t>2.00</w:t>
      </w:r>
      <w:r w:rsidR="00D30B8A">
        <w:rPr>
          <w:rFonts w:ascii="Times New Roman" w:hAnsi="Times New Roman" w:cs="Times New Roman"/>
          <w:sz w:val="24"/>
        </w:rPr>
        <w:t>, SD=1.10), and the overall</w:t>
      </w:r>
      <w:r w:rsidR="00A00566">
        <w:rPr>
          <w:rFonts w:ascii="Times New Roman" w:hAnsi="Times New Roman" w:cs="Times New Roman"/>
          <w:sz w:val="24"/>
        </w:rPr>
        <w:t xml:space="preserve"> mean of</w:t>
      </w:r>
      <w:r w:rsidR="00D30B8A">
        <w:rPr>
          <w:rFonts w:ascii="Times New Roman" w:hAnsi="Times New Roman" w:cs="Times New Roman"/>
          <w:sz w:val="24"/>
        </w:rPr>
        <w:t xml:space="preserve"> (</w:t>
      </w:r>
      <w:r w:rsidR="00D30B8A">
        <w:rPr>
          <w:rFonts w:ascii="Times New Roman" w:hAnsi="Times New Roman" w:cs="Times New Roman"/>
          <w:i/>
          <w:sz w:val="24"/>
        </w:rPr>
        <w:t>M</w:t>
      </w:r>
      <w:r w:rsidR="00A00566">
        <w:rPr>
          <w:rFonts w:ascii="Times New Roman" w:hAnsi="Times New Roman" w:cs="Times New Roman"/>
          <w:sz w:val="24"/>
        </w:rPr>
        <w:t>=2.87</w:t>
      </w:r>
      <w:r w:rsidR="00F35416">
        <w:rPr>
          <w:rFonts w:ascii="Times New Roman" w:hAnsi="Times New Roman" w:cs="Times New Roman"/>
          <w:sz w:val="24"/>
        </w:rPr>
        <w:t>, SD=1.20).</w:t>
      </w:r>
    </w:p>
    <w:p w:rsidR="00786972" w:rsidRDefault="00F35416" w:rsidP="00786972">
      <w:pPr>
        <w:tabs>
          <w:tab w:val="left" w:pos="709"/>
          <w:tab w:val="left" w:pos="6520"/>
        </w:tabs>
        <w:spacing w:after="0" w:line="480" w:lineRule="auto"/>
        <w:jc w:val="both"/>
        <w:rPr>
          <w:rFonts w:ascii="Times New Roman" w:hAnsi="Times New Roman" w:cs="Times New Roman"/>
          <w:sz w:val="24"/>
        </w:rPr>
      </w:pPr>
      <w:r>
        <w:rPr>
          <w:rFonts w:ascii="Times New Roman" w:hAnsi="Times New Roman" w:cs="Times New Roman"/>
          <w:sz w:val="24"/>
        </w:rPr>
        <w:tab/>
        <w:t>T</w:t>
      </w:r>
      <w:r w:rsidR="00744D63">
        <w:rPr>
          <w:rFonts w:ascii="Times New Roman" w:hAnsi="Times New Roman" w:cs="Times New Roman"/>
          <w:sz w:val="24"/>
        </w:rPr>
        <w:t xml:space="preserve">he experimental group significantly outperforms the conventional group in the post-test, </w:t>
      </w:r>
      <w:r>
        <w:rPr>
          <w:rFonts w:ascii="Times New Roman" w:hAnsi="Times New Roman" w:cs="Times New Roman"/>
          <w:sz w:val="24"/>
        </w:rPr>
        <w:t xml:space="preserve">achieved a high level of understanding of variation concepts, while the conventional group showed only moderate improvement, </w:t>
      </w:r>
      <w:r w:rsidR="00744D63">
        <w:rPr>
          <w:rFonts w:ascii="Times New Roman" w:hAnsi="Times New Roman" w:cs="Times New Roman"/>
          <w:sz w:val="24"/>
        </w:rPr>
        <w:t>indicating the effectiveness of the experimental teaching method</w:t>
      </w:r>
      <w:r>
        <w:rPr>
          <w:rFonts w:ascii="Times New Roman" w:hAnsi="Times New Roman" w:cs="Times New Roman"/>
          <w:sz w:val="24"/>
        </w:rPr>
        <w:t xml:space="preserve"> (9E’s learning model).</w:t>
      </w:r>
    </w:p>
    <w:p w:rsidR="00786972" w:rsidRDefault="00D30B8A" w:rsidP="00786972">
      <w:pPr>
        <w:tabs>
          <w:tab w:val="left" w:pos="709"/>
          <w:tab w:val="left" w:pos="6520"/>
        </w:tabs>
        <w:spacing w:after="0" w:line="480" w:lineRule="auto"/>
        <w:jc w:val="both"/>
        <w:rPr>
          <w:rFonts w:ascii="Times New Roman" w:hAnsi="Times New Roman" w:cs="Times New Roman"/>
          <w:b/>
          <w:sz w:val="24"/>
        </w:rPr>
      </w:pPr>
      <w:r>
        <w:rPr>
          <w:rFonts w:ascii="Times New Roman" w:hAnsi="Times New Roman" w:cs="Times New Roman"/>
          <w:b/>
          <w:sz w:val="24"/>
        </w:rPr>
        <w:t>Effect of 9E’s Learning M</w:t>
      </w:r>
      <w:r w:rsidR="00CE5E67">
        <w:rPr>
          <w:rFonts w:ascii="Times New Roman" w:hAnsi="Times New Roman" w:cs="Times New Roman"/>
          <w:b/>
          <w:sz w:val="24"/>
        </w:rPr>
        <w:t xml:space="preserve">odel </w:t>
      </w:r>
      <w:r w:rsidR="00786972" w:rsidRPr="00B27C72">
        <w:rPr>
          <w:rFonts w:ascii="Times New Roman" w:hAnsi="Times New Roman" w:cs="Times New Roman"/>
          <w:b/>
          <w:sz w:val="24"/>
        </w:rPr>
        <w:t>on Mathematical Performance of Grade 9 Students</w:t>
      </w:r>
    </w:p>
    <w:p w:rsidR="00786972" w:rsidRDefault="00786972" w:rsidP="00786972">
      <w:pPr>
        <w:tabs>
          <w:tab w:val="left" w:pos="709"/>
          <w:tab w:val="left" w:pos="6520"/>
        </w:tabs>
        <w:spacing w:after="0" w:line="480" w:lineRule="auto"/>
        <w:jc w:val="both"/>
        <w:rPr>
          <w:rFonts w:ascii="Times New Roman" w:hAnsi="Times New Roman" w:cs="Times New Roman"/>
          <w:sz w:val="24"/>
        </w:rPr>
      </w:pPr>
      <w:r>
        <w:rPr>
          <w:rFonts w:ascii="Times New Roman" w:hAnsi="Times New Roman" w:cs="Times New Roman"/>
          <w:b/>
          <w:sz w:val="24"/>
        </w:rPr>
        <w:tab/>
      </w:r>
      <w:r w:rsidRPr="00B27C72">
        <w:rPr>
          <w:rFonts w:ascii="Times New Roman" w:hAnsi="Times New Roman" w:cs="Times New Roman"/>
          <w:sz w:val="24"/>
        </w:rPr>
        <w:t xml:space="preserve">The </w:t>
      </w:r>
      <w:r>
        <w:rPr>
          <w:rFonts w:ascii="Times New Roman" w:hAnsi="Times New Roman" w:cs="Times New Roman"/>
          <w:sz w:val="24"/>
        </w:rPr>
        <w:t>significant of grade 9 students’ mathematical performance from both experimental and conventional group were compared using t-test. The results are found in table 3.</w:t>
      </w:r>
    </w:p>
    <w:p w:rsidR="00031DE4" w:rsidRDefault="00031DE4" w:rsidP="00031DE4">
      <w:pPr>
        <w:tabs>
          <w:tab w:val="left" w:pos="709"/>
          <w:tab w:val="left" w:pos="6520"/>
        </w:tabs>
        <w:spacing w:after="0" w:line="480" w:lineRule="auto"/>
        <w:jc w:val="both"/>
        <w:rPr>
          <w:rFonts w:ascii="Times New Roman" w:hAnsi="Times New Roman" w:cs="Times New Roman"/>
          <w:b/>
          <w:bCs/>
          <w:sz w:val="24"/>
        </w:rPr>
      </w:pPr>
      <w:r>
        <w:rPr>
          <w:rFonts w:ascii="Times New Roman" w:hAnsi="Times New Roman" w:cs="Times New Roman"/>
          <w:b/>
          <w:bCs/>
          <w:sz w:val="24"/>
        </w:rPr>
        <w:t>Table 3</w:t>
      </w:r>
    </w:p>
    <w:p w:rsidR="00031DE4" w:rsidRPr="00031DE4" w:rsidRDefault="00031DE4" w:rsidP="00031DE4">
      <w:pPr>
        <w:spacing w:after="0" w:line="240" w:lineRule="auto"/>
        <w:jc w:val="both"/>
        <w:rPr>
          <w:rFonts w:ascii="Times New Roman" w:hAnsi="Times New Roman" w:cs="Times New Roman"/>
          <w:b/>
          <w:bCs/>
          <w:sz w:val="24"/>
        </w:rPr>
      </w:pPr>
      <w:r>
        <w:rPr>
          <w:rFonts w:ascii="Times New Roman" w:hAnsi="Times New Roman" w:cs="Times New Roman"/>
          <w:i/>
          <w:sz w:val="24"/>
        </w:rPr>
        <w:t xml:space="preserve">The </w:t>
      </w:r>
      <w:r w:rsidR="00D30B8A">
        <w:rPr>
          <w:rFonts w:ascii="Times New Roman" w:hAnsi="Times New Roman" w:cs="Times New Roman"/>
          <w:i/>
          <w:sz w:val="24"/>
        </w:rPr>
        <w:t xml:space="preserve">Comparison of Grade 9 Students Perform in the Conventional and Experimental Group </w:t>
      </w:r>
    </w:p>
    <w:tbl>
      <w:tblPr>
        <w:tblW w:w="9883" w:type="dxa"/>
        <w:jc w:val="center"/>
        <w:tblBorders>
          <w:top w:val="single" w:sz="18" w:space="0" w:color="auto"/>
          <w:bottom w:val="single" w:sz="18" w:space="0" w:color="auto"/>
          <w:insideH w:val="single" w:sz="18" w:space="0" w:color="auto"/>
        </w:tblBorders>
        <w:tblCellMar>
          <w:left w:w="0" w:type="dxa"/>
          <w:right w:w="0" w:type="dxa"/>
        </w:tblCellMar>
        <w:tblLook w:val="04A0" w:firstRow="1" w:lastRow="0" w:firstColumn="1" w:lastColumn="0" w:noHBand="0" w:noVBand="1"/>
      </w:tblPr>
      <w:tblGrid>
        <w:gridCol w:w="2066"/>
        <w:gridCol w:w="1256"/>
        <w:gridCol w:w="563"/>
        <w:gridCol w:w="1057"/>
        <w:gridCol w:w="360"/>
        <w:gridCol w:w="1777"/>
        <w:gridCol w:w="1013"/>
        <w:gridCol w:w="1791"/>
      </w:tblGrid>
      <w:tr w:rsidR="009B4006" w:rsidTr="000E77C2">
        <w:trPr>
          <w:trHeight w:val="307"/>
          <w:jc w:val="center"/>
        </w:trPr>
        <w:tc>
          <w:tcPr>
            <w:tcW w:w="2066" w:type="dxa"/>
            <w:vMerge w:val="restart"/>
            <w:shd w:val="clear" w:color="auto" w:fill="auto"/>
            <w:tcMar>
              <w:top w:w="15" w:type="dxa"/>
              <w:left w:w="108" w:type="dxa"/>
              <w:bottom w:w="0" w:type="dxa"/>
              <w:right w:w="108" w:type="dxa"/>
            </w:tcMar>
            <w:vAlign w:val="center"/>
            <w:hideMark/>
          </w:tcPr>
          <w:p w:rsidR="009B4006" w:rsidRDefault="009B4006" w:rsidP="00916E08">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Concept</w:t>
            </w:r>
          </w:p>
        </w:tc>
        <w:tc>
          <w:tcPr>
            <w:tcW w:w="1819" w:type="dxa"/>
            <w:gridSpan w:val="2"/>
            <w:tcBorders>
              <w:bottom w:val="single" w:sz="18" w:space="0" w:color="auto"/>
            </w:tcBorders>
          </w:tcPr>
          <w:p w:rsidR="009B4006" w:rsidRDefault="009B4006" w:rsidP="00916E08">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kern w:val="24"/>
                <w:sz w:val="24"/>
                <w:szCs w:val="24"/>
              </w:rPr>
              <w:t>Conventional</w:t>
            </w:r>
          </w:p>
        </w:tc>
        <w:tc>
          <w:tcPr>
            <w:tcW w:w="1417" w:type="dxa"/>
            <w:gridSpan w:val="2"/>
            <w:tcBorders>
              <w:bottom w:val="single" w:sz="18" w:space="0" w:color="auto"/>
            </w:tcBorders>
          </w:tcPr>
          <w:p w:rsidR="009B4006" w:rsidRDefault="009B4006" w:rsidP="00916E08">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kern w:val="24"/>
                <w:sz w:val="24"/>
                <w:szCs w:val="24"/>
              </w:rPr>
              <w:t>Experimental</w:t>
            </w:r>
          </w:p>
        </w:tc>
        <w:tc>
          <w:tcPr>
            <w:tcW w:w="1777" w:type="dxa"/>
            <w:vMerge w:val="restart"/>
          </w:tcPr>
          <w:p w:rsidR="009B4006" w:rsidRDefault="009B4006" w:rsidP="00916E08">
            <w:pPr>
              <w:spacing w:after="0" w:line="360" w:lineRule="auto"/>
              <w:jc w:val="center"/>
              <w:rPr>
                <w:rFonts w:ascii="Times New Roman" w:eastAsia="Times New Roman" w:hAnsi="Times New Roman" w:cs="Times New Roman"/>
                <w:b/>
                <w:kern w:val="24"/>
                <w:sz w:val="24"/>
                <w:szCs w:val="24"/>
              </w:rPr>
            </w:pPr>
          </w:p>
          <w:p w:rsidR="009B4006" w:rsidRDefault="009B4006" w:rsidP="00916E08">
            <w:pPr>
              <w:spacing w:after="0" w:line="360" w:lineRule="auto"/>
              <w:jc w:val="center"/>
              <w:rPr>
                <w:rFonts w:ascii="Times New Roman" w:eastAsia="Times New Roman" w:hAnsi="Times New Roman" w:cs="Times New Roman"/>
                <w:b/>
                <w:kern w:val="24"/>
                <w:sz w:val="24"/>
                <w:szCs w:val="24"/>
              </w:rPr>
            </w:pPr>
            <w:r w:rsidRPr="00323B20">
              <w:rPr>
                <w:rFonts w:ascii="Times New Roman" w:eastAsia="Times New Roman" w:hAnsi="Times New Roman" w:cs="Times New Roman"/>
                <w:b/>
                <w:kern w:val="24"/>
                <w:sz w:val="24"/>
                <w:szCs w:val="24"/>
              </w:rPr>
              <w:t>t</w:t>
            </w:r>
          </w:p>
        </w:tc>
        <w:tc>
          <w:tcPr>
            <w:tcW w:w="1013" w:type="dxa"/>
            <w:vMerge w:val="restart"/>
            <w:shd w:val="clear" w:color="auto" w:fill="auto"/>
            <w:tcMar>
              <w:top w:w="15" w:type="dxa"/>
              <w:left w:w="108" w:type="dxa"/>
              <w:bottom w:w="0" w:type="dxa"/>
              <w:right w:w="108" w:type="dxa"/>
            </w:tcMar>
            <w:hideMark/>
          </w:tcPr>
          <w:p w:rsidR="009B4006" w:rsidRDefault="009B4006" w:rsidP="00916E08">
            <w:pPr>
              <w:spacing w:after="0" w:line="360" w:lineRule="auto"/>
              <w:jc w:val="center"/>
              <w:rPr>
                <w:rFonts w:ascii="Times New Roman" w:eastAsia="Times New Roman" w:hAnsi="Times New Roman" w:cs="Times New Roman"/>
                <w:b/>
                <w:kern w:val="24"/>
                <w:sz w:val="24"/>
                <w:szCs w:val="24"/>
              </w:rPr>
            </w:pPr>
          </w:p>
          <w:p w:rsidR="009B4006" w:rsidRDefault="009B4006" w:rsidP="00916E08">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kern w:val="24"/>
                <w:sz w:val="24"/>
                <w:szCs w:val="24"/>
              </w:rPr>
              <w:t>p-value</w:t>
            </w:r>
          </w:p>
        </w:tc>
        <w:tc>
          <w:tcPr>
            <w:tcW w:w="1791" w:type="dxa"/>
            <w:vMerge w:val="restart"/>
          </w:tcPr>
          <w:p w:rsidR="009B4006" w:rsidRDefault="009B4006" w:rsidP="00916E08">
            <w:pPr>
              <w:spacing w:after="0" w:line="360" w:lineRule="auto"/>
              <w:jc w:val="center"/>
              <w:rPr>
                <w:rFonts w:ascii="Times New Roman" w:eastAsia="Times New Roman" w:hAnsi="Times New Roman" w:cs="Times New Roman"/>
                <w:b/>
                <w:kern w:val="24"/>
                <w:sz w:val="24"/>
                <w:szCs w:val="24"/>
              </w:rPr>
            </w:pPr>
          </w:p>
          <w:p w:rsidR="009B4006" w:rsidRDefault="009B4006" w:rsidP="00916E08">
            <w:pPr>
              <w:spacing w:after="0" w:line="360" w:lineRule="auto"/>
              <w:jc w:val="center"/>
              <w:rPr>
                <w:rFonts w:ascii="Times New Roman" w:eastAsia="Times New Roman" w:hAnsi="Times New Roman" w:cs="Times New Roman"/>
                <w:b/>
                <w:kern w:val="24"/>
                <w:sz w:val="24"/>
                <w:szCs w:val="24"/>
              </w:rPr>
            </w:pPr>
            <w:r>
              <w:rPr>
                <w:rFonts w:ascii="Times New Roman" w:eastAsia="Times New Roman" w:hAnsi="Times New Roman" w:cs="Times New Roman"/>
                <w:b/>
                <w:kern w:val="24"/>
                <w:sz w:val="24"/>
                <w:szCs w:val="24"/>
              </w:rPr>
              <w:t>Interpretation</w:t>
            </w:r>
          </w:p>
        </w:tc>
      </w:tr>
      <w:tr w:rsidR="009B4006" w:rsidTr="00381586">
        <w:trPr>
          <w:trHeight w:val="71"/>
          <w:jc w:val="center"/>
        </w:trPr>
        <w:tc>
          <w:tcPr>
            <w:tcW w:w="2066" w:type="dxa"/>
            <w:vMerge/>
            <w:shd w:val="clear" w:color="auto" w:fill="auto"/>
            <w:tcMar>
              <w:top w:w="15" w:type="dxa"/>
              <w:left w:w="108" w:type="dxa"/>
              <w:bottom w:w="0" w:type="dxa"/>
              <w:right w:w="108" w:type="dxa"/>
            </w:tcMar>
            <w:vAlign w:val="center"/>
          </w:tcPr>
          <w:p w:rsidR="009B4006" w:rsidRDefault="009B4006" w:rsidP="00916E08">
            <w:pPr>
              <w:spacing w:after="0" w:line="360" w:lineRule="auto"/>
              <w:rPr>
                <w:rFonts w:ascii="Times New Roman" w:eastAsia="Times New Roman" w:hAnsi="Times New Roman" w:cs="Times New Roman"/>
                <w:kern w:val="24"/>
                <w:sz w:val="24"/>
                <w:szCs w:val="24"/>
              </w:rPr>
            </w:pPr>
          </w:p>
        </w:tc>
        <w:tc>
          <w:tcPr>
            <w:tcW w:w="1819" w:type="dxa"/>
            <w:gridSpan w:val="2"/>
            <w:tcBorders>
              <w:bottom w:val="nil"/>
            </w:tcBorders>
          </w:tcPr>
          <w:p w:rsidR="009B4006" w:rsidRDefault="009B4006" w:rsidP="00916E08">
            <w:pPr>
              <w:spacing w:after="0" w:line="360" w:lineRule="auto"/>
              <w:jc w:val="center"/>
              <w:rPr>
                <w:rFonts w:ascii="Times New Roman" w:eastAsia="Times New Roman" w:hAnsi="Times New Roman" w:cs="Times New Roman"/>
                <w:kern w:val="24"/>
                <w:sz w:val="24"/>
                <w:szCs w:val="24"/>
              </w:rPr>
            </w:pPr>
          </w:p>
        </w:tc>
        <w:tc>
          <w:tcPr>
            <w:tcW w:w="1417" w:type="dxa"/>
            <w:gridSpan w:val="2"/>
            <w:tcBorders>
              <w:bottom w:val="nil"/>
            </w:tcBorders>
          </w:tcPr>
          <w:p w:rsidR="009B4006" w:rsidRDefault="009B4006" w:rsidP="00916E08">
            <w:pPr>
              <w:spacing w:after="0" w:line="360" w:lineRule="auto"/>
              <w:jc w:val="center"/>
              <w:rPr>
                <w:rFonts w:ascii="Times New Roman" w:eastAsia="Times New Roman" w:hAnsi="Times New Roman" w:cs="Times New Roman"/>
                <w:kern w:val="24"/>
                <w:sz w:val="24"/>
                <w:szCs w:val="24"/>
              </w:rPr>
            </w:pPr>
          </w:p>
        </w:tc>
        <w:tc>
          <w:tcPr>
            <w:tcW w:w="1777" w:type="dxa"/>
            <w:vMerge/>
            <w:tcBorders>
              <w:bottom w:val="nil"/>
            </w:tcBorders>
          </w:tcPr>
          <w:p w:rsidR="009B4006" w:rsidRPr="00323B20" w:rsidRDefault="009B4006" w:rsidP="00916E08">
            <w:pPr>
              <w:spacing w:after="0" w:line="360" w:lineRule="auto"/>
              <w:jc w:val="center"/>
              <w:rPr>
                <w:rFonts w:ascii="Times New Roman" w:eastAsia="Times New Roman" w:hAnsi="Times New Roman" w:cs="Times New Roman"/>
                <w:b/>
                <w:kern w:val="24"/>
                <w:sz w:val="24"/>
                <w:szCs w:val="24"/>
              </w:rPr>
            </w:pPr>
          </w:p>
        </w:tc>
        <w:tc>
          <w:tcPr>
            <w:tcW w:w="1013" w:type="dxa"/>
            <w:vMerge/>
            <w:shd w:val="clear" w:color="auto" w:fill="auto"/>
            <w:tcMar>
              <w:top w:w="15" w:type="dxa"/>
              <w:left w:w="108" w:type="dxa"/>
              <w:bottom w:w="0" w:type="dxa"/>
              <w:right w:w="108" w:type="dxa"/>
            </w:tcMar>
          </w:tcPr>
          <w:p w:rsidR="009B4006" w:rsidRDefault="009B4006" w:rsidP="00916E08">
            <w:pPr>
              <w:spacing w:after="0" w:line="360" w:lineRule="auto"/>
              <w:jc w:val="center"/>
              <w:rPr>
                <w:rFonts w:ascii="Times New Roman" w:eastAsia="Times New Roman" w:hAnsi="Times New Roman" w:cs="Times New Roman"/>
                <w:kern w:val="24"/>
                <w:sz w:val="24"/>
                <w:szCs w:val="24"/>
              </w:rPr>
            </w:pPr>
          </w:p>
        </w:tc>
        <w:tc>
          <w:tcPr>
            <w:tcW w:w="1791" w:type="dxa"/>
            <w:vMerge/>
          </w:tcPr>
          <w:p w:rsidR="009B4006" w:rsidRDefault="009B4006" w:rsidP="00916E08">
            <w:pPr>
              <w:spacing w:after="0" w:line="360" w:lineRule="auto"/>
              <w:jc w:val="center"/>
              <w:rPr>
                <w:rFonts w:ascii="Times New Roman" w:eastAsia="Times New Roman" w:hAnsi="Times New Roman" w:cs="Times New Roman"/>
                <w:kern w:val="24"/>
                <w:sz w:val="24"/>
                <w:szCs w:val="24"/>
              </w:rPr>
            </w:pPr>
          </w:p>
        </w:tc>
      </w:tr>
      <w:tr w:rsidR="00323B20" w:rsidTr="009B4006">
        <w:trPr>
          <w:trHeight w:val="85"/>
          <w:jc w:val="center"/>
        </w:trPr>
        <w:tc>
          <w:tcPr>
            <w:tcW w:w="2066" w:type="dxa"/>
            <w:vMerge/>
            <w:tcBorders>
              <w:bottom w:val="single" w:sz="18" w:space="0" w:color="auto"/>
            </w:tcBorders>
            <w:vAlign w:val="center"/>
            <w:hideMark/>
          </w:tcPr>
          <w:p w:rsidR="00323B20" w:rsidRDefault="00323B20" w:rsidP="00916E08">
            <w:pPr>
              <w:spacing w:after="0" w:line="360" w:lineRule="auto"/>
              <w:rPr>
                <w:rFonts w:ascii="Times New Roman" w:eastAsia="Times New Roman" w:hAnsi="Times New Roman" w:cs="Times New Roman"/>
                <w:sz w:val="24"/>
                <w:szCs w:val="24"/>
              </w:rPr>
            </w:pPr>
          </w:p>
        </w:tc>
        <w:tc>
          <w:tcPr>
            <w:tcW w:w="1256" w:type="dxa"/>
            <w:tcBorders>
              <w:top w:val="nil"/>
              <w:bottom w:val="single" w:sz="18" w:space="0" w:color="auto"/>
            </w:tcBorders>
            <w:shd w:val="clear" w:color="auto" w:fill="auto"/>
            <w:tcMar>
              <w:top w:w="15" w:type="dxa"/>
              <w:left w:w="108" w:type="dxa"/>
              <w:bottom w:w="0" w:type="dxa"/>
              <w:right w:w="108" w:type="dxa"/>
            </w:tcMar>
            <w:hideMark/>
          </w:tcPr>
          <w:p w:rsidR="00323B20" w:rsidRDefault="00323B20" w:rsidP="00D30B8A">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kern w:val="24"/>
                <w:sz w:val="24"/>
                <w:szCs w:val="24"/>
              </w:rPr>
              <w:t>M</w:t>
            </w:r>
            <w:r w:rsidR="00D30B8A">
              <w:rPr>
                <w:rFonts w:ascii="Times New Roman" w:eastAsia="Times New Roman" w:hAnsi="Times New Roman" w:cs="Times New Roman"/>
                <w:b/>
                <w:kern w:val="24"/>
                <w:sz w:val="24"/>
                <w:szCs w:val="24"/>
              </w:rPr>
              <w:t>ean</w:t>
            </w:r>
          </w:p>
        </w:tc>
        <w:tc>
          <w:tcPr>
            <w:tcW w:w="563" w:type="dxa"/>
            <w:tcBorders>
              <w:top w:val="nil"/>
              <w:bottom w:val="single" w:sz="18" w:space="0" w:color="auto"/>
            </w:tcBorders>
            <w:shd w:val="clear" w:color="auto" w:fill="auto"/>
            <w:tcMar>
              <w:top w:w="15" w:type="dxa"/>
              <w:left w:w="108" w:type="dxa"/>
              <w:bottom w:w="0" w:type="dxa"/>
              <w:right w:w="108" w:type="dxa"/>
            </w:tcMar>
            <w:hideMark/>
          </w:tcPr>
          <w:p w:rsidR="00323B20" w:rsidRDefault="00323B20" w:rsidP="00916E08">
            <w:pPr>
              <w:spacing w:after="0" w:line="360" w:lineRule="auto"/>
              <w:jc w:val="center"/>
              <w:rPr>
                <w:rFonts w:ascii="Times New Roman" w:eastAsia="Times New Roman" w:hAnsi="Times New Roman" w:cs="Times New Roman"/>
                <w:b/>
                <w:sz w:val="24"/>
                <w:szCs w:val="24"/>
              </w:rPr>
            </w:pPr>
          </w:p>
        </w:tc>
        <w:tc>
          <w:tcPr>
            <w:tcW w:w="1057" w:type="dxa"/>
            <w:tcBorders>
              <w:top w:val="nil"/>
              <w:bottom w:val="single" w:sz="18" w:space="0" w:color="auto"/>
            </w:tcBorders>
          </w:tcPr>
          <w:p w:rsidR="00323B20" w:rsidRDefault="00D30B8A" w:rsidP="00D30B8A">
            <w:pPr>
              <w:spacing w:after="0" w:line="360" w:lineRule="auto"/>
              <w:jc w:val="center"/>
              <w:rPr>
                <w:rFonts w:ascii="Times New Roman" w:eastAsia="Times New Roman" w:hAnsi="Times New Roman" w:cs="Times New Roman"/>
                <w:b/>
                <w:kern w:val="24"/>
                <w:sz w:val="24"/>
                <w:szCs w:val="24"/>
              </w:rPr>
            </w:pPr>
            <w:r>
              <w:rPr>
                <w:rFonts w:ascii="Times New Roman" w:eastAsia="Times New Roman" w:hAnsi="Times New Roman" w:cs="Times New Roman"/>
                <w:b/>
                <w:kern w:val="24"/>
                <w:sz w:val="24"/>
                <w:szCs w:val="24"/>
              </w:rPr>
              <w:t>Mean</w:t>
            </w:r>
          </w:p>
        </w:tc>
        <w:tc>
          <w:tcPr>
            <w:tcW w:w="360" w:type="dxa"/>
            <w:tcBorders>
              <w:top w:val="nil"/>
              <w:bottom w:val="single" w:sz="18" w:space="0" w:color="auto"/>
            </w:tcBorders>
            <w:shd w:val="clear" w:color="auto" w:fill="auto"/>
            <w:tcMar>
              <w:top w:w="15" w:type="dxa"/>
              <w:left w:w="108" w:type="dxa"/>
              <w:bottom w:w="0" w:type="dxa"/>
              <w:right w:w="108" w:type="dxa"/>
            </w:tcMar>
            <w:hideMark/>
          </w:tcPr>
          <w:p w:rsidR="00323B20" w:rsidRDefault="00323B20" w:rsidP="00916E08">
            <w:pPr>
              <w:spacing w:after="0" w:line="360" w:lineRule="auto"/>
              <w:jc w:val="both"/>
              <w:rPr>
                <w:rFonts w:ascii="Times New Roman" w:eastAsia="Times New Roman" w:hAnsi="Times New Roman" w:cs="Times New Roman"/>
                <w:sz w:val="24"/>
                <w:szCs w:val="24"/>
              </w:rPr>
            </w:pPr>
          </w:p>
        </w:tc>
        <w:tc>
          <w:tcPr>
            <w:tcW w:w="1777" w:type="dxa"/>
            <w:tcBorders>
              <w:top w:val="nil"/>
              <w:bottom w:val="single" w:sz="18" w:space="0" w:color="auto"/>
            </w:tcBorders>
          </w:tcPr>
          <w:p w:rsidR="00323B20" w:rsidRDefault="00323B20" w:rsidP="00916E08">
            <w:pPr>
              <w:spacing w:after="0" w:line="360" w:lineRule="auto"/>
              <w:jc w:val="center"/>
              <w:rPr>
                <w:rFonts w:ascii="Times New Roman" w:eastAsia="Times New Roman" w:hAnsi="Times New Roman" w:cs="Times New Roman"/>
                <w:sz w:val="24"/>
                <w:szCs w:val="24"/>
              </w:rPr>
            </w:pPr>
          </w:p>
        </w:tc>
        <w:tc>
          <w:tcPr>
            <w:tcW w:w="1013" w:type="dxa"/>
            <w:vMerge/>
            <w:tcBorders>
              <w:bottom w:val="single" w:sz="18" w:space="0" w:color="auto"/>
            </w:tcBorders>
            <w:shd w:val="clear" w:color="auto" w:fill="auto"/>
            <w:tcMar>
              <w:top w:w="15" w:type="dxa"/>
              <w:left w:w="108" w:type="dxa"/>
              <w:bottom w:w="0" w:type="dxa"/>
              <w:right w:w="108" w:type="dxa"/>
            </w:tcMar>
            <w:hideMark/>
          </w:tcPr>
          <w:p w:rsidR="00323B20" w:rsidRDefault="00323B20" w:rsidP="00916E08">
            <w:pPr>
              <w:spacing w:after="0" w:line="360" w:lineRule="auto"/>
              <w:jc w:val="center"/>
              <w:rPr>
                <w:rFonts w:ascii="Times New Roman" w:eastAsia="Times New Roman" w:hAnsi="Times New Roman" w:cs="Times New Roman"/>
                <w:sz w:val="24"/>
                <w:szCs w:val="24"/>
              </w:rPr>
            </w:pPr>
          </w:p>
        </w:tc>
        <w:tc>
          <w:tcPr>
            <w:tcW w:w="1791" w:type="dxa"/>
            <w:vMerge/>
            <w:tcBorders>
              <w:bottom w:val="single" w:sz="18" w:space="0" w:color="auto"/>
            </w:tcBorders>
            <w:shd w:val="clear" w:color="auto" w:fill="auto"/>
            <w:tcMar>
              <w:top w:w="15" w:type="dxa"/>
              <w:left w:w="108" w:type="dxa"/>
              <w:bottom w:w="0" w:type="dxa"/>
              <w:right w:w="108" w:type="dxa"/>
            </w:tcMar>
            <w:hideMark/>
          </w:tcPr>
          <w:p w:rsidR="00323B20" w:rsidRDefault="00323B20" w:rsidP="00916E08">
            <w:pPr>
              <w:spacing w:after="0" w:line="360" w:lineRule="auto"/>
              <w:jc w:val="both"/>
              <w:rPr>
                <w:rFonts w:ascii="Times New Roman" w:eastAsia="Times New Roman" w:hAnsi="Times New Roman" w:cs="Times New Roman"/>
                <w:sz w:val="24"/>
                <w:szCs w:val="24"/>
              </w:rPr>
            </w:pPr>
          </w:p>
        </w:tc>
      </w:tr>
      <w:tr w:rsidR="00A00566" w:rsidTr="00A00566">
        <w:trPr>
          <w:trHeight w:val="344"/>
          <w:jc w:val="center"/>
        </w:trPr>
        <w:tc>
          <w:tcPr>
            <w:tcW w:w="2066" w:type="dxa"/>
            <w:tcBorders>
              <w:bottom w:val="nil"/>
            </w:tcBorders>
            <w:shd w:val="clear" w:color="auto" w:fill="auto"/>
            <w:tcMar>
              <w:top w:w="15" w:type="dxa"/>
              <w:left w:w="108" w:type="dxa"/>
              <w:bottom w:w="0" w:type="dxa"/>
              <w:right w:w="108" w:type="dxa"/>
            </w:tcMar>
            <w:hideMark/>
          </w:tcPr>
          <w:p w:rsidR="00A00566" w:rsidRDefault="00A00566" w:rsidP="00916E0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kern w:val="24"/>
                <w:sz w:val="24"/>
                <w:szCs w:val="24"/>
              </w:rPr>
              <w:t>Direct Variation</w:t>
            </w:r>
          </w:p>
        </w:tc>
        <w:tc>
          <w:tcPr>
            <w:tcW w:w="1256" w:type="dxa"/>
            <w:tcBorders>
              <w:bottom w:val="nil"/>
            </w:tcBorders>
            <w:shd w:val="clear" w:color="auto" w:fill="auto"/>
            <w:tcMar>
              <w:top w:w="15" w:type="dxa"/>
              <w:left w:w="108" w:type="dxa"/>
              <w:bottom w:w="0" w:type="dxa"/>
              <w:right w:w="108" w:type="dxa"/>
            </w:tcMar>
          </w:tcPr>
          <w:p w:rsidR="00A00566" w:rsidRPr="008F29A0" w:rsidRDefault="00A00566" w:rsidP="00A00566">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18"/>
              </w:rPr>
              <w:t>3</w:t>
            </w:r>
            <w:r w:rsidRPr="008F29A0">
              <w:rPr>
                <w:rFonts w:ascii="Times New Roman" w:hAnsi="Times New Roman" w:cs="Times New Roman"/>
                <w:color w:val="000000"/>
                <w:sz w:val="24"/>
                <w:szCs w:val="18"/>
              </w:rPr>
              <w:t>.93</w:t>
            </w:r>
          </w:p>
        </w:tc>
        <w:tc>
          <w:tcPr>
            <w:tcW w:w="563" w:type="dxa"/>
            <w:tcBorders>
              <w:bottom w:val="nil"/>
            </w:tcBorders>
            <w:shd w:val="clear" w:color="auto" w:fill="auto"/>
            <w:tcMar>
              <w:top w:w="15" w:type="dxa"/>
              <w:left w:w="108" w:type="dxa"/>
              <w:bottom w:w="0" w:type="dxa"/>
              <w:right w:w="108" w:type="dxa"/>
            </w:tcMar>
            <w:hideMark/>
          </w:tcPr>
          <w:p w:rsidR="00A00566" w:rsidRPr="00D30B8A" w:rsidRDefault="00A00566" w:rsidP="00916E08">
            <w:pPr>
              <w:spacing w:after="0" w:line="360" w:lineRule="auto"/>
              <w:jc w:val="center"/>
              <w:rPr>
                <w:rFonts w:ascii="Times New Roman" w:eastAsia="Times New Roman" w:hAnsi="Times New Roman" w:cs="Times New Roman"/>
                <w:color w:val="C00000"/>
                <w:sz w:val="24"/>
                <w:szCs w:val="24"/>
              </w:rPr>
            </w:pPr>
          </w:p>
        </w:tc>
        <w:tc>
          <w:tcPr>
            <w:tcW w:w="1057" w:type="dxa"/>
            <w:tcBorders>
              <w:bottom w:val="nil"/>
            </w:tcBorders>
          </w:tcPr>
          <w:p w:rsidR="00A00566" w:rsidRPr="008F29A0" w:rsidRDefault="00A00566" w:rsidP="002A40B2">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18"/>
              </w:rPr>
              <w:t>8</w:t>
            </w:r>
            <w:r w:rsidRPr="008F29A0">
              <w:rPr>
                <w:rFonts w:ascii="Times New Roman" w:hAnsi="Times New Roman" w:cs="Times New Roman"/>
                <w:color w:val="000000"/>
                <w:sz w:val="24"/>
                <w:szCs w:val="18"/>
              </w:rPr>
              <w:t>.50</w:t>
            </w:r>
          </w:p>
        </w:tc>
        <w:tc>
          <w:tcPr>
            <w:tcW w:w="360" w:type="dxa"/>
            <w:tcBorders>
              <w:bottom w:val="nil"/>
            </w:tcBorders>
            <w:shd w:val="clear" w:color="auto" w:fill="auto"/>
            <w:tcMar>
              <w:top w:w="15" w:type="dxa"/>
              <w:left w:w="108" w:type="dxa"/>
              <w:bottom w:w="0" w:type="dxa"/>
              <w:right w:w="108" w:type="dxa"/>
            </w:tcMar>
            <w:hideMark/>
          </w:tcPr>
          <w:p w:rsidR="00A00566" w:rsidRDefault="00A00566" w:rsidP="00916E08">
            <w:pPr>
              <w:spacing w:after="0" w:line="360" w:lineRule="auto"/>
              <w:rPr>
                <w:rFonts w:ascii="Times New Roman" w:eastAsia="Times New Roman" w:hAnsi="Times New Roman" w:cs="Times New Roman"/>
                <w:sz w:val="24"/>
                <w:szCs w:val="24"/>
              </w:rPr>
            </w:pPr>
          </w:p>
        </w:tc>
        <w:tc>
          <w:tcPr>
            <w:tcW w:w="1777" w:type="dxa"/>
            <w:tcBorders>
              <w:bottom w:val="nil"/>
            </w:tcBorders>
          </w:tcPr>
          <w:p w:rsidR="00A00566" w:rsidRPr="00FE445C" w:rsidRDefault="00A00566" w:rsidP="00916E08">
            <w:pPr>
              <w:spacing w:after="0" w:line="360" w:lineRule="auto"/>
              <w:jc w:val="center"/>
              <w:rPr>
                <w:rFonts w:ascii="Times New Roman" w:eastAsia="Times New Roman" w:hAnsi="Times New Roman" w:cs="Times New Roman"/>
                <w:kern w:val="24"/>
                <w:sz w:val="24"/>
                <w:szCs w:val="24"/>
              </w:rPr>
            </w:pPr>
            <w:r w:rsidRPr="00FE445C">
              <w:rPr>
                <w:rFonts w:ascii="Times New Roman" w:hAnsi="Times New Roman" w:cs="Times New Roman"/>
                <w:color w:val="000000"/>
                <w:sz w:val="24"/>
                <w:szCs w:val="18"/>
              </w:rPr>
              <w:t>35.86</w:t>
            </w:r>
          </w:p>
        </w:tc>
        <w:tc>
          <w:tcPr>
            <w:tcW w:w="1013" w:type="dxa"/>
            <w:tcBorders>
              <w:bottom w:val="nil"/>
            </w:tcBorders>
            <w:shd w:val="clear" w:color="auto" w:fill="auto"/>
            <w:tcMar>
              <w:top w:w="15" w:type="dxa"/>
              <w:left w:w="108" w:type="dxa"/>
              <w:bottom w:w="0" w:type="dxa"/>
              <w:right w:w="108" w:type="dxa"/>
            </w:tcMar>
            <w:hideMark/>
          </w:tcPr>
          <w:p w:rsidR="00A00566" w:rsidRDefault="00A00566" w:rsidP="00916E08">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kern w:val="24"/>
                <w:sz w:val="24"/>
                <w:szCs w:val="24"/>
              </w:rPr>
              <w:t>0.00</w:t>
            </w:r>
          </w:p>
        </w:tc>
        <w:tc>
          <w:tcPr>
            <w:tcW w:w="1791" w:type="dxa"/>
            <w:tcBorders>
              <w:bottom w:val="nil"/>
            </w:tcBorders>
            <w:shd w:val="clear" w:color="auto" w:fill="auto"/>
            <w:tcMar>
              <w:top w:w="15" w:type="dxa"/>
              <w:left w:w="108" w:type="dxa"/>
              <w:bottom w:w="0" w:type="dxa"/>
              <w:right w:w="108" w:type="dxa"/>
            </w:tcMar>
          </w:tcPr>
          <w:p w:rsidR="00A00566" w:rsidRDefault="00A00566" w:rsidP="00916E08">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Significant</w:t>
            </w:r>
          </w:p>
        </w:tc>
      </w:tr>
      <w:tr w:rsidR="00A00566" w:rsidTr="00A00566">
        <w:trPr>
          <w:trHeight w:val="344"/>
          <w:jc w:val="center"/>
        </w:trPr>
        <w:tc>
          <w:tcPr>
            <w:tcW w:w="2066" w:type="dxa"/>
            <w:tcBorders>
              <w:top w:val="nil"/>
              <w:bottom w:val="nil"/>
            </w:tcBorders>
            <w:shd w:val="clear" w:color="auto" w:fill="auto"/>
            <w:tcMar>
              <w:top w:w="15" w:type="dxa"/>
              <w:left w:w="108" w:type="dxa"/>
              <w:bottom w:w="0" w:type="dxa"/>
              <w:right w:w="108" w:type="dxa"/>
            </w:tcMar>
            <w:hideMark/>
          </w:tcPr>
          <w:p w:rsidR="00A00566" w:rsidRDefault="00A00566" w:rsidP="00916E0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Inverse Variation</w:t>
            </w:r>
          </w:p>
        </w:tc>
        <w:tc>
          <w:tcPr>
            <w:tcW w:w="1256" w:type="dxa"/>
            <w:tcBorders>
              <w:top w:val="nil"/>
              <w:bottom w:val="nil"/>
            </w:tcBorders>
            <w:shd w:val="clear" w:color="auto" w:fill="auto"/>
            <w:tcMar>
              <w:top w:w="15" w:type="dxa"/>
              <w:left w:w="108" w:type="dxa"/>
              <w:bottom w:w="0" w:type="dxa"/>
              <w:right w:w="108" w:type="dxa"/>
            </w:tcMar>
          </w:tcPr>
          <w:p w:rsidR="00A00566" w:rsidRPr="008F29A0" w:rsidRDefault="00A00566" w:rsidP="00A00566">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18"/>
              </w:rPr>
              <w:t>2</w:t>
            </w:r>
            <w:r w:rsidRPr="008F29A0">
              <w:rPr>
                <w:rFonts w:ascii="Times New Roman" w:hAnsi="Times New Roman" w:cs="Times New Roman"/>
                <w:color w:val="000000"/>
                <w:sz w:val="24"/>
                <w:szCs w:val="18"/>
              </w:rPr>
              <w:t>.87</w:t>
            </w:r>
          </w:p>
        </w:tc>
        <w:tc>
          <w:tcPr>
            <w:tcW w:w="563" w:type="dxa"/>
            <w:tcBorders>
              <w:top w:val="nil"/>
              <w:bottom w:val="nil"/>
            </w:tcBorders>
            <w:shd w:val="clear" w:color="auto" w:fill="auto"/>
            <w:tcMar>
              <w:top w:w="15" w:type="dxa"/>
              <w:left w:w="108" w:type="dxa"/>
              <w:bottom w:w="0" w:type="dxa"/>
              <w:right w:w="108" w:type="dxa"/>
            </w:tcMar>
            <w:hideMark/>
          </w:tcPr>
          <w:p w:rsidR="00A00566" w:rsidRPr="00D30B8A" w:rsidRDefault="00A00566" w:rsidP="00916E08">
            <w:pPr>
              <w:spacing w:after="0" w:line="360" w:lineRule="auto"/>
              <w:jc w:val="center"/>
              <w:rPr>
                <w:rFonts w:ascii="Times New Roman" w:eastAsia="Times New Roman" w:hAnsi="Times New Roman" w:cs="Times New Roman"/>
                <w:color w:val="C00000"/>
                <w:sz w:val="24"/>
                <w:szCs w:val="24"/>
              </w:rPr>
            </w:pPr>
          </w:p>
        </w:tc>
        <w:tc>
          <w:tcPr>
            <w:tcW w:w="1057" w:type="dxa"/>
            <w:tcBorders>
              <w:top w:val="nil"/>
              <w:bottom w:val="nil"/>
            </w:tcBorders>
          </w:tcPr>
          <w:p w:rsidR="00A00566" w:rsidRPr="008F29A0" w:rsidRDefault="00A00566" w:rsidP="002A40B2">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18"/>
              </w:rPr>
              <w:t>5</w:t>
            </w:r>
            <w:r w:rsidRPr="008F29A0">
              <w:rPr>
                <w:rFonts w:ascii="Times New Roman" w:hAnsi="Times New Roman" w:cs="Times New Roman"/>
                <w:color w:val="000000"/>
                <w:sz w:val="24"/>
                <w:szCs w:val="18"/>
              </w:rPr>
              <w:t>.60</w:t>
            </w:r>
          </w:p>
        </w:tc>
        <w:tc>
          <w:tcPr>
            <w:tcW w:w="360" w:type="dxa"/>
            <w:tcBorders>
              <w:top w:val="nil"/>
              <w:bottom w:val="nil"/>
            </w:tcBorders>
            <w:shd w:val="clear" w:color="auto" w:fill="auto"/>
            <w:tcMar>
              <w:top w:w="15" w:type="dxa"/>
              <w:left w:w="108" w:type="dxa"/>
              <w:bottom w:w="0" w:type="dxa"/>
              <w:right w:w="108" w:type="dxa"/>
            </w:tcMar>
            <w:hideMark/>
          </w:tcPr>
          <w:p w:rsidR="00A00566" w:rsidRDefault="00A00566" w:rsidP="00916E08">
            <w:pPr>
              <w:spacing w:after="0" w:line="360" w:lineRule="auto"/>
              <w:rPr>
                <w:rFonts w:ascii="Times New Roman" w:eastAsia="Times New Roman" w:hAnsi="Times New Roman" w:cs="Times New Roman"/>
                <w:sz w:val="24"/>
                <w:szCs w:val="24"/>
              </w:rPr>
            </w:pPr>
          </w:p>
        </w:tc>
        <w:tc>
          <w:tcPr>
            <w:tcW w:w="1777" w:type="dxa"/>
            <w:tcBorders>
              <w:top w:val="nil"/>
              <w:bottom w:val="nil"/>
            </w:tcBorders>
          </w:tcPr>
          <w:p w:rsidR="00A00566" w:rsidRPr="00FE445C" w:rsidRDefault="00A00566" w:rsidP="00916E08">
            <w:pPr>
              <w:spacing w:after="0" w:line="360" w:lineRule="auto"/>
              <w:jc w:val="center"/>
              <w:rPr>
                <w:rFonts w:ascii="Times New Roman" w:eastAsia="Times New Roman" w:hAnsi="Times New Roman" w:cs="Times New Roman"/>
                <w:kern w:val="24"/>
                <w:sz w:val="24"/>
                <w:szCs w:val="24"/>
              </w:rPr>
            </w:pPr>
            <w:r w:rsidRPr="00FE445C">
              <w:rPr>
                <w:rFonts w:ascii="Times New Roman" w:hAnsi="Times New Roman" w:cs="Times New Roman"/>
                <w:color w:val="000000"/>
                <w:sz w:val="24"/>
                <w:szCs w:val="18"/>
              </w:rPr>
              <w:t>16.76</w:t>
            </w:r>
          </w:p>
        </w:tc>
        <w:tc>
          <w:tcPr>
            <w:tcW w:w="1013" w:type="dxa"/>
            <w:tcBorders>
              <w:top w:val="nil"/>
              <w:bottom w:val="nil"/>
            </w:tcBorders>
            <w:shd w:val="clear" w:color="auto" w:fill="auto"/>
            <w:tcMar>
              <w:top w:w="15" w:type="dxa"/>
              <w:left w:w="108" w:type="dxa"/>
              <w:bottom w:w="0" w:type="dxa"/>
              <w:right w:w="108" w:type="dxa"/>
            </w:tcMar>
            <w:hideMark/>
          </w:tcPr>
          <w:p w:rsidR="00A00566" w:rsidRDefault="00A00566" w:rsidP="00916E08">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kern w:val="24"/>
                <w:sz w:val="24"/>
                <w:szCs w:val="24"/>
              </w:rPr>
              <w:t>0.00</w:t>
            </w:r>
          </w:p>
        </w:tc>
        <w:tc>
          <w:tcPr>
            <w:tcW w:w="1791" w:type="dxa"/>
            <w:tcBorders>
              <w:top w:val="nil"/>
              <w:bottom w:val="nil"/>
            </w:tcBorders>
            <w:shd w:val="clear" w:color="auto" w:fill="auto"/>
            <w:tcMar>
              <w:top w:w="15" w:type="dxa"/>
              <w:left w:w="108" w:type="dxa"/>
              <w:bottom w:w="0" w:type="dxa"/>
              <w:right w:w="108" w:type="dxa"/>
            </w:tcMar>
          </w:tcPr>
          <w:p w:rsidR="00A00566" w:rsidRDefault="00A00566" w:rsidP="00916E08">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Significant</w:t>
            </w:r>
          </w:p>
        </w:tc>
      </w:tr>
      <w:tr w:rsidR="00A00566" w:rsidTr="009B4006">
        <w:trPr>
          <w:trHeight w:val="344"/>
          <w:jc w:val="center"/>
        </w:trPr>
        <w:tc>
          <w:tcPr>
            <w:tcW w:w="2066" w:type="dxa"/>
            <w:tcBorders>
              <w:top w:val="nil"/>
              <w:bottom w:val="nil"/>
            </w:tcBorders>
            <w:shd w:val="clear" w:color="auto" w:fill="auto"/>
            <w:tcMar>
              <w:top w:w="15" w:type="dxa"/>
              <w:left w:w="108" w:type="dxa"/>
              <w:bottom w:w="0" w:type="dxa"/>
              <w:right w:w="108" w:type="dxa"/>
            </w:tcMar>
          </w:tcPr>
          <w:p w:rsidR="00A00566" w:rsidRPr="00031DE4" w:rsidRDefault="00A00566" w:rsidP="00916E08">
            <w:pPr>
              <w:spacing w:after="0" w:line="360" w:lineRule="auto"/>
              <w:jc w:val="both"/>
              <w:rPr>
                <w:rFonts w:ascii="Times New Roman" w:eastAsia="Times New Roman" w:hAnsi="Times New Roman" w:cs="Times New Roman"/>
                <w:sz w:val="24"/>
                <w:szCs w:val="24"/>
              </w:rPr>
            </w:pPr>
            <w:r w:rsidRPr="00031DE4">
              <w:rPr>
                <w:rFonts w:ascii="Times New Roman" w:eastAsia="Times New Roman" w:hAnsi="Times New Roman" w:cs="Times New Roman"/>
                <w:sz w:val="24"/>
                <w:szCs w:val="24"/>
              </w:rPr>
              <w:t>Joint Variation</w:t>
            </w:r>
          </w:p>
        </w:tc>
        <w:tc>
          <w:tcPr>
            <w:tcW w:w="1256" w:type="dxa"/>
            <w:tcBorders>
              <w:top w:val="nil"/>
              <w:bottom w:val="nil"/>
            </w:tcBorders>
            <w:shd w:val="clear" w:color="auto" w:fill="auto"/>
            <w:tcMar>
              <w:top w:w="15" w:type="dxa"/>
              <w:left w:w="108" w:type="dxa"/>
              <w:bottom w:w="0" w:type="dxa"/>
              <w:right w:w="108" w:type="dxa"/>
            </w:tcMar>
          </w:tcPr>
          <w:p w:rsidR="00A00566" w:rsidRPr="008F29A0" w:rsidRDefault="00A00566" w:rsidP="00A00566">
            <w:pPr>
              <w:spacing w:after="0" w:line="240" w:lineRule="auto"/>
              <w:jc w:val="center"/>
              <w:rPr>
                <w:rFonts w:ascii="Times New Roman" w:eastAsia="Times New Roman" w:hAnsi="Times New Roman" w:cs="Times New Roman"/>
                <w:b/>
                <w:kern w:val="24"/>
                <w:sz w:val="24"/>
                <w:szCs w:val="24"/>
              </w:rPr>
            </w:pPr>
            <w:r>
              <w:rPr>
                <w:rFonts w:ascii="Times New Roman" w:hAnsi="Times New Roman" w:cs="Times New Roman"/>
                <w:color w:val="000000"/>
                <w:sz w:val="24"/>
                <w:szCs w:val="18"/>
              </w:rPr>
              <w:t>2.6</w:t>
            </w:r>
            <w:r w:rsidRPr="008F29A0">
              <w:rPr>
                <w:rFonts w:ascii="Times New Roman" w:hAnsi="Times New Roman" w:cs="Times New Roman"/>
                <w:color w:val="000000"/>
                <w:sz w:val="24"/>
                <w:szCs w:val="18"/>
              </w:rPr>
              <w:t>7</w:t>
            </w:r>
          </w:p>
        </w:tc>
        <w:tc>
          <w:tcPr>
            <w:tcW w:w="563" w:type="dxa"/>
            <w:tcBorders>
              <w:top w:val="nil"/>
              <w:bottom w:val="nil"/>
            </w:tcBorders>
            <w:shd w:val="clear" w:color="auto" w:fill="auto"/>
            <w:tcMar>
              <w:top w:w="15" w:type="dxa"/>
              <w:left w:w="108" w:type="dxa"/>
              <w:bottom w:w="0" w:type="dxa"/>
              <w:right w:w="108" w:type="dxa"/>
            </w:tcMar>
          </w:tcPr>
          <w:p w:rsidR="00A00566" w:rsidRPr="00D30B8A" w:rsidRDefault="00A00566" w:rsidP="00916E08">
            <w:pPr>
              <w:spacing w:after="0" w:line="360" w:lineRule="auto"/>
              <w:jc w:val="center"/>
              <w:rPr>
                <w:rFonts w:ascii="Times New Roman" w:eastAsia="Times New Roman" w:hAnsi="Times New Roman" w:cs="Times New Roman"/>
                <w:b/>
                <w:color w:val="C00000"/>
                <w:sz w:val="24"/>
                <w:szCs w:val="24"/>
              </w:rPr>
            </w:pPr>
          </w:p>
        </w:tc>
        <w:tc>
          <w:tcPr>
            <w:tcW w:w="1057" w:type="dxa"/>
            <w:tcBorders>
              <w:top w:val="nil"/>
              <w:bottom w:val="nil"/>
            </w:tcBorders>
          </w:tcPr>
          <w:p w:rsidR="00A00566" w:rsidRPr="008F29A0" w:rsidRDefault="00A00566" w:rsidP="002A40B2">
            <w:pPr>
              <w:spacing w:after="0" w:line="240" w:lineRule="auto"/>
              <w:jc w:val="center"/>
              <w:rPr>
                <w:rFonts w:ascii="Times New Roman" w:eastAsia="Times New Roman" w:hAnsi="Times New Roman" w:cs="Times New Roman"/>
                <w:b/>
                <w:kern w:val="24"/>
                <w:sz w:val="24"/>
                <w:szCs w:val="24"/>
              </w:rPr>
            </w:pPr>
            <w:r>
              <w:rPr>
                <w:rFonts w:ascii="Times New Roman" w:hAnsi="Times New Roman" w:cs="Times New Roman"/>
                <w:color w:val="000000"/>
                <w:sz w:val="24"/>
                <w:szCs w:val="18"/>
              </w:rPr>
              <w:t>4</w:t>
            </w:r>
            <w:r w:rsidRPr="008F29A0">
              <w:rPr>
                <w:rFonts w:ascii="Times New Roman" w:hAnsi="Times New Roman" w:cs="Times New Roman"/>
                <w:color w:val="000000"/>
                <w:sz w:val="24"/>
                <w:szCs w:val="18"/>
              </w:rPr>
              <w:t>.70</w:t>
            </w:r>
          </w:p>
        </w:tc>
        <w:tc>
          <w:tcPr>
            <w:tcW w:w="360" w:type="dxa"/>
            <w:tcBorders>
              <w:top w:val="nil"/>
              <w:bottom w:val="nil"/>
            </w:tcBorders>
            <w:shd w:val="clear" w:color="auto" w:fill="auto"/>
            <w:tcMar>
              <w:top w:w="15" w:type="dxa"/>
              <w:left w:w="108" w:type="dxa"/>
              <w:bottom w:w="0" w:type="dxa"/>
              <w:right w:w="108" w:type="dxa"/>
            </w:tcMar>
          </w:tcPr>
          <w:p w:rsidR="00A00566" w:rsidRDefault="00A00566" w:rsidP="00916E08">
            <w:pPr>
              <w:spacing w:after="0" w:line="360" w:lineRule="auto"/>
              <w:rPr>
                <w:rFonts w:ascii="Times New Roman" w:eastAsia="Times New Roman" w:hAnsi="Times New Roman" w:cs="Times New Roman"/>
                <w:b/>
                <w:sz w:val="24"/>
                <w:szCs w:val="24"/>
              </w:rPr>
            </w:pPr>
          </w:p>
        </w:tc>
        <w:tc>
          <w:tcPr>
            <w:tcW w:w="1777" w:type="dxa"/>
            <w:tcBorders>
              <w:top w:val="nil"/>
              <w:bottom w:val="nil"/>
            </w:tcBorders>
          </w:tcPr>
          <w:p w:rsidR="00A00566" w:rsidRPr="00FE445C" w:rsidRDefault="00A00566" w:rsidP="00916E08">
            <w:pPr>
              <w:spacing w:after="0" w:line="360" w:lineRule="auto"/>
              <w:jc w:val="center"/>
              <w:rPr>
                <w:rFonts w:ascii="Times New Roman" w:eastAsia="Times New Roman" w:hAnsi="Times New Roman" w:cs="Times New Roman"/>
                <w:b/>
                <w:kern w:val="24"/>
                <w:sz w:val="24"/>
                <w:szCs w:val="24"/>
              </w:rPr>
            </w:pPr>
            <w:r w:rsidRPr="00FE445C">
              <w:rPr>
                <w:rFonts w:ascii="Times New Roman" w:hAnsi="Times New Roman" w:cs="Times New Roman"/>
                <w:color w:val="000000"/>
                <w:sz w:val="24"/>
                <w:szCs w:val="18"/>
              </w:rPr>
              <w:t>17.71</w:t>
            </w:r>
          </w:p>
        </w:tc>
        <w:tc>
          <w:tcPr>
            <w:tcW w:w="1013" w:type="dxa"/>
            <w:tcBorders>
              <w:top w:val="nil"/>
              <w:bottom w:val="nil"/>
            </w:tcBorders>
            <w:shd w:val="clear" w:color="auto" w:fill="auto"/>
            <w:tcMar>
              <w:top w:w="15" w:type="dxa"/>
              <w:left w:w="108" w:type="dxa"/>
              <w:bottom w:w="0" w:type="dxa"/>
              <w:right w:w="108" w:type="dxa"/>
            </w:tcMar>
          </w:tcPr>
          <w:p w:rsidR="00A00566" w:rsidRPr="00031DE4" w:rsidRDefault="00A00566" w:rsidP="00916E08">
            <w:pPr>
              <w:spacing w:after="0" w:line="360" w:lineRule="auto"/>
              <w:jc w:val="center"/>
              <w:rPr>
                <w:rFonts w:ascii="Times New Roman" w:eastAsia="Times New Roman" w:hAnsi="Times New Roman" w:cs="Times New Roman"/>
                <w:kern w:val="24"/>
                <w:sz w:val="24"/>
                <w:szCs w:val="24"/>
              </w:rPr>
            </w:pPr>
            <w:r w:rsidRPr="00031DE4">
              <w:rPr>
                <w:rFonts w:ascii="Times New Roman" w:eastAsia="Times New Roman" w:hAnsi="Times New Roman" w:cs="Times New Roman"/>
                <w:kern w:val="24"/>
                <w:sz w:val="24"/>
                <w:szCs w:val="24"/>
              </w:rPr>
              <w:t>0.00</w:t>
            </w:r>
          </w:p>
        </w:tc>
        <w:tc>
          <w:tcPr>
            <w:tcW w:w="1791" w:type="dxa"/>
            <w:tcBorders>
              <w:top w:val="nil"/>
              <w:bottom w:val="nil"/>
            </w:tcBorders>
            <w:shd w:val="clear" w:color="auto" w:fill="auto"/>
            <w:tcMar>
              <w:top w:w="15" w:type="dxa"/>
              <w:left w:w="108" w:type="dxa"/>
              <w:bottom w:w="0" w:type="dxa"/>
              <w:right w:w="108" w:type="dxa"/>
            </w:tcMar>
          </w:tcPr>
          <w:p w:rsidR="00A00566" w:rsidRPr="00031DE4" w:rsidRDefault="00A00566" w:rsidP="00916E08">
            <w:pPr>
              <w:spacing w:after="0" w:line="360" w:lineRule="auto"/>
              <w:jc w:val="center"/>
              <w:rPr>
                <w:rFonts w:ascii="Times New Roman" w:eastAsia="Times New Roman" w:hAnsi="Times New Roman" w:cs="Times New Roman"/>
                <w:sz w:val="24"/>
                <w:szCs w:val="24"/>
              </w:rPr>
            </w:pPr>
            <w:r w:rsidRPr="00031DE4">
              <w:rPr>
                <w:rFonts w:ascii="Times New Roman" w:eastAsia="Times New Roman" w:hAnsi="Times New Roman" w:cs="Times New Roman"/>
                <w:sz w:val="24"/>
                <w:szCs w:val="24"/>
              </w:rPr>
              <w:t>Significant</w:t>
            </w:r>
          </w:p>
        </w:tc>
      </w:tr>
      <w:tr w:rsidR="00A00566" w:rsidTr="009B4006">
        <w:trPr>
          <w:trHeight w:val="344"/>
          <w:jc w:val="center"/>
        </w:trPr>
        <w:tc>
          <w:tcPr>
            <w:tcW w:w="2066" w:type="dxa"/>
            <w:tcBorders>
              <w:top w:val="nil"/>
              <w:bottom w:val="nil"/>
            </w:tcBorders>
            <w:shd w:val="clear" w:color="auto" w:fill="auto"/>
            <w:tcMar>
              <w:top w:w="15" w:type="dxa"/>
              <w:left w:w="108" w:type="dxa"/>
              <w:bottom w:w="0" w:type="dxa"/>
              <w:right w:w="108" w:type="dxa"/>
            </w:tcMar>
          </w:tcPr>
          <w:p w:rsidR="00A00566" w:rsidRPr="00031DE4" w:rsidRDefault="00A00566" w:rsidP="00916E08">
            <w:pPr>
              <w:spacing w:after="0" w:line="360" w:lineRule="auto"/>
              <w:jc w:val="both"/>
              <w:rPr>
                <w:rFonts w:ascii="Times New Roman" w:eastAsia="Times New Roman" w:hAnsi="Times New Roman" w:cs="Times New Roman"/>
                <w:sz w:val="24"/>
                <w:szCs w:val="24"/>
              </w:rPr>
            </w:pPr>
            <w:r w:rsidRPr="00031DE4">
              <w:rPr>
                <w:rFonts w:ascii="Times New Roman" w:eastAsia="Times New Roman" w:hAnsi="Times New Roman" w:cs="Times New Roman"/>
                <w:sz w:val="24"/>
                <w:szCs w:val="24"/>
              </w:rPr>
              <w:t>Combine Variation</w:t>
            </w:r>
          </w:p>
        </w:tc>
        <w:tc>
          <w:tcPr>
            <w:tcW w:w="1256" w:type="dxa"/>
            <w:tcBorders>
              <w:top w:val="nil"/>
              <w:bottom w:val="nil"/>
            </w:tcBorders>
            <w:shd w:val="clear" w:color="auto" w:fill="auto"/>
            <w:tcMar>
              <w:top w:w="15" w:type="dxa"/>
              <w:left w:w="108" w:type="dxa"/>
              <w:bottom w:w="0" w:type="dxa"/>
              <w:right w:w="108" w:type="dxa"/>
            </w:tcMar>
          </w:tcPr>
          <w:p w:rsidR="00A00566" w:rsidRPr="008F29A0" w:rsidRDefault="00A00566" w:rsidP="00A00566">
            <w:pPr>
              <w:spacing w:after="0" w:line="240" w:lineRule="auto"/>
              <w:jc w:val="center"/>
              <w:rPr>
                <w:rFonts w:ascii="Times New Roman" w:eastAsia="Times New Roman" w:hAnsi="Times New Roman" w:cs="Times New Roman"/>
                <w:b/>
                <w:kern w:val="24"/>
                <w:sz w:val="24"/>
                <w:szCs w:val="24"/>
              </w:rPr>
            </w:pPr>
            <w:r>
              <w:rPr>
                <w:rFonts w:ascii="Times New Roman" w:hAnsi="Times New Roman" w:cs="Times New Roman"/>
                <w:color w:val="000000"/>
                <w:sz w:val="24"/>
                <w:szCs w:val="18"/>
              </w:rPr>
              <w:t>2.00</w:t>
            </w:r>
          </w:p>
        </w:tc>
        <w:tc>
          <w:tcPr>
            <w:tcW w:w="563" w:type="dxa"/>
            <w:tcBorders>
              <w:top w:val="nil"/>
              <w:bottom w:val="nil"/>
            </w:tcBorders>
            <w:shd w:val="clear" w:color="auto" w:fill="auto"/>
            <w:tcMar>
              <w:top w:w="15" w:type="dxa"/>
              <w:left w:w="108" w:type="dxa"/>
              <w:bottom w:w="0" w:type="dxa"/>
              <w:right w:w="108" w:type="dxa"/>
            </w:tcMar>
          </w:tcPr>
          <w:p w:rsidR="00A00566" w:rsidRPr="00D30B8A" w:rsidRDefault="00A00566" w:rsidP="00916E08">
            <w:pPr>
              <w:spacing w:after="0" w:line="360" w:lineRule="auto"/>
              <w:jc w:val="center"/>
              <w:rPr>
                <w:rFonts w:ascii="Times New Roman" w:eastAsia="Times New Roman" w:hAnsi="Times New Roman" w:cs="Times New Roman"/>
                <w:b/>
                <w:color w:val="C00000"/>
                <w:sz w:val="24"/>
                <w:szCs w:val="24"/>
              </w:rPr>
            </w:pPr>
          </w:p>
        </w:tc>
        <w:tc>
          <w:tcPr>
            <w:tcW w:w="1057" w:type="dxa"/>
            <w:tcBorders>
              <w:top w:val="nil"/>
              <w:bottom w:val="nil"/>
            </w:tcBorders>
          </w:tcPr>
          <w:p w:rsidR="00A00566" w:rsidRPr="008F29A0" w:rsidRDefault="00A00566" w:rsidP="002A40B2">
            <w:pPr>
              <w:spacing w:after="0" w:line="240" w:lineRule="auto"/>
              <w:jc w:val="center"/>
              <w:rPr>
                <w:rFonts w:ascii="Times New Roman" w:eastAsia="Times New Roman" w:hAnsi="Times New Roman" w:cs="Times New Roman"/>
                <w:b/>
                <w:kern w:val="24"/>
                <w:sz w:val="24"/>
                <w:szCs w:val="24"/>
              </w:rPr>
            </w:pPr>
            <w:r>
              <w:rPr>
                <w:rFonts w:ascii="Times New Roman" w:hAnsi="Times New Roman" w:cs="Times New Roman"/>
                <w:color w:val="000000"/>
                <w:sz w:val="24"/>
                <w:szCs w:val="18"/>
              </w:rPr>
              <w:t>3</w:t>
            </w:r>
            <w:r w:rsidRPr="008F29A0">
              <w:rPr>
                <w:rFonts w:ascii="Times New Roman" w:hAnsi="Times New Roman" w:cs="Times New Roman"/>
                <w:color w:val="000000"/>
                <w:sz w:val="24"/>
                <w:szCs w:val="18"/>
              </w:rPr>
              <w:t>.60</w:t>
            </w:r>
          </w:p>
        </w:tc>
        <w:tc>
          <w:tcPr>
            <w:tcW w:w="360" w:type="dxa"/>
            <w:tcBorders>
              <w:top w:val="nil"/>
              <w:bottom w:val="nil"/>
            </w:tcBorders>
            <w:shd w:val="clear" w:color="auto" w:fill="auto"/>
            <w:tcMar>
              <w:top w:w="15" w:type="dxa"/>
              <w:left w:w="108" w:type="dxa"/>
              <w:bottom w:w="0" w:type="dxa"/>
              <w:right w:w="108" w:type="dxa"/>
            </w:tcMar>
          </w:tcPr>
          <w:p w:rsidR="00A00566" w:rsidRDefault="00A00566" w:rsidP="00916E08">
            <w:pPr>
              <w:spacing w:after="0" w:line="360" w:lineRule="auto"/>
              <w:rPr>
                <w:rFonts w:ascii="Times New Roman" w:eastAsia="Times New Roman" w:hAnsi="Times New Roman" w:cs="Times New Roman"/>
                <w:b/>
                <w:sz w:val="24"/>
                <w:szCs w:val="24"/>
              </w:rPr>
            </w:pPr>
          </w:p>
        </w:tc>
        <w:tc>
          <w:tcPr>
            <w:tcW w:w="1777" w:type="dxa"/>
            <w:tcBorders>
              <w:top w:val="nil"/>
              <w:bottom w:val="nil"/>
            </w:tcBorders>
          </w:tcPr>
          <w:p w:rsidR="00A00566" w:rsidRPr="00FE445C" w:rsidRDefault="00A00566" w:rsidP="00916E08">
            <w:pPr>
              <w:spacing w:after="0" w:line="360" w:lineRule="auto"/>
              <w:jc w:val="center"/>
              <w:rPr>
                <w:rFonts w:ascii="Times New Roman" w:eastAsia="Times New Roman" w:hAnsi="Times New Roman" w:cs="Times New Roman"/>
                <w:b/>
                <w:kern w:val="24"/>
                <w:sz w:val="24"/>
                <w:szCs w:val="24"/>
              </w:rPr>
            </w:pPr>
            <w:r w:rsidRPr="00FE445C">
              <w:rPr>
                <w:rFonts w:ascii="Times New Roman" w:hAnsi="Times New Roman" w:cs="Times New Roman"/>
                <w:color w:val="000000"/>
                <w:sz w:val="24"/>
                <w:szCs w:val="18"/>
              </w:rPr>
              <w:t>14.20</w:t>
            </w:r>
          </w:p>
        </w:tc>
        <w:tc>
          <w:tcPr>
            <w:tcW w:w="1013" w:type="dxa"/>
            <w:tcBorders>
              <w:top w:val="nil"/>
              <w:bottom w:val="nil"/>
            </w:tcBorders>
            <w:shd w:val="clear" w:color="auto" w:fill="auto"/>
            <w:tcMar>
              <w:top w:w="15" w:type="dxa"/>
              <w:left w:w="108" w:type="dxa"/>
              <w:bottom w:w="0" w:type="dxa"/>
              <w:right w:w="108" w:type="dxa"/>
            </w:tcMar>
          </w:tcPr>
          <w:p w:rsidR="00A00566" w:rsidRPr="00031DE4" w:rsidRDefault="00A00566" w:rsidP="00916E08">
            <w:pPr>
              <w:spacing w:after="0" w:line="360" w:lineRule="auto"/>
              <w:jc w:val="center"/>
              <w:rPr>
                <w:rFonts w:ascii="Times New Roman" w:eastAsia="Times New Roman" w:hAnsi="Times New Roman" w:cs="Times New Roman"/>
                <w:kern w:val="24"/>
                <w:sz w:val="24"/>
                <w:szCs w:val="24"/>
              </w:rPr>
            </w:pPr>
            <w:r w:rsidRPr="00031DE4">
              <w:rPr>
                <w:rFonts w:ascii="Times New Roman" w:eastAsia="Times New Roman" w:hAnsi="Times New Roman" w:cs="Times New Roman"/>
                <w:kern w:val="24"/>
                <w:sz w:val="24"/>
                <w:szCs w:val="24"/>
              </w:rPr>
              <w:t>0.00</w:t>
            </w:r>
          </w:p>
        </w:tc>
        <w:tc>
          <w:tcPr>
            <w:tcW w:w="1791" w:type="dxa"/>
            <w:tcBorders>
              <w:top w:val="nil"/>
              <w:bottom w:val="nil"/>
            </w:tcBorders>
            <w:shd w:val="clear" w:color="auto" w:fill="auto"/>
            <w:tcMar>
              <w:top w:w="15" w:type="dxa"/>
              <w:left w:w="108" w:type="dxa"/>
              <w:bottom w:w="0" w:type="dxa"/>
              <w:right w:w="108" w:type="dxa"/>
            </w:tcMar>
          </w:tcPr>
          <w:p w:rsidR="00A00566" w:rsidRPr="00031DE4" w:rsidRDefault="00A00566" w:rsidP="00916E08">
            <w:pPr>
              <w:spacing w:after="0" w:line="360" w:lineRule="auto"/>
              <w:jc w:val="center"/>
              <w:rPr>
                <w:rFonts w:ascii="Times New Roman" w:eastAsia="Times New Roman" w:hAnsi="Times New Roman" w:cs="Times New Roman"/>
                <w:sz w:val="24"/>
                <w:szCs w:val="24"/>
              </w:rPr>
            </w:pPr>
            <w:r w:rsidRPr="00031DE4">
              <w:rPr>
                <w:rFonts w:ascii="Times New Roman" w:eastAsia="Times New Roman" w:hAnsi="Times New Roman" w:cs="Times New Roman"/>
                <w:sz w:val="24"/>
                <w:szCs w:val="24"/>
              </w:rPr>
              <w:t>significant</w:t>
            </w:r>
          </w:p>
        </w:tc>
      </w:tr>
      <w:tr w:rsidR="00A00566" w:rsidTr="009B4006">
        <w:trPr>
          <w:trHeight w:val="344"/>
          <w:jc w:val="center"/>
        </w:trPr>
        <w:tc>
          <w:tcPr>
            <w:tcW w:w="2066" w:type="dxa"/>
            <w:tcBorders>
              <w:top w:val="nil"/>
            </w:tcBorders>
            <w:shd w:val="clear" w:color="auto" w:fill="auto"/>
            <w:tcMar>
              <w:top w:w="15" w:type="dxa"/>
              <w:left w:w="108" w:type="dxa"/>
              <w:bottom w:w="0" w:type="dxa"/>
              <w:right w:w="108" w:type="dxa"/>
            </w:tcMar>
          </w:tcPr>
          <w:p w:rsidR="00A00566" w:rsidRDefault="00A00566" w:rsidP="00916E08">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Overall</w:t>
            </w:r>
          </w:p>
        </w:tc>
        <w:tc>
          <w:tcPr>
            <w:tcW w:w="1256" w:type="dxa"/>
            <w:tcBorders>
              <w:top w:val="nil"/>
            </w:tcBorders>
            <w:shd w:val="clear" w:color="auto" w:fill="auto"/>
            <w:tcMar>
              <w:top w:w="15" w:type="dxa"/>
              <w:left w:w="108" w:type="dxa"/>
              <w:bottom w:w="0" w:type="dxa"/>
              <w:right w:w="108" w:type="dxa"/>
            </w:tcMar>
          </w:tcPr>
          <w:p w:rsidR="00A00566" w:rsidRPr="00D30B8A" w:rsidRDefault="00A00566" w:rsidP="00916E08">
            <w:pPr>
              <w:spacing w:after="0" w:line="360" w:lineRule="auto"/>
              <w:jc w:val="center"/>
              <w:rPr>
                <w:rFonts w:ascii="Times New Roman" w:hAnsi="Times New Roman" w:cs="Times New Roman"/>
                <w:b/>
                <w:color w:val="C00000"/>
                <w:sz w:val="24"/>
                <w:szCs w:val="24"/>
              </w:rPr>
            </w:pPr>
            <w:r>
              <w:rPr>
                <w:rFonts w:ascii="Times New Roman" w:eastAsia="Times New Roman" w:hAnsi="Times New Roman"/>
                <w:b/>
                <w:kern w:val="24"/>
                <w:sz w:val="24"/>
                <w:szCs w:val="24"/>
              </w:rPr>
              <w:t>2.87</w:t>
            </w:r>
          </w:p>
        </w:tc>
        <w:tc>
          <w:tcPr>
            <w:tcW w:w="563" w:type="dxa"/>
            <w:tcBorders>
              <w:top w:val="nil"/>
            </w:tcBorders>
            <w:shd w:val="clear" w:color="auto" w:fill="auto"/>
            <w:tcMar>
              <w:top w:w="15" w:type="dxa"/>
              <w:left w:w="108" w:type="dxa"/>
              <w:bottom w:w="0" w:type="dxa"/>
              <w:right w:w="108" w:type="dxa"/>
            </w:tcMar>
          </w:tcPr>
          <w:p w:rsidR="00A00566" w:rsidRPr="00D30B8A" w:rsidRDefault="00A00566" w:rsidP="00916E08">
            <w:pPr>
              <w:spacing w:after="0" w:line="360" w:lineRule="auto"/>
              <w:jc w:val="center"/>
              <w:rPr>
                <w:rFonts w:ascii="Times New Roman" w:eastAsia="Times New Roman" w:hAnsi="Times New Roman" w:cs="Times New Roman"/>
                <w:b/>
                <w:color w:val="C00000"/>
                <w:sz w:val="24"/>
                <w:szCs w:val="24"/>
              </w:rPr>
            </w:pPr>
          </w:p>
        </w:tc>
        <w:tc>
          <w:tcPr>
            <w:tcW w:w="1057" w:type="dxa"/>
            <w:tcBorders>
              <w:top w:val="nil"/>
            </w:tcBorders>
          </w:tcPr>
          <w:p w:rsidR="00A00566" w:rsidRDefault="00A00566" w:rsidP="002A40B2">
            <w:pPr>
              <w:spacing w:after="0" w:line="240" w:lineRule="auto"/>
              <w:jc w:val="center"/>
              <w:rPr>
                <w:rFonts w:ascii="Times New Roman" w:eastAsia="Times New Roman" w:hAnsi="Times New Roman"/>
                <w:b/>
                <w:kern w:val="24"/>
                <w:sz w:val="24"/>
                <w:szCs w:val="24"/>
              </w:rPr>
            </w:pPr>
            <w:r>
              <w:rPr>
                <w:rFonts w:ascii="Times New Roman" w:eastAsia="Times New Roman" w:hAnsi="Times New Roman"/>
                <w:b/>
                <w:kern w:val="24"/>
                <w:sz w:val="24"/>
                <w:szCs w:val="24"/>
              </w:rPr>
              <w:t>5.60</w:t>
            </w:r>
          </w:p>
        </w:tc>
        <w:tc>
          <w:tcPr>
            <w:tcW w:w="360" w:type="dxa"/>
            <w:tcBorders>
              <w:top w:val="nil"/>
            </w:tcBorders>
            <w:shd w:val="clear" w:color="auto" w:fill="auto"/>
            <w:tcMar>
              <w:top w:w="15" w:type="dxa"/>
              <w:left w:w="108" w:type="dxa"/>
              <w:bottom w:w="0" w:type="dxa"/>
              <w:right w:w="108" w:type="dxa"/>
            </w:tcMar>
          </w:tcPr>
          <w:p w:rsidR="00A00566" w:rsidRDefault="00A00566" w:rsidP="00916E08">
            <w:pPr>
              <w:spacing w:after="0" w:line="360" w:lineRule="auto"/>
              <w:rPr>
                <w:rFonts w:ascii="Times New Roman" w:eastAsia="Times New Roman" w:hAnsi="Times New Roman" w:cs="Times New Roman"/>
                <w:b/>
                <w:sz w:val="24"/>
                <w:szCs w:val="24"/>
              </w:rPr>
            </w:pPr>
          </w:p>
        </w:tc>
        <w:tc>
          <w:tcPr>
            <w:tcW w:w="1777" w:type="dxa"/>
            <w:tcBorders>
              <w:top w:val="nil"/>
            </w:tcBorders>
          </w:tcPr>
          <w:p w:rsidR="00A00566" w:rsidRDefault="00A00566" w:rsidP="00916E08">
            <w:pPr>
              <w:spacing w:after="0" w:line="360" w:lineRule="auto"/>
              <w:jc w:val="center"/>
              <w:rPr>
                <w:rFonts w:ascii="Times New Roman" w:eastAsia="Times New Roman" w:hAnsi="Times New Roman" w:cs="Times New Roman"/>
                <w:b/>
                <w:kern w:val="24"/>
                <w:sz w:val="24"/>
                <w:szCs w:val="24"/>
              </w:rPr>
            </w:pPr>
            <w:r>
              <w:rPr>
                <w:rFonts w:ascii="Times New Roman" w:eastAsia="Times New Roman" w:hAnsi="Times New Roman" w:cs="Times New Roman"/>
                <w:b/>
                <w:kern w:val="24"/>
                <w:sz w:val="24"/>
                <w:szCs w:val="24"/>
              </w:rPr>
              <w:t>21.13</w:t>
            </w:r>
          </w:p>
        </w:tc>
        <w:tc>
          <w:tcPr>
            <w:tcW w:w="1013" w:type="dxa"/>
            <w:tcBorders>
              <w:top w:val="nil"/>
            </w:tcBorders>
            <w:shd w:val="clear" w:color="auto" w:fill="auto"/>
            <w:tcMar>
              <w:top w:w="15" w:type="dxa"/>
              <w:left w:w="108" w:type="dxa"/>
              <w:bottom w:w="0" w:type="dxa"/>
              <w:right w:w="108" w:type="dxa"/>
            </w:tcMar>
          </w:tcPr>
          <w:p w:rsidR="00A00566" w:rsidRDefault="00A00566" w:rsidP="00916E08">
            <w:pPr>
              <w:spacing w:after="0" w:line="360" w:lineRule="auto"/>
              <w:jc w:val="center"/>
              <w:rPr>
                <w:rFonts w:ascii="Times New Roman" w:eastAsia="Times New Roman" w:hAnsi="Times New Roman" w:cs="Times New Roman"/>
                <w:b/>
                <w:kern w:val="24"/>
                <w:sz w:val="24"/>
                <w:szCs w:val="24"/>
              </w:rPr>
            </w:pPr>
            <w:r>
              <w:rPr>
                <w:rFonts w:ascii="Times New Roman" w:eastAsia="Times New Roman" w:hAnsi="Times New Roman" w:cs="Times New Roman"/>
                <w:b/>
                <w:kern w:val="24"/>
                <w:sz w:val="24"/>
                <w:szCs w:val="24"/>
              </w:rPr>
              <w:t>0.00</w:t>
            </w:r>
          </w:p>
        </w:tc>
        <w:tc>
          <w:tcPr>
            <w:tcW w:w="1791" w:type="dxa"/>
            <w:tcBorders>
              <w:top w:val="nil"/>
            </w:tcBorders>
            <w:shd w:val="clear" w:color="auto" w:fill="auto"/>
            <w:tcMar>
              <w:top w:w="15" w:type="dxa"/>
              <w:left w:w="108" w:type="dxa"/>
              <w:bottom w:w="0" w:type="dxa"/>
              <w:right w:w="108" w:type="dxa"/>
            </w:tcMar>
          </w:tcPr>
          <w:p w:rsidR="00A00566" w:rsidRDefault="00A00566" w:rsidP="00916E08">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significant</w:t>
            </w:r>
          </w:p>
        </w:tc>
      </w:tr>
    </w:tbl>
    <w:p w:rsidR="00323B20" w:rsidRPr="009B4006" w:rsidRDefault="00031DE4" w:rsidP="009B4006">
      <w:pPr>
        <w:spacing w:after="0" w:line="360" w:lineRule="auto"/>
        <w:rPr>
          <w:rFonts w:ascii="Times New Roman" w:hAnsi="Times New Roman" w:cs="Times New Roman"/>
          <w:i/>
          <w:sz w:val="20"/>
          <w:szCs w:val="24"/>
        </w:rPr>
      </w:pPr>
      <w:r>
        <w:rPr>
          <w:rFonts w:ascii="Times New Roman" w:hAnsi="Times New Roman" w:cs="Times New Roman"/>
          <w:i/>
          <w:sz w:val="20"/>
          <w:szCs w:val="24"/>
        </w:rPr>
        <w:t>Note:</w:t>
      </w:r>
      <w:r>
        <w:rPr>
          <w:rFonts w:ascii="Times New Roman" w:hAnsi="Times New Roman" w:cs="Times New Roman"/>
          <w:i/>
          <w:sz w:val="20"/>
          <w:szCs w:val="24"/>
          <w:shd w:val="clear" w:color="auto" w:fill="FFFFFF"/>
        </w:rPr>
        <w:t xml:space="preserve"> Significant at </w:t>
      </w:r>
      <m:oMath>
        <m:r>
          <w:rPr>
            <w:rFonts w:ascii="Cambria Math" w:hAnsi="Cambria Math" w:cs="Times New Roman"/>
            <w:sz w:val="20"/>
            <w:szCs w:val="24"/>
            <w:shd w:val="clear" w:color="auto" w:fill="FFFFFF"/>
          </w:rPr>
          <m:t>α</m:t>
        </m:r>
      </m:oMath>
      <w:r>
        <w:rPr>
          <w:rFonts w:ascii="Times New Roman" w:eastAsia="SimSun" w:hAnsi="Times New Roman" w:cs="Times New Roman"/>
          <w:i/>
          <w:sz w:val="20"/>
          <w:szCs w:val="24"/>
          <w:shd w:val="clear" w:color="auto" w:fill="FFFFFF"/>
        </w:rPr>
        <w:t xml:space="preserve"> ≤ 0.05</w:t>
      </w:r>
      <w:r w:rsidR="00D85C17">
        <w:rPr>
          <w:rFonts w:ascii="Times New Roman" w:eastAsia="SimSun" w:hAnsi="Times New Roman" w:cs="Times New Roman"/>
          <w:i/>
          <w:sz w:val="20"/>
          <w:szCs w:val="24"/>
          <w:shd w:val="clear" w:color="auto" w:fill="FFFFFF"/>
        </w:rPr>
        <w:t>*</w:t>
      </w:r>
    </w:p>
    <w:p w:rsidR="004B1F2E" w:rsidRDefault="00786972" w:rsidP="004B1F2E">
      <w:pPr>
        <w:spacing w:line="480" w:lineRule="auto"/>
        <w:ind w:firstLine="720"/>
        <w:jc w:val="both"/>
        <w:rPr>
          <w:rFonts w:ascii="Times New Roman" w:hAnsi="Times New Roman" w:cs="Times New Roman"/>
          <w:sz w:val="24"/>
          <w:szCs w:val="24"/>
        </w:rPr>
      </w:pPr>
      <w:r>
        <w:rPr>
          <w:rFonts w:ascii="Times New Roman" w:hAnsi="Times New Roman" w:cs="Times New Roman"/>
          <w:sz w:val="24"/>
        </w:rPr>
        <w:t>Table 3</w:t>
      </w:r>
      <w:r w:rsidR="009B4006">
        <w:rPr>
          <w:rFonts w:ascii="Times New Roman" w:hAnsi="Times New Roman" w:cs="Times New Roman"/>
          <w:sz w:val="24"/>
          <w:szCs w:val="24"/>
        </w:rPr>
        <w:t xml:space="preserve"> revealed statistically significant difference in the mathematical performance of Grade 9 students taught using 9E’</w:t>
      </w:r>
      <w:r w:rsidR="00AA3476">
        <w:rPr>
          <w:rFonts w:ascii="Times New Roman" w:hAnsi="Times New Roman" w:cs="Times New Roman"/>
          <w:sz w:val="24"/>
          <w:szCs w:val="24"/>
        </w:rPr>
        <w:t>s learning model. T</w:t>
      </w:r>
      <w:r w:rsidR="009B4006">
        <w:rPr>
          <w:rFonts w:ascii="Times New Roman" w:hAnsi="Times New Roman" w:cs="Times New Roman"/>
          <w:sz w:val="24"/>
          <w:szCs w:val="24"/>
        </w:rPr>
        <w:t>he experimental is significant</w:t>
      </w:r>
      <w:r w:rsidR="00AA3476">
        <w:rPr>
          <w:rFonts w:ascii="Times New Roman" w:hAnsi="Times New Roman" w:cs="Times New Roman"/>
          <w:sz w:val="24"/>
          <w:szCs w:val="24"/>
        </w:rPr>
        <w:t xml:space="preserve"> in direct variation</w:t>
      </w:r>
      <w:r w:rsidR="009B4006">
        <w:rPr>
          <w:rFonts w:ascii="Times New Roman" w:hAnsi="Times New Roman" w:cs="Times New Roman"/>
          <w:sz w:val="24"/>
          <w:szCs w:val="24"/>
        </w:rPr>
        <w:t xml:space="preserve"> (</w:t>
      </w:r>
      <w:r w:rsidR="00AA3476">
        <w:rPr>
          <w:rFonts w:ascii="Times New Roman" w:hAnsi="Times New Roman" w:cs="Times New Roman"/>
          <w:i/>
          <w:sz w:val="24"/>
          <w:szCs w:val="24"/>
        </w:rPr>
        <w:t>t(59</w:t>
      </w:r>
      <w:r w:rsidR="009B4006">
        <w:rPr>
          <w:rFonts w:ascii="Times New Roman" w:hAnsi="Times New Roman" w:cs="Times New Roman"/>
          <w:i/>
          <w:sz w:val="24"/>
          <w:szCs w:val="24"/>
        </w:rPr>
        <w:t>)</w:t>
      </w:r>
      <w:r w:rsidR="00AA3476">
        <w:rPr>
          <w:rFonts w:ascii="Times New Roman" w:hAnsi="Times New Roman" w:cs="Times New Roman"/>
          <w:sz w:val="24"/>
          <w:szCs w:val="24"/>
        </w:rPr>
        <w:t>=35.86</w:t>
      </w:r>
      <w:r w:rsidR="009B4006">
        <w:rPr>
          <w:rFonts w:ascii="Times New Roman" w:hAnsi="Times New Roman" w:cs="Times New Roman"/>
          <w:sz w:val="24"/>
          <w:szCs w:val="24"/>
        </w:rPr>
        <w:t xml:space="preserve">, </w:t>
      </w:r>
      <w:r w:rsidR="009B4006">
        <w:rPr>
          <w:rFonts w:ascii="Times New Roman" w:hAnsi="Times New Roman" w:cs="Times New Roman"/>
          <w:i/>
          <w:sz w:val="24"/>
          <w:szCs w:val="24"/>
        </w:rPr>
        <w:t>p</w:t>
      </w:r>
      <w:r w:rsidR="009B4006">
        <w:rPr>
          <w:rFonts w:ascii="Times New Roman" w:hAnsi="Times New Roman" w:cs="Times New Roman"/>
          <w:sz w:val="24"/>
          <w:szCs w:val="24"/>
        </w:rPr>
        <w:t>=0.00)</w:t>
      </w:r>
      <w:r w:rsidR="00AA3476">
        <w:rPr>
          <w:rFonts w:ascii="Times New Roman" w:hAnsi="Times New Roman" w:cs="Times New Roman"/>
          <w:sz w:val="24"/>
          <w:szCs w:val="24"/>
        </w:rPr>
        <w:t xml:space="preserve">, </w:t>
      </w:r>
      <w:r w:rsidR="00D30B8A">
        <w:rPr>
          <w:rFonts w:ascii="Times New Roman" w:hAnsi="Times New Roman" w:cs="Times New Roman"/>
          <w:sz w:val="24"/>
          <w:szCs w:val="24"/>
        </w:rPr>
        <w:t xml:space="preserve">inverse variation </w:t>
      </w:r>
      <w:r w:rsidR="00AA3476">
        <w:rPr>
          <w:rFonts w:ascii="Times New Roman" w:hAnsi="Times New Roman" w:cs="Times New Roman"/>
          <w:sz w:val="24"/>
          <w:szCs w:val="24"/>
        </w:rPr>
        <w:t>(</w:t>
      </w:r>
      <w:r w:rsidR="00AA3476">
        <w:rPr>
          <w:rFonts w:ascii="Times New Roman" w:hAnsi="Times New Roman" w:cs="Times New Roman"/>
          <w:i/>
          <w:sz w:val="24"/>
          <w:szCs w:val="24"/>
        </w:rPr>
        <w:t>t(59)=</w:t>
      </w:r>
      <w:r w:rsidR="00AA3476" w:rsidRPr="00AA3476">
        <w:rPr>
          <w:rFonts w:ascii="Times New Roman" w:hAnsi="Times New Roman" w:cs="Times New Roman"/>
          <w:sz w:val="24"/>
          <w:szCs w:val="24"/>
        </w:rPr>
        <w:t>16.76, p=0.00</w:t>
      </w:r>
      <w:r w:rsidR="00AA3476">
        <w:rPr>
          <w:rFonts w:ascii="Times New Roman" w:hAnsi="Times New Roman" w:cs="Times New Roman"/>
          <w:sz w:val="24"/>
          <w:szCs w:val="24"/>
        </w:rPr>
        <w:t>) in inverse variation, (</w:t>
      </w:r>
      <w:r w:rsidR="00AA3476">
        <w:rPr>
          <w:rFonts w:ascii="Times New Roman" w:hAnsi="Times New Roman" w:cs="Times New Roman"/>
          <w:i/>
          <w:sz w:val="24"/>
          <w:szCs w:val="24"/>
        </w:rPr>
        <w:t>t(59)=</w:t>
      </w:r>
      <w:r w:rsidR="00AA3476">
        <w:rPr>
          <w:rFonts w:ascii="Times New Roman" w:hAnsi="Times New Roman" w:cs="Times New Roman"/>
          <w:sz w:val="24"/>
          <w:szCs w:val="24"/>
        </w:rPr>
        <w:t xml:space="preserve">17.71, p=0.00) in joint variation, and </w:t>
      </w:r>
      <w:r w:rsidR="00D30B8A">
        <w:rPr>
          <w:rFonts w:ascii="Times New Roman" w:hAnsi="Times New Roman" w:cs="Times New Roman"/>
          <w:sz w:val="24"/>
          <w:szCs w:val="24"/>
        </w:rPr>
        <w:t xml:space="preserve">combine variation </w:t>
      </w:r>
      <w:r w:rsidR="00AA3476">
        <w:rPr>
          <w:rFonts w:ascii="Times New Roman" w:hAnsi="Times New Roman" w:cs="Times New Roman"/>
          <w:sz w:val="24"/>
          <w:szCs w:val="24"/>
        </w:rPr>
        <w:t>(</w:t>
      </w:r>
      <w:r w:rsidR="00AA3476">
        <w:rPr>
          <w:rFonts w:ascii="Times New Roman" w:hAnsi="Times New Roman" w:cs="Times New Roman"/>
          <w:i/>
          <w:sz w:val="24"/>
          <w:szCs w:val="24"/>
        </w:rPr>
        <w:t>t(59)=</w:t>
      </w:r>
      <w:r w:rsidR="00AA3476">
        <w:rPr>
          <w:rFonts w:ascii="Times New Roman" w:hAnsi="Times New Roman" w:cs="Times New Roman"/>
          <w:sz w:val="24"/>
          <w:szCs w:val="24"/>
        </w:rPr>
        <w:t xml:space="preserve">14.20, </w:t>
      </w:r>
      <w:r w:rsidR="00AA3476">
        <w:rPr>
          <w:rFonts w:ascii="Times New Roman" w:hAnsi="Times New Roman" w:cs="Times New Roman"/>
          <w:sz w:val="24"/>
          <w:szCs w:val="24"/>
        </w:rPr>
        <w:lastRenderedPageBreak/>
        <w:t>p=0.00) the combine variation, these are significant</w:t>
      </w:r>
      <w:r w:rsidR="009B4006">
        <w:rPr>
          <w:rFonts w:ascii="Times New Roman" w:hAnsi="Times New Roman" w:cs="Times New Roman"/>
          <w:sz w:val="24"/>
          <w:szCs w:val="24"/>
        </w:rPr>
        <w:t>. The findings in comparing the mat</w:t>
      </w:r>
      <w:r w:rsidR="00AA3476">
        <w:rPr>
          <w:rFonts w:ascii="Times New Roman" w:hAnsi="Times New Roman" w:cs="Times New Roman"/>
          <w:sz w:val="24"/>
          <w:szCs w:val="24"/>
        </w:rPr>
        <w:t>hematical performance of Grade 9 students</w:t>
      </w:r>
      <w:r w:rsidR="009B4006">
        <w:rPr>
          <w:rFonts w:ascii="Times New Roman" w:hAnsi="Times New Roman" w:cs="Times New Roman"/>
          <w:sz w:val="24"/>
          <w:szCs w:val="24"/>
        </w:rPr>
        <w:t xml:space="preserve"> in conventional and experimental strongly suggest that using </w:t>
      </w:r>
      <w:r w:rsidR="004B1F2E">
        <w:rPr>
          <w:rFonts w:ascii="Times New Roman" w:hAnsi="Times New Roman" w:cs="Times New Roman"/>
          <w:sz w:val="24"/>
          <w:szCs w:val="24"/>
        </w:rPr>
        <w:t>9</w:t>
      </w:r>
      <w:r w:rsidR="00AA3476">
        <w:rPr>
          <w:rFonts w:ascii="Times New Roman" w:hAnsi="Times New Roman" w:cs="Times New Roman"/>
          <w:sz w:val="24"/>
          <w:szCs w:val="24"/>
        </w:rPr>
        <w:t xml:space="preserve">E’s learning model </w:t>
      </w:r>
      <w:r w:rsidR="009B4006">
        <w:rPr>
          <w:rFonts w:ascii="Times New Roman" w:hAnsi="Times New Roman" w:cs="Times New Roman"/>
          <w:sz w:val="24"/>
          <w:szCs w:val="24"/>
        </w:rPr>
        <w:t>to teach</w:t>
      </w:r>
      <w:r w:rsidR="00AA3476">
        <w:rPr>
          <w:rFonts w:ascii="Times New Roman" w:hAnsi="Times New Roman" w:cs="Times New Roman"/>
          <w:sz w:val="24"/>
          <w:szCs w:val="24"/>
        </w:rPr>
        <w:t xml:space="preserve"> variation</w:t>
      </w:r>
      <w:r w:rsidR="009B4006">
        <w:rPr>
          <w:rFonts w:ascii="Times New Roman" w:hAnsi="Times New Roman" w:cs="Times New Roman"/>
          <w:sz w:val="24"/>
          <w:szCs w:val="24"/>
        </w:rPr>
        <w:t xml:space="preserve"> significantly improves the performance of </w:t>
      </w:r>
      <w:r w:rsidR="004B1F2E">
        <w:rPr>
          <w:rFonts w:ascii="Times New Roman" w:hAnsi="Times New Roman" w:cs="Times New Roman"/>
          <w:sz w:val="24"/>
          <w:szCs w:val="24"/>
        </w:rPr>
        <w:t xml:space="preserve">the </w:t>
      </w:r>
      <w:r w:rsidR="009B4006">
        <w:rPr>
          <w:rFonts w:ascii="Times New Roman" w:hAnsi="Times New Roman" w:cs="Times New Roman"/>
          <w:sz w:val="24"/>
          <w:szCs w:val="24"/>
        </w:rPr>
        <w:t>students.</w:t>
      </w:r>
      <w:r w:rsidR="009B4006">
        <w:rPr>
          <w:rFonts w:ascii="Times New Roman" w:hAnsi="Times New Roman" w:cs="Times New Roman"/>
          <w:sz w:val="24"/>
          <w:szCs w:val="24"/>
          <w:shd w:val="clear" w:color="auto" w:fill="FFFFFF"/>
        </w:rPr>
        <w:t xml:space="preserve"> The t-values are significantly higher for the experimental group, indicating that the students in this group performed better than those in the conventional group. The mean values also show a significant difference between the two groups, with the experimental group having a higher mean score</w:t>
      </w:r>
      <w:r w:rsidR="009B4006">
        <w:rPr>
          <w:rFonts w:ascii="Times New Roman" w:hAnsi="Times New Roman" w:cs="Times New Roman"/>
          <w:sz w:val="24"/>
          <w:szCs w:val="24"/>
        </w:rPr>
        <w:t xml:space="preserve">. The statistically significant t-values and the p-values indicated a high level of confidence in these results. These findings </w:t>
      </w:r>
      <w:r w:rsidR="004B1F2E">
        <w:rPr>
          <w:rFonts w:ascii="Times New Roman" w:hAnsi="Times New Roman" w:cs="Times New Roman"/>
          <w:sz w:val="24"/>
          <w:szCs w:val="24"/>
        </w:rPr>
        <w:t>reject the null hypothesis; there is a significant difference between conventional and experimental groups</w:t>
      </w:r>
      <w:r w:rsidR="009B4006">
        <w:rPr>
          <w:rFonts w:ascii="Times New Roman" w:hAnsi="Times New Roman" w:cs="Times New Roman"/>
          <w:sz w:val="24"/>
          <w:szCs w:val="24"/>
        </w:rPr>
        <w:t>.</w:t>
      </w:r>
    </w:p>
    <w:p w:rsidR="00786972" w:rsidRPr="004B1F2E" w:rsidRDefault="00786972" w:rsidP="004B1F2E">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lang w:val="en-US"/>
        </w:rPr>
        <w:t>The result show a similarity with the study conducted by (Aseeri, 2020) where revealed a statistically significant difference in favor of the students in the experimental group, indicating that the constructive</w:t>
      </w:r>
      <w:r w:rsidR="004B1F2E">
        <w:rPr>
          <w:rFonts w:ascii="Times New Roman" w:hAnsi="Times New Roman" w:cs="Times New Roman"/>
          <w:sz w:val="24"/>
          <w:szCs w:val="24"/>
          <w:lang w:val="en-US"/>
        </w:rPr>
        <w:t xml:space="preserve"> (9E’s)</w:t>
      </w:r>
      <w:r>
        <w:rPr>
          <w:rFonts w:ascii="Times New Roman" w:hAnsi="Times New Roman" w:cs="Times New Roman"/>
          <w:sz w:val="24"/>
          <w:szCs w:val="24"/>
          <w:lang w:val="en-US"/>
        </w:rPr>
        <w:t xml:space="preserve"> learning model is effective in enhancing mathematical performance of the students. The study yielded positive findings, indicating the effectiveness of this approach in promoting achievement and retaining learning among the students</w:t>
      </w:r>
    </w:p>
    <w:p w:rsidR="00786972" w:rsidRDefault="00786972" w:rsidP="00786972">
      <w:pPr>
        <w:tabs>
          <w:tab w:val="left" w:pos="2292"/>
          <w:tab w:val="left" w:pos="6520"/>
        </w:tabs>
        <w:spacing w:line="480" w:lineRule="auto"/>
        <w:jc w:val="both"/>
        <w:rPr>
          <w:rFonts w:ascii="Times New Roman" w:hAnsi="Times New Roman" w:cs="Times New Roman"/>
          <w:sz w:val="24"/>
        </w:rPr>
      </w:pPr>
      <w:r>
        <w:rPr>
          <w:rFonts w:ascii="Times New Roman" w:hAnsi="Times New Roman" w:cs="Times New Roman"/>
          <w:b/>
          <w:bCs/>
          <w:sz w:val="24"/>
          <w:szCs w:val="24"/>
        </w:rPr>
        <w:t xml:space="preserve">Positive </w:t>
      </w:r>
      <w:r w:rsidR="004B1F2E">
        <w:rPr>
          <w:rFonts w:ascii="Times New Roman" w:hAnsi="Times New Roman" w:cs="Times New Roman"/>
          <w:b/>
          <w:bCs/>
          <w:sz w:val="24"/>
          <w:szCs w:val="24"/>
        </w:rPr>
        <w:t xml:space="preserve">attitude of the students towards </w:t>
      </w:r>
      <w:r>
        <w:rPr>
          <w:rFonts w:ascii="Times New Roman" w:hAnsi="Times New Roman" w:cs="Times New Roman"/>
          <w:b/>
          <w:bCs/>
          <w:sz w:val="24"/>
          <w:szCs w:val="24"/>
        </w:rPr>
        <w:t xml:space="preserve">9E’s Learning Model </w:t>
      </w:r>
    </w:p>
    <w:p w:rsidR="00786972" w:rsidRDefault="00786972" w:rsidP="00786972">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interest of the Grade 9 students on teaching variation using 9E’s learning model from the checklist was determined using mean range score. The checklist statements was categorized into two, the positively statement and the negatively statement. The results of the checklist positively statement found in Table 6. </w:t>
      </w:r>
    </w:p>
    <w:p w:rsidR="00C244A4" w:rsidRDefault="00C244A4" w:rsidP="00786972">
      <w:pPr>
        <w:spacing w:line="480" w:lineRule="auto"/>
        <w:ind w:firstLine="720"/>
        <w:jc w:val="both"/>
        <w:rPr>
          <w:rFonts w:ascii="Times New Roman" w:hAnsi="Times New Roman" w:cs="Times New Roman"/>
          <w:sz w:val="24"/>
        </w:rPr>
      </w:pPr>
    </w:p>
    <w:p w:rsidR="00786972" w:rsidRPr="001C0F84" w:rsidRDefault="00786972" w:rsidP="00786972">
      <w:pPr>
        <w:spacing w:line="480" w:lineRule="auto"/>
        <w:jc w:val="both"/>
        <w:rPr>
          <w:rFonts w:ascii="Times New Roman" w:hAnsi="Times New Roman" w:cs="Times New Roman"/>
          <w:sz w:val="24"/>
        </w:rPr>
      </w:pPr>
      <w:r>
        <w:rPr>
          <w:rFonts w:ascii="Times New Roman" w:hAnsi="Times New Roman" w:cs="Times New Roman"/>
          <w:b/>
          <w:sz w:val="24"/>
          <w:szCs w:val="24"/>
        </w:rPr>
        <w:lastRenderedPageBreak/>
        <w:t xml:space="preserve">Table 6 </w:t>
      </w:r>
    </w:p>
    <w:p w:rsidR="00786972" w:rsidRDefault="00D30B8A" w:rsidP="00786972">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Student Positive Attitude toward 9E’s Learning Model</w:t>
      </w:r>
      <w:r w:rsidR="00923C87">
        <w:rPr>
          <w:rFonts w:ascii="Times New Roman" w:hAnsi="Times New Roman" w:cs="Times New Roman"/>
          <w:i/>
          <w:sz w:val="24"/>
          <w:szCs w:val="24"/>
        </w:rPr>
        <w:t>.</w:t>
      </w:r>
    </w:p>
    <w:tbl>
      <w:tblPr>
        <w:tblStyle w:val="TableGrid"/>
        <w:tblW w:w="9606" w:type="dxa"/>
        <w:tblBorders>
          <w:top w:val="single" w:sz="12" w:space="0" w:color="auto"/>
          <w:left w:val="none" w:sz="0" w:space="0" w:color="auto"/>
          <w:bottom w:val="single" w:sz="12"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0"/>
        <w:gridCol w:w="5085"/>
        <w:gridCol w:w="744"/>
        <w:gridCol w:w="352"/>
        <w:gridCol w:w="1134"/>
        <w:gridCol w:w="1701"/>
      </w:tblGrid>
      <w:tr w:rsidR="00786972" w:rsidTr="00916E08">
        <w:trPr>
          <w:trHeight w:val="371"/>
        </w:trPr>
        <w:tc>
          <w:tcPr>
            <w:tcW w:w="590" w:type="dxa"/>
            <w:tcBorders>
              <w:top w:val="single" w:sz="12" w:space="0" w:color="auto"/>
              <w:bottom w:val="single" w:sz="12" w:space="0" w:color="auto"/>
            </w:tcBorders>
          </w:tcPr>
          <w:p w:rsidR="00786972" w:rsidRDefault="00786972" w:rsidP="00916E08">
            <w:pPr>
              <w:jc w:val="both"/>
              <w:rPr>
                <w:rFonts w:ascii="Times New Roman" w:hAnsi="Times New Roman" w:cs="Times New Roman"/>
                <w:b/>
                <w:sz w:val="24"/>
                <w:szCs w:val="24"/>
              </w:rPr>
            </w:pPr>
            <w:r>
              <w:rPr>
                <w:rFonts w:ascii="Times New Roman" w:hAnsi="Times New Roman" w:cs="Times New Roman"/>
                <w:b/>
                <w:sz w:val="24"/>
                <w:szCs w:val="24"/>
              </w:rPr>
              <w:t xml:space="preserve">No. </w:t>
            </w:r>
          </w:p>
        </w:tc>
        <w:tc>
          <w:tcPr>
            <w:tcW w:w="5085" w:type="dxa"/>
            <w:tcBorders>
              <w:top w:val="single" w:sz="12" w:space="0" w:color="auto"/>
              <w:bottom w:val="single" w:sz="12" w:space="0" w:color="auto"/>
            </w:tcBorders>
          </w:tcPr>
          <w:p w:rsidR="00786972" w:rsidRDefault="00786972" w:rsidP="00916E08">
            <w:pPr>
              <w:jc w:val="center"/>
              <w:rPr>
                <w:rFonts w:ascii="Times New Roman" w:hAnsi="Times New Roman" w:cs="Times New Roman"/>
                <w:b/>
                <w:sz w:val="24"/>
                <w:szCs w:val="24"/>
              </w:rPr>
            </w:pPr>
            <w:r>
              <w:rPr>
                <w:rFonts w:ascii="Times New Roman" w:hAnsi="Times New Roman" w:cs="Times New Roman"/>
                <w:b/>
                <w:sz w:val="24"/>
                <w:szCs w:val="24"/>
              </w:rPr>
              <w:t>Statements</w:t>
            </w:r>
          </w:p>
        </w:tc>
        <w:tc>
          <w:tcPr>
            <w:tcW w:w="1096" w:type="dxa"/>
            <w:gridSpan w:val="2"/>
            <w:tcBorders>
              <w:top w:val="single" w:sz="12" w:space="0" w:color="auto"/>
              <w:bottom w:val="single" w:sz="12" w:space="0" w:color="auto"/>
            </w:tcBorders>
          </w:tcPr>
          <w:p w:rsidR="00786972" w:rsidRDefault="00786972" w:rsidP="00916E08">
            <w:pPr>
              <w:rPr>
                <w:rFonts w:ascii="Times New Roman" w:hAnsi="Times New Roman" w:cs="Times New Roman"/>
                <w:b/>
                <w:sz w:val="24"/>
                <w:szCs w:val="24"/>
              </w:rPr>
            </w:pPr>
            <w:r>
              <w:rPr>
                <w:rFonts w:ascii="Times New Roman" w:hAnsi="Times New Roman" w:cs="Times New Roman"/>
                <w:b/>
                <w:sz w:val="24"/>
                <w:szCs w:val="24"/>
              </w:rPr>
              <w:t>Mean</w:t>
            </w:r>
          </w:p>
        </w:tc>
        <w:tc>
          <w:tcPr>
            <w:tcW w:w="1134" w:type="dxa"/>
            <w:tcBorders>
              <w:top w:val="single" w:sz="12" w:space="0" w:color="auto"/>
              <w:bottom w:val="single" w:sz="12" w:space="0" w:color="auto"/>
            </w:tcBorders>
          </w:tcPr>
          <w:p w:rsidR="00786972" w:rsidRDefault="00786972" w:rsidP="00916E08">
            <w:pPr>
              <w:rPr>
                <w:rFonts w:ascii="Times New Roman" w:hAnsi="Times New Roman" w:cs="Times New Roman"/>
                <w:b/>
                <w:sz w:val="24"/>
                <w:szCs w:val="24"/>
              </w:rPr>
            </w:pPr>
            <w:r>
              <w:rPr>
                <w:rFonts w:ascii="Times New Roman" w:hAnsi="Times New Roman" w:cs="Times New Roman"/>
                <w:b/>
                <w:sz w:val="24"/>
                <w:szCs w:val="24"/>
              </w:rPr>
              <w:t>SD</w:t>
            </w:r>
          </w:p>
        </w:tc>
        <w:tc>
          <w:tcPr>
            <w:tcW w:w="1701" w:type="dxa"/>
            <w:tcBorders>
              <w:top w:val="single" w:sz="12" w:space="0" w:color="auto"/>
              <w:bottom w:val="single" w:sz="12" w:space="0" w:color="auto"/>
            </w:tcBorders>
          </w:tcPr>
          <w:p w:rsidR="00786972" w:rsidRDefault="00786972" w:rsidP="00916E08">
            <w:pPr>
              <w:jc w:val="center"/>
              <w:rPr>
                <w:rFonts w:ascii="Times New Roman" w:hAnsi="Times New Roman" w:cs="Times New Roman"/>
                <w:b/>
                <w:sz w:val="24"/>
                <w:szCs w:val="24"/>
              </w:rPr>
            </w:pPr>
            <w:r>
              <w:rPr>
                <w:rFonts w:ascii="Times New Roman" w:hAnsi="Times New Roman" w:cs="Times New Roman"/>
                <w:b/>
                <w:sz w:val="24"/>
                <w:szCs w:val="24"/>
              </w:rPr>
              <w:t>Interpretation</w:t>
            </w:r>
          </w:p>
        </w:tc>
      </w:tr>
      <w:tr w:rsidR="00786972" w:rsidTr="00916E08">
        <w:trPr>
          <w:trHeight w:val="397"/>
        </w:trPr>
        <w:tc>
          <w:tcPr>
            <w:tcW w:w="590" w:type="dxa"/>
            <w:tcBorders>
              <w:top w:val="single" w:sz="12" w:space="0" w:color="auto"/>
            </w:tcBorders>
          </w:tcPr>
          <w:p w:rsidR="00786972" w:rsidRDefault="00786972" w:rsidP="00916E08">
            <w:pPr>
              <w:jc w:val="both"/>
              <w:rPr>
                <w:rFonts w:ascii="Times New Roman" w:hAnsi="Times New Roman" w:cs="Times New Roman"/>
                <w:b/>
                <w:sz w:val="24"/>
                <w:szCs w:val="24"/>
              </w:rPr>
            </w:pPr>
            <w:r>
              <w:rPr>
                <w:rFonts w:ascii="Times New Roman" w:hAnsi="Times New Roman" w:cs="Times New Roman"/>
                <w:b/>
                <w:sz w:val="24"/>
                <w:szCs w:val="24"/>
              </w:rPr>
              <w:t>1</w:t>
            </w:r>
          </w:p>
        </w:tc>
        <w:tc>
          <w:tcPr>
            <w:tcW w:w="5085" w:type="dxa"/>
            <w:tcBorders>
              <w:top w:val="single" w:sz="12" w:space="0" w:color="auto"/>
            </w:tcBorders>
          </w:tcPr>
          <w:p w:rsidR="00786972" w:rsidRDefault="00786972" w:rsidP="00916E08">
            <w:pPr>
              <w:jc w:val="both"/>
              <w:rPr>
                <w:rFonts w:ascii="Times New Roman" w:hAnsi="Times New Roman" w:cs="Times New Roman"/>
                <w:b/>
                <w:sz w:val="24"/>
                <w:szCs w:val="24"/>
              </w:rPr>
            </w:pPr>
            <w:r>
              <w:rPr>
                <w:rFonts w:ascii="Times New Roman" w:hAnsi="Times New Roman"/>
                <w:sz w:val="24"/>
                <w:szCs w:val="24"/>
              </w:rPr>
              <w:t>I enjoy my math subject</w:t>
            </w:r>
          </w:p>
        </w:tc>
        <w:tc>
          <w:tcPr>
            <w:tcW w:w="744" w:type="dxa"/>
            <w:tcBorders>
              <w:top w:val="single" w:sz="12" w:space="0" w:color="auto"/>
            </w:tcBorders>
          </w:tcPr>
          <w:p w:rsidR="00786972" w:rsidRDefault="00786972" w:rsidP="00916E08">
            <w:pPr>
              <w:jc w:val="center"/>
              <w:rPr>
                <w:rFonts w:ascii="Times New Roman" w:hAnsi="Times New Roman" w:cs="Times New Roman"/>
                <w:b/>
                <w:sz w:val="24"/>
                <w:szCs w:val="24"/>
              </w:rPr>
            </w:pPr>
            <w:r>
              <w:rPr>
                <w:rFonts w:cs="Calibri"/>
                <w:color w:val="000000"/>
              </w:rPr>
              <w:t>4.84</w:t>
            </w:r>
          </w:p>
        </w:tc>
        <w:tc>
          <w:tcPr>
            <w:tcW w:w="1486" w:type="dxa"/>
            <w:gridSpan w:val="2"/>
            <w:tcBorders>
              <w:top w:val="single" w:sz="12" w:space="0" w:color="auto"/>
            </w:tcBorders>
          </w:tcPr>
          <w:p w:rsidR="00786972" w:rsidRDefault="00786972" w:rsidP="00916E08">
            <w:pPr>
              <w:jc w:val="center"/>
              <w:rPr>
                <w:rFonts w:ascii="Times New Roman" w:hAnsi="Times New Roman" w:cs="Times New Roman"/>
                <w:bCs/>
                <w:sz w:val="24"/>
                <w:szCs w:val="24"/>
              </w:rPr>
            </w:pPr>
            <w:r>
              <w:rPr>
                <w:rFonts w:ascii="Times New Roman" w:hAnsi="Times New Roman" w:cs="Times New Roman"/>
                <w:bCs/>
                <w:sz w:val="24"/>
                <w:szCs w:val="24"/>
              </w:rPr>
              <w:t>.68</w:t>
            </w:r>
          </w:p>
        </w:tc>
        <w:tc>
          <w:tcPr>
            <w:tcW w:w="1701" w:type="dxa"/>
            <w:tcBorders>
              <w:top w:val="single" w:sz="12" w:space="0" w:color="auto"/>
            </w:tcBorders>
          </w:tcPr>
          <w:p w:rsidR="00786972" w:rsidRDefault="00786972" w:rsidP="00916E08">
            <w:pPr>
              <w:jc w:val="center"/>
              <w:rPr>
                <w:rFonts w:ascii="Times New Roman" w:hAnsi="Times New Roman" w:cs="Times New Roman"/>
                <w:b/>
                <w:sz w:val="24"/>
                <w:szCs w:val="24"/>
              </w:rPr>
            </w:pPr>
            <w:r>
              <w:rPr>
                <w:rFonts w:ascii="Times New Roman" w:hAnsi="Times New Roman" w:cs="Times New Roman"/>
                <w:bCs/>
                <w:sz w:val="24"/>
                <w:szCs w:val="24"/>
              </w:rPr>
              <w:t>Excellent</w:t>
            </w:r>
          </w:p>
        </w:tc>
      </w:tr>
      <w:tr w:rsidR="00786972" w:rsidTr="00916E08">
        <w:trPr>
          <w:trHeight w:val="319"/>
        </w:trPr>
        <w:tc>
          <w:tcPr>
            <w:tcW w:w="590" w:type="dxa"/>
          </w:tcPr>
          <w:p w:rsidR="00786972" w:rsidRDefault="00786972" w:rsidP="00916E08">
            <w:pPr>
              <w:jc w:val="both"/>
              <w:rPr>
                <w:rFonts w:ascii="Times New Roman" w:hAnsi="Times New Roman" w:cs="Times New Roman"/>
                <w:b/>
                <w:sz w:val="24"/>
                <w:szCs w:val="24"/>
              </w:rPr>
            </w:pPr>
            <w:r>
              <w:rPr>
                <w:rFonts w:ascii="Times New Roman" w:hAnsi="Times New Roman" w:cs="Times New Roman"/>
                <w:b/>
                <w:sz w:val="24"/>
                <w:szCs w:val="24"/>
              </w:rPr>
              <w:t>2</w:t>
            </w:r>
          </w:p>
        </w:tc>
        <w:tc>
          <w:tcPr>
            <w:tcW w:w="5085" w:type="dxa"/>
          </w:tcPr>
          <w:p w:rsidR="00786972" w:rsidRDefault="00786972" w:rsidP="00916E08">
            <w:pPr>
              <w:jc w:val="both"/>
              <w:rPr>
                <w:rFonts w:ascii="Times New Roman" w:hAnsi="Times New Roman"/>
                <w:sz w:val="24"/>
                <w:szCs w:val="24"/>
              </w:rPr>
            </w:pPr>
            <w:r>
              <w:rPr>
                <w:rFonts w:ascii="Times New Roman" w:hAnsi="Times New Roman"/>
                <w:sz w:val="24"/>
                <w:szCs w:val="24"/>
              </w:rPr>
              <w:t>I feel that math subject is fun to me.</w:t>
            </w:r>
          </w:p>
        </w:tc>
        <w:tc>
          <w:tcPr>
            <w:tcW w:w="744" w:type="dxa"/>
          </w:tcPr>
          <w:p w:rsidR="00786972" w:rsidRDefault="00786972" w:rsidP="00916E08">
            <w:pPr>
              <w:jc w:val="center"/>
              <w:rPr>
                <w:rFonts w:ascii="Times New Roman" w:hAnsi="Times New Roman" w:cs="Times New Roman"/>
                <w:b/>
                <w:sz w:val="24"/>
                <w:szCs w:val="24"/>
              </w:rPr>
            </w:pPr>
            <w:r>
              <w:rPr>
                <w:rFonts w:cs="Calibri"/>
                <w:color w:val="000000"/>
              </w:rPr>
              <w:t>5.00</w:t>
            </w:r>
          </w:p>
        </w:tc>
        <w:tc>
          <w:tcPr>
            <w:tcW w:w="1486" w:type="dxa"/>
            <w:gridSpan w:val="2"/>
          </w:tcPr>
          <w:p w:rsidR="00786972" w:rsidRDefault="00786972" w:rsidP="00916E08">
            <w:pPr>
              <w:jc w:val="center"/>
              <w:rPr>
                <w:rFonts w:ascii="Times New Roman" w:hAnsi="Times New Roman" w:cs="Times New Roman"/>
                <w:bCs/>
                <w:sz w:val="24"/>
                <w:szCs w:val="24"/>
              </w:rPr>
            </w:pPr>
            <w:r>
              <w:rPr>
                <w:rFonts w:ascii="Times New Roman" w:hAnsi="Times New Roman" w:cs="Times New Roman"/>
                <w:bCs/>
                <w:sz w:val="24"/>
                <w:szCs w:val="24"/>
              </w:rPr>
              <w:t>1.09</w:t>
            </w:r>
          </w:p>
        </w:tc>
        <w:tc>
          <w:tcPr>
            <w:tcW w:w="1701" w:type="dxa"/>
          </w:tcPr>
          <w:p w:rsidR="00786972" w:rsidRDefault="00786972" w:rsidP="00916E08">
            <w:pPr>
              <w:jc w:val="center"/>
              <w:rPr>
                <w:rFonts w:ascii="Times New Roman" w:hAnsi="Times New Roman" w:cs="Times New Roman"/>
                <w:b/>
                <w:sz w:val="24"/>
                <w:szCs w:val="24"/>
              </w:rPr>
            </w:pPr>
            <w:r>
              <w:rPr>
                <w:rFonts w:ascii="Times New Roman" w:hAnsi="Times New Roman" w:cs="Times New Roman"/>
                <w:bCs/>
                <w:sz w:val="24"/>
                <w:szCs w:val="24"/>
              </w:rPr>
              <w:t>Excellent</w:t>
            </w:r>
          </w:p>
        </w:tc>
      </w:tr>
      <w:tr w:rsidR="00786972" w:rsidTr="00916E08">
        <w:trPr>
          <w:trHeight w:val="395"/>
        </w:trPr>
        <w:tc>
          <w:tcPr>
            <w:tcW w:w="590" w:type="dxa"/>
          </w:tcPr>
          <w:p w:rsidR="00786972" w:rsidRDefault="00786972" w:rsidP="00916E08">
            <w:pPr>
              <w:jc w:val="both"/>
              <w:rPr>
                <w:rFonts w:ascii="Times New Roman" w:hAnsi="Times New Roman" w:cs="Times New Roman"/>
                <w:b/>
                <w:sz w:val="24"/>
                <w:szCs w:val="24"/>
              </w:rPr>
            </w:pPr>
            <w:r>
              <w:rPr>
                <w:rFonts w:ascii="Times New Roman" w:hAnsi="Times New Roman" w:cs="Times New Roman"/>
                <w:b/>
                <w:sz w:val="24"/>
                <w:szCs w:val="24"/>
              </w:rPr>
              <w:t>3</w:t>
            </w:r>
          </w:p>
        </w:tc>
        <w:tc>
          <w:tcPr>
            <w:tcW w:w="5085" w:type="dxa"/>
          </w:tcPr>
          <w:p w:rsidR="00786972" w:rsidRDefault="00786972" w:rsidP="00916E08">
            <w:pPr>
              <w:jc w:val="both"/>
              <w:rPr>
                <w:rFonts w:ascii="Times New Roman" w:hAnsi="Times New Roman"/>
                <w:sz w:val="24"/>
                <w:szCs w:val="24"/>
              </w:rPr>
            </w:pPr>
            <w:r>
              <w:rPr>
                <w:rFonts w:ascii="Times New Roman" w:hAnsi="Times New Roman"/>
                <w:sz w:val="24"/>
                <w:szCs w:val="24"/>
              </w:rPr>
              <w:t>I always listen to my teacher during math classes</w:t>
            </w:r>
          </w:p>
        </w:tc>
        <w:tc>
          <w:tcPr>
            <w:tcW w:w="744" w:type="dxa"/>
          </w:tcPr>
          <w:p w:rsidR="00786972" w:rsidRDefault="00786972" w:rsidP="00916E08">
            <w:pPr>
              <w:jc w:val="center"/>
              <w:rPr>
                <w:rFonts w:ascii="Times New Roman" w:hAnsi="Times New Roman" w:cs="Times New Roman"/>
                <w:b/>
                <w:sz w:val="24"/>
                <w:szCs w:val="24"/>
              </w:rPr>
            </w:pPr>
            <w:r>
              <w:rPr>
                <w:rFonts w:cs="Calibri"/>
                <w:color w:val="000000"/>
              </w:rPr>
              <w:t>4.75</w:t>
            </w:r>
          </w:p>
        </w:tc>
        <w:tc>
          <w:tcPr>
            <w:tcW w:w="1486" w:type="dxa"/>
            <w:gridSpan w:val="2"/>
          </w:tcPr>
          <w:p w:rsidR="00786972" w:rsidRDefault="00786972" w:rsidP="00916E08">
            <w:pPr>
              <w:jc w:val="center"/>
              <w:rPr>
                <w:rFonts w:ascii="Times New Roman" w:hAnsi="Times New Roman" w:cs="Times New Roman"/>
                <w:bCs/>
                <w:sz w:val="24"/>
                <w:szCs w:val="24"/>
              </w:rPr>
            </w:pPr>
            <w:r>
              <w:rPr>
                <w:rFonts w:ascii="Times New Roman" w:hAnsi="Times New Roman" w:cs="Times New Roman"/>
                <w:bCs/>
                <w:sz w:val="24"/>
                <w:szCs w:val="24"/>
              </w:rPr>
              <w:t>.84</w:t>
            </w:r>
          </w:p>
        </w:tc>
        <w:tc>
          <w:tcPr>
            <w:tcW w:w="1701" w:type="dxa"/>
          </w:tcPr>
          <w:p w:rsidR="00786972" w:rsidRDefault="00786972" w:rsidP="00916E08">
            <w:pPr>
              <w:jc w:val="center"/>
              <w:rPr>
                <w:rFonts w:ascii="Times New Roman" w:hAnsi="Times New Roman" w:cs="Times New Roman"/>
                <w:b/>
                <w:sz w:val="24"/>
                <w:szCs w:val="24"/>
              </w:rPr>
            </w:pPr>
            <w:r>
              <w:rPr>
                <w:rFonts w:ascii="Times New Roman" w:hAnsi="Times New Roman" w:cs="Times New Roman"/>
                <w:bCs/>
                <w:sz w:val="24"/>
                <w:szCs w:val="24"/>
              </w:rPr>
              <w:t>Excellent</w:t>
            </w:r>
          </w:p>
        </w:tc>
      </w:tr>
      <w:tr w:rsidR="00786972" w:rsidTr="00916E08">
        <w:trPr>
          <w:trHeight w:val="387"/>
        </w:trPr>
        <w:tc>
          <w:tcPr>
            <w:tcW w:w="590" w:type="dxa"/>
          </w:tcPr>
          <w:p w:rsidR="00786972" w:rsidRDefault="00786972" w:rsidP="00916E08">
            <w:pPr>
              <w:jc w:val="both"/>
              <w:rPr>
                <w:rFonts w:ascii="Times New Roman" w:hAnsi="Times New Roman" w:cs="Times New Roman"/>
                <w:b/>
                <w:sz w:val="24"/>
                <w:szCs w:val="24"/>
              </w:rPr>
            </w:pPr>
            <w:r>
              <w:rPr>
                <w:rFonts w:ascii="Times New Roman" w:hAnsi="Times New Roman" w:cs="Times New Roman"/>
                <w:b/>
                <w:sz w:val="24"/>
                <w:szCs w:val="24"/>
              </w:rPr>
              <w:t>4</w:t>
            </w:r>
          </w:p>
        </w:tc>
        <w:tc>
          <w:tcPr>
            <w:tcW w:w="5085" w:type="dxa"/>
          </w:tcPr>
          <w:p w:rsidR="00786972" w:rsidRDefault="00786972" w:rsidP="00916E08">
            <w:pPr>
              <w:jc w:val="both"/>
              <w:rPr>
                <w:rFonts w:ascii="Times New Roman" w:hAnsi="Times New Roman"/>
                <w:sz w:val="24"/>
                <w:szCs w:val="24"/>
              </w:rPr>
            </w:pPr>
            <w:r>
              <w:rPr>
                <w:rFonts w:ascii="Times New Roman" w:hAnsi="Times New Roman"/>
                <w:sz w:val="24"/>
                <w:szCs w:val="24"/>
              </w:rPr>
              <w:t>I  love solving math problems</w:t>
            </w:r>
          </w:p>
        </w:tc>
        <w:tc>
          <w:tcPr>
            <w:tcW w:w="744" w:type="dxa"/>
          </w:tcPr>
          <w:p w:rsidR="00786972" w:rsidRDefault="00786972" w:rsidP="00916E08">
            <w:pPr>
              <w:jc w:val="center"/>
              <w:rPr>
                <w:rFonts w:ascii="Times New Roman" w:hAnsi="Times New Roman" w:cs="Times New Roman"/>
                <w:b/>
                <w:sz w:val="24"/>
                <w:szCs w:val="24"/>
              </w:rPr>
            </w:pPr>
            <w:r>
              <w:rPr>
                <w:rFonts w:cs="Calibri"/>
                <w:color w:val="000000"/>
              </w:rPr>
              <w:t>4.86</w:t>
            </w:r>
          </w:p>
        </w:tc>
        <w:tc>
          <w:tcPr>
            <w:tcW w:w="1486" w:type="dxa"/>
            <w:gridSpan w:val="2"/>
          </w:tcPr>
          <w:p w:rsidR="00786972" w:rsidRDefault="00786972" w:rsidP="00916E08">
            <w:pPr>
              <w:jc w:val="center"/>
              <w:rPr>
                <w:rFonts w:ascii="Times New Roman" w:hAnsi="Times New Roman" w:cs="Times New Roman"/>
                <w:bCs/>
                <w:sz w:val="24"/>
                <w:szCs w:val="24"/>
              </w:rPr>
            </w:pPr>
            <w:r>
              <w:rPr>
                <w:rFonts w:ascii="Times New Roman" w:hAnsi="Times New Roman" w:cs="Times New Roman"/>
                <w:bCs/>
                <w:sz w:val="24"/>
                <w:szCs w:val="24"/>
              </w:rPr>
              <w:t>.68</w:t>
            </w:r>
          </w:p>
        </w:tc>
        <w:tc>
          <w:tcPr>
            <w:tcW w:w="1701" w:type="dxa"/>
          </w:tcPr>
          <w:p w:rsidR="00786972" w:rsidRDefault="00786972" w:rsidP="00916E08">
            <w:pPr>
              <w:jc w:val="center"/>
              <w:rPr>
                <w:rFonts w:ascii="Times New Roman" w:hAnsi="Times New Roman" w:cs="Times New Roman"/>
                <w:b/>
                <w:sz w:val="24"/>
                <w:szCs w:val="24"/>
              </w:rPr>
            </w:pPr>
            <w:r>
              <w:rPr>
                <w:rFonts w:ascii="Times New Roman" w:hAnsi="Times New Roman" w:cs="Times New Roman"/>
                <w:bCs/>
                <w:sz w:val="24"/>
                <w:szCs w:val="24"/>
              </w:rPr>
              <w:t>Excellent</w:t>
            </w:r>
          </w:p>
        </w:tc>
      </w:tr>
      <w:tr w:rsidR="00786972" w:rsidTr="00916E08">
        <w:trPr>
          <w:trHeight w:val="592"/>
        </w:trPr>
        <w:tc>
          <w:tcPr>
            <w:tcW w:w="590" w:type="dxa"/>
          </w:tcPr>
          <w:p w:rsidR="00786972" w:rsidRDefault="00786972" w:rsidP="00916E08">
            <w:pPr>
              <w:jc w:val="both"/>
              <w:rPr>
                <w:rFonts w:ascii="Times New Roman" w:hAnsi="Times New Roman" w:cs="Times New Roman"/>
                <w:b/>
                <w:sz w:val="24"/>
                <w:szCs w:val="24"/>
              </w:rPr>
            </w:pPr>
            <w:r>
              <w:rPr>
                <w:rFonts w:ascii="Times New Roman" w:hAnsi="Times New Roman" w:cs="Times New Roman"/>
                <w:b/>
                <w:sz w:val="24"/>
                <w:szCs w:val="24"/>
              </w:rPr>
              <w:t xml:space="preserve"> 5</w:t>
            </w:r>
          </w:p>
        </w:tc>
        <w:tc>
          <w:tcPr>
            <w:tcW w:w="5085" w:type="dxa"/>
          </w:tcPr>
          <w:p w:rsidR="00786972" w:rsidRDefault="00786972" w:rsidP="00916E08">
            <w:pPr>
              <w:jc w:val="both"/>
              <w:rPr>
                <w:rFonts w:ascii="Times New Roman" w:hAnsi="Times New Roman"/>
                <w:sz w:val="24"/>
                <w:szCs w:val="24"/>
              </w:rPr>
            </w:pPr>
            <w:r>
              <w:rPr>
                <w:rFonts w:ascii="Times New Roman" w:hAnsi="Times New Roman"/>
                <w:sz w:val="24"/>
                <w:szCs w:val="24"/>
              </w:rPr>
              <w:t xml:space="preserve">I raise question for clarification when the topic confusing  </w:t>
            </w:r>
          </w:p>
        </w:tc>
        <w:tc>
          <w:tcPr>
            <w:tcW w:w="744" w:type="dxa"/>
          </w:tcPr>
          <w:p w:rsidR="00786972" w:rsidRDefault="00786972" w:rsidP="00916E08">
            <w:pPr>
              <w:jc w:val="center"/>
              <w:rPr>
                <w:rFonts w:ascii="Times New Roman" w:hAnsi="Times New Roman" w:cs="Times New Roman"/>
                <w:b/>
                <w:sz w:val="24"/>
                <w:szCs w:val="24"/>
              </w:rPr>
            </w:pPr>
            <w:r>
              <w:rPr>
                <w:rFonts w:cs="Calibri"/>
                <w:color w:val="000000"/>
              </w:rPr>
              <w:t>4.07</w:t>
            </w:r>
          </w:p>
        </w:tc>
        <w:tc>
          <w:tcPr>
            <w:tcW w:w="1486" w:type="dxa"/>
            <w:gridSpan w:val="2"/>
          </w:tcPr>
          <w:p w:rsidR="00786972" w:rsidRDefault="00786972" w:rsidP="00916E08">
            <w:pPr>
              <w:jc w:val="center"/>
              <w:rPr>
                <w:rFonts w:ascii="Times New Roman" w:hAnsi="Times New Roman" w:cs="Times New Roman"/>
                <w:bCs/>
                <w:sz w:val="24"/>
                <w:szCs w:val="24"/>
              </w:rPr>
            </w:pPr>
            <w:r>
              <w:rPr>
                <w:rFonts w:ascii="Times New Roman" w:hAnsi="Times New Roman" w:cs="Times New Roman"/>
                <w:bCs/>
                <w:sz w:val="24"/>
                <w:szCs w:val="24"/>
              </w:rPr>
              <w:t>1.19</w:t>
            </w:r>
          </w:p>
        </w:tc>
        <w:tc>
          <w:tcPr>
            <w:tcW w:w="1701" w:type="dxa"/>
          </w:tcPr>
          <w:p w:rsidR="00786972" w:rsidRDefault="00786972" w:rsidP="00916E08">
            <w:pPr>
              <w:jc w:val="center"/>
              <w:rPr>
                <w:rFonts w:ascii="Times New Roman" w:hAnsi="Times New Roman" w:cs="Times New Roman"/>
                <w:b/>
                <w:sz w:val="24"/>
                <w:szCs w:val="24"/>
              </w:rPr>
            </w:pPr>
            <w:r>
              <w:rPr>
                <w:rFonts w:ascii="Times New Roman" w:hAnsi="Times New Roman" w:cs="Times New Roman"/>
                <w:bCs/>
                <w:sz w:val="24"/>
                <w:szCs w:val="24"/>
              </w:rPr>
              <w:t>Good</w:t>
            </w:r>
          </w:p>
        </w:tc>
      </w:tr>
      <w:tr w:rsidR="00786972" w:rsidTr="00916E08">
        <w:trPr>
          <w:trHeight w:val="765"/>
        </w:trPr>
        <w:tc>
          <w:tcPr>
            <w:tcW w:w="590" w:type="dxa"/>
          </w:tcPr>
          <w:p w:rsidR="00786972" w:rsidRDefault="00786972" w:rsidP="00916E08">
            <w:pPr>
              <w:jc w:val="both"/>
              <w:rPr>
                <w:rFonts w:ascii="Times New Roman" w:hAnsi="Times New Roman" w:cs="Times New Roman"/>
                <w:b/>
                <w:sz w:val="24"/>
                <w:szCs w:val="24"/>
              </w:rPr>
            </w:pPr>
            <w:r>
              <w:rPr>
                <w:rFonts w:ascii="Times New Roman" w:hAnsi="Times New Roman" w:cs="Times New Roman"/>
                <w:b/>
                <w:sz w:val="24"/>
                <w:szCs w:val="24"/>
              </w:rPr>
              <w:t>6</w:t>
            </w:r>
          </w:p>
        </w:tc>
        <w:tc>
          <w:tcPr>
            <w:tcW w:w="5085" w:type="dxa"/>
          </w:tcPr>
          <w:p w:rsidR="00786972" w:rsidRDefault="00786972" w:rsidP="00916E08">
            <w:pPr>
              <w:jc w:val="both"/>
              <w:rPr>
                <w:rFonts w:ascii="Times New Roman" w:hAnsi="Times New Roman"/>
                <w:sz w:val="24"/>
                <w:szCs w:val="24"/>
              </w:rPr>
            </w:pPr>
            <w:r>
              <w:rPr>
                <w:rFonts w:ascii="Times New Roman" w:hAnsi="Times New Roman"/>
                <w:sz w:val="24"/>
                <w:szCs w:val="24"/>
              </w:rPr>
              <w:t>Am interested to attend any math activities in school</w:t>
            </w:r>
          </w:p>
        </w:tc>
        <w:tc>
          <w:tcPr>
            <w:tcW w:w="744" w:type="dxa"/>
          </w:tcPr>
          <w:p w:rsidR="00786972" w:rsidRDefault="00786972" w:rsidP="00916E08">
            <w:pPr>
              <w:jc w:val="center"/>
              <w:rPr>
                <w:rFonts w:ascii="Times New Roman" w:hAnsi="Times New Roman" w:cs="Times New Roman"/>
                <w:b/>
                <w:sz w:val="24"/>
                <w:szCs w:val="24"/>
              </w:rPr>
            </w:pPr>
            <w:r>
              <w:rPr>
                <w:rFonts w:cs="Calibri"/>
                <w:color w:val="000000"/>
              </w:rPr>
              <w:t>4.94</w:t>
            </w:r>
          </w:p>
        </w:tc>
        <w:tc>
          <w:tcPr>
            <w:tcW w:w="1486" w:type="dxa"/>
            <w:gridSpan w:val="2"/>
          </w:tcPr>
          <w:p w:rsidR="00786972" w:rsidRDefault="00786972" w:rsidP="00916E08">
            <w:pPr>
              <w:jc w:val="center"/>
              <w:rPr>
                <w:rFonts w:ascii="Times New Roman" w:hAnsi="Times New Roman" w:cs="Times New Roman"/>
                <w:bCs/>
                <w:sz w:val="24"/>
                <w:szCs w:val="24"/>
              </w:rPr>
            </w:pPr>
            <w:r>
              <w:rPr>
                <w:rFonts w:ascii="Times New Roman" w:hAnsi="Times New Roman" w:cs="Times New Roman"/>
                <w:bCs/>
                <w:sz w:val="24"/>
                <w:szCs w:val="24"/>
              </w:rPr>
              <w:t>.62</w:t>
            </w:r>
          </w:p>
        </w:tc>
        <w:tc>
          <w:tcPr>
            <w:tcW w:w="1701" w:type="dxa"/>
          </w:tcPr>
          <w:p w:rsidR="00786972" w:rsidRDefault="00786972" w:rsidP="00916E08">
            <w:pPr>
              <w:jc w:val="center"/>
              <w:rPr>
                <w:rFonts w:ascii="Times New Roman" w:hAnsi="Times New Roman" w:cs="Times New Roman"/>
                <w:b/>
                <w:sz w:val="24"/>
                <w:szCs w:val="24"/>
              </w:rPr>
            </w:pPr>
            <w:r>
              <w:rPr>
                <w:rFonts w:ascii="Times New Roman" w:hAnsi="Times New Roman" w:cs="Times New Roman"/>
                <w:bCs/>
                <w:sz w:val="24"/>
                <w:szCs w:val="24"/>
              </w:rPr>
              <w:t>Excellent</w:t>
            </w:r>
          </w:p>
        </w:tc>
      </w:tr>
      <w:tr w:rsidR="00786972" w:rsidTr="00916E08">
        <w:trPr>
          <w:trHeight w:val="463"/>
        </w:trPr>
        <w:tc>
          <w:tcPr>
            <w:tcW w:w="590" w:type="dxa"/>
          </w:tcPr>
          <w:p w:rsidR="00786972" w:rsidRDefault="00786972" w:rsidP="00916E08">
            <w:pPr>
              <w:jc w:val="both"/>
              <w:rPr>
                <w:rFonts w:ascii="Times New Roman" w:hAnsi="Times New Roman" w:cs="Times New Roman"/>
                <w:b/>
                <w:sz w:val="24"/>
                <w:szCs w:val="24"/>
              </w:rPr>
            </w:pPr>
            <w:r>
              <w:rPr>
                <w:rFonts w:ascii="Times New Roman" w:hAnsi="Times New Roman" w:cs="Times New Roman"/>
                <w:b/>
                <w:sz w:val="24"/>
                <w:szCs w:val="24"/>
              </w:rPr>
              <w:t>7</w:t>
            </w:r>
          </w:p>
        </w:tc>
        <w:tc>
          <w:tcPr>
            <w:tcW w:w="5085" w:type="dxa"/>
          </w:tcPr>
          <w:p w:rsidR="00786972" w:rsidRDefault="00786972" w:rsidP="00916E08">
            <w:pPr>
              <w:jc w:val="both"/>
              <w:rPr>
                <w:rFonts w:ascii="Times New Roman" w:hAnsi="Times New Roman"/>
                <w:sz w:val="24"/>
                <w:szCs w:val="24"/>
              </w:rPr>
            </w:pPr>
            <w:r>
              <w:rPr>
                <w:rFonts w:ascii="Times New Roman" w:hAnsi="Times New Roman"/>
                <w:sz w:val="24"/>
                <w:szCs w:val="24"/>
              </w:rPr>
              <w:t>I exert more questions about the topic presented.</w:t>
            </w:r>
          </w:p>
        </w:tc>
        <w:tc>
          <w:tcPr>
            <w:tcW w:w="744" w:type="dxa"/>
          </w:tcPr>
          <w:p w:rsidR="00786972" w:rsidRDefault="00786972" w:rsidP="00916E08">
            <w:pPr>
              <w:jc w:val="center"/>
              <w:rPr>
                <w:rFonts w:ascii="Times New Roman" w:hAnsi="Times New Roman" w:cs="Times New Roman"/>
                <w:b/>
                <w:sz w:val="24"/>
                <w:szCs w:val="24"/>
              </w:rPr>
            </w:pPr>
            <w:r>
              <w:rPr>
                <w:rFonts w:cs="Calibri"/>
                <w:color w:val="000000"/>
              </w:rPr>
              <w:t>4.06</w:t>
            </w:r>
          </w:p>
        </w:tc>
        <w:tc>
          <w:tcPr>
            <w:tcW w:w="1486" w:type="dxa"/>
            <w:gridSpan w:val="2"/>
          </w:tcPr>
          <w:p w:rsidR="00786972" w:rsidRDefault="00786972" w:rsidP="00916E08">
            <w:pPr>
              <w:jc w:val="center"/>
              <w:rPr>
                <w:rFonts w:ascii="Times New Roman" w:hAnsi="Times New Roman" w:cs="Times New Roman"/>
                <w:bCs/>
                <w:sz w:val="24"/>
                <w:szCs w:val="24"/>
              </w:rPr>
            </w:pPr>
            <w:r>
              <w:rPr>
                <w:rFonts w:ascii="Times New Roman" w:hAnsi="Times New Roman" w:cs="Times New Roman"/>
                <w:bCs/>
                <w:sz w:val="24"/>
                <w:szCs w:val="24"/>
              </w:rPr>
              <w:t>1.07</w:t>
            </w:r>
          </w:p>
        </w:tc>
        <w:tc>
          <w:tcPr>
            <w:tcW w:w="1701" w:type="dxa"/>
          </w:tcPr>
          <w:p w:rsidR="00786972" w:rsidRDefault="00786972" w:rsidP="00916E08">
            <w:pPr>
              <w:jc w:val="center"/>
              <w:rPr>
                <w:rFonts w:ascii="Times New Roman" w:hAnsi="Times New Roman" w:cs="Times New Roman"/>
                <w:b/>
                <w:sz w:val="24"/>
                <w:szCs w:val="24"/>
              </w:rPr>
            </w:pPr>
            <w:r>
              <w:rPr>
                <w:rFonts w:ascii="Times New Roman" w:hAnsi="Times New Roman" w:cs="Times New Roman"/>
                <w:bCs/>
                <w:sz w:val="24"/>
                <w:szCs w:val="24"/>
              </w:rPr>
              <w:t>Good</w:t>
            </w:r>
          </w:p>
        </w:tc>
      </w:tr>
      <w:tr w:rsidR="00786972" w:rsidTr="00916E08">
        <w:trPr>
          <w:trHeight w:val="655"/>
        </w:trPr>
        <w:tc>
          <w:tcPr>
            <w:tcW w:w="590" w:type="dxa"/>
          </w:tcPr>
          <w:p w:rsidR="00786972" w:rsidRDefault="00786972" w:rsidP="00916E08">
            <w:pPr>
              <w:jc w:val="both"/>
              <w:rPr>
                <w:rFonts w:ascii="Times New Roman" w:hAnsi="Times New Roman" w:cs="Times New Roman"/>
                <w:b/>
                <w:sz w:val="24"/>
                <w:szCs w:val="24"/>
              </w:rPr>
            </w:pPr>
            <w:r>
              <w:rPr>
                <w:rFonts w:ascii="Times New Roman" w:hAnsi="Times New Roman" w:cs="Times New Roman"/>
                <w:b/>
                <w:sz w:val="24"/>
                <w:szCs w:val="24"/>
              </w:rPr>
              <w:t>8</w:t>
            </w:r>
          </w:p>
        </w:tc>
        <w:tc>
          <w:tcPr>
            <w:tcW w:w="5085" w:type="dxa"/>
          </w:tcPr>
          <w:p w:rsidR="00786972" w:rsidRDefault="00786972" w:rsidP="00916E08">
            <w:pPr>
              <w:jc w:val="both"/>
              <w:rPr>
                <w:rFonts w:ascii="Times New Roman" w:hAnsi="Times New Roman"/>
                <w:sz w:val="24"/>
                <w:szCs w:val="24"/>
              </w:rPr>
            </w:pPr>
            <w:r>
              <w:rPr>
                <w:rFonts w:ascii="Times New Roman" w:hAnsi="Times New Roman"/>
                <w:sz w:val="24"/>
                <w:szCs w:val="24"/>
              </w:rPr>
              <w:t>I do like keep silent inside the class and seating on my chair while the teacher asking question.</w:t>
            </w:r>
          </w:p>
        </w:tc>
        <w:tc>
          <w:tcPr>
            <w:tcW w:w="744" w:type="dxa"/>
          </w:tcPr>
          <w:p w:rsidR="00786972" w:rsidRDefault="00786972" w:rsidP="00916E08">
            <w:pPr>
              <w:jc w:val="center"/>
              <w:rPr>
                <w:rFonts w:ascii="Times New Roman" w:hAnsi="Times New Roman" w:cs="Times New Roman"/>
                <w:b/>
                <w:sz w:val="24"/>
                <w:szCs w:val="24"/>
              </w:rPr>
            </w:pPr>
            <w:r>
              <w:rPr>
                <w:rFonts w:cs="Calibri"/>
                <w:color w:val="000000"/>
              </w:rPr>
              <w:t>4.84</w:t>
            </w:r>
          </w:p>
        </w:tc>
        <w:tc>
          <w:tcPr>
            <w:tcW w:w="1486" w:type="dxa"/>
            <w:gridSpan w:val="2"/>
          </w:tcPr>
          <w:p w:rsidR="00786972" w:rsidRDefault="00786972" w:rsidP="00916E08">
            <w:pPr>
              <w:jc w:val="center"/>
              <w:rPr>
                <w:rFonts w:ascii="Times New Roman" w:hAnsi="Times New Roman" w:cs="Times New Roman"/>
                <w:bCs/>
                <w:sz w:val="24"/>
                <w:szCs w:val="24"/>
              </w:rPr>
            </w:pPr>
            <w:r>
              <w:rPr>
                <w:rFonts w:ascii="Times New Roman" w:hAnsi="Times New Roman" w:cs="Times New Roman"/>
                <w:bCs/>
                <w:sz w:val="24"/>
                <w:szCs w:val="24"/>
              </w:rPr>
              <w:t>1.50</w:t>
            </w:r>
          </w:p>
        </w:tc>
        <w:tc>
          <w:tcPr>
            <w:tcW w:w="1701" w:type="dxa"/>
          </w:tcPr>
          <w:p w:rsidR="00786972" w:rsidRDefault="00786972" w:rsidP="00916E08">
            <w:pPr>
              <w:jc w:val="center"/>
              <w:rPr>
                <w:rFonts w:ascii="Times New Roman" w:hAnsi="Times New Roman" w:cs="Times New Roman"/>
                <w:b/>
                <w:sz w:val="24"/>
                <w:szCs w:val="24"/>
              </w:rPr>
            </w:pPr>
            <w:r>
              <w:rPr>
                <w:rFonts w:ascii="Times New Roman" w:hAnsi="Times New Roman" w:cs="Times New Roman"/>
                <w:bCs/>
                <w:sz w:val="24"/>
                <w:szCs w:val="24"/>
              </w:rPr>
              <w:t>Excellent</w:t>
            </w:r>
          </w:p>
        </w:tc>
      </w:tr>
      <w:tr w:rsidR="00786972" w:rsidTr="00916E08">
        <w:trPr>
          <w:trHeight w:val="439"/>
        </w:trPr>
        <w:tc>
          <w:tcPr>
            <w:tcW w:w="590" w:type="dxa"/>
          </w:tcPr>
          <w:p w:rsidR="00786972" w:rsidRDefault="00786972" w:rsidP="00916E08">
            <w:pPr>
              <w:jc w:val="both"/>
              <w:rPr>
                <w:rFonts w:ascii="Times New Roman" w:hAnsi="Times New Roman" w:cs="Times New Roman"/>
                <w:b/>
                <w:sz w:val="24"/>
                <w:szCs w:val="24"/>
              </w:rPr>
            </w:pPr>
            <w:r>
              <w:rPr>
                <w:rFonts w:ascii="Times New Roman" w:hAnsi="Times New Roman" w:cs="Times New Roman"/>
                <w:b/>
                <w:sz w:val="24"/>
                <w:szCs w:val="24"/>
              </w:rPr>
              <w:t>9</w:t>
            </w:r>
          </w:p>
        </w:tc>
        <w:tc>
          <w:tcPr>
            <w:tcW w:w="5085" w:type="dxa"/>
          </w:tcPr>
          <w:p w:rsidR="00786972" w:rsidRDefault="00786972" w:rsidP="00916E08">
            <w:pPr>
              <w:jc w:val="both"/>
              <w:rPr>
                <w:rFonts w:ascii="Times New Roman" w:hAnsi="Times New Roman"/>
                <w:sz w:val="24"/>
                <w:szCs w:val="24"/>
              </w:rPr>
            </w:pPr>
            <w:r>
              <w:rPr>
                <w:rFonts w:ascii="Times New Roman" w:hAnsi="Times New Roman"/>
                <w:sz w:val="24"/>
                <w:szCs w:val="24"/>
              </w:rPr>
              <w:t xml:space="preserve">I actively participate and raise my hand to answer  </w:t>
            </w:r>
          </w:p>
        </w:tc>
        <w:tc>
          <w:tcPr>
            <w:tcW w:w="744" w:type="dxa"/>
          </w:tcPr>
          <w:p w:rsidR="00786972" w:rsidRDefault="00786972" w:rsidP="00916E08">
            <w:pPr>
              <w:jc w:val="center"/>
              <w:rPr>
                <w:rFonts w:ascii="Times New Roman" w:hAnsi="Times New Roman" w:cs="Times New Roman"/>
                <w:b/>
                <w:sz w:val="24"/>
                <w:szCs w:val="24"/>
              </w:rPr>
            </w:pPr>
            <w:r>
              <w:rPr>
                <w:rFonts w:cs="Calibri"/>
                <w:color w:val="000000"/>
              </w:rPr>
              <w:t>4.18</w:t>
            </w:r>
          </w:p>
        </w:tc>
        <w:tc>
          <w:tcPr>
            <w:tcW w:w="1486" w:type="dxa"/>
            <w:gridSpan w:val="2"/>
          </w:tcPr>
          <w:p w:rsidR="00786972" w:rsidRDefault="00786972" w:rsidP="00916E08">
            <w:pPr>
              <w:jc w:val="center"/>
              <w:rPr>
                <w:rFonts w:ascii="Times New Roman" w:hAnsi="Times New Roman" w:cs="Times New Roman"/>
                <w:bCs/>
                <w:sz w:val="24"/>
                <w:szCs w:val="24"/>
              </w:rPr>
            </w:pPr>
            <w:r>
              <w:rPr>
                <w:rFonts w:ascii="Times New Roman" w:hAnsi="Times New Roman" w:cs="Times New Roman"/>
                <w:bCs/>
                <w:sz w:val="24"/>
                <w:szCs w:val="24"/>
              </w:rPr>
              <w:t>1.09</w:t>
            </w:r>
          </w:p>
        </w:tc>
        <w:tc>
          <w:tcPr>
            <w:tcW w:w="1701" w:type="dxa"/>
          </w:tcPr>
          <w:p w:rsidR="00786972" w:rsidRDefault="00786972" w:rsidP="00916E08">
            <w:pPr>
              <w:jc w:val="center"/>
              <w:rPr>
                <w:rFonts w:ascii="Times New Roman" w:hAnsi="Times New Roman" w:cs="Times New Roman"/>
                <w:b/>
                <w:sz w:val="24"/>
                <w:szCs w:val="24"/>
              </w:rPr>
            </w:pPr>
            <w:r>
              <w:rPr>
                <w:rFonts w:ascii="Times New Roman" w:hAnsi="Times New Roman" w:cs="Times New Roman"/>
                <w:bCs/>
                <w:sz w:val="24"/>
                <w:szCs w:val="24"/>
              </w:rPr>
              <w:t>Good</w:t>
            </w:r>
          </w:p>
        </w:tc>
      </w:tr>
      <w:tr w:rsidR="00786972" w:rsidTr="00916E08">
        <w:trPr>
          <w:trHeight w:val="361"/>
        </w:trPr>
        <w:tc>
          <w:tcPr>
            <w:tcW w:w="590" w:type="dxa"/>
          </w:tcPr>
          <w:p w:rsidR="00786972" w:rsidRDefault="00786972" w:rsidP="00916E08">
            <w:pPr>
              <w:jc w:val="both"/>
              <w:rPr>
                <w:rFonts w:ascii="Times New Roman" w:hAnsi="Times New Roman" w:cs="Times New Roman"/>
                <w:b/>
                <w:sz w:val="24"/>
                <w:szCs w:val="24"/>
              </w:rPr>
            </w:pPr>
            <w:r>
              <w:rPr>
                <w:rFonts w:ascii="Times New Roman" w:hAnsi="Times New Roman" w:cs="Times New Roman"/>
                <w:b/>
                <w:sz w:val="24"/>
                <w:szCs w:val="24"/>
              </w:rPr>
              <w:t>10</w:t>
            </w:r>
          </w:p>
        </w:tc>
        <w:tc>
          <w:tcPr>
            <w:tcW w:w="5085" w:type="dxa"/>
          </w:tcPr>
          <w:p w:rsidR="00786972" w:rsidRDefault="00786972" w:rsidP="00916E08">
            <w:pPr>
              <w:jc w:val="both"/>
              <w:rPr>
                <w:rFonts w:ascii="Times New Roman" w:hAnsi="Times New Roman"/>
                <w:sz w:val="24"/>
                <w:szCs w:val="24"/>
              </w:rPr>
            </w:pPr>
            <w:r>
              <w:rPr>
                <w:rFonts w:ascii="Times New Roman" w:hAnsi="Times New Roman"/>
                <w:sz w:val="24"/>
                <w:szCs w:val="24"/>
              </w:rPr>
              <w:t>I listen attentively to the teachers’ discussion.</w:t>
            </w:r>
          </w:p>
        </w:tc>
        <w:tc>
          <w:tcPr>
            <w:tcW w:w="744" w:type="dxa"/>
          </w:tcPr>
          <w:p w:rsidR="00786972" w:rsidRDefault="00786972" w:rsidP="00916E08">
            <w:pPr>
              <w:jc w:val="center"/>
              <w:rPr>
                <w:rFonts w:ascii="Times New Roman" w:hAnsi="Times New Roman" w:cs="Times New Roman"/>
                <w:b/>
                <w:sz w:val="24"/>
                <w:szCs w:val="24"/>
              </w:rPr>
            </w:pPr>
            <w:r>
              <w:rPr>
                <w:rFonts w:cs="Calibri"/>
                <w:color w:val="000000"/>
              </w:rPr>
              <w:t>5.00</w:t>
            </w:r>
          </w:p>
        </w:tc>
        <w:tc>
          <w:tcPr>
            <w:tcW w:w="1486" w:type="dxa"/>
            <w:gridSpan w:val="2"/>
          </w:tcPr>
          <w:p w:rsidR="00786972" w:rsidRDefault="00786972" w:rsidP="00916E08">
            <w:pPr>
              <w:jc w:val="center"/>
              <w:rPr>
                <w:rFonts w:ascii="Times New Roman" w:hAnsi="Times New Roman" w:cs="Times New Roman"/>
                <w:bCs/>
                <w:sz w:val="24"/>
                <w:szCs w:val="24"/>
              </w:rPr>
            </w:pPr>
            <w:r>
              <w:rPr>
                <w:rFonts w:ascii="Times New Roman" w:hAnsi="Times New Roman" w:cs="Times New Roman"/>
                <w:bCs/>
                <w:sz w:val="24"/>
                <w:szCs w:val="24"/>
              </w:rPr>
              <w:t>.89</w:t>
            </w:r>
          </w:p>
        </w:tc>
        <w:tc>
          <w:tcPr>
            <w:tcW w:w="1701" w:type="dxa"/>
          </w:tcPr>
          <w:p w:rsidR="00786972" w:rsidRDefault="00786972" w:rsidP="00916E08">
            <w:pPr>
              <w:jc w:val="center"/>
              <w:rPr>
                <w:rFonts w:ascii="Times New Roman" w:hAnsi="Times New Roman" w:cs="Times New Roman"/>
                <w:bCs/>
                <w:sz w:val="24"/>
                <w:szCs w:val="24"/>
              </w:rPr>
            </w:pPr>
            <w:r>
              <w:rPr>
                <w:rFonts w:ascii="Times New Roman" w:hAnsi="Times New Roman" w:cs="Times New Roman"/>
                <w:bCs/>
                <w:sz w:val="24"/>
                <w:szCs w:val="24"/>
              </w:rPr>
              <w:t>Excellent</w:t>
            </w:r>
          </w:p>
        </w:tc>
      </w:tr>
      <w:tr w:rsidR="00786972" w:rsidTr="00916E08">
        <w:trPr>
          <w:trHeight w:val="424"/>
        </w:trPr>
        <w:tc>
          <w:tcPr>
            <w:tcW w:w="590" w:type="dxa"/>
          </w:tcPr>
          <w:p w:rsidR="00786972" w:rsidRDefault="00786972" w:rsidP="00916E08">
            <w:pPr>
              <w:jc w:val="both"/>
              <w:rPr>
                <w:rFonts w:ascii="Times New Roman" w:hAnsi="Times New Roman" w:cs="Times New Roman"/>
                <w:b/>
                <w:sz w:val="24"/>
                <w:szCs w:val="24"/>
              </w:rPr>
            </w:pPr>
          </w:p>
        </w:tc>
        <w:tc>
          <w:tcPr>
            <w:tcW w:w="5085" w:type="dxa"/>
          </w:tcPr>
          <w:p w:rsidR="00786972" w:rsidRDefault="00786972" w:rsidP="00916E08">
            <w:pPr>
              <w:jc w:val="center"/>
              <w:rPr>
                <w:rFonts w:ascii="Times New Roman" w:hAnsi="Times New Roman" w:cs="Times New Roman"/>
                <w:b/>
                <w:sz w:val="24"/>
                <w:szCs w:val="24"/>
              </w:rPr>
            </w:pPr>
            <w:r>
              <w:rPr>
                <w:rFonts w:ascii="Times New Roman" w:hAnsi="Times New Roman" w:cs="Times New Roman"/>
                <w:b/>
                <w:sz w:val="24"/>
                <w:szCs w:val="24"/>
              </w:rPr>
              <w:t>Grand mean</w:t>
            </w:r>
          </w:p>
        </w:tc>
        <w:tc>
          <w:tcPr>
            <w:tcW w:w="744" w:type="dxa"/>
          </w:tcPr>
          <w:p w:rsidR="00786972" w:rsidRDefault="00786972" w:rsidP="00916E08">
            <w:pPr>
              <w:jc w:val="center"/>
              <w:rPr>
                <w:rFonts w:ascii="Times New Roman" w:hAnsi="Times New Roman" w:cs="Times New Roman"/>
                <w:b/>
                <w:sz w:val="24"/>
                <w:szCs w:val="24"/>
              </w:rPr>
            </w:pPr>
            <w:r>
              <w:rPr>
                <w:rFonts w:cs="Calibri"/>
                <w:color w:val="000000"/>
              </w:rPr>
              <w:t>4.65</w:t>
            </w:r>
          </w:p>
        </w:tc>
        <w:tc>
          <w:tcPr>
            <w:tcW w:w="1486" w:type="dxa"/>
            <w:gridSpan w:val="2"/>
          </w:tcPr>
          <w:p w:rsidR="00786972" w:rsidRDefault="00786972" w:rsidP="00916E08">
            <w:pPr>
              <w:jc w:val="center"/>
              <w:rPr>
                <w:rFonts w:ascii="Times New Roman" w:hAnsi="Times New Roman" w:cs="Times New Roman"/>
                <w:bCs/>
                <w:sz w:val="24"/>
                <w:szCs w:val="24"/>
              </w:rPr>
            </w:pPr>
            <w:r>
              <w:rPr>
                <w:rFonts w:ascii="Times New Roman" w:hAnsi="Times New Roman" w:cs="Times New Roman"/>
                <w:bCs/>
                <w:sz w:val="24"/>
                <w:szCs w:val="24"/>
              </w:rPr>
              <w:t>.96</w:t>
            </w:r>
          </w:p>
        </w:tc>
        <w:tc>
          <w:tcPr>
            <w:tcW w:w="1701" w:type="dxa"/>
          </w:tcPr>
          <w:p w:rsidR="00786972" w:rsidRDefault="00786972" w:rsidP="00916E08">
            <w:pPr>
              <w:jc w:val="center"/>
              <w:rPr>
                <w:rFonts w:ascii="Times New Roman" w:hAnsi="Times New Roman" w:cs="Times New Roman"/>
                <w:b/>
                <w:sz w:val="24"/>
                <w:szCs w:val="24"/>
              </w:rPr>
            </w:pPr>
            <w:r>
              <w:rPr>
                <w:rFonts w:ascii="Times New Roman" w:hAnsi="Times New Roman" w:cs="Times New Roman"/>
                <w:bCs/>
                <w:sz w:val="24"/>
                <w:szCs w:val="24"/>
              </w:rPr>
              <w:t>Excellent</w:t>
            </w:r>
          </w:p>
        </w:tc>
      </w:tr>
    </w:tbl>
    <w:p w:rsidR="00786972" w:rsidRDefault="00786972" w:rsidP="00786972">
      <w:pPr>
        <w:spacing w:line="480" w:lineRule="auto"/>
        <w:rPr>
          <w:rFonts w:ascii="Times New Roman" w:hAnsi="Times New Roman"/>
          <w:i/>
          <w:iCs/>
          <w:sz w:val="18"/>
          <w:szCs w:val="18"/>
        </w:rPr>
      </w:pPr>
      <w:r>
        <w:rPr>
          <w:rFonts w:ascii="Times New Roman" w:hAnsi="Times New Roman"/>
          <w:i/>
          <w:iCs/>
          <w:sz w:val="18"/>
          <w:szCs w:val="18"/>
        </w:rPr>
        <w:t>Note: 4.50 – 5.00 (Excellent), 3.50 – 4.49 (Good), 2.50 – 3.49 (Satisfactory), 1.50 – 2.49(Below satisfactory), 1.00 – 1.49 (Poor)</w:t>
      </w:r>
    </w:p>
    <w:p w:rsidR="00786972" w:rsidRDefault="00786972" w:rsidP="00786972">
      <w:pPr>
        <w:spacing w:line="480" w:lineRule="auto"/>
        <w:jc w:val="both"/>
        <w:rPr>
          <w:rFonts w:ascii="Times New Roman" w:hAnsi="Times New Roman"/>
          <w:iCs/>
          <w:sz w:val="24"/>
          <w:szCs w:val="24"/>
        </w:rPr>
      </w:pPr>
      <w:r>
        <w:rPr>
          <w:rFonts w:ascii="Times New Roman" w:hAnsi="Times New Roman"/>
          <w:iCs/>
          <w:sz w:val="18"/>
          <w:szCs w:val="18"/>
        </w:rPr>
        <w:tab/>
      </w:r>
      <w:r w:rsidRPr="000F5850">
        <w:rPr>
          <w:rFonts w:ascii="Times New Roman" w:hAnsi="Times New Roman"/>
          <w:iCs/>
          <w:sz w:val="24"/>
          <w:szCs w:val="24"/>
        </w:rPr>
        <w:t>Table 6 presents the results of a student interest checklist focusing on positive statements related to mathematics</w:t>
      </w:r>
      <w:r>
        <w:rPr>
          <w:rFonts w:ascii="Times New Roman" w:hAnsi="Times New Roman"/>
          <w:iCs/>
          <w:sz w:val="24"/>
          <w:szCs w:val="24"/>
        </w:rPr>
        <w:t xml:space="preserve"> specifically on variation</w:t>
      </w:r>
      <w:r w:rsidRPr="000F5850">
        <w:rPr>
          <w:rFonts w:ascii="Times New Roman" w:hAnsi="Times New Roman"/>
          <w:iCs/>
          <w:sz w:val="24"/>
          <w:szCs w:val="24"/>
        </w:rPr>
        <w:t>.</w:t>
      </w:r>
      <w:r w:rsidR="00D30B8A">
        <w:rPr>
          <w:rFonts w:ascii="Times New Roman" w:hAnsi="Times New Roman"/>
          <w:iCs/>
          <w:sz w:val="24"/>
          <w:szCs w:val="24"/>
        </w:rPr>
        <w:t xml:space="preserve"> Enjoying math subject (</w:t>
      </w:r>
      <w:r w:rsidR="00D30B8A">
        <w:rPr>
          <w:rFonts w:ascii="Times New Roman" w:hAnsi="Times New Roman"/>
          <w:i/>
          <w:iCs/>
          <w:sz w:val="24"/>
          <w:szCs w:val="24"/>
        </w:rPr>
        <w:t>M</w:t>
      </w:r>
      <w:r>
        <w:rPr>
          <w:rFonts w:ascii="Times New Roman" w:hAnsi="Times New Roman"/>
          <w:iCs/>
          <w:sz w:val="24"/>
          <w:szCs w:val="24"/>
        </w:rPr>
        <w:t xml:space="preserve"> = 4.84, SD = 0.68), they feel tha</w:t>
      </w:r>
      <w:r w:rsidR="00D30B8A">
        <w:rPr>
          <w:rFonts w:ascii="Times New Roman" w:hAnsi="Times New Roman"/>
          <w:iCs/>
          <w:sz w:val="24"/>
          <w:szCs w:val="24"/>
        </w:rPr>
        <w:t>t math subject is fun to them (</w:t>
      </w:r>
      <w:r w:rsidR="00D30B8A">
        <w:rPr>
          <w:rFonts w:ascii="Times New Roman" w:hAnsi="Times New Roman"/>
          <w:i/>
          <w:iCs/>
          <w:sz w:val="24"/>
          <w:szCs w:val="24"/>
        </w:rPr>
        <w:t>M</w:t>
      </w:r>
      <w:r>
        <w:rPr>
          <w:rFonts w:ascii="Times New Roman" w:hAnsi="Times New Roman"/>
          <w:iCs/>
          <w:sz w:val="24"/>
          <w:szCs w:val="24"/>
        </w:rPr>
        <w:t xml:space="preserve"> = 5.00, SD = 0.68), always listen to th</w:t>
      </w:r>
      <w:r w:rsidR="00D30B8A">
        <w:rPr>
          <w:rFonts w:ascii="Times New Roman" w:hAnsi="Times New Roman"/>
          <w:iCs/>
          <w:sz w:val="24"/>
          <w:szCs w:val="24"/>
        </w:rPr>
        <w:t>e teacher during math classes (</w:t>
      </w:r>
      <w:r w:rsidR="00D30B8A">
        <w:rPr>
          <w:rFonts w:ascii="Times New Roman" w:hAnsi="Times New Roman"/>
          <w:i/>
          <w:iCs/>
          <w:sz w:val="24"/>
          <w:szCs w:val="24"/>
        </w:rPr>
        <w:t>M</w:t>
      </w:r>
      <w:r>
        <w:rPr>
          <w:rFonts w:ascii="Times New Roman" w:hAnsi="Times New Roman"/>
          <w:iCs/>
          <w:sz w:val="24"/>
          <w:szCs w:val="24"/>
        </w:rPr>
        <w:t xml:space="preserve"> = 4.75, SD = 0.84), th</w:t>
      </w:r>
      <w:r w:rsidR="00D30B8A">
        <w:rPr>
          <w:rFonts w:ascii="Times New Roman" w:hAnsi="Times New Roman"/>
          <w:iCs/>
          <w:sz w:val="24"/>
          <w:szCs w:val="24"/>
        </w:rPr>
        <w:t>ey love solving math problems (</w:t>
      </w:r>
      <w:r w:rsidR="00D30B8A">
        <w:rPr>
          <w:rFonts w:ascii="Times New Roman" w:hAnsi="Times New Roman"/>
          <w:i/>
          <w:iCs/>
          <w:sz w:val="24"/>
          <w:szCs w:val="24"/>
        </w:rPr>
        <w:t>M</w:t>
      </w:r>
      <w:r>
        <w:rPr>
          <w:rFonts w:ascii="Times New Roman" w:hAnsi="Times New Roman"/>
          <w:iCs/>
          <w:sz w:val="24"/>
          <w:szCs w:val="24"/>
        </w:rPr>
        <w:t xml:space="preserve"> = 4.86, SD = 0.68), they raise question for clarifica</w:t>
      </w:r>
      <w:r w:rsidR="00923C87">
        <w:rPr>
          <w:rFonts w:ascii="Times New Roman" w:hAnsi="Times New Roman"/>
          <w:iCs/>
          <w:sz w:val="24"/>
          <w:szCs w:val="24"/>
        </w:rPr>
        <w:t>tion when the topic confusing (</w:t>
      </w:r>
      <w:r w:rsidR="00923C87">
        <w:rPr>
          <w:rFonts w:ascii="Times New Roman" w:hAnsi="Times New Roman"/>
          <w:i/>
          <w:iCs/>
          <w:sz w:val="24"/>
          <w:szCs w:val="24"/>
        </w:rPr>
        <w:t>M</w:t>
      </w:r>
      <w:r>
        <w:rPr>
          <w:rFonts w:ascii="Times New Roman" w:hAnsi="Times New Roman"/>
          <w:iCs/>
          <w:sz w:val="24"/>
          <w:szCs w:val="24"/>
        </w:rPr>
        <w:t xml:space="preserve"> = 4.07, SD = 1.19), </w:t>
      </w:r>
      <w:r>
        <w:rPr>
          <w:rFonts w:ascii="Times New Roman" w:hAnsi="Times New Roman"/>
          <w:sz w:val="24"/>
          <w:szCs w:val="24"/>
        </w:rPr>
        <w:t xml:space="preserve">they interested to attend </w:t>
      </w:r>
      <w:r w:rsidR="00923C87">
        <w:rPr>
          <w:rFonts w:ascii="Times New Roman" w:hAnsi="Times New Roman"/>
          <w:sz w:val="24"/>
          <w:szCs w:val="24"/>
        </w:rPr>
        <w:t>any math activities in school (</w:t>
      </w:r>
      <w:r w:rsidR="00923C87">
        <w:rPr>
          <w:rFonts w:ascii="Times New Roman" w:hAnsi="Times New Roman"/>
          <w:i/>
          <w:sz w:val="24"/>
          <w:szCs w:val="24"/>
        </w:rPr>
        <w:t>M</w:t>
      </w:r>
      <w:r>
        <w:rPr>
          <w:rFonts w:ascii="Times New Roman" w:hAnsi="Times New Roman"/>
          <w:sz w:val="24"/>
          <w:szCs w:val="24"/>
        </w:rPr>
        <w:t xml:space="preserve"> = 4.94, SD = 0.62), they exert more questions about the top</w:t>
      </w:r>
      <w:r w:rsidR="00923C87">
        <w:rPr>
          <w:rFonts w:ascii="Times New Roman" w:hAnsi="Times New Roman"/>
          <w:sz w:val="24"/>
          <w:szCs w:val="24"/>
        </w:rPr>
        <w:t>ic presented (</w:t>
      </w:r>
      <w:r w:rsidR="00923C87">
        <w:rPr>
          <w:rFonts w:ascii="Times New Roman" w:hAnsi="Times New Roman"/>
          <w:i/>
          <w:sz w:val="24"/>
          <w:szCs w:val="24"/>
        </w:rPr>
        <w:t>M</w:t>
      </w:r>
      <w:r>
        <w:rPr>
          <w:rFonts w:ascii="Times New Roman" w:hAnsi="Times New Roman"/>
          <w:sz w:val="24"/>
          <w:szCs w:val="24"/>
        </w:rPr>
        <w:t xml:space="preserve"> = 4.06, SD = 1.07), they like keep silent inside the cl</w:t>
      </w:r>
      <w:r w:rsidR="00923C87">
        <w:rPr>
          <w:rFonts w:ascii="Times New Roman" w:hAnsi="Times New Roman"/>
          <w:sz w:val="24"/>
          <w:szCs w:val="24"/>
        </w:rPr>
        <w:t>ass while the teacher discuss (</w:t>
      </w:r>
      <w:r w:rsidR="00923C87">
        <w:rPr>
          <w:rFonts w:ascii="Times New Roman" w:hAnsi="Times New Roman"/>
          <w:i/>
          <w:sz w:val="24"/>
          <w:szCs w:val="24"/>
        </w:rPr>
        <w:t>M</w:t>
      </w:r>
      <w:r>
        <w:rPr>
          <w:rFonts w:ascii="Times New Roman" w:hAnsi="Times New Roman"/>
          <w:sz w:val="24"/>
          <w:szCs w:val="24"/>
        </w:rPr>
        <w:t xml:space="preserve"> = 4.84, SD = 1.50), actively participate a</w:t>
      </w:r>
      <w:r w:rsidR="00923C87">
        <w:rPr>
          <w:rFonts w:ascii="Times New Roman" w:hAnsi="Times New Roman"/>
          <w:sz w:val="24"/>
          <w:szCs w:val="24"/>
        </w:rPr>
        <w:t>nd raise their hand to answer (</w:t>
      </w:r>
      <w:r w:rsidR="00923C87">
        <w:rPr>
          <w:rFonts w:ascii="Times New Roman" w:hAnsi="Times New Roman"/>
          <w:i/>
          <w:sz w:val="24"/>
          <w:szCs w:val="24"/>
        </w:rPr>
        <w:t>M</w:t>
      </w:r>
      <w:r>
        <w:rPr>
          <w:rFonts w:ascii="Times New Roman" w:hAnsi="Times New Roman"/>
          <w:sz w:val="24"/>
          <w:szCs w:val="24"/>
        </w:rPr>
        <w:t xml:space="preserve"> = 4.18, SD = 1.09), they listen attentively</w:t>
      </w:r>
      <w:r w:rsidR="00923C87">
        <w:rPr>
          <w:rFonts w:ascii="Times New Roman" w:hAnsi="Times New Roman"/>
          <w:sz w:val="24"/>
          <w:szCs w:val="24"/>
        </w:rPr>
        <w:t xml:space="preserve"> to the teachers’ explanation (</w:t>
      </w:r>
      <w:r w:rsidR="00923C87">
        <w:rPr>
          <w:rFonts w:ascii="Times New Roman" w:hAnsi="Times New Roman"/>
          <w:i/>
          <w:sz w:val="24"/>
          <w:szCs w:val="24"/>
        </w:rPr>
        <w:t>M</w:t>
      </w:r>
      <w:r>
        <w:rPr>
          <w:rFonts w:ascii="Times New Roman" w:hAnsi="Times New Roman"/>
          <w:sz w:val="24"/>
          <w:szCs w:val="24"/>
        </w:rPr>
        <w:t xml:space="preserve"> = 5.00, SD = 1.09).</w:t>
      </w:r>
      <w:r>
        <w:rPr>
          <w:rFonts w:ascii="Times New Roman" w:hAnsi="Times New Roman"/>
          <w:iCs/>
          <w:sz w:val="24"/>
          <w:szCs w:val="24"/>
        </w:rPr>
        <w:t xml:space="preserve"> </w:t>
      </w:r>
    </w:p>
    <w:p w:rsidR="00786972" w:rsidRDefault="00786972" w:rsidP="00786972">
      <w:pPr>
        <w:spacing w:line="480" w:lineRule="auto"/>
        <w:ind w:firstLine="720"/>
        <w:jc w:val="both"/>
        <w:rPr>
          <w:rFonts w:ascii="Times New Roman" w:hAnsi="Times New Roman"/>
          <w:iCs/>
          <w:sz w:val="24"/>
          <w:szCs w:val="24"/>
        </w:rPr>
      </w:pPr>
      <w:r>
        <w:rPr>
          <w:rFonts w:ascii="Times New Roman" w:hAnsi="Times New Roman"/>
          <w:iCs/>
          <w:sz w:val="24"/>
          <w:szCs w:val="24"/>
        </w:rPr>
        <w:lastRenderedPageBreak/>
        <w:t>The majority of statements received “Excellent” ratings, indicating overwhelmingly positive attitudes towards mathematics among the students surveyed. This includes enjoying math, finding it fun, actively listening in class, and loving problem-solving. Even statements about seeking clarification, and attentive during discussions received “Good” ratings, suggesting consistent active engagement in the learning. The grand mean of 4.65 falls within the “Excellent” range. The high average score suggests effective teaching methods on variations.</w:t>
      </w:r>
    </w:p>
    <w:p w:rsidR="00786972" w:rsidRDefault="00786972" w:rsidP="00786972">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lang w:val="en-US"/>
        </w:rPr>
        <w:t>The result show a similarity with the study conducted by (Aseeri, 2020) where revealed a statistically significant difference in favor of the students in the experimental group, indicating that the constructive learning model is effective in enhancing mathematical performance of the students. The study yielded positive findings, indicating the effectiveness of this approach in promoting achievement and retaining learning among the students</w:t>
      </w:r>
    </w:p>
    <w:p w:rsidR="00786972" w:rsidRDefault="00786972" w:rsidP="00786972">
      <w:pPr>
        <w:spacing w:line="480" w:lineRule="auto"/>
        <w:ind w:firstLine="720"/>
        <w:rPr>
          <w:rFonts w:ascii="Times New Roman" w:hAnsi="Times New Roman"/>
          <w:sz w:val="24"/>
          <w:szCs w:val="24"/>
        </w:rPr>
      </w:pPr>
      <w:r>
        <w:rPr>
          <w:rFonts w:ascii="Times New Roman" w:hAnsi="Times New Roman"/>
          <w:sz w:val="24"/>
          <w:szCs w:val="24"/>
        </w:rPr>
        <w:t xml:space="preserve">Since the results show that the positive attitude towards mathematics, it was similar to the findings </w:t>
      </w:r>
      <w:r>
        <w:rPr>
          <w:rFonts w:ascii="Times New Roman" w:hAnsi="Times New Roman" w:cs="Times New Roman"/>
          <w:sz w:val="24"/>
          <w:szCs w:val="24"/>
          <w:lang w:val="en-US"/>
        </w:rPr>
        <w:t>(Aseeri, 2020)</w:t>
      </w:r>
      <w:r>
        <w:rPr>
          <w:rFonts w:ascii="Times New Roman" w:hAnsi="Times New Roman"/>
          <w:sz w:val="24"/>
          <w:szCs w:val="24"/>
        </w:rPr>
        <w:t>, where experts believe that the 9E’s learning model, boosting student’s interest on exploring mathematics. And this approach make teaching-learning to be creative, innovative, and fun while focusing on the learning goals.</w:t>
      </w:r>
    </w:p>
    <w:p w:rsidR="00786972" w:rsidRDefault="00786972" w:rsidP="00786972">
      <w:pPr>
        <w:tabs>
          <w:tab w:val="left" w:pos="2292"/>
          <w:tab w:val="left" w:pos="6520"/>
        </w:tabs>
        <w:spacing w:line="480" w:lineRule="auto"/>
        <w:jc w:val="both"/>
        <w:rPr>
          <w:rFonts w:ascii="Times New Roman" w:hAnsi="Times New Roman" w:cs="Times New Roman"/>
          <w:sz w:val="24"/>
        </w:rPr>
      </w:pPr>
      <w:r>
        <w:rPr>
          <w:rFonts w:ascii="Times New Roman" w:hAnsi="Times New Roman" w:cs="Times New Roman"/>
          <w:b/>
          <w:bCs/>
          <w:sz w:val="24"/>
          <w:szCs w:val="24"/>
        </w:rPr>
        <w:t xml:space="preserve">Negative </w:t>
      </w:r>
      <w:r w:rsidR="004B1F2E">
        <w:rPr>
          <w:rFonts w:ascii="Times New Roman" w:hAnsi="Times New Roman" w:cs="Times New Roman"/>
          <w:b/>
          <w:bCs/>
          <w:sz w:val="24"/>
          <w:szCs w:val="24"/>
        </w:rPr>
        <w:t xml:space="preserve">attitude of the students towards </w:t>
      </w:r>
      <w:r>
        <w:rPr>
          <w:rFonts w:ascii="Times New Roman" w:hAnsi="Times New Roman" w:cs="Times New Roman"/>
          <w:b/>
          <w:bCs/>
          <w:sz w:val="24"/>
          <w:szCs w:val="24"/>
        </w:rPr>
        <w:t xml:space="preserve">9E’s Learning Model </w:t>
      </w:r>
    </w:p>
    <w:p w:rsidR="00786972" w:rsidRDefault="00786972" w:rsidP="00786972">
      <w:pPr>
        <w:spacing w:line="480" w:lineRule="auto"/>
        <w:ind w:firstLine="720"/>
        <w:jc w:val="both"/>
        <w:rPr>
          <w:rFonts w:ascii="Times New Roman" w:hAnsi="Times New Roman" w:cs="Times New Roman"/>
          <w:sz w:val="24"/>
        </w:rPr>
      </w:pPr>
      <w:r>
        <w:rPr>
          <w:rFonts w:ascii="Times New Roman" w:hAnsi="Times New Roman" w:cs="Times New Roman"/>
          <w:sz w:val="24"/>
          <w:szCs w:val="24"/>
        </w:rPr>
        <w:t xml:space="preserve">The interest of the Grade 9 students on teaching variation using 9E’s learning model from the checklist was determined using mean range score. The checklist statements was categorized into two, the positively statement and the negatively statement. The results of the checklist negative statement found in Table 7. </w:t>
      </w:r>
    </w:p>
    <w:p w:rsidR="00786972" w:rsidRPr="00B2239F" w:rsidRDefault="00786972" w:rsidP="00786972">
      <w:pPr>
        <w:spacing w:line="240" w:lineRule="auto"/>
        <w:jc w:val="both"/>
        <w:rPr>
          <w:rFonts w:ascii="Times New Roman" w:hAnsi="Times New Roman" w:cs="Times New Roman"/>
          <w:sz w:val="24"/>
        </w:rPr>
      </w:pPr>
      <w:r w:rsidRPr="000F5850">
        <w:rPr>
          <w:rFonts w:ascii="Times New Roman" w:hAnsi="Times New Roman"/>
          <w:b/>
          <w:iCs/>
          <w:sz w:val="24"/>
          <w:szCs w:val="24"/>
        </w:rPr>
        <w:lastRenderedPageBreak/>
        <w:t>Table 7</w:t>
      </w:r>
      <w:r>
        <w:rPr>
          <w:rFonts w:ascii="Times New Roman" w:hAnsi="Times New Roman"/>
          <w:b/>
          <w:iCs/>
          <w:sz w:val="24"/>
          <w:szCs w:val="24"/>
        </w:rPr>
        <w:t xml:space="preserve"> </w:t>
      </w:r>
    </w:p>
    <w:p w:rsidR="00786972" w:rsidRDefault="00923C87" w:rsidP="00786972">
      <w:pPr>
        <w:spacing w:after="0" w:line="240" w:lineRule="auto"/>
        <w:rPr>
          <w:rFonts w:ascii="Times New Roman" w:hAnsi="Times New Roman"/>
          <w:i/>
          <w:iCs/>
          <w:sz w:val="18"/>
          <w:szCs w:val="18"/>
        </w:rPr>
      </w:pPr>
      <w:r>
        <w:rPr>
          <w:rFonts w:ascii="Times New Roman" w:hAnsi="Times New Roman" w:cs="Times New Roman"/>
          <w:i/>
          <w:sz w:val="24"/>
          <w:szCs w:val="24"/>
        </w:rPr>
        <w:t>Student Negative Attitude towards 9E’s Learning Model.</w:t>
      </w:r>
    </w:p>
    <w:tbl>
      <w:tblPr>
        <w:tblStyle w:val="TableGrid"/>
        <w:tblW w:w="0" w:type="auto"/>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573"/>
        <w:gridCol w:w="3681"/>
        <w:gridCol w:w="1370"/>
        <w:gridCol w:w="1197"/>
        <w:gridCol w:w="2205"/>
      </w:tblGrid>
      <w:tr w:rsidR="00786972" w:rsidTr="00916E08">
        <w:trPr>
          <w:trHeight w:val="534"/>
        </w:trPr>
        <w:tc>
          <w:tcPr>
            <w:tcW w:w="572" w:type="dxa"/>
            <w:tcBorders>
              <w:top w:val="single" w:sz="12" w:space="0" w:color="auto"/>
              <w:bottom w:val="single" w:sz="12" w:space="0" w:color="auto"/>
            </w:tcBorders>
          </w:tcPr>
          <w:p w:rsidR="00786972" w:rsidRPr="001E4EB0" w:rsidRDefault="00786972" w:rsidP="00916E08">
            <w:pPr>
              <w:jc w:val="center"/>
              <w:rPr>
                <w:rFonts w:ascii="Times New Roman" w:hAnsi="Times New Roman" w:cs="Times New Roman"/>
                <w:b/>
                <w:sz w:val="24"/>
              </w:rPr>
            </w:pPr>
            <w:r w:rsidRPr="001E4EB0">
              <w:rPr>
                <w:rFonts w:ascii="Times New Roman" w:hAnsi="Times New Roman" w:cs="Times New Roman"/>
                <w:b/>
                <w:sz w:val="24"/>
              </w:rPr>
              <w:t>No.</w:t>
            </w:r>
          </w:p>
        </w:tc>
        <w:tc>
          <w:tcPr>
            <w:tcW w:w="3912" w:type="dxa"/>
            <w:tcBorders>
              <w:top w:val="single" w:sz="12" w:space="0" w:color="auto"/>
              <w:bottom w:val="single" w:sz="12" w:space="0" w:color="auto"/>
            </w:tcBorders>
          </w:tcPr>
          <w:p w:rsidR="00786972" w:rsidRPr="001E4EB0" w:rsidRDefault="00786972" w:rsidP="00916E08">
            <w:pPr>
              <w:jc w:val="center"/>
              <w:rPr>
                <w:rFonts w:ascii="Times New Roman" w:hAnsi="Times New Roman" w:cs="Times New Roman"/>
                <w:b/>
                <w:sz w:val="24"/>
              </w:rPr>
            </w:pPr>
            <w:r w:rsidRPr="001E4EB0">
              <w:rPr>
                <w:rFonts w:ascii="Times New Roman" w:hAnsi="Times New Roman" w:cs="Times New Roman"/>
                <w:b/>
                <w:sz w:val="24"/>
              </w:rPr>
              <w:t>Statements</w:t>
            </w:r>
          </w:p>
        </w:tc>
        <w:tc>
          <w:tcPr>
            <w:tcW w:w="1428" w:type="dxa"/>
            <w:tcBorders>
              <w:top w:val="single" w:sz="12" w:space="0" w:color="auto"/>
              <w:bottom w:val="single" w:sz="12" w:space="0" w:color="auto"/>
            </w:tcBorders>
          </w:tcPr>
          <w:p w:rsidR="00786972" w:rsidRPr="001E4EB0" w:rsidRDefault="00786972" w:rsidP="00916E08">
            <w:pPr>
              <w:jc w:val="center"/>
              <w:rPr>
                <w:rFonts w:ascii="Times New Roman" w:hAnsi="Times New Roman" w:cs="Times New Roman"/>
                <w:b/>
                <w:sz w:val="24"/>
              </w:rPr>
            </w:pPr>
            <w:r w:rsidRPr="001E4EB0">
              <w:rPr>
                <w:rFonts w:ascii="Times New Roman" w:hAnsi="Times New Roman" w:cs="Times New Roman"/>
                <w:b/>
                <w:sz w:val="24"/>
              </w:rPr>
              <w:t>Mean</w:t>
            </w:r>
          </w:p>
        </w:tc>
        <w:tc>
          <w:tcPr>
            <w:tcW w:w="1255" w:type="dxa"/>
            <w:tcBorders>
              <w:top w:val="single" w:sz="12" w:space="0" w:color="auto"/>
              <w:bottom w:val="single" w:sz="12" w:space="0" w:color="auto"/>
            </w:tcBorders>
          </w:tcPr>
          <w:p w:rsidR="00786972" w:rsidRPr="001E4EB0" w:rsidRDefault="00786972" w:rsidP="00916E08">
            <w:pPr>
              <w:rPr>
                <w:rFonts w:ascii="Times New Roman" w:hAnsi="Times New Roman" w:cs="Times New Roman"/>
                <w:b/>
                <w:sz w:val="24"/>
              </w:rPr>
            </w:pPr>
            <w:r>
              <w:rPr>
                <w:rFonts w:ascii="Times New Roman" w:hAnsi="Times New Roman" w:cs="Times New Roman"/>
                <w:b/>
                <w:sz w:val="24"/>
              </w:rPr>
              <w:t xml:space="preserve">  SD</w:t>
            </w:r>
          </w:p>
        </w:tc>
        <w:tc>
          <w:tcPr>
            <w:tcW w:w="2259" w:type="dxa"/>
            <w:tcBorders>
              <w:top w:val="single" w:sz="12" w:space="0" w:color="auto"/>
              <w:bottom w:val="single" w:sz="12" w:space="0" w:color="auto"/>
            </w:tcBorders>
          </w:tcPr>
          <w:p w:rsidR="00786972" w:rsidRPr="001E4EB0" w:rsidRDefault="00786972" w:rsidP="00916E08">
            <w:pPr>
              <w:jc w:val="center"/>
              <w:rPr>
                <w:rFonts w:ascii="Times New Roman" w:hAnsi="Times New Roman" w:cs="Times New Roman"/>
                <w:b/>
                <w:sz w:val="24"/>
              </w:rPr>
            </w:pPr>
            <w:r w:rsidRPr="001E4EB0">
              <w:rPr>
                <w:rFonts w:ascii="Times New Roman" w:hAnsi="Times New Roman" w:cs="Times New Roman"/>
                <w:b/>
                <w:sz w:val="24"/>
              </w:rPr>
              <w:t>Interpretation</w:t>
            </w:r>
          </w:p>
        </w:tc>
      </w:tr>
      <w:tr w:rsidR="00786972" w:rsidTr="00916E08">
        <w:trPr>
          <w:trHeight w:val="573"/>
        </w:trPr>
        <w:tc>
          <w:tcPr>
            <w:tcW w:w="572" w:type="dxa"/>
            <w:tcBorders>
              <w:top w:val="single" w:sz="12" w:space="0" w:color="auto"/>
            </w:tcBorders>
          </w:tcPr>
          <w:p w:rsidR="00786972" w:rsidRDefault="00786972" w:rsidP="00916E08">
            <w:pPr>
              <w:jc w:val="center"/>
              <w:rPr>
                <w:rFonts w:ascii="Times New Roman" w:hAnsi="Times New Roman" w:cs="Times New Roman"/>
                <w:sz w:val="24"/>
              </w:rPr>
            </w:pPr>
            <w:r>
              <w:rPr>
                <w:rFonts w:ascii="Times New Roman" w:hAnsi="Times New Roman" w:cs="Times New Roman"/>
                <w:b/>
                <w:sz w:val="24"/>
                <w:szCs w:val="24"/>
              </w:rPr>
              <w:t>1</w:t>
            </w:r>
          </w:p>
        </w:tc>
        <w:tc>
          <w:tcPr>
            <w:tcW w:w="3912" w:type="dxa"/>
            <w:tcBorders>
              <w:top w:val="single" w:sz="12" w:space="0" w:color="auto"/>
            </w:tcBorders>
          </w:tcPr>
          <w:p w:rsidR="00786972" w:rsidRDefault="00786972" w:rsidP="00916E08">
            <w:pPr>
              <w:rPr>
                <w:rFonts w:ascii="Times New Roman" w:hAnsi="Times New Roman" w:cs="Times New Roman"/>
                <w:sz w:val="24"/>
              </w:rPr>
            </w:pPr>
            <w:r>
              <w:rPr>
                <w:rFonts w:ascii="Times New Roman" w:hAnsi="Times New Roman"/>
                <w:sz w:val="24"/>
                <w:szCs w:val="24"/>
              </w:rPr>
              <w:t>Am scared to take the math subject</w:t>
            </w:r>
          </w:p>
        </w:tc>
        <w:tc>
          <w:tcPr>
            <w:tcW w:w="1428" w:type="dxa"/>
            <w:tcBorders>
              <w:top w:val="single" w:sz="12" w:space="0" w:color="auto"/>
            </w:tcBorders>
          </w:tcPr>
          <w:p w:rsidR="00786972" w:rsidRDefault="00786972" w:rsidP="00916E08">
            <w:pPr>
              <w:jc w:val="center"/>
              <w:rPr>
                <w:rFonts w:ascii="Times New Roman" w:hAnsi="Times New Roman" w:cs="Times New Roman"/>
                <w:sz w:val="24"/>
              </w:rPr>
            </w:pPr>
            <w:r>
              <w:rPr>
                <w:rFonts w:cs="Calibri"/>
                <w:color w:val="000000"/>
              </w:rPr>
              <w:t>1.63</w:t>
            </w:r>
          </w:p>
        </w:tc>
        <w:tc>
          <w:tcPr>
            <w:tcW w:w="1255" w:type="dxa"/>
            <w:tcBorders>
              <w:top w:val="single" w:sz="12" w:space="0" w:color="auto"/>
            </w:tcBorders>
          </w:tcPr>
          <w:p w:rsidR="00786972" w:rsidRDefault="00786972" w:rsidP="00916E08">
            <w:pPr>
              <w:rPr>
                <w:rFonts w:ascii="Times New Roman" w:hAnsi="Times New Roman" w:cs="Times New Roman"/>
                <w:bCs/>
                <w:sz w:val="24"/>
                <w:szCs w:val="24"/>
              </w:rPr>
            </w:pPr>
            <w:r>
              <w:rPr>
                <w:rFonts w:ascii="Times New Roman" w:hAnsi="Times New Roman" w:cs="Times New Roman"/>
                <w:bCs/>
                <w:sz w:val="24"/>
                <w:szCs w:val="24"/>
              </w:rPr>
              <w:t>.93</w:t>
            </w:r>
          </w:p>
        </w:tc>
        <w:tc>
          <w:tcPr>
            <w:tcW w:w="2259" w:type="dxa"/>
            <w:tcBorders>
              <w:top w:val="single" w:sz="12" w:space="0" w:color="auto"/>
            </w:tcBorders>
          </w:tcPr>
          <w:p w:rsidR="00786972" w:rsidRDefault="00786972" w:rsidP="00916E08">
            <w:pPr>
              <w:jc w:val="center"/>
              <w:rPr>
                <w:rFonts w:ascii="Times New Roman" w:hAnsi="Times New Roman" w:cs="Times New Roman"/>
                <w:sz w:val="24"/>
              </w:rPr>
            </w:pPr>
            <w:r>
              <w:rPr>
                <w:rFonts w:ascii="Times New Roman" w:hAnsi="Times New Roman" w:cs="Times New Roman"/>
                <w:bCs/>
                <w:sz w:val="24"/>
                <w:szCs w:val="24"/>
              </w:rPr>
              <w:t>Below Satisfactory</w:t>
            </w:r>
          </w:p>
        </w:tc>
      </w:tr>
      <w:tr w:rsidR="00786972" w:rsidTr="00916E08">
        <w:trPr>
          <w:trHeight w:val="124"/>
        </w:trPr>
        <w:tc>
          <w:tcPr>
            <w:tcW w:w="572" w:type="dxa"/>
          </w:tcPr>
          <w:p w:rsidR="00786972" w:rsidRDefault="00786972" w:rsidP="00916E08">
            <w:pPr>
              <w:jc w:val="center"/>
              <w:rPr>
                <w:rFonts w:ascii="Times New Roman" w:hAnsi="Times New Roman" w:cs="Times New Roman"/>
                <w:sz w:val="24"/>
              </w:rPr>
            </w:pPr>
            <w:r>
              <w:rPr>
                <w:rFonts w:ascii="Times New Roman" w:hAnsi="Times New Roman" w:cs="Times New Roman"/>
                <w:b/>
                <w:sz w:val="24"/>
                <w:szCs w:val="24"/>
              </w:rPr>
              <w:t>2</w:t>
            </w:r>
          </w:p>
        </w:tc>
        <w:tc>
          <w:tcPr>
            <w:tcW w:w="3912" w:type="dxa"/>
          </w:tcPr>
          <w:p w:rsidR="00786972" w:rsidRDefault="00786972" w:rsidP="00916E08">
            <w:pPr>
              <w:rPr>
                <w:rFonts w:ascii="Times New Roman" w:hAnsi="Times New Roman" w:cs="Times New Roman"/>
                <w:sz w:val="24"/>
              </w:rPr>
            </w:pPr>
            <w:r>
              <w:rPr>
                <w:rFonts w:ascii="Times New Roman" w:hAnsi="Times New Roman"/>
                <w:sz w:val="24"/>
                <w:szCs w:val="24"/>
              </w:rPr>
              <w:t>I often escape from my math classes</w:t>
            </w:r>
          </w:p>
        </w:tc>
        <w:tc>
          <w:tcPr>
            <w:tcW w:w="1428" w:type="dxa"/>
          </w:tcPr>
          <w:p w:rsidR="00786972" w:rsidRDefault="00786972" w:rsidP="00916E08">
            <w:pPr>
              <w:jc w:val="center"/>
              <w:rPr>
                <w:rFonts w:ascii="Times New Roman" w:hAnsi="Times New Roman" w:cs="Times New Roman"/>
                <w:sz w:val="24"/>
              </w:rPr>
            </w:pPr>
            <w:r>
              <w:rPr>
                <w:rFonts w:cs="Calibri"/>
                <w:color w:val="000000"/>
              </w:rPr>
              <w:t>1.08</w:t>
            </w:r>
          </w:p>
        </w:tc>
        <w:tc>
          <w:tcPr>
            <w:tcW w:w="1255" w:type="dxa"/>
          </w:tcPr>
          <w:p w:rsidR="00786972" w:rsidRDefault="00786972" w:rsidP="00916E08">
            <w:pPr>
              <w:rPr>
                <w:rFonts w:ascii="Times New Roman" w:hAnsi="Times New Roman" w:cs="Times New Roman"/>
                <w:bCs/>
                <w:sz w:val="24"/>
                <w:szCs w:val="24"/>
              </w:rPr>
            </w:pPr>
            <w:r>
              <w:rPr>
                <w:rFonts w:ascii="Times New Roman" w:hAnsi="Times New Roman" w:cs="Times New Roman"/>
                <w:bCs/>
                <w:sz w:val="24"/>
                <w:szCs w:val="24"/>
              </w:rPr>
              <w:t>.67</w:t>
            </w:r>
          </w:p>
        </w:tc>
        <w:tc>
          <w:tcPr>
            <w:tcW w:w="2259" w:type="dxa"/>
          </w:tcPr>
          <w:p w:rsidR="00786972" w:rsidRDefault="00786972" w:rsidP="00916E08">
            <w:pPr>
              <w:jc w:val="center"/>
              <w:rPr>
                <w:rFonts w:ascii="Times New Roman" w:hAnsi="Times New Roman" w:cs="Times New Roman"/>
                <w:sz w:val="24"/>
              </w:rPr>
            </w:pPr>
            <w:r>
              <w:rPr>
                <w:rFonts w:ascii="Times New Roman" w:hAnsi="Times New Roman" w:cs="Times New Roman"/>
                <w:bCs/>
                <w:sz w:val="24"/>
                <w:szCs w:val="24"/>
              </w:rPr>
              <w:t>Poor</w:t>
            </w:r>
          </w:p>
        </w:tc>
      </w:tr>
      <w:tr w:rsidR="00786972" w:rsidTr="00916E08">
        <w:trPr>
          <w:trHeight w:val="642"/>
        </w:trPr>
        <w:tc>
          <w:tcPr>
            <w:tcW w:w="572" w:type="dxa"/>
          </w:tcPr>
          <w:p w:rsidR="00786972" w:rsidRDefault="00786972" w:rsidP="00916E08">
            <w:pPr>
              <w:jc w:val="center"/>
              <w:rPr>
                <w:rFonts w:ascii="Times New Roman" w:hAnsi="Times New Roman" w:cs="Times New Roman"/>
                <w:sz w:val="24"/>
              </w:rPr>
            </w:pPr>
            <w:r>
              <w:rPr>
                <w:rFonts w:ascii="Times New Roman" w:hAnsi="Times New Roman" w:cs="Times New Roman"/>
                <w:b/>
                <w:sz w:val="24"/>
                <w:szCs w:val="24"/>
              </w:rPr>
              <w:t>3</w:t>
            </w:r>
          </w:p>
        </w:tc>
        <w:tc>
          <w:tcPr>
            <w:tcW w:w="3912" w:type="dxa"/>
          </w:tcPr>
          <w:p w:rsidR="00786972" w:rsidRDefault="00786972" w:rsidP="00916E08">
            <w:pPr>
              <w:rPr>
                <w:rFonts w:ascii="Times New Roman" w:hAnsi="Times New Roman" w:cs="Times New Roman"/>
                <w:sz w:val="24"/>
              </w:rPr>
            </w:pPr>
            <w:r>
              <w:rPr>
                <w:rFonts w:ascii="Times New Roman" w:hAnsi="Times New Roman"/>
                <w:sz w:val="24"/>
                <w:szCs w:val="24"/>
              </w:rPr>
              <w:t>Am tired in seeking more mathematics</w:t>
            </w:r>
          </w:p>
        </w:tc>
        <w:tc>
          <w:tcPr>
            <w:tcW w:w="1428" w:type="dxa"/>
          </w:tcPr>
          <w:p w:rsidR="00786972" w:rsidRDefault="00786972" w:rsidP="00916E08">
            <w:pPr>
              <w:jc w:val="center"/>
              <w:rPr>
                <w:rFonts w:ascii="Times New Roman" w:hAnsi="Times New Roman" w:cs="Times New Roman"/>
                <w:sz w:val="24"/>
              </w:rPr>
            </w:pPr>
            <w:r>
              <w:rPr>
                <w:rFonts w:cs="Calibri"/>
                <w:color w:val="000000"/>
              </w:rPr>
              <w:t>1.55</w:t>
            </w:r>
          </w:p>
        </w:tc>
        <w:tc>
          <w:tcPr>
            <w:tcW w:w="1255" w:type="dxa"/>
          </w:tcPr>
          <w:p w:rsidR="00786972" w:rsidRDefault="00786972" w:rsidP="00916E08">
            <w:pPr>
              <w:rPr>
                <w:rFonts w:ascii="Times New Roman" w:hAnsi="Times New Roman" w:cs="Times New Roman"/>
                <w:bCs/>
                <w:sz w:val="24"/>
                <w:szCs w:val="24"/>
              </w:rPr>
            </w:pPr>
            <w:r>
              <w:rPr>
                <w:rFonts w:ascii="Times New Roman" w:hAnsi="Times New Roman" w:cs="Times New Roman"/>
                <w:bCs/>
                <w:sz w:val="24"/>
                <w:szCs w:val="24"/>
              </w:rPr>
              <w:t>.90</w:t>
            </w:r>
          </w:p>
        </w:tc>
        <w:tc>
          <w:tcPr>
            <w:tcW w:w="2259" w:type="dxa"/>
          </w:tcPr>
          <w:p w:rsidR="00786972" w:rsidRDefault="00786972" w:rsidP="00916E08">
            <w:pPr>
              <w:jc w:val="center"/>
              <w:rPr>
                <w:rFonts w:ascii="Times New Roman" w:hAnsi="Times New Roman" w:cs="Times New Roman"/>
                <w:sz w:val="24"/>
              </w:rPr>
            </w:pPr>
            <w:r>
              <w:rPr>
                <w:rFonts w:ascii="Times New Roman" w:hAnsi="Times New Roman" w:cs="Times New Roman"/>
                <w:bCs/>
                <w:sz w:val="24"/>
                <w:szCs w:val="24"/>
              </w:rPr>
              <w:t>Below Satisfactory</w:t>
            </w:r>
          </w:p>
        </w:tc>
      </w:tr>
      <w:tr w:rsidR="00786972" w:rsidTr="00916E08">
        <w:trPr>
          <w:trHeight w:val="940"/>
        </w:trPr>
        <w:tc>
          <w:tcPr>
            <w:tcW w:w="572" w:type="dxa"/>
          </w:tcPr>
          <w:p w:rsidR="00786972" w:rsidRDefault="00786972" w:rsidP="00916E08">
            <w:pPr>
              <w:jc w:val="center"/>
              <w:rPr>
                <w:rFonts w:ascii="Times New Roman" w:hAnsi="Times New Roman" w:cs="Times New Roman"/>
                <w:sz w:val="24"/>
              </w:rPr>
            </w:pPr>
            <w:r>
              <w:rPr>
                <w:rFonts w:ascii="Times New Roman" w:hAnsi="Times New Roman" w:cs="Times New Roman"/>
                <w:b/>
                <w:sz w:val="24"/>
                <w:szCs w:val="24"/>
              </w:rPr>
              <w:t>4</w:t>
            </w:r>
          </w:p>
        </w:tc>
        <w:tc>
          <w:tcPr>
            <w:tcW w:w="3912" w:type="dxa"/>
          </w:tcPr>
          <w:p w:rsidR="00786972" w:rsidRDefault="00786972" w:rsidP="00916E08">
            <w:pPr>
              <w:jc w:val="center"/>
              <w:rPr>
                <w:rFonts w:ascii="Times New Roman" w:hAnsi="Times New Roman"/>
                <w:sz w:val="24"/>
                <w:szCs w:val="24"/>
              </w:rPr>
            </w:pPr>
            <w:r>
              <w:rPr>
                <w:rFonts w:ascii="Times New Roman" w:hAnsi="Times New Roman"/>
                <w:sz w:val="24"/>
                <w:szCs w:val="24"/>
              </w:rPr>
              <w:t>I am always looked outside waiting</w:t>
            </w:r>
          </w:p>
          <w:p w:rsidR="00786972" w:rsidRDefault="00786972" w:rsidP="00916E08">
            <w:pPr>
              <w:rPr>
                <w:rFonts w:ascii="Times New Roman" w:hAnsi="Times New Roman" w:cs="Times New Roman"/>
                <w:sz w:val="24"/>
              </w:rPr>
            </w:pPr>
            <w:r>
              <w:rPr>
                <w:rFonts w:ascii="Times New Roman" w:hAnsi="Times New Roman"/>
                <w:sz w:val="24"/>
                <w:szCs w:val="24"/>
              </w:rPr>
              <w:t xml:space="preserve">for discussion end. </w:t>
            </w:r>
          </w:p>
        </w:tc>
        <w:tc>
          <w:tcPr>
            <w:tcW w:w="1428" w:type="dxa"/>
          </w:tcPr>
          <w:p w:rsidR="00786972" w:rsidRDefault="00786972" w:rsidP="00916E08">
            <w:pPr>
              <w:jc w:val="center"/>
              <w:rPr>
                <w:rFonts w:ascii="Times New Roman" w:hAnsi="Times New Roman" w:cs="Times New Roman"/>
                <w:sz w:val="24"/>
              </w:rPr>
            </w:pPr>
            <w:r>
              <w:rPr>
                <w:rFonts w:cs="Calibri"/>
                <w:color w:val="000000"/>
              </w:rPr>
              <w:t>1.51</w:t>
            </w:r>
          </w:p>
        </w:tc>
        <w:tc>
          <w:tcPr>
            <w:tcW w:w="1255" w:type="dxa"/>
          </w:tcPr>
          <w:p w:rsidR="00786972" w:rsidRDefault="00786972" w:rsidP="00916E08">
            <w:pPr>
              <w:rPr>
                <w:rFonts w:ascii="Times New Roman" w:hAnsi="Times New Roman" w:cs="Times New Roman"/>
                <w:bCs/>
                <w:sz w:val="24"/>
                <w:szCs w:val="24"/>
              </w:rPr>
            </w:pPr>
            <w:r>
              <w:rPr>
                <w:rFonts w:ascii="Times New Roman" w:hAnsi="Times New Roman" w:cs="Times New Roman"/>
                <w:bCs/>
                <w:sz w:val="24"/>
                <w:szCs w:val="24"/>
              </w:rPr>
              <w:t>1.07</w:t>
            </w:r>
          </w:p>
        </w:tc>
        <w:tc>
          <w:tcPr>
            <w:tcW w:w="2259" w:type="dxa"/>
          </w:tcPr>
          <w:p w:rsidR="00786972" w:rsidRDefault="00786972" w:rsidP="00916E08">
            <w:pPr>
              <w:jc w:val="center"/>
              <w:rPr>
                <w:rFonts w:ascii="Times New Roman" w:hAnsi="Times New Roman" w:cs="Times New Roman"/>
                <w:sz w:val="24"/>
              </w:rPr>
            </w:pPr>
            <w:r>
              <w:rPr>
                <w:rFonts w:ascii="Times New Roman" w:hAnsi="Times New Roman" w:cs="Times New Roman"/>
                <w:bCs/>
                <w:sz w:val="24"/>
                <w:szCs w:val="24"/>
              </w:rPr>
              <w:t>Below Satisfactory</w:t>
            </w:r>
          </w:p>
        </w:tc>
      </w:tr>
      <w:tr w:rsidR="00786972" w:rsidTr="00916E08">
        <w:trPr>
          <w:trHeight w:val="670"/>
        </w:trPr>
        <w:tc>
          <w:tcPr>
            <w:tcW w:w="572" w:type="dxa"/>
          </w:tcPr>
          <w:p w:rsidR="00786972" w:rsidRDefault="00786972" w:rsidP="00916E08">
            <w:pPr>
              <w:jc w:val="center"/>
              <w:rPr>
                <w:rFonts w:ascii="Times New Roman" w:hAnsi="Times New Roman" w:cs="Times New Roman"/>
                <w:sz w:val="24"/>
              </w:rPr>
            </w:pPr>
            <w:r>
              <w:rPr>
                <w:rFonts w:ascii="Times New Roman" w:hAnsi="Times New Roman" w:cs="Times New Roman"/>
                <w:b/>
                <w:sz w:val="24"/>
                <w:szCs w:val="24"/>
              </w:rPr>
              <w:t>5</w:t>
            </w:r>
          </w:p>
        </w:tc>
        <w:tc>
          <w:tcPr>
            <w:tcW w:w="3912" w:type="dxa"/>
          </w:tcPr>
          <w:p w:rsidR="00786972" w:rsidRDefault="00786972" w:rsidP="00916E08">
            <w:pPr>
              <w:rPr>
                <w:rFonts w:ascii="Times New Roman" w:hAnsi="Times New Roman" w:cs="Times New Roman"/>
                <w:sz w:val="24"/>
              </w:rPr>
            </w:pPr>
            <w:r>
              <w:rPr>
                <w:rFonts w:ascii="Times New Roman" w:hAnsi="Times New Roman"/>
                <w:sz w:val="24"/>
                <w:szCs w:val="24"/>
              </w:rPr>
              <w:t>I count on my friends answer during exercises.</w:t>
            </w:r>
          </w:p>
        </w:tc>
        <w:tc>
          <w:tcPr>
            <w:tcW w:w="1428" w:type="dxa"/>
          </w:tcPr>
          <w:p w:rsidR="00786972" w:rsidRDefault="00786972" w:rsidP="00916E08">
            <w:pPr>
              <w:jc w:val="center"/>
              <w:rPr>
                <w:rFonts w:ascii="Times New Roman" w:hAnsi="Times New Roman" w:cs="Times New Roman"/>
                <w:sz w:val="24"/>
              </w:rPr>
            </w:pPr>
            <w:r>
              <w:rPr>
                <w:rFonts w:cs="Calibri"/>
                <w:color w:val="000000"/>
              </w:rPr>
              <w:t>2.29</w:t>
            </w:r>
          </w:p>
        </w:tc>
        <w:tc>
          <w:tcPr>
            <w:tcW w:w="1255" w:type="dxa"/>
          </w:tcPr>
          <w:p w:rsidR="00786972" w:rsidRDefault="00786972" w:rsidP="00916E08">
            <w:pPr>
              <w:rPr>
                <w:rFonts w:ascii="Times New Roman" w:hAnsi="Times New Roman" w:cs="Times New Roman"/>
                <w:bCs/>
                <w:sz w:val="24"/>
                <w:szCs w:val="24"/>
              </w:rPr>
            </w:pPr>
            <w:r>
              <w:rPr>
                <w:rFonts w:ascii="Times New Roman" w:hAnsi="Times New Roman" w:cs="Times New Roman"/>
                <w:bCs/>
                <w:sz w:val="24"/>
                <w:szCs w:val="24"/>
              </w:rPr>
              <w:t>1.03</w:t>
            </w:r>
          </w:p>
        </w:tc>
        <w:tc>
          <w:tcPr>
            <w:tcW w:w="2259" w:type="dxa"/>
          </w:tcPr>
          <w:p w:rsidR="00786972" w:rsidRDefault="00786972" w:rsidP="00916E08">
            <w:pPr>
              <w:jc w:val="center"/>
              <w:rPr>
                <w:rFonts w:ascii="Times New Roman" w:hAnsi="Times New Roman" w:cs="Times New Roman"/>
                <w:sz w:val="24"/>
              </w:rPr>
            </w:pPr>
            <w:r>
              <w:rPr>
                <w:rFonts w:ascii="Times New Roman" w:hAnsi="Times New Roman" w:cs="Times New Roman"/>
                <w:bCs/>
                <w:sz w:val="24"/>
                <w:szCs w:val="24"/>
              </w:rPr>
              <w:t>Below Satisfactory</w:t>
            </w:r>
          </w:p>
        </w:tc>
      </w:tr>
      <w:tr w:rsidR="00786972" w:rsidTr="00916E08">
        <w:trPr>
          <w:trHeight w:val="654"/>
        </w:trPr>
        <w:tc>
          <w:tcPr>
            <w:tcW w:w="572" w:type="dxa"/>
          </w:tcPr>
          <w:p w:rsidR="00786972" w:rsidRDefault="00786972" w:rsidP="00916E08">
            <w:pPr>
              <w:jc w:val="center"/>
              <w:rPr>
                <w:rFonts w:ascii="Times New Roman" w:hAnsi="Times New Roman" w:cs="Times New Roman"/>
                <w:sz w:val="24"/>
              </w:rPr>
            </w:pPr>
            <w:r>
              <w:rPr>
                <w:rFonts w:ascii="Times New Roman" w:hAnsi="Times New Roman" w:cs="Times New Roman"/>
                <w:b/>
                <w:sz w:val="24"/>
                <w:szCs w:val="24"/>
              </w:rPr>
              <w:t>6</w:t>
            </w:r>
          </w:p>
        </w:tc>
        <w:tc>
          <w:tcPr>
            <w:tcW w:w="3912" w:type="dxa"/>
          </w:tcPr>
          <w:p w:rsidR="00786972" w:rsidRDefault="00786972" w:rsidP="00916E08">
            <w:pPr>
              <w:rPr>
                <w:rFonts w:ascii="Times New Roman" w:hAnsi="Times New Roman" w:cs="Times New Roman"/>
                <w:sz w:val="24"/>
              </w:rPr>
            </w:pPr>
            <w:r>
              <w:rPr>
                <w:rFonts w:ascii="Times New Roman" w:hAnsi="Times New Roman"/>
                <w:sz w:val="24"/>
                <w:szCs w:val="24"/>
              </w:rPr>
              <w:t>I like being absent from my math classes</w:t>
            </w:r>
          </w:p>
        </w:tc>
        <w:tc>
          <w:tcPr>
            <w:tcW w:w="1428" w:type="dxa"/>
          </w:tcPr>
          <w:p w:rsidR="00786972" w:rsidRDefault="00786972" w:rsidP="00916E08">
            <w:pPr>
              <w:jc w:val="center"/>
              <w:rPr>
                <w:rFonts w:ascii="Times New Roman" w:hAnsi="Times New Roman" w:cs="Times New Roman"/>
                <w:sz w:val="24"/>
              </w:rPr>
            </w:pPr>
            <w:r>
              <w:rPr>
                <w:rFonts w:cs="Calibri"/>
                <w:color w:val="000000"/>
              </w:rPr>
              <w:t>2.04</w:t>
            </w:r>
          </w:p>
        </w:tc>
        <w:tc>
          <w:tcPr>
            <w:tcW w:w="1255" w:type="dxa"/>
          </w:tcPr>
          <w:p w:rsidR="00786972" w:rsidRDefault="00786972" w:rsidP="00916E08">
            <w:pPr>
              <w:rPr>
                <w:rFonts w:ascii="Times New Roman" w:hAnsi="Times New Roman" w:cs="Times New Roman"/>
                <w:bCs/>
                <w:sz w:val="24"/>
                <w:szCs w:val="24"/>
              </w:rPr>
            </w:pPr>
            <w:r>
              <w:rPr>
                <w:rFonts w:ascii="Times New Roman" w:hAnsi="Times New Roman" w:cs="Times New Roman"/>
                <w:bCs/>
                <w:sz w:val="24"/>
                <w:szCs w:val="24"/>
              </w:rPr>
              <w:t>.82</w:t>
            </w:r>
          </w:p>
        </w:tc>
        <w:tc>
          <w:tcPr>
            <w:tcW w:w="2259" w:type="dxa"/>
          </w:tcPr>
          <w:p w:rsidR="00786972" w:rsidRDefault="00786972" w:rsidP="00916E08">
            <w:pPr>
              <w:jc w:val="center"/>
              <w:rPr>
                <w:rFonts w:ascii="Times New Roman" w:hAnsi="Times New Roman" w:cs="Times New Roman"/>
                <w:sz w:val="24"/>
              </w:rPr>
            </w:pPr>
            <w:r>
              <w:rPr>
                <w:rFonts w:ascii="Times New Roman" w:hAnsi="Times New Roman" w:cs="Times New Roman"/>
                <w:bCs/>
                <w:sz w:val="24"/>
                <w:szCs w:val="24"/>
              </w:rPr>
              <w:t>Below Satisfactory</w:t>
            </w:r>
          </w:p>
        </w:tc>
      </w:tr>
      <w:tr w:rsidR="00786972" w:rsidTr="00916E08">
        <w:trPr>
          <w:trHeight w:val="746"/>
        </w:trPr>
        <w:tc>
          <w:tcPr>
            <w:tcW w:w="572" w:type="dxa"/>
          </w:tcPr>
          <w:p w:rsidR="00786972" w:rsidRDefault="00786972" w:rsidP="00916E08">
            <w:pPr>
              <w:jc w:val="center"/>
              <w:rPr>
                <w:rFonts w:ascii="Times New Roman" w:hAnsi="Times New Roman" w:cs="Times New Roman"/>
                <w:sz w:val="24"/>
              </w:rPr>
            </w:pPr>
            <w:r>
              <w:rPr>
                <w:rFonts w:ascii="Times New Roman" w:hAnsi="Times New Roman" w:cs="Times New Roman"/>
                <w:b/>
                <w:sz w:val="24"/>
                <w:szCs w:val="24"/>
              </w:rPr>
              <w:t>7</w:t>
            </w:r>
          </w:p>
        </w:tc>
        <w:tc>
          <w:tcPr>
            <w:tcW w:w="3912" w:type="dxa"/>
          </w:tcPr>
          <w:p w:rsidR="00786972" w:rsidRDefault="00786972" w:rsidP="00916E08">
            <w:pPr>
              <w:rPr>
                <w:rFonts w:ascii="Times New Roman" w:hAnsi="Times New Roman" w:cs="Times New Roman"/>
                <w:sz w:val="24"/>
              </w:rPr>
            </w:pPr>
            <w:r>
              <w:rPr>
                <w:rFonts w:ascii="Times New Roman" w:hAnsi="Times New Roman"/>
                <w:sz w:val="24"/>
                <w:szCs w:val="24"/>
              </w:rPr>
              <w:t>I study math subject only to pass the course</w:t>
            </w:r>
          </w:p>
        </w:tc>
        <w:tc>
          <w:tcPr>
            <w:tcW w:w="1428" w:type="dxa"/>
          </w:tcPr>
          <w:p w:rsidR="00786972" w:rsidRDefault="00786972" w:rsidP="00916E08">
            <w:pPr>
              <w:jc w:val="center"/>
              <w:rPr>
                <w:rFonts w:ascii="Times New Roman" w:hAnsi="Times New Roman" w:cs="Times New Roman"/>
                <w:sz w:val="24"/>
              </w:rPr>
            </w:pPr>
            <w:r>
              <w:rPr>
                <w:rFonts w:cs="Calibri"/>
                <w:color w:val="000000"/>
              </w:rPr>
              <w:t>2.29</w:t>
            </w:r>
          </w:p>
        </w:tc>
        <w:tc>
          <w:tcPr>
            <w:tcW w:w="1255" w:type="dxa"/>
          </w:tcPr>
          <w:p w:rsidR="00786972" w:rsidRDefault="00786972" w:rsidP="00916E08">
            <w:pPr>
              <w:rPr>
                <w:rFonts w:ascii="Times New Roman" w:hAnsi="Times New Roman" w:cs="Times New Roman"/>
                <w:bCs/>
                <w:sz w:val="24"/>
                <w:szCs w:val="24"/>
              </w:rPr>
            </w:pPr>
            <w:r>
              <w:rPr>
                <w:rFonts w:ascii="Times New Roman" w:hAnsi="Times New Roman" w:cs="Times New Roman"/>
                <w:bCs/>
                <w:sz w:val="24"/>
                <w:szCs w:val="24"/>
              </w:rPr>
              <w:t>1.22</w:t>
            </w:r>
          </w:p>
        </w:tc>
        <w:tc>
          <w:tcPr>
            <w:tcW w:w="2259" w:type="dxa"/>
          </w:tcPr>
          <w:p w:rsidR="00786972" w:rsidRDefault="00786972" w:rsidP="00916E08">
            <w:pPr>
              <w:jc w:val="center"/>
              <w:rPr>
                <w:rFonts w:ascii="Times New Roman" w:hAnsi="Times New Roman" w:cs="Times New Roman"/>
                <w:sz w:val="24"/>
              </w:rPr>
            </w:pPr>
            <w:r>
              <w:rPr>
                <w:rFonts w:ascii="Times New Roman" w:hAnsi="Times New Roman" w:cs="Times New Roman"/>
                <w:bCs/>
                <w:sz w:val="24"/>
                <w:szCs w:val="24"/>
              </w:rPr>
              <w:t>Below Satisfactory</w:t>
            </w:r>
          </w:p>
        </w:tc>
      </w:tr>
      <w:tr w:rsidR="00786972" w:rsidTr="00916E08">
        <w:trPr>
          <w:trHeight w:val="642"/>
        </w:trPr>
        <w:tc>
          <w:tcPr>
            <w:tcW w:w="572" w:type="dxa"/>
          </w:tcPr>
          <w:p w:rsidR="00786972" w:rsidRDefault="00786972" w:rsidP="00916E08">
            <w:pPr>
              <w:jc w:val="center"/>
              <w:rPr>
                <w:rFonts w:ascii="Times New Roman" w:hAnsi="Times New Roman" w:cs="Times New Roman"/>
                <w:sz w:val="24"/>
              </w:rPr>
            </w:pPr>
            <w:r>
              <w:rPr>
                <w:rFonts w:ascii="Times New Roman" w:hAnsi="Times New Roman" w:cs="Times New Roman"/>
                <w:b/>
                <w:sz w:val="24"/>
                <w:szCs w:val="24"/>
              </w:rPr>
              <w:t>8</w:t>
            </w:r>
          </w:p>
        </w:tc>
        <w:tc>
          <w:tcPr>
            <w:tcW w:w="3912" w:type="dxa"/>
          </w:tcPr>
          <w:p w:rsidR="00786972" w:rsidRDefault="00786972" w:rsidP="00916E08">
            <w:pPr>
              <w:rPr>
                <w:rFonts w:ascii="Times New Roman" w:hAnsi="Times New Roman" w:cs="Times New Roman"/>
                <w:sz w:val="24"/>
              </w:rPr>
            </w:pPr>
            <w:r>
              <w:rPr>
                <w:rFonts w:ascii="Times New Roman" w:hAnsi="Times New Roman"/>
                <w:sz w:val="24"/>
                <w:szCs w:val="24"/>
              </w:rPr>
              <w:t>I get frustrated when the discussion begins.</w:t>
            </w:r>
          </w:p>
        </w:tc>
        <w:tc>
          <w:tcPr>
            <w:tcW w:w="1428" w:type="dxa"/>
          </w:tcPr>
          <w:p w:rsidR="00786972" w:rsidRDefault="00786972" w:rsidP="00916E08">
            <w:pPr>
              <w:jc w:val="center"/>
              <w:rPr>
                <w:rFonts w:ascii="Times New Roman" w:hAnsi="Times New Roman" w:cs="Times New Roman"/>
                <w:sz w:val="24"/>
              </w:rPr>
            </w:pPr>
            <w:r>
              <w:rPr>
                <w:rFonts w:cs="Calibri"/>
                <w:color w:val="000000"/>
              </w:rPr>
              <w:t>1.71</w:t>
            </w:r>
          </w:p>
        </w:tc>
        <w:tc>
          <w:tcPr>
            <w:tcW w:w="1255" w:type="dxa"/>
          </w:tcPr>
          <w:p w:rsidR="00786972" w:rsidRDefault="00786972" w:rsidP="00916E08">
            <w:pPr>
              <w:rPr>
                <w:rFonts w:ascii="Times New Roman" w:hAnsi="Times New Roman" w:cs="Times New Roman"/>
                <w:bCs/>
                <w:sz w:val="24"/>
                <w:szCs w:val="24"/>
              </w:rPr>
            </w:pPr>
            <w:r>
              <w:rPr>
                <w:rFonts w:ascii="Times New Roman" w:hAnsi="Times New Roman" w:cs="Times New Roman"/>
                <w:bCs/>
                <w:sz w:val="24"/>
                <w:szCs w:val="24"/>
              </w:rPr>
              <w:t>.98</w:t>
            </w:r>
          </w:p>
        </w:tc>
        <w:tc>
          <w:tcPr>
            <w:tcW w:w="2259" w:type="dxa"/>
          </w:tcPr>
          <w:p w:rsidR="00786972" w:rsidRDefault="00786972" w:rsidP="00916E08">
            <w:pPr>
              <w:jc w:val="center"/>
              <w:rPr>
                <w:rFonts w:ascii="Times New Roman" w:hAnsi="Times New Roman" w:cs="Times New Roman"/>
                <w:sz w:val="24"/>
              </w:rPr>
            </w:pPr>
            <w:r>
              <w:rPr>
                <w:rFonts w:ascii="Times New Roman" w:hAnsi="Times New Roman" w:cs="Times New Roman"/>
                <w:bCs/>
                <w:sz w:val="24"/>
                <w:szCs w:val="24"/>
              </w:rPr>
              <w:t>Below Satisfactory</w:t>
            </w:r>
          </w:p>
        </w:tc>
      </w:tr>
      <w:tr w:rsidR="00786972" w:rsidTr="00916E08">
        <w:trPr>
          <w:trHeight w:val="740"/>
        </w:trPr>
        <w:tc>
          <w:tcPr>
            <w:tcW w:w="572" w:type="dxa"/>
          </w:tcPr>
          <w:p w:rsidR="00786972" w:rsidRDefault="00786972" w:rsidP="00916E08">
            <w:pPr>
              <w:jc w:val="center"/>
              <w:rPr>
                <w:rFonts w:ascii="Times New Roman" w:hAnsi="Times New Roman" w:cs="Times New Roman"/>
                <w:sz w:val="24"/>
              </w:rPr>
            </w:pPr>
            <w:r>
              <w:rPr>
                <w:rFonts w:ascii="Times New Roman" w:hAnsi="Times New Roman" w:cs="Times New Roman"/>
                <w:b/>
                <w:sz w:val="24"/>
                <w:szCs w:val="24"/>
              </w:rPr>
              <w:t>9</w:t>
            </w:r>
          </w:p>
        </w:tc>
        <w:tc>
          <w:tcPr>
            <w:tcW w:w="3912" w:type="dxa"/>
          </w:tcPr>
          <w:p w:rsidR="00786972" w:rsidRDefault="00786972" w:rsidP="00916E08">
            <w:pPr>
              <w:rPr>
                <w:rFonts w:ascii="Times New Roman" w:hAnsi="Times New Roman" w:cs="Times New Roman"/>
                <w:sz w:val="24"/>
              </w:rPr>
            </w:pPr>
            <w:r>
              <w:rPr>
                <w:rFonts w:ascii="Times New Roman" w:hAnsi="Times New Roman"/>
                <w:sz w:val="24"/>
                <w:szCs w:val="24"/>
              </w:rPr>
              <w:t>I prepare to play games on my phone during the class discussion.</w:t>
            </w:r>
          </w:p>
        </w:tc>
        <w:tc>
          <w:tcPr>
            <w:tcW w:w="1428" w:type="dxa"/>
          </w:tcPr>
          <w:p w:rsidR="00786972" w:rsidRDefault="00786972" w:rsidP="00916E08">
            <w:pPr>
              <w:jc w:val="center"/>
              <w:rPr>
                <w:rFonts w:ascii="Times New Roman" w:hAnsi="Times New Roman" w:cs="Times New Roman"/>
                <w:sz w:val="24"/>
              </w:rPr>
            </w:pPr>
            <w:r>
              <w:rPr>
                <w:rFonts w:cs="Calibri"/>
                <w:color w:val="000000"/>
              </w:rPr>
              <w:t>1.93</w:t>
            </w:r>
          </w:p>
        </w:tc>
        <w:tc>
          <w:tcPr>
            <w:tcW w:w="1255" w:type="dxa"/>
          </w:tcPr>
          <w:p w:rsidR="00786972" w:rsidRDefault="00786972" w:rsidP="00916E08">
            <w:pPr>
              <w:rPr>
                <w:rFonts w:ascii="Times New Roman" w:hAnsi="Times New Roman" w:cs="Times New Roman"/>
                <w:bCs/>
                <w:sz w:val="24"/>
                <w:szCs w:val="24"/>
              </w:rPr>
            </w:pPr>
            <w:r>
              <w:rPr>
                <w:rFonts w:ascii="Times New Roman" w:hAnsi="Times New Roman" w:cs="Times New Roman"/>
                <w:bCs/>
                <w:sz w:val="24"/>
                <w:szCs w:val="24"/>
              </w:rPr>
              <w:t>1.11</w:t>
            </w:r>
          </w:p>
        </w:tc>
        <w:tc>
          <w:tcPr>
            <w:tcW w:w="2259" w:type="dxa"/>
          </w:tcPr>
          <w:p w:rsidR="00786972" w:rsidRDefault="00786972" w:rsidP="00916E08">
            <w:pPr>
              <w:jc w:val="center"/>
              <w:rPr>
                <w:rFonts w:ascii="Times New Roman" w:hAnsi="Times New Roman" w:cs="Times New Roman"/>
                <w:sz w:val="24"/>
              </w:rPr>
            </w:pPr>
            <w:r>
              <w:rPr>
                <w:rFonts w:ascii="Times New Roman" w:hAnsi="Times New Roman" w:cs="Times New Roman"/>
                <w:bCs/>
                <w:sz w:val="24"/>
                <w:szCs w:val="24"/>
              </w:rPr>
              <w:t>Below Satisfactory</w:t>
            </w:r>
          </w:p>
        </w:tc>
      </w:tr>
      <w:tr w:rsidR="00786972" w:rsidTr="00916E08">
        <w:trPr>
          <w:trHeight w:val="652"/>
        </w:trPr>
        <w:tc>
          <w:tcPr>
            <w:tcW w:w="572" w:type="dxa"/>
          </w:tcPr>
          <w:p w:rsidR="00786972" w:rsidRDefault="00786972" w:rsidP="00916E08">
            <w:pPr>
              <w:jc w:val="center"/>
              <w:rPr>
                <w:rFonts w:ascii="Times New Roman" w:hAnsi="Times New Roman" w:cs="Times New Roman"/>
                <w:sz w:val="24"/>
              </w:rPr>
            </w:pPr>
            <w:r>
              <w:rPr>
                <w:rFonts w:ascii="Times New Roman" w:hAnsi="Times New Roman" w:cs="Times New Roman"/>
                <w:b/>
                <w:sz w:val="24"/>
                <w:szCs w:val="24"/>
              </w:rPr>
              <w:t>10</w:t>
            </w:r>
          </w:p>
        </w:tc>
        <w:tc>
          <w:tcPr>
            <w:tcW w:w="3912" w:type="dxa"/>
          </w:tcPr>
          <w:p w:rsidR="00786972" w:rsidRDefault="00786972" w:rsidP="00916E08">
            <w:pPr>
              <w:jc w:val="both"/>
              <w:rPr>
                <w:rFonts w:ascii="Times New Roman" w:hAnsi="Times New Roman" w:cs="Times New Roman"/>
                <w:sz w:val="24"/>
              </w:rPr>
            </w:pPr>
            <w:r>
              <w:rPr>
                <w:rFonts w:ascii="Times New Roman" w:hAnsi="Times New Roman"/>
                <w:sz w:val="24"/>
                <w:szCs w:val="24"/>
              </w:rPr>
              <w:t>I prepared to stay on my chair during the activities and exercises.</w:t>
            </w:r>
          </w:p>
        </w:tc>
        <w:tc>
          <w:tcPr>
            <w:tcW w:w="1428" w:type="dxa"/>
          </w:tcPr>
          <w:p w:rsidR="00786972" w:rsidRDefault="00786972" w:rsidP="00916E08">
            <w:pPr>
              <w:jc w:val="center"/>
              <w:rPr>
                <w:rFonts w:ascii="Times New Roman" w:hAnsi="Times New Roman" w:cs="Times New Roman"/>
                <w:sz w:val="24"/>
              </w:rPr>
            </w:pPr>
            <w:r>
              <w:rPr>
                <w:rFonts w:cs="Calibri"/>
                <w:color w:val="000000"/>
              </w:rPr>
              <w:t>1.08</w:t>
            </w:r>
          </w:p>
        </w:tc>
        <w:tc>
          <w:tcPr>
            <w:tcW w:w="1255" w:type="dxa"/>
          </w:tcPr>
          <w:p w:rsidR="00786972" w:rsidRDefault="00786972" w:rsidP="00916E08">
            <w:pPr>
              <w:rPr>
                <w:rFonts w:ascii="Times New Roman" w:hAnsi="Times New Roman" w:cs="Times New Roman"/>
                <w:bCs/>
                <w:sz w:val="24"/>
                <w:szCs w:val="24"/>
              </w:rPr>
            </w:pPr>
            <w:r>
              <w:rPr>
                <w:rFonts w:ascii="Times New Roman" w:hAnsi="Times New Roman" w:cs="Times New Roman"/>
                <w:bCs/>
                <w:sz w:val="24"/>
                <w:szCs w:val="24"/>
              </w:rPr>
              <w:t>1.72</w:t>
            </w:r>
          </w:p>
        </w:tc>
        <w:tc>
          <w:tcPr>
            <w:tcW w:w="2259" w:type="dxa"/>
          </w:tcPr>
          <w:p w:rsidR="00786972" w:rsidRDefault="00786972" w:rsidP="00916E08">
            <w:pPr>
              <w:jc w:val="center"/>
              <w:rPr>
                <w:rFonts w:ascii="Times New Roman" w:hAnsi="Times New Roman" w:cs="Times New Roman"/>
                <w:sz w:val="24"/>
              </w:rPr>
            </w:pPr>
            <w:r>
              <w:rPr>
                <w:rFonts w:ascii="Times New Roman" w:hAnsi="Times New Roman" w:cs="Times New Roman"/>
                <w:bCs/>
                <w:sz w:val="24"/>
                <w:szCs w:val="24"/>
              </w:rPr>
              <w:t>Poor</w:t>
            </w:r>
          </w:p>
        </w:tc>
      </w:tr>
      <w:tr w:rsidR="00786972" w:rsidTr="00916E08">
        <w:trPr>
          <w:trHeight w:val="484"/>
        </w:trPr>
        <w:tc>
          <w:tcPr>
            <w:tcW w:w="572" w:type="dxa"/>
          </w:tcPr>
          <w:p w:rsidR="00786972" w:rsidRDefault="00786972" w:rsidP="00916E08">
            <w:pPr>
              <w:jc w:val="center"/>
              <w:rPr>
                <w:rFonts w:ascii="Times New Roman" w:hAnsi="Times New Roman" w:cs="Times New Roman"/>
                <w:sz w:val="24"/>
              </w:rPr>
            </w:pPr>
          </w:p>
        </w:tc>
        <w:tc>
          <w:tcPr>
            <w:tcW w:w="3912" w:type="dxa"/>
          </w:tcPr>
          <w:p w:rsidR="00786972" w:rsidRPr="004C6474" w:rsidRDefault="00786972" w:rsidP="00916E08">
            <w:pPr>
              <w:jc w:val="center"/>
              <w:rPr>
                <w:rFonts w:ascii="Times New Roman" w:hAnsi="Times New Roman" w:cs="Times New Roman"/>
                <w:b/>
                <w:sz w:val="24"/>
              </w:rPr>
            </w:pPr>
            <w:r w:rsidRPr="004C6474">
              <w:rPr>
                <w:rFonts w:ascii="Times New Roman" w:hAnsi="Times New Roman" w:cs="Times New Roman"/>
                <w:b/>
                <w:sz w:val="24"/>
              </w:rPr>
              <w:t>Grand Mean</w:t>
            </w:r>
          </w:p>
        </w:tc>
        <w:tc>
          <w:tcPr>
            <w:tcW w:w="1428" w:type="dxa"/>
          </w:tcPr>
          <w:p w:rsidR="00786972" w:rsidRDefault="00786972" w:rsidP="00916E08">
            <w:pPr>
              <w:jc w:val="center"/>
              <w:rPr>
                <w:rFonts w:ascii="Times New Roman" w:hAnsi="Times New Roman" w:cs="Times New Roman"/>
                <w:sz w:val="24"/>
              </w:rPr>
            </w:pPr>
            <w:r>
              <w:rPr>
                <w:rFonts w:ascii="Times New Roman" w:hAnsi="Times New Roman" w:cs="Times New Roman"/>
                <w:sz w:val="24"/>
              </w:rPr>
              <w:t>1.71</w:t>
            </w:r>
          </w:p>
        </w:tc>
        <w:tc>
          <w:tcPr>
            <w:tcW w:w="1255" w:type="dxa"/>
          </w:tcPr>
          <w:p w:rsidR="00786972" w:rsidRDefault="00786972" w:rsidP="00916E08">
            <w:pPr>
              <w:rPr>
                <w:rFonts w:ascii="Times New Roman" w:hAnsi="Times New Roman" w:cs="Times New Roman"/>
                <w:sz w:val="24"/>
              </w:rPr>
            </w:pPr>
            <w:r>
              <w:rPr>
                <w:rFonts w:ascii="Times New Roman" w:hAnsi="Times New Roman" w:cs="Times New Roman"/>
                <w:sz w:val="24"/>
              </w:rPr>
              <w:t>1.05</w:t>
            </w:r>
          </w:p>
        </w:tc>
        <w:tc>
          <w:tcPr>
            <w:tcW w:w="2259" w:type="dxa"/>
          </w:tcPr>
          <w:p w:rsidR="00786972" w:rsidRDefault="00786972" w:rsidP="00916E08">
            <w:pPr>
              <w:jc w:val="center"/>
              <w:rPr>
                <w:rFonts w:ascii="Times New Roman" w:hAnsi="Times New Roman" w:cs="Times New Roman"/>
                <w:sz w:val="24"/>
              </w:rPr>
            </w:pPr>
            <w:r>
              <w:rPr>
                <w:rFonts w:ascii="Times New Roman" w:hAnsi="Times New Roman" w:cs="Times New Roman"/>
                <w:sz w:val="24"/>
              </w:rPr>
              <w:t>Below Satisfactory</w:t>
            </w:r>
          </w:p>
        </w:tc>
      </w:tr>
    </w:tbl>
    <w:p w:rsidR="00786972" w:rsidRDefault="00786972" w:rsidP="00786972">
      <w:pPr>
        <w:spacing w:line="480" w:lineRule="auto"/>
        <w:rPr>
          <w:rFonts w:ascii="Times New Roman" w:hAnsi="Times New Roman"/>
          <w:i/>
          <w:iCs/>
          <w:sz w:val="18"/>
          <w:szCs w:val="18"/>
        </w:rPr>
      </w:pPr>
      <w:r>
        <w:rPr>
          <w:rFonts w:ascii="Times New Roman" w:hAnsi="Times New Roman"/>
          <w:i/>
          <w:iCs/>
          <w:sz w:val="18"/>
          <w:szCs w:val="18"/>
        </w:rPr>
        <w:t>Note: 4.50 – 5.00 (Excellent), 3.50 – 4.49 (Good), 2.50 – 3.49 (Satisfactory), 1.50 – 2.49(Below satisfactory), 1.00 – 1.49 (Poor)</w:t>
      </w:r>
    </w:p>
    <w:p w:rsidR="00786972" w:rsidRPr="00CE34DD" w:rsidRDefault="00786972" w:rsidP="00786972">
      <w:pPr>
        <w:spacing w:before="240" w:line="480" w:lineRule="auto"/>
        <w:jc w:val="both"/>
        <w:rPr>
          <w:rFonts w:ascii="Times New Roman" w:hAnsi="Times New Roman" w:cs="Times New Roman"/>
          <w:sz w:val="24"/>
        </w:rPr>
      </w:pPr>
      <w:r>
        <w:rPr>
          <w:rFonts w:ascii="Times New Roman" w:hAnsi="Times New Roman"/>
          <w:iCs/>
          <w:sz w:val="18"/>
          <w:szCs w:val="18"/>
        </w:rPr>
        <w:tab/>
      </w:r>
      <w:r w:rsidRPr="00B7400D">
        <w:rPr>
          <w:rFonts w:ascii="Times New Roman" w:hAnsi="Times New Roman"/>
          <w:iCs/>
          <w:sz w:val="24"/>
          <w:szCs w:val="18"/>
        </w:rPr>
        <w:t>Table 7 presents the results of a student’s interest checklist, focusing on negative statements related to their math</w:t>
      </w:r>
      <w:r>
        <w:rPr>
          <w:rFonts w:ascii="Times New Roman" w:hAnsi="Times New Roman"/>
          <w:iCs/>
          <w:sz w:val="24"/>
          <w:szCs w:val="18"/>
        </w:rPr>
        <w:t xml:space="preserve"> class. </w:t>
      </w:r>
      <w:r>
        <w:rPr>
          <w:rFonts w:ascii="Times New Roman" w:hAnsi="Times New Roman"/>
          <w:sz w:val="24"/>
          <w:szCs w:val="24"/>
        </w:rPr>
        <w:t>Sc</w:t>
      </w:r>
      <w:r w:rsidR="00923C87">
        <w:rPr>
          <w:rFonts w:ascii="Times New Roman" w:hAnsi="Times New Roman"/>
          <w:sz w:val="24"/>
          <w:szCs w:val="24"/>
        </w:rPr>
        <w:t>ared to take the math subject (</w:t>
      </w:r>
      <w:r w:rsidR="00923C87">
        <w:rPr>
          <w:rFonts w:ascii="Times New Roman" w:hAnsi="Times New Roman"/>
          <w:i/>
          <w:sz w:val="24"/>
          <w:szCs w:val="24"/>
        </w:rPr>
        <w:t>M</w:t>
      </w:r>
      <w:r>
        <w:rPr>
          <w:rFonts w:ascii="Times New Roman" w:hAnsi="Times New Roman"/>
          <w:sz w:val="24"/>
          <w:szCs w:val="24"/>
        </w:rPr>
        <w:t xml:space="preserve"> = </w:t>
      </w:r>
      <w:r>
        <w:rPr>
          <w:rFonts w:cs="Calibri"/>
          <w:color w:val="000000"/>
        </w:rPr>
        <w:t>1.63, SD = 0</w:t>
      </w:r>
      <w:r>
        <w:rPr>
          <w:rFonts w:ascii="Times New Roman" w:hAnsi="Times New Roman" w:cs="Times New Roman"/>
          <w:bCs/>
          <w:sz w:val="24"/>
          <w:szCs w:val="24"/>
        </w:rPr>
        <w:t xml:space="preserve">.93), </w:t>
      </w:r>
      <w:r>
        <w:rPr>
          <w:rFonts w:ascii="Times New Roman" w:hAnsi="Times New Roman"/>
          <w:sz w:val="24"/>
          <w:szCs w:val="24"/>
        </w:rPr>
        <w:t>ofte</w:t>
      </w:r>
      <w:r w:rsidR="00923C87">
        <w:rPr>
          <w:rFonts w:ascii="Times New Roman" w:hAnsi="Times New Roman"/>
          <w:sz w:val="24"/>
          <w:szCs w:val="24"/>
        </w:rPr>
        <w:t>n escape from my math classes (</w:t>
      </w:r>
      <w:r w:rsidR="00923C87">
        <w:rPr>
          <w:rFonts w:ascii="Times New Roman" w:hAnsi="Times New Roman"/>
          <w:i/>
          <w:sz w:val="24"/>
          <w:szCs w:val="24"/>
        </w:rPr>
        <w:t>M</w:t>
      </w:r>
      <w:r>
        <w:rPr>
          <w:rFonts w:ascii="Times New Roman" w:hAnsi="Times New Roman"/>
          <w:sz w:val="24"/>
          <w:szCs w:val="24"/>
        </w:rPr>
        <w:t xml:space="preserve"> = </w:t>
      </w:r>
      <w:r>
        <w:rPr>
          <w:rFonts w:cs="Calibri"/>
          <w:color w:val="000000"/>
        </w:rPr>
        <w:t>1.08, SD = 0</w:t>
      </w:r>
      <w:r>
        <w:rPr>
          <w:rFonts w:ascii="Times New Roman" w:hAnsi="Times New Roman" w:cs="Times New Roman"/>
          <w:bCs/>
          <w:sz w:val="24"/>
          <w:szCs w:val="24"/>
        </w:rPr>
        <w:t xml:space="preserve">.67), </w:t>
      </w:r>
      <w:r>
        <w:rPr>
          <w:rFonts w:ascii="Times New Roman" w:hAnsi="Times New Roman"/>
          <w:sz w:val="24"/>
          <w:szCs w:val="24"/>
        </w:rPr>
        <w:t>tire</w:t>
      </w:r>
      <w:r w:rsidR="00923C87">
        <w:rPr>
          <w:rFonts w:ascii="Times New Roman" w:hAnsi="Times New Roman"/>
          <w:sz w:val="24"/>
          <w:szCs w:val="24"/>
        </w:rPr>
        <w:t>d in seeking more mathematics (</w:t>
      </w:r>
      <w:r w:rsidR="00923C87">
        <w:rPr>
          <w:rFonts w:ascii="Times New Roman" w:hAnsi="Times New Roman"/>
          <w:i/>
          <w:sz w:val="24"/>
          <w:szCs w:val="24"/>
        </w:rPr>
        <w:t>M</w:t>
      </w:r>
      <w:r>
        <w:rPr>
          <w:rFonts w:ascii="Times New Roman" w:hAnsi="Times New Roman"/>
          <w:sz w:val="24"/>
          <w:szCs w:val="24"/>
        </w:rPr>
        <w:t xml:space="preserve"> = </w:t>
      </w:r>
      <w:r>
        <w:rPr>
          <w:rFonts w:cs="Calibri"/>
          <w:color w:val="000000"/>
        </w:rPr>
        <w:t>1.55, SD = 0</w:t>
      </w:r>
      <w:r>
        <w:rPr>
          <w:rFonts w:ascii="Times New Roman" w:hAnsi="Times New Roman" w:cs="Times New Roman"/>
          <w:bCs/>
          <w:sz w:val="24"/>
          <w:szCs w:val="24"/>
        </w:rPr>
        <w:t xml:space="preserve">.91), </w:t>
      </w:r>
      <w:r>
        <w:rPr>
          <w:rFonts w:ascii="Times New Roman" w:hAnsi="Times New Roman"/>
          <w:sz w:val="24"/>
          <w:szCs w:val="24"/>
        </w:rPr>
        <w:t>always looked outside w</w:t>
      </w:r>
      <w:r w:rsidR="00923C87">
        <w:rPr>
          <w:rFonts w:ascii="Times New Roman" w:hAnsi="Times New Roman"/>
          <w:sz w:val="24"/>
          <w:szCs w:val="24"/>
        </w:rPr>
        <w:t>aiting for the discussion end (</w:t>
      </w:r>
      <w:r w:rsidR="00923C87">
        <w:rPr>
          <w:rFonts w:ascii="Times New Roman" w:hAnsi="Times New Roman"/>
          <w:i/>
          <w:sz w:val="24"/>
          <w:szCs w:val="24"/>
        </w:rPr>
        <w:t>M</w:t>
      </w:r>
      <w:r>
        <w:rPr>
          <w:rFonts w:ascii="Times New Roman" w:hAnsi="Times New Roman"/>
          <w:sz w:val="24"/>
          <w:szCs w:val="24"/>
        </w:rPr>
        <w:t xml:space="preserve"> = </w:t>
      </w:r>
      <w:r>
        <w:rPr>
          <w:rFonts w:cs="Calibri"/>
          <w:color w:val="000000"/>
        </w:rPr>
        <w:t xml:space="preserve">1.51, SD = </w:t>
      </w:r>
      <w:r>
        <w:rPr>
          <w:rFonts w:ascii="Times New Roman" w:hAnsi="Times New Roman" w:cs="Times New Roman"/>
          <w:bCs/>
          <w:sz w:val="24"/>
          <w:szCs w:val="24"/>
        </w:rPr>
        <w:t xml:space="preserve">1.07), </w:t>
      </w:r>
      <w:r>
        <w:rPr>
          <w:rFonts w:ascii="Times New Roman" w:hAnsi="Times New Roman"/>
          <w:sz w:val="24"/>
          <w:szCs w:val="24"/>
        </w:rPr>
        <w:t>count on fr</w:t>
      </w:r>
      <w:r w:rsidR="00923C87">
        <w:rPr>
          <w:rFonts w:ascii="Times New Roman" w:hAnsi="Times New Roman"/>
          <w:sz w:val="24"/>
          <w:szCs w:val="24"/>
        </w:rPr>
        <w:t>iends answer during exercises (</w:t>
      </w:r>
      <w:r w:rsidR="00923C87">
        <w:rPr>
          <w:rFonts w:ascii="Times New Roman" w:hAnsi="Times New Roman"/>
          <w:i/>
          <w:sz w:val="24"/>
          <w:szCs w:val="24"/>
        </w:rPr>
        <w:t>M</w:t>
      </w:r>
      <w:r>
        <w:rPr>
          <w:rFonts w:ascii="Times New Roman" w:hAnsi="Times New Roman"/>
          <w:sz w:val="24"/>
          <w:szCs w:val="24"/>
        </w:rPr>
        <w:t xml:space="preserve"> = </w:t>
      </w:r>
      <w:r>
        <w:rPr>
          <w:rFonts w:cs="Calibri"/>
          <w:color w:val="000000"/>
        </w:rPr>
        <w:t xml:space="preserve">2.29, SD = </w:t>
      </w:r>
      <w:r>
        <w:rPr>
          <w:rFonts w:ascii="Times New Roman" w:hAnsi="Times New Roman" w:cs="Times New Roman"/>
          <w:bCs/>
          <w:sz w:val="24"/>
          <w:szCs w:val="24"/>
        </w:rPr>
        <w:t xml:space="preserve">1.03), </w:t>
      </w:r>
      <w:r>
        <w:rPr>
          <w:rFonts w:ascii="Times New Roman" w:hAnsi="Times New Roman"/>
          <w:sz w:val="24"/>
          <w:szCs w:val="24"/>
        </w:rPr>
        <w:t>like bein</w:t>
      </w:r>
      <w:r w:rsidR="00923C87">
        <w:rPr>
          <w:rFonts w:ascii="Times New Roman" w:hAnsi="Times New Roman"/>
          <w:sz w:val="24"/>
          <w:szCs w:val="24"/>
        </w:rPr>
        <w:t>g absent from my math classes (</w:t>
      </w:r>
      <w:r w:rsidR="00923C87">
        <w:rPr>
          <w:rFonts w:ascii="Times New Roman" w:hAnsi="Times New Roman"/>
          <w:i/>
          <w:sz w:val="24"/>
          <w:szCs w:val="24"/>
        </w:rPr>
        <w:t>M</w:t>
      </w:r>
      <w:r>
        <w:rPr>
          <w:rFonts w:ascii="Times New Roman" w:hAnsi="Times New Roman"/>
          <w:sz w:val="24"/>
          <w:szCs w:val="24"/>
        </w:rPr>
        <w:t xml:space="preserve"> = </w:t>
      </w:r>
      <w:r>
        <w:rPr>
          <w:rFonts w:cs="Calibri"/>
          <w:color w:val="000000"/>
        </w:rPr>
        <w:t>2.04, SD = 0</w:t>
      </w:r>
      <w:r>
        <w:rPr>
          <w:rFonts w:ascii="Times New Roman" w:hAnsi="Times New Roman" w:cs="Times New Roman"/>
          <w:bCs/>
          <w:sz w:val="24"/>
          <w:szCs w:val="24"/>
        </w:rPr>
        <w:t>.82),</w:t>
      </w:r>
      <w:r w:rsidRPr="005C352E">
        <w:rPr>
          <w:rFonts w:ascii="Times New Roman" w:hAnsi="Times New Roman"/>
          <w:sz w:val="24"/>
          <w:szCs w:val="24"/>
        </w:rPr>
        <w:t xml:space="preserve"> </w:t>
      </w:r>
      <w:r>
        <w:rPr>
          <w:rFonts w:ascii="Times New Roman" w:hAnsi="Times New Roman"/>
          <w:sz w:val="24"/>
          <w:szCs w:val="24"/>
        </w:rPr>
        <w:t>studying math su</w:t>
      </w:r>
      <w:r w:rsidR="00923C87">
        <w:rPr>
          <w:rFonts w:ascii="Times New Roman" w:hAnsi="Times New Roman"/>
          <w:sz w:val="24"/>
          <w:szCs w:val="24"/>
        </w:rPr>
        <w:t xml:space="preserve">bject only to pass the course </w:t>
      </w:r>
      <w:r w:rsidR="00923C87">
        <w:rPr>
          <w:rFonts w:ascii="Times New Roman" w:hAnsi="Times New Roman"/>
          <w:sz w:val="24"/>
          <w:szCs w:val="24"/>
        </w:rPr>
        <w:lastRenderedPageBreak/>
        <w:t>(</w:t>
      </w:r>
      <w:r w:rsidR="00923C87">
        <w:rPr>
          <w:rFonts w:ascii="Times New Roman" w:hAnsi="Times New Roman"/>
          <w:i/>
          <w:sz w:val="24"/>
          <w:szCs w:val="24"/>
        </w:rPr>
        <w:t>M</w:t>
      </w:r>
      <w:r>
        <w:rPr>
          <w:rFonts w:ascii="Times New Roman" w:hAnsi="Times New Roman"/>
          <w:sz w:val="24"/>
          <w:szCs w:val="24"/>
        </w:rPr>
        <w:t xml:space="preserve"> = </w:t>
      </w:r>
      <w:r>
        <w:rPr>
          <w:rFonts w:cs="Calibri"/>
          <w:color w:val="000000"/>
        </w:rPr>
        <w:t xml:space="preserve">2.29, SD = </w:t>
      </w:r>
      <w:r>
        <w:rPr>
          <w:rFonts w:ascii="Times New Roman" w:hAnsi="Times New Roman" w:cs="Times New Roman"/>
          <w:bCs/>
          <w:sz w:val="24"/>
          <w:szCs w:val="24"/>
        </w:rPr>
        <w:t xml:space="preserve">1.22), </w:t>
      </w:r>
      <w:r>
        <w:rPr>
          <w:rFonts w:ascii="Times New Roman" w:hAnsi="Times New Roman"/>
          <w:sz w:val="24"/>
          <w:szCs w:val="24"/>
        </w:rPr>
        <w:t>get frustrat</w:t>
      </w:r>
      <w:r w:rsidR="00923C87">
        <w:rPr>
          <w:rFonts w:ascii="Times New Roman" w:hAnsi="Times New Roman"/>
          <w:sz w:val="24"/>
          <w:szCs w:val="24"/>
        </w:rPr>
        <w:t>ed when the discussion begins (</w:t>
      </w:r>
      <w:r w:rsidR="00923C87">
        <w:rPr>
          <w:rFonts w:ascii="Times New Roman" w:hAnsi="Times New Roman"/>
          <w:i/>
          <w:sz w:val="24"/>
          <w:szCs w:val="24"/>
        </w:rPr>
        <w:t>M</w:t>
      </w:r>
      <w:r>
        <w:rPr>
          <w:rFonts w:ascii="Times New Roman" w:hAnsi="Times New Roman"/>
          <w:sz w:val="24"/>
          <w:szCs w:val="24"/>
        </w:rPr>
        <w:t xml:space="preserve"> = </w:t>
      </w:r>
      <w:r>
        <w:rPr>
          <w:rFonts w:cs="Calibri"/>
          <w:color w:val="000000"/>
        </w:rPr>
        <w:t>1.71, SD = 0</w:t>
      </w:r>
      <w:r>
        <w:rPr>
          <w:rFonts w:ascii="Times New Roman" w:hAnsi="Times New Roman" w:cs="Times New Roman"/>
          <w:bCs/>
          <w:sz w:val="24"/>
          <w:szCs w:val="24"/>
        </w:rPr>
        <w:t xml:space="preserve">.98), much </w:t>
      </w:r>
      <w:r>
        <w:rPr>
          <w:rFonts w:ascii="Times New Roman" w:hAnsi="Times New Roman"/>
          <w:sz w:val="24"/>
          <w:szCs w:val="24"/>
        </w:rPr>
        <w:t>prepared to play games on my phon</w:t>
      </w:r>
      <w:r w:rsidR="00923C87">
        <w:rPr>
          <w:rFonts w:ascii="Times New Roman" w:hAnsi="Times New Roman"/>
          <w:sz w:val="24"/>
          <w:szCs w:val="24"/>
        </w:rPr>
        <w:t>e during the class discussion (</w:t>
      </w:r>
      <w:r w:rsidR="00923C87">
        <w:rPr>
          <w:rFonts w:ascii="Times New Roman" w:hAnsi="Times New Roman"/>
          <w:i/>
          <w:sz w:val="24"/>
          <w:szCs w:val="24"/>
        </w:rPr>
        <w:t>M</w:t>
      </w:r>
      <w:r>
        <w:rPr>
          <w:rFonts w:ascii="Times New Roman" w:hAnsi="Times New Roman"/>
          <w:sz w:val="24"/>
          <w:szCs w:val="24"/>
        </w:rPr>
        <w:t xml:space="preserve"> </w:t>
      </w:r>
      <w:r>
        <w:rPr>
          <w:rFonts w:ascii="Times New Roman" w:hAnsi="Times New Roman"/>
          <w:sz w:val="24"/>
          <w:szCs w:val="24"/>
        </w:rPr>
        <w:softHyphen/>
        <w:t>=</w:t>
      </w:r>
      <w:r>
        <w:rPr>
          <w:rFonts w:cs="Calibri"/>
          <w:color w:val="000000"/>
        </w:rPr>
        <w:t xml:space="preserve">1.93, SD = </w:t>
      </w:r>
      <w:r>
        <w:rPr>
          <w:rFonts w:ascii="Times New Roman" w:hAnsi="Times New Roman" w:cs="Times New Roman"/>
          <w:bCs/>
          <w:sz w:val="24"/>
          <w:szCs w:val="24"/>
        </w:rPr>
        <w:t xml:space="preserve">1.11), much </w:t>
      </w:r>
      <w:r>
        <w:rPr>
          <w:rFonts w:ascii="Times New Roman" w:hAnsi="Times New Roman"/>
          <w:sz w:val="24"/>
          <w:szCs w:val="24"/>
        </w:rPr>
        <w:t>prepared to stay on the chair during</w:t>
      </w:r>
      <w:r w:rsidR="00923C87">
        <w:rPr>
          <w:rFonts w:ascii="Times New Roman" w:hAnsi="Times New Roman"/>
          <w:sz w:val="24"/>
          <w:szCs w:val="24"/>
        </w:rPr>
        <w:t xml:space="preserve"> the activities and exercises (</w:t>
      </w:r>
      <w:r w:rsidR="00923C87">
        <w:rPr>
          <w:rFonts w:ascii="Times New Roman" w:hAnsi="Times New Roman"/>
          <w:i/>
          <w:sz w:val="24"/>
          <w:szCs w:val="24"/>
        </w:rPr>
        <w:t>M</w:t>
      </w:r>
      <w:r>
        <w:rPr>
          <w:rFonts w:ascii="Times New Roman" w:hAnsi="Times New Roman"/>
          <w:sz w:val="24"/>
          <w:szCs w:val="24"/>
        </w:rPr>
        <w:t xml:space="preserve"> = </w:t>
      </w:r>
      <w:r>
        <w:rPr>
          <w:rFonts w:cs="Calibri"/>
          <w:color w:val="000000"/>
        </w:rPr>
        <w:t xml:space="preserve">1.08, SD = </w:t>
      </w:r>
      <w:r>
        <w:rPr>
          <w:rFonts w:ascii="Times New Roman" w:hAnsi="Times New Roman" w:cs="Times New Roman"/>
          <w:bCs/>
          <w:sz w:val="24"/>
          <w:szCs w:val="24"/>
        </w:rPr>
        <w:t>1.72).</w:t>
      </w:r>
    </w:p>
    <w:p w:rsidR="00786972" w:rsidRDefault="00786972" w:rsidP="00786972">
      <w:pPr>
        <w:spacing w:before="240" w:line="480" w:lineRule="auto"/>
        <w:ind w:firstLine="720"/>
        <w:jc w:val="both"/>
        <w:rPr>
          <w:rFonts w:ascii="Times New Roman" w:hAnsi="Times New Roman"/>
          <w:iCs/>
          <w:sz w:val="24"/>
          <w:szCs w:val="18"/>
        </w:rPr>
      </w:pPr>
      <w:r>
        <w:rPr>
          <w:rFonts w:ascii="Times New Roman" w:hAnsi="Times New Roman" w:cs="Times New Roman"/>
          <w:sz w:val="24"/>
        </w:rPr>
        <w:t xml:space="preserve">The result shows particularly low scores that </w:t>
      </w:r>
      <w:r w:rsidRPr="00B7400D">
        <w:rPr>
          <w:rFonts w:ascii="Times New Roman" w:hAnsi="Times New Roman"/>
          <w:iCs/>
          <w:sz w:val="24"/>
          <w:szCs w:val="18"/>
        </w:rPr>
        <w:t xml:space="preserve">reflects a </w:t>
      </w:r>
      <w:r>
        <w:rPr>
          <w:rFonts w:ascii="Times New Roman" w:hAnsi="Times New Roman"/>
          <w:iCs/>
          <w:sz w:val="24"/>
          <w:szCs w:val="18"/>
        </w:rPr>
        <w:t>positive attitude of the students on these statements</w:t>
      </w:r>
      <w:r w:rsidRPr="00B7400D">
        <w:rPr>
          <w:rFonts w:ascii="Times New Roman" w:hAnsi="Times New Roman"/>
          <w:iCs/>
          <w:sz w:val="24"/>
          <w:szCs w:val="18"/>
        </w:rPr>
        <w:t>.</w:t>
      </w:r>
      <w:r>
        <w:rPr>
          <w:rFonts w:ascii="Times New Roman" w:hAnsi="Times New Roman"/>
          <w:iCs/>
          <w:sz w:val="24"/>
          <w:szCs w:val="18"/>
        </w:rPr>
        <w:t xml:space="preserve"> Most of the statements receive “Below Satisfactory” only the statements “Often escape from their math classes” and “Prepared to stay on their chair during the activities and exercises” received “Poor”, and the grand mean falls into the “Below Satisfactory”, </w:t>
      </w:r>
      <w:r w:rsidR="00923C87">
        <w:rPr>
          <w:rFonts w:ascii="Times New Roman" w:hAnsi="Times New Roman"/>
          <w:iCs/>
          <w:sz w:val="24"/>
          <w:szCs w:val="18"/>
        </w:rPr>
        <w:t>(</w:t>
      </w:r>
      <w:r w:rsidR="00923C87">
        <w:rPr>
          <w:rFonts w:ascii="Times New Roman" w:hAnsi="Times New Roman"/>
          <w:i/>
          <w:iCs/>
          <w:sz w:val="24"/>
          <w:szCs w:val="18"/>
        </w:rPr>
        <w:t>M</w:t>
      </w:r>
      <w:r w:rsidR="00923C87">
        <w:rPr>
          <w:rFonts w:ascii="Times New Roman" w:hAnsi="Times New Roman"/>
          <w:iCs/>
          <w:sz w:val="24"/>
          <w:szCs w:val="18"/>
        </w:rPr>
        <w:t>=1.71, SD = 105)</w:t>
      </w:r>
      <w:r>
        <w:rPr>
          <w:rFonts w:ascii="Times New Roman" w:hAnsi="Times New Roman"/>
          <w:iCs/>
          <w:sz w:val="24"/>
          <w:szCs w:val="18"/>
        </w:rPr>
        <w:t xml:space="preserve">suggesting a generally positive attitude of the students towards math class. </w:t>
      </w:r>
    </w:p>
    <w:p w:rsidR="00786972" w:rsidRDefault="00786972" w:rsidP="00786972">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Based on the response on interview with the student-respondents, the students expressed their thought about the 9E’s learning model as an approach applied on teaching variation. Below are the students’ responses as to what the effect of taught using this approach. </w:t>
      </w:r>
    </w:p>
    <w:p w:rsidR="00786972" w:rsidRDefault="000B2223" w:rsidP="00786972">
      <w:pPr>
        <w:spacing w:line="480" w:lineRule="auto"/>
        <w:ind w:left="720"/>
        <w:jc w:val="both"/>
        <w:rPr>
          <w:rFonts w:asciiTheme="majorBidi" w:hAnsiTheme="majorBidi" w:cstheme="majorBidi"/>
          <w:sz w:val="24"/>
          <w:szCs w:val="24"/>
        </w:rPr>
      </w:pPr>
      <w:r>
        <w:rPr>
          <w:rFonts w:asciiTheme="majorBidi" w:hAnsiTheme="majorBidi" w:cstheme="majorBidi"/>
          <w:sz w:val="24"/>
          <w:szCs w:val="24"/>
        </w:rPr>
        <w:t xml:space="preserve"> </w:t>
      </w:r>
      <w:r w:rsidR="00786972">
        <w:rPr>
          <w:rFonts w:asciiTheme="majorBidi" w:hAnsiTheme="majorBidi" w:cstheme="majorBidi"/>
          <w:sz w:val="24"/>
          <w:szCs w:val="24"/>
        </w:rPr>
        <w:t>“I am excited to answer the board exercises, because I started to like math. You ma</w:t>
      </w:r>
      <w:r>
        <w:rPr>
          <w:rFonts w:asciiTheme="majorBidi" w:hAnsiTheme="majorBidi" w:cstheme="majorBidi"/>
          <w:sz w:val="24"/>
          <w:szCs w:val="24"/>
        </w:rPr>
        <w:t>ke math fun teacher” – Student 1</w:t>
      </w:r>
    </w:p>
    <w:p w:rsidR="00786972" w:rsidRDefault="000B2223" w:rsidP="00786972">
      <w:pPr>
        <w:spacing w:line="480" w:lineRule="auto"/>
        <w:ind w:left="720"/>
        <w:jc w:val="both"/>
        <w:rPr>
          <w:rFonts w:asciiTheme="majorBidi" w:hAnsiTheme="majorBidi" w:cstheme="majorBidi"/>
          <w:sz w:val="24"/>
          <w:szCs w:val="24"/>
        </w:rPr>
      </w:pPr>
      <w:r>
        <w:rPr>
          <w:rFonts w:asciiTheme="majorBidi" w:hAnsiTheme="majorBidi" w:cstheme="majorBidi"/>
          <w:sz w:val="24"/>
          <w:szCs w:val="24"/>
        </w:rPr>
        <w:t xml:space="preserve"> </w:t>
      </w:r>
      <w:r w:rsidR="00786972">
        <w:rPr>
          <w:rFonts w:asciiTheme="majorBidi" w:hAnsiTheme="majorBidi" w:cstheme="majorBidi"/>
          <w:sz w:val="24"/>
          <w:szCs w:val="24"/>
        </w:rPr>
        <w:t xml:space="preserve">“During that time I learned a lot in mathematics nagiging interesado po ako pag-aralan tungkol sa topic natin po teacher, maganda rin namn pala pag-aralan ang mathematics lalo na kapagnaiintindihan mo po.” (“During that time I learned a lot in mathematics, I became interested in studying about our topic, teacher. It turns out that the studying mathematics is good, especially when </w:t>
      </w:r>
      <w:r>
        <w:rPr>
          <w:rFonts w:asciiTheme="majorBidi" w:hAnsiTheme="majorBidi" w:cstheme="majorBidi"/>
          <w:sz w:val="24"/>
          <w:szCs w:val="24"/>
        </w:rPr>
        <w:t>you understand it.”) – Student 2</w:t>
      </w:r>
    </w:p>
    <w:p w:rsidR="00786972" w:rsidRDefault="00786972" w:rsidP="00786972">
      <w:pPr>
        <w:spacing w:line="480" w:lineRule="auto"/>
        <w:ind w:left="720"/>
        <w:jc w:val="both"/>
        <w:rPr>
          <w:rFonts w:asciiTheme="majorBidi" w:hAnsiTheme="majorBidi" w:cstheme="majorBidi"/>
          <w:sz w:val="24"/>
          <w:szCs w:val="24"/>
        </w:rPr>
      </w:pPr>
      <w:r>
        <w:rPr>
          <w:rFonts w:asciiTheme="majorBidi" w:hAnsiTheme="majorBidi" w:cstheme="majorBidi"/>
          <w:sz w:val="24"/>
          <w:szCs w:val="24"/>
        </w:rPr>
        <w:lastRenderedPageBreak/>
        <w:t xml:space="preserve">“Sa totoo po teacher ayaw ko po ang math, but because I learned a lot during nagtuturo po kayo sa amin, I realized that the math is interesting po.” (“To tell the truth, teacher, I didn’t like math, but because I learned a lot while you were teaching us, I realize that the </w:t>
      </w:r>
      <w:r w:rsidR="000B2223">
        <w:rPr>
          <w:rFonts w:asciiTheme="majorBidi" w:hAnsiTheme="majorBidi" w:cstheme="majorBidi"/>
          <w:sz w:val="24"/>
          <w:szCs w:val="24"/>
        </w:rPr>
        <w:t>math is interesting”)– Student 3</w:t>
      </w:r>
    </w:p>
    <w:p w:rsidR="00786972" w:rsidRPr="007B2D49" w:rsidRDefault="00786972" w:rsidP="00786972">
      <w:pPr>
        <w:spacing w:line="480" w:lineRule="auto"/>
        <w:ind w:firstLine="720"/>
        <w:jc w:val="both"/>
        <w:rPr>
          <w:rFonts w:asciiTheme="majorBidi" w:hAnsiTheme="majorBidi" w:cstheme="majorBidi"/>
          <w:sz w:val="24"/>
          <w:szCs w:val="24"/>
        </w:rPr>
      </w:pPr>
      <w:r>
        <w:rPr>
          <w:rFonts w:asciiTheme="majorBidi" w:hAnsiTheme="majorBidi" w:cstheme="majorBidi"/>
          <w:sz w:val="24"/>
          <w:szCs w:val="24"/>
        </w:rPr>
        <w:t xml:space="preserve">The students showing their reaction and thought on the 9E’s learning model applied on teaching variation. More interested students to learn and explore mathematics; they shared their experience about the topic taught using the approach, they enjoy, interested, excited, and fun. </w:t>
      </w:r>
    </w:p>
    <w:p w:rsidR="00786972" w:rsidRDefault="00786972" w:rsidP="00786972">
      <w:pPr>
        <w:spacing w:before="240" w:line="480" w:lineRule="auto"/>
        <w:ind w:firstLine="720"/>
        <w:jc w:val="both"/>
        <w:rPr>
          <w:rFonts w:ascii="Times New Roman" w:hAnsi="Times New Roman"/>
          <w:iCs/>
          <w:sz w:val="24"/>
          <w:szCs w:val="18"/>
        </w:rPr>
      </w:pPr>
    </w:p>
    <w:p w:rsidR="00961DAF" w:rsidRDefault="00961DAF" w:rsidP="00F11B44">
      <w:pPr>
        <w:spacing w:line="240" w:lineRule="auto"/>
        <w:jc w:val="center"/>
        <w:rPr>
          <w:rFonts w:ascii="Times New Roman" w:hAnsi="Times New Roman" w:cs="Times New Roman"/>
          <w:b/>
          <w:sz w:val="24"/>
        </w:rPr>
      </w:pPr>
    </w:p>
    <w:p w:rsidR="00961DAF" w:rsidRDefault="00961DAF" w:rsidP="00F11B44">
      <w:pPr>
        <w:spacing w:line="240" w:lineRule="auto"/>
        <w:jc w:val="center"/>
        <w:rPr>
          <w:rFonts w:ascii="Times New Roman" w:hAnsi="Times New Roman" w:cs="Times New Roman"/>
          <w:b/>
          <w:sz w:val="24"/>
        </w:rPr>
      </w:pPr>
    </w:p>
    <w:p w:rsidR="000B2223" w:rsidRDefault="000B2223" w:rsidP="00F11B44">
      <w:pPr>
        <w:spacing w:line="240" w:lineRule="auto"/>
        <w:jc w:val="center"/>
        <w:rPr>
          <w:rFonts w:ascii="Times New Roman" w:hAnsi="Times New Roman" w:cs="Times New Roman"/>
          <w:b/>
          <w:sz w:val="24"/>
        </w:rPr>
      </w:pPr>
    </w:p>
    <w:p w:rsidR="000B2223" w:rsidRDefault="000B2223" w:rsidP="00F11B44">
      <w:pPr>
        <w:spacing w:line="240" w:lineRule="auto"/>
        <w:jc w:val="center"/>
        <w:rPr>
          <w:rFonts w:ascii="Times New Roman" w:hAnsi="Times New Roman" w:cs="Times New Roman"/>
          <w:b/>
          <w:sz w:val="24"/>
        </w:rPr>
      </w:pPr>
    </w:p>
    <w:p w:rsidR="006D735C" w:rsidRDefault="006D735C" w:rsidP="00F11B44">
      <w:pPr>
        <w:spacing w:line="240" w:lineRule="auto"/>
        <w:jc w:val="center"/>
        <w:rPr>
          <w:rFonts w:ascii="Times New Roman" w:hAnsi="Times New Roman" w:cs="Times New Roman"/>
          <w:b/>
          <w:sz w:val="24"/>
        </w:rPr>
      </w:pPr>
    </w:p>
    <w:p w:rsidR="006D735C" w:rsidRDefault="006D735C" w:rsidP="00F11B44">
      <w:pPr>
        <w:spacing w:line="240" w:lineRule="auto"/>
        <w:jc w:val="center"/>
        <w:rPr>
          <w:rFonts w:ascii="Times New Roman" w:hAnsi="Times New Roman" w:cs="Times New Roman"/>
          <w:b/>
          <w:sz w:val="24"/>
        </w:rPr>
      </w:pPr>
    </w:p>
    <w:p w:rsidR="006D735C" w:rsidRDefault="006D735C" w:rsidP="00F11B44">
      <w:pPr>
        <w:spacing w:line="240" w:lineRule="auto"/>
        <w:jc w:val="center"/>
        <w:rPr>
          <w:rFonts w:ascii="Times New Roman" w:hAnsi="Times New Roman" w:cs="Times New Roman"/>
          <w:b/>
          <w:sz w:val="24"/>
        </w:rPr>
      </w:pPr>
    </w:p>
    <w:p w:rsidR="006D735C" w:rsidRDefault="006D735C" w:rsidP="00F11B44">
      <w:pPr>
        <w:spacing w:line="240" w:lineRule="auto"/>
        <w:jc w:val="center"/>
        <w:rPr>
          <w:rFonts w:ascii="Times New Roman" w:hAnsi="Times New Roman" w:cs="Times New Roman"/>
          <w:b/>
          <w:sz w:val="24"/>
        </w:rPr>
      </w:pPr>
    </w:p>
    <w:p w:rsidR="006D735C" w:rsidRDefault="006D735C" w:rsidP="00F11B44">
      <w:pPr>
        <w:spacing w:line="240" w:lineRule="auto"/>
        <w:jc w:val="center"/>
        <w:rPr>
          <w:rFonts w:ascii="Times New Roman" w:hAnsi="Times New Roman" w:cs="Times New Roman"/>
          <w:b/>
          <w:sz w:val="24"/>
        </w:rPr>
      </w:pPr>
    </w:p>
    <w:p w:rsidR="006D735C" w:rsidRDefault="006D735C" w:rsidP="00F11B44">
      <w:pPr>
        <w:spacing w:line="240" w:lineRule="auto"/>
        <w:jc w:val="center"/>
        <w:rPr>
          <w:rFonts w:ascii="Times New Roman" w:hAnsi="Times New Roman" w:cs="Times New Roman"/>
          <w:b/>
          <w:sz w:val="24"/>
        </w:rPr>
      </w:pPr>
    </w:p>
    <w:p w:rsidR="006D735C" w:rsidRDefault="006D735C" w:rsidP="00F11B44">
      <w:pPr>
        <w:spacing w:line="240" w:lineRule="auto"/>
        <w:jc w:val="center"/>
        <w:rPr>
          <w:rFonts w:ascii="Times New Roman" w:hAnsi="Times New Roman" w:cs="Times New Roman"/>
          <w:b/>
          <w:sz w:val="24"/>
        </w:rPr>
      </w:pPr>
    </w:p>
    <w:p w:rsidR="006D735C" w:rsidRDefault="006D735C" w:rsidP="00F11B44">
      <w:pPr>
        <w:spacing w:line="240" w:lineRule="auto"/>
        <w:jc w:val="center"/>
        <w:rPr>
          <w:rFonts w:ascii="Times New Roman" w:hAnsi="Times New Roman" w:cs="Times New Roman"/>
          <w:b/>
          <w:sz w:val="24"/>
        </w:rPr>
      </w:pPr>
    </w:p>
    <w:p w:rsidR="006D735C" w:rsidRDefault="006D735C" w:rsidP="00F11B44">
      <w:pPr>
        <w:spacing w:line="240" w:lineRule="auto"/>
        <w:jc w:val="center"/>
        <w:rPr>
          <w:rFonts w:ascii="Times New Roman" w:hAnsi="Times New Roman" w:cs="Times New Roman"/>
          <w:b/>
          <w:sz w:val="24"/>
        </w:rPr>
      </w:pPr>
    </w:p>
    <w:p w:rsidR="006D735C" w:rsidRDefault="006D735C" w:rsidP="00F11B44">
      <w:pPr>
        <w:spacing w:line="240" w:lineRule="auto"/>
        <w:jc w:val="center"/>
        <w:rPr>
          <w:rFonts w:ascii="Times New Roman" w:hAnsi="Times New Roman" w:cs="Times New Roman"/>
          <w:b/>
          <w:sz w:val="24"/>
        </w:rPr>
      </w:pPr>
    </w:p>
    <w:p w:rsidR="006D735C" w:rsidRDefault="006D735C" w:rsidP="00F11B44">
      <w:pPr>
        <w:spacing w:line="240" w:lineRule="auto"/>
        <w:jc w:val="center"/>
        <w:rPr>
          <w:rFonts w:ascii="Times New Roman" w:hAnsi="Times New Roman" w:cs="Times New Roman"/>
          <w:b/>
          <w:sz w:val="24"/>
        </w:rPr>
      </w:pPr>
    </w:p>
    <w:p w:rsidR="00F11B44" w:rsidRDefault="00F11B44" w:rsidP="00F11B44">
      <w:pPr>
        <w:spacing w:line="240" w:lineRule="auto"/>
        <w:jc w:val="center"/>
        <w:rPr>
          <w:rFonts w:ascii="Times New Roman" w:hAnsi="Times New Roman" w:cs="Times New Roman"/>
          <w:b/>
          <w:sz w:val="24"/>
        </w:rPr>
      </w:pPr>
      <w:r>
        <w:rPr>
          <w:rFonts w:ascii="Times New Roman" w:hAnsi="Times New Roman" w:cs="Times New Roman"/>
          <w:b/>
          <w:sz w:val="24"/>
        </w:rPr>
        <w:lastRenderedPageBreak/>
        <w:t xml:space="preserve">Chapter </w:t>
      </w:r>
      <w:r w:rsidR="00923C87">
        <w:rPr>
          <w:rFonts w:ascii="Times New Roman" w:hAnsi="Times New Roman" w:cs="Times New Roman"/>
          <w:b/>
          <w:sz w:val="24"/>
        </w:rPr>
        <w:t>3</w:t>
      </w:r>
    </w:p>
    <w:p w:rsidR="00F11B44" w:rsidRDefault="00F11B44" w:rsidP="00F11B44">
      <w:pPr>
        <w:spacing w:line="240" w:lineRule="auto"/>
        <w:ind w:firstLine="720"/>
        <w:jc w:val="center"/>
        <w:rPr>
          <w:rFonts w:ascii="Times New Roman" w:hAnsi="Times New Roman" w:cs="Times New Roman"/>
          <w:b/>
          <w:sz w:val="24"/>
        </w:rPr>
      </w:pPr>
      <w:r>
        <w:rPr>
          <w:rFonts w:ascii="Times New Roman" w:hAnsi="Times New Roman" w:cs="Times New Roman"/>
          <w:b/>
          <w:sz w:val="24"/>
        </w:rPr>
        <w:t>SUMMARY, FINDINGS, CONCLUSION, AND RECOMMENDATION</w:t>
      </w:r>
      <w:r w:rsidR="00923C87">
        <w:rPr>
          <w:rFonts w:ascii="Times New Roman" w:hAnsi="Times New Roman" w:cs="Times New Roman"/>
          <w:b/>
          <w:sz w:val="24"/>
        </w:rPr>
        <w:t>S</w:t>
      </w:r>
    </w:p>
    <w:p w:rsidR="00F11B44" w:rsidRDefault="00F11B44" w:rsidP="00F11B44">
      <w:pPr>
        <w:spacing w:line="480" w:lineRule="auto"/>
        <w:rPr>
          <w:rFonts w:ascii="Times New Roman" w:hAnsi="Times New Roman" w:cs="Times New Roman"/>
          <w:sz w:val="24"/>
        </w:rPr>
      </w:pPr>
      <w:r>
        <w:rPr>
          <w:rFonts w:ascii="Times New Roman" w:hAnsi="Times New Roman" w:cs="Times New Roman"/>
          <w:sz w:val="24"/>
        </w:rPr>
        <w:tab/>
        <w:t>This chapter presents the summary, findings, conclusion, and recommendations of the study on the 9E’s learning model on teaching variation in Grade 9 student.</w:t>
      </w:r>
    </w:p>
    <w:p w:rsidR="00F11B44" w:rsidRDefault="00F11B44" w:rsidP="00F11B44">
      <w:pPr>
        <w:spacing w:line="480" w:lineRule="auto"/>
        <w:rPr>
          <w:rFonts w:ascii="Times New Roman" w:hAnsi="Times New Roman" w:cs="Times New Roman"/>
          <w:b/>
          <w:sz w:val="24"/>
        </w:rPr>
      </w:pPr>
      <w:r>
        <w:rPr>
          <w:rFonts w:ascii="Times New Roman" w:hAnsi="Times New Roman" w:cs="Times New Roman"/>
          <w:b/>
          <w:sz w:val="24"/>
        </w:rPr>
        <w:t xml:space="preserve">Summary </w:t>
      </w:r>
    </w:p>
    <w:p w:rsidR="00F11B44" w:rsidRDefault="00F11B44" w:rsidP="00F11B44">
      <w:pPr>
        <w:spacing w:line="480" w:lineRule="auto"/>
        <w:jc w:val="both"/>
        <w:rPr>
          <w:rFonts w:ascii="Times New Roman" w:hAnsi="Times New Roman" w:cs="Times New Roman"/>
          <w:sz w:val="24"/>
        </w:rPr>
      </w:pPr>
      <w:r>
        <w:rPr>
          <w:rFonts w:ascii="Times New Roman" w:hAnsi="Times New Roman" w:cs="Times New Roman"/>
          <w:sz w:val="24"/>
        </w:rPr>
        <w:tab/>
        <w:t>The main purpose of this study was to determine the effect of 9E’s learning model on mathematical performance in teaching variation for Grade 9 students. The 9E’s learning model investigated by the researchers to engage Grade 9 students in interactive class discussion in mathematics</w:t>
      </w:r>
      <w:r>
        <w:rPr>
          <w:rFonts w:ascii="Times New Roman" w:hAnsi="Times New Roman" w:cs="Times New Roman"/>
          <w:sz w:val="24"/>
          <w:szCs w:val="24"/>
        </w:rPr>
        <w:t xml:space="preserve">. </w:t>
      </w:r>
      <w:r>
        <w:rPr>
          <w:rFonts w:ascii="Times New Roman" w:hAnsi="Times New Roman" w:cs="Times New Roman"/>
          <w:sz w:val="24"/>
          <w:lang w:val="en-US"/>
        </w:rPr>
        <w:t>The study employed a quasi-experimental design, comparing the performance of students who received instruction using the 9E’s learning model as a control group with conventional group received traditional instruction. The results indicated a significant positive correlation between using the 9E’s learning model and improved mathematical performance of the students in mathematics particularly in variation as well as they boost their interest. This suggests that the 9E’s learning model teaching approach, with its nine stages of elicit, engage, explore, explain, elaborate, evaluate, e-learning, exercise, and extend effectively promotes deeper interest in learning mathematics. The findings highlight the potential of the 9E’s learning model as a valuable tool for enhancing student mathematical performance and interest, particularly in the context mathematics. However, further research is recommended to explore the long-term impact of the 9E’s learning model and its effectiveness in other subject areas and educational contexts</w:t>
      </w:r>
      <w:r>
        <w:rPr>
          <w:rFonts w:ascii="Times New Roman" w:hAnsi="Times New Roman" w:cs="Times New Roman"/>
          <w:b/>
          <w:sz w:val="24"/>
          <w:lang w:val="en-US"/>
        </w:rPr>
        <w:t>.</w:t>
      </w:r>
    </w:p>
    <w:p w:rsidR="00F11B44" w:rsidRDefault="00F11B44" w:rsidP="00F11B44">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study consisted of 60 respondents and divided into two categories, the first 30 respondents considered as an experimental group was taught with 9E’s learning model, and </w:t>
      </w:r>
      <w:r>
        <w:rPr>
          <w:rFonts w:ascii="Times New Roman" w:hAnsi="Times New Roman" w:cs="Times New Roman"/>
          <w:sz w:val="24"/>
          <w:szCs w:val="24"/>
        </w:rPr>
        <w:lastRenderedPageBreak/>
        <w:t xml:space="preserve">the other half respondents considered as a conventional group taught using traditional method. The researchers was applying the pre-test and post-test in experimental group as well as in the conventional group to investigate the significant difference between the 9E’s learning model and traditional method in the mathematical performance of the students. The checklist was implemented to the control group to determine the level of the interest of the students taught using 9E’s learning model. This study was conducted in one selected Secondary School in Barangay Sanga-Sanga, Bongao Municipality province of Tawi-Tawi under the direct supervision of the Ministry of Basic and Higher Technical Education (MBHTE) Tawi-Tawi Division.  </w:t>
      </w:r>
    </w:p>
    <w:p w:rsidR="00F11B44" w:rsidRDefault="00F11B44" w:rsidP="00F11B44">
      <w:pPr>
        <w:spacing w:line="240" w:lineRule="auto"/>
        <w:jc w:val="both"/>
        <w:rPr>
          <w:rFonts w:ascii="Times New Roman" w:hAnsi="Times New Roman"/>
          <w:b/>
          <w:bCs/>
          <w:sz w:val="24"/>
          <w:szCs w:val="24"/>
        </w:rPr>
      </w:pPr>
      <w:r>
        <w:rPr>
          <w:rFonts w:ascii="Times New Roman" w:hAnsi="Times New Roman"/>
          <w:b/>
          <w:bCs/>
          <w:sz w:val="24"/>
          <w:szCs w:val="24"/>
        </w:rPr>
        <w:t>Findings</w:t>
      </w:r>
    </w:p>
    <w:p w:rsidR="00F11B44" w:rsidRDefault="00F11B44" w:rsidP="00F11B44">
      <w:pPr>
        <w:spacing w:line="480" w:lineRule="auto"/>
        <w:ind w:firstLine="720"/>
        <w:jc w:val="both"/>
        <w:rPr>
          <w:rFonts w:ascii="Times New Roman" w:hAnsi="Times New Roman" w:cs="Times New Roman"/>
          <w:sz w:val="24"/>
        </w:rPr>
      </w:pPr>
      <w:r>
        <w:rPr>
          <w:rFonts w:ascii="Times New Roman" w:hAnsi="Times New Roman" w:cs="Times New Roman"/>
          <w:sz w:val="24"/>
          <w:lang w:val="en-US"/>
        </w:rPr>
        <w:t>This study investigated the effect of the 9E’s learning model on the mathematical performance and learning interest of Grade 9 students in variation.  Findings revealed that:</w:t>
      </w:r>
    </w:p>
    <w:p w:rsidR="00F11B44" w:rsidRDefault="00F11B44" w:rsidP="00F11B44">
      <w:pPr>
        <w:spacing w:line="480" w:lineRule="auto"/>
        <w:jc w:val="both"/>
        <w:rPr>
          <w:rFonts w:ascii="Times New Roman" w:hAnsi="Times New Roman" w:cs="Times New Roman"/>
          <w:sz w:val="24"/>
        </w:rPr>
      </w:pPr>
      <w:r>
        <w:rPr>
          <w:rFonts w:ascii="Times New Roman" w:hAnsi="Times New Roman" w:cs="Times New Roman"/>
          <w:sz w:val="24"/>
          <w:lang w:val="en-US"/>
        </w:rPr>
        <w:t>1. The mathematical performance of the Grade 9 students in the experimental group using the 9E’s learning model demonstrated a significantly higher level in variation in terms of direct variation, inverse</w:t>
      </w:r>
      <w:r w:rsidR="00CE3F03">
        <w:rPr>
          <w:rFonts w:ascii="Times New Roman" w:hAnsi="Times New Roman" w:cs="Times New Roman"/>
          <w:sz w:val="24"/>
          <w:lang w:val="en-US"/>
        </w:rPr>
        <w:t xml:space="preserve"> variation, </w:t>
      </w:r>
      <w:r>
        <w:rPr>
          <w:rFonts w:ascii="Times New Roman" w:hAnsi="Times New Roman" w:cs="Times New Roman"/>
          <w:sz w:val="24"/>
          <w:lang w:val="en-US"/>
        </w:rPr>
        <w:t>joint variation</w:t>
      </w:r>
      <w:r w:rsidR="00CE3F03">
        <w:rPr>
          <w:rFonts w:ascii="Times New Roman" w:hAnsi="Times New Roman" w:cs="Times New Roman"/>
          <w:sz w:val="24"/>
          <w:lang w:val="en-US"/>
        </w:rPr>
        <w:t xml:space="preserve">, </w:t>
      </w:r>
      <w:r>
        <w:rPr>
          <w:rFonts w:ascii="Times New Roman" w:hAnsi="Times New Roman" w:cs="Times New Roman"/>
          <w:sz w:val="24"/>
          <w:lang w:val="en-US"/>
        </w:rPr>
        <w:t xml:space="preserve">and combine variation compared to the conventional group using traditional teaching methods, as measured by the mean of the post-test scores.  The </w:t>
      </w:r>
      <w:r w:rsidR="00CE3F03">
        <w:rPr>
          <w:rFonts w:ascii="Times New Roman" w:hAnsi="Times New Roman" w:cs="Times New Roman"/>
          <w:sz w:val="24"/>
          <w:lang w:val="en-US"/>
        </w:rPr>
        <w:t xml:space="preserve">overall </w:t>
      </w:r>
      <w:r>
        <w:rPr>
          <w:rFonts w:ascii="Times New Roman" w:hAnsi="Times New Roman" w:cs="Times New Roman"/>
          <w:sz w:val="24"/>
          <w:lang w:val="en-US"/>
        </w:rPr>
        <w:t>mean score for the experimental</w:t>
      </w:r>
      <w:r w:rsidR="00923C87">
        <w:rPr>
          <w:rFonts w:ascii="Times New Roman" w:hAnsi="Times New Roman" w:cs="Times New Roman"/>
          <w:sz w:val="24"/>
          <w:lang w:val="en-US"/>
        </w:rPr>
        <w:t xml:space="preserve"> group was (</w:t>
      </w:r>
      <w:r w:rsidR="00923C87">
        <w:rPr>
          <w:rFonts w:ascii="Times New Roman" w:hAnsi="Times New Roman" w:cs="Times New Roman"/>
          <w:i/>
          <w:sz w:val="24"/>
          <w:lang w:val="en-US"/>
        </w:rPr>
        <w:t>M</w:t>
      </w:r>
      <w:r>
        <w:rPr>
          <w:rFonts w:ascii="Times New Roman" w:hAnsi="Times New Roman" w:cs="Times New Roman"/>
          <w:sz w:val="24"/>
          <w:lang w:val="en-US"/>
        </w:rPr>
        <w:t xml:space="preserve"> =</w:t>
      </w:r>
      <w:r w:rsidR="002B5C9F">
        <w:rPr>
          <w:rFonts w:ascii="Times New Roman" w:hAnsi="Times New Roman" w:cs="Times New Roman"/>
          <w:sz w:val="24"/>
          <w:lang w:val="en-US"/>
        </w:rPr>
        <w:t>5.60</w:t>
      </w:r>
      <w:r w:rsidR="00CE3F03">
        <w:rPr>
          <w:rFonts w:ascii="Times New Roman" w:hAnsi="Times New Roman" w:cs="Times New Roman"/>
          <w:sz w:val="24"/>
          <w:lang w:val="en-US"/>
        </w:rPr>
        <w:t>, SD=1.51</w:t>
      </w:r>
      <w:r>
        <w:rPr>
          <w:rFonts w:ascii="Times New Roman" w:hAnsi="Times New Roman" w:cs="Times New Roman"/>
          <w:sz w:val="24"/>
          <w:lang w:val="en-US"/>
        </w:rPr>
        <w:t>) compared to (</w:t>
      </w:r>
      <w:r w:rsidR="00923C87">
        <w:rPr>
          <w:rFonts w:ascii="Times New Roman" w:hAnsi="Times New Roman" w:cs="Times New Roman"/>
          <w:i/>
          <w:sz w:val="24"/>
          <w:lang w:val="en-US"/>
        </w:rPr>
        <w:t>M</w:t>
      </w:r>
      <w:r>
        <w:rPr>
          <w:rFonts w:ascii="Times New Roman" w:hAnsi="Times New Roman" w:cs="Times New Roman"/>
          <w:sz w:val="24"/>
          <w:lang w:val="en-US"/>
        </w:rPr>
        <w:t xml:space="preserve">= </w:t>
      </w:r>
      <w:r w:rsidR="002B5C9F">
        <w:rPr>
          <w:rFonts w:ascii="Times New Roman" w:hAnsi="Times New Roman" w:cs="Times New Roman"/>
          <w:sz w:val="24"/>
          <w:lang w:val="en-US"/>
        </w:rPr>
        <w:t>2.87</w:t>
      </w:r>
      <w:r w:rsidR="00CE3F03">
        <w:rPr>
          <w:rFonts w:ascii="Times New Roman" w:hAnsi="Times New Roman" w:cs="Times New Roman"/>
          <w:sz w:val="24"/>
          <w:lang w:val="en-US"/>
        </w:rPr>
        <w:t>, SD=1.20</w:t>
      </w:r>
      <w:r>
        <w:rPr>
          <w:rFonts w:ascii="Times New Roman" w:hAnsi="Times New Roman" w:cs="Times New Roman"/>
          <w:sz w:val="24"/>
          <w:lang w:val="en-US"/>
        </w:rPr>
        <w:t>) for the conventional group.</w:t>
      </w:r>
    </w:p>
    <w:p w:rsidR="00F11B44" w:rsidRDefault="00F11B44" w:rsidP="00F11B44">
      <w:pPr>
        <w:spacing w:line="480" w:lineRule="auto"/>
        <w:jc w:val="both"/>
        <w:rPr>
          <w:rFonts w:ascii="Times New Roman" w:hAnsi="Times New Roman" w:cs="Times New Roman"/>
          <w:sz w:val="24"/>
        </w:rPr>
      </w:pPr>
      <w:r>
        <w:rPr>
          <w:rFonts w:ascii="Times New Roman" w:hAnsi="Times New Roman" w:cs="Times New Roman"/>
          <w:sz w:val="24"/>
          <w:lang w:val="en-US"/>
        </w:rPr>
        <w:t xml:space="preserve">2. The comparison between the two groups based on the analysis of the data gathered, a significant difference was found in the mathematical performance of Grade 9 students between the experimental group using the 9E’s learning model and the conventional group using traditional methods.  The experimental group demonstrated significantly higher </w:t>
      </w:r>
      <w:r>
        <w:rPr>
          <w:rFonts w:ascii="Times New Roman" w:hAnsi="Times New Roman" w:cs="Times New Roman"/>
          <w:sz w:val="24"/>
          <w:lang w:val="en-US"/>
        </w:rPr>
        <w:lastRenderedPageBreak/>
        <w:t xml:space="preserve">proficiency than the conventional group based on the </w:t>
      </w:r>
      <w:r w:rsidR="00CE3F03">
        <w:rPr>
          <w:rFonts w:ascii="Times New Roman" w:hAnsi="Times New Roman" w:cs="Times New Roman"/>
          <w:sz w:val="24"/>
          <w:lang w:val="en-US"/>
        </w:rPr>
        <w:t>t-value and p-value on experimental group</w:t>
      </w:r>
      <w:r>
        <w:rPr>
          <w:rFonts w:ascii="Times New Roman" w:hAnsi="Times New Roman" w:cs="Times New Roman"/>
          <w:sz w:val="24"/>
          <w:lang w:val="en-US"/>
        </w:rPr>
        <w:t>.</w:t>
      </w:r>
    </w:p>
    <w:p w:rsidR="00F11B44" w:rsidRDefault="00F11B44" w:rsidP="00F11B44">
      <w:pPr>
        <w:spacing w:line="480" w:lineRule="auto"/>
        <w:jc w:val="both"/>
        <w:rPr>
          <w:rFonts w:ascii="Times New Roman" w:hAnsi="Times New Roman" w:cs="Times New Roman"/>
          <w:sz w:val="24"/>
        </w:rPr>
      </w:pPr>
      <w:r>
        <w:rPr>
          <w:rFonts w:ascii="Times New Roman" w:hAnsi="Times New Roman" w:cs="Times New Roman"/>
          <w:sz w:val="24"/>
          <w:lang w:val="en-US"/>
        </w:rPr>
        <w:t>3. The learning interest of the students in the experimental group shows a significantly higher level of interest in learning about variation taught using the 9E’s model. Indicating that the 9E’s learning model fostered a more engaging and enjoyable learning experience for the students.</w:t>
      </w:r>
    </w:p>
    <w:p w:rsidR="00F11B44" w:rsidRDefault="00F11B44" w:rsidP="00F11B44">
      <w:pPr>
        <w:spacing w:line="480" w:lineRule="auto"/>
        <w:jc w:val="both"/>
        <w:rPr>
          <w:rFonts w:ascii="Times New Roman" w:hAnsi="Times New Roman"/>
          <w:b/>
          <w:bCs/>
          <w:sz w:val="24"/>
          <w:szCs w:val="24"/>
        </w:rPr>
      </w:pPr>
      <w:r>
        <w:rPr>
          <w:rFonts w:ascii="Times New Roman" w:hAnsi="Times New Roman"/>
          <w:b/>
          <w:bCs/>
          <w:sz w:val="24"/>
          <w:szCs w:val="24"/>
        </w:rPr>
        <w:t>Conclusions</w:t>
      </w:r>
    </w:p>
    <w:p w:rsidR="00F11B44" w:rsidRDefault="00F11B44" w:rsidP="00F11B44">
      <w:pPr>
        <w:spacing w:line="480" w:lineRule="auto"/>
        <w:ind w:firstLine="720"/>
        <w:jc w:val="both"/>
        <w:rPr>
          <w:rFonts w:ascii="Times New Roman" w:hAnsi="Times New Roman"/>
          <w:sz w:val="24"/>
        </w:rPr>
      </w:pPr>
      <w:r>
        <w:rPr>
          <w:rFonts w:ascii="Times New Roman" w:hAnsi="Times New Roman"/>
          <w:sz w:val="24"/>
        </w:rPr>
        <w:t xml:space="preserve">This study demonstrates the significant positive effect of the 9E’s learning model on the mathematical performance and interest of the Grade 9 students in variation.  Results consistently showed improved scores on standardized mathematics assessments and a marked increased the students' enjoyment and engagement with the teaching approaches.  The 9E learning model's emphasis on mathematical performance and interest appears to have been particularly instrumental in fostering both improved mathematical performance and a greater appreciation for the diverse methods of teaching mathematics.  These findings suggest that the 9E’s learning model offers a valuable pedagogical approach for enhancing both student mathematical performance and their interest in learning, make possible for more engaging and interesting mathematics approach.  </w:t>
      </w:r>
    </w:p>
    <w:p w:rsidR="00F11B44" w:rsidRDefault="00F11B44" w:rsidP="00F11B44">
      <w:pPr>
        <w:spacing w:line="480" w:lineRule="auto"/>
        <w:jc w:val="both"/>
        <w:rPr>
          <w:rFonts w:ascii="Times New Roman" w:hAnsi="Times New Roman"/>
          <w:b/>
          <w:bCs/>
          <w:sz w:val="24"/>
          <w:szCs w:val="24"/>
        </w:rPr>
      </w:pPr>
      <w:r>
        <w:rPr>
          <w:rFonts w:ascii="Times New Roman" w:hAnsi="Times New Roman"/>
          <w:b/>
          <w:bCs/>
          <w:sz w:val="24"/>
          <w:szCs w:val="24"/>
        </w:rPr>
        <w:t xml:space="preserve">Recommendations </w:t>
      </w:r>
    </w:p>
    <w:p w:rsidR="00F11B44" w:rsidRDefault="00F11B44" w:rsidP="00F11B44">
      <w:pPr>
        <w:spacing w:line="480" w:lineRule="auto"/>
        <w:ind w:firstLine="720"/>
        <w:jc w:val="both"/>
        <w:rPr>
          <w:rFonts w:ascii="Times New Roman" w:hAnsi="Times New Roman"/>
          <w:sz w:val="24"/>
          <w:szCs w:val="24"/>
        </w:rPr>
      </w:pPr>
      <w:r>
        <w:rPr>
          <w:rFonts w:ascii="Times New Roman" w:hAnsi="Times New Roman"/>
          <w:sz w:val="24"/>
          <w:szCs w:val="24"/>
        </w:rPr>
        <w:t>Based on the findings and the conclusions of this study, the following recommendations are hereby suggested:</w:t>
      </w:r>
    </w:p>
    <w:p w:rsidR="00F11B44" w:rsidRDefault="00F11B44" w:rsidP="00F11B44">
      <w:pPr>
        <w:pStyle w:val="ListParagraph"/>
        <w:numPr>
          <w:ilvl w:val="0"/>
          <w:numId w:val="2"/>
        </w:numPr>
        <w:spacing w:after="160" w:line="480" w:lineRule="auto"/>
        <w:jc w:val="both"/>
        <w:rPr>
          <w:rFonts w:ascii="Times New Roman" w:hAnsi="Times New Roman"/>
          <w:sz w:val="24"/>
          <w:szCs w:val="24"/>
        </w:rPr>
      </w:pPr>
      <w:r>
        <w:rPr>
          <w:rFonts w:ascii="Times New Roman" w:hAnsi="Times New Roman"/>
          <w:sz w:val="24"/>
          <w:szCs w:val="24"/>
        </w:rPr>
        <w:lastRenderedPageBreak/>
        <w:t xml:space="preserve">The 9E’s Learning Model is highly recommended for teachers to use as teaching approach on teaching Grade 9 students in mathematics particularly in variation to have fun, engaging, and interactive learning-teaching experience that can help improve student’s mathematical performance on concept of variation. </w:t>
      </w:r>
    </w:p>
    <w:p w:rsidR="00F11B44" w:rsidRDefault="00F11B44" w:rsidP="00F11B44">
      <w:pPr>
        <w:pStyle w:val="ListParagraph"/>
        <w:numPr>
          <w:ilvl w:val="0"/>
          <w:numId w:val="2"/>
        </w:numPr>
        <w:spacing w:after="160" w:line="480" w:lineRule="auto"/>
        <w:jc w:val="both"/>
        <w:rPr>
          <w:rFonts w:ascii="Times New Roman" w:hAnsi="Times New Roman"/>
          <w:sz w:val="24"/>
          <w:szCs w:val="24"/>
        </w:rPr>
      </w:pPr>
      <w:r>
        <w:rPr>
          <w:rFonts w:ascii="Times New Roman" w:hAnsi="Times New Roman"/>
          <w:sz w:val="24"/>
          <w:szCs w:val="24"/>
        </w:rPr>
        <w:t xml:space="preserve">The school principal should encourage their mathematics teachers to try the 9E’s Learning Model as a teaching approach and a tool to capture the students’ interest on learning mathematics. </w:t>
      </w:r>
    </w:p>
    <w:p w:rsidR="00F11B44" w:rsidRDefault="00F11B44" w:rsidP="00F11B44">
      <w:pPr>
        <w:pStyle w:val="ListParagraph"/>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The parents should motivate their child using interactive approach to develop their interest in learning mathematics.</w:t>
      </w:r>
    </w:p>
    <w:p w:rsidR="00F11B44" w:rsidRDefault="00F11B44" w:rsidP="00F11B44">
      <w:pPr>
        <w:pStyle w:val="ListParagraph"/>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The researchers highly recommend that the 9E’s Learning Model apply to captivate interest of the learners on challenging topic.</w:t>
      </w:r>
    </w:p>
    <w:p w:rsidR="00F11B44" w:rsidRDefault="00F11B44" w:rsidP="00F11B44">
      <w:pPr>
        <w:pStyle w:val="ListParagraph"/>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The researchers suggest for the students to be actively participate on interactive classes using 9E’s Learning Model for better understanding in mathematics and achieved high mathematical performance on concept of variation.</w:t>
      </w:r>
    </w:p>
    <w:p w:rsidR="00F11B44" w:rsidRDefault="00F11B44" w:rsidP="00F11B44">
      <w:pPr>
        <w:pStyle w:val="ListParagraph"/>
        <w:numPr>
          <w:ilvl w:val="0"/>
          <w:numId w:val="2"/>
        </w:numPr>
        <w:spacing w:line="480" w:lineRule="auto"/>
        <w:jc w:val="both"/>
        <w:rPr>
          <w:rFonts w:ascii="Times New Roman" w:hAnsi="Times New Roman"/>
          <w:sz w:val="24"/>
        </w:rPr>
      </w:pPr>
      <w:r>
        <w:rPr>
          <w:rFonts w:ascii="Times New Roman" w:hAnsi="Times New Roman"/>
          <w:sz w:val="24"/>
        </w:rPr>
        <w:t>The researchers recommend to the future researcher to explore the effects of the 9E’s learning model and its applicability across different grade levels and mathematical topics.</w:t>
      </w:r>
    </w:p>
    <w:p w:rsidR="00F11B44" w:rsidRDefault="00F11B44" w:rsidP="00F11B44">
      <w:pPr>
        <w:spacing w:line="480" w:lineRule="auto"/>
        <w:jc w:val="both"/>
        <w:rPr>
          <w:rFonts w:ascii="Times New Roman" w:hAnsi="Times New Roman" w:cs="Times New Roman"/>
          <w:b/>
          <w:sz w:val="24"/>
          <w:szCs w:val="24"/>
        </w:rPr>
      </w:pPr>
    </w:p>
    <w:p w:rsidR="00F11B44" w:rsidRDefault="00F11B44" w:rsidP="00F11B44">
      <w:pPr>
        <w:spacing w:line="480" w:lineRule="auto"/>
        <w:jc w:val="both"/>
        <w:rPr>
          <w:rFonts w:ascii="Times New Roman" w:hAnsi="Times New Roman" w:cs="Times New Roman"/>
          <w:b/>
          <w:sz w:val="24"/>
          <w:szCs w:val="24"/>
        </w:rPr>
      </w:pPr>
    </w:p>
    <w:p w:rsidR="00F11B44" w:rsidRDefault="00F11B44" w:rsidP="00F11B44">
      <w:pPr>
        <w:spacing w:line="480" w:lineRule="auto"/>
        <w:jc w:val="both"/>
        <w:rPr>
          <w:rFonts w:ascii="Times New Roman" w:hAnsi="Times New Roman" w:cs="Times New Roman"/>
          <w:b/>
          <w:sz w:val="24"/>
          <w:szCs w:val="24"/>
        </w:rPr>
      </w:pPr>
    </w:p>
    <w:p w:rsidR="00F11B44" w:rsidRDefault="00F11B44" w:rsidP="00F11B44">
      <w:pPr>
        <w:spacing w:line="480" w:lineRule="auto"/>
        <w:jc w:val="both"/>
        <w:rPr>
          <w:rFonts w:ascii="Times New Roman" w:hAnsi="Times New Roman" w:cs="Times New Roman"/>
          <w:b/>
          <w:sz w:val="24"/>
          <w:szCs w:val="24"/>
        </w:rPr>
      </w:pPr>
    </w:p>
    <w:p w:rsidR="00F11B44" w:rsidRDefault="00F11B44" w:rsidP="00F11B44">
      <w:pPr>
        <w:spacing w:line="480" w:lineRule="auto"/>
        <w:jc w:val="both"/>
        <w:rPr>
          <w:rFonts w:ascii="Times New Roman" w:hAnsi="Times New Roman" w:cs="Times New Roman"/>
          <w:b/>
          <w:sz w:val="24"/>
          <w:szCs w:val="24"/>
        </w:rPr>
      </w:pPr>
    </w:p>
    <w:p w:rsidR="00F11B44" w:rsidRDefault="00F11B44" w:rsidP="00F11B44">
      <w:pPr>
        <w:spacing w:line="480" w:lineRule="auto"/>
        <w:jc w:val="both"/>
        <w:rPr>
          <w:rFonts w:ascii="Times New Roman" w:hAnsi="Times New Roman" w:cs="Times New Roman"/>
          <w:b/>
          <w:sz w:val="24"/>
          <w:szCs w:val="24"/>
        </w:rPr>
      </w:pPr>
    </w:p>
    <w:p w:rsidR="00F11B44" w:rsidRDefault="00F11B44" w:rsidP="00F11B44">
      <w:pPr>
        <w:spacing w:line="480" w:lineRule="auto"/>
        <w:jc w:val="both"/>
        <w:rPr>
          <w:rFonts w:ascii="Times New Roman" w:hAnsi="Times New Roman" w:cs="Times New Roman"/>
          <w:b/>
          <w:sz w:val="24"/>
          <w:szCs w:val="24"/>
        </w:rPr>
      </w:pPr>
    </w:p>
    <w:p w:rsidR="00F11B44" w:rsidRDefault="00F11B44" w:rsidP="00F11B44">
      <w:pPr>
        <w:spacing w:line="480" w:lineRule="auto"/>
        <w:jc w:val="both"/>
        <w:rPr>
          <w:rFonts w:ascii="Times New Roman" w:hAnsi="Times New Roman" w:cs="Times New Roman"/>
          <w:b/>
          <w:sz w:val="24"/>
          <w:szCs w:val="24"/>
        </w:rPr>
      </w:pPr>
    </w:p>
    <w:p w:rsidR="00961DAF" w:rsidRDefault="00961DAF" w:rsidP="00F11B44">
      <w:pPr>
        <w:spacing w:line="480" w:lineRule="auto"/>
        <w:jc w:val="center"/>
        <w:rPr>
          <w:rFonts w:ascii="Times New Roman" w:hAnsi="Times New Roman" w:cs="Times New Roman"/>
          <w:b/>
          <w:sz w:val="24"/>
          <w:szCs w:val="24"/>
        </w:rPr>
      </w:pPr>
    </w:p>
    <w:p w:rsidR="00F11B44" w:rsidRDefault="00F11B44" w:rsidP="00F11B44">
      <w:pPr>
        <w:spacing w:line="480" w:lineRule="auto"/>
        <w:jc w:val="center"/>
        <w:rPr>
          <w:rFonts w:ascii="Times New Roman" w:hAnsi="Times New Roman" w:cs="Times New Roman"/>
          <w:b/>
          <w:bCs/>
          <w:sz w:val="24"/>
          <w:szCs w:val="24"/>
        </w:rPr>
      </w:pPr>
      <w:r>
        <w:rPr>
          <w:rFonts w:ascii="Times New Roman" w:hAnsi="Times New Roman" w:cs="Times New Roman"/>
          <w:b/>
          <w:sz w:val="24"/>
          <w:szCs w:val="24"/>
        </w:rPr>
        <w:t>REFERENCES</w:t>
      </w:r>
    </w:p>
    <w:p w:rsidR="00F11B44" w:rsidRDefault="00F11B44" w:rsidP="00F11B44">
      <w:pPr>
        <w:pStyle w:val="muitypography-root"/>
        <w:spacing w:before="0" w:beforeAutospacing="0" w:after="0" w:afterAutospacing="0" w:line="480" w:lineRule="auto"/>
        <w:jc w:val="both"/>
      </w:pPr>
      <w:r>
        <w:t xml:space="preserve">Algani, Y. M. A., &amp; Eshan, J. (2019). Reasons and suggested solutions for low-level     </w:t>
      </w:r>
    </w:p>
    <w:p w:rsidR="00F11B44" w:rsidRDefault="00F11B44" w:rsidP="00F11B44">
      <w:pPr>
        <w:pStyle w:val="muitypography-root"/>
        <w:spacing w:before="0" w:beforeAutospacing="0" w:after="0" w:afterAutospacing="0" w:line="480" w:lineRule="auto"/>
        <w:ind w:firstLine="720"/>
        <w:jc w:val="both"/>
      </w:pPr>
      <w:r>
        <w:t xml:space="preserve">academic achievement in mathematics. </w:t>
      </w:r>
      <w:r>
        <w:rPr>
          <w:i/>
          <w:iCs/>
        </w:rPr>
        <w:t>International e-Journal of Educational Studies</w:t>
      </w:r>
      <w:r>
        <w:t xml:space="preserve">, </w:t>
      </w:r>
    </w:p>
    <w:p w:rsidR="00F11B44" w:rsidRDefault="00F11B44" w:rsidP="00F11B44">
      <w:pPr>
        <w:pStyle w:val="muitypography-root"/>
        <w:spacing w:before="0" w:beforeAutospacing="0" w:after="0" w:afterAutospacing="0" w:line="480" w:lineRule="auto"/>
        <w:ind w:firstLine="720"/>
        <w:jc w:val="both"/>
      </w:pPr>
      <w:r>
        <w:t xml:space="preserve">181–190. </w:t>
      </w:r>
      <w:hyperlink r:id="rId10" w:history="1">
        <w:r>
          <w:rPr>
            <w:rStyle w:val="Hyperlink"/>
            <w:rFonts w:eastAsia="Calibri"/>
          </w:rPr>
          <w:t>https://doi.org/10.31458/iejes.604884</w:t>
        </w:r>
      </w:hyperlink>
      <w:r>
        <w:t xml:space="preserve"> </w:t>
      </w:r>
    </w:p>
    <w:p w:rsidR="00F11B44" w:rsidRDefault="00F11B44" w:rsidP="00F11B44">
      <w:pPr>
        <w:pStyle w:val="muitypography-root"/>
        <w:spacing w:before="0" w:beforeAutospacing="0" w:after="0" w:afterAutospacing="0" w:line="480" w:lineRule="auto"/>
        <w:jc w:val="both"/>
      </w:pPr>
      <w:r>
        <w:t xml:space="preserve">Almerino, P., Guinocor, M., Mamites, I., Lumayag, C., Villaganas, M. A., &amp; Capuyan, M. </w:t>
      </w:r>
    </w:p>
    <w:p w:rsidR="00F11B44" w:rsidRDefault="00F11B44" w:rsidP="00F11B44">
      <w:pPr>
        <w:pStyle w:val="muitypography-root"/>
        <w:spacing w:before="0" w:beforeAutospacing="0" w:after="0" w:afterAutospacing="0" w:line="480" w:lineRule="auto"/>
        <w:ind w:left="720"/>
        <w:jc w:val="both"/>
        <w:rPr>
          <w:rStyle w:val="Hyperlink"/>
          <w:rFonts w:eastAsia="Calibri"/>
        </w:rPr>
      </w:pPr>
      <w:r>
        <w:t xml:space="preserve">(2020). Mathematics performance of students in a philippine state university.  </w:t>
      </w:r>
      <w:r>
        <w:rPr>
          <w:i/>
          <w:iCs/>
        </w:rPr>
        <w:t>International Electronic Journal of Mathematics Education</w:t>
      </w:r>
      <w:r>
        <w:t xml:space="preserve">, </w:t>
      </w:r>
      <w:r>
        <w:rPr>
          <w:i/>
          <w:iCs/>
        </w:rPr>
        <w:t>15</w:t>
      </w:r>
      <w:r>
        <w:t xml:space="preserve">(3). </w:t>
      </w:r>
      <w:hyperlink r:id="rId11" w:history="1">
        <w:r>
          <w:rPr>
            <w:rStyle w:val="Hyperlink"/>
            <w:rFonts w:eastAsia="Calibri"/>
          </w:rPr>
          <w:t>https://doi.org/10.29333/iejme/7859</w:t>
        </w:r>
      </w:hyperlink>
    </w:p>
    <w:p w:rsidR="00F11B44" w:rsidRDefault="00F11B44" w:rsidP="00F11B44">
      <w:pPr>
        <w:pStyle w:val="muitypography-root"/>
        <w:spacing w:before="0" w:beforeAutospacing="0" w:after="0" w:afterAutospacing="0" w:line="480" w:lineRule="auto"/>
        <w:jc w:val="both"/>
      </w:pPr>
      <w:r>
        <w:t xml:space="preserve">Ayebale, L., Habaasa, G., &amp; Tweheyo, S. (2020). Factors affecting students’ achievement in </w:t>
      </w:r>
    </w:p>
    <w:p w:rsidR="00F11B44" w:rsidRDefault="00F11B44" w:rsidP="00F11B44">
      <w:pPr>
        <w:pStyle w:val="muitypography-root"/>
        <w:spacing w:before="0" w:beforeAutospacing="0" w:after="0" w:afterAutospacing="0" w:line="480" w:lineRule="auto"/>
        <w:ind w:left="720"/>
        <w:jc w:val="both"/>
      </w:pPr>
      <w:r>
        <w:t xml:space="preserve">mathematics in secondary schools in developing countries: A rapid systematic review. </w:t>
      </w:r>
      <w:r>
        <w:rPr>
          <w:i/>
          <w:iCs/>
        </w:rPr>
        <w:t>Statistical Journal of the IAOS</w:t>
      </w:r>
      <w:r>
        <w:t xml:space="preserve">, </w:t>
      </w:r>
      <w:r>
        <w:rPr>
          <w:i/>
          <w:iCs/>
        </w:rPr>
        <w:t>36</w:t>
      </w:r>
      <w:r>
        <w:t xml:space="preserve">, 73–76. </w:t>
      </w:r>
      <w:hyperlink r:id="rId12" w:history="1">
        <w:r>
          <w:rPr>
            <w:rStyle w:val="Hyperlink"/>
            <w:rFonts w:eastAsia="Calibri"/>
          </w:rPr>
          <w:t>https://doi.org/10.3233/sji-200713</w:t>
        </w:r>
      </w:hyperlink>
    </w:p>
    <w:p w:rsidR="00F11B44" w:rsidRDefault="00F11B44" w:rsidP="00F11B44">
      <w:pPr>
        <w:pStyle w:val="muitypography-root"/>
        <w:spacing w:before="0" w:beforeAutospacing="0" w:after="0" w:afterAutospacing="0" w:line="480" w:lineRule="auto"/>
        <w:jc w:val="both"/>
      </w:pPr>
      <w:r>
        <w:t xml:space="preserve">Appiah, J. B., Korkor, S., Arthur, Y. D., &amp; Obeng, B. A. (2022). Mathematics achievement in </w:t>
      </w:r>
    </w:p>
    <w:p w:rsidR="00F11B44" w:rsidRDefault="00F11B44" w:rsidP="00F11B44">
      <w:pPr>
        <w:pStyle w:val="muitypography-root"/>
        <w:spacing w:before="0" w:beforeAutospacing="0" w:after="0" w:afterAutospacing="0" w:line="480" w:lineRule="auto"/>
        <w:ind w:left="720"/>
        <w:jc w:val="both"/>
      </w:pPr>
      <w:r>
        <w:lastRenderedPageBreak/>
        <w:t xml:space="preserve">high schools, the role of the teacher-student relationship, students’ self-efficacy, and students’ perception of mathematics. </w:t>
      </w:r>
      <w:r>
        <w:rPr>
          <w:i/>
          <w:iCs/>
        </w:rPr>
        <w:t>International Electronic Journal of Mathematics Education</w:t>
      </w:r>
      <w:r>
        <w:t xml:space="preserve">, </w:t>
      </w:r>
      <w:r>
        <w:rPr>
          <w:i/>
          <w:iCs/>
        </w:rPr>
        <w:t>17</w:t>
      </w:r>
      <w:r>
        <w:t xml:space="preserve">(3), em0688. </w:t>
      </w:r>
      <w:hyperlink r:id="rId13" w:history="1">
        <w:r>
          <w:rPr>
            <w:rStyle w:val="Hyperlink"/>
            <w:rFonts w:eastAsia="Calibri"/>
          </w:rPr>
          <w:t>https://doi.org/10.29333/iejme/12056</w:t>
        </w:r>
      </w:hyperlink>
      <w:r>
        <w:t xml:space="preserve"> </w:t>
      </w:r>
    </w:p>
    <w:p w:rsidR="00F11B44" w:rsidRDefault="00F11B44" w:rsidP="00F11B44">
      <w:pPr>
        <w:pStyle w:val="muitypography-root"/>
        <w:spacing w:before="0" w:beforeAutospacing="0" w:after="0" w:afterAutospacing="0" w:line="480" w:lineRule="auto"/>
        <w:jc w:val="both"/>
      </w:pPr>
      <w:r>
        <w:t xml:space="preserve">Al-Deeb, M. H., (2020). The effectiveness of the constructive learning model (7e’s) in </w:t>
      </w:r>
    </w:p>
    <w:p w:rsidR="00F11B44" w:rsidRDefault="00F11B44" w:rsidP="00F11B44">
      <w:pPr>
        <w:pStyle w:val="muitypography-root"/>
        <w:spacing w:before="0" w:beforeAutospacing="0" w:after="0" w:afterAutospacing="0" w:line="480" w:lineRule="auto"/>
        <w:ind w:left="720"/>
        <w:jc w:val="both"/>
      </w:pPr>
      <w:r>
        <w:t xml:space="preserve">developing systemic thinking and mathematical excellence skills among the seventh grade female-students in gaza governorate. </w:t>
      </w:r>
      <w:r>
        <w:rPr>
          <w:i/>
          <w:iCs/>
        </w:rPr>
        <w:t>Journal of Educational and Psychological Sciences</w:t>
      </w:r>
      <w:r>
        <w:t xml:space="preserve">, </w:t>
      </w:r>
      <w:r>
        <w:rPr>
          <w:i/>
          <w:iCs/>
        </w:rPr>
        <w:t>21</w:t>
      </w:r>
      <w:r>
        <w:t xml:space="preserve">(02), 137–176. </w:t>
      </w:r>
      <w:hyperlink r:id="rId14" w:history="1">
        <w:r>
          <w:rPr>
            <w:rStyle w:val="Hyperlink"/>
            <w:rFonts w:eastAsia="Calibri"/>
          </w:rPr>
          <w:t>https://doi.org/10.12785/jeps/210205</w:t>
        </w:r>
      </w:hyperlink>
    </w:p>
    <w:p w:rsidR="00F11B44" w:rsidRDefault="00F11B44" w:rsidP="00F11B44">
      <w:pPr>
        <w:pStyle w:val="muitypography-root"/>
        <w:spacing w:before="0" w:beforeAutospacing="0" w:after="0" w:afterAutospacing="0" w:line="480" w:lineRule="auto"/>
        <w:jc w:val="both"/>
      </w:pPr>
      <w:r>
        <w:t xml:space="preserve">Al-Zoubi, S. M., &amp; Younes, M. A. B. (2015). Low academic achievement: causes and results. </w:t>
      </w:r>
    </w:p>
    <w:p w:rsidR="00F11B44" w:rsidRDefault="00F11B44" w:rsidP="00F11B44">
      <w:pPr>
        <w:pStyle w:val="muitypography-root"/>
        <w:spacing w:before="0" w:beforeAutospacing="0" w:after="0" w:afterAutospacing="0" w:line="480" w:lineRule="auto"/>
        <w:ind w:left="720"/>
        <w:jc w:val="both"/>
      </w:pPr>
      <w:r>
        <w:rPr>
          <w:i/>
          <w:iCs/>
        </w:rPr>
        <w:t>Theory and Practice in Language Studies</w:t>
      </w:r>
      <w:r>
        <w:t xml:space="preserve">, </w:t>
      </w:r>
      <w:r>
        <w:rPr>
          <w:i/>
          <w:iCs/>
        </w:rPr>
        <w:t>5</w:t>
      </w:r>
      <w:r>
        <w:t xml:space="preserve">(11), 2262. </w:t>
      </w:r>
      <w:hyperlink r:id="rId15" w:history="1">
        <w:r>
          <w:rPr>
            <w:rStyle w:val="Hyperlink"/>
            <w:rFonts w:eastAsia="Calibri"/>
          </w:rPr>
          <w:t>https://doi.org/10.17507/tpls.0511.09</w:t>
        </w:r>
      </w:hyperlink>
      <w:r>
        <w:t xml:space="preserve"> </w:t>
      </w:r>
    </w:p>
    <w:p w:rsidR="00F11B44" w:rsidRDefault="00F11B44" w:rsidP="00F11B44">
      <w:pPr>
        <w:pStyle w:val="muitypography-root"/>
        <w:spacing w:before="0" w:beforeAutospacing="0" w:after="0" w:afterAutospacing="0" w:line="480" w:lineRule="auto"/>
        <w:jc w:val="both"/>
      </w:pPr>
      <w:r>
        <w:t xml:space="preserve">Abdelnaeem, A. G. H. (2021). The effectiveness of using 7E’s learning cycle model to team </w:t>
      </w:r>
    </w:p>
    <w:p w:rsidR="00F11B44" w:rsidRDefault="00F11B44" w:rsidP="00F11B44">
      <w:pPr>
        <w:pStyle w:val="muitypography-root"/>
        <w:spacing w:before="0" w:beforeAutospacing="0" w:after="0" w:afterAutospacing="0" w:line="480" w:lineRule="auto"/>
        <w:ind w:firstLine="720"/>
        <w:jc w:val="both"/>
      </w:pPr>
      <w:r>
        <w:t xml:space="preserve">geometry on developing of geometric proofing Skills for secondary year preparatory </w:t>
      </w:r>
    </w:p>
    <w:p w:rsidR="00F11B44" w:rsidRDefault="00F11B44" w:rsidP="00F11B44">
      <w:pPr>
        <w:pStyle w:val="muitypography-root"/>
        <w:spacing w:before="0" w:beforeAutospacing="0" w:after="0" w:afterAutospacing="0" w:line="480" w:lineRule="auto"/>
        <w:ind w:left="720"/>
        <w:jc w:val="both"/>
      </w:pPr>
      <w:r>
        <w:t xml:space="preserve">school students. </w:t>
      </w:r>
      <w:r w:rsidRPr="00530593">
        <w:rPr>
          <w:color w:val="0000FF"/>
          <w:u w:val="single"/>
        </w:rPr>
        <w:t>https://doi.org/10.21608/MATHJ.2021/89392/1131</w:t>
      </w:r>
    </w:p>
    <w:p w:rsidR="00F11B44" w:rsidRDefault="00F11B44" w:rsidP="00F11B44">
      <w:pPr>
        <w:pStyle w:val="muitypography-root"/>
        <w:spacing w:before="0" w:beforeAutospacing="0" w:after="0" w:afterAutospacing="0" w:line="480" w:lineRule="auto"/>
        <w:jc w:val="both"/>
      </w:pPr>
      <w:r>
        <w:t xml:space="preserve">Azmidar, A., Darhim, D., &amp; Dahlan, J. A. (2017). Enhancing students’ interest through </w:t>
      </w:r>
    </w:p>
    <w:p w:rsidR="00F11B44" w:rsidRDefault="00F11B44" w:rsidP="00F11B44">
      <w:pPr>
        <w:pStyle w:val="muitypography-root"/>
        <w:spacing w:before="0" w:beforeAutospacing="0" w:after="0" w:afterAutospacing="0" w:line="480" w:lineRule="auto"/>
        <w:ind w:left="720"/>
        <w:jc w:val="both"/>
      </w:pPr>
      <w:r>
        <w:t xml:space="preserve">mathematics learning. </w:t>
      </w:r>
      <w:r>
        <w:rPr>
          <w:i/>
          <w:iCs/>
        </w:rPr>
        <w:t>Journal of Physics:  Conference Series</w:t>
      </w:r>
      <w:r>
        <w:t xml:space="preserve">, </w:t>
      </w:r>
      <w:r>
        <w:rPr>
          <w:i/>
          <w:iCs/>
        </w:rPr>
        <w:t>895</w:t>
      </w:r>
      <w:r>
        <w:t xml:space="preserve">, 012072. </w:t>
      </w:r>
      <w:hyperlink r:id="rId16" w:history="1">
        <w:r>
          <w:rPr>
            <w:rStyle w:val="Hyperlink"/>
            <w:rFonts w:eastAsia="Calibri"/>
          </w:rPr>
          <w:t>https://doi.org/10.1088/1742-6596/895/1/012072</w:t>
        </w:r>
      </w:hyperlink>
    </w:p>
    <w:p w:rsidR="00F11B44" w:rsidRDefault="00F11B44" w:rsidP="00F11B44">
      <w:pPr>
        <w:pStyle w:val="muitypography-root"/>
        <w:spacing w:before="0" w:beforeAutospacing="0" w:after="0" w:afterAutospacing="0" w:line="480" w:lineRule="auto"/>
        <w:jc w:val="both"/>
      </w:pPr>
      <w:r>
        <w:t xml:space="preserve">Bernardo, A. B. I., II, M. O. C., Lapinid, M. R. C., Teves, J. M. M., Yap, S. A., &amp; Chua, U. C. </w:t>
      </w:r>
    </w:p>
    <w:p w:rsidR="00F11B44" w:rsidRDefault="00F11B44" w:rsidP="00F11B44">
      <w:pPr>
        <w:pStyle w:val="muitypography-root"/>
        <w:spacing w:before="0" w:beforeAutospacing="0" w:after="0" w:afterAutospacing="0" w:line="480" w:lineRule="auto"/>
        <w:ind w:left="720"/>
        <w:jc w:val="both"/>
      </w:pPr>
      <w:r>
        <w:lastRenderedPageBreak/>
        <w:t xml:space="preserve">(2022). Contrasting profiles of low-performing mathematics students in public and private schools in the Philippines: Insights from machine learning. </w:t>
      </w:r>
      <w:r>
        <w:rPr>
          <w:i/>
          <w:iCs/>
        </w:rPr>
        <w:t>Journal of Intelligence</w:t>
      </w:r>
      <w:r>
        <w:t xml:space="preserve">, </w:t>
      </w:r>
      <w:r>
        <w:rPr>
          <w:i/>
          <w:iCs/>
        </w:rPr>
        <w:t>10</w:t>
      </w:r>
      <w:r>
        <w:t xml:space="preserve">(3), 61. </w:t>
      </w:r>
      <w:hyperlink r:id="rId17" w:history="1">
        <w:r>
          <w:rPr>
            <w:rStyle w:val="Hyperlink"/>
            <w:rFonts w:eastAsia="Calibri"/>
          </w:rPr>
          <w:t>https://doi.org/10.3390/jintelligence10030061</w:t>
        </w:r>
      </w:hyperlink>
    </w:p>
    <w:p w:rsidR="00F11B44" w:rsidRDefault="00F11B44" w:rsidP="00F11B4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Chen, Y. H., Looi, C. K., Lin, C. P. Shao, Y. J., &amp; Chan, T. W. (2012). Utilizing a collaborative </w:t>
      </w:r>
    </w:p>
    <w:p w:rsidR="00F11B44" w:rsidRDefault="00F11B44" w:rsidP="00530593">
      <w:pPr>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cross number puzzle game to develop the computing ability of addition and subtraction. </w:t>
      </w:r>
      <w:r w:rsidRPr="00923C87">
        <w:rPr>
          <w:rFonts w:ascii="Times New Roman" w:hAnsi="Times New Roman" w:cs="Times New Roman"/>
          <w:i/>
          <w:sz w:val="24"/>
          <w:szCs w:val="24"/>
        </w:rPr>
        <w:t>Education</w:t>
      </w:r>
      <w:r w:rsidR="00923C87">
        <w:rPr>
          <w:rFonts w:ascii="Times New Roman" w:hAnsi="Times New Roman" w:cs="Times New Roman"/>
          <w:i/>
          <w:sz w:val="24"/>
          <w:szCs w:val="24"/>
        </w:rPr>
        <w:t xml:space="preserve">al Technology &amp; Society, 15(1), </w:t>
      </w:r>
      <w:r w:rsidRPr="00923C87">
        <w:rPr>
          <w:rFonts w:ascii="Times New Roman" w:hAnsi="Times New Roman" w:cs="Times New Roman"/>
          <w:i/>
          <w:sz w:val="24"/>
          <w:szCs w:val="24"/>
        </w:rPr>
        <w:t>354-366</w:t>
      </w:r>
      <w:r>
        <w:rPr>
          <w:rFonts w:ascii="Times New Roman" w:hAnsi="Times New Roman" w:cs="Times New Roman"/>
          <w:sz w:val="24"/>
          <w:szCs w:val="24"/>
        </w:rPr>
        <w:t>.</w:t>
      </w:r>
      <w:r w:rsidR="00530593">
        <w:rPr>
          <w:rFonts w:ascii="Times New Roman" w:hAnsi="Times New Roman" w:cs="Times New Roman"/>
          <w:sz w:val="24"/>
          <w:szCs w:val="24"/>
        </w:rPr>
        <w:t xml:space="preserve"> </w:t>
      </w:r>
      <w:r w:rsidR="00530593" w:rsidRPr="00530593">
        <w:rPr>
          <w:rFonts w:ascii="Times New Roman" w:hAnsi="Times New Roman" w:cs="Times New Roman"/>
          <w:color w:val="0000FF"/>
          <w:sz w:val="24"/>
          <w:szCs w:val="24"/>
          <w:u w:val="single"/>
        </w:rPr>
        <w:t>https://doi.org/10.1773/fam.2012.354-366</w:t>
      </w:r>
    </w:p>
    <w:p w:rsidR="00F11B44" w:rsidRDefault="00F11B44" w:rsidP="00F11B44">
      <w:pPr>
        <w:pStyle w:val="muitypography-root"/>
        <w:spacing w:before="0" w:beforeAutospacing="0" w:after="0" w:afterAutospacing="0" w:line="480" w:lineRule="auto"/>
        <w:jc w:val="both"/>
      </w:pPr>
      <w:r>
        <w:t xml:space="preserve">Callaman, R. A., &amp; Itaas, E. C. (2020). Students’ mathematics achievement in Mindanao </w:t>
      </w:r>
    </w:p>
    <w:p w:rsidR="00F11B44" w:rsidRDefault="00F11B44" w:rsidP="00F11B44">
      <w:pPr>
        <w:pStyle w:val="muitypography-root"/>
        <w:spacing w:before="0" w:beforeAutospacing="0" w:after="0" w:afterAutospacing="0" w:line="480" w:lineRule="auto"/>
        <w:ind w:left="720"/>
        <w:jc w:val="both"/>
      </w:pPr>
      <w:r>
        <w:t xml:space="preserve">context: A meta-analysis. </w:t>
      </w:r>
      <w:r>
        <w:rPr>
          <w:i/>
          <w:iCs/>
        </w:rPr>
        <w:t>JRAMathEdu (Journal of Research and Advances in Mathematics Education)</w:t>
      </w:r>
      <w:r>
        <w:t xml:space="preserve">, </w:t>
      </w:r>
      <w:r>
        <w:rPr>
          <w:i/>
          <w:iCs/>
        </w:rPr>
        <w:t>5</w:t>
      </w:r>
      <w:r>
        <w:t xml:space="preserve">(2), 148–159. </w:t>
      </w:r>
      <w:hyperlink r:id="rId18" w:history="1">
        <w:r>
          <w:rPr>
            <w:rStyle w:val="Hyperlink"/>
            <w:rFonts w:eastAsia="Calibri"/>
          </w:rPr>
          <w:t>https://doi.org/10.23917/jramathedu.v5i2.10282</w:t>
        </w:r>
      </w:hyperlink>
    </w:p>
    <w:p w:rsidR="00F11B44" w:rsidRDefault="00F11B44" w:rsidP="00F11B44">
      <w:pPr>
        <w:pStyle w:val="muitypography-root"/>
        <w:spacing w:before="0" w:beforeAutospacing="0" w:after="0" w:afterAutospacing="0" w:line="480" w:lineRule="auto"/>
        <w:jc w:val="both"/>
      </w:pPr>
      <w:r>
        <w:t xml:space="preserve">Chand, S., Chaudhary, K., Prasad, A., &amp; Chand, V. (2021). Perceived causes of students’ poor </w:t>
      </w:r>
    </w:p>
    <w:p w:rsidR="00F11B44" w:rsidRDefault="00F11B44" w:rsidP="00F11B44">
      <w:pPr>
        <w:pStyle w:val="muitypography-root"/>
        <w:spacing w:before="0" w:beforeAutospacing="0" w:after="0" w:afterAutospacing="0" w:line="480" w:lineRule="auto"/>
        <w:ind w:firstLine="720"/>
        <w:jc w:val="both"/>
      </w:pPr>
      <w:r>
        <w:t xml:space="preserve">performance in mathematics: A case study at Ba and Tavua secondary schools. </w:t>
      </w:r>
    </w:p>
    <w:p w:rsidR="00F11B44" w:rsidRDefault="00F11B44" w:rsidP="00F11B44">
      <w:pPr>
        <w:pStyle w:val="muitypography-root"/>
        <w:spacing w:before="0" w:beforeAutospacing="0" w:after="0" w:afterAutospacing="0" w:line="480" w:lineRule="auto"/>
        <w:ind w:left="720"/>
        <w:jc w:val="both"/>
      </w:pPr>
      <w:r>
        <w:rPr>
          <w:i/>
          <w:iCs/>
        </w:rPr>
        <w:t>Frontiers in Applied Mathematics and Statistics</w:t>
      </w:r>
      <w:r>
        <w:t xml:space="preserve">, </w:t>
      </w:r>
      <w:r>
        <w:rPr>
          <w:i/>
          <w:iCs/>
        </w:rPr>
        <w:t>7</w:t>
      </w:r>
      <w:r w:rsidR="00530593">
        <w:t>.</w:t>
      </w:r>
      <w:hyperlink r:id="rId19" w:history="1">
        <w:r>
          <w:rPr>
            <w:rStyle w:val="Hyperlink"/>
            <w:rFonts w:eastAsia="Calibri"/>
          </w:rPr>
          <w:t>https://doi.org/10.3389/fams.2021.614408</w:t>
        </w:r>
      </w:hyperlink>
    </w:p>
    <w:p w:rsidR="00F11B44" w:rsidRDefault="00F11B44" w:rsidP="00F11B44">
      <w:pPr>
        <w:pStyle w:val="muitypography-root"/>
        <w:spacing w:before="0" w:beforeAutospacing="0" w:after="0" w:afterAutospacing="0" w:line="480" w:lineRule="auto"/>
        <w:jc w:val="both"/>
      </w:pPr>
      <w:r>
        <w:t xml:space="preserve">Cardino, J. M., &amp; Ortega-Dela Cruz, R. A. (2020). Understanding of learning styles and teaching </w:t>
      </w:r>
    </w:p>
    <w:p w:rsidR="00F11B44" w:rsidRDefault="00F11B44" w:rsidP="00F11B44">
      <w:pPr>
        <w:pStyle w:val="muitypography-root"/>
        <w:spacing w:before="0" w:beforeAutospacing="0" w:after="0" w:afterAutospacing="0" w:line="480" w:lineRule="auto"/>
        <w:ind w:left="720"/>
        <w:jc w:val="both"/>
        <w:rPr>
          <w:rStyle w:val="Hyperlink"/>
          <w:rFonts w:eastAsia="Calibri"/>
        </w:rPr>
      </w:pPr>
      <w:r>
        <w:t xml:space="preserve">strategies towards improving the teaching and learning of mathematics. </w:t>
      </w:r>
      <w:r>
        <w:rPr>
          <w:i/>
          <w:iCs/>
        </w:rPr>
        <w:t>LUMAT: International Journal on Math, Science and Technology Education</w:t>
      </w:r>
      <w:r>
        <w:t xml:space="preserve">, </w:t>
      </w:r>
      <w:r>
        <w:rPr>
          <w:i/>
          <w:iCs/>
        </w:rPr>
        <w:t>8</w:t>
      </w:r>
      <w:r>
        <w:t xml:space="preserve">(1). </w:t>
      </w:r>
      <w:hyperlink r:id="rId20" w:history="1">
        <w:r>
          <w:rPr>
            <w:rStyle w:val="Hyperlink"/>
            <w:rFonts w:eastAsia="Calibri"/>
          </w:rPr>
          <w:t>https://doi.org/10.31129/lumat.8.1.1348</w:t>
        </w:r>
      </w:hyperlink>
    </w:p>
    <w:p w:rsidR="00FA5609" w:rsidRDefault="00FA5609" w:rsidP="00137077">
      <w:pPr>
        <w:pStyle w:val="muitypography-root"/>
        <w:spacing w:before="0" w:beforeAutospacing="0" w:after="0" w:afterAutospacing="0" w:line="480" w:lineRule="auto"/>
        <w:ind w:left="709" w:hanging="709"/>
        <w:jc w:val="both"/>
        <w:rPr>
          <w:rStyle w:val="Hyperlink"/>
          <w:rFonts w:eastAsia="Calibri"/>
        </w:rPr>
      </w:pPr>
      <w:r w:rsidRPr="00137077">
        <w:rPr>
          <w:rStyle w:val="Hyperlink"/>
          <w:rFonts w:eastAsia="Calibri"/>
          <w:color w:val="000000" w:themeColor="text1"/>
        </w:rPr>
        <w:lastRenderedPageBreak/>
        <w:t>Fau, S. H., &amp; Gohae, A. S. (2022). The effect of profitability and liquidity on value companies with capital structure as intervening variables.</w:t>
      </w:r>
      <w:r>
        <w:rPr>
          <w:rStyle w:val="Hyperlink"/>
          <w:rFonts w:eastAsia="Calibri"/>
        </w:rPr>
        <w:t xml:space="preserve"> </w:t>
      </w:r>
      <w:r w:rsidRPr="00137077">
        <w:rPr>
          <w:rStyle w:val="Hyperlink"/>
          <w:rFonts w:eastAsia="Calibri"/>
          <w:i/>
          <w:color w:val="000000" w:themeColor="text1"/>
        </w:rPr>
        <w:t>Jurnal Ekonomi, 11(3), 1679-1687.</w:t>
      </w:r>
      <w:r>
        <w:rPr>
          <w:rStyle w:val="Hyperlink"/>
          <w:rFonts w:eastAsia="Calibri"/>
        </w:rPr>
        <w:t xml:space="preserve"> </w:t>
      </w:r>
      <w:hyperlink r:id="rId21" w:history="1">
        <w:r w:rsidRPr="000D0A7F">
          <w:rPr>
            <w:rStyle w:val="Hyperlink"/>
            <w:rFonts w:eastAsia="Calibri"/>
          </w:rPr>
          <w:t>https://www</w:t>
        </w:r>
      </w:hyperlink>
      <w:r>
        <w:rPr>
          <w:rStyle w:val="Hyperlink"/>
          <w:rFonts w:eastAsia="Calibri"/>
        </w:rPr>
        <w:t>.ejournal</w:t>
      </w:r>
      <w:r w:rsidR="00137077">
        <w:rPr>
          <w:rStyle w:val="Hyperlink"/>
          <w:rFonts w:eastAsia="Calibri"/>
        </w:rPr>
        <w:t>.seaninstitute.or.id/index.php/Ekonomi/article/view/964</w:t>
      </w:r>
    </w:p>
    <w:p w:rsidR="00530593" w:rsidRDefault="00E31CFB" w:rsidP="00530593">
      <w:pPr>
        <w:pStyle w:val="muitypography-root"/>
        <w:spacing w:before="0" w:beforeAutospacing="0" w:after="0" w:afterAutospacing="0" w:line="480" w:lineRule="auto"/>
        <w:jc w:val="both"/>
        <w:rPr>
          <w:rStyle w:val="Hyperlink"/>
          <w:rFonts w:eastAsia="Calibri"/>
          <w:color w:val="auto"/>
          <w:u w:val="none"/>
        </w:rPr>
      </w:pPr>
      <w:r w:rsidRPr="00E31CFB">
        <w:rPr>
          <w:rStyle w:val="Hyperlink"/>
          <w:rFonts w:eastAsia="Calibri"/>
          <w:color w:val="auto"/>
          <w:u w:val="none"/>
        </w:rPr>
        <w:t>Har</w:t>
      </w:r>
      <w:r>
        <w:rPr>
          <w:rStyle w:val="Hyperlink"/>
          <w:rFonts w:eastAsia="Calibri"/>
          <w:color w:val="auto"/>
          <w:u w:val="none"/>
        </w:rPr>
        <w:t xml:space="preserve">efa, D. </w:t>
      </w:r>
      <w:r w:rsidRPr="00E31CFB">
        <w:rPr>
          <w:rStyle w:val="Hyperlink"/>
          <w:rFonts w:eastAsia="Calibri"/>
          <w:color w:val="auto"/>
          <w:u w:val="none"/>
        </w:rPr>
        <w:t xml:space="preserve">(2023). The relationship between students’ interest in learning and mathematical </w:t>
      </w:r>
      <w:r w:rsidR="00530593">
        <w:rPr>
          <w:rStyle w:val="Hyperlink"/>
          <w:rFonts w:eastAsia="Calibri"/>
          <w:color w:val="auto"/>
          <w:u w:val="none"/>
        </w:rPr>
        <w:t xml:space="preserve"> </w:t>
      </w:r>
    </w:p>
    <w:p w:rsidR="00E31CFB" w:rsidRPr="00530593" w:rsidRDefault="00E31CFB" w:rsidP="00530593">
      <w:pPr>
        <w:pStyle w:val="muitypography-root"/>
        <w:spacing w:before="0" w:beforeAutospacing="0" w:after="0" w:afterAutospacing="0" w:line="480" w:lineRule="auto"/>
        <w:ind w:firstLine="720"/>
        <w:jc w:val="both"/>
        <w:rPr>
          <w:rStyle w:val="Hyperlink"/>
          <w:rFonts w:eastAsia="Calibri"/>
          <w:color w:val="auto"/>
          <w:u w:val="none"/>
        </w:rPr>
      </w:pPr>
      <w:r w:rsidRPr="00E31CFB">
        <w:rPr>
          <w:rStyle w:val="Hyperlink"/>
          <w:rFonts w:eastAsia="Calibri"/>
          <w:color w:val="auto"/>
          <w:u w:val="none"/>
        </w:rPr>
        <w:t>learning outcomes.</w:t>
      </w:r>
      <w:r w:rsidRPr="00E31CFB">
        <w:rPr>
          <w:rStyle w:val="Hyperlink"/>
          <w:rFonts w:eastAsia="Calibri"/>
          <w:color w:val="auto"/>
        </w:rPr>
        <w:t xml:space="preserve"> </w:t>
      </w:r>
      <w:hyperlink r:id="rId22" w:history="1">
        <w:r w:rsidRPr="00FB296D">
          <w:rPr>
            <w:rStyle w:val="Hyperlink"/>
            <w:rFonts w:eastAsia="Calibri"/>
          </w:rPr>
          <w:t>http://doi.org/10.57094/afore.v2i2.1054</w:t>
        </w:r>
      </w:hyperlink>
      <w:r>
        <w:rPr>
          <w:rStyle w:val="Hyperlink"/>
          <w:rFonts w:eastAsia="Calibri"/>
        </w:rPr>
        <w:t xml:space="preserve"> </w:t>
      </w:r>
    </w:p>
    <w:p w:rsidR="00530593" w:rsidRDefault="00E31CFB" w:rsidP="00E31CFB">
      <w:pPr>
        <w:pStyle w:val="muitypography-root"/>
        <w:spacing w:before="0" w:beforeAutospacing="0" w:after="0" w:afterAutospacing="0" w:line="480" w:lineRule="auto"/>
        <w:jc w:val="both"/>
        <w:rPr>
          <w:rStyle w:val="Hyperlink"/>
          <w:rFonts w:eastAsia="Calibri"/>
          <w:color w:val="auto"/>
          <w:u w:val="none"/>
        </w:rPr>
      </w:pPr>
      <w:r w:rsidRPr="00530593">
        <w:rPr>
          <w:rStyle w:val="Hyperlink"/>
          <w:rFonts w:eastAsia="Calibri"/>
          <w:color w:val="auto"/>
          <w:u w:val="none"/>
        </w:rPr>
        <w:t xml:space="preserve">Harefa, D., &amp; Laia,H.T. (2021). Media perbelajaran audio video terhadap kenampuan pemecahan </w:t>
      </w:r>
    </w:p>
    <w:p w:rsidR="00530593" w:rsidRDefault="00E31CFB" w:rsidP="00530593">
      <w:pPr>
        <w:pStyle w:val="muitypography-root"/>
        <w:spacing w:before="0" w:beforeAutospacing="0" w:after="0" w:afterAutospacing="0" w:line="480" w:lineRule="auto"/>
        <w:ind w:firstLine="720"/>
        <w:jc w:val="both"/>
        <w:rPr>
          <w:rStyle w:val="Hyperlink"/>
          <w:rFonts w:eastAsia="Calibri"/>
          <w:color w:val="auto"/>
          <w:u w:val="none"/>
        </w:rPr>
      </w:pPr>
      <w:r w:rsidRPr="00530593">
        <w:rPr>
          <w:rStyle w:val="Hyperlink"/>
          <w:rFonts w:eastAsia="Calibri"/>
          <w:color w:val="auto"/>
          <w:u w:val="none"/>
        </w:rPr>
        <w:t xml:space="preserve">masalah matematika siswa. Askara: </w:t>
      </w:r>
      <w:r w:rsidR="00530593" w:rsidRPr="00530593">
        <w:rPr>
          <w:rStyle w:val="Hyperlink"/>
          <w:rFonts w:eastAsia="Calibri"/>
          <w:i/>
          <w:color w:val="auto"/>
          <w:u w:val="none"/>
        </w:rPr>
        <w:t>Jurnal Ilmu Pendidikan Nonformal, 7(2),329-338</w:t>
      </w:r>
      <w:r w:rsidR="00530593" w:rsidRPr="00530593">
        <w:rPr>
          <w:rStyle w:val="Hyperlink"/>
          <w:rFonts w:eastAsia="Calibri"/>
          <w:color w:val="auto"/>
          <w:u w:val="none"/>
        </w:rPr>
        <w:t xml:space="preserve">. </w:t>
      </w:r>
    </w:p>
    <w:p w:rsidR="00530593" w:rsidRDefault="00530593" w:rsidP="00530593">
      <w:pPr>
        <w:pStyle w:val="muitypography-root"/>
        <w:spacing w:before="0" w:beforeAutospacing="0" w:after="0" w:afterAutospacing="0" w:line="480" w:lineRule="auto"/>
        <w:ind w:firstLine="720"/>
        <w:jc w:val="both"/>
        <w:rPr>
          <w:rStyle w:val="Hyperlink"/>
          <w:rFonts w:eastAsia="Calibri"/>
        </w:rPr>
      </w:pPr>
      <w:r>
        <w:rPr>
          <w:rStyle w:val="Hyperlink"/>
          <w:rFonts w:eastAsia="Calibri"/>
        </w:rPr>
        <w:t>https://doi.org/http://dx.doi.org/10.37905/aksara.7.2.329-338.2021</w:t>
      </w:r>
    </w:p>
    <w:p w:rsidR="00F11B44" w:rsidRDefault="00F11B44" w:rsidP="00F11B44">
      <w:pPr>
        <w:pStyle w:val="muitypography-root"/>
        <w:spacing w:before="0" w:beforeAutospacing="0" w:after="0" w:afterAutospacing="0" w:line="480" w:lineRule="auto"/>
        <w:jc w:val="both"/>
      </w:pPr>
      <w:r>
        <w:t xml:space="preserve">Høgheim, S., &amp; Reber, R. (2015). Supporting interest of middle school students in mathematics </w:t>
      </w:r>
    </w:p>
    <w:p w:rsidR="00F11B44" w:rsidRDefault="00F11B44" w:rsidP="00F11B44">
      <w:pPr>
        <w:pStyle w:val="muitypography-root"/>
        <w:spacing w:before="0" w:beforeAutospacing="0" w:after="0" w:afterAutospacing="0" w:line="480" w:lineRule="auto"/>
        <w:ind w:left="720"/>
        <w:jc w:val="both"/>
      </w:pPr>
      <w:r>
        <w:t xml:space="preserve">through context personalization and example choice. </w:t>
      </w:r>
      <w:r>
        <w:rPr>
          <w:i/>
          <w:iCs/>
        </w:rPr>
        <w:t>Contemporary Educational Psychology</w:t>
      </w:r>
      <w:r>
        <w:t xml:space="preserve">, </w:t>
      </w:r>
      <w:r>
        <w:rPr>
          <w:i/>
          <w:iCs/>
        </w:rPr>
        <w:t>42</w:t>
      </w:r>
      <w:r>
        <w:t xml:space="preserve">, 17–25. </w:t>
      </w:r>
      <w:hyperlink r:id="rId23" w:history="1">
        <w:r>
          <w:rPr>
            <w:rStyle w:val="Hyperlink"/>
            <w:rFonts w:eastAsia="Calibri"/>
          </w:rPr>
          <w:t>https://doi.org/10.1016/j.cedpsych.2015.03.006</w:t>
        </w:r>
      </w:hyperlink>
    </w:p>
    <w:p w:rsidR="00F11B44" w:rsidRDefault="00F11B44" w:rsidP="00F11B44">
      <w:pPr>
        <w:pStyle w:val="muitypography-root"/>
        <w:spacing w:before="0" w:beforeAutospacing="0" w:after="0" w:afterAutospacing="0" w:line="480" w:lineRule="auto"/>
        <w:jc w:val="both"/>
      </w:pPr>
      <w:r>
        <w:t xml:space="preserve">Hussain, Z., Mehmood, D. S. T., &amp; Aslam Asghar, P. D. M. (2022). Effect of 7e’s model on </w:t>
      </w:r>
    </w:p>
    <w:p w:rsidR="00F11B44" w:rsidRDefault="00F11B44" w:rsidP="00F11B44">
      <w:pPr>
        <w:pStyle w:val="muitypography-root"/>
        <w:spacing w:before="0" w:beforeAutospacing="0" w:after="0" w:afterAutospacing="0" w:line="480" w:lineRule="auto"/>
        <w:ind w:left="720"/>
        <w:jc w:val="both"/>
        <w:rPr>
          <w:rStyle w:val="Hyperlink"/>
          <w:rFonts w:eastAsia="Calibri"/>
        </w:rPr>
      </w:pPr>
      <w:r>
        <w:t xml:space="preserve">problem solving ability of students in mathematics at secondary level. </w:t>
      </w:r>
      <w:r>
        <w:rPr>
          <w:i/>
          <w:iCs/>
        </w:rPr>
        <w:t>International Research Journal of Education and Innovation</w:t>
      </w:r>
      <w:r>
        <w:t xml:space="preserve">, </w:t>
      </w:r>
      <w:r>
        <w:rPr>
          <w:i/>
          <w:iCs/>
        </w:rPr>
        <w:t>3</w:t>
      </w:r>
      <w:r>
        <w:t>(1), 93–104.</w:t>
      </w:r>
      <w:r>
        <w:rPr>
          <w:color w:val="FF0000"/>
        </w:rPr>
        <w:t xml:space="preserve"> </w:t>
      </w:r>
      <w:hyperlink r:id="rId24" w:history="1">
        <w:r>
          <w:rPr>
            <w:rStyle w:val="Hyperlink"/>
            <w:rFonts w:eastAsia="Calibri"/>
          </w:rPr>
          <w:t>https://doi.org/10.53575/irjei.v3.01.9(22)93-104</w:t>
        </w:r>
      </w:hyperlink>
    </w:p>
    <w:p w:rsidR="00F11B44" w:rsidRDefault="00F11B44" w:rsidP="00F11B44">
      <w:pPr>
        <w:pStyle w:val="muitypography-root"/>
        <w:spacing w:before="0" w:beforeAutospacing="0" w:after="0" w:afterAutospacing="0" w:line="480" w:lineRule="auto"/>
        <w:jc w:val="both"/>
      </w:pPr>
      <w:r>
        <w:t xml:space="preserve">Khan, F., Zia-Ul- Islam, S., &amp; Islam, F. (2020). An experimental study regarding impact of </w:t>
      </w:r>
    </w:p>
    <w:p w:rsidR="00F11B44" w:rsidRDefault="00F11B44" w:rsidP="00F11B44">
      <w:pPr>
        <w:pStyle w:val="muitypography-root"/>
        <w:spacing w:before="0" w:beforeAutospacing="0" w:after="0" w:afterAutospacing="0" w:line="480" w:lineRule="auto"/>
        <w:ind w:left="720"/>
        <w:jc w:val="both"/>
      </w:pPr>
      <w:r>
        <w:lastRenderedPageBreak/>
        <w:t xml:space="preserve">7e’s instructional model based instructions upon student’s attitude towards physical education subject at higher secondary school level. </w:t>
      </w:r>
      <w:r>
        <w:rPr>
          <w:i/>
          <w:iCs/>
        </w:rPr>
        <w:t>Global Social Sciences Review</w:t>
      </w:r>
      <w:r>
        <w:t xml:space="preserve">, </w:t>
      </w:r>
      <w:r>
        <w:rPr>
          <w:i/>
          <w:iCs/>
        </w:rPr>
        <w:t>V</w:t>
      </w:r>
      <w:r>
        <w:t xml:space="preserve">(IV), 137–151. </w:t>
      </w:r>
      <w:hyperlink r:id="rId25" w:history="1">
        <w:r>
          <w:rPr>
            <w:rStyle w:val="Hyperlink"/>
            <w:rFonts w:eastAsia="Calibri"/>
          </w:rPr>
          <w:t>https://doi.org/10.31703/gssr.2020(v-iv).15</w:t>
        </w:r>
      </w:hyperlink>
    </w:p>
    <w:p w:rsidR="00F11B44" w:rsidRDefault="00F11B44" w:rsidP="00F11B44">
      <w:pPr>
        <w:pStyle w:val="muitypography-root"/>
        <w:spacing w:before="0" w:beforeAutospacing="0" w:after="0" w:afterAutospacing="0" w:line="480" w:lineRule="auto"/>
        <w:jc w:val="both"/>
      </w:pPr>
      <w:r>
        <w:t xml:space="preserve">Khashan, K. (2016). The effectiveness of using the 7E’s learning cycle strategy on the immediate </w:t>
      </w:r>
    </w:p>
    <w:p w:rsidR="00F11B44" w:rsidRDefault="00F11B44" w:rsidP="00F11B44">
      <w:pPr>
        <w:pStyle w:val="muitypography-root"/>
        <w:spacing w:before="0" w:beforeAutospacing="0" w:after="0" w:afterAutospacing="0" w:line="480" w:lineRule="auto"/>
        <w:ind w:left="720"/>
        <w:jc w:val="both"/>
      </w:pPr>
      <w:r>
        <w:t xml:space="preserve">and delayed mathematics achievement and the longitudinal impact of learning among preparatory year student at king saud university. </w:t>
      </w:r>
      <w:r w:rsidRPr="00923C87">
        <w:rPr>
          <w:i/>
        </w:rPr>
        <w:t>Journal of Educ</w:t>
      </w:r>
      <w:r w:rsidR="009A106C">
        <w:rPr>
          <w:i/>
        </w:rPr>
        <w:t>ation and practice, 40-52</w:t>
      </w:r>
      <w:r w:rsidR="00530593">
        <w:t xml:space="preserve">. </w:t>
      </w:r>
      <w:r w:rsidR="00530593" w:rsidRPr="005B4C29">
        <w:rPr>
          <w:color w:val="0000FF"/>
          <w:u w:val="single"/>
        </w:rPr>
        <w:t>https//doi.org/10.4052/prac2016.</w:t>
      </w:r>
      <w:r w:rsidR="005B4C29" w:rsidRPr="005B4C29">
        <w:rPr>
          <w:color w:val="0000FF"/>
          <w:u w:val="single"/>
        </w:rPr>
        <w:t>v7</w:t>
      </w:r>
      <w:r w:rsidR="00530593" w:rsidRPr="005B4C29">
        <w:rPr>
          <w:color w:val="0000FF"/>
          <w:u w:val="single"/>
        </w:rPr>
        <w:t>n36</w:t>
      </w:r>
    </w:p>
    <w:p w:rsidR="00E31CFB" w:rsidRDefault="00E31CFB" w:rsidP="00E31CFB">
      <w:pPr>
        <w:pStyle w:val="muitypography-root"/>
        <w:spacing w:before="0" w:beforeAutospacing="0" w:after="0" w:afterAutospacing="0" w:line="480" w:lineRule="auto"/>
        <w:jc w:val="both"/>
      </w:pPr>
      <w:r>
        <w:t xml:space="preserve">Reese, H. W. (2011). The learning-by-doing principle. Behavioral Development Bulletin, 17(1),  </w:t>
      </w:r>
    </w:p>
    <w:p w:rsidR="00E31CFB" w:rsidRDefault="00E31CFB" w:rsidP="00E31CFB">
      <w:pPr>
        <w:pStyle w:val="muitypography-root"/>
        <w:spacing w:before="0" w:beforeAutospacing="0" w:after="0" w:afterAutospacing="0" w:line="480" w:lineRule="auto"/>
        <w:jc w:val="both"/>
      </w:pPr>
      <w:r>
        <w:t xml:space="preserve">           1-19. </w:t>
      </w:r>
      <w:r w:rsidRPr="00E31CFB">
        <w:rPr>
          <w:color w:val="0000FF"/>
          <w:u w:val="single"/>
        </w:rPr>
        <w:t>http://doi.org/10.1037/h0100597</w:t>
      </w:r>
    </w:p>
    <w:p w:rsidR="00F11B44" w:rsidRDefault="00F11B44" w:rsidP="00F11B44">
      <w:pPr>
        <w:pStyle w:val="muitypography-root"/>
        <w:spacing w:before="0" w:beforeAutospacing="0" w:after="0" w:afterAutospacing="0" w:line="480" w:lineRule="auto"/>
        <w:jc w:val="both"/>
      </w:pPr>
      <w:r>
        <w:t xml:space="preserve">Satsangi, R., Hammer, R., &amp; Hogan, C. D. (2018). Video modeling and explicit instruction: A </w:t>
      </w:r>
    </w:p>
    <w:p w:rsidR="00F11B44" w:rsidRDefault="00F11B44" w:rsidP="00F11B44">
      <w:pPr>
        <w:pStyle w:val="muitypography-root"/>
        <w:spacing w:before="0" w:beforeAutospacing="0" w:after="0" w:afterAutospacing="0" w:line="480" w:lineRule="auto"/>
        <w:ind w:left="720"/>
        <w:jc w:val="both"/>
      </w:pPr>
      <w:r>
        <w:t xml:space="preserve">comparison of strategies for teaching mathematics to students with learning disabilities. </w:t>
      </w:r>
      <w:r>
        <w:rPr>
          <w:i/>
          <w:iCs/>
        </w:rPr>
        <w:t>Learning Disabilities Research &amp; Practice</w:t>
      </w:r>
      <w:r>
        <w:t xml:space="preserve">, </w:t>
      </w:r>
      <w:r>
        <w:rPr>
          <w:i/>
          <w:iCs/>
        </w:rPr>
        <w:t>34</w:t>
      </w:r>
      <w:r>
        <w:t xml:space="preserve">(1), 35–46. </w:t>
      </w:r>
      <w:hyperlink r:id="rId26" w:history="1">
        <w:r>
          <w:rPr>
            <w:rStyle w:val="Hyperlink"/>
            <w:rFonts w:eastAsia="Calibri"/>
          </w:rPr>
          <w:t>https://doi.org/10.1111/ldrp.12189</w:t>
        </w:r>
      </w:hyperlink>
    </w:p>
    <w:p w:rsidR="00F11B44" w:rsidRDefault="00F11B44" w:rsidP="00D0485F">
      <w:pPr>
        <w:pStyle w:val="muitypography-root"/>
        <w:spacing w:before="0" w:beforeAutospacing="0" w:after="0" w:afterAutospacing="0" w:line="480" w:lineRule="auto"/>
        <w:ind w:left="709" w:hanging="709"/>
        <w:jc w:val="both"/>
      </w:pPr>
      <w:r>
        <w:t>Schank, Berman, &amp; Macpherson. (2013). Learning by doing</w:t>
      </w:r>
      <w:r w:rsidR="00D0485F">
        <w:t xml:space="preserve">. Journal Instructional-design </w:t>
      </w:r>
      <w:r>
        <w:t>theories</w:t>
      </w:r>
      <w:r w:rsidR="00D0485F">
        <w:t xml:space="preserve"> </w:t>
      </w:r>
      <w:r>
        <w:t>and model.161-181, 2013</w:t>
      </w:r>
      <w:r w:rsidR="005B4C29">
        <w:t xml:space="preserve">. </w:t>
      </w:r>
      <w:r w:rsidR="005B4C29" w:rsidRPr="005B4C29">
        <w:rPr>
          <w:color w:val="0000FF"/>
          <w:u w:val="single"/>
        </w:rPr>
        <w:t>https://doi.org/10.61181/p181.2013</w:t>
      </w:r>
    </w:p>
    <w:p w:rsidR="00F11B44" w:rsidRDefault="00F11B44" w:rsidP="00D0485F">
      <w:pPr>
        <w:pStyle w:val="muitypography-root"/>
        <w:spacing w:before="0" w:beforeAutospacing="0" w:after="0" w:afterAutospacing="0" w:line="480" w:lineRule="auto"/>
        <w:ind w:left="709" w:hanging="709"/>
        <w:jc w:val="both"/>
      </w:pPr>
      <w:r>
        <w:t>Y. Aseeri, M. M. (2020). Using the (7E’s) model in con</w:t>
      </w:r>
      <w:r w:rsidR="00D0485F">
        <w:t xml:space="preserve">structive learning of teaching  </w:t>
      </w:r>
      <w:r>
        <w:t xml:space="preserve">mathematics on the development of achievement and retaining learning in 2nd middle school students in Najran City. </w:t>
      </w:r>
      <w:r>
        <w:rPr>
          <w:i/>
          <w:iCs/>
        </w:rPr>
        <w:t>Journal of Educational and Psychological Sciences</w:t>
      </w:r>
      <w:r>
        <w:t xml:space="preserve">, </w:t>
      </w:r>
      <w:r>
        <w:rPr>
          <w:i/>
          <w:iCs/>
        </w:rPr>
        <w:t>21</w:t>
      </w:r>
      <w:r>
        <w:t xml:space="preserve">(04), 317–343. </w:t>
      </w:r>
      <w:hyperlink r:id="rId27" w:history="1">
        <w:r>
          <w:rPr>
            <w:rStyle w:val="Hyperlink"/>
            <w:rFonts w:eastAsia="Calibri"/>
          </w:rPr>
          <w:t>https://doi.org/10.12785/jeps/210410</w:t>
        </w:r>
      </w:hyperlink>
    </w:p>
    <w:p w:rsidR="00F11B44" w:rsidRDefault="00F11B44" w:rsidP="00F11B44">
      <w:pPr>
        <w:pStyle w:val="muitypography-root"/>
        <w:spacing w:before="0" w:beforeAutospacing="0" w:after="0" w:afterAutospacing="0" w:line="480" w:lineRule="auto"/>
        <w:jc w:val="both"/>
      </w:pPr>
      <w:r>
        <w:lastRenderedPageBreak/>
        <w:t xml:space="preserve">Yeh, C. Y. C., Cheng, H. N. H., Chen, Z. H., Liao, C. C. Y., &amp; Chan, T. W. (2019). Enhancing </w:t>
      </w:r>
    </w:p>
    <w:p w:rsidR="00F11B44" w:rsidRDefault="00F11B44" w:rsidP="00F11B44">
      <w:pPr>
        <w:pStyle w:val="muitypography-root"/>
        <w:spacing w:before="0" w:beforeAutospacing="0" w:after="0" w:afterAutospacing="0" w:line="480" w:lineRule="auto"/>
        <w:ind w:left="720"/>
        <w:jc w:val="both"/>
      </w:pPr>
      <w:r>
        <w:t xml:space="preserve">achievement and interest in mathematics learning through Math-Island. </w:t>
      </w:r>
      <w:r>
        <w:rPr>
          <w:i/>
          <w:iCs/>
        </w:rPr>
        <w:t>Research and Practice in Technology Enhanced Learning</w:t>
      </w:r>
      <w:r>
        <w:t xml:space="preserve">, </w:t>
      </w:r>
      <w:r>
        <w:rPr>
          <w:i/>
          <w:iCs/>
        </w:rPr>
        <w:t>14</w:t>
      </w:r>
      <w:r>
        <w:t xml:space="preserve">(1). </w:t>
      </w:r>
      <w:hyperlink r:id="rId28" w:history="1">
        <w:r>
          <w:rPr>
            <w:rStyle w:val="Hyperlink"/>
            <w:rFonts w:eastAsia="Calibri"/>
          </w:rPr>
          <w:t>https://doi.org/10.1186/s41039-019-0100-9</w:t>
        </w:r>
      </w:hyperlink>
    </w:p>
    <w:p w:rsidR="00E3097B" w:rsidRPr="00D0485F" w:rsidRDefault="00CE3F03" w:rsidP="00D0485F">
      <w:pPr>
        <w:spacing w:after="160" w:line="480" w:lineRule="auto"/>
        <w:ind w:left="709" w:hanging="709"/>
        <w:jc w:val="both"/>
        <w:rPr>
          <w:rFonts w:ascii="Times New Roman" w:hAnsi="Times New Roman"/>
          <w:sz w:val="24"/>
          <w:szCs w:val="24"/>
        </w:rPr>
      </w:pPr>
      <w:r w:rsidRPr="00E3097B">
        <w:rPr>
          <w:rFonts w:ascii="Times New Roman" w:hAnsi="Times New Roman"/>
          <w:sz w:val="24"/>
          <w:szCs w:val="24"/>
        </w:rPr>
        <w:t>Wibowo,S.,Wangid, M. N., &amp; Firdaus, F. M. (2025). The relevance of Vygotsky’</w:t>
      </w:r>
      <w:r w:rsidR="00D0485F">
        <w:rPr>
          <w:rFonts w:ascii="Times New Roman" w:hAnsi="Times New Roman"/>
          <w:sz w:val="24"/>
          <w:szCs w:val="24"/>
        </w:rPr>
        <w:t xml:space="preserve">s </w:t>
      </w:r>
      <w:r w:rsidRPr="00E3097B">
        <w:rPr>
          <w:rFonts w:ascii="Times New Roman" w:hAnsi="Times New Roman"/>
          <w:sz w:val="24"/>
          <w:szCs w:val="24"/>
        </w:rPr>
        <w:t xml:space="preserve">constructivism </w:t>
      </w:r>
      <w:r w:rsidR="00E3097B" w:rsidRPr="00E3097B">
        <w:rPr>
          <w:rFonts w:ascii="Times New Roman" w:hAnsi="Times New Roman"/>
          <w:sz w:val="24"/>
          <w:szCs w:val="24"/>
        </w:rPr>
        <w:t>learning theory with differentiated learning in</w:t>
      </w:r>
      <w:r w:rsidR="00E3097B">
        <w:rPr>
          <w:rFonts w:ascii="Times New Roman" w:hAnsi="Times New Roman"/>
          <w:sz w:val="24"/>
          <w:szCs w:val="24"/>
        </w:rPr>
        <w:t xml:space="preserve"> primarily schools. </w:t>
      </w:r>
      <w:r w:rsidR="00E3097B" w:rsidRPr="00E31CFB">
        <w:rPr>
          <w:rFonts w:ascii="Times New Roman" w:hAnsi="Times New Roman"/>
          <w:i/>
          <w:sz w:val="24"/>
          <w:szCs w:val="24"/>
        </w:rPr>
        <w:t>Journal</w:t>
      </w:r>
    </w:p>
    <w:p w:rsidR="00F11B44" w:rsidRPr="00D0485F" w:rsidRDefault="00E3097B" w:rsidP="00D0485F">
      <w:pPr>
        <w:spacing w:after="160" w:line="480" w:lineRule="auto"/>
        <w:ind w:left="709"/>
        <w:jc w:val="both"/>
        <w:rPr>
          <w:rFonts w:ascii="Times New Roman" w:hAnsi="Times New Roman"/>
          <w:i/>
          <w:sz w:val="24"/>
          <w:szCs w:val="24"/>
        </w:rPr>
      </w:pPr>
      <w:r w:rsidRPr="00E31CFB">
        <w:rPr>
          <w:rFonts w:ascii="Times New Roman" w:hAnsi="Times New Roman"/>
          <w:i/>
          <w:sz w:val="24"/>
          <w:szCs w:val="24"/>
        </w:rPr>
        <w:t>of Education and Learning (Ed</w:t>
      </w:r>
      <w:r w:rsidR="00D0485F">
        <w:rPr>
          <w:rFonts w:ascii="Times New Roman" w:hAnsi="Times New Roman"/>
          <w:i/>
          <w:sz w:val="24"/>
          <w:szCs w:val="24"/>
        </w:rPr>
        <w:t xml:space="preserve">uLearn), 19(10), 431-440.   </w:t>
      </w:r>
      <w:r w:rsidRPr="00E3097B">
        <w:rPr>
          <w:rFonts w:ascii="Times New Roman" w:hAnsi="Times New Roman"/>
          <w:color w:val="0000FF"/>
          <w:sz w:val="24"/>
          <w:szCs w:val="24"/>
          <w:u w:val="single"/>
        </w:rPr>
        <w:t>https://doi.org/10.11591/edulearn.v19i1.21197</w:t>
      </w:r>
    </w:p>
    <w:p w:rsidR="00F11B44" w:rsidRDefault="00F11B44" w:rsidP="00F11B44">
      <w:pPr>
        <w:rPr>
          <w:rFonts w:ascii="Times New Roman" w:hAnsi="Times New Roman" w:cs="Times New Roman"/>
          <w:sz w:val="24"/>
          <w:szCs w:val="24"/>
        </w:rPr>
      </w:pPr>
    </w:p>
    <w:p w:rsidR="002A40B2" w:rsidRDefault="002A40B2" w:rsidP="002A40B2">
      <w:pPr>
        <w:spacing w:before="100" w:beforeAutospacing="1" w:after="100" w:afterAutospacing="1" w:line="240" w:lineRule="auto"/>
        <w:rPr>
          <w:rFonts w:ascii="Times New Roman" w:hAnsi="Times New Roman" w:cs="Times New Roman"/>
          <w:sz w:val="24"/>
          <w:szCs w:val="24"/>
        </w:rPr>
      </w:pPr>
    </w:p>
    <w:p w:rsidR="000127F7" w:rsidRDefault="000127F7" w:rsidP="002A40B2">
      <w:pPr>
        <w:spacing w:before="100" w:beforeAutospacing="1" w:after="100" w:afterAutospacing="1" w:line="240" w:lineRule="auto"/>
        <w:rPr>
          <w:rFonts w:ascii="Times New Roman" w:hAnsi="Times New Roman" w:cs="Times New Roman"/>
          <w:sz w:val="24"/>
          <w:szCs w:val="24"/>
        </w:rPr>
      </w:pPr>
    </w:p>
    <w:p w:rsidR="000127F7" w:rsidRDefault="000127F7" w:rsidP="002A40B2">
      <w:pPr>
        <w:spacing w:before="100" w:beforeAutospacing="1" w:after="100" w:afterAutospacing="1" w:line="240" w:lineRule="auto"/>
        <w:rPr>
          <w:rFonts w:ascii="Times New Roman" w:hAnsi="Times New Roman" w:cs="Times New Roman"/>
          <w:sz w:val="24"/>
          <w:szCs w:val="24"/>
        </w:rPr>
      </w:pPr>
    </w:p>
    <w:p w:rsidR="000127F7" w:rsidRDefault="000127F7" w:rsidP="002A40B2">
      <w:pPr>
        <w:spacing w:before="100" w:beforeAutospacing="1" w:after="100" w:afterAutospacing="1" w:line="240" w:lineRule="auto"/>
        <w:rPr>
          <w:rFonts w:ascii="Times New Roman" w:hAnsi="Times New Roman" w:cs="Times New Roman"/>
          <w:sz w:val="24"/>
          <w:szCs w:val="24"/>
        </w:rPr>
      </w:pPr>
    </w:p>
    <w:p w:rsidR="000127F7" w:rsidRDefault="000127F7" w:rsidP="002A40B2">
      <w:pPr>
        <w:spacing w:before="100" w:beforeAutospacing="1" w:after="100" w:afterAutospacing="1" w:line="240" w:lineRule="auto"/>
        <w:rPr>
          <w:rFonts w:ascii="Times New Roman" w:hAnsi="Times New Roman" w:cs="Times New Roman"/>
          <w:sz w:val="24"/>
          <w:szCs w:val="24"/>
        </w:rPr>
      </w:pPr>
    </w:p>
    <w:p w:rsidR="000127F7" w:rsidRDefault="000127F7" w:rsidP="002A40B2">
      <w:pPr>
        <w:spacing w:before="100" w:beforeAutospacing="1" w:after="100" w:afterAutospacing="1" w:line="240" w:lineRule="auto"/>
        <w:rPr>
          <w:rFonts w:ascii="Times New Roman" w:hAnsi="Times New Roman" w:cs="Times New Roman"/>
          <w:sz w:val="24"/>
          <w:szCs w:val="24"/>
        </w:rPr>
      </w:pPr>
    </w:p>
    <w:p w:rsidR="000127F7" w:rsidRDefault="000127F7" w:rsidP="002A40B2">
      <w:pPr>
        <w:spacing w:before="100" w:beforeAutospacing="1" w:after="100" w:afterAutospacing="1" w:line="240" w:lineRule="auto"/>
        <w:rPr>
          <w:rFonts w:ascii="Times New Roman" w:hAnsi="Times New Roman" w:cs="Times New Roman"/>
          <w:sz w:val="24"/>
          <w:szCs w:val="24"/>
        </w:rPr>
      </w:pPr>
    </w:p>
    <w:p w:rsidR="000127F7" w:rsidRDefault="000127F7" w:rsidP="002A40B2">
      <w:pPr>
        <w:spacing w:before="100" w:beforeAutospacing="1" w:after="100" w:afterAutospacing="1" w:line="240" w:lineRule="auto"/>
        <w:rPr>
          <w:rFonts w:ascii="Times New Roman" w:hAnsi="Times New Roman" w:cs="Times New Roman"/>
          <w:sz w:val="24"/>
          <w:szCs w:val="24"/>
        </w:rPr>
      </w:pPr>
    </w:p>
    <w:p w:rsidR="000127F7" w:rsidRDefault="000127F7" w:rsidP="002A40B2">
      <w:pPr>
        <w:spacing w:before="100" w:beforeAutospacing="1" w:after="100" w:afterAutospacing="1" w:line="240" w:lineRule="auto"/>
        <w:rPr>
          <w:rFonts w:ascii="Times New Roman" w:hAnsi="Times New Roman" w:cs="Times New Roman"/>
          <w:sz w:val="24"/>
          <w:szCs w:val="24"/>
        </w:rPr>
      </w:pPr>
    </w:p>
    <w:p w:rsidR="000127F7" w:rsidRDefault="000127F7" w:rsidP="002A40B2">
      <w:pPr>
        <w:spacing w:before="100" w:beforeAutospacing="1" w:after="100" w:afterAutospacing="1" w:line="240" w:lineRule="auto"/>
        <w:rPr>
          <w:rFonts w:ascii="Times New Roman" w:hAnsi="Times New Roman" w:cs="Times New Roman"/>
          <w:sz w:val="24"/>
          <w:szCs w:val="24"/>
        </w:rPr>
      </w:pPr>
    </w:p>
    <w:p w:rsidR="002A40B2" w:rsidRDefault="002A40B2" w:rsidP="002A40B2">
      <w:pPr>
        <w:spacing w:before="100" w:beforeAutospacing="1" w:after="100" w:afterAutospacing="1" w:line="240" w:lineRule="auto"/>
        <w:rPr>
          <w:rFonts w:ascii="Times New Roman" w:hAnsi="Times New Roman" w:cs="Times New Roman"/>
          <w:sz w:val="24"/>
          <w:szCs w:val="24"/>
        </w:rPr>
      </w:pPr>
    </w:p>
    <w:p w:rsidR="00771680" w:rsidRDefault="00771680" w:rsidP="00771680">
      <w:pPr>
        <w:spacing w:before="100" w:beforeAutospacing="1" w:after="100" w:afterAutospacing="1" w:line="240" w:lineRule="auto"/>
        <w:rPr>
          <w:rFonts w:ascii="Times New Roman" w:hAnsi="Times New Roman" w:cs="Times New Roman"/>
          <w:sz w:val="24"/>
          <w:szCs w:val="24"/>
        </w:rPr>
      </w:pPr>
    </w:p>
    <w:p w:rsidR="00961DAF" w:rsidRPr="002A40B2" w:rsidRDefault="00771680" w:rsidP="00771680">
      <w:pPr>
        <w:spacing w:before="100" w:beforeAutospacing="1" w:after="100" w:afterAutospacing="1" w:line="240" w:lineRule="auto"/>
        <w:jc w:val="center"/>
        <w:rPr>
          <w:rFonts w:ascii="Times New Roman" w:hAnsi="Times New Roman" w:cs="Times New Roman"/>
          <w:color w:val="0000FF"/>
          <w:sz w:val="24"/>
          <w:szCs w:val="24"/>
          <w:u w:val="single"/>
          <w:shd w:val="clear" w:color="auto" w:fill="FFFFFF"/>
        </w:rPr>
      </w:pPr>
      <w:r>
        <w:rPr>
          <w:rFonts w:ascii="Times New Roman" w:hAnsi="Times New Roman" w:cs="Times New Roman"/>
          <w:sz w:val="24"/>
          <w:szCs w:val="24"/>
        </w:rPr>
        <w:lastRenderedPageBreak/>
        <w:t xml:space="preserve">    </w:t>
      </w:r>
      <w:r w:rsidR="00961DAF">
        <w:rPr>
          <w:rFonts w:ascii="Times New Roman" w:eastAsia="SimSun" w:hAnsi="Times New Roman" w:cs="Times New Roman"/>
          <w:b/>
          <w:sz w:val="24"/>
          <w:szCs w:val="24"/>
          <w:lang w:eastAsia="zh-CN"/>
        </w:rPr>
        <w:t>APPENDIX A.1</w:t>
      </w:r>
    </w:p>
    <w:p w:rsidR="00961DAF" w:rsidRDefault="00771680" w:rsidP="002A40B2">
      <w:pPr>
        <w:spacing w:after="0" w:line="480" w:lineRule="auto"/>
        <w:ind w:left="3600"/>
        <w:rPr>
          <w:rFonts w:ascii="Times New Roman" w:eastAsia="SimSun" w:hAnsi="Times New Roman" w:cs="Times New Roman"/>
          <w:b/>
          <w:sz w:val="24"/>
          <w:szCs w:val="24"/>
          <w:lang w:eastAsia="zh-CN"/>
        </w:rPr>
      </w:pPr>
      <w:r>
        <w:rPr>
          <w:noProof/>
          <w:lang w:eastAsia="en-PH"/>
        </w:rPr>
        <w:drawing>
          <wp:anchor distT="0" distB="0" distL="0" distR="0" simplePos="0" relativeHeight="251706368" behindDoc="1" locked="0" layoutInCell="1" allowOverlap="1" wp14:anchorId="192AD096" wp14:editId="1A90C3BD">
            <wp:simplePos x="0" y="0"/>
            <wp:positionH relativeFrom="column">
              <wp:posOffset>-771023</wp:posOffset>
            </wp:positionH>
            <wp:positionV relativeFrom="paragraph">
              <wp:posOffset>123884</wp:posOffset>
            </wp:positionV>
            <wp:extent cx="7532370" cy="8310880"/>
            <wp:effectExtent l="0" t="0" r="0" b="0"/>
            <wp:wrapNone/>
            <wp:docPr id="21" name="Picture 2" descr="D:\2025 Office Work\Header\Final\LETTERHEAD 2025 New-01.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9" cstate="print"/>
                    <a:srcRect l="-1269" t="1535" r="1269" b="15883"/>
                    <a:stretch/>
                  </pic:blipFill>
                  <pic:spPr>
                    <a:xfrm>
                      <a:off x="0" y="0"/>
                      <a:ext cx="7532370" cy="8310880"/>
                    </a:xfrm>
                    <a:prstGeom prst="rect">
                      <a:avLst/>
                    </a:prstGeom>
                    <a:ln>
                      <a:noFill/>
                    </a:ln>
                  </pic:spPr>
                </pic:pic>
              </a:graphicData>
            </a:graphic>
            <wp14:sizeRelH relativeFrom="page">
              <wp14:pctWidth>0</wp14:pctWidth>
            </wp14:sizeRelH>
            <wp14:sizeRelV relativeFrom="page">
              <wp14:pctHeight>0</wp14:pctHeight>
            </wp14:sizeRelV>
          </wp:anchor>
        </w:drawing>
      </w:r>
      <w:r w:rsidR="00961DAF">
        <w:rPr>
          <w:rFonts w:ascii="Times New Roman" w:eastAsia="SimSun" w:hAnsi="Times New Roman" w:cs="Times New Roman"/>
          <w:b/>
          <w:sz w:val="24"/>
          <w:szCs w:val="24"/>
          <w:lang w:eastAsia="zh-CN"/>
        </w:rPr>
        <w:t>TRANSMITTAL LETTER</w:t>
      </w:r>
    </w:p>
    <w:p w:rsidR="00961DAF" w:rsidRDefault="00961DAF" w:rsidP="002A40B2">
      <w:pPr>
        <w:spacing w:after="0"/>
        <w:rPr>
          <w:rFonts w:ascii="Times New Roman" w:hAnsi="Times New Roman" w:cs="Times New Roman"/>
          <w:b/>
          <w:sz w:val="24"/>
          <w:szCs w:val="24"/>
        </w:rPr>
      </w:pPr>
    </w:p>
    <w:p w:rsidR="00961DAF" w:rsidRDefault="00771680" w:rsidP="00771680">
      <w:pPr>
        <w:tabs>
          <w:tab w:val="left" w:pos="1306"/>
        </w:tabs>
        <w:spacing w:after="0" w:line="360" w:lineRule="auto"/>
        <w:rPr>
          <w:rFonts w:ascii="Times New Roman" w:hAnsi="Times New Roman" w:cs="Times New Roman"/>
          <w:sz w:val="24"/>
          <w:szCs w:val="24"/>
        </w:rPr>
      </w:pPr>
      <w:r>
        <w:rPr>
          <w:rFonts w:ascii="Times New Roman" w:hAnsi="Times New Roman" w:cs="Times New Roman"/>
          <w:noProof/>
          <w:sz w:val="24"/>
          <w:szCs w:val="24"/>
          <w:lang w:eastAsia="en-PH"/>
        </w:rPr>
        <mc:AlternateContent>
          <mc:Choice Requires="wps">
            <w:drawing>
              <wp:anchor distT="0" distB="0" distL="0" distR="0" simplePos="0" relativeHeight="251708416" behindDoc="0" locked="0" layoutInCell="1" allowOverlap="1" wp14:anchorId="486AC7FE" wp14:editId="43874320">
                <wp:simplePos x="0" y="0"/>
                <wp:positionH relativeFrom="column">
                  <wp:posOffset>536279</wp:posOffset>
                </wp:positionH>
                <wp:positionV relativeFrom="paragraph">
                  <wp:posOffset>26035</wp:posOffset>
                </wp:positionV>
                <wp:extent cx="3657600" cy="314960"/>
                <wp:effectExtent l="0" t="0" r="0" b="0"/>
                <wp:wrapNone/>
                <wp:docPr id="2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57600" cy="314960"/>
                        </a:xfrm>
                        <a:prstGeom prst="rect">
                          <a:avLst/>
                        </a:prstGeom>
                        <a:ln>
                          <a:noFill/>
                        </a:ln>
                      </wps:spPr>
                      <wps:txbx>
                        <w:txbxContent>
                          <w:p w:rsidR="00FB0558" w:rsidRDefault="00FB0558" w:rsidP="00771680">
                            <w:pPr>
                              <w:rPr>
                                <w:rFonts w:ascii="Times New Roman" w:hAnsi="Times New Roman" w:cs="Times New Roman"/>
                                <w:color w:val="323E4F"/>
                                <w:sz w:val="28"/>
                                <w:szCs w:val="28"/>
                              </w:rPr>
                            </w:pPr>
                            <w:r>
                              <w:rPr>
                                <w:rFonts w:ascii="Times New Roman" w:hAnsi="Times New Roman" w:cs="Times New Roman"/>
                                <w:color w:val="323E4F"/>
                                <w:sz w:val="28"/>
                                <w:szCs w:val="28"/>
                              </w:rPr>
                              <w:t>College of Education</w:t>
                            </w:r>
                          </w:p>
                        </w:txbxContent>
                      </wps:txbx>
                      <wps:bodyPr vert="horz" wrap="square" lIns="91440" tIns="45720" rIns="91440" bIns="45720"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_x0000_s1031" style="position:absolute;margin-left:42.25pt;margin-top:2.05pt;width:4in;height:24.8pt;z-index:25170841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" filled="f" stroked="f">
                <v:path arrowok="t"/>
                <v:textbox>
                  <w:txbxContent>
                    <w:p w:rsidR="00FB0558" w:rsidRDefault="00FB0558" w:rsidP="00771680">
                      <w:pPr>
                        <w:rPr>
                          <w:rFonts w:ascii="Times New Roman" w:hAnsi="Times New Roman" w:cs="Times New Roman"/>
                          <w:color w:val="323E4F"/>
                          <w:sz w:val="28"/>
                          <w:szCs w:val="28"/>
                        </w:rPr>
                      </w:pPr>
                      <w:r>
                        <w:rPr>
                          <w:rFonts w:ascii="Times New Roman" w:hAnsi="Times New Roman" w:cs="Times New Roman"/>
                          <w:color w:val="323E4F"/>
                          <w:sz w:val="28"/>
                          <w:szCs w:val="28"/>
                        </w:rPr>
                        <w:t>College of Education</w:t>
                      </w:r>
                    </w:p>
                  </w:txbxContent>
                </v:textbox>
              </v:rect>
            </w:pict>
          </mc:Fallback>
        </mc:AlternateContent>
      </w:r>
      <w:r>
        <w:rPr>
          <w:rFonts w:ascii="Times New Roman" w:hAnsi="Times New Roman" w:cs="Times New Roman"/>
          <w:sz w:val="24"/>
          <w:szCs w:val="24"/>
        </w:rPr>
        <w:t xml:space="preserve">                 </w:t>
      </w:r>
    </w:p>
    <w:p w:rsidR="00771680" w:rsidRDefault="00771680" w:rsidP="00961DAF">
      <w:pPr>
        <w:spacing w:line="480" w:lineRule="auto"/>
        <w:rPr>
          <w:rFonts w:ascii="Times New Roman" w:hAnsi="Times New Roman"/>
          <w:noProof/>
          <w:sz w:val="24"/>
          <w:lang w:eastAsia="en-PH"/>
        </w:rPr>
      </w:pPr>
    </w:p>
    <w:p w:rsidR="00961DAF" w:rsidRPr="00961DAF" w:rsidRDefault="00961DAF" w:rsidP="00961DAF">
      <w:pPr>
        <w:spacing w:line="480" w:lineRule="auto"/>
        <w:rPr>
          <w:rFonts w:ascii="Times New Roman" w:hAnsi="Times New Roman"/>
          <w:noProof/>
          <w:sz w:val="24"/>
          <w:lang w:eastAsia="en-PH"/>
        </w:rPr>
      </w:pPr>
      <w:r>
        <w:rPr>
          <w:rFonts w:ascii="Times New Roman" w:hAnsi="Times New Roman"/>
          <w:noProof/>
          <w:sz w:val="24"/>
          <w:lang w:eastAsia="en-PH"/>
        </w:rPr>
        <w:t>October 25, 2024</w:t>
      </w:r>
    </w:p>
    <w:p w:rsidR="00961DAF" w:rsidRDefault="00961DAF" w:rsidP="00961DAF">
      <w:pPr>
        <w:spacing w:after="0"/>
        <w:jc w:val="both"/>
        <w:rPr>
          <w:rFonts w:ascii="Times New Roman" w:hAnsi="Times New Roman" w:cs="Times New Roman"/>
          <w:b/>
          <w:sz w:val="24"/>
          <w:szCs w:val="24"/>
        </w:rPr>
      </w:pPr>
      <w:r>
        <w:rPr>
          <w:rFonts w:ascii="Times New Roman" w:hAnsi="Times New Roman" w:cs="Times New Roman"/>
          <w:b/>
          <w:sz w:val="24"/>
          <w:szCs w:val="24"/>
        </w:rPr>
        <w:t>Mrs. Jahara M. Masmud</w:t>
      </w:r>
    </w:p>
    <w:p w:rsidR="00961DAF" w:rsidRDefault="00961DAF" w:rsidP="00961DAF">
      <w:pPr>
        <w:spacing w:after="0"/>
        <w:jc w:val="both"/>
        <w:rPr>
          <w:rFonts w:ascii="Times New Roman" w:hAnsi="Times New Roman" w:cs="Times New Roman"/>
          <w:sz w:val="24"/>
          <w:szCs w:val="24"/>
        </w:rPr>
      </w:pPr>
      <w:r>
        <w:rPr>
          <w:rFonts w:ascii="Times New Roman" w:hAnsi="Times New Roman" w:cs="Times New Roman"/>
          <w:sz w:val="24"/>
          <w:szCs w:val="24"/>
        </w:rPr>
        <w:t>Principal</w:t>
      </w:r>
    </w:p>
    <w:p w:rsidR="00961DAF" w:rsidRDefault="00961DAF" w:rsidP="00961DAF">
      <w:pPr>
        <w:spacing w:after="0"/>
        <w:jc w:val="both"/>
        <w:rPr>
          <w:rFonts w:ascii="Times New Roman" w:hAnsi="Times New Roman" w:cs="Times New Roman"/>
          <w:sz w:val="24"/>
          <w:szCs w:val="24"/>
        </w:rPr>
      </w:pPr>
      <w:r>
        <w:rPr>
          <w:rFonts w:ascii="Times New Roman" w:hAnsi="Times New Roman" w:cs="Times New Roman"/>
          <w:sz w:val="24"/>
          <w:szCs w:val="24"/>
        </w:rPr>
        <w:t>Boloboc Science and Technology High School</w:t>
      </w:r>
    </w:p>
    <w:p w:rsidR="00961DAF" w:rsidRDefault="00961DAF" w:rsidP="00961DAF">
      <w:pPr>
        <w:spacing w:after="0"/>
        <w:jc w:val="both"/>
        <w:rPr>
          <w:rFonts w:ascii="Times New Roman" w:hAnsi="Times New Roman" w:cs="Times New Roman"/>
          <w:sz w:val="24"/>
          <w:szCs w:val="24"/>
        </w:rPr>
      </w:pPr>
      <w:r>
        <w:rPr>
          <w:rFonts w:ascii="Times New Roman" w:hAnsi="Times New Roman" w:cs="Times New Roman"/>
          <w:sz w:val="24"/>
          <w:szCs w:val="24"/>
        </w:rPr>
        <w:t>Sanga-Sanga, Bongao, Tawi-Tawi</w:t>
      </w:r>
    </w:p>
    <w:p w:rsidR="00961DAF" w:rsidRDefault="00961DAF" w:rsidP="00961DAF">
      <w:pPr>
        <w:spacing w:after="0" w:line="240" w:lineRule="auto"/>
        <w:jc w:val="both"/>
        <w:rPr>
          <w:rFonts w:ascii="Times New Roman" w:hAnsi="Times New Roman" w:cs="Times New Roman"/>
          <w:sz w:val="24"/>
          <w:szCs w:val="24"/>
        </w:rPr>
      </w:pPr>
    </w:p>
    <w:p w:rsidR="00961DAF" w:rsidRDefault="00961DAF" w:rsidP="00961DAF">
      <w:pPr>
        <w:spacing w:line="240" w:lineRule="auto"/>
        <w:jc w:val="both"/>
        <w:rPr>
          <w:rFonts w:ascii="Times New Roman" w:hAnsi="Times New Roman" w:cs="Times New Roman"/>
          <w:sz w:val="24"/>
          <w:szCs w:val="24"/>
        </w:rPr>
      </w:pPr>
      <w:r>
        <w:rPr>
          <w:rFonts w:ascii="Times New Roman" w:hAnsi="Times New Roman" w:cs="Times New Roman"/>
          <w:sz w:val="24"/>
          <w:szCs w:val="24"/>
        </w:rPr>
        <w:t>Dear Principle Masbud:</w:t>
      </w:r>
    </w:p>
    <w:p w:rsidR="00961DAF" w:rsidRDefault="00961DAF" w:rsidP="00961DAF">
      <w:pPr>
        <w:spacing w:line="240" w:lineRule="auto"/>
        <w:jc w:val="both"/>
        <w:rPr>
          <w:rFonts w:ascii="Times New Roman" w:hAnsi="Times New Roman" w:cs="Times New Roman"/>
          <w:sz w:val="24"/>
          <w:szCs w:val="24"/>
        </w:rPr>
      </w:pPr>
      <w:r>
        <w:rPr>
          <w:rFonts w:ascii="Times New Roman" w:hAnsi="Times New Roman" w:cs="Times New Roman"/>
          <w:sz w:val="24"/>
          <w:szCs w:val="24"/>
        </w:rPr>
        <w:t>Greeting of Peace!</w:t>
      </w:r>
    </w:p>
    <w:p w:rsidR="00961DAF" w:rsidRDefault="00961DAF" w:rsidP="00961DAF">
      <w:pPr>
        <w:spacing w:line="240" w:lineRule="auto"/>
        <w:jc w:val="both"/>
        <w:rPr>
          <w:rFonts w:ascii="Times New Roman" w:hAnsi="Times New Roman" w:cs="Times New Roman"/>
          <w:b/>
          <w:sz w:val="24"/>
          <w:szCs w:val="24"/>
        </w:rPr>
      </w:pPr>
      <w:r>
        <w:rPr>
          <w:rFonts w:ascii="Times New Roman" w:hAnsi="Times New Roman" w:cs="Times New Roman"/>
          <w:sz w:val="24"/>
          <w:szCs w:val="24"/>
        </w:rPr>
        <w:t xml:space="preserve">We are writing your good office in view of our two (2) graduating BSED-Mathematics students namely, Aminkaidal A. Mawal and </w:t>
      </w:r>
      <w:r w:rsidRPr="00961DAF">
        <w:rPr>
          <w:rFonts w:ascii="Times New Roman" w:hAnsi="Times New Roman"/>
          <w:noProof/>
          <w:sz w:val="24"/>
          <w:lang w:eastAsia="en-PH"/>
        </w:rPr>
        <w:t>Fatimah Tadzrie-Yann J. Nursadik</w:t>
      </w:r>
      <w:r>
        <w:rPr>
          <w:rFonts w:ascii="Times New Roman" w:hAnsi="Times New Roman" w:cs="Times New Roman"/>
          <w:sz w:val="24"/>
          <w:szCs w:val="24"/>
        </w:rPr>
        <w:t>, who are currently writing their research entitled</w:t>
      </w:r>
      <w:r>
        <w:rPr>
          <w:rFonts w:ascii="Times New Roman" w:hAnsi="Times New Roman" w:cs="Times New Roman"/>
          <w:b/>
          <w:bCs/>
          <w:sz w:val="24"/>
          <w:szCs w:val="24"/>
        </w:rPr>
        <w:t xml:space="preserve"> “</w:t>
      </w:r>
      <w:r w:rsidR="000E3156">
        <w:rPr>
          <w:rFonts w:ascii="Times New Roman" w:hAnsi="Times New Roman" w:cs="Times New Roman"/>
          <w:b/>
          <w:bCs/>
          <w:sz w:val="24"/>
          <w:szCs w:val="24"/>
        </w:rPr>
        <w:t>Peer Teaching and Learning Approach Using 9E’s Model: Effects on Grade 9 Students’ Mathematical Performance and Interest</w:t>
      </w:r>
      <w:r>
        <w:rPr>
          <w:rFonts w:ascii="Times New Roman" w:hAnsi="Times New Roman" w:cs="Times New Roman"/>
          <w:b/>
          <w:bCs/>
          <w:sz w:val="24"/>
          <w:szCs w:val="24"/>
        </w:rPr>
        <w:t>”.</w:t>
      </w:r>
      <w:r w:rsidR="002A40B2">
        <w:rPr>
          <w:rFonts w:ascii="Times New Roman" w:hAnsi="Times New Roman" w:cs="Times New Roman"/>
          <w:b/>
          <w:bCs/>
          <w:sz w:val="24"/>
          <w:szCs w:val="24"/>
        </w:rPr>
        <w:t xml:space="preserve"> The purpose of this research is to provide teaching-learning approach in Mathematics in order to improve students’ Mathematical </w:t>
      </w:r>
      <w:r w:rsidR="00B258E7">
        <w:rPr>
          <w:rFonts w:ascii="Times New Roman" w:hAnsi="Times New Roman" w:cs="Times New Roman"/>
          <w:b/>
          <w:bCs/>
          <w:sz w:val="24"/>
          <w:szCs w:val="24"/>
        </w:rPr>
        <w:t>Performance and Interest.</w:t>
      </w:r>
    </w:p>
    <w:p w:rsidR="00961DAF" w:rsidRDefault="00961DAF" w:rsidP="00961DA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May we ask your permission to allow them conduct their research experiment </w:t>
      </w:r>
      <w:r w:rsidR="00B258E7">
        <w:rPr>
          <w:rFonts w:ascii="Times New Roman" w:hAnsi="Times New Roman" w:cs="Times New Roman"/>
          <w:sz w:val="24"/>
          <w:szCs w:val="24"/>
        </w:rPr>
        <w:t xml:space="preserve">and gather data </w:t>
      </w:r>
      <w:r>
        <w:rPr>
          <w:rFonts w:ascii="Times New Roman" w:hAnsi="Times New Roman" w:cs="Times New Roman"/>
          <w:sz w:val="24"/>
          <w:szCs w:val="24"/>
        </w:rPr>
        <w:t xml:space="preserve">in </w:t>
      </w:r>
      <w:r w:rsidR="00B258E7">
        <w:rPr>
          <w:rFonts w:ascii="Times New Roman" w:hAnsi="Times New Roman" w:cs="Times New Roman"/>
          <w:sz w:val="24"/>
          <w:szCs w:val="24"/>
        </w:rPr>
        <w:t>your School for three (3</w:t>
      </w:r>
      <w:r>
        <w:rPr>
          <w:rFonts w:ascii="Times New Roman" w:hAnsi="Times New Roman" w:cs="Times New Roman"/>
          <w:sz w:val="24"/>
          <w:szCs w:val="24"/>
        </w:rPr>
        <w:t>) weeks</w:t>
      </w:r>
      <w:r w:rsidR="00B258E7">
        <w:rPr>
          <w:rFonts w:ascii="Times New Roman" w:hAnsi="Times New Roman" w:cs="Times New Roman"/>
          <w:sz w:val="24"/>
          <w:szCs w:val="24"/>
        </w:rPr>
        <w:t>? The following are the target activities:</w:t>
      </w:r>
    </w:p>
    <w:p w:rsidR="00B258E7" w:rsidRDefault="00B258E7" w:rsidP="00B258E7">
      <w:pPr>
        <w:spacing w:line="240" w:lineRule="auto"/>
        <w:jc w:val="both"/>
        <w:rPr>
          <w:rFonts w:ascii="Times New Roman" w:hAnsi="Times New Roman" w:cs="Times New Roman"/>
          <w:sz w:val="24"/>
          <w:szCs w:val="24"/>
        </w:rPr>
      </w:pPr>
      <w:r w:rsidRPr="00B258E7">
        <w:rPr>
          <w:rFonts w:ascii="Times New Roman" w:hAnsi="Times New Roman" w:cs="Times New Roman"/>
          <w:sz w:val="24"/>
          <w:szCs w:val="24"/>
        </w:rPr>
        <w:t>1.</w:t>
      </w:r>
      <w:r>
        <w:rPr>
          <w:rFonts w:ascii="Times New Roman" w:hAnsi="Times New Roman" w:cs="Times New Roman"/>
          <w:sz w:val="24"/>
          <w:szCs w:val="24"/>
        </w:rPr>
        <w:t xml:space="preserve"> Pilot testing of the research instrument to your Grade 10 STEP students;</w:t>
      </w:r>
    </w:p>
    <w:p w:rsidR="00B258E7" w:rsidRPr="00B258E7" w:rsidRDefault="00B258E7" w:rsidP="00B258E7">
      <w:pPr>
        <w:spacing w:line="240" w:lineRule="auto"/>
        <w:jc w:val="both"/>
        <w:rPr>
          <w:rFonts w:ascii="Times New Roman" w:hAnsi="Times New Roman" w:cs="Times New Roman"/>
          <w:sz w:val="24"/>
          <w:szCs w:val="24"/>
        </w:rPr>
      </w:pPr>
      <w:r>
        <w:rPr>
          <w:rFonts w:ascii="Times New Roman" w:hAnsi="Times New Roman" w:cs="Times New Roman"/>
          <w:sz w:val="24"/>
          <w:szCs w:val="24"/>
        </w:rPr>
        <w:t>2. Actual classroom teaching in your Grade 9 STEP students with pre-and-posttest sessions.</w:t>
      </w:r>
    </w:p>
    <w:p w:rsidR="00961DAF" w:rsidRDefault="00961DAF" w:rsidP="00961DA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The purpose of this research is to investigate the effectiveness of </w:t>
      </w:r>
      <w:r w:rsidR="000E3156">
        <w:rPr>
          <w:rFonts w:ascii="Times New Roman" w:hAnsi="Times New Roman" w:cs="Times New Roman"/>
          <w:sz w:val="24"/>
          <w:szCs w:val="24"/>
        </w:rPr>
        <w:t xml:space="preserve">9E’s learning model </w:t>
      </w:r>
      <w:r>
        <w:rPr>
          <w:rFonts w:ascii="Times New Roman" w:hAnsi="Times New Roman" w:cs="Times New Roman"/>
          <w:sz w:val="24"/>
          <w:szCs w:val="24"/>
        </w:rPr>
        <w:t xml:space="preserve">as an alternative teaching approach in </w:t>
      </w:r>
      <w:r w:rsidR="000E3156">
        <w:rPr>
          <w:rFonts w:ascii="Times New Roman" w:hAnsi="Times New Roman" w:cs="Times New Roman"/>
          <w:sz w:val="24"/>
          <w:szCs w:val="24"/>
        </w:rPr>
        <w:t xml:space="preserve">improving </w:t>
      </w:r>
      <w:r>
        <w:rPr>
          <w:rFonts w:ascii="Times New Roman" w:hAnsi="Times New Roman" w:cs="Times New Roman"/>
          <w:sz w:val="24"/>
          <w:szCs w:val="24"/>
        </w:rPr>
        <w:t xml:space="preserve">students’ </w:t>
      </w:r>
      <w:r w:rsidR="000E3156">
        <w:rPr>
          <w:rFonts w:ascii="Times New Roman" w:hAnsi="Times New Roman" w:cs="Times New Roman"/>
          <w:sz w:val="24"/>
          <w:szCs w:val="24"/>
        </w:rPr>
        <w:t xml:space="preserve">mathematical performance and interest </w:t>
      </w:r>
      <w:r>
        <w:rPr>
          <w:rFonts w:ascii="Times New Roman" w:hAnsi="Times New Roman" w:cs="Times New Roman"/>
          <w:sz w:val="24"/>
          <w:szCs w:val="24"/>
        </w:rPr>
        <w:t>on</w:t>
      </w:r>
      <w:r w:rsidR="000E3156">
        <w:rPr>
          <w:rFonts w:ascii="Times New Roman" w:hAnsi="Times New Roman" w:cs="Times New Roman"/>
          <w:sz w:val="24"/>
          <w:szCs w:val="24"/>
        </w:rPr>
        <w:t xml:space="preserve"> mathematics</w:t>
      </w:r>
      <w:r>
        <w:rPr>
          <w:rFonts w:ascii="Times New Roman" w:hAnsi="Times New Roman" w:cs="Times New Roman"/>
          <w:sz w:val="24"/>
          <w:szCs w:val="24"/>
        </w:rPr>
        <w:t xml:space="preserve">. </w:t>
      </w:r>
    </w:p>
    <w:p w:rsidR="00961DAF" w:rsidRDefault="00961DAF" w:rsidP="00961DAF">
      <w:pPr>
        <w:spacing w:line="240" w:lineRule="auto"/>
        <w:jc w:val="both"/>
        <w:rPr>
          <w:rFonts w:ascii="Times New Roman" w:hAnsi="Times New Roman" w:cs="Times New Roman"/>
          <w:sz w:val="24"/>
          <w:szCs w:val="24"/>
        </w:rPr>
      </w:pPr>
      <w:r>
        <w:rPr>
          <w:rFonts w:ascii="Times New Roman" w:hAnsi="Times New Roman" w:cs="Times New Roman"/>
          <w:sz w:val="24"/>
          <w:szCs w:val="24"/>
        </w:rPr>
        <w:t>Rest assured that data confidentiality and anonymity will be strictly observed.</w:t>
      </w:r>
    </w:p>
    <w:p w:rsidR="00961DAF" w:rsidRDefault="00961DAF" w:rsidP="00961DAF">
      <w:pPr>
        <w:spacing w:line="240" w:lineRule="auto"/>
        <w:jc w:val="both"/>
        <w:rPr>
          <w:rFonts w:ascii="Times New Roman" w:hAnsi="Times New Roman" w:cs="Times New Roman"/>
          <w:sz w:val="24"/>
          <w:szCs w:val="24"/>
        </w:rPr>
      </w:pPr>
      <w:r>
        <w:rPr>
          <w:rFonts w:ascii="Times New Roman" w:hAnsi="Times New Roman" w:cs="Times New Roman"/>
          <w:sz w:val="24"/>
          <w:szCs w:val="24"/>
        </w:rPr>
        <w:t>Thank you very much and we look forward for your positive response.</w:t>
      </w:r>
    </w:p>
    <w:p w:rsidR="00961DAF" w:rsidRDefault="00961DAF" w:rsidP="00961DAF">
      <w:pPr>
        <w:spacing w:line="480" w:lineRule="auto"/>
        <w:jc w:val="both"/>
        <w:rPr>
          <w:rFonts w:ascii="Times New Roman" w:hAnsi="Times New Roman" w:cs="Times New Roman"/>
          <w:sz w:val="24"/>
          <w:szCs w:val="24"/>
        </w:rPr>
      </w:pPr>
      <w:r>
        <w:rPr>
          <w:rFonts w:ascii="Times New Roman" w:hAnsi="Times New Roman" w:cs="Times New Roman"/>
          <w:sz w:val="24"/>
          <w:szCs w:val="24"/>
        </w:rPr>
        <w:t>Very respectfully,</w:t>
      </w:r>
    </w:p>
    <w:p w:rsidR="000E3156" w:rsidRDefault="000E3156" w:rsidP="000E3156">
      <w:pPr>
        <w:spacing w:after="0" w:line="240" w:lineRule="auto"/>
        <w:rPr>
          <w:rFonts w:ascii="Times New Roman" w:hAnsi="Times New Roman"/>
          <w:b/>
          <w:noProof/>
          <w:sz w:val="24"/>
          <w:lang w:eastAsia="en-PH"/>
        </w:rPr>
      </w:pPr>
      <w:r>
        <w:rPr>
          <w:rFonts w:ascii="Times New Roman" w:hAnsi="Times New Roman" w:cs="Times New Roman"/>
          <w:sz w:val="24"/>
          <w:szCs w:val="24"/>
        </w:rPr>
        <w:t xml:space="preserve">  </w:t>
      </w:r>
    </w:p>
    <w:p w:rsidR="00961DAF" w:rsidRDefault="00E07E8A" w:rsidP="00E07E8A">
      <w:pPr>
        <w:spacing w:after="0" w:line="240" w:lineRule="auto"/>
        <w:jc w:val="both"/>
        <w:rPr>
          <w:rFonts w:ascii="Times New Roman" w:hAnsi="Times New Roman" w:cs="Times New Roman"/>
          <w:b/>
          <w:sz w:val="24"/>
          <w:szCs w:val="24"/>
          <w:u w:val="single"/>
        </w:rPr>
      </w:pPr>
      <w:r w:rsidRPr="00E07E8A">
        <w:rPr>
          <w:rFonts w:ascii="Times New Roman" w:hAnsi="Times New Roman"/>
          <w:b/>
          <w:noProof/>
          <w:sz w:val="24"/>
          <w:u w:val="single"/>
          <w:lang w:eastAsia="en-PH"/>
        </w:rPr>
        <w:lastRenderedPageBreak/>
        <w:t>Mr. AL-JAYSON U. ABUBAKAR</w:t>
      </w:r>
      <w:r>
        <w:rPr>
          <w:rFonts w:ascii="Times New Roman" w:hAnsi="Times New Roman"/>
          <w:b/>
          <w:noProof/>
          <w:sz w:val="24"/>
          <w:lang w:eastAsia="en-PH"/>
        </w:rPr>
        <w:t xml:space="preserve"> </w:t>
      </w:r>
      <w:r w:rsidR="00B258E7">
        <w:rPr>
          <w:rFonts w:ascii="Times New Roman" w:hAnsi="Times New Roman"/>
          <w:noProof/>
          <w:sz w:val="24"/>
          <w:lang w:eastAsia="en-PH"/>
        </w:rPr>
        <w:t xml:space="preserve">        </w:t>
      </w:r>
      <w:r w:rsidR="000E3156">
        <w:rPr>
          <w:rFonts w:ascii="Times New Roman" w:hAnsi="Times New Roman" w:cs="Times New Roman"/>
          <w:sz w:val="24"/>
          <w:szCs w:val="24"/>
        </w:rPr>
        <w:t xml:space="preserve">             </w:t>
      </w:r>
      <w:r>
        <w:rPr>
          <w:rFonts w:ascii="Times New Roman" w:hAnsi="Times New Roman" w:cs="Times New Roman"/>
          <w:sz w:val="24"/>
          <w:szCs w:val="24"/>
        </w:rPr>
        <w:t xml:space="preserve">      </w:t>
      </w:r>
      <w:r w:rsidR="000E3156">
        <w:rPr>
          <w:rFonts w:ascii="Times New Roman" w:hAnsi="Times New Roman" w:cs="Times New Roman"/>
          <w:sz w:val="24"/>
          <w:szCs w:val="24"/>
        </w:rPr>
        <w:t xml:space="preserve"> </w:t>
      </w:r>
      <w:r w:rsidR="00961DAF">
        <w:rPr>
          <w:rFonts w:ascii="Times New Roman" w:hAnsi="Times New Roman" w:cs="Times New Roman"/>
          <w:b/>
          <w:sz w:val="24"/>
          <w:szCs w:val="24"/>
          <w:u w:val="single"/>
        </w:rPr>
        <w:t xml:space="preserve">Prof. </w:t>
      </w:r>
      <w:r w:rsidR="00B258E7">
        <w:rPr>
          <w:rFonts w:ascii="Times New Roman" w:hAnsi="Times New Roman" w:cs="Times New Roman"/>
          <w:b/>
          <w:sz w:val="24"/>
          <w:szCs w:val="24"/>
          <w:u w:val="single"/>
        </w:rPr>
        <w:t>ALHISAN U. JEMSY, PhD.</w:t>
      </w:r>
    </w:p>
    <w:p w:rsidR="00B258E7" w:rsidRDefault="00961DAF" w:rsidP="00B258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Research Adviser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B258E7">
        <w:rPr>
          <w:rFonts w:ascii="Times New Roman" w:hAnsi="Times New Roman" w:cs="Times New Roman"/>
          <w:sz w:val="24"/>
          <w:szCs w:val="24"/>
        </w:rPr>
        <w:t xml:space="preserve">     Dean, College of Education</w:t>
      </w:r>
    </w:p>
    <w:p w:rsidR="00B258E7" w:rsidRDefault="00B258E7" w:rsidP="00B258E7">
      <w:pPr>
        <w:spacing w:after="0" w:line="240" w:lineRule="auto"/>
        <w:jc w:val="both"/>
        <w:rPr>
          <w:rFonts w:ascii="Times New Roman" w:hAnsi="Times New Roman" w:cs="Times New Roman"/>
          <w:sz w:val="24"/>
          <w:szCs w:val="24"/>
        </w:rPr>
      </w:pPr>
    </w:p>
    <w:p w:rsidR="000127F7" w:rsidRDefault="000127F7" w:rsidP="00B258E7">
      <w:pPr>
        <w:spacing w:after="0" w:line="240" w:lineRule="auto"/>
        <w:jc w:val="center"/>
        <w:rPr>
          <w:rFonts w:ascii="Times New Roman" w:hAnsi="Times New Roman"/>
          <w:b/>
          <w:bCs/>
          <w:sz w:val="24"/>
          <w:szCs w:val="24"/>
        </w:rPr>
      </w:pPr>
    </w:p>
    <w:p w:rsidR="000127F7" w:rsidRDefault="000127F7" w:rsidP="00B258E7">
      <w:pPr>
        <w:spacing w:after="0" w:line="240" w:lineRule="auto"/>
        <w:jc w:val="center"/>
        <w:rPr>
          <w:rFonts w:ascii="Times New Roman" w:hAnsi="Times New Roman"/>
          <w:b/>
          <w:bCs/>
          <w:sz w:val="24"/>
          <w:szCs w:val="24"/>
        </w:rPr>
      </w:pPr>
    </w:p>
    <w:p w:rsidR="000127F7" w:rsidRDefault="000127F7" w:rsidP="00B258E7">
      <w:pPr>
        <w:spacing w:after="0" w:line="240" w:lineRule="auto"/>
        <w:jc w:val="center"/>
        <w:rPr>
          <w:rFonts w:ascii="Times New Roman" w:hAnsi="Times New Roman"/>
          <w:b/>
          <w:bCs/>
          <w:sz w:val="24"/>
          <w:szCs w:val="24"/>
        </w:rPr>
      </w:pPr>
    </w:p>
    <w:p w:rsidR="000127F7" w:rsidRDefault="000127F7" w:rsidP="00B258E7">
      <w:pPr>
        <w:spacing w:after="0" w:line="240" w:lineRule="auto"/>
        <w:jc w:val="center"/>
        <w:rPr>
          <w:rFonts w:ascii="Times New Roman" w:hAnsi="Times New Roman"/>
          <w:b/>
          <w:bCs/>
          <w:sz w:val="24"/>
          <w:szCs w:val="24"/>
        </w:rPr>
      </w:pPr>
    </w:p>
    <w:p w:rsidR="000127F7" w:rsidRDefault="000127F7" w:rsidP="00B258E7">
      <w:pPr>
        <w:spacing w:after="0" w:line="240" w:lineRule="auto"/>
        <w:jc w:val="center"/>
        <w:rPr>
          <w:rFonts w:ascii="Times New Roman" w:hAnsi="Times New Roman"/>
          <w:b/>
          <w:bCs/>
          <w:sz w:val="24"/>
          <w:szCs w:val="24"/>
        </w:rPr>
      </w:pPr>
    </w:p>
    <w:p w:rsidR="000127F7" w:rsidRDefault="000127F7" w:rsidP="00B258E7">
      <w:pPr>
        <w:spacing w:after="0" w:line="240" w:lineRule="auto"/>
        <w:jc w:val="center"/>
        <w:rPr>
          <w:rFonts w:ascii="Times New Roman" w:hAnsi="Times New Roman"/>
          <w:b/>
          <w:bCs/>
          <w:sz w:val="24"/>
          <w:szCs w:val="24"/>
        </w:rPr>
      </w:pPr>
    </w:p>
    <w:p w:rsidR="000127F7" w:rsidRDefault="000127F7" w:rsidP="00B258E7">
      <w:pPr>
        <w:spacing w:after="0" w:line="240" w:lineRule="auto"/>
        <w:jc w:val="center"/>
        <w:rPr>
          <w:rFonts w:ascii="Times New Roman" w:hAnsi="Times New Roman"/>
          <w:b/>
          <w:bCs/>
          <w:sz w:val="24"/>
          <w:szCs w:val="24"/>
        </w:rPr>
      </w:pPr>
    </w:p>
    <w:p w:rsidR="000127F7" w:rsidRDefault="000127F7" w:rsidP="00B258E7">
      <w:pPr>
        <w:spacing w:after="0" w:line="240" w:lineRule="auto"/>
        <w:jc w:val="center"/>
        <w:rPr>
          <w:rFonts w:ascii="Times New Roman" w:hAnsi="Times New Roman"/>
          <w:b/>
          <w:bCs/>
          <w:sz w:val="24"/>
          <w:szCs w:val="24"/>
        </w:rPr>
      </w:pPr>
    </w:p>
    <w:p w:rsidR="000127F7" w:rsidRDefault="000127F7" w:rsidP="00B258E7">
      <w:pPr>
        <w:spacing w:after="0" w:line="240" w:lineRule="auto"/>
        <w:jc w:val="center"/>
        <w:rPr>
          <w:rFonts w:ascii="Times New Roman" w:hAnsi="Times New Roman"/>
          <w:b/>
          <w:bCs/>
          <w:sz w:val="24"/>
          <w:szCs w:val="24"/>
        </w:rPr>
      </w:pPr>
    </w:p>
    <w:p w:rsidR="000127F7" w:rsidRDefault="000127F7" w:rsidP="00B258E7">
      <w:pPr>
        <w:spacing w:after="0" w:line="240" w:lineRule="auto"/>
        <w:jc w:val="center"/>
        <w:rPr>
          <w:rFonts w:ascii="Times New Roman" w:hAnsi="Times New Roman"/>
          <w:b/>
          <w:bCs/>
          <w:sz w:val="24"/>
          <w:szCs w:val="24"/>
        </w:rPr>
      </w:pPr>
    </w:p>
    <w:p w:rsidR="000127F7" w:rsidRDefault="000127F7" w:rsidP="00B258E7">
      <w:pPr>
        <w:spacing w:after="0" w:line="240" w:lineRule="auto"/>
        <w:jc w:val="center"/>
        <w:rPr>
          <w:rFonts w:ascii="Times New Roman" w:hAnsi="Times New Roman"/>
          <w:b/>
          <w:bCs/>
          <w:sz w:val="24"/>
          <w:szCs w:val="24"/>
        </w:rPr>
      </w:pPr>
    </w:p>
    <w:p w:rsidR="000127F7" w:rsidRDefault="000127F7" w:rsidP="00B258E7">
      <w:pPr>
        <w:spacing w:after="0" w:line="240" w:lineRule="auto"/>
        <w:jc w:val="center"/>
        <w:rPr>
          <w:rFonts w:ascii="Times New Roman" w:hAnsi="Times New Roman"/>
          <w:b/>
          <w:bCs/>
          <w:sz w:val="24"/>
          <w:szCs w:val="24"/>
        </w:rPr>
      </w:pPr>
    </w:p>
    <w:p w:rsidR="000127F7" w:rsidRDefault="000127F7" w:rsidP="00B258E7">
      <w:pPr>
        <w:spacing w:after="0" w:line="240" w:lineRule="auto"/>
        <w:jc w:val="center"/>
        <w:rPr>
          <w:rFonts w:ascii="Times New Roman" w:hAnsi="Times New Roman"/>
          <w:b/>
          <w:bCs/>
          <w:sz w:val="24"/>
          <w:szCs w:val="24"/>
        </w:rPr>
      </w:pPr>
    </w:p>
    <w:p w:rsidR="000127F7" w:rsidRDefault="000127F7" w:rsidP="00B258E7">
      <w:pPr>
        <w:spacing w:after="0" w:line="240" w:lineRule="auto"/>
        <w:jc w:val="center"/>
        <w:rPr>
          <w:rFonts w:ascii="Times New Roman" w:hAnsi="Times New Roman"/>
          <w:b/>
          <w:bCs/>
          <w:sz w:val="24"/>
          <w:szCs w:val="24"/>
        </w:rPr>
      </w:pPr>
    </w:p>
    <w:p w:rsidR="000127F7" w:rsidRDefault="000127F7" w:rsidP="00B258E7">
      <w:pPr>
        <w:spacing w:after="0" w:line="240" w:lineRule="auto"/>
        <w:jc w:val="center"/>
        <w:rPr>
          <w:rFonts w:ascii="Times New Roman" w:hAnsi="Times New Roman"/>
          <w:b/>
          <w:bCs/>
          <w:sz w:val="24"/>
          <w:szCs w:val="24"/>
        </w:rPr>
      </w:pPr>
    </w:p>
    <w:p w:rsidR="000127F7" w:rsidRDefault="000127F7" w:rsidP="00B258E7">
      <w:pPr>
        <w:spacing w:after="0" w:line="240" w:lineRule="auto"/>
        <w:jc w:val="center"/>
        <w:rPr>
          <w:rFonts w:ascii="Times New Roman" w:hAnsi="Times New Roman"/>
          <w:b/>
          <w:bCs/>
          <w:sz w:val="24"/>
          <w:szCs w:val="24"/>
        </w:rPr>
      </w:pPr>
    </w:p>
    <w:p w:rsidR="000127F7" w:rsidRDefault="000127F7" w:rsidP="00B258E7">
      <w:pPr>
        <w:spacing w:after="0" w:line="240" w:lineRule="auto"/>
        <w:jc w:val="center"/>
        <w:rPr>
          <w:rFonts w:ascii="Times New Roman" w:hAnsi="Times New Roman"/>
          <w:b/>
          <w:bCs/>
          <w:sz w:val="24"/>
          <w:szCs w:val="24"/>
        </w:rPr>
      </w:pPr>
    </w:p>
    <w:p w:rsidR="000127F7" w:rsidRDefault="000127F7" w:rsidP="00B258E7">
      <w:pPr>
        <w:spacing w:after="0" w:line="240" w:lineRule="auto"/>
        <w:jc w:val="center"/>
        <w:rPr>
          <w:rFonts w:ascii="Times New Roman" w:hAnsi="Times New Roman"/>
          <w:b/>
          <w:bCs/>
          <w:sz w:val="24"/>
          <w:szCs w:val="24"/>
        </w:rPr>
      </w:pPr>
    </w:p>
    <w:p w:rsidR="000127F7" w:rsidRDefault="000127F7" w:rsidP="00B258E7">
      <w:pPr>
        <w:spacing w:after="0" w:line="240" w:lineRule="auto"/>
        <w:jc w:val="center"/>
        <w:rPr>
          <w:rFonts w:ascii="Times New Roman" w:hAnsi="Times New Roman"/>
          <w:b/>
          <w:bCs/>
          <w:sz w:val="24"/>
          <w:szCs w:val="24"/>
        </w:rPr>
      </w:pPr>
    </w:p>
    <w:p w:rsidR="000127F7" w:rsidRDefault="000127F7" w:rsidP="00B258E7">
      <w:pPr>
        <w:spacing w:after="0" w:line="240" w:lineRule="auto"/>
        <w:jc w:val="center"/>
        <w:rPr>
          <w:rFonts w:ascii="Times New Roman" w:hAnsi="Times New Roman"/>
          <w:b/>
          <w:bCs/>
          <w:sz w:val="24"/>
          <w:szCs w:val="24"/>
        </w:rPr>
      </w:pPr>
    </w:p>
    <w:p w:rsidR="000127F7" w:rsidRDefault="000127F7" w:rsidP="00B258E7">
      <w:pPr>
        <w:spacing w:after="0" w:line="240" w:lineRule="auto"/>
        <w:jc w:val="center"/>
        <w:rPr>
          <w:rFonts w:ascii="Times New Roman" w:hAnsi="Times New Roman"/>
          <w:b/>
          <w:bCs/>
          <w:sz w:val="24"/>
          <w:szCs w:val="24"/>
        </w:rPr>
      </w:pPr>
    </w:p>
    <w:p w:rsidR="000127F7" w:rsidRDefault="000127F7" w:rsidP="00B258E7">
      <w:pPr>
        <w:spacing w:after="0" w:line="240" w:lineRule="auto"/>
        <w:jc w:val="center"/>
        <w:rPr>
          <w:rFonts w:ascii="Times New Roman" w:hAnsi="Times New Roman"/>
          <w:b/>
          <w:bCs/>
          <w:sz w:val="24"/>
          <w:szCs w:val="24"/>
        </w:rPr>
      </w:pPr>
    </w:p>
    <w:p w:rsidR="000127F7" w:rsidRDefault="000127F7" w:rsidP="00B258E7">
      <w:pPr>
        <w:spacing w:after="0" w:line="240" w:lineRule="auto"/>
        <w:jc w:val="center"/>
        <w:rPr>
          <w:rFonts w:ascii="Times New Roman" w:hAnsi="Times New Roman"/>
          <w:b/>
          <w:bCs/>
          <w:sz w:val="24"/>
          <w:szCs w:val="24"/>
        </w:rPr>
      </w:pPr>
    </w:p>
    <w:p w:rsidR="000127F7" w:rsidRDefault="000127F7" w:rsidP="00B258E7">
      <w:pPr>
        <w:spacing w:after="0" w:line="240" w:lineRule="auto"/>
        <w:jc w:val="center"/>
        <w:rPr>
          <w:rFonts w:ascii="Times New Roman" w:hAnsi="Times New Roman"/>
          <w:b/>
          <w:bCs/>
          <w:sz w:val="24"/>
          <w:szCs w:val="24"/>
        </w:rPr>
      </w:pPr>
    </w:p>
    <w:p w:rsidR="000127F7" w:rsidRDefault="000127F7" w:rsidP="00B258E7">
      <w:pPr>
        <w:spacing w:after="0" w:line="240" w:lineRule="auto"/>
        <w:jc w:val="center"/>
        <w:rPr>
          <w:rFonts w:ascii="Times New Roman" w:hAnsi="Times New Roman"/>
          <w:b/>
          <w:bCs/>
          <w:sz w:val="24"/>
          <w:szCs w:val="24"/>
        </w:rPr>
      </w:pPr>
    </w:p>
    <w:p w:rsidR="000127F7" w:rsidRDefault="000127F7" w:rsidP="00B258E7">
      <w:pPr>
        <w:spacing w:after="0" w:line="240" w:lineRule="auto"/>
        <w:jc w:val="center"/>
        <w:rPr>
          <w:rFonts w:ascii="Times New Roman" w:hAnsi="Times New Roman"/>
          <w:b/>
          <w:bCs/>
          <w:sz w:val="24"/>
          <w:szCs w:val="24"/>
        </w:rPr>
      </w:pPr>
    </w:p>
    <w:p w:rsidR="000127F7" w:rsidRDefault="000127F7" w:rsidP="00B258E7">
      <w:pPr>
        <w:spacing w:after="0" w:line="240" w:lineRule="auto"/>
        <w:jc w:val="center"/>
        <w:rPr>
          <w:rFonts w:ascii="Times New Roman" w:hAnsi="Times New Roman"/>
          <w:b/>
          <w:bCs/>
          <w:sz w:val="24"/>
          <w:szCs w:val="24"/>
        </w:rPr>
      </w:pPr>
    </w:p>
    <w:p w:rsidR="000127F7" w:rsidRDefault="000127F7" w:rsidP="00B258E7">
      <w:pPr>
        <w:spacing w:after="0" w:line="240" w:lineRule="auto"/>
        <w:jc w:val="center"/>
        <w:rPr>
          <w:rFonts w:ascii="Times New Roman" w:hAnsi="Times New Roman"/>
          <w:b/>
          <w:bCs/>
          <w:sz w:val="24"/>
          <w:szCs w:val="24"/>
        </w:rPr>
      </w:pPr>
    </w:p>
    <w:p w:rsidR="000127F7" w:rsidRDefault="000127F7" w:rsidP="00B258E7">
      <w:pPr>
        <w:spacing w:after="0" w:line="240" w:lineRule="auto"/>
        <w:jc w:val="center"/>
        <w:rPr>
          <w:rFonts w:ascii="Times New Roman" w:hAnsi="Times New Roman"/>
          <w:b/>
          <w:bCs/>
          <w:sz w:val="24"/>
          <w:szCs w:val="24"/>
        </w:rPr>
      </w:pPr>
    </w:p>
    <w:p w:rsidR="000127F7" w:rsidRDefault="000127F7" w:rsidP="00B258E7">
      <w:pPr>
        <w:spacing w:after="0" w:line="240" w:lineRule="auto"/>
        <w:jc w:val="center"/>
        <w:rPr>
          <w:rFonts w:ascii="Times New Roman" w:hAnsi="Times New Roman"/>
          <w:b/>
          <w:bCs/>
          <w:sz w:val="24"/>
          <w:szCs w:val="24"/>
        </w:rPr>
      </w:pPr>
    </w:p>
    <w:p w:rsidR="000127F7" w:rsidRDefault="000127F7" w:rsidP="00B258E7">
      <w:pPr>
        <w:spacing w:after="0" w:line="240" w:lineRule="auto"/>
        <w:jc w:val="center"/>
        <w:rPr>
          <w:rFonts w:ascii="Times New Roman" w:hAnsi="Times New Roman"/>
          <w:b/>
          <w:bCs/>
          <w:sz w:val="24"/>
          <w:szCs w:val="24"/>
        </w:rPr>
      </w:pPr>
    </w:p>
    <w:p w:rsidR="000127F7" w:rsidRDefault="000127F7" w:rsidP="00B258E7">
      <w:pPr>
        <w:spacing w:after="0" w:line="240" w:lineRule="auto"/>
        <w:jc w:val="center"/>
        <w:rPr>
          <w:rFonts w:ascii="Times New Roman" w:hAnsi="Times New Roman"/>
          <w:b/>
          <w:bCs/>
          <w:sz w:val="24"/>
          <w:szCs w:val="24"/>
        </w:rPr>
      </w:pPr>
    </w:p>
    <w:p w:rsidR="000127F7" w:rsidRDefault="000127F7" w:rsidP="00B258E7">
      <w:pPr>
        <w:spacing w:after="0" w:line="240" w:lineRule="auto"/>
        <w:jc w:val="center"/>
        <w:rPr>
          <w:rFonts w:ascii="Times New Roman" w:hAnsi="Times New Roman"/>
          <w:b/>
          <w:bCs/>
          <w:sz w:val="24"/>
          <w:szCs w:val="24"/>
        </w:rPr>
      </w:pPr>
    </w:p>
    <w:p w:rsidR="000127F7" w:rsidRDefault="000127F7" w:rsidP="00B258E7">
      <w:pPr>
        <w:spacing w:after="0" w:line="240" w:lineRule="auto"/>
        <w:jc w:val="center"/>
        <w:rPr>
          <w:rFonts w:ascii="Times New Roman" w:hAnsi="Times New Roman"/>
          <w:b/>
          <w:bCs/>
          <w:sz w:val="24"/>
          <w:szCs w:val="24"/>
        </w:rPr>
      </w:pPr>
    </w:p>
    <w:p w:rsidR="000127F7" w:rsidRDefault="000127F7" w:rsidP="00B258E7">
      <w:pPr>
        <w:spacing w:after="0" w:line="240" w:lineRule="auto"/>
        <w:jc w:val="center"/>
        <w:rPr>
          <w:rFonts w:ascii="Times New Roman" w:hAnsi="Times New Roman"/>
          <w:b/>
          <w:bCs/>
          <w:sz w:val="24"/>
          <w:szCs w:val="24"/>
        </w:rPr>
      </w:pPr>
    </w:p>
    <w:p w:rsidR="000127F7" w:rsidRDefault="000127F7" w:rsidP="00B258E7">
      <w:pPr>
        <w:spacing w:after="0" w:line="240" w:lineRule="auto"/>
        <w:jc w:val="center"/>
        <w:rPr>
          <w:rFonts w:ascii="Times New Roman" w:hAnsi="Times New Roman"/>
          <w:b/>
          <w:bCs/>
          <w:sz w:val="24"/>
          <w:szCs w:val="24"/>
        </w:rPr>
      </w:pPr>
    </w:p>
    <w:p w:rsidR="000127F7" w:rsidRDefault="000127F7" w:rsidP="00B258E7">
      <w:pPr>
        <w:spacing w:after="0" w:line="240" w:lineRule="auto"/>
        <w:jc w:val="center"/>
        <w:rPr>
          <w:rFonts w:ascii="Times New Roman" w:hAnsi="Times New Roman"/>
          <w:b/>
          <w:bCs/>
          <w:sz w:val="24"/>
          <w:szCs w:val="24"/>
        </w:rPr>
      </w:pPr>
    </w:p>
    <w:p w:rsidR="000127F7" w:rsidRDefault="000127F7" w:rsidP="00B258E7">
      <w:pPr>
        <w:spacing w:after="0" w:line="240" w:lineRule="auto"/>
        <w:jc w:val="center"/>
        <w:rPr>
          <w:rFonts w:ascii="Times New Roman" w:hAnsi="Times New Roman"/>
          <w:b/>
          <w:bCs/>
          <w:sz w:val="24"/>
          <w:szCs w:val="24"/>
        </w:rPr>
      </w:pPr>
    </w:p>
    <w:p w:rsidR="000127F7" w:rsidRDefault="000127F7" w:rsidP="00B258E7">
      <w:pPr>
        <w:spacing w:after="0" w:line="240" w:lineRule="auto"/>
        <w:jc w:val="center"/>
        <w:rPr>
          <w:rFonts w:ascii="Times New Roman" w:hAnsi="Times New Roman"/>
          <w:b/>
          <w:bCs/>
          <w:sz w:val="24"/>
          <w:szCs w:val="24"/>
        </w:rPr>
      </w:pPr>
    </w:p>
    <w:p w:rsidR="000127F7" w:rsidRDefault="000127F7" w:rsidP="00B258E7">
      <w:pPr>
        <w:spacing w:after="0" w:line="240" w:lineRule="auto"/>
        <w:jc w:val="center"/>
        <w:rPr>
          <w:rFonts w:ascii="Times New Roman" w:hAnsi="Times New Roman"/>
          <w:b/>
          <w:bCs/>
          <w:sz w:val="24"/>
          <w:szCs w:val="24"/>
        </w:rPr>
      </w:pPr>
    </w:p>
    <w:p w:rsidR="000127F7" w:rsidRDefault="000127F7" w:rsidP="00B258E7">
      <w:pPr>
        <w:spacing w:after="0" w:line="240" w:lineRule="auto"/>
        <w:jc w:val="center"/>
        <w:rPr>
          <w:rFonts w:ascii="Times New Roman" w:hAnsi="Times New Roman"/>
          <w:b/>
          <w:bCs/>
          <w:sz w:val="24"/>
          <w:szCs w:val="24"/>
        </w:rPr>
      </w:pPr>
    </w:p>
    <w:p w:rsidR="000127F7" w:rsidRDefault="000127F7" w:rsidP="00B258E7">
      <w:pPr>
        <w:spacing w:after="0" w:line="240" w:lineRule="auto"/>
        <w:jc w:val="center"/>
        <w:rPr>
          <w:rFonts w:ascii="Times New Roman" w:hAnsi="Times New Roman"/>
          <w:b/>
          <w:bCs/>
          <w:sz w:val="24"/>
          <w:szCs w:val="24"/>
        </w:rPr>
      </w:pPr>
    </w:p>
    <w:p w:rsidR="000127F7" w:rsidRDefault="000127F7" w:rsidP="00B258E7">
      <w:pPr>
        <w:spacing w:after="0" w:line="240" w:lineRule="auto"/>
        <w:jc w:val="center"/>
        <w:rPr>
          <w:rFonts w:ascii="Times New Roman" w:hAnsi="Times New Roman"/>
          <w:b/>
          <w:bCs/>
          <w:sz w:val="24"/>
          <w:szCs w:val="24"/>
        </w:rPr>
      </w:pPr>
    </w:p>
    <w:p w:rsidR="000E77C2" w:rsidRPr="00B258E7" w:rsidRDefault="000E77C2" w:rsidP="00B258E7">
      <w:pPr>
        <w:spacing w:after="0" w:line="240" w:lineRule="auto"/>
        <w:jc w:val="center"/>
        <w:rPr>
          <w:rFonts w:ascii="Times New Roman" w:hAnsi="Times New Roman" w:cs="Times New Roman"/>
          <w:sz w:val="24"/>
          <w:szCs w:val="24"/>
        </w:rPr>
      </w:pPr>
      <w:r w:rsidRPr="00C9167B">
        <w:rPr>
          <w:rFonts w:ascii="Times New Roman" w:hAnsi="Times New Roman"/>
          <w:b/>
          <w:bCs/>
          <w:sz w:val="24"/>
          <w:szCs w:val="24"/>
        </w:rPr>
        <w:lastRenderedPageBreak/>
        <w:t>APPENDIX B</w:t>
      </w:r>
    </w:p>
    <w:p w:rsidR="000E77C2" w:rsidRDefault="000E77C2" w:rsidP="000E77C2">
      <w:pPr>
        <w:ind w:left="1440" w:hanging="1440"/>
        <w:jc w:val="center"/>
        <w:rPr>
          <w:rFonts w:ascii="Times New Roman" w:hAnsi="Times New Roman"/>
          <w:b/>
          <w:sz w:val="24"/>
          <w:szCs w:val="24"/>
        </w:rPr>
      </w:pPr>
      <w:r>
        <w:rPr>
          <w:rFonts w:ascii="Times New Roman" w:hAnsi="Times New Roman"/>
          <w:b/>
          <w:sz w:val="24"/>
          <w:szCs w:val="24"/>
        </w:rPr>
        <w:t>RELIABILITY</w:t>
      </w:r>
    </w:p>
    <w:p w:rsidR="000E77C2" w:rsidRDefault="000E77C2" w:rsidP="000E77C2">
      <w:pPr>
        <w:autoSpaceDE w:val="0"/>
        <w:autoSpaceDN w:val="0"/>
        <w:adjustRightInd w:val="0"/>
        <w:spacing w:after="0" w:line="240" w:lineRule="auto"/>
        <w:rPr>
          <w:rFonts w:ascii="Times New Roman" w:hAnsi="Times New Roman"/>
          <w:sz w:val="24"/>
          <w:szCs w:val="24"/>
        </w:rPr>
      </w:pPr>
    </w:p>
    <w:tbl>
      <w:tblPr>
        <w:tblW w:w="91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927"/>
        <w:gridCol w:w="2597"/>
        <w:gridCol w:w="2317"/>
        <w:gridCol w:w="2318"/>
      </w:tblGrid>
      <w:tr w:rsidR="000E77C2" w:rsidTr="000E77C2">
        <w:trPr>
          <w:cantSplit/>
          <w:trHeight w:val="352"/>
        </w:trPr>
        <w:tc>
          <w:tcPr>
            <w:tcW w:w="9159" w:type="dxa"/>
            <w:gridSpan w:val="4"/>
            <w:tcBorders>
              <w:top w:val="nil"/>
              <w:left w:val="nil"/>
              <w:bottom w:val="nil"/>
              <w:right w:val="nil"/>
            </w:tcBorders>
            <w:shd w:val="clear" w:color="auto" w:fill="FFFFFF"/>
          </w:tcPr>
          <w:p w:rsidR="000E77C2" w:rsidRDefault="000E77C2" w:rsidP="000E77C2">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b/>
                <w:bCs/>
                <w:color w:val="000000"/>
                <w:sz w:val="18"/>
                <w:szCs w:val="18"/>
              </w:rPr>
              <w:t>Case Processing Summary</w:t>
            </w:r>
          </w:p>
        </w:tc>
      </w:tr>
      <w:tr w:rsidR="000E77C2" w:rsidTr="000E77C2">
        <w:trPr>
          <w:cantSplit/>
          <w:trHeight w:val="325"/>
        </w:trPr>
        <w:tc>
          <w:tcPr>
            <w:tcW w:w="4524" w:type="dxa"/>
            <w:gridSpan w:val="2"/>
            <w:tcBorders>
              <w:top w:val="single" w:sz="16" w:space="0" w:color="000000"/>
              <w:left w:val="single" w:sz="16" w:space="0" w:color="000000"/>
              <w:bottom w:val="single" w:sz="16" w:space="0" w:color="000000"/>
              <w:right w:val="nil"/>
            </w:tcBorders>
            <w:shd w:val="clear" w:color="auto" w:fill="FFFFFF"/>
          </w:tcPr>
          <w:p w:rsidR="000E77C2" w:rsidRDefault="000E77C2" w:rsidP="000E77C2">
            <w:pPr>
              <w:autoSpaceDE w:val="0"/>
              <w:autoSpaceDN w:val="0"/>
              <w:adjustRightInd w:val="0"/>
              <w:spacing w:after="0" w:line="320" w:lineRule="atLeast"/>
              <w:ind w:left="60" w:right="60"/>
              <w:rPr>
                <w:rFonts w:ascii="Arial" w:hAnsi="Arial" w:cs="Arial"/>
                <w:color w:val="000000"/>
                <w:sz w:val="18"/>
                <w:szCs w:val="18"/>
              </w:rPr>
            </w:pPr>
          </w:p>
        </w:tc>
        <w:tc>
          <w:tcPr>
            <w:tcW w:w="2317" w:type="dxa"/>
            <w:tcBorders>
              <w:top w:val="single" w:sz="16" w:space="0" w:color="000000"/>
              <w:left w:val="single" w:sz="16" w:space="0" w:color="000000"/>
              <w:bottom w:val="single" w:sz="16" w:space="0" w:color="000000"/>
            </w:tcBorders>
            <w:shd w:val="clear" w:color="auto" w:fill="FFFFFF"/>
          </w:tcPr>
          <w:p w:rsidR="000E77C2" w:rsidRDefault="000E77C2" w:rsidP="000E77C2">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color w:val="000000"/>
                <w:sz w:val="18"/>
                <w:szCs w:val="18"/>
              </w:rPr>
              <w:t>N</w:t>
            </w:r>
          </w:p>
        </w:tc>
        <w:tc>
          <w:tcPr>
            <w:tcW w:w="2317" w:type="dxa"/>
            <w:tcBorders>
              <w:top w:val="single" w:sz="16" w:space="0" w:color="000000"/>
              <w:bottom w:val="single" w:sz="16" w:space="0" w:color="000000"/>
              <w:right w:val="single" w:sz="16" w:space="0" w:color="000000"/>
            </w:tcBorders>
            <w:shd w:val="clear" w:color="auto" w:fill="FFFFFF"/>
          </w:tcPr>
          <w:p w:rsidR="000E77C2" w:rsidRDefault="000E77C2" w:rsidP="000E77C2">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color w:val="000000"/>
                <w:sz w:val="18"/>
                <w:szCs w:val="18"/>
              </w:rPr>
              <w:t>%</w:t>
            </w:r>
          </w:p>
        </w:tc>
      </w:tr>
      <w:tr w:rsidR="000E77C2" w:rsidTr="000E77C2">
        <w:trPr>
          <w:cantSplit/>
          <w:trHeight w:val="352"/>
        </w:trPr>
        <w:tc>
          <w:tcPr>
            <w:tcW w:w="1927" w:type="dxa"/>
            <w:vMerge w:val="restart"/>
            <w:tcBorders>
              <w:top w:val="single" w:sz="16" w:space="0" w:color="000000"/>
              <w:left w:val="single" w:sz="16" w:space="0" w:color="000000"/>
              <w:bottom w:val="single" w:sz="16" w:space="0" w:color="000000"/>
              <w:right w:val="nil"/>
            </w:tcBorders>
            <w:shd w:val="clear" w:color="auto" w:fill="FFFFFF"/>
            <w:vAlign w:val="center"/>
          </w:tcPr>
          <w:p w:rsidR="000E77C2" w:rsidRDefault="000E77C2" w:rsidP="000E77C2">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Cases</w:t>
            </w:r>
          </w:p>
        </w:tc>
        <w:tc>
          <w:tcPr>
            <w:tcW w:w="2597" w:type="dxa"/>
            <w:tcBorders>
              <w:top w:val="single" w:sz="16" w:space="0" w:color="000000"/>
              <w:left w:val="nil"/>
              <w:bottom w:val="nil"/>
              <w:right w:val="single" w:sz="16" w:space="0" w:color="000000"/>
            </w:tcBorders>
            <w:shd w:val="clear" w:color="auto" w:fill="FFFFFF"/>
            <w:vAlign w:val="center"/>
          </w:tcPr>
          <w:p w:rsidR="000E77C2" w:rsidRDefault="000E77C2" w:rsidP="000E77C2">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Valid</w:t>
            </w:r>
          </w:p>
        </w:tc>
        <w:tc>
          <w:tcPr>
            <w:tcW w:w="2317" w:type="dxa"/>
            <w:tcBorders>
              <w:top w:val="single" w:sz="16" w:space="0" w:color="000000"/>
              <w:left w:val="single" w:sz="16" w:space="0" w:color="000000"/>
              <w:bottom w:val="nil"/>
            </w:tcBorders>
            <w:shd w:val="clear" w:color="auto" w:fill="FFFFFF"/>
            <w:vAlign w:val="center"/>
          </w:tcPr>
          <w:p w:rsidR="000E77C2" w:rsidRDefault="000E77C2" w:rsidP="000E77C2">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30</w:t>
            </w:r>
          </w:p>
        </w:tc>
        <w:tc>
          <w:tcPr>
            <w:tcW w:w="2317" w:type="dxa"/>
            <w:tcBorders>
              <w:top w:val="single" w:sz="16" w:space="0" w:color="000000"/>
              <w:bottom w:val="nil"/>
              <w:right w:val="single" w:sz="16" w:space="0" w:color="000000"/>
            </w:tcBorders>
            <w:shd w:val="clear" w:color="auto" w:fill="FFFFFF"/>
            <w:vAlign w:val="center"/>
          </w:tcPr>
          <w:p w:rsidR="000E77C2" w:rsidRDefault="000E77C2" w:rsidP="000E77C2">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100.0</w:t>
            </w:r>
          </w:p>
        </w:tc>
      </w:tr>
      <w:tr w:rsidR="000E77C2" w:rsidTr="000E77C2">
        <w:trPr>
          <w:cantSplit/>
          <w:trHeight w:val="157"/>
        </w:trPr>
        <w:tc>
          <w:tcPr>
            <w:tcW w:w="1927" w:type="dxa"/>
            <w:vMerge/>
            <w:tcBorders>
              <w:top w:val="single" w:sz="16" w:space="0" w:color="000000"/>
              <w:left w:val="single" w:sz="16" w:space="0" w:color="000000"/>
              <w:bottom w:val="single" w:sz="16" w:space="0" w:color="000000"/>
              <w:right w:val="nil"/>
            </w:tcBorders>
            <w:shd w:val="clear" w:color="auto" w:fill="FFFFFF"/>
            <w:vAlign w:val="center"/>
          </w:tcPr>
          <w:p w:rsidR="000E77C2" w:rsidRDefault="000E77C2" w:rsidP="000E77C2">
            <w:pPr>
              <w:autoSpaceDE w:val="0"/>
              <w:autoSpaceDN w:val="0"/>
              <w:adjustRightInd w:val="0"/>
              <w:spacing w:after="0" w:line="240" w:lineRule="auto"/>
              <w:rPr>
                <w:rFonts w:ascii="Arial" w:hAnsi="Arial" w:cs="Arial"/>
                <w:color w:val="000000"/>
                <w:sz w:val="18"/>
                <w:szCs w:val="18"/>
              </w:rPr>
            </w:pPr>
          </w:p>
        </w:tc>
        <w:tc>
          <w:tcPr>
            <w:tcW w:w="2597" w:type="dxa"/>
            <w:tcBorders>
              <w:top w:val="nil"/>
              <w:left w:val="nil"/>
              <w:bottom w:val="nil"/>
              <w:right w:val="single" w:sz="16" w:space="0" w:color="000000"/>
            </w:tcBorders>
            <w:shd w:val="clear" w:color="auto" w:fill="FFFFFF"/>
            <w:vAlign w:val="center"/>
          </w:tcPr>
          <w:p w:rsidR="000E77C2" w:rsidRDefault="000E77C2" w:rsidP="000E77C2">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Excluded</w:t>
            </w:r>
          </w:p>
        </w:tc>
        <w:tc>
          <w:tcPr>
            <w:tcW w:w="2317" w:type="dxa"/>
            <w:tcBorders>
              <w:top w:val="nil"/>
              <w:left w:val="single" w:sz="16" w:space="0" w:color="000000"/>
              <w:bottom w:val="nil"/>
            </w:tcBorders>
            <w:shd w:val="clear" w:color="auto" w:fill="FFFFFF"/>
            <w:vAlign w:val="center"/>
          </w:tcPr>
          <w:p w:rsidR="000E77C2" w:rsidRDefault="000E77C2" w:rsidP="000E77C2">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0</w:t>
            </w:r>
          </w:p>
        </w:tc>
        <w:tc>
          <w:tcPr>
            <w:tcW w:w="2317" w:type="dxa"/>
            <w:tcBorders>
              <w:top w:val="nil"/>
              <w:bottom w:val="nil"/>
              <w:right w:val="single" w:sz="16" w:space="0" w:color="000000"/>
            </w:tcBorders>
            <w:shd w:val="clear" w:color="auto" w:fill="FFFFFF"/>
            <w:vAlign w:val="center"/>
          </w:tcPr>
          <w:p w:rsidR="000E77C2" w:rsidRDefault="000E77C2" w:rsidP="000E77C2">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.0</w:t>
            </w:r>
          </w:p>
        </w:tc>
      </w:tr>
      <w:tr w:rsidR="000E77C2" w:rsidTr="000E77C2">
        <w:trPr>
          <w:cantSplit/>
          <w:trHeight w:val="157"/>
        </w:trPr>
        <w:tc>
          <w:tcPr>
            <w:tcW w:w="1927" w:type="dxa"/>
            <w:vMerge/>
            <w:tcBorders>
              <w:top w:val="single" w:sz="16" w:space="0" w:color="000000"/>
              <w:left w:val="single" w:sz="16" w:space="0" w:color="000000"/>
              <w:bottom w:val="single" w:sz="16" w:space="0" w:color="000000"/>
              <w:right w:val="nil"/>
            </w:tcBorders>
            <w:shd w:val="clear" w:color="auto" w:fill="FFFFFF"/>
            <w:vAlign w:val="center"/>
          </w:tcPr>
          <w:p w:rsidR="000E77C2" w:rsidRDefault="000E77C2" w:rsidP="000E77C2">
            <w:pPr>
              <w:autoSpaceDE w:val="0"/>
              <w:autoSpaceDN w:val="0"/>
              <w:adjustRightInd w:val="0"/>
              <w:spacing w:after="0" w:line="240" w:lineRule="auto"/>
              <w:rPr>
                <w:rFonts w:ascii="Arial" w:hAnsi="Arial" w:cs="Arial"/>
                <w:color w:val="000000"/>
                <w:sz w:val="18"/>
                <w:szCs w:val="18"/>
              </w:rPr>
            </w:pPr>
          </w:p>
        </w:tc>
        <w:tc>
          <w:tcPr>
            <w:tcW w:w="2597" w:type="dxa"/>
            <w:tcBorders>
              <w:top w:val="nil"/>
              <w:left w:val="nil"/>
              <w:bottom w:val="single" w:sz="16" w:space="0" w:color="000000"/>
              <w:right w:val="single" w:sz="16" w:space="0" w:color="000000"/>
            </w:tcBorders>
            <w:shd w:val="clear" w:color="auto" w:fill="FFFFFF"/>
            <w:vAlign w:val="center"/>
          </w:tcPr>
          <w:p w:rsidR="000E77C2" w:rsidRDefault="000E77C2" w:rsidP="000E77C2">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Total</w:t>
            </w:r>
          </w:p>
        </w:tc>
        <w:tc>
          <w:tcPr>
            <w:tcW w:w="2317" w:type="dxa"/>
            <w:tcBorders>
              <w:top w:val="nil"/>
              <w:left w:val="single" w:sz="16" w:space="0" w:color="000000"/>
              <w:bottom w:val="single" w:sz="16" w:space="0" w:color="000000"/>
            </w:tcBorders>
            <w:shd w:val="clear" w:color="auto" w:fill="FFFFFF"/>
            <w:vAlign w:val="center"/>
          </w:tcPr>
          <w:p w:rsidR="000E77C2" w:rsidRDefault="000E77C2" w:rsidP="000E77C2">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30</w:t>
            </w:r>
          </w:p>
        </w:tc>
        <w:tc>
          <w:tcPr>
            <w:tcW w:w="2317" w:type="dxa"/>
            <w:tcBorders>
              <w:top w:val="nil"/>
              <w:bottom w:val="single" w:sz="16" w:space="0" w:color="000000"/>
              <w:right w:val="single" w:sz="16" w:space="0" w:color="000000"/>
            </w:tcBorders>
            <w:shd w:val="clear" w:color="auto" w:fill="FFFFFF"/>
            <w:vAlign w:val="center"/>
          </w:tcPr>
          <w:p w:rsidR="000E77C2" w:rsidRDefault="000E77C2" w:rsidP="000E77C2">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100.0</w:t>
            </w:r>
          </w:p>
        </w:tc>
      </w:tr>
      <w:tr w:rsidR="000E77C2" w:rsidTr="000E77C2">
        <w:trPr>
          <w:cantSplit/>
          <w:trHeight w:val="677"/>
        </w:trPr>
        <w:tc>
          <w:tcPr>
            <w:tcW w:w="9159" w:type="dxa"/>
            <w:gridSpan w:val="4"/>
            <w:tcBorders>
              <w:top w:val="nil"/>
              <w:left w:val="nil"/>
              <w:bottom w:val="nil"/>
              <w:right w:val="nil"/>
            </w:tcBorders>
            <w:shd w:val="clear" w:color="auto" w:fill="FFFFFF"/>
          </w:tcPr>
          <w:p w:rsidR="000E77C2" w:rsidRDefault="000E77C2" w:rsidP="000E77C2">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a. Listwise deletion based on all variables in the procedure.</w:t>
            </w:r>
          </w:p>
        </w:tc>
      </w:tr>
    </w:tbl>
    <w:p w:rsidR="000E77C2" w:rsidRDefault="000E77C2" w:rsidP="000E77C2">
      <w:pPr>
        <w:autoSpaceDE w:val="0"/>
        <w:autoSpaceDN w:val="0"/>
        <w:adjustRightInd w:val="0"/>
        <w:spacing w:after="0" w:line="240" w:lineRule="auto"/>
        <w:rPr>
          <w:rFonts w:ascii="Times New Roman" w:hAnsi="Times New Roman"/>
          <w:sz w:val="24"/>
          <w:szCs w:val="24"/>
        </w:rPr>
      </w:pPr>
    </w:p>
    <w:tbl>
      <w:tblPr>
        <w:tblW w:w="917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5184"/>
        <w:gridCol w:w="3994"/>
      </w:tblGrid>
      <w:tr w:rsidR="000E77C2" w:rsidTr="000E77C2">
        <w:trPr>
          <w:cantSplit/>
          <w:trHeight w:val="261"/>
        </w:trPr>
        <w:tc>
          <w:tcPr>
            <w:tcW w:w="9178" w:type="dxa"/>
            <w:gridSpan w:val="2"/>
            <w:tcBorders>
              <w:top w:val="nil"/>
              <w:left w:val="nil"/>
              <w:bottom w:val="nil"/>
              <w:right w:val="nil"/>
            </w:tcBorders>
            <w:shd w:val="clear" w:color="auto" w:fill="FFFFFF"/>
          </w:tcPr>
          <w:p w:rsidR="000E77C2" w:rsidRDefault="000E77C2" w:rsidP="000E77C2">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b/>
                <w:bCs/>
                <w:color w:val="000000"/>
                <w:sz w:val="18"/>
                <w:szCs w:val="18"/>
              </w:rPr>
              <w:t>Reliability Statistics</w:t>
            </w:r>
          </w:p>
        </w:tc>
      </w:tr>
      <w:tr w:rsidR="000E77C2" w:rsidTr="000E77C2">
        <w:trPr>
          <w:cantSplit/>
          <w:trHeight w:val="565"/>
        </w:trPr>
        <w:tc>
          <w:tcPr>
            <w:tcW w:w="5184" w:type="dxa"/>
            <w:tcBorders>
              <w:top w:val="single" w:sz="16" w:space="0" w:color="000000"/>
              <w:left w:val="single" w:sz="16" w:space="0" w:color="000000"/>
              <w:bottom w:val="single" w:sz="16" w:space="0" w:color="000000"/>
            </w:tcBorders>
            <w:shd w:val="clear" w:color="auto" w:fill="FFFFFF"/>
          </w:tcPr>
          <w:p w:rsidR="000E77C2" w:rsidRDefault="000E77C2" w:rsidP="000E77C2">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color w:val="000000"/>
                <w:sz w:val="18"/>
                <w:szCs w:val="18"/>
              </w:rPr>
              <w:t>Cronbach's Alpha</w:t>
            </w:r>
          </w:p>
        </w:tc>
        <w:tc>
          <w:tcPr>
            <w:tcW w:w="3994" w:type="dxa"/>
            <w:tcBorders>
              <w:top w:val="single" w:sz="16" w:space="0" w:color="000000"/>
              <w:bottom w:val="single" w:sz="16" w:space="0" w:color="000000"/>
              <w:right w:val="single" w:sz="16" w:space="0" w:color="000000"/>
            </w:tcBorders>
            <w:shd w:val="clear" w:color="auto" w:fill="FFFFFF"/>
          </w:tcPr>
          <w:p w:rsidR="000E77C2" w:rsidRDefault="000E77C2" w:rsidP="000E77C2">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color w:val="000000"/>
                <w:sz w:val="18"/>
                <w:szCs w:val="18"/>
              </w:rPr>
              <w:t>N of Items</w:t>
            </w:r>
          </w:p>
        </w:tc>
      </w:tr>
      <w:tr w:rsidR="000E77C2" w:rsidTr="000E77C2">
        <w:trPr>
          <w:cantSplit/>
          <w:trHeight w:val="283"/>
        </w:trPr>
        <w:tc>
          <w:tcPr>
            <w:tcW w:w="5184" w:type="dxa"/>
            <w:tcBorders>
              <w:top w:val="single" w:sz="16" w:space="0" w:color="000000"/>
              <w:left w:val="single" w:sz="16" w:space="0" w:color="000000"/>
              <w:bottom w:val="single" w:sz="16" w:space="0" w:color="000000"/>
            </w:tcBorders>
            <w:shd w:val="clear" w:color="auto" w:fill="FFFFFF"/>
            <w:vAlign w:val="center"/>
          </w:tcPr>
          <w:p w:rsidR="000E77C2" w:rsidRDefault="000E77C2" w:rsidP="000E77C2">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.824</w:t>
            </w:r>
          </w:p>
        </w:tc>
        <w:tc>
          <w:tcPr>
            <w:tcW w:w="3994" w:type="dxa"/>
            <w:tcBorders>
              <w:top w:val="single" w:sz="16" w:space="0" w:color="000000"/>
              <w:bottom w:val="single" w:sz="16" w:space="0" w:color="000000"/>
              <w:right w:val="single" w:sz="16" w:space="0" w:color="000000"/>
            </w:tcBorders>
            <w:shd w:val="clear" w:color="auto" w:fill="FFFFFF"/>
            <w:vAlign w:val="center"/>
          </w:tcPr>
          <w:p w:rsidR="000E77C2" w:rsidRDefault="000E77C2" w:rsidP="000E77C2">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30</w:t>
            </w:r>
          </w:p>
        </w:tc>
      </w:tr>
    </w:tbl>
    <w:p w:rsidR="000E77C2" w:rsidRDefault="000E77C2" w:rsidP="000E77C2">
      <w:pPr>
        <w:autoSpaceDE w:val="0"/>
        <w:autoSpaceDN w:val="0"/>
        <w:adjustRightInd w:val="0"/>
        <w:spacing w:after="0" w:line="400" w:lineRule="atLeast"/>
        <w:rPr>
          <w:rFonts w:ascii="Times New Roman" w:hAnsi="Times New Roman"/>
          <w:sz w:val="24"/>
          <w:szCs w:val="24"/>
        </w:rPr>
      </w:pPr>
    </w:p>
    <w:p w:rsidR="000E77C2" w:rsidRDefault="000E77C2" w:rsidP="000E77C2">
      <w:pPr>
        <w:autoSpaceDE w:val="0"/>
        <w:autoSpaceDN w:val="0"/>
        <w:adjustRightInd w:val="0"/>
        <w:spacing w:after="0" w:line="240" w:lineRule="auto"/>
        <w:rPr>
          <w:rFonts w:ascii="Times New Roman" w:hAnsi="Times New Roman"/>
          <w:sz w:val="24"/>
          <w:szCs w:val="24"/>
        </w:rPr>
      </w:pPr>
    </w:p>
    <w:tbl>
      <w:tblPr>
        <w:tblW w:w="895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96"/>
        <w:gridCol w:w="1990"/>
        <w:gridCol w:w="1989"/>
        <w:gridCol w:w="1989"/>
        <w:gridCol w:w="1989"/>
      </w:tblGrid>
      <w:tr w:rsidR="000E77C2" w:rsidTr="000E77C2">
        <w:trPr>
          <w:cantSplit/>
          <w:trHeight w:val="324"/>
        </w:trPr>
        <w:tc>
          <w:tcPr>
            <w:tcW w:w="8953" w:type="dxa"/>
            <w:gridSpan w:val="5"/>
            <w:tcBorders>
              <w:top w:val="nil"/>
              <w:left w:val="nil"/>
              <w:bottom w:val="nil"/>
              <w:right w:val="nil"/>
            </w:tcBorders>
            <w:shd w:val="clear" w:color="auto" w:fill="FFFFFF"/>
          </w:tcPr>
          <w:p w:rsidR="000E77C2" w:rsidRDefault="000E77C2" w:rsidP="000E77C2">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b/>
                <w:bCs/>
                <w:color w:val="000000"/>
                <w:sz w:val="18"/>
                <w:szCs w:val="18"/>
              </w:rPr>
              <w:t>Item-Total Statistics</w:t>
            </w:r>
          </w:p>
        </w:tc>
      </w:tr>
      <w:tr w:rsidR="000E77C2" w:rsidTr="000E77C2">
        <w:trPr>
          <w:cantSplit/>
          <w:trHeight w:val="947"/>
        </w:trPr>
        <w:tc>
          <w:tcPr>
            <w:tcW w:w="996" w:type="dxa"/>
            <w:tcBorders>
              <w:top w:val="single" w:sz="16" w:space="0" w:color="000000"/>
              <w:left w:val="single" w:sz="16" w:space="0" w:color="000000"/>
              <w:bottom w:val="single" w:sz="16" w:space="0" w:color="000000"/>
              <w:right w:val="single" w:sz="16" w:space="0" w:color="000000"/>
            </w:tcBorders>
            <w:shd w:val="clear" w:color="auto" w:fill="FFFFFF"/>
          </w:tcPr>
          <w:p w:rsidR="000E77C2" w:rsidRDefault="000E77C2" w:rsidP="000E77C2">
            <w:pPr>
              <w:autoSpaceDE w:val="0"/>
              <w:autoSpaceDN w:val="0"/>
              <w:adjustRightInd w:val="0"/>
              <w:spacing w:after="0" w:line="320" w:lineRule="atLeast"/>
              <w:ind w:left="60" w:right="60"/>
              <w:rPr>
                <w:rFonts w:ascii="Arial" w:hAnsi="Arial" w:cs="Arial"/>
                <w:color w:val="000000"/>
                <w:sz w:val="18"/>
                <w:szCs w:val="18"/>
              </w:rPr>
            </w:pPr>
          </w:p>
        </w:tc>
        <w:tc>
          <w:tcPr>
            <w:tcW w:w="1990" w:type="dxa"/>
            <w:tcBorders>
              <w:top w:val="single" w:sz="16" w:space="0" w:color="000000"/>
              <w:left w:val="single" w:sz="16" w:space="0" w:color="000000"/>
              <w:bottom w:val="single" w:sz="16" w:space="0" w:color="000000"/>
            </w:tcBorders>
            <w:shd w:val="clear" w:color="auto" w:fill="FFFFFF"/>
          </w:tcPr>
          <w:p w:rsidR="000E77C2" w:rsidRDefault="000E77C2" w:rsidP="000E77C2">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color w:val="000000"/>
                <w:sz w:val="18"/>
                <w:szCs w:val="18"/>
              </w:rPr>
              <w:t>Scale Mean if Item Deleted</w:t>
            </w:r>
          </w:p>
        </w:tc>
        <w:tc>
          <w:tcPr>
            <w:tcW w:w="1989" w:type="dxa"/>
            <w:tcBorders>
              <w:top w:val="single" w:sz="16" w:space="0" w:color="000000"/>
              <w:bottom w:val="single" w:sz="16" w:space="0" w:color="000000"/>
            </w:tcBorders>
            <w:shd w:val="clear" w:color="auto" w:fill="FFFFFF"/>
          </w:tcPr>
          <w:p w:rsidR="000E77C2" w:rsidRDefault="000E77C2" w:rsidP="000E77C2">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color w:val="000000"/>
                <w:sz w:val="18"/>
                <w:szCs w:val="18"/>
              </w:rPr>
              <w:t>Scale Variance if Item Deleted</w:t>
            </w:r>
          </w:p>
        </w:tc>
        <w:tc>
          <w:tcPr>
            <w:tcW w:w="1989" w:type="dxa"/>
            <w:tcBorders>
              <w:top w:val="single" w:sz="16" w:space="0" w:color="000000"/>
              <w:bottom w:val="single" w:sz="16" w:space="0" w:color="000000"/>
            </w:tcBorders>
            <w:shd w:val="clear" w:color="auto" w:fill="FFFFFF"/>
          </w:tcPr>
          <w:p w:rsidR="000E77C2" w:rsidRDefault="000E77C2" w:rsidP="000E77C2">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color w:val="000000"/>
                <w:sz w:val="18"/>
                <w:szCs w:val="18"/>
              </w:rPr>
              <w:t>Corrected Item-Total Correlation</w:t>
            </w:r>
          </w:p>
        </w:tc>
        <w:tc>
          <w:tcPr>
            <w:tcW w:w="1989" w:type="dxa"/>
            <w:tcBorders>
              <w:top w:val="single" w:sz="16" w:space="0" w:color="000000"/>
              <w:bottom w:val="single" w:sz="16" w:space="0" w:color="000000"/>
              <w:right w:val="single" w:sz="16" w:space="0" w:color="000000"/>
            </w:tcBorders>
            <w:shd w:val="clear" w:color="auto" w:fill="FFFFFF"/>
          </w:tcPr>
          <w:p w:rsidR="000E77C2" w:rsidRDefault="000E77C2" w:rsidP="000E77C2">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color w:val="000000"/>
                <w:sz w:val="18"/>
                <w:szCs w:val="18"/>
              </w:rPr>
              <w:t>Cronbach's Alpha if Item Deleted</w:t>
            </w:r>
          </w:p>
        </w:tc>
      </w:tr>
      <w:tr w:rsidR="000E77C2" w:rsidTr="000E77C2">
        <w:trPr>
          <w:cantSplit/>
          <w:trHeight w:val="324"/>
        </w:trPr>
        <w:tc>
          <w:tcPr>
            <w:tcW w:w="996" w:type="dxa"/>
            <w:tcBorders>
              <w:top w:val="single" w:sz="16" w:space="0" w:color="000000"/>
              <w:left w:val="single" w:sz="16" w:space="0" w:color="000000"/>
              <w:bottom w:val="nil"/>
              <w:right w:val="single" w:sz="16" w:space="0" w:color="000000"/>
            </w:tcBorders>
            <w:shd w:val="clear" w:color="auto" w:fill="FFFFFF"/>
            <w:vAlign w:val="center"/>
          </w:tcPr>
          <w:p w:rsidR="000E77C2" w:rsidRDefault="000E77C2" w:rsidP="000E77C2">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Item 2</w:t>
            </w:r>
          </w:p>
        </w:tc>
        <w:tc>
          <w:tcPr>
            <w:tcW w:w="1990" w:type="dxa"/>
            <w:tcBorders>
              <w:top w:val="single" w:sz="16" w:space="0" w:color="000000"/>
              <w:left w:val="single" w:sz="16" w:space="0" w:color="000000"/>
              <w:bottom w:val="nil"/>
            </w:tcBorders>
            <w:shd w:val="clear" w:color="auto" w:fill="FFFFFF"/>
            <w:vAlign w:val="center"/>
          </w:tcPr>
          <w:p w:rsidR="000E77C2" w:rsidRDefault="000E77C2" w:rsidP="000E77C2">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19.8140</w:t>
            </w:r>
          </w:p>
        </w:tc>
        <w:tc>
          <w:tcPr>
            <w:tcW w:w="1989" w:type="dxa"/>
            <w:tcBorders>
              <w:top w:val="single" w:sz="16" w:space="0" w:color="000000"/>
              <w:bottom w:val="nil"/>
            </w:tcBorders>
            <w:shd w:val="clear" w:color="auto" w:fill="FFFFFF"/>
            <w:vAlign w:val="center"/>
          </w:tcPr>
          <w:p w:rsidR="000E77C2" w:rsidRDefault="000E77C2" w:rsidP="000E77C2">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44.488</w:t>
            </w:r>
          </w:p>
        </w:tc>
        <w:tc>
          <w:tcPr>
            <w:tcW w:w="1989" w:type="dxa"/>
            <w:tcBorders>
              <w:top w:val="single" w:sz="16" w:space="0" w:color="000000"/>
              <w:bottom w:val="nil"/>
            </w:tcBorders>
            <w:shd w:val="clear" w:color="auto" w:fill="FFFFFF"/>
            <w:vAlign w:val="center"/>
          </w:tcPr>
          <w:p w:rsidR="000E77C2" w:rsidRDefault="000E77C2" w:rsidP="000E77C2">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.111</w:t>
            </w:r>
          </w:p>
        </w:tc>
        <w:tc>
          <w:tcPr>
            <w:tcW w:w="1989" w:type="dxa"/>
            <w:tcBorders>
              <w:top w:val="single" w:sz="16" w:space="0" w:color="000000"/>
              <w:bottom w:val="nil"/>
              <w:right w:val="single" w:sz="16" w:space="0" w:color="000000"/>
            </w:tcBorders>
            <w:shd w:val="clear" w:color="auto" w:fill="FFFFFF"/>
            <w:vAlign w:val="center"/>
          </w:tcPr>
          <w:p w:rsidR="000E77C2" w:rsidRDefault="000E77C2" w:rsidP="000E77C2">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.825</w:t>
            </w:r>
          </w:p>
        </w:tc>
      </w:tr>
      <w:tr w:rsidR="000E77C2" w:rsidTr="000E77C2">
        <w:trPr>
          <w:cantSplit/>
          <w:trHeight w:val="324"/>
        </w:trPr>
        <w:tc>
          <w:tcPr>
            <w:tcW w:w="996" w:type="dxa"/>
            <w:tcBorders>
              <w:top w:val="nil"/>
              <w:left w:val="single" w:sz="16" w:space="0" w:color="000000"/>
              <w:bottom w:val="nil"/>
              <w:right w:val="single" w:sz="16" w:space="0" w:color="000000"/>
            </w:tcBorders>
            <w:shd w:val="clear" w:color="auto" w:fill="FFFFFF"/>
            <w:vAlign w:val="center"/>
          </w:tcPr>
          <w:p w:rsidR="000E77C2" w:rsidRDefault="000E77C2" w:rsidP="000E77C2">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Item 3</w:t>
            </w:r>
          </w:p>
        </w:tc>
        <w:tc>
          <w:tcPr>
            <w:tcW w:w="1990" w:type="dxa"/>
            <w:tcBorders>
              <w:top w:val="nil"/>
              <w:left w:val="single" w:sz="16" w:space="0" w:color="000000"/>
              <w:bottom w:val="nil"/>
            </w:tcBorders>
            <w:shd w:val="clear" w:color="auto" w:fill="FFFFFF"/>
            <w:vAlign w:val="center"/>
          </w:tcPr>
          <w:p w:rsidR="000E77C2" w:rsidRDefault="000E77C2" w:rsidP="000E77C2">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19.9302</w:t>
            </w:r>
          </w:p>
        </w:tc>
        <w:tc>
          <w:tcPr>
            <w:tcW w:w="1989" w:type="dxa"/>
            <w:tcBorders>
              <w:top w:val="nil"/>
              <w:bottom w:val="nil"/>
            </w:tcBorders>
            <w:shd w:val="clear" w:color="auto" w:fill="FFFFFF"/>
            <w:vAlign w:val="center"/>
          </w:tcPr>
          <w:p w:rsidR="000E77C2" w:rsidRDefault="000E77C2" w:rsidP="000E77C2">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44.257</w:t>
            </w:r>
          </w:p>
        </w:tc>
        <w:tc>
          <w:tcPr>
            <w:tcW w:w="1989" w:type="dxa"/>
            <w:tcBorders>
              <w:top w:val="nil"/>
              <w:bottom w:val="nil"/>
            </w:tcBorders>
            <w:shd w:val="clear" w:color="auto" w:fill="FFFFFF"/>
            <w:vAlign w:val="center"/>
          </w:tcPr>
          <w:p w:rsidR="000E77C2" w:rsidRDefault="000E77C2" w:rsidP="000E77C2">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.115</w:t>
            </w:r>
          </w:p>
        </w:tc>
        <w:tc>
          <w:tcPr>
            <w:tcW w:w="1989" w:type="dxa"/>
            <w:tcBorders>
              <w:top w:val="nil"/>
              <w:bottom w:val="nil"/>
              <w:right w:val="single" w:sz="16" w:space="0" w:color="000000"/>
            </w:tcBorders>
            <w:shd w:val="clear" w:color="auto" w:fill="FFFFFF"/>
            <w:vAlign w:val="center"/>
          </w:tcPr>
          <w:p w:rsidR="000E77C2" w:rsidRDefault="000E77C2" w:rsidP="000E77C2">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.825</w:t>
            </w:r>
          </w:p>
        </w:tc>
      </w:tr>
      <w:tr w:rsidR="000E77C2" w:rsidTr="000E77C2">
        <w:trPr>
          <w:cantSplit/>
          <w:trHeight w:val="324"/>
        </w:trPr>
        <w:tc>
          <w:tcPr>
            <w:tcW w:w="996" w:type="dxa"/>
            <w:tcBorders>
              <w:top w:val="nil"/>
              <w:left w:val="single" w:sz="16" w:space="0" w:color="000000"/>
              <w:bottom w:val="nil"/>
              <w:right w:val="single" w:sz="16" w:space="0" w:color="000000"/>
            </w:tcBorders>
            <w:shd w:val="clear" w:color="auto" w:fill="FFFFFF"/>
            <w:vAlign w:val="center"/>
          </w:tcPr>
          <w:p w:rsidR="000E77C2" w:rsidRDefault="000E77C2" w:rsidP="000E77C2">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Item 4</w:t>
            </w:r>
          </w:p>
        </w:tc>
        <w:tc>
          <w:tcPr>
            <w:tcW w:w="1990" w:type="dxa"/>
            <w:tcBorders>
              <w:top w:val="nil"/>
              <w:left w:val="single" w:sz="16" w:space="0" w:color="000000"/>
              <w:bottom w:val="nil"/>
            </w:tcBorders>
            <w:shd w:val="clear" w:color="auto" w:fill="FFFFFF"/>
            <w:vAlign w:val="center"/>
          </w:tcPr>
          <w:p w:rsidR="000E77C2" w:rsidRDefault="000E77C2" w:rsidP="000E77C2">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20.0233</w:t>
            </w:r>
          </w:p>
        </w:tc>
        <w:tc>
          <w:tcPr>
            <w:tcW w:w="1989" w:type="dxa"/>
            <w:tcBorders>
              <w:top w:val="nil"/>
              <w:bottom w:val="nil"/>
            </w:tcBorders>
            <w:shd w:val="clear" w:color="auto" w:fill="FFFFFF"/>
            <w:vAlign w:val="center"/>
          </w:tcPr>
          <w:p w:rsidR="000E77C2" w:rsidRDefault="000E77C2" w:rsidP="000E77C2">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44.452</w:t>
            </w:r>
          </w:p>
        </w:tc>
        <w:tc>
          <w:tcPr>
            <w:tcW w:w="1989" w:type="dxa"/>
            <w:tcBorders>
              <w:top w:val="nil"/>
              <w:bottom w:val="nil"/>
            </w:tcBorders>
            <w:shd w:val="clear" w:color="auto" w:fill="FFFFFF"/>
            <w:vAlign w:val="center"/>
          </w:tcPr>
          <w:p w:rsidR="000E77C2" w:rsidRDefault="000E77C2" w:rsidP="000E77C2">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.069</w:t>
            </w:r>
          </w:p>
        </w:tc>
        <w:tc>
          <w:tcPr>
            <w:tcW w:w="1989" w:type="dxa"/>
            <w:tcBorders>
              <w:top w:val="nil"/>
              <w:bottom w:val="nil"/>
              <w:right w:val="single" w:sz="16" w:space="0" w:color="000000"/>
            </w:tcBorders>
            <w:shd w:val="clear" w:color="auto" w:fill="FFFFFF"/>
            <w:vAlign w:val="center"/>
          </w:tcPr>
          <w:p w:rsidR="000E77C2" w:rsidRDefault="000E77C2" w:rsidP="000E77C2">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.827</w:t>
            </w:r>
          </w:p>
        </w:tc>
      </w:tr>
      <w:tr w:rsidR="000E77C2" w:rsidTr="000E77C2">
        <w:trPr>
          <w:cantSplit/>
          <w:trHeight w:val="299"/>
        </w:trPr>
        <w:tc>
          <w:tcPr>
            <w:tcW w:w="996" w:type="dxa"/>
            <w:tcBorders>
              <w:top w:val="nil"/>
              <w:left w:val="single" w:sz="16" w:space="0" w:color="000000"/>
              <w:bottom w:val="nil"/>
              <w:right w:val="single" w:sz="16" w:space="0" w:color="000000"/>
            </w:tcBorders>
            <w:shd w:val="clear" w:color="auto" w:fill="FFFFFF"/>
            <w:vAlign w:val="center"/>
          </w:tcPr>
          <w:p w:rsidR="000E77C2" w:rsidRDefault="000E77C2" w:rsidP="000E77C2">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Item 5</w:t>
            </w:r>
          </w:p>
        </w:tc>
        <w:tc>
          <w:tcPr>
            <w:tcW w:w="1990" w:type="dxa"/>
            <w:tcBorders>
              <w:top w:val="nil"/>
              <w:left w:val="single" w:sz="16" w:space="0" w:color="000000"/>
              <w:bottom w:val="nil"/>
            </w:tcBorders>
            <w:shd w:val="clear" w:color="auto" w:fill="FFFFFF"/>
            <w:vAlign w:val="center"/>
          </w:tcPr>
          <w:p w:rsidR="000E77C2" w:rsidRDefault="000E77C2" w:rsidP="000E77C2">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20.0465</w:t>
            </w:r>
          </w:p>
        </w:tc>
        <w:tc>
          <w:tcPr>
            <w:tcW w:w="1989" w:type="dxa"/>
            <w:tcBorders>
              <w:top w:val="nil"/>
              <w:bottom w:val="nil"/>
            </w:tcBorders>
            <w:shd w:val="clear" w:color="auto" w:fill="FFFFFF"/>
            <w:vAlign w:val="center"/>
          </w:tcPr>
          <w:p w:rsidR="000E77C2" w:rsidRDefault="000E77C2" w:rsidP="000E77C2">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42.712</w:t>
            </w:r>
          </w:p>
        </w:tc>
        <w:tc>
          <w:tcPr>
            <w:tcW w:w="1989" w:type="dxa"/>
            <w:tcBorders>
              <w:top w:val="nil"/>
              <w:bottom w:val="nil"/>
            </w:tcBorders>
            <w:shd w:val="clear" w:color="auto" w:fill="FFFFFF"/>
            <w:vAlign w:val="center"/>
          </w:tcPr>
          <w:p w:rsidR="000E77C2" w:rsidRDefault="000E77C2" w:rsidP="000E77C2">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.341</w:t>
            </w:r>
          </w:p>
        </w:tc>
        <w:tc>
          <w:tcPr>
            <w:tcW w:w="1989" w:type="dxa"/>
            <w:tcBorders>
              <w:top w:val="nil"/>
              <w:bottom w:val="nil"/>
              <w:right w:val="single" w:sz="16" w:space="0" w:color="000000"/>
            </w:tcBorders>
            <w:shd w:val="clear" w:color="auto" w:fill="FFFFFF"/>
            <w:vAlign w:val="center"/>
          </w:tcPr>
          <w:p w:rsidR="000E77C2" w:rsidRDefault="000E77C2" w:rsidP="000E77C2">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.819</w:t>
            </w:r>
          </w:p>
        </w:tc>
      </w:tr>
      <w:tr w:rsidR="000E77C2" w:rsidTr="000E77C2">
        <w:trPr>
          <w:cantSplit/>
          <w:trHeight w:val="324"/>
        </w:trPr>
        <w:tc>
          <w:tcPr>
            <w:tcW w:w="996" w:type="dxa"/>
            <w:tcBorders>
              <w:top w:val="nil"/>
              <w:left w:val="single" w:sz="16" w:space="0" w:color="000000"/>
              <w:bottom w:val="nil"/>
              <w:right w:val="single" w:sz="16" w:space="0" w:color="000000"/>
            </w:tcBorders>
            <w:shd w:val="clear" w:color="auto" w:fill="FFFFFF"/>
            <w:vAlign w:val="center"/>
          </w:tcPr>
          <w:p w:rsidR="000E77C2" w:rsidRDefault="000E77C2" w:rsidP="000E77C2">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Item 7</w:t>
            </w:r>
          </w:p>
        </w:tc>
        <w:tc>
          <w:tcPr>
            <w:tcW w:w="1990" w:type="dxa"/>
            <w:tcBorders>
              <w:top w:val="nil"/>
              <w:left w:val="single" w:sz="16" w:space="0" w:color="000000"/>
              <w:bottom w:val="nil"/>
            </w:tcBorders>
            <w:shd w:val="clear" w:color="auto" w:fill="FFFFFF"/>
            <w:vAlign w:val="center"/>
          </w:tcPr>
          <w:p w:rsidR="000E77C2" w:rsidRDefault="000E77C2" w:rsidP="000E77C2">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20.1628</w:t>
            </w:r>
          </w:p>
        </w:tc>
        <w:tc>
          <w:tcPr>
            <w:tcW w:w="1989" w:type="dxa"/>
            <w:tcBorders>
              <w:top w:val="nil"/>
              <w:bottom w:val="nil"/>
            </w:tcBorders>
            <w:shd w:val="clear" w:color="auto" w:fill="FFFFFF"/>
            <w:vAlign w:val="center"/>
          </w:tcPr>
          <w:p w:rsidR="000E77C2" w:rsidRDefault="000E77C2" w:rsidP="000E77C2">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43.235</w:t>
            </w:r>
          </w:p>
        </w:tc>
        <w:tc>
          <w:tcPr>
            <w:tcW w:w="1989" w:type="dxa"/>
            <w:tcBorders>
              <w:top w:val="nil"/>
              <w:bottom w:val="nil"/>
            </w:tcBorders>
            <w:shd w:val="clear" w:color="auto" w:fill="FFFFFF"/>
            <w:vAlign w:val="center"/>
          </w:tcPr>
          <w:p w:rsidR="000E77C2" w:rsidRDefault="000E77C2" w:rsidP="000E77C2">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.246</w:t>
            </w:r>
          </w:p>
        </w:tc>
        <w:tc>
          <w:tcPr>
            <w:tcW w:w="1989" w:type="dxa"/>
            <w:tcBorders>
              <w:top w:val="nil"/>
              <w:bottom w:val="nil"/>
              <w:right w:val="single" w:sz="16" w:space="0" w:color="000000"/>
            </w:tcBorders>
            <w:shd w:val="clear" w:color="auto" w:fill="FFFFFF"/>
            <w:vAlign w:val="center"/>
          </w:tcPr>
          <w:p w:rsidR="000E77C2" w:rsidRDefault="000E77C2" w:rsidP="000E77C2">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.822</w:t>
            </w:r>
          </w:p>
        </w:tc>
      </w:tr>
      <w:tr w:rsidR="000E77C2" w:rsidTr="000E77C2">
        <w:trPr>
          <w:cantSplit/>
          <w:trHeight w:val="324"/>
        </w:trPr>
        <w:tc>
          <w:tcPr>
            <w:tcW w:w="996" w:type="dxa"/>
            <w:tcBorders>
              <w:top w:val="nil"/>
              <w:left w:val="single" w:sz="16" w:space="0" w:color="000000"/>
              <w:bottom w:val="nil"/>
              <w:right w:val="single" w:sz="16" w:space="0" w:color="000000"/>
            </w:tcBorders>
            <w:shd w:val="clear" w:color="auto" w:fill="FFFFFF"/>
            <w:vAlign w:val="center"/>
          </w:tcPr>
          <w:p w:rsidR="000E77C2" w:rsidRDefault="000E77C2" w:rsidP="000E77C2">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Item 8</w:t>
            </w:r>
          </w:p>
        </w:tc>
        <w:tc>
          <w:tcPr>
            <w:tcW w:w="1990" w:type="dxa"/>
            <w:tcBorders>
              <w:top w:val="nil"/>
              <w:left w:val="single" w:sz="16" w:space="0" w:color="000000"/>
              <w:bottom w:val="nil"/>
            </w:tcBorders>
            <w:shd w:val="clear" w:color="auto" w:fill="FFFFFF"/>
            <w:vAlign w:val="center"/>
          </w:tcPr>
          <w:p w:rsidR="000E77C2" w:rsidRDefault="000E77C2" w:rsidP="000E77C2">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19.8837</w:t>
            </w:r>
          </w:p>
        </w:tc>
        <w:tc>
          <w:tcPr>
            <w:tcW w:w="1989" w:type="dxa"/>
            <w:tcBorders>
              <w:top w:val="nil"/>
              <w:bottom w:val="nil"/>
            </w:tcBorders>
            <w:shd w:val="clear" w:color="auto" w:fill="FFFFFF"/>
            <w:vAlign w:val="center"/>
          </w:tcPr>
          <w:p w:rsidR="000E77C2" w:rsidRDefault="000E77C2" w:rsidP="000E77C2">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44.581</w:t>
            </w:r>
          </w:p>
        </w:tc>
        <w:tc>
          <w:tcPr>
            <w:tcW w:w="1989" w:type="dxa"/>
            <w:tcBorders>
              <w:top w:val="nil"/>
              <w:bottom w:val="nil"/>
            </w:tcBorders>
            <w:shd w:val="clear" w:color="auto" w:fill="FFFFFF"/>
            <w:vAlign w:val="center"/>
          </w:tcPr>
          <w:p w:rsidR="000E77C2" w:rsidRDefault="000E77C2" w:rsidP="000E77C2">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.069</w:t>
            </w:r>
          </w:p>
        </w:tc>
        <w:tc>
          <w:tcPr>
            <w:tcW w:w="1989" w:type="dxa"/>
            <w:tcBorders>
              <w:top w:val="nil"/>
              <w:bottom w:val="nil"/>
              <w:right w:val="single" w:sz="16" w:space="0" w:color="000000"/>
            </w:tcBorders>
            <w:shd w:val="clear" w:color="auto" w:fill="FFFFFF"/>
            <w:vAlign w:val="center"/>
          </w:tcPr>
          <w:p w:rsidR="000E77C2" w:rsidRDefault="000E77C2" w:rsidP="000E77C2">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.826</w:t>
            </w:r>
          </w:p>
        </w:tc>
      </w:tr>
      <w:tr w:rsidR="000E77C2" w:rsidTr="000E77C2">
        <w:trPr>
          <w:cantSplit/>
          <w:trHeight w:val="324"/>
        </w:trPr>
        <w:tc>
          <w:tcPr>
            <w:tcW w:w="996" w:type="dxa"/>
            <w:tcBorders>
              <w:top w:val="nil"/>
              <w:left w:val="single" w:sz="16" w:space="0" w:color="000000"/>
              <w:bottom w:val="nil"/>
              <w:right w:val="single" w:sz="16" w:space="0" w:color="000000"/>
            </w:tcBorders>
            <w:shd w:val="clear" w:color="auto" w:fill="FFFFFF"/>
            <w:vAlign w:val="center"/>
          </w:tcPr>
          <w:p w:rsidR="000E77C2" w:rsidRDefault="000E77C2" w:rsidP="000E77C2">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Item 10</w:t>
            </w:r>
          </w:p>
        </w:tc>
        <w:tc>
          <w:tcPr>
            <w:tcW w:w="1990" w:type="dxa"/>
            <w:tcBorders>
              <w:top w:val="nil"/>
              <w:left w:val="single" w:sz="16" w:space="0" w:color="000000"/>
              <w:bottom w:val="nil"/>
            </w:tcBorders>
            <w:shd w:val="clear" w:color="auto" w:fill="FFFFFF"/>
            <w:vAlign w:val="center"/>
          </w:tcPr>
          <w:p w:rsidR="000E77C2" w:rsidRDefault="000E77C2" w:rsidP="000E77C2">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20.0233</w:t>
            </w:r>
          </w:p>
        </w:tc>
        <w:tc>
          <w:tcPr>
            <w:tcW w:w="1989" w:type="dxa"/>
            <w:tcBorders>
              <w:top w:val="nil"/>
              <w:bottom w:val="nil"/>
            </w:tcBorders>
            <w:shd w:val="clear" w:color="auto" w:fill="FFFFFF"/>
            <w:vAlign w:val="center"/>
          </w:tcPr>
          <w:p w:rsidR="000E77C2" w:rsidRDefault="000E77C2" w:rsidP="000E77C2">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43.833</w:t>
            </w:r>
          </w:p>
        </w:tc>
        <w:tc>
          <w:tcPr>
            <w:tcW w:w="1989" w:type="dxa"/>
            <w:tcBorders>
              <w:top w:val="nil"/>
              <w:bottom w:val="nil"/>
            </w:tcBorders>
            <w:shd w:val="clear" w:color="auto" w:fill="FFFFFF"/>
            <w:vAlign w:val="center"/>
          </w:tcPr>
          <w:p w:rsidR="000E77C2" w:rsidRDefault="000E77C2" w:rsidP="000E77C2">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.167</w:t>
            </w:r>
          </w:p>
        </w:tc>
        <w:tc>
          <w:tcPr>
            <w:tcW w:w="1989" w:type="dxa"/>
            <w:tcBorders>
              <w:top w:val="nil"/>
              <w:bottom w:val="nil"/>
              <w:right w:val="single" w:sz="16" w:space="0" w:color="000000"/>
            </w:tcBorders>
            <w:shd w:val="clear" w:color="auto" w:fill="FFFFFF"/>
            <w:vAlign w:val="center"/>
          </w:tcPr>
          <w:p w:rsidR="000E77C2" w:rsidRDefault="000E77C2" w:rsidP="000E77C2">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.824</w:t>
            </w:r>
          </w:p>
        </w:tc>
      </w:tr>
      <w:tr w:rsidR="000E77C2" w:rsidTr="000E77C2">
        <w:trPr>
          <w:cantSplit/>
          <w:trHeight w:val="324"/>
        </w:trPr>
        <w:tc>
          <w:tcPr>
            <w:tcW w:w="996" w:type="dxa"/>
            <w:tcBorders>
              <w:top w:val="nil"/>
              <w:left w:val="single" w:sz="16" w:space="0" w:color="000000"/>
              <w:bottom w:val="nil"/>
              <w:right w:val="single" w:sz="16" w:space="0" w:color="000000"/>
            </w:tcBorders>
            <w:shd w:val="clear" w:color="auto" w:fill="FFFFFF"/>
            <w:vAlign w:val="center"/>
          </w:tcPr>
          <w:p w:rsidR="000E77C2" w:rsidRDefault="000E77C2" w:rsidP="000E77C2">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Item 13</w:t>
            </w:r>
          </w:p>
        </w:tc>
        <w:tc>
          <w:tcPr>
            <w:tcW w:w="1990" w:type="dxa"/>
            <w:tcBorders>
              <w:top w:val="nil"/>
              <w:left w:val="single" w:sz="16" w:space="0" w:color="000000"/>
              <w:bottom w:val="nil"/>
            </w:tcBorders>
            <w:shd w:val="clear" w:color="auto" w:fill="FFFFFF"/>
            <w:vAlign w:val="center"/>
          </w:tcPr>
          <w:p w:rsidR="000E77C2" w:rsidRDefault="000E77C2" w:rsidP="000E77C2">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20.1860</w:t>
            </w:r>
          </w:p>
        </w:tc>
        <w:tc>
          <w:tcPr>
            <w:tcW w:w="1989" w:type="dxa"/>
            <w:tcBorders>
              <w:top w:val="nil"/>
              <w:bottom w:val="nil"/>
            </w:tcBorders>
            <w:shd w:val="clear" w:color="auto" w:fill="FFFFFF"/>
            <w:vAlign w:val="center"/>
          </w:tcPr>
          <w:p w:rsidR="000E77C2" w:rsidRDefault="000E77C2" w:rsidP="000E77C2">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42.679</w:t>
            </w:r>
          </w:p>
        </w:tc>
        <w:tc>
          <w:tcPr>
            <w:tcW w:w="1989" w:type="dxa"/>
            <w:tcBorders>
              <w:top w:val="nil"/>
              <w:bottom w:val="nil"/>
            </w:tcBorders>
            <w:shd w:val="clear" w:color="auto" w:fill="FFFFFF"/>
            <w:vAlign w:val="center"/>
          </w:tcPr>
          <w:p w:rsidR="000E77C2" w:rsidRDefault="000E77C2" w:rsidP="000E77C2">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.332</w:t>
            </w:r>
          </w:p>
        </w:tc>
        <w:tc>
          <w:tcPr>
            <w:tcW w:w="1989" w:type="dxa"/>
            <w:tcBorders>
              <w:top w:val="nil"/>
              <w:bottom w:val="nil"/>
              <w:right w:val="single" w:sz="16" w:space="0" w:color="000000"/>
            </w:tcBorders>
            <w:shd w:val="clear" w:color="auto" w:fill="FFFFFF"/>
            <w:vAlign w:val="center"/>
          </w:tcPr>
          <w:p w:rsidR="000E77C2" w:rsidRDefault="000E77C2" w:rsidP="000E77C2">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.819</w:t>
            </w:r>
          </w:p>
        </w:tc>
      </w:tr>
      <w:tr w:rsidR="000E77C2" w:rsidTr="000E77C2">
        <w:trPr>
          <w:cantSplit/>
          <w:trHeight w:val="324"/>
        </w:trPr>
        <w:tc>
          <w:tcPr>
            <w:tcW w:w="996" w:type="dxa"/>
            <w:tcBorders>
              <w:top w:val="nil"/>
              <w:left w:val="single" w:sz="16" w:space="0" w:color="000000"/>
              <w:bottom w:val="nil"/>
              <w:right w:val="single" w:sz="16" w:space="0" w:color="000000"/>
            </w:tcBorders>
            <w:shd w:val="clear" w:color="auto" w:fill="FFFFFF"/>
            <w:vAlign w:val="center"/>
          </w:tcPr>
          <w:p w:rsidR="000E77C2" w:rsidRDefault="000E77C2" w:rsidP="000E77C2">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Item 14</w:t>
            </w:r>
          </w:p>
        </w:tc>
        <w:tc>
          <w:tcPr>
            <w:tcW w:w="1990" w:type="dxa"/>
            <w:tcBorders>
              <w:top w:val="nil"/>
              <w:left w:val="single" w:sz="16" w:space="0" w:color="000000"/>
              <w:bottom w:val="nil"/>
            </w:tcBorders>
            <w:shd w:val="clear" w:color="auto" w:fill="FFFFFF"/>
            <w:vAlign w:val="center"/>
          </w:tcPr>
          <w:p w:rsidR="000E77C2" w:rsidRDefault="000E77C2" w:rsidP="000E77C2">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20.0465</w:t>
            </w:r>
          </w:p>
        </w:tc>
        <w:tc>
          <w:tcPr>
            <w:tcW w:w="1989" w:type="dxa"/>
            <w:tcBorders>
              <w:top w:val="nil"/>
              <w:bottom w:val="nil"/>
            </w:tcBorders>
            <w:shd w:val="clear" w:color="auto" w:fill="FFFFFF"/>
            <w:vAlign w:val="center"/>
          </w:tcPr>
          <w:p w:rsidR="000E77C2" w:rsidRDefault="000E77C2" w:rsidP="000E77C2">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42.664</w:t>
            </w:r>
          </w:p>
        </w:tc>
        <w:tc>
          <w:tcPr>
            <w:tcW w:w="1989" w:type="dxa"/>
            <w:tcBorders>
              <w:top w:val="nil"/>
              <w:bottom w:val="nil"/>
            </w:tcBorders>
            <w:shd w:val="clear" w:color="auto" w:fill="FFFFFF"/>
            <w:vAlign w:val="center"/>
          </w:tcPr>
          <w:p w:rsidR="000E77C2" w:rsidRDefault="000E77C2" w:rsidP="000E77C2">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.348</w:t>
            </w:r>
          </w:p>
        </w:tc>
        <w:tc>
          <w:tcPr>
            <w:tcW w:w="1989" w:type="dxa"/>
            <w:tcBorders>
              <w:top w:val="nil"/>
              <w:bottom w:val="nil"/>
              <w:right w:val="single" w:sz="16" w:space="0" w:color="000000"/>
            </w:tcBorders>
            <w:shd w:val="clear" w:color="auto" w:fill="FFFFFF"/>
            <w:vAlign w:val="center"/>
          </w:tcPr>
          <w:p w:rsidR="000E77C2" w:rsidRDefault="000E77C2" w:rsidP="000E77C2">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.819</w:t>
            </w:r>
          </w:p>
        </w:tc>
      </w:tr>
      <w:tr w:rsidR="000E77C2" w:rsidTr="000E77C2">
        <w:trPr>
          <w:cantSplit/>
          <w:trHeight w:val="324"/>
        </w:trPr>
        <w:tc>
          <w:tcPr>
            <w:tcW w:w="996" w:type="dxa"/>
            <w:tcBorders>
              <w:top w:val="nil"/>
              <w:left w:val="single" w:sz="16" w:space="0" w:color="000000"/>
              <w:bottom w:val="nil"/>
              <w:right w:val="single" w:sz="16" w:space="0" w:color="000000"/>
            </w:tcBorders>
            <w:shd w:val="clear" w:color="auto" w:fill="FFFFFF"/>
            <w:vAlign w:val="center"/>
          </w:tcPr>
          <w:p w:rsidR="000E77C2" w:rsidRDefault="000E77C2" w:rsidP="000E77C2">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Item 17</w:t>
            </w:r>
          </w:p>
        </w:tc>
        <w:tc>
          <w:tcPr>
            <w:tcW w:w="1990" w:type="dxa"/>
            <w:tcBorders>
              <w:top w:val="nil"/>
              <w:left w:val="single" w:sz="16" w:space="0" w:color="000000"/>
              <w:bottom w:val="nil"/>
            </w:tcBorders>
            <w:shd w:val="clear" w:color="auto" w:fill="FFFFFF"/>
            <w:vAlign w:val="center"/>
          </w:tcPr>
          <w:p w:rsidR="000E77C2" w:rsidRDefault="000E77C2" w:rsidP="000E77C2">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19.8605</w:t>
            </w:r>
          </w:p>
        </w:tc>
        <w:tc>
          <w:tcPr>
            <w:tcW w:w="1989" w:type="dxa"/>
            <w:tcBorders>
              <w:top w:val="nil"/>
              <w:bottom w:val="nil"/>
            </w:tcBorders>
            <w:shd w:val="clear" w:color="auto" w:fill="FFFFFF"/>
            <w:vAlign w:val="center"/>
          </w:tcPr>
          <w:p w:rsidR="000E77C2" w:rsidRDefault="000E77C2" w:rsidP="000E77C2">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43.790</w:t>
            </w:r>
          </w:p>
        </w:tc>
        <w:tc>
          <w:tcPr>
            <w:tcW w:w="1989" w:type="dxa"/>
            <w:tcBorders>
              <w:top w:val="nil"/>
              <w:bottom w:val="nil"/>
            </w:tcBorders>
            <w:shd w:val="clear" w:color="auto" w:fill="FFFFFF"/>
            <w:vAlign w:val="center"/>
          </w:tcPr>
          <w:p w:rsidR="000E77C2" w:rsidRDefault="000E77C2" w:rsidP="000E77C2">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.227</w:t>
            </w:r>
          </w:p>
        </w:tc>
        <w:tc>
          <w:tcPr>
            <w:tcW w:w="1989" w:type="dxa"/>
            <w:tcBorders>
              <w:top w:val="nil"/>
              <w:bottom w:val="nil"/>
              <w:right w:val="single" w:sz="16" w:space="0" w:color="000000"/>
            </w:tcBorders>
            <w:shd w:val="clear" w:color="auto" w:fill="FFFFFF"/>
            <w:vAlign w:val="center"/>
          </w:tcPr>
          <w:p w:rsidR="000E77C2" w:rsidRDefault="000E77C2" w:rsidP="000E77C2">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.822</w:t>
            </w:r>
          </w:p>
        </w:tc>
      </w:tr>
      <w:tr w:rsidR="000E77C2" w:rsidTr="000E77C2">
        <w:trPr>
          <w:cantSplit/>
          <w:trHeight w:val="324"/>
        </w:trPr>
        <w:tc>
          <w:tcPr>
            <w:tcW w:w="996" w:type="dxa"/>
            <w:tcBorders>
              <w:top w:val="nil"/>
              <w:left w:val="single" w:sz="16" w:space="0" w:color="000000"/>
              <w:bottom w:val="nil"/>
              <w:right w:val="single" w:sz="16" w:space="0" w:color="000000"/>
            </w:tcBorders>
            <w:shd w:val="clear" w:color="auto" w:fill="FFFFFF"/>
            <w:vAlign w:val="center"/>
          </w:tcPr>
          <w:p w:rsidR="000E77C2" w:rsidRDefault="000E77C2" w:rsidP="000E77C2">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Item 18</w:t>
            </w:r>
          </w:p>
        </w:tc>
        <w:tc>
          <w:tcPr>
            <w:tcW w:w="1990" w:type="dxa"/>
            <w:tcBorders>
              <w:top w:val="nil"/>
              <w:left w:val="single" w:sz="16" w:space="0" w:color="000000"/>
              <w:bottom w:val="nil"/>
            </w:tcBorders>
            <w:shd w:val="clear" w:color="auto" w:fill="FFFFFF"/>
            <w:vAlign w:val="center"/>
          </w:tcPr>
          <w:p w:rsidR="000E77C2" w:rsidRDefault="000E77C2" w:rsidP="000E77C2">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19.9070</w:t>
            </w:r>
          </w:p>
        </w:tc>
        <w:tc>
          <w:tcPr>
            <w:tcW w:w="1989" w:type="dxa"/>
            <w:tcBorders>
              <w:top w:val="nil"/>
              <w:bottom w:val="nil"/>
            </w:tcBorders>
            <w:shd w:val="clear" w:color="auto" w:fill="FFFFFF"/>
            <w:vAlign w:val="center"/>
          </w:tcPr>
          <w:p w:rsidR="000E77C2" w:rsidRDefault="000E77C2" w:rsidP="000E77C2">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43.086</w:t>
            </w:r>
          </w:p>
        </w:tc>
        <w:tc>
          <w:tcPr>
            <w:tcW w:w="1989" w:type="dxa"/>
            <w:tcBorders>
              <w:top w:val="nil"/>
              <w:bottom w:val="nil"/>
            </w:tcBorders>
            <w:shd w:val="clear" w:color="auto" w:fill="FFFFFF"/>
            <w:vAlign w:val="center"/>
          </w:tcPr>
          <w:p w:rsidR="000E77C2" w:rsidRDefault="000E77C2" w:rsidP="000E77C2">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.332</w:t>
            </w:r>
          </w:p>
        </w:tc>
        <w:tc>
          <w:tcPr>
            <w:tcW w:w="1989" w:type="dxa"/>
            <w:tcBorders>
              <w:top w:val="nil"/>
              <w:bottom w:val="nil"/>
              <w:right w:val="single" w:sz="16" w:space="0" w:color="000000"/>
            </w:tcBorders>
            <w:shd w:val="clear" w:color="auto" w:fill="FFFFFF"/>
            <w:vAlign w:val="center"/>
          </w:tcPr>
          <w:p w:rsidR="000E77C2" w:rsidRDefault="000E77C2" w:rsidP="000E77C2">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.819</w:t>
            </w:r>
          </w:p>
        </w:tc>
      </w:tr>
      <w:tr w:rsidR="000E77C2" w:rsidTr="000E77C2">
        <w:trPr>
          <w:cantSplit/>
          <w:trHeight w:val="324"/>
        </w:trPr>
        <w:tc>
          <w:tcPr>
            <w:tcW w:w="996" w:type="dxa"/>
            <w:tcBorders>
              <w:top w:val="nil"/>
              <w:left w:val="single" w:sz="16" w:space="0" w:color="000000"/>
              <w:bottom w:val="nil"/>
              <w:right w:val="single" w:sz="16" w:space="0" w:color="000000"/>
            </w:tcBorders>
            <w:shd w:val="clear" w:color="auto" w:fill="FFFFFF"/>
            <w:vAlign w:val="center"/>
          </w:tcPr>
          <w:p w:rsidR="000E77C2" w:rsidRDefault="000E77C2" w:rsidP="000E77C2">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Item 19</w:t>
            </w:r>
          </w:p>
        </w:tc>
        <w:tc>
          <w:tcPr>
            <w:tcW w:w="1990" w:type="dxa"/>
            <w:tcBorders>
              <w:top w:val="nil"/>
              <w:left w:val="single" w:sz="16" w:space="0" w:color="000000"/>
              <w:bottom w:val="nil"/>
            </w:tcBorders>
            <w:shd w:val="clear" w:color="auto" w:fill="FFFFFF"/>
            <w:vAlign w:val="center"/>
          </w:tcPr>
          <w:p w:rsidR="000E77C2" w:rsidRDefault="000E77C2" w:rsidP="000E77C2">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20.1628</w:t>
            </w:r>
          </w:p>
        </w:tc>
        <w:tc>
          <w:tcPr>
            <w:tcW w:w="1989" w:type="dxa"/>
            <w:tcBorders>
              <w:top w:val="nil"/>
              <w:bottom w:val="nil"/>
            </w:tcBorders>
            <w:shd w:val="clear" w:color="auto" w:fill="FFFFFF"/>
            <w:vAlign w:val="center"/>
          </w:tcPr>
          <w:p w:rsidR="000E77C2" w:rsidRDefault="000E77C2" w:rsidP="000E77C2">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42.616</w:t>
            </w:r>
          </w:p>
        </w:tc>
        <w:tc>
          <w:tcPr>
            <w:tcW w:w="1989" w:type="dxa"/>
            <w:tcBorders>
              <w:top w:val="nil"/>
              <w:bottom w:val="nil"/>
            </w:tcBorders>
            <w:shd w:val="clear" w:color="auto" w:fill="FFFFFF"/>
            <w:vAlign w:val="center"/>
          </w:tcPr>
          <w:p w:rsidR="000E77C2" w:rsidRDefault="000E77C2" w:rsidP="000E77C2">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.342</w:t>
            </w:r>
          </w:p>
        </w:tc>
        <w:tc>
          <w:tcPr>
            <w:tcW w:w="1989" w:type="dxa"/>
            <w:tcBorders>
              <w:top w:val="nil"/>
              <w:bottom w:val="nil"/>
              <w:right w:val="single" w:sz="16" w:space="0" w:color="000000"/>
            </w:tcBorders>
            <w:shd w:val="clear" w:color="auto" w:fill="FFFFFF"/>
            <w:vAlign w:val="center"/>
          </w:tcPr>
          <w:p w:rsidR="000E77C2" w:rsidRDefault="000E77C2" w:rsidP="000E77C2">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.819</w:t>
            </w:r>
          </w:p>
        </w:tc>
      </w:tr>
      <w:tr w:rsidR="000E77C2" w:rsidTr="000E77C2">
        <w:trPr>
          <w:cantSplit/>
          <w:trHeight w:val="299"/>
        </w:trPr>
        <w:tc>
          <w:tcPr>
            <w:tcW w:w="996" w:type="dxa"/>
            <w:tcBorders>
              <w:top w:val="nil"/>
              <w:left w:val="single" w:sz="16" w:space="0" w:color="000000"/>
              <w:bottom w:val="nil"/>
              <w:right w:val="single" w:sz="16" w:space="0" w:color="000000"/>
            </w:tcBorders>
            <w:shd w:val="clear" w:color="auto" w:fill="FFFFFF"/>
            <w:vAlign w:val="center"/>
          </w:tcPr>
          <w:p w:rsidR="000E77C2" w:rsidRDefault="000E77C2" w:rsidP="000E77C2">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Item 20</w:t>
            </w:r>
          </w:p>
        </w:tc>
        <w:tc>
          <w:tcPr>
            <w:tcW w:w="1990" w:type="dxa"/>
            <w:tcBorders>
              <w:top w:val="nil"/>
              <w:left w:val="single" w:sz="16" w:space="0" w:color="000000"/>
              <w:bottom w:val="nil"/>
            </w:tcBorders>
            <w:shd w:val="clear" w:color="auto" w:fill="FFFFFF"/>
            <w:vAlign w:val="center"/>
          </w:tcPr>
          <w:p w:rsidR="000E77C2" w:rsidRDefault="000E77C2" w:rsidP="000E77C2">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20.0698</w:t>
            </w:r>
          </w:p>
        </w:tc>
        <w:tc>
          <w:tcPr>
            <w:tcW w:w="1989" w:type="dxa"/>
            <w:tcBorders>
              <w:top w:val="nil"/>
              <w:bottom w:val="nil"/>
            </w:tcBorders>
            <w:shd w:val="clear" w:color="auto" w:fill="FFFFFF"/>
            <w:vAlign w:val="center"/>
          </w:tcPr>
          <w:p w:rsidR="000E77C2" w:rsidRDefault="000E77C2" w:rsidP="000E77C2">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42.352</w:t>
            </w:r>
          </w:p>
        </w:tc>
        <w:tc>
          <w:tcPr>
            <w:tcW w:w="1989" w:type="dxa"/>
            <w:tcBorders>
              <w:top w:val="nil"/>
              <w:bottom w:val="nil"/>
            </w:tcBorders>
            <w:shd w:val="clear" w:color="auto" w:fill="FFFFFF"/>
            <w:vAlign w:val="center"/>
          </w:tcPr>
          <w:p w:rsidR="000E77C2" w:rsidRDefault="000E77C2" w:rsidP="000E77C2">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.393</w:t>
            </w:r>
          </w:p>
        </w:tc>
        <w:tc>
          <w:tcPr>
            <w:tcW w:w="1989" w:type="dxa"/>
            <w:tcBorders>
              <w:top w:val="nil"/>
              <w:bottom w:val="nil"/>
              <w:right w:val="single" w:sz="16" w:space="0" w:color="000000"/>
            </w:tcBorders>
            <w:shd w:val="clear" w:color="auto" w:fill="FFFFFF"/>
            <w:vAlign w:val="center"/>
          </w:tcPr>
          <w:p w:rsidR="000E77C2" w:rsidRDefault="000E77C2" w:rsidP="000E77C2">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.817</w:t>
            </w:r>
          </w:p>
        </w:tc>
      </w:tr>
      <w:tr w:rsidR="000E77C2" w:rsidTr="000E77C2">
        <w:trPr>
          <w:cantSplit/>
          <w:trHeight w:val="324"/>
        </w:trPr>
        <w:tc>
          <w:tcPr>
            <w:tcW w:w="996" w:type="dxa"/>
            <w:tcBorders>
              <w:top w:val="nil"/>
              <w:left w:val="single" w:sz="16" w:space="0" w:color="000000"/>
              <w:bottom w:val="nil"/>
              <w:right w:val="single" w:sz="16" w:space="0" w:color="000000"/>
            </w:tcBorders>
            <w:shd w:val="clear" w:color="auto" w:fill="FFFFFF"/>
            <w:vAlign w:val="center"/>
          </w:tcPr>
          <w:p w:rsidR="000E77C2" w:rsidRDefault="000E77C2" w:rsidP="000E77C2">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Item 21</w:t>
            </w:r>
          </w:p>
        </w:tc>
        <w:tc>
          <w:tcPr>
            <w:tcW w:w="1990" w:type="dxa"/>
            <w:tcBorders>
              <w:top w:val="nil"/>
              <w:left w:val="single" w:sz="16" w:space="0" w:color="000000"/>
              <w:bottom w:val="nil"/>
            </w:tcBorders>
            <w:shd w:val="clear" w:color="auto" w:fill="FFFFFF"/>
            <w:vAlign w:val="center"/>
          </w:tcPr>
          <w:p w:rsidR="000E77C2" w:rsidRDefault="000E77C2" w:rsidP="000E77C2">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20.0000</w:t>
            </w:r>
          </w:p>
        </w:tc>
        <w:tc>
          <w:tcPr>
            <w:tcW w:w="1989" w:type="dxa"/>
            <w:tcBorders>
              <w:top w:val="nil"/>
              <w:bottom w:val="nil"/>
            </w:tcBorders>
            <w:shd w:val="clear" w:color="auto" w:fill="FFFFFF"/>
            <w:vAlign w:val="center"/>
          </w:tcPr>
          <w:p w:rsidR="000E77C2" w:rsidRDefault="000E77C2" w:rsidP="000E77C2">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42.714</w:t>
            </w:r>
          </w:p>
        </w:tc>
        <w:tc>
          <w:tcPr>
            <w:tcW w:w="1989" w:type="dxa"/>
            <w:tcBorders>
              <w:top w:val="nil"/>
              <w:bottom w:val="nil"/>
            </w:tcBorders>
            <w:shd w:val="clear" w:color="auto" w:fill="FFFFFF"/>
            <w:vAlign w:val="center"/>
          </w:tcPr>
          <w:p w:rsidR="000E77C2" w:rsidRDefault="000E77C2" w:rsidP="000E77C2">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.353</w:t>
            </w:r>
          </w:p>
        </w:tc>
        <w:tc>
          <w:tcPr>
            <w:tcW w:w="1989" w:type="dxa"/>
            <w:tcBorders>
              <w:top w:val="nil"/>
              <w:bottom w:val="nil"/>
              <w:right w:val="single" w:sz="16" w:space="0" w:color="000000"/>
            </w:tcBorders>
            <w:shd w:val="clear" w:color="auto" w:fill="FFFFFF"/>
            <w:vAlign w:val="center"/>
          </w:tcPr>
          <w:p w:rsidR="000E77C2" w:rsidRDefault="000E77C2" w:rsidP="000E77C2">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.819</w:t>
            </w:r>
          </w:p>
        </w:tc>
      </w:tr>
      <w:tr w:rsidR="000E77C2" w:rsidTr="000E77C2">
        <w:trPr>
          <w:cantSplit/>
          <w:trHeight w:val="324"/>
        </w:trPr>
        <w:tc>
          <w:tcPr>
            <w:tcW w:w="996" w:type="dxa"/>
            <w:tcBorders>
              <w:top w:val="nil"/>
              <w:left w:val="single" w:sz="16" w:space="0" w:color="000000"/>
              <w:bottom w:val="nil"/>
              <w:right w:val="single" w:sz="16" w:space="0" w:color="000000"/>
            </w:tcBorders>
            <w:shd w:val="clear" w:color="auto" w:fill="FFFFFF"/>
            <w:vAlign w:val="center"/>
          </w:tcPr>
          <w:p w:rsidR="000E77C2" w:rsidRDefault="000E77C2" w:rsidP="000E77C2">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Item 23</w:t>
            </w:r>
          </w:p>
        </w:tc>
        <w:tc>
          <w:tcPr>
            <w:tcW w:w="1990" w:type="dxa"/>
            <w:tcBorders>
              <w:top w:val="nil"/>
              <w:left w:val="single" w:sz="16" w:space="0" w:color="000000"/>
              <w:bottom w:val="nil"/>
            </w:tcBorders>
            <w:shd w:val="clear" w:color="auto" w:fill="FFFFFF"/>
            <w:vAlign w:val="center"/>
          </w:tcPr>
          <w:p w:rsidR="000E77C2" w:rsidRDefault="000E77C2" w:rsidP="000E77C2">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20.2326</w:t>
            </w:r>
          </w:p>
        </w:tc>
        <w:tc>
          <w:tcPr>
            <w:tcW w:w="1989" w:type="dxa"/>
            <w:tcBorders>
              <w:top w:val="nil"/>
              <w:bottom w:val="nil"/>
            </w:tcBorders>
            <w:shd w:val="clear" w:color="auto" w:fill="FFFFFF"/>
            <w:vAlign w:val="center"/>
          </w:tcPr>
          <w:p w:rsidR="000E77C2" w:rsidRDefault="000E77C2" w:rsidP="000E77C2">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43.326</w:t>
            </w:r>
          </w:p>
        </w:tc>
        <w:tc>
          <w:tcPr>
            <w:tcW w:w="1989" w:type="dxa"/>
            <w:tcBorders>
              <w:top w:val="nil"/>
              <w:bottom w:val="nil"/>
            </w:tcBorders>
            <w:shd w:val="clear" w:color="auto" w:fill="FFFFFF"/>
            <w:vAlign w:val="center"/>
          </w:tcPr>
          <w:p w:rsidR="000E77C2" w:rsidRDefault="000E77C2" w:rsidP="000E77C2">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.235</w:t>
            </w:r>
          </w:p>
        </w:tc>
        <w:tc>
          <w:tcPr>
            <w:tcW w:w="1989" w:type="dxa"/>
            <w:tcBorders>
              <w:top w:val="nil"/>
              <w:bottom w:val="nil"/>
              <w:right w:val="single" w:sz="16" w:space="0" w:color="000000"/>
            </w:tcBorders>
            <w:shd w:val="clear" w:color="auto" w:fill="FFFFFF"/>
            <w:vAlign w:val="center"/>
          </w:tcPr>
          <w:p w:rsidR="000E77C2" w:rsidRDefault="000E77C2" w:rsidP="000E77C2">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.822</w:t>
            </w:r>
          </w:p>
        </w:tc>
      </w:tr>
      <w:tr w:rsidR="000E77C2" w:rsidTr="000E77C2">
        <w:trPr>
          <w:cantSplit/>
          <w:trHeight w:val="324"/>
        </w:trPr>
        <w:tc>
          <w:tcPr>
            <w:tcW w:w="996" w:type="dxa"/>
            <w:tcBorders>
              <w:top w:val="nil"/>
              <w:left w:val="single" w:sz="16" w:space="0" w:color="000000"/>
              <w:bottom w:val="nil"/>
              <w:right w:val="single" w:sz="16" w:space="0" w:color="000000"/>
            </w:tcBorders>
            <w:shd w:val="clear" w:color="auto" w:fill="FFFFFF"/>
            <w:vAlign w:val="center"/>
          </w:tcPr>
          <w:p w:rsidR="000E77C2" w:rsidRDefault="000E77C2" w:rsidP="000E77C2">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Item 24</w:t>
            </w:r>
          </w:p>
        </w:tc>
        <w:tc>
          <w:tcPr>
            <w:tcW w:w="1990" w:type="dxa"/>
            <w:tcBorders>
              <w:top w:val="nil"/>
              <w:left w:val="single" w:sz="16" w:space="0" w:color="000000"/>
              <w:bottom w:val="nil"/>
            </w:tcBorders>
            <w:shd w:val="clear" w:color="auto" w:fill="FFFFFF"/>
            <w:vAlign w:val="center"/>
          </w:tcPr>
          <w:p w:rsidR="000E77C2" w:rsidRDefault="000E77C2" w:rsidP="000E77C2">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20.3256</w:t>
            </w:r>
          </w:p>
        </w:tc>
        <w:tc>
          <w:tcPr>
            <w:tcW w:w="1989" w:type="dxa"/>
            <w:tcBorders>
              <w:top w:val="nil"/>
              <w:bottom w:val="nil"/>
            </w:tcBorders>
            <w:shd w:val="clear" w:color="auto" w:fill="FFFFFF"/>
            <w:vAlign w:val="center"/>
          </w:tcPr>
          <w:p w:rsidR="000E77C2" w:rsidRDefault="000E77C2" w:rsidP="000E77C2">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42.368</w:t>
            </w:r>
          </w:p>
        </w:tc>
        <w:tc>
          <w:tcPr>
            <w:tcW w:w="1989" w:type="dxa"/>
            <w:tcBorders>
              <w:top w:val="nil"/>
              <w:bottom w:val="nil"/>
            </w:tcBorders>
            <w:shd w:val="clear" w:color="auto" w:fill="FFFFFF"/>
            <w:vAlign w:val="center"/>
          </w:tcPr>
          <w:p w:rsidR="000E77C2" w:rsidRDefault="000E77C2" w:rsidP="000E77C2">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.403</w:t>
            </w:r>
          </w:p>
        </w:tc>
        <w:tc>
          <w:tcPr>
            <w:tcW w:w="1989" w:type="dxa"/>
            <w:tcBorders>
              <w:top w:val="nil"/>
              <w:bottom w:val="nil"/>
              <w:right w:val="single" w:sz="16" w:space="0" w:color="000000"/>
            </w:tcBorders>
            <w:shd w:val="clear" w:color="auto" w:fill="FFFFFF"/>
            <w:vAlign w:val="center"/>
          </w:tcPr>
          <w:p w:rsidR="000E77C2" w:rsidRDefault="000E77C2" w:rsidP="000E77C2">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.817</w:t>
            </w:r>
          </w:p>
        </w:tc>
      </w:tr>
      <w:tr w:rsidR="000E77C2" w:rsidTr="000E77C2">
        <w:trPr>
          <w:cantSplit/>
          <w:trHeight w:val="324"/>
        </w:trPr>
        <w:tc>
          <w:tcPr>
            <w:tcW w:w="996" w:type="dxa"/>
            <w:tcBorders>
              <w:top w:val="nil"/>
              <w:left w:val="single" w:sz="16" w:space="0" w:color="000000"/>
              <w:bottom w:val="nil"/>
              <w:right w:val="single" w:sz="16" w:space="0" w:color="000000"/>
            </w:tcBorders>
            <w:shd w:val="clear" w:color="auto" w:fill="FFFFFF"/>
            <w:vAlign w:val="center"/>
          </w:tcPr>
          <w:p w:rsidR="000E77C2" w:rsidRDefault="000E77C2" w:rsidP="000E77C2">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Item 25</w:t>
            </w:r>
          </w:p>
        </w:tc>
        <w:tc>
          <w:tcPr>
            <w:tcW w:w="1990" w:type="dxa"/>
            <w:tcBorders>
              <w:top w:val="nil"/>
              <w:left w:val="single" w:sz="16" w:space="0" w:color="000000"/>
              <w:bottom w:val="nil"/>
            </w:tcBorders>
            <w:shd w:val="clear" w:color="auto" w:fill="FFFFFF"/>
            <w:vAlign w:val="center"/>
          </w:tcPr>
          <w:p w:rsidR="000E77C2" w:rsidRDefault="000E77C2" w:rsidP="000E77C2">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19.8605</w:t>
            </w:r>
          </w:p>
        </w:tc>
        <w:tc>
          <w:tcPr>
            <w:tcW w:w="1989" w:type="dxa"/>
            <w:tcBorders>
              <w:top w:val="nil"/>
              <w:bottom w:val="nil"/>
            </w:tcBorders>
            <w:shd w:val="clear" w:color="auto" w:fill="FFFFFF"/>
            <w:vAlign w:val="center"/>
          </w:tcPr>
          <w:p w:rsidR="000E77C2" w:rsidRDefault="000E77C2" w:rsidP="000E77C2">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44.551</w:t>
            </w:r>
          </w:p>
        </w:tc>
        <w:tc>
          <w:tcPr>
            <w:tcW w:w="1989" w:type="dxa"/>
            <w:tcBorders>
              <w:top w:val="nil"/>
              <w:bottom w:val="nil"/>
            </w:tcBorders>
            <w:shd w:val="clear" w:color="auto" w:fill="FFFFFF"/>
            <w:vAlign w:val="center"/>
          </w:tcPr>
          <w:p w:rsidR="000E77C2" w:rsidRDefault="000E77C2" w:rsidP="000E77C2">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.080</w:t>
            </w:r>
          </w:p>
        </w:tc>
        <w:tc>
          <w:tcPr>
            <w:tcW w:w="1989" w:type="dxa"/>
            <w:tcBorders>
              <w:top w:val="nil"/>
              <w:bottom w:val="nil"/>
              <w:right w:val="single" w:sz="16" w:space="0" w:color="000000"/>
            </w:tcBorders>
            <w:shd w:val="clear" w:color="auto" w:fill="FFFFFF"/>
            <w:vAlign w:val="center"/>
          </w:tcPr>
          <w:p w:rsidR="000E77C2" w:rsidRDefault="000E77C2" w:rsidP="000E77C2">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.826</w:t>
            </w:r>
          </w:p>
        </w:tc>
      </w:tr>
      <w:tr w:rsidR="000E77C2" w:rsidTr="000E77C2">
        <w:trPr>
          <w:cantSplit/>
          <w:trHeight w:val="324"/>
        </w:trPr>
        <w:tc>
          <w:tcPr>
            <w:tcW w:w="996" w:type="dxa"/>
            <w:tcBorders>
              <w:top w:val="nil"/>
              <w:left w:val="single" w:sz="16" w:space="0" w:color="000000"/>
              <w:bottom w:val="nil"/>
              <w:right w:val="single" w:sz="16" w:space="0" w:color="000000"/>
            </w:tcBorders>
            <w:shd w:val="clear" w:color="auto" w:fill="FFFFFF"/>
            <w:vAlign w:val="center"/>
          </w:tcPr>
          <w:p w:rsidR="000E77C2" w:rsidRDefault="000E77C2" w:rsidP="000E77C2">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lastRenderedPageBreak/>
              <w:t>Item 27</w:t>
            </w:r>
          </w:p>
        </w:tc>
        <w:tc>
          <w:tcPr>
            <w:tcW w:w="1990" w:type="dxa"/>
            <w:tcBorders>
              <w:top w:val="nil"/>
              <w:left w:val="single" w:sz="16" w:space="0" w:color="000000"/>
              <w:bottom w:val="nil"/>
            </w:tcBorders>
            <w:shd w:val="clear" w:color="auto" w:fill="FFFFFF"/>
            <w:vAlign w:val="center"/>
          </w:tcPr>
          <w:p w:rsidR="000E77C2" w:rsidRDefault="000E77C2" w:rsidP="000E77C2">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20.3488</w:t>
            </w:r>
          </w:p>
        </w:tc>
        <w:tc>
          <w:tcPr>
            <w:tcW w:w="1989" w:type="dxa"/>
            <w:tcBorders>
              <w:top w:val="nil"/>
              <w:bottom w:val="nil"/>
            </w:tcBorders>
            <w:shd w:val="clear" w:color="auto" w:fill="FFFFFF"/>
            <w:vAlign w:val="center"/>
          </w:tcPr>
          <w:p w:rsidR="000E77C2" w:rsidRDefault="000E77C2" w:rsidP="000E77C2">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42.804</w:t>
            </w:r>
          </w:p>
        </w:tc>
        <w:tc>
          <w:tcPr>
            <w:tcW w:w="1989" w:type="dxa"/>
            <w:tcBorders>
              <w:top w:val="nil"/>
              <w:bottom w:val="nil"/>
            </w:tcBorders>
            <w:shd w:val="clear" w:color="auto" w:fill="FFFFFF"/>
            <w:vAlign w:val="center"/>
          </w:tcPr>
          <w:p w:rsidR="000E77C2" w:rsidRDefault="000E77C2" w:rsidP="000E77C2">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.339</w:t>
            </w:r>
          </w:p>
        </w:tc>
        <w:tc>
          <w:tcPr>
            <w:tcW w:w="1989" w:type="dxa"/>
            <w:tcBorders>
              <w:top w:val="nil"/>
              <w:bottom w:val="nil"/>
              <w:right w:val="single" w:sz="16" w:space="0" w:color="000000"/>
            </w:tcBorders>
            <w:shd w:val="clear" w:color="auto" w:fill="FFFFFF"/>
            <w:vAlign w:val="center"/>
          </w:tcPr>
          <w:p w:rsidR="000E77C2" w:rsidRDefault="000E77C2" w:rsidP="000E77C2">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.819</w:t>
            </w:r>
          </w:p>
        </w:tc>
      </w:tr>
      <w:tr w:rsidR="000E77C2" w:rsidTr="000E77C2">
        <w:trPr>
          <w:cantSplit/>
          <w:trHeight w:val="324"/>
        </w:trPr>
        <w:tc>
          <w:tcPr>
            <w:tcW w:w="996" w:type="dxa"/>
            <w:tcBorders>
              <w:top w:val="nil"/>
              <w:left w:val="single" w:sz="16" w:space="0" w:color="000000"/>
              <w:bottom w:val="nil"/>
              <w:right w:val="single" w:sz="16" w:space="0" w:color="000000"/>
            </w:tcBorders>
            <w:shd w:val="clear" w:color="auto" w:fill="FFFFFF"/>
            <w:vAlign w:val="center"/>
          </w:tcPr>
          <w:p w:rsidR="000E77C2" w:rsidRDefault="000E77C2" w:rsidP="000E77C2">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Item 29</w:t>
            </w:r>
          </w:p>
        </w:tc>
        <w:tc>
          <w:tcPr>
            <w:tcW w:w="1990" w:type="dxa"/>
            <w:tcBorders>
              <w:top w:val="nil"/>
              <w:left w:val="single" w:sz="16" w:space="0" w:color="000000"/>
              <w:bottom w:val="nil"/>
            </w:tcBorders>
            <w:shd w:val="clear" w:color="auto" w:fill="FFFFFF"/>
            <w:vAlign w:val="center"/>
          </w:tcPr>
          <w:p w:rsidR="000E77C2" w:rsidRDefault="000E77C2" w:rsidP="000E77C2">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20.4419</w:t>
            </w:r>
          </w:p>
        </w:tc>
        <w:tc>
          <w:tcPr>
            <w:tcW w:w="1989" w:type="dxa"/>
            <w:tcBorders>
              <w:top w:val="nil"/>
              <w:bottom w:val="nil"/>
            </w:tcBorders>
            <w:shd w:val="clear" w:color="auto" w:fill="FFFFFF"/>
            <w:vAlign w:val="center"/>
          </w:tcPr>
          <w:p w:rsidR="000E77C2" w:rsidRDefault="000E77C2" w:rsidP="000E77C2">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42.919</w:t>
            </w:r>
          </w:p>
        </w:tc>
        <w:tc>
          <w:tcPr>
            <w:tcW w:w="1989" w:type="dxa"/>
            <w:tcBorders>
              <w:top w:val="nil"/>
              <w:bottom w:val="nil"/>
            </w:tcBorders>
            <w:shd w:val="clear" w:color="auto" w:fill="FFFFFF"/>
            <w:vAlign w:val="center"/>
          </w:tcPr>
          <w:p w:rsidR="000E77C2" w:rsidRDefault="000E77C2" w:rsidP="000E77C2">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.362</w:t>
            </w:r>
          </w:p>
        </w:tc>
        <w:tc>
          <w:tcPr>
            <w:tcW w:w="1989" w:type="dxa"/>
            <w:tcBorders>
              <w:top w:val="nil"/>
              <w:bottom w:val="nil"/>
              <w:right w:val="single" w:sz="16" w:space="0" w:color="000000"/>
            </w:tcBorders>
            <w:shd w:val="clear" w:color="auto" w:fill="FFFFFF"/>
            <w:vAlign w:val="center"/>
          </w:tcPr>
          <w:p w:rsidR="000E77C2" w:rsidRDefault="000E77C2" w:rsidP="000E77C2">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.819</w:t>
            </w:r>
          </w:p>
        </w:tc>
      </w:tr>
      <w:tr w:rsidR="000E77C2" w:rsidTr="000E77C2">
        <w:trPr>
          <w:cantSplit/>
          <w:trHeight w:val="299"/>
        </w:trPr>
        <w:tc>
          <w:tcPr>
            <w:tcW w:w="996" w:type="dxa"/>
            <w:tcBorders>
              <w:top w:val="nil"/>
              <w:left w:val="single" w:sz="16" w:space="0" w:color="000000"/>
              <w:bottom w:val="nil"/>
              <w:right w:val="single" w:sz="16" w:space="0" w:color="000000"/>
            </w:tcBorders>
            <w:shd w:val="clear" w:color="auto" w:fill="FFFFFF"/>
            <w:vAlign w:val="center"/>
          </w:tcPr>
          <w:p w:rsidR="000E77C2" w:rsidRDefault="000E77C2" w:rsidP="000E77C2">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Item 30</w:t>
            </w:r>
          </w:p>
        </w:tc>
        <w:tc>
          <w:tcPr>
            <w:tcW w:w="1990" w:type="dxa"/>
            <w:tcBorders>
              <w:top w:val="nil"/>
              <w:left w:val="single" w:sz="16" w:space="0" w:color="000000"/>
              <w:bottom w:val="nil"/>
            </w:tcBorders>
            <w:shd w:val="clear" w:color="auto" w:fill="FFFFFF"/>
            <w:vAlign w:val="center"/>
          </w:tcPr>
          <w:p w:rsidR="000E77C2" w:rsidRDefault="000E77C2" w:rsidP="000E77C2">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20.3488</w:t>
            </w:r>
          </w:p>
        </w:tc>
        <w:tc>
          <w:tcPr>
            <w:tcW w:w="1989" w:type="dxa"/>
            <w:tcBorders>
              <w:top w:val="nil"/>
              <w:bottom w:val="nil"/>
            </w:tcBorders>
            <w:shd w:val="clear" w:color="auto" w:fill="FFFFFF"/>
            <w:vAlign w:val="center"/>
          </w:tcPr>
          <w:p w:rsidR="000E77C2" w:rsidRDefault="000E77C2" w:rsidP="000E77C2">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43.042</w:t>
            </w:r>
          </w:p>
        </w:tc>
        <w:tc>
          <w:tcPr>
            <w:tcW w:w="1989" w:type="dxa"/>
            <w:tcBorders>
              <w:top w:val="nil"/>
              <w:bottom w:val="nil"/>
            </w:tcBorders>
            <w:shd w:val="clear" w:color="auto" w:fill="FFFFFF"/>
            <w:vAlign w:val="center"/>
          </w:tcPr>
          <w:p w:rsidR="000E77C2" w:rsidRDefault="000E77C2" w:rsidP="000E77C2">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.299</w:t>
            </w:r>
          </w:p>
        </w:tc>
        <w:tc>
          <w:tcPr>
            <w:tcW w:w="1989" w:type="dxa"/>
            <w:tcBorders>
              <w:top w:val="nil"/>
              <w:bottom w:val="nil"/>
              <w:right w:val="single" w:sz="16" w:space="0" w:color="000000"/>
            </w:tcBorders>
            <w:shd w:val="clear" w:color="auto" w:fill="FFFFFF"/>
            <w:vAlign w:val="center"/>
          </w:tcPr>
          <w:p w:rsidR="000E77C2" w:rsidRDefault="000E77C2" w:rsidP="000E77C2">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.820</w:t>
            </w:r>
          </w:p>
        </w:tc>
      </w:tr>
      <w:tr w:rsidR="000E77C2" w:rsidTr="000E77C2">
        <w:trPr>
          <w:cantSplit/>
          <w:trHeight w:val="324"/>
        </w:trPr>
        <w:tc>
          <w:tcPr>
            <w:tcW w:w="996" w:type="dxa"/>
            <w:tcBorders>
              <w:top w:val="nil"/>
              <w:left w:val="single" w:sz="16" w:space="0" w:color="000000"/>
              <w:bottom w:val="nil"/>
              <w:right w:val="single" w:sz="16" w:space="0" w:color="000000"/>
            </w:tcBorders>
            <w:shd w:val="clear" w:color="auto" w:fill="FFFFFF"/>
            <w:vAlign w:val="center"/>
          </w:tcPr>
          <w:p w:rsidR="000E77C2" w:rsidRDefault="000E77C2" w:rsidP="000E77C2">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Item 31</w:t>
            </w:r>
          </w:p>
        </w:tc>
        <w:tc>
          <w:tcPr>
            <w:tcW w:w="1990" w:type="dxa"/>
            <w:tcBorders>
              <w:top w:val="nil"/>
              <w:left w:val="single" w:sz="16" w:space="0" w:color="000000"/>
              <w:bottom w:val="nil"/>
            </w:tcBorders>
            <w:shd w:val="clear" w:color="auto" w:fill="FFFFFF"/>
            <w:vAlign w:val="center"/>
          </w:tcPr>
          <w:p w:rsidR="000E77C2" w:rsidRDefault="000E77C2" w:rsidP="000E77C2">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20.0698</w:t>
            </w:r>
          </w:p>
        </w:tc>
        <w:tc>
          <w:tcPr>
            <w:tcW w:w="1989" w:type="dxa"/>
            <w:tcBorders>
              <w:top w:val="nil"/>
              <w:bottom w:val="nil"/>
            </w:tcBorders>
            <w:shd w:val="clear" w:color="auto" w:fill="FFFFFF"/>
            <w:vAlign w:val="center"/>
          </w:tcPr>
          <w:p w:rsidR="000E77C2" w:rsidRDefault="000E77C2" w:rsidP="000E77C2">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42.924</w:t>
            </w:r>
          </w:p>
        </w:tc>
        <w:tc>
          <w:tcPr>
            <w:tcW w:w="1989" w:type="dxa"/>
            <w:tcBorders>
              <w:top w:val="nil"/>
              <w:bottom w:val="nil"/>
            </w:tcBorders>
            <w:shd w:val="clear" w:color="auto" w:fill="FFFFFF"/>
            <w:vAlign w:val="center"/>
          </w:tcPr>
          <w:p w:rsidR="000E77C2" w:rsidRDefault="000E77C2" w:rsidP="000E77C2">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.303</w:t>
            </w:r>
          </w:p>
        </w:tc>
        <w:tc>
          <w:tcPr>
            <w:tcW w:w="1989" w:type="dxa"/>
            <w:tcBorders>
              <w:top w:val="nil"/>
              <w:bottom w:val="nil"/>
              <w:right w:val="single" w:sz="16" w:space="0" w:color="000000"/>
            </w:tcBorders>
            <w:shd w:val="clear" w:color="auto" w:fill="FFFFFF"/>
            <w:vAlign w:val="center"/>
          </w:tcPr>
          <w:p w:rsidR="000E77C2" w:rsidRDefault="000E77C2" w:rsidP="000E77C2">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.820</w:t>
            </w:r>
          </w:p>
        </w:tc>
      </w:tr>
      <w:tr w:rsidR="000E77C2" w:rsidTr="000E77C2">
        <w:trPr>
          <w:cantSplit/>
          <w:trHeight w:val="324"/>
        </w:trPr>
        <w:tc>
          <w:tcPr>
            <w:tcW w:w="996" w:type="dxa"/>
            <w:tcBorders>
              <w:top w:val="nil"/>
              <w:left w:val="single" w:sz="16" w:space="0" w:color="000000"/>
              <w:bottom w:val="nil"/>
              <w:right w:val="single" w:sz="16" w:space="0" w:color="000000"/>
            </w:tcBorders>
            <w:shd w:val="clear" w:color="auto" w:fill="FFFFFF"/>
            <w:vAlign w:val="center"/>
          </w:tcPr>
          <w:p w:rsidR="000E77C2" w:rsidRDefault="000E77C2" w:rsidP="000E77C2">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Item 32</w:t>
            </w:r>
          </w:p>
        </w:tc>
        <w:tc>
          <w:tcPr>
            <w:tcW w:w="1990" w:type="dxa"/>
            <w:tcBorders>
              <w:top w:val="nil"/>
              <w:left w:val="single" w:sz="16" w:space="0" w:color="000000"/>
              <w:bottom w:val="nil"/>
            </w:tcBorders>
            <w:shd w:val="clear" w:color="auto" w:fill="FFFFFF"/>
            <w:vAlign w:val="center"/>
          </w:tcPr>
          <w:p w:rsidR="000E77C2" w:rsidRDefault="000E77C2" w:rsidP="000E77C2">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20.0000</w:t>
            </w:r>
          </w:p>
        </w:tc>
        <w:tc>
          <w:tcPr>
            <w:tcW w:w="1989" w:type="dxa"/>
            <w:tcBorders>
              <w:top w:val="nil"/>
              <w:bottom w:val="nil"/>
            </w:tcBorders>
            <w:shd w:val="clear" w:color="auto" w:fill="FFFFFF"/>
            <w:vAlign w:val="center"/>
          </w:tcPr>
          <w:p w:rsidR="000E77C2" w:rsidRDefault="000E77C2" w:rsidP="000E77C2">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43.095</w:t>
            </w:r>
          </w:p>
        </w:tc>
        <w:tc>
          <w:tcPr>
            <w:tcW w:w="1989" w:type="dxa"/>
            <w:tcBorders>
              <w:top w:val="nil"/>
              <w:bottom w:val="nil"/>
            </w:tcBorders>
            <w:shd w:val="clear" w:color="auto" w:fill="FFFFFF"/>
            <w:vAlign w:val="center"/>
          </w:tcPr>
          <w:p w:rsidR="000E77C2" w:rsidRDefault="000E77C2" w:rsidP="000E77C2">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.291</w:t>
            </w:r>
          </w:p>
        </w:tc>
        <w:tc>
          <w:tcPr>
            <w:tcW w:w="1989" w:type="dxa"/>
            <w:tcBorders>
              <w:top w:val="nil"/>
              <w:bottom w:val="nil"/>
              <w:right w:val="single" w:sz="16" w:space="0" w:color="000000"/>
            </w:tcBorders>
            <w:shd w:val="clear" w:color="auto" w:fill="FFFFFF"/>
            <w:vAlign w:val="center"/>
          </w:tcPr>
          <w:p w:rsidR="000E77C2" w:rsidRDefault="000E77C2" w:rsidP="000E77C2">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.820</w:t>
            </w:r>
          </w:p>
        </w:tc>
      </w:tr>
      <w:tr w:rsidR="000E77C2" w:rsidTr="000E77C2">
        <w:trPr>
          <w:cantSplit/>
          <w:trHeight w:val="324"/>
        </w:trPr>
        <w:tc>
          <w:tcPr>
            <w:tcW w:w="996" w:type="dxa"/>
            <w:tcBorders>
              <w:top w:val="nil"/>
              <w:left w:val="single" w:sz="16" w:space="0" w:color="000000"/>
              <w:bottom w:val="nil"/>
              <w:right w:val="single" w:sz="16" w:space="0" w:color="000000"/>
            </w:tcBorders>
            <w:shd w:val="clear" w:color="auto" w:fill="FFFFFF"/>
            <w:vAlign w:val="center"/>
          </w:tcPr>
          <w:p w:rsidR="000E77C2" w:rsidRDefault="000E77C2" w:rsidP="000E77C2">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Item 34</w:t>
            </w:r>
          </w:p>
        </w:tc>
        <w:tc>
          <w:tcPr>
            <w:tcW w:w="1990" w:type="dxa"/>
            <w:tcBorders>
              <w:top w:val="nil"/>
              <w:left w:val="single" w:sz="16" w:space="0" w:color="000000"/>
              <w:bottom w:val="nil"/>
            </w:tcBorders>
            <w:shd w:val="clear" w:color="auto" w:fill="FFFFFF"/>
            <w:vAlign w:val="center"/>
          </w:tcPr>
          <w:p w:rsidR="000E77C2" w:rsidRDefault="000E77C2" w:rsidP="000E77C2">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19.9535</w:t>
            </w:r>
          </w:p>
        </w:tc>
        <w:tc>
          <w:tcPr>
            <w:tcW w:w="1989" w:type="dxa"/>
            <w:tcBorders>
              <w:top w:val="nil"/>
              <w:bottom w:val="nil"/>
            </w:tcBorders>
            <w:shd w:val="clear" w:color="auto" w:fill="FFFFFF"/>
            <w:vAlign w:val="center"/>
          </w:tcPr>
          <w:p w:rsidR="000E77C2" w:rsidRDefault="000E77C2" w:rsidP="000E77C2">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43.760</w:t>
            </w:r>
          </w:p>
        </w:tc>
        <w:tc>
          <w:tcPr>
            <w:tcW w:w="1989" w:type="dxa"/>
            <w:tcBorders>
              <w:top w:val="nil"/>
              <w:bottom w:val="nil"/>
            </w:tcBorders>
            <w:shd w:val="clear" w:color="auto" w:fill="FFFFFF"/>
            <w:vAlign w:val="center"/>
          </w:tcPr>
          <w:p w:rsidR="000E77C2" w:rsidRDefault="000E77C2" w:rsidP="000E77C2">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.194</w:t>
            </w:r>
          </w:p>
        </w:tc>
        <w:tc>
          <w:tcPr>
            <w:tcW w:w="1989" w:type="dxa"/>
            <w:tcBorders>
              <w:top w:val="nil"/>
              <w:bottom w:val="nil"/>
              <w:right w:val="single" w:sz="16" w:space="0" w:color="000000"/>
            </w:tcBorders>
            <w:shd w:val="clear" w:color="auto" w:fill="FFFFFF"/>
            <w:vAlign w:val="center"/>
          </w:tcPr>
          <w:p w:rsidR="000E77C2" w:rsidRDefault="000E77C2" w:rsidP="000E77C2">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.823</w:t>
            </w:r>
          </w:p>
        </w:tc>
      </w:tr>
      <w:tr w:rsidR="000E77C2" w:rsidTr="000E77C2">
        <w:trPr>
          <w:cantSplit/>
          <w:trHeight w:val="324"/>
        </w:trPr>
        <w:tc>
          <w:tcPr>
            <w:tcW w:w="996" w:type="dxa"/>
            <w:tcBorders>
              <w:top w:val="nil"/>
              <w:left w:val="single" w:sz="16" w:space="0" w:color="000000"/>
              <w:bottom w:val="nil"/>
              <w:right w:val="single" w:sz="16" w:space="0" w:color="000000"/>
            </w:tcBorders>
            <w:shd w:val="clear" w:color="auto" w:fill="FFFFFF"/>
            <w:vAlign w:val="center"/>
          </w:tcPr>
          <w:p w:rsidR="000E77C2" w:rsidRDefault="000E77C2" w:rsidP="000E77C2">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Item 36</w:t>
            </w:r>
          </w:p>
        </w:tc>
        <w:tc>
          <w:tcPr>
            <w:tcW w:w="1990" w:type="dxa"/>
            <w:tcBorders>
              <w:top w:val="nil"/>
              <w:left w:val="single" w:sz="16" w:space="0" w:color="000000"/>
              <w:bottom w:val="nil"/>
            </w:tcBorders>
            <w:shd w:val="clear" w:color="auto" w:fill="FFFFFF"/>
            <w:vAlign w:val="center"/>
          </w:tcPr>
          <w:p w:rsidR="000E77C2" w:rsidRDefault="000E77C2" w:rsidP="000E77C2">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20.2093</w:t>
            </w:r>
          </w:p>
        </w:tc>
        <w:tc>
          <w:tcPr>
            <w:tcW w:w="1989" w:type="dxa"/>
            <w:tcBorders>
              <w:top w:val="nil"/>
              <w:bottom w:val="nil"/>
            </w:tcBorders>
            <w:shd w:val="clear" w:color="auto" w:fill="FFFFFF"/>
            <w:vAlign w:val="center"/>
          </w:tcPr>
          <w:p w:rsidR="000E77C2" w:rsidRDefault="000E77C2" w:rsidP="000E77C2">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41.646</w:t>
            </w:r>
          </w:p>
        </w:tc>
        <w:tc>
          <w:tcPr>
            <w:tcW w:w="1989" w:type="dxa"/>
            <w:tcBorders>
              <w:top w:val="nil"/>
              <w:bottom w:val="nil"/>
            </w:tcBorders>
            <w:shd w:val="clear" w:color="auto" w:fill="FFFFFF"/>
            <w:vAlign w:val="center"/>
          </w:tcPr>
          <w:p w:rsidR="000E77C2" w:rsidRDefault="000E77C2" w:rsidP="000E77C2">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.496</w:t>
            </w:r>
          </w:p>
        </w:tc>
        <w:tc>
          <w:tcPr>
            <w:tcW w:w="1989" w:type="dxa"/>
            <w:tcBorders>
              <w:top w:val="nil"/>
              <w:bottom w:val="nil"/>
              <w:right w:val="single" w:sz="16" w:space="0" w:color="000000"/>
            </w:tcBorders>
            <w:shd w:val="clear" w:color="auto" w:fill="FFFFFF"/>
            <w:vAlign w:val="center"/>
          </w:tcPr>
          <w:p w:rsidR="000E77C2" w:rsidRDefault="000E77C2" w:rsidP="000E77C2">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.814</w:t>
            </w:r>
          </w:p>
        </w:tc>
      </w:tr>
      <w:tr w:rsidR="000E77C2" w:rsidTr="000E77C2">
        <w:trPr>
          <w:cantSplit/>
          <w:trHeight w:val="324"/>
        </w:trPr>
        <w:tc>
          <w:tcPr>
            <w:tcW w:w="996" w:type="dxa"/>
            <w:tcBorders>
              <w:top w:val="nil"/>
              <w:left w:val="single" w:sz="16" w:space="0" w:color="000000"/>
              <w:bottom w:val="nil"/>
              <w:right w:val="single" w:sz="16" w:space="0" w:color="000000"/>
            </w:tcBorders>
            <w:shd w:val="clear" w:color="auto" w:fill="FFFFFF"/>
            <w:vAlign w:val="center"/>
          </w:tcPr>
          <w:p w:rsidR="000E77C2" w:rsidRDefault="000E77C2" w:rsidP="000E77C2">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Item 37</w:t>
            </w:r>
          </w:p>
        </w:tc>
        <w:tc>
          <w:tcPr>
            <w:tcW w:w="1990" w:type="dxa"/>
            <w:tcBorders>
              <w:top w:val="nil"/>
              <w:left w:val="single" w:sz="16" w:space="0" w:color="000000"/>
              <w:bottom w:val="nil"/>
            </w:tcBorders>
            <w:shd w:val="clear" w:color="auto" w:fill="FFFFFF"/>
            <w:vAlign w:val="center"/>
          </w:tcPr>
          <w:p w:rsidR="000E77C2" w:rsidRDefault="000E77C2" w:rsidP="000E77C2">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20.4186</w:t>
            </w:r>
          </w:p>
        </w:tc>
        <w:tc>
          <w:tcPr>
            <w:tcW w:w="1989" w:type="dxa"/>
            <w:tcBorders>
              <w:top w:val="nil"/>
              <w:bottom w:val="nil"/>
            </w:tcBorders>
            <w:shd w:val="clear" w:color="auto" w:fill="FFFFFF"/>
            <w:vAlign w:val="center"/>
          </w:tcPr>
          <w:p w:rsidR="000E77C2" w:rsidRDefault="000E77C2" w:rsidP="000E77C2">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43.868</w:t>
            </w:r>
          </w:p>
        </w:tc>
        <w:tc>
          <w:tcPr>
            <w:tcW w:w="1989" w:type="dxa"/>
            <w:tcBorders>
              <w:top w:val="nil"/>
              <w:bottom w:val="nil"/>
            </w:tcBorders>
            <w:shd w:val="clear" w:color="auto" w:fill="FFFFFF"/>
            <w:vAlign w:val="center"/>
          </w:tcPr>
          <w:p w:rsidR="000E77C2" w:rsidRDefault="000E77C2" w:rsidP="000E77C2">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.182</w:t>
            </w:r>
          </w:p>
        </w:tc>
        <w:tc>
          <w:tcPr>
            <w:tcW w:w="1989" w:type="dxa"/>
            <w:tcBorders>
              <w:top w:val="nil"/>
              <w:bottom w:val="nil"/>
              <w:right w:val="single" w:sz="16" w:space="0" w:color="000000"/>
            </w:tcBorders>
            <w:shd w:val="clear" w:color="auto" w:fill="FFFFFF"/>
            <w:vAlign w:val="center"/>
          </w:tcPr>
          <w:p w:rsidR="000E77C2" w:rsidRDefault="000E77C2" w:rsidP="000E77C2">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.823</w:t>
            </w:r>
          </w:p>
        </w:tc>
      </w:tr>
      <w:tr w:rsidR="000E77C2" w:rsidTr="000E77C2">
        <w:trPr>
          <w:cantSplit/>
          <w:trHeight w:val="324"/>
        </w:trPr>
        <w:tc>
          <w:tcPr>
            <w:tcW w:w="996" w:type="dxa"/>
            <w:tcBorders>
              <w:top w:val="nil"/>
              <w:left w:val="single" w:sz="16" w:space="0" w:color="000000"/>
              <w:bottom w:val="nil"/>
              <w:right w:val="single" w:sz="16" w:space="0" w:color="000000"/>
            </w:tcBorders>
            <w:shd w:val="clear" w:color="auto" w:fill="FFFFFF"/>
            <w:vAlign w:val="center"/>
          </w:tcPr>
          <w:p w:rsidR="000E77C2" w:rsidRDefault="000E77C2" w:rsidP="000E77C2">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Item 38</w:t>
            </w:r>
          </w:p>
        </w:tc>
        <w:tc>
          <w:tcPr>
            <w:tcW w:w="1990" w:type="dxa"/>
            <w:tcBorders>
              <w:top w:val="nil"/>
              <w:left w:val="single" w:sz="16" w:space="0" w:color="000000"/>
              <w:bottom w:val="nil"/>
            </w:tcBorders>
            <w:shd w:val="clear" w:color="auto" w:fill="FFFFFF"/>
            <w:vAlign w:val="center"/>
          </w:tcPr>
          <w:p w:rsidR="000E77C2" w:rsidRDefault="000E77C2" w:rsidP="000E77C2">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20.2326</w:t>
            </w:r>
          </w:p>
        </w:tc>
        <w:tc>
          <w:tcPr>
            <w:tcW w:w="1989" w:type="dxa"/>
            <w:tcBorders>
              <w:top w:val="nil"/>
              <w:bottom w:val="nil"/>
            </w:tcBorders>
            <w:shd w:val="clear" w:color="auto" w:fill="FFFFFF"/>
            <w:vAlign w:val="center"/>
          </w:tcPr>
          <w:p w:rsidR="000E77C2" w:rsidRDefault="000E77C2" w:rsidP="000E77C2">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43.183</w:t>
            </w:r>
          </w:p>
        </w:tc>
        <w:tc>
          <w:tcPr>
            <w:tcW w:w="1989" w:type="dxa"/>
            <w:tcBorders>
              <w:top w:val="nil"/>
              <w:bottom w:val="nil"/>
            </w:tcBorders>
            <w:shd w:val="clear" w:color="auto" w:fill="FFFFFF"/>
            <w:vAlign w:val="center"/>
          </w:tcPr>
          <w:p w:rsidR="000E77C2" w:rsidRDefault="000E77C2" w:rsidP="000E77C2">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.257</w:t>
            </w:r>
          </w:p>
        </w:tc>
        <w:tc>
          <w:tcPr>
            <w:tcW w:w="1989" w:type="dxa"/>
            <w:tcBorders>
              <w:top w:val="nil"/>
              <w:bottom w:val="nil"/>
              <w:right w:val="single" w:sz="16" w:space="0" w:color="000000"/>
            </w:tcBorders>
            <w:shd w:val="clear" w:color="auto" w:fill="FFFFFF"/>
            <w:vAlign w:val="center"/>
          </w:tcPr>
          <w:p w:rsidR="000E77C2" w:rsidRDefault="000E77C2" w:rsidP="000E77C2">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.822</w:t>
            </w:r>
          </w:p>
        </w:tc>
      </w:tr>
      <w:tr w:rsidR="000E77C2" w:rsidTr="000E77C2">
        <w:trPr>
          <w:cantSplit/>
          <w:trHeight w:val="324"/>
        </w:trPr>
        <w:tc>
          <w:tcPr>
            <w:tcW w:w="996" w:type="dxa"/>
            <w:tcBorders>
              <w:top w:val="nil"/>
              <w:left w:val="single" w:sz="16" w:space="0" w:color="000000"/>
              <w:bottom w:val="nil"/>
              <w:right w:val="single" w:sz="16" w:space="0" w:color="000000"/>
            </w:tcBorders>
            <w:shd w:val="clear" w:color="auto" w:fill="FFFFFF"/>
            <w:vAlign w:val="center"/>
          </w:tcPr>
          <w:p w:rsidR="000E77C2" w:rsidRDefault="000E77C2" w:rsidP="000E77C2">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Item 39</w:t>
            </w:r>
          </w:p>
        </w:tc>
        <w:tc>
          <w:tcPr>
            <w:tcW w:w="1990" w:type="dxa"/>
            <w:tcBorders>
              <w:top w:val="nil"/>
              <w:left w:val="single" w:sz="16" w:space="0" w:color="000000"/>
              <w:bottom w:val="nil"/>
            </w:tcBorders>
            <w:shd w:val="clear" w:color="auto" w:fill="FFFFFF"/>
            <w:vAlign w:val="center"/>
          </w:tcPr>
          <w:p w:rsidR="000E77C2" w:rsidRDefault="000E77C2" w:rsidP="000E77C2">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20.3488</w:t>
            </w:r>
          </w:p>
        </w:tc>
        <w:tc>
          <w:tcPr>
            <w:tcW w:w="1989" w:type="dxa"/>
            <w:tcBorders>
              <w:top w:val="nil"/>
              <w:bottom w:val="nil"/>
            </w:tcBorders>
            <w:shd w:val="clear" w:color="auto" w:fill="FFFFFF"/>
            <w:vAlign w:val="center"/>
          </w:tcPr>
          <w:p w:rsidR="000E77C2" w:rsidRDefault="000E77C2" w:rsidP="000E77C2">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42.375</w:t>
            </w:r>
          </w:p>
        </w:tc>
        <w:tc>
          <w:tcPr>
            <w:tcW w:w="1989" w:type="dxa"/>
            <w:tcBorders>
              <w:top w:val="nil"/>
              <w:bottom w:val="nil"/>
            </w:tcBorders>
            <w:shd w:val="clear" w:color="auto" w:fill="FFFFFF"/>
            <w:vAlign w:val="center"/>
          </w:tcPr>
          <w:p w:rsidR="000E77C2" w:rsidRDefault="000E77C2" w:rsidP="000E77C2">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.410</w:t>
            </w:r>
          </w:p>
        </w:tc>
        <w:tc>
          <w:tcPr>
            <w:tcW w:w="1989" w:type="dxa"/>
            <w:tcBorders>
              <w:top w:val="nil"/>
              <w:bottom w:val="nil"/>
              <w:right w:val="single" w:sz="16" w:space="0" w:color="000000"/>
            </w:tcBorders>
            <w:shd w:val="clear" w:color="auto" w:fill="FFFFFF"/>
            <w:vAlign w:val="center"/>
          </w:tcPr>
          <w:p w:rsidR="000E77C2" w:rsidRDefault="000E77C2" w:rsidP="000E77C2">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.817</w:t>
            </w:r>
          </w:p>
        </w:tc>
      </w:tr>
      <w:tr w:rsidR="000E77C2" w:rsidTr="000E77C2">
        <w:trPr>
          <w:cantSplit/>
          <w:trHeight w:val="324"/>
        </w:trPr>
        <w:tc>
          <w:tcPr>
            <w:tcW w:w="996" w:type="dxa"/>
            <w:tcBorders>
              <w:top w:val="nil"/>
              <w:left w:val="single" w:sz="16" w:space="0" w:color="000000"/>
              <w:bottom w:val="nil"/>
              <w:right w:val="single" w:sz="16" w:space="0" w:color="000000"/>
            </w:tcBorders>
            <w:shd w:val="clear" w:color="auto" w:fill="FFFFFF"/>
            <w:vAlign w:val="center"/>
          </w:tcPr>
          <w:p w:rsidR="000E77C2" w:rsidRDefault="000E77C2" w:rsidP="000E77C2">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Item 41</w:t>
            </w:r>
          </w:p>
        </w:tc>
        <w:tc>
          <w:tcPr>
            <w:tcW w:w="1990" w:type="dxa"/>
            <w:tcBorders>
              <w:top w:val="nil"/>
              <w:left w:val="single" w:sz="16" w:space="0" w:color="000000"/>
              <w:bottom w:val="nil"/>
            </w:tcBorders>
            <w:shd w:val="clear" w:color="auto" w:fill="FFFFFF"/>
            <w:vAlign w:val="center"/>
          </w:tcPr>
          <w:p w:rsidR="000E77C2" w:rsidRDefault="000E77C2" w:rsidP="000E77C2">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20.4651</w:t>
            </w:r>
          </w:p>
        </w:tc>
        <w:tc>
          <w:tcPr>
            <w:tcW w:w="1989" w:type="dxa"/>
            <w:tcBorders>
              <w:top w:val="nil"/>
              <w:bottom w:val="nil"/>
            </w:tcBorders>
            <w:shd w:val="clear" w:color="auto" w:fill="FFFFFF"/>
            <w:vAlign w:val="center"/>
          </w:tcPr>
          <w:p w:rsidR="000E77C2" w:rsidRDefault="000E77C2" w:rsidP="000E77C2">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43.398</w:t>
            </w:r>
          </w:p>
        </w:tc>
        <w:tc>
          <w:tcPr>
            <w:tcW w:w="1989" w:type="dxa"/>
            <w:tcBorders>
              <w:top w:val="nil"/>
              <w:bottom w:val="nil"/>
            </w:tcBorders>
            <w:shd w:val="clear" w:color="auto" w:fill="FFFFFF"/>
            <w:vAlign w:val="center"/>
          </w:tcPr>
          <w:p w:rsidR="000E77C2" w:rsidRDefault="000E77C2" w:rsidP="000E77C2">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.288</w:t>
            </w:r>
          </w:p>
        </w:tc>
        <w:tc>
          <w:tcPr>
            <w:tcW w:w="1989" w:type="dxa"/>
            <w:tcBorders>
              <w:top w:val="nil"/>
              <w:bottom w:val="nil"/>
              <w:right w:val="single" w:sz="16" w:space="0" w:color="000000"/>
            </w:tcBorders>
            <w:shd w:val="clear" w:color="auto" w:fill="FFFFFF"/>
            <w:vAlign w:val="center"/>
          </w:tcPr>
          <w:p w:rsidR="000E77C2" w:rsidRDefault="000E77C2" w:rsidP="000E77C2">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.821</w:t>
            </w:r>
          </w:p>
        </w:tc>
      </w:tr>
      <w:tr w:rsidR="000E77C2" w:rsidTr="000E77C2">
        <w:trPr>
          <w:cantSplit/>
          <w:trHeight w:val="299"/>
        </w:trPr>
        <w:tc>
          <w:tcPr>
            <w:tcW w:w="996" w:type="dxa"/>
            <w:tcBorders>
              <w:top w:val="nil"/>
              <w:left w:val="single" w:sz="16" w:space="0" w:color="000000"/>
              <w:bottom w:val="nil"/>
              <w:right w:val="single" w:sz="16" w:space="0" w:color="000000"/>
            </w:tcBorders>
            <w:shd w:val="clear" w:color="auto" w:fill="FFFFFF"/>
            <w:vAlign w:val="center"/>
          </w:tcPr>
          <w:p w:rsidR="000E77C2" w:rsidRDefault="000E77C2" w:rsidP="000E77C2">
            <w:pPr>
              <w:autoSpaceDE w:val="0"/>
              <w:autoSpaceDN w:val="0"/>
              <w:adjustRightInd w:val="0"/>
              <w:spacing w:after="0" w:line="320" w:lineRule="atLeast"/>
              <w:ind w:right="60"/>
              <w:rPr>
                <w:rFonts w:ascii="Arial" w:hAnsi="Arial" w:cs="Arial"/>
                <w:color w:val="000000"/>
                <w:sz w:val="18"/>
                <w:szCs w:val="18"/>
              </w:rPr>
            </w:pPr>
            <w:r>
              <w:rPr>
                <w:rFonts w:ascii="Arial" w:hAnsi="Arial" w:cs="Arial"/>
                <w:color w:val="000000"/>
                <w:sz w:val="18"/>
                <w:szCs w:val="18"/>
              </w:rPr>
              <w:t xml:space="preserve"> Item 42</w:t>
            </w:r>
          </w:p>
        </w:tc>
        <w:tc>
          <w:tcPr>
            <w:tcW w:w="1990" w:type="dxa"/>
            <w:tcBorders>
              <w:top w:val="nil"/>
              <w:left w:val="single" w:sz="16" w:space="0" w:color="000000"/>
              <w:bottom w:val="nil"/>
            </w:tcBorders>
            <w:shd w:val="clear" w:color="auto" w:fill="FFFFFF"/>
            <w:vAlign w:val="center"/>
          </w:tcPr>
          <w:p w:rsidR="000E77C2" w:rsidRDefault="000E77C2" w:rsidP="000E77C2">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20.0233</w:t>
            </w:r>
          </w:p>
        </w:tc>
        <w:tc>
          <w:tcPr>
            <w:tcW w:w="1989" w:type="dxa"/>
            <w:tcBorders>
              <w:top w:val="nil"/>
              <w:bottom w:val="nil"/>
            </w:tcBorders>
            <w:shd w:val="clear" w:color="auto" w:fill="FFFFFF"/>
            <w:vAlign w:val="center"/>
          </w:tcPr>
          <w:p w:rsidR="000E77C2" w:rsidRDefault="000E77C2" w:rsidP="000E77C2">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42.166</w:t>
            </w:r>
          </w:p>
        </w:tc>
        <w:tc>
          <w:tcPr>
            <w:tcW w:w="1989" w:type="dxa"/>
            <w:tcBorders>
              <w:top w:val="nil"/>
              <w:bottom w:val="nil"/>
            </w:tcBorders>
            <w:shd w:val="clear" w:color="auto" w:fill="FFFFFF"/>
            <w:vAlign w:val="center"/>
          </w:tcPr>
          <w:p w:rsidR="000E77C2" w:rsidRDefault="000E77C2" w:rsidP="000E77C2">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.436</w:t>
            </w:r>
          </w:p>
        </w:tc>
        <w:tc>
          <w:tcPr>
            <w:tcW w:w="1989" w:type="dxa"/>
            <w:tcBorders>
              <w:top w:val="nil"/>
              <w:bottom w:val="nil"/>
              <w:right w:val="single" w:sz="16" w:space="0" w:color="000000"/>
            </w:tcBorders>
            <w:shd w:val="clear" w:color="auto" w:fill="FFFFFF"/>
            <w:vAlign w:val="center"/>
          </w:tcPr>
          <w:p w:rsidR="000E77C2" w:rsidRDefault="000E77C2" w:rsidP="000E77C2">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.816</w:t>
            </w:r>
          </w:p>
        </w:tc>
      </w:tr>
      <w:tr w:rsidR="000E77C2" w:rsidTr="000E77C2">
        <w:trPr>
          <w:cantSplit/>
          <w:trHeight w:val="324"/>
        </w:trPr>
        <w:tc>
          <w:tcPr>
            <w:tcW w:w="996" w:type="dxa"/>
            <w:tcBorders>
              <w:top w:val="nil"/>
              <w:left w:val="single" w:sz="16" w:space="0" w:color="000000"/>
              <w:bottom w:val="single" w:sz="4" w:space="0" w:color="auto"/>
              <w:right w:val="single" w:sz="16" w:space="0" w:color="000000"/>
            </w:tcBorders>
            <w:shd w:val="clear" w:color="auto" w:fill="FFFFFF"/>
            <w:vAlign w:val="center"/>
          </w:tcPr>
          <w:p w:rsidR="000E77C2" w:rsidRDefault="000E77C2" w:rsidP="000E77C2">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Item 44</w:t>
            </w:r>
          </w:p>
        </w:tc>
        <w:tc>
          <w:tcPr>
            <w:tcW w:w="1990" w:type="dxa"/>
            <w:tcBorders>
              <w:top w:val="nil"/>
              <w:left w:val="single" w:sz="16" w:space="0" w:color="000000"/>
              <w:bottom w:val="single" w:sz="4" w:space="0" w:color="auto"/>
            </w:tcBorders>
            <w:shd w:val="clear" w:color="auto" w:fill="FFFFFF"/>
            <w:vAlign w:val="center"/>
          </w:tcPr>
          <w:p w:rsidR="000E77C2" w:rsidRDefault="000E77C2" w:rsidP="000E77C2">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20.3488</w:t>
            </w:r>
          </w:p>
        </w:tc>
        <w:tc>
          <w:tcPr>
            <w:tcW w:w="1989" w:type="dxa"/>
            <w:tcBorders>
              <w:top w:val="nil"/>
              <w:bottom w:val="single" w:sz="4" w:space="0" w:color="auto"/>
            </w:tcBorders>
            <w:shd w:val="clear" w:color="auto" w:fill="FFFFFF"/>
            <w:vAlign w:val="center"/>
          </w:tcPr>
          <w:p w:rsidR="000E77C2" w:rsidRDefault="000E77C2" w:rsidP="000E77C2">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43.518</w:t>
            </w:r>
          </w:p>
        </w:tc>
        <w:tc>
          <w:tcPr>
            <w:tcW w:w="1989" w:type="dxa"/>
            <w:tcBorders>
              <w:top w:val="nil"/>
              <w:bottom w:val="single" w:sz="4" w:space="0" w:color="auto"/>
            </w:tcBorders>
            <w:shd w:val="clear" w:color="auto" w:fill="FFFFFF"/>
            <w:vAlign w:val="center"/>
          </w:tcPr>
          <w:p w:rsidR="000E77C2" w:rsidRDefault="000E77C2" w:rsidP="000E77C2">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.222</w:t>
            </w:r>
          </w:p>
        </w:tc>
        <w:tc>
          <w:tcPr>
            <w:tcW w:w="1989" w:type="dxa"/>
            <w:tcBorders>
              <w:top w:val="nil"/>
              <w:bottom w:val="single" w:sz="4" w:space="0" w:color="auto"/>
              <w:right w:val="single" w:sz="16" w:space="0" w:color="000000"/>
            </w:tcBorders>
            <w:shd w:val="clear" w:color="auto" w:fill="FFFFFF"/>
            <w:vAlign w:val="center"/>
          </w:tcPr>
          <w:p w:rsidR="000E77C2" w:rsidRDefault="000E77C2" w:rsidP="000E77C2">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.822</w:t>
            </w:r>
          </w:p>
        </w:tc>
      </w:tr>
    </w:tbl>
    <w:p w:rsidR="000E77C2" w:rsidRDefault="000E77C2" w:rsidP="000E77C2">
      <w:pPr>
        <w:autoSpaceDE w:val="0"/>
        <w:autoSpaceDN w:val="0"/>
        <w:adjustRightInd w:val="0"/>
        <w:spacing w:after="0" w:line="400" w:lineRule="atLeast"/>
        <w:rPr>
          <w:rFonts w:ascii="Times New Roman" w:hAnsi="Times New Roman"/>
          <w:sz w:val="24"/>
          <w:szCs w:val="24"/>
        </w:rPr>
      </w:pPr>
    </w:p>
    <w:p w:rsidR="000E77C2" w:rsidRDefault="000E77C2" w:rsidP="000E77C2">
      <w:pPr>
        <w:autoSpaceDE w:val="0"/>
        <w:autoSpaceDN w:val="0"/>
        <w:adjustRightInd w:val="0"/>
        <w:spacing w:after="0" w:line="400" w:lineRule="atLeast"/>
        <w:rPr>
          <w:rFonts w:ascii="Times New Roman" w:hAnsi="Times New Roman"/>
          <w:sz w:val="24"/>
          <w:szCs w:val="24"/>
        </w:rPr>
      </w:pPr>
      <w:r>
        <w:rPr>
          <w:rFonts w:ascii="Times New Roman" w:hAnsi="Times New Roman"/>
          <w:sz w:val="24"/>
          <w:szCs w:val="24"/>
        </w:rPr>
        <w:t>Remarks:</w:t>
      </w:r>
    </w:p>
    <w:p w:rsidR="000E77C2" w:rsidRDefault="000E77C2" w:rsidP="000E77C2">
      <w:pPr>
        <w:pStyle w:val="ListParagraph"/>
        <w:numPr>
          <w:ilvl w:val="0"/>
          <w:numId w:val="34"/>
        </w:num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A Chronbach’s Alpha was run to determine the reliability coefficient of the Test and its 2 subtests, </w:t>
      </w:r>
      <w:r>
        <w:rPr>
          <w:rFonts w:ascii="Times New Roman" w:hAnsi="Times New Roman"/>
          <w:i/>
          <w:color w:val="000000"/>
          <w:sz w:val="24"/>
          <w:szCs w:val="24"/>
        </w:rPr>
        <w:t>n</w:t>
      </w:r>
      <w:r>
        <w:rPr>
          <w:rFonts w:ascii="Times New Roman" w:hAnsi="Times New Roman"/>
          <w:color w:val="000000"/>
          <w:sz w:val="24"/>
          <w:szCs w:val="24"/>
        </w:rPr>
        <w:t xml:space="preserve"> = 30.</w:t>
      </w:r>
    </w:p>
    <w:p w:rsidR="000E77C2" w:rsidRDefault="000E77C2" w:rsidP="000E77C2">
      <w:pPr>
        <w:pStyle w:val="ListParagraph"/>
        <w:autoSpaceDE w:val="0"/>
        <w:autoSpaceDN w:val="0"/>
        <w:adjustRightInd w:val="0"/>
        <w:spacing w:line="240" w:lineRule="auto"/>
        <w:rPr>
          <w:rFonts w:ascii="Times New Roman" w:hAnsi="Times New Roman"/>
          <w:color w:val="000000"/>
          <w:sz w:val="24"/>
          <w:szCs w:val="24"/>
        </w:rPr>
      </w:pPr>
    </w:p>
    <w:p w:rsidR="000E77C2" w:rsidRDefault="000E77C2" w:rsidP="000E77C2">
      <w:pPr>
        <w:pStyle w:val="ListParagraph"/>
        <w:numPr>
          <w:ilvl w:val="0"/>
          <w:numId w:val="34"/>
        </w:num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The 30-item Test has a reliability coefficient of .82. This means that it has a highly acceptable reliability.</w:t>
      </w:r>
    </w:p>
    <w:p w:rsidR="000E77C2" w:rsidRDefault="000E77C2" w:rsidP="000E77C2">
      <w:pPr>
        <w:pStyle w:val="ListParagraph"/>
        <w:rPr>
          <w:rFonts w:ascii="Times New Roman" w:hAnsi="Times New Roman"/>
          <w:color w:val="000000"/>
          <w:sz w:val="24"/>
          <w:szCs w:val="24"/>
        </w:rPr>
      </w:pPr>
    </w:p>
    <w:p w:rsidR="000E77C2" w:rsidRDefault="000E77C2" w:rsidP="000E77C2">
      <w:pPr>
        <w:autoSpaceDE w:val="0"/>
        <w:autoSpaceDN w:val="0"/>
        <w:adjustRightInd w:val="0"/>
        <w:spacing w:after="0" w:line="240" w:lineRule="auto"/>
        <w:ind w:firstLine="720"/>
        <w:rPr>
          <w:rFonts w:ascii="Times New Roman" w:hAnsi="Times New Roman"/>
          <w:b/>
          <w:color w:val="000000"/>
          <w:sz w:val="24"/>
          <w:szCs w:val="24"/>
        </w:rPr>
      </w:pPr>
      <w:r>
        <w:rPr>
          <w:rFonts w:ascii="Times New Roman" w:hAnsi="Times New Roman"/>
          <w:b/>
          <w:color w:val="000000"/>
          <w:sz w:val="24"/>
          <w:szCs w:val="24"/>
        </w:rPr>
        <w:t>Items removed:</w:t>
      </w:r>
    </w:p>
    <w:p w:rsidR="000E77C2" w:rsidRDefault="000E77C2" w:rsidP="000E77C2">
      <w:pPr>
        <w:autoSpaceDE w:val="0"/>
        <w:autoSpaceDN w:val="0"/>
        <w:adjustRightInd w:val="0"/>
        <w:spacing w:after="0" w:line="240" w:lineRule="auto"/>
        <w:ind w:firstLine="720"/>
        <w:rPr>
          <w:rFonts w:ascii="Times New Roman" w:hAnsi="Times New Roman"/>
          <w:color w:val="000000"/>
          <w:sz w:val="24"/>
          <w:szCs w:val="24"/>
        </w:rPr>
      </w:pPr>
    </w:p>
    <w:p w:rsidR="000E77C2" w:rsidRDefault="000E77C2" w:rsidP="000E77C2">
      <w:pPr>
        <w:autoSpaceDE w:val="0"/>
        <w:autoSpaceDN w:val="0"/>
        <w:adjustRightInd w:val="0"/>
        <w:spacing w:after="0" w:line="240" w:lineRule="auto"/>
        <w:ind w:left="720"/>
        <w:rPr>
          <w:rFonts w:ascii="Times New Roman" w:hAnsi="Times New Roman"/>
          <w:color w:val="000000"/>
          <w:sz w:val="24"/>
          <w:szCs w:val="24"/>
        </w:rPr>
      </w:pPr>
      <w:r>
        <w:rPr>
          <w:rFonts w:ascii="Times New Roman" w:hAnsi="Times New Roman"/>
          <w:color w:val="000000"/>
          <w:sz w:val="24"/>
          <w:szCs w:val="24"/>
        </w:rPr>
        <w:t>Items 1, 6, 9, 11, 12, 15, 16, 22, 26, 29, 33, 35, 40, 43, 45, 46, 47, 48, 49, 50, 51, 52, 53, 54, 55, 56, 57, 58, 59, &amp; 60 (30 items)</w:t>
      </w:r>
    </w:p>
    <w:p w:rsidR="000E77C2" w:rsidRDefault="000E77C2" w:rsidP="000E77C2">
      <w:pPr>
        <w:rPr>
          <w:rFonts w:ascii="Times New Roman" w:hAnsi="Times New Roman"/>
          <w:b/>
          <w:bCs/>
          <w:sz w:val="24"/>
          <w:szCs w:val="24"/>
        </w:rPr>
      </w:pPr>
    </w:p>
    <w:p w:rsidR="000E77C2" w:rsidRDefault="000E77C2" w:rsidP="000E77C2">
      <w:pPr>
        <w:rPr>
          <w:rFonts w:ascii="Times New Roman" w:hAnsi="Times New Roman"/>
          <w:b/>
          <w:bCs/>
          <w:sz w:val="24"/>
          <w:szCs w:val="24"/>
        </w:rPr>
      </w:pPr>
    </w:p>
    <w:p w:rsidR="000E77C2" w:rsidRDefault="000E77C2" w:rsidP="000E77C2">
      <w:pPr>
        <w:rPr>
          <w:rFonts w:ascii="Times New Roman" w:hAnsi="Times New Roman"/>
          <w:b/>
          <w:bCs/>
          <w:sz w:val="24"/>
          <w:szCs w:val="24"/>
        </w:rPr>
      </w:pPr>
    </w:p>
    <w:p w:rsidR="000E77C2" w:rsidRPr="004C7AED" w:rsidRDefault="000E77C2" w:rsidP="000E77C2">
      <w:pPr>
        <w:rPr>
          <w:rFonts w:ascii="Times New Roman" w:hAnsi="Times New Roman"/>
          <w:b/>
          <w:bCs/>
          <w:sz w:val="24"/>
          <w:szCs w:val="24"/>
        </w:rPr>
      </w:pPr>
    </w:p>
    <w:p w:rsidR="000E77C2" w:rsidRDefault="000E77C2" w:rsidP="000E77C2">
      <w:pPr>
        <w:rPr>
          <w:rFonts w:ascii="Times New Roman" w:hAnsi="Times New Roman"/>
          <w:sz w:val="24"/>
          <w:szCs w:val="24"/>
        </w:rPr>
      </w:pPr>
    </w:p>
    <w:p w:rsidR="000E77C2" w:rsidRDefault="000E77C2" w:rsidP="000E77C2">
      <w:pPr>
        <w:rPr>
          <w:rFonts w:ascii="Times New Roman" w:hAnsi="Times New Roman"/>
          <w:sz w:val="24"/>
          <w:szCs w:val="24"/>
        </w:rPr>
      </w:pPr>
    </w:p>
    <w:p w:rsidR="000E77C2" w:rsidRDefault="000E77C2" w:rsidP="000E77C2">
      <w:pPr>
        <w:rPr>
          <w:rFonts w:ascii="Times New Roman" w:hAnsi="Times New Roman"/>
          <w:sz w:val="24"/>
          <w:szCs w:val="24"/>
        </w:rPr>
      </w:pPr>
    </w:p>
    <w:p w:rsidR="000E77C2" w:rsidRDefault="000E77C2" w:rsidP="000E77C2">
      <w:pPr>
        <w:rPr>
          <w:rFonts w:ascii="Times New Roman" w:hAnsi="Times New Roman"/>
          <w:sz w:val="24"/>
          <w:szCs w:val="24"/>
        </w:rPr>
      </w:pPr>
    </w:p>
    <w:p w:rsidR="000E77C2" w:rsidRDefault="000E77C2" w:rsidP="000E77C2">
      <w:pPr>
        <w:rPr>
          <w:rFonts w:ascii="Times New Roman" w:hAnsi="Times New Roman"/>
          <w:sz w:val="24"/>
          <w:szCs w:val="24"/>
        </w:rPr>
      </w:pPr>
    </w:p>
    <w:p w:rsidR="000E77C2" w:rsidRDefault="000E77C2" w:rsidP="000E77C2">
      <w:pPr>
        <w:rPr>
          <w:rFonts w:ascii="Times New Roman" w:hAnsi="Times New Roman"/>
          <w:sz w:val="24"/>
          <w:szCs w:val="24"/>
        </w:rPr>
      </w:pPr>
    </w:p>
    <w:tbl>
      <w:tblPr>
        <w:tblStyle w:val="TableGrid"/>
        <w:tblpPr w:leftFromText="180" w:rightFromText="180" w:vertAnchor="page" w:horzAnchor="margin" w:tblpXSpec="center" w:tblpY="3091"/>
        <w:tblW w:w="10354" w:type="dxa"/>
        <w:tblLayout w:type="fixed"/>
        <w:tblLook w:val="04A0" w:firstRow="1" w:lastRow="0" w:firstColumn="1" w:lastColumn="0" w:noHBand="0" w:noVBand="1"/>
      </w:tblPr>
      <w:tblGrid>
        <w:gridCol w:w="1837"/>
        <w:gridCol w:w="1316"/>
        <w:gridCol w:w="692"/>
        <w:gridCol w:w="1769"/>
        <w:gridCol w:w="1081"/>
        <w:gridCol w:w="1222"/>
        <w:gridCol w:w="1028"/>
        <w:gridCol w:w="1409"/>
      </w:tblGrid>
      <w:tr w:rsidR="00E07E8A" w:rsidTr="000127F7">
        <w:trPr>
          <w:trHeight w:val="618"/>
        </w:trPr>
        <w:tc>
          <w:tcPr>
            <w:tcW w:w="10354" w:type="dxa"/>
            <w:gridSpan w:val="8"/>
            <w:tcBorders>
              <w:top w:val="single" w:sz="4" w:space="0" w:color="auto"/>
              <w:left w:val="single" w:sz="4" w:space="0" w:color="auto"/>
              <w:bottom w:val="single" w:sz="4" w:space="0" w:color="auto"/>
              <w:right w:val="single" w:sz="4" w:space="0" w:color="auto"/>
            </w:tcBorders>
          </w:tcPr>
          <w:p w:rsidR="00E07E8A" w:rsidRDefault="00E07E8A" w:rsidP="000127F7">
            <w:pPr>
              <w:jc w:val="center"/>
              <w:rPr>
                <w:b/>
                <w:bCs/>
                <w:sz w:val="32"/>
                <w:szCs w:val="32"/>
              </w:rPr>
            </w:pPr>
            <w:r>
              <w:rPr>
                <w:b/>
                <w:bCs/>
                <w:sz w:val="32"/>
                <w:szCs w:val="32"/>
              </w:rPr>
              <w:lastRenderedPageBreak/>
              <w:t>MATHEMATICS TOS</w:t>
            </w:r>
          </w:p>
        </w:tc>
      </w:tr>
      <w:tr w:rsidR="00E07E8A" w:rsidTr="000127F7">
        <w:trPr>
          <w:trHeight w:val="618"/>
        </w:trPr>
        <w:tc>
          <w:tcPr>
            <w:tcW w:w="1837" w:type="dxa"/>
            <w:vMerge w:val="restart"/>
            <w:tcBorders>
              <w:top w:val="single" w:sz="4" w:space="0" w:color="auto"/>
              <w:left w:val="single" w:sz="4" w:space="0" w:color="auto"/>
              <w:bottom w:val="single" w:sz="4" w:space="0" w:color="auto"/>
              <w:right w:val="single" w:sz="4" w:space="0" w:color="auto"/>
            </w:tcBorders>
            <w:hideMark/>
          </w:tcPr>
          <w:p w:rsidR="00E07E8A" w:rsidRDefault="00E07E8A" w:rsidP="000127F7">
            <w:pPr>
              <w:jc w:val="center"/>
              <w:rPr>
                <w:b/>
                <w:bCs/>
              </w:rPr>
            </w:pPr>
            <w:r>
              <w:rPr>
                <w:b/>
                <w:bCs/>
                <w:sz w:val="28"/>
                <w:szCs w:val="28"/>
              </w:rPr>
              <w:t>TOPICS</w:t>
            </w:r>
            <w:r>
              <w:rPr>
                <w:b/>
                <w:bCs/>
                <w:sz w:val="44"/>
                <w:szCs w:val="44"/>
              </w:rPr>
              <w:t xml:space="preserve"> </w:t>
            </w:r>
          </w:p>
        </w:tc>
        <w:tc>
          <w:tcPr>
            <w:tcW w:w="1316" w:type="dxa"/>
            <w:vMerge w:val="restart"/>
            <w:tcBorders>
              <w:top w:val="single" w:sz="4" w:space="0" w:color="auto"/>
              <w:left w:val="single" w:sz="4" w:space="0" w:color="auto"/>
              <w:bottom w:val="single" w:sz="4" w:space="0" w:color="auto"/>
              <w:right w:val="single" w:sz="4" w:space="0" w:color="auto"/>
            </w:tcBorders>
            <w:hideMark/>
          </w:tcPr>
          <w:p w:rsidR="00E07E8A" w:rsidRDefault="00E07E8A" w:rsidP="000127F7">
            <w:pPr>
              <w:jc w:val="center"/>
              <w:rPr>
                <w:b/>
                <w:bCs/>
              </w:rPr>
            </w:pPr>
            <w:r>
              <w:rPr>
                <w:b/>
                <w:bCs/>
              </w:rPr>
              <w:t>TIME ALLOTMENT</w:t>
            </w:r>
          </w:p>
          <w:p w:rsidR="00E07E8A" w:rsidRDefault="00E07E8A" w:rsidP="000127F7">
            <w:pPr>
              <w:jc w:val="center"/>
              <w:rPr>
                <w:b/>
                <w:bCs/>
              </w:rPr>
            </w:pPr>
            <w:r>
              <w:rPr>
                <w:b/>
                <w:bCs/>
              </w:rPr>
              <w:t>(HOURS)</w:t>
            </w:r>
          </w:p>
        </w:tc>
        <w:tc>
          <w:tcPr>
            <w:tcW w:w="692" w:type="dxa"/>
            <w:vMerge w:val="restart"/>
            <w:tcBorders>
              <w:top w:val="single" w:sz="4" w:space="0" w:color="auto"/>
              <w:left w:val="single" w:sz="4" w:space="0" w:color="auto"/>
              <w:bottom w:val="single" w:sz="4" w:space="0" w:color="auto"/>
              <w:right w:val="single" w:sz="4" w:space="0" w:color="auto"/>
            </w:tcBorders>
            <w:hideMark/>
          </w:tcPr>
          <w:p w:rsidR="00E07E8A" w:rsidRDefault="00E07E8A" w:rsidP="000127F7">
            <w:pPr>
              <w:jc w:val="center"/>
              <w:rPr>
                <w:b/>
                <w:bCs/>
              </w:rPr>
            </w:pPr>
            <w:r>
              <w:rPr>
                <w:b/>
                <w:bCs/>
              </w:rPr>
              <w:t>% OF TIME</w:t>
            </w:r>
          </w:p>
        </w:tc>
        <w:tc>
          <w:tcPr>
            <w:tcW w:w="4072" w:type="dxa"/>
            <w:gridSpan w:val="3"/>
            <w:tcBorders>
              <w:top w:val="single" w:sz="4" w:space="0" w:color="auto"/>
              <w:left w:val="single" w:sz="4" w:space="0" w:color="auto"/>
              <w:bottom w:val="single" w:sz="4" w:space="0" w:color="auto"/>
              <w:right w:val="single" w:sz="4" w:space="0" w:color="auto"/>
            </w:tcBorders>
            <w:hideMark/>
          </w:tcPr>
          <w:p w:rsidR="00E07E8A" w:rsidRDefault="00E07E8A" w:rsidP="000127F7">
            <w:pPr>
              <w:jc w:val="center"/>
              <w:rPr>
                <w:b/>
                <w:bCs/>
              </w:rPr>
            </w:pPr>
            <w:r>
              <w:rPr>
                <w:b/>
                <w:bCs/>
              </w:rPr>
              <w:t>COGNITIVE</w:t>
            </w:r>
          </w:p>
        </w:tc>
        <w:tc>
          <w:tcPr>
            <w:tcW w:w="1028" w:type="dxa"/>
            <w:vMerge w:val="restart"/>
            <w:tcBorders>
              <w:top w:val="single" w:sz="4" w:space="0" w:color="auto"/>
              <w:left w:val="single" w:sz="4" w:space="0" w:color="auto"/>
              <w:bottom w:val="single" w:sz="4" w:space="0" w:color="auto"/>
              <w:right w:val="single" w:sz="4" w:space="0" w:color="auto"/>
            </w:tcBorders>
          </w:tcPr>
          <w:p w:rsidR="00E07E8A" w:rsidRDefault="00E07E8A" w:rsidP="000127F7">
            <w:pPr>
              <w:jc w:val="center"/>
              <w:rPr>
                <w:b/>
                <w:bCs/>
              </w:rPr>
            </w:pPr>
            <w:r>
              <w:rPr>
                <w:b/>
                <w:bCs/>
              </w:rPr>
              <w:t>TOTAL NUMBER OF ITEM</w:t>
            </w:r>
          </w:p>
          <w:p w:rsidR="00E07E8A" w:rsidRDefault="00E07E8A" w:rsidP="000127F7">
            <w:pPr>
              <w:rPr>
                <w:b/>
                <w:bCs/>
              </w:rPr>
            </w:pPr>
          </w:p>
        </w:tc>
        <w:tc>
          <w:tcPr>
            <w:tcW w:w="1409" w:type="dxa"/>
            <w:vMerge w:val="restart"/>
            <w:tcBorders>
              <w:top w:val="single" w:sz="4" w:space="0" w:color="auto"/>
              <w:left w:val="single" w:sz="4" w:space="0" w:color="auto"/>
              <w:bottom w:val="single" w:sz="4" w:space="0" w:color="auto"/>
              <w:right w:val="single" w:sz="4" w:space="0" w:color="auto"/>
            </w:tcBorders>
            <w:hideMark/>
          </w:tcPr>
          <w:p w:rsidR="00E07E8A" w:rsidRDefault="00E07E8A" w:rsidP="000127F7">
            <w:pPr>
              <w:jc w:val="center"/>
              <w:rPr>
                <w:b/>
                <w:bCs/>
              </w:rPr>
            </w:pPr>
            <w:r>
              <w:rPr>
                <w:b/>
                <w:bCs/>
              </w:rPr>
              <w:t>ITEMS</w:t>
            </w:r>
          </w:p>
          <w:p w:rsidR="00E07E8A" w:rsidRDefault="00E07E8A" w:rsidP="000127F7">
            <w:pPr>
              <w:jc w:val="center"/>
              <w:rPr>
                <w:b/>
                <w:bCs/>
              </w:rPr>
            </w:pPr>
            <w:r>
              <w:rPr>
                <w:b/>
                <w:bCs/>
              </w:rPr>
              <w:t>PLACEMENT</w:t>
            </w:r>
          </w:p>
        </w:tc>
      </w:tr>
      <w:tr w:rsidR="00E07E8A" w:rsidTr="000127F7">
        <w:trPr>
          <w:trHeight w:val="146"/>
        </w:trPr>
        <w:tc>
          <w:tcPr>
            <w:tcW w:w="1837" w:type="dxa"/>
            <w:vMerge/>
            <w:tcBorders>
              <w:top w:val="single" w:sz="4" w:space="0" w:color="auto"/>
              <w:left w:val="single" w:sz="4" w:space="0" w:color="auto"/>
              <w:bottom w:val="single" w:sz="4" w:space="0" w:color="auto"/>
              <w:right w:val="single" w:sz="4" w:space="0" w:color="auto"/>
            </w:tcBorders>
            <w:vAlign w:val="center"/>
            <w:hideMark/>
          </w:tcPr>
          <w:p w:rsidR="00E07E8A" w:rsidRDefault="00E07E8A" w:rsidP="000127F7">
            <w:pPr>
              <w:rPr>
                <w:b/>
                <w:bCs/>
              </w:rPr>
            </w:pPr>
          </w:p>
        </w:tc>
        <w:tc>
          <w:tcPr>
            <w:tcW w:w="1316" w:type="dxa"/>
            <w:vMerge/>
            <w:tcBorders>
              <w:top w:val="single" w:sz="4" w:space="0" w:color="auto"/>
              <w:left w:val="single" w:sz="4" w:space="0" w:color="auto"/>
              <w:bottom w:val="single" w:sz="4" w:space="0" w:color="auto"/>
              <w:right w:val="single" w:sz="4" w:space="0" w:color="auto"/>
            </w:tcBorders>
            <w:vAlign w:val="center"/>
            <w:hideMark/>
          </w:tcPr>
          <w:p w:rsidR="00E07E8A" w:rsidRDefault="00E07E8A" w:rsidP="000127F7">
            <w:pPr>
              <w:rPr>
                <w:b/>
                <w:bCs/>
              </w:rPr>
            </w:pPr>
          </w:p>
        </w:tc>
        <w:tc>
          <w:tcPr>
            <w:tcW w:w="692" w:type="dxa"/>
            <w:vMerge/>
            <w:tcBorders>
              <w:top w:val="single" w:sz="4" w:space="0" w:color="auto"/>
              <w:left w:val="single" w:sz="4" w:space="0" w:color="auto"/>
              <w:bottom w:val="single" w:sz="4" w:space="0" w:color="auto"/>
              <w:right w:val="single" w:sz="4" w:space="0" w:color="auto"/>
            </w:tcBorders>
            <w:vAlign w:val="center"/>
            <w:hideMark/>
          </w:tcPr>
          <w:p w:rsidR="00E07E8A" w:rsidRDefault="00E07E8A" w:rsidP="000127F7">
            <w:pPr>
              <w:rPr>
                <w:b/>
                <w:bCs/>
              </w:rPr>
            </w:pPr>
          </w:p>
        </w:tc>
        <w:tc>
          <w:tcPr>
            <w:tcW w:w="1769" w:type="dxa"/>
            <w:tcBorders>
              <w:top w:val="single" w:sz="4" w:space="0" w:color="auto"/>
              <w:left w:val="single" w:sz="4" w:space="0" w:color="auto"/>
              <w:bottom w:val="single" w:sz="4" w:space="0" w:color="auto"/>
              <w:right w:val="single" w:sz="4" w:space="0" w:color="auto"/>
            </w:tcBorders>
            <w:hideMark/>
          </w:tcPr>
          <w:p w:rsidR="00E07E8A" w:rsidRDefault="00E07E8A" w:rsidP="000127F7">
            <w:pPr>
              <w:jc w:val="center"/>
            </w:pPr>
            <w:r>
              <w:t>EASY (50%)</w:t>
            </w:r>
          </w:p>
        </w:tc>
        <w:tc>
          <w:tcPr>
            <w:tcW w:w="1081" w:type="dxa"/>
            <w:tcBorders>
              <w:top w:val="single" w:sz="4" w:space="0" w:color="auto"/>
              <w:left w:val="single" w:sz="4" w:space="0" w:color="auto"/>
              <w:bottom w:val="single" w:sz="4" w:space="0" w:color="auto"/>
              <w:right w:val="single" w:sz="4" w:space="0" w:color="auto"/>
            </w:tcBorders>
            <w:hideMark/>
          </w:tcPr>
          <w:p w:rsidR="00E07E8A" w:rsidRDefault="00E07E8A" w:rsidP="000127F7">
            <w:pPr>
              <w:jc w:val="center"/>
            </w:pPr>
            <w:r>
              <w:t xml:space="preserve">AVERAGE (40%) </w:t>
            </w:r>
          </w:p>
        </w:tc>
        <w:tc>
          <w:tcPr>
            <w:tcW w:w="1222" w:type="dxa"/>
            <w:tcBorders>
              <w:top w:val="single" w:sz="4" w:space="0" w:color="auto"/>
              <w:left w:val="single" w:sz="4" w:space="0" w:color="auto"/>
              <w:bottom w:val="single" w:sz="4" w:space="0" w:color="auto"/>
              <w:right w:val="single" w:sz="4" w:space="0" w:color="auto"/>
            </w:tcBorders>
            <w:hideMark/>
          </w:tcPr>
          <w:p w:rsidR="00E07E8A" w:rsidRDefault="00E07E8A" w:rsidP="000127F7">
            <w:pPr>
              <w:jc w:val="center"/>
            </w:pPr>
            <w:r>
              <w:t>DIFFICULT (10%)</w:t>
            </w:r>
          </w:p>
        </w:tc>
        <w:tc>
          <w:tcPr>
            <w:tcW w:w="1028" w:type="dxa"/>
            <w:vMerge/>
            <w:tcBorders>
              <w:top w:val="single" w:sz="4" w:space="0" w:color="auto"/>
              <w:left w:val="single" w:sz="4" w:space="0" w:color="auto"/>
              <w:bottom w:val="single" w:sz="4" w:space="0" w:color="auto"/>
              <w:right w:val="single" w:sz="4" w:space="0" w:color="auto"/>
            </w:tcBorders>
            <w:vAlign w:val="center"/>
            <w:hideMark/>
          </w:tcPr>
          <w:p w:rsidR="00E07E8A" w:rsidRDefault="00E07E8A" w:rsidP="000127F7">
            <w:pPr>
              <w:rPr>
                <w:b/>
                <w:bCs/>
              </w:rPr>
            </w:pPr>
          </w:p>
        </w:tc>
        <w:tc>
          <w:tcPr>
            <w:tcW w:w="1409" w:type="dxa"/>
            <w:vMerge/>
            <w:tcBorders>
              <w:top w:val="single" w:sz="4" w:space="0" w:color="auto"/>
              <w:left w:val="single" w:sz="4" w:space="0" w:color="auto"/>
              <w:bottom w:val="single" w:sz="4" w:space="0" w:color="auto"/>
              <w:right w:val="single" w:sz="4" w:space="0" w:color="auto"/>
            </w:tcBorders>
            <w:vAlign w:val="center"/>
            <w:hideMark/>
          </w:tcPr>
          <w:p w:rsidR="00E07E8A" w:rsidRDefault="00E07E8A" w:rsidP="000127F7">
            <w:pPr>
              <w:rPr>
                <w:b/>
                <w:bCs/>
              </w:rPr>
            </w:pPr>
          </w:p>
        </w:tc>
      </w:tr>
      <w:tr w:rsidR="00E07E8A" w:rsidTr="000127F7">
        <w:trPr>
          <w:trHeight w:val="368"/>
        </w:trPr>
        <w:tc>
          <w:tcPr>
            <w:tcW w:w="1837" w:type="dxa"/>
            <w:vMerge/>
            <w:tcBorders>
              <w:top w:val="single" w:sz="4" w:space="0" w:color="auto"/>
              <w:left w:val="single" w:sz="4" w:space="0" w:color="auto"/>
              <w:bottom w:val="single" w:sz="4" w:space="0" w:color="auto"/>
              <w:right w:val="single" w:sz="4" w:space="0" w:color="auto"/>
            </w:tcBorders>
            <w:vAlign w:val="center"/>
            <w:hideMark/>
          </w:tcPr>
          <w:p w:rsidR="00E07E8A" w:rsidRDefault="00E07E8A" w:rsidP="000127F7">
            <w:pPr>
              <w:rPr>
                <w:b/>
                <w:bCs/>
              </w:rPr>
            </w:pPr>
          </w:p>
        </w:tc>
        <w:tc>
          <w:tcPr>
            <w:tcW w:w="1316" w:type="dxa"/>
            <w:vMerge/>
            <w:tcBorders>
              <w:top w:val="single" w:sz="4" w:space="0" w:color="auto"/>
              <w:left w:val="single" w:sz="4" w:space="0" w:color="auto"/>
              <w:bottom w:val="single" w:sz="4" w:space="0" w:color="auto"/>
              <w:right w:val="single" w:sz="4" w:space="0" w:color="auto"/>
            </w:tcBorders>
            <w:vAlign w:val="center"/>
            <w:hideMark/>
          </w:tcPr>
          <w:p w:rsidR="00E07E8A" w:rsidRDefault="00E07E8A" w:rsidP="000127F7">
            <w:pPr>
              <w:rPr>
                <w:b/>
                <w:bCs/>
              </w:rPr>
            </w:pPr>
          </w:p>
        </w:tc>
        <w:tc>
          <w:tcPr>
            <w:tcW w:w="692" w:type="dxa"/>
            <w:vMerge/>
            <w:tcBorders>
              <w:top w:val="single" w:sz="4" w:space="0" w:color="auto"/>
              <w:left w:val="single" w:sz="4" w:space="0" w:color="auto"/>
              <w:bottom w:val="single" w:sz="4" w:space="0" w:color="auto"/>
              <w:right w:val="single" w:sz="4" w:space="0" w:color="auto"/>
            </w:tcBorders>
            <w:vAlign w:val="center"/>
            <w:hideMark/>
          </w:tcPr>
          <w:p w:rsidR="00E07E8A" w:rsidRDefault="00E07E8A" w:rsidP="000127F7">
            <w:pPr>
              <w:rPr>
                <w:b/>
                <w:bCs/>
              </w:rPr>
            </w:pPr>
          </w:p>
        </w:tc>
        <w:tc>
          <w:tcPr>
            <w:tcW w:w="1769" w:type="dxa"/>
            <w:tcBorders>
              <w:top w:val="single" w:sz="4" w:space="0" w:color="auto"/>
              <w:left w:val="single" w:sz="4" w:space="0" w:color="auto"/>
              <w:bottom w:val="single" w:sz="4" w:space="0" w:color="auto"/>
              <w:right w:val="single" w:sz="4" w:space="0" w:color="auto"/>
            </w:tcBorders>
            <w:hideMark/>
          </w:tcPr>
          <w:p w:rsidR="00E07E8A" w:rsidRDefault="00E07E8A" w:rsidP="000127F7">
            <w:pPr>
              <w:jc w:val="center"/>
            </w:pPr>
            <w:r>
              <w:t>UNDERSTANDING</w:t>
            </w:r>
          </w:p>
        </w:tc>
        <w:tc>
          <w:tcPr>
            <w:tcW w:w="1081" w:type="dxa"/>
            <w:tcBorders>
              <w:top w:val="single" w:sz="4" w:space="0" w:color="auto"/>
              <w:left w:val="single" w:sz="4" w:space="0" w:color="auto"/>
              <w:bottom w:val="single" w:sz="4" w:space="0" w:color="auto"/>
              <w:right w:val="single" w:sz="4" w:space="0" w:color="auto"/>
            </w:tcBorders>
            <w:hideMark/>
          </w:tcPr>
          <w:p w:rsidR="00E07E8A" w:rsidRDefault="00E07E8A" w:rsidP="000127F7">
            <w:pPr>
              <w:jc w:val="center"/>
            </w:pPr>
            <w:r>
              <w:t>APPLYING</w:t>
            </w:r>
          </w:p>
        </w:tc>
        <w:tc>
          <w:tcPr>
            <w:tcW w:w="1222" w:type="dxa"/>
            <w:tcBorders>
              <w:top w:val="single" w:sz="4" w:space="0" w:color="auto"/>
              <w:left w:val="single" w:sz="4" w:space="0" w:color="auto"/>
              <w:bottom w:val="single" w:sz="4" w:space="0" w:color="auto"/>
              <w:right w:val="single" w:sz="4" w:space="0" w:color="auto"/>
            </w:tcBorders>
            <w:hideMark/>
          </w:tcPr>
          <w:p w:rsidR="00E07E8A" w:rsidRDefault="00E07E8A" w:rsidP="000127F7">
            <w:pPr>
              <w:jc w:val="center"/>
            </w:pPr>
            <w:r>
              <w:t>ANALYSING</w:t>
            </w:r>
          </w:p>
        </w:tc>
        <w:tc>
          <w:tcPr>
            <w:tcW w:w="1028" w:type="dxa"/>
            <w:vMerge/>
            <w:tcBorders>
              <w:top w:val="single" w:sz="4" w:space="0" w:color="auto"/>
              <w:left w:val="single" w:sz="4" w:space="0" w:color="auto"/>
              <w:bottom w:val="single" w:sz="4" w:space="0" w:color="auto"/>
              <w:right w:val="single" w:sz="4" w:space="0" w:color="auto"/>
            </w:tcBorders>
            <w:vAlign w:val="center"/>
            <w:hideMark/>
          </w:tcPr>
          <w:p w:rsidR="00E07E8A" w:rsidRDefault="00E07E8A" w:rsidP="000127F7">
            <w:pPr>
              <w:rPr>
                <w:b/>
                <w:bCs/>
              </w:rPr>
            </w:pPr>
          </w:p>
        </w:tc>
        <w:tc>
          <w:tcPr>
            <w:tcW w:w="1409" w:type="dxa"/>
            <w:vMerge/>
            <w:tcBorders>
              <w:top w:val="single" w:sz="4" w:space="0" w:color="auto"/>
              <w:left w:val="single" w:sz="4" w:space="0" w:color="auto"/>
              <w:bottom w:val="single" w:sz="4" w:space="0" w:color="auto"/>
              <w:right w:val="single" w:sz="4" w:space="0" w:color="auto"/>
            </w:tcBorders>
            <w:vAlign w:val="center"/>
            <w:hideMark/>
          </w:tcPr>
          <w:p w:rsidR="00E07E8A" w:rsidRDefault="00E07E8A" w:rsidP="000127F7">
            <w:pPr>
              <w:rPr>
                <w:b/>
                <w:bCs/>
              </w:rPr>
            </w:pPr>
          </w:p>
        </w:tc>
      </w:tr>
      <w:tr w:rsidR="00E07E8A" w:rsidTr="000127F7">
        <w:trPr>
          <w:trHeight w:val="415"/>
        </w:trPr>
        <w:tc>
          <w:tcPr>
            <w:tcW w:w="1837" w:type="dxa"/>
            <w:tcBorders>
              <w:top w:val="single" w:sz="4" w:space="0" w:color="auto"/>
              <w:left w:val="single" w:sz="4" w:space="0" w:color="auto"/>
              <w:bottom w:val="single" w:sz="4" w:space="0" w:color="auto"/>
              <w:right w:val="single" w:sz="4" w:space="0" w:color="auto"/>
            </w:tcBorders>
            <w:hideMark/>
          </w:tcPr>
          <w:p w:rsidR="00E07E8A" w:rsidRDefault="00E07E8A" w:rsidP="000127F7">
            <w:pPr>
              <w:rPr>
                <w:b/>
                <w:bCs/>
              </w:rPr>
            </w:pPr>
            <w:r>
              <w:rPr>
                <w:b/>
                <w:bCs/>
                <w:sz w:val="32"/>
                <w:szCs w:val="32"/>
              </w:rPr>
              <w:t>VARIATIONS</w:t>
            </w:r>
          </w:p>
        </w:tc>
        <w:tc>
          <w:tcPr>
            <w:tcW w:w="8517" w:type="dxa"/>
            <w:gridSpan w:val="7"/>
            <w:tcBorders>
              <w:top w:val="single" w:sz="4" w:space="0" w:color="auto"/>
              <w:left w:val="single" w:sz="4" w:space="0" w:color="auto"/>
              <w:bottom w:val="single" w:sz="4" w:space="0" w:color="auto"/>
              <w:right w:val="single" w:sz="4" w:space="0" w:color="auto"/>
            </w:tcBorders>
          </w:tcPr>
          <w:p w:rsidR="00E07E8A" w:rsidRDefault="00E07E8A" w:rsidP="000127F7"/>
        </w:tc>
      </w:tr>
      <w:tr w:rsidR="00E07E8A" w:rsidTr="000127F7">
        <w:trPr>
          <w:trHeight w:val="655"/>
        </w:trPr>
        <w:tc>
          <w:tcPr>
            <w:tcW w:w="183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E07E8A" w:rsidRDefault="00E07E8A" w:rsidP="000127F7">
            <w:pPr>
              <w:rPr>
                <w:sz w:val="24"/>
                <w:szCs w:val="24"/>
              </w:rPr>
            </w:pPr>
            <w:r>
              <w:rPr>
                <w:sz w:val="24"/>
                <w:szCs w:val="24"/>
              </w:rPr>
              <w:t>1. DIRECT VARIATION</w:t>
            </w:r>
          </w:p>
        </w:tc>
        <w:tc>
          <w:tcPr>
            <w:tcW w:w="131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E07E8A" w:rsidRDefault="00E07E8A" w:rsidP="000127F7">
            <w:pPr>
              <w:jc w:val="center"/>
            </w:pPr>
            <w:r>
              <w:t>3hours</w:t>
            </w:r>
          </w:p>
        </w:tc>
        <w:tc>
          <w:tcPr>
            <w:tcW w:w="69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E07E8A" w:rsidRDefault="00E07E8A" w:rsidP="000127F7">
            <w:pPr>
              <w:jc w:val="center"/>
            </w:pPr>
            <w:r>
              <w:t>30%</w:t>
            </w:r>
          </w:p>
        </w:tc>
        <w:tc>
          <w:tcPr>
            <w:tcW w:w="176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E07E8A" w:rsidRDefault="00E07E8A" w:rsidP="000127F7">
            <w:pPr>
              <w:jc w:val="center"/>
            </w:pPr>
            <w:r>
              <w:t>5</w:t>
            </w:r>
          </w:p>
        </w:tc>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E07E8A" w:rsidRDefault="00E07E8A" w:rsidP="000127F7">
            <w:pPr>
              <w:jc w:val="center"/>
            </w:pPr>
            <w:r>
              <w:t>4</w:t>
            </w:r>
          </w:p>
        </w:tc>
        <w:tc>
          <w:tcPr>
            <w:tcW w:w="122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E07E8A" w:rsidRDefault="00E07E8A" w:rsidP="000127F7">
            <w:pPr>
              <w:jc w:val="center"/>
            </w:pPr>
            <w:r>
              <w:t>0</w:t>
            </w:r>
          </w:p>
        </w:tc>
        <w:tc>
          <w:tcPr>
            <w:tcW w:w="102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E07E8A" w:rsidRDefault="00E07E8A" w:rsidP="000127F7">
            <w:pPr>
              <w:jc w:val="center"/>
            </w:pPr>
            <w:r>
              <w:t>9</w:t>
            </w:r>
          </w:p>
        </w:tc>
        <w:tc>
          <w:tcPr>
            <w:tcW w:w="1409" w:type="dxa"/>
            <w:tcBorders>
              <w:top w:val="single" w:sz="4" w:space="0" w:color="auto"/>
              <w:left w:val="single" w:sz="4" w:space="0" w:color="auto"/>
              <w:bottom w:val="single" w:sz="4" w:space="0" w:color="auto"/>
              <w:right w:val="single" w:sz="4" w:space="0" w:color="auto"/>
            </w:tcBorders>
            <w:shd w:val="clear" w:color="auto" w:fill="FFFFFF" w:themeFill="background1"/>
          </w:tcPr>
          <w:p w:rsidR="00E07E8A" w:rsidRDefault="00E07E8A" w:rsidP="000127F7">
            <w:pPr>
              <w:jc w:val="center"/>
            </w:pPr>
            <w:r>
              <w:t>1,2,3,4,5,16,17,18,19,</w:t>
            </w:r>
          </w:p>
        </w:tc>
      </w:tr>
      <w:tr w:rsidR="00E07E8A" w:rsidTr="000127F7">
        <w:trPr>
          <w:trHeight w:val="715"/>
        </w:trPr>
        <w:tc>
          <w:tcPr>
            <w:tcW w:w="183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E07E8A" w:rsidRDefault="00E07E8A" w:rsidP="000127F7">
            <w:pPr>
              <w:rPr>
                <w:sz w:val="24"/>
                <w:szCs w:val="24"/>
              </w:rPr>
            </w:pPr>
            <w:r>
              <w:rPr>
                <w:sz w:val="24"/>
                <w:szCs w:val="24"/>
              </w:rPr>
              <w:t>2. INVERSE VARIATION</w:t>
            </w:r>
          </w:p>
        </w:tc>
        <w:tc>
          <w:tcPr>
            <w:tcW w:w="131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E07E8A" w:rsidRDefault="00E07E8A" w:rsidP="000127F7">
            <w:pPr>
              <w:jc w:val="center"/>
            </w:pPr>
            <w:r>
              <w:t>3hours</w:t>
            </w:r>
          </w:p>
        </w:tc>
        <w:tc>
          <w:tcPr>
            <w:tcW w:w="69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E07E8A" w:rsidRDefault="00E07E8A" w:rsidP="000127F7">
            <w:pPr>
              <w:jc w:val="center"/>
            </w:pPr>
            <w:r>
              <w:t>30%</w:t>
            </w:r>
          </w:p>
        </w:tc>
        <w:tc>
          <w:tcPr>
            <w:tcW w:w="176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E07E8A" w:rsidRDefault="00E07E8A" w:rsidP="000127F7">
            <w:pPr>
              <w:jc w:val="center"/>
            </w:pPr>
            <w:r>
              <w:t>4</w:t>
            </w:r>
          </w:p>
        </w:tc>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E07E8A" w:rsidRDefault="00E07E8A" w:rsidP="000127F7">
            <w:pPr>
              <w:jc w:val="center"/>
            </w:pPr>
            <w:r>
              <w:t>4</w:t>
            </w:r>
          </w:p>
        </w:tc>
        <w:tc>
          <w:tcPr>
            <w:tcW w:w="122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E07E8A" w:rsidRDefault="00E07E8A" w:rsidP="000127F7">
            <w:pPr>
              <w:jc w:val="center"/>
            </w:pPr>
            <w:r>
              <w:t>1</w:t>
            </w:r>
          </w:p>
        </w:tc>
        <w:tc>
          <w:tcPr>
            <w:tcW w:w="102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E07E8A" w:rsidRDefault="00E07E8A" w:rsidP="000127F7">
            <w:pPr>
              <w:jc w:val="center"/>
            </w:pPr>
            <w:r>
              <w:t>9</w:t>
            </w:r>
          </w:p>
        </w:tc>
        <w:tc>
          <w:tcPr>
            <w:tcW w:w="1409" w:type="dxa"/>
            <w:tcBorders>
              <w:top w:val="single" w:sz="4" w:space="0" w:color="auto"/>
              <w:left w:val="single" w:sz="4" w:space="0" w:color="auto"/>
              <w:bottom w:val="single" w:sz="4" w:space="0" w:color="auto"/>
              <w:right w:val="single" w:sz="4" w:space="0" w:color="auto"/>
            </w:tcBorders>
            <w:shd w:val="clear" w:color="auto" w:fill="FFFFFF" w:themeFill="background1"/>
          </w:tcPr>
          <w:p w:rsidR="00E07E8A" w:rsidRDefault="00E07E8A" w:rsidP="000127F7">
            <w:pPr>
              <w:jc w:val="center"/>
            </w:pPr>
            <w:r>
              <w:t>6,7,8,9,20,21,22,23,28</w:t>
            </w:r>
          </w:p>
        </w:tc>
      </w:tr>
      <w:tr w:rsidR="00E07E8A" w:rsidTr="000127F7">
        <w:trPr>
          <w:trHeight w:val="649"/>
        </w:trPr>
        <w:tc>
          <w:tcPr>
            <w:tcW w:w="183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E07E8A" w:rsidRDefault="00E07E8A" w:rsidP="000127F7">
            <w:pPr>
              <w:rPr>
                <w:sz w:val="24"/>
                <w:szCs w:val="24"/>
              </w:rPr>
            </w:pPr>
            <w:r>
              <w:rPr>
                <w:sz w:val="24"/>
                <w:szCs w:val="24"/>
              </w:rPr>
              <w:t>3. JOINT VARIATION</w:t>
            </w:r>
          </w:p>
        </w:tc>
        <w:tc>
          <w:tcPr>
            <w:tcW w:w="131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E07E8A" w:rsidRDefault="00E07E8A" w:rsidP="000127F7">
            <w:pPr>
              <w:jc w:val="center"/>
            </w:pPr>
            <w:r>
              <w:t>2hours</w:t>
            </w:r>
          </w:p>
        </w:tc>
        <w:tc>
          <w:tcPr>
            <w:tcW w:w="69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E07E8A" w:rsidRDefault="00E07E8A" w:rsidP="000127F7">
            <w:pPr>
              <w:jc w:val="center"/>
            </w:pPr>
            <w:r>
              <w:t>20%</w:t>
            </w:r>
          </w:p>
        </w:tc>
        <w:tc>
          <w:tcPr>
            <w:tcW w:w="176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E07E8A" w:rsidRDefault="00E07E8A" w:rsidP="000127F7">
            <w:pPr>
              <w:jc w:val="center"/>
            </w:pPr>
            <w:r>
              <w:t>3</w:t>
            </w:r>
          </w:p>
        </w:tc>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E07E8A" w:rsidRDefault="00E07E8A" w:rsidP="000127F7">
            <w:pPr>
              <w:jc w:val="center"/>
            </w:pPr>
            <w:r>
              <w:t>2</w:t>
            </w:r>
          </w:p>
        </w:tc>
        <w:tc>
          <w:tcPr>
            <w:tcW w:w="122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E07E8A" w:rsidRDefault="00E07E8A" w:rsidP="000127F7">
            <w:pPr>
              <w:jc w:val="center"/>
            </w:pPr>
            <w:r>
              <w:t>1</w:t>
            </w:r>
          </w:p>
        </w:tc>
        <w:tc>
          <w:tcPr>
            <w:tcW w:w="102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E07E8A" w:rsidRDefault="00E07E8A" w:rsidP="000127F7">
            <w:pPr>
              <w:jc w:val="center"/>
            </w:pPr>
            <w:r>
              <w:t>6</w:t>
            </w:r>
          </w:p>
        </w:tc>
        <w:tc>
          <w:tcPr>
            <w:tcW w:w="1409" w:type="dxa"/>
            <w:tcBorders>
              <w:top w:val="single" w:sz="4" w:space="0" w:color="auto"/>
              <w:left w:val="single" w:sz="4" w:space="0" w:color="auto"/>
              <w:bottom w:val="single" w:sz="4" w:space="0" w:color="auto"/>
              <w:right w:val="single" w:sz="4" w:space="0" w:color="auto"/>
            </w:tcBorders>
            <w:shd w:val="clear" w:color="auto" w:fill="FFFFFF" w:themeFill="background1"/>
          </w:tcPr>
          <w:p w:rsidR="00E07E8A" w:rsidRDefault="00E07E8A" w:rsidP="000127F7">
            <w:pPr>
              <w:jc w:val="center"/>
            </w:pPr>
            <w:r>
              <w:t>10,11,12,24,25,29</w:t>
            </w:r>
          </w:p>
        </w:tc>
      </w:tr>
      <w:tr w:rsidR="00E07E8A" w:rsidTr="000127F7">
        <w:trPr>
          <w:trHeight w:val="798"/>
        </w:trPr>
        <w:tc>
          <w:tcPr>
            <w:tcW w:w="183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E07E8A" w:rsidRDefault="00E07E8A" w:rsidP="000127F7">
            <w:pPr>
              <w:rPr>
                <w:sz w:val="24"/>
                <w:szCs w:val="24"/>
              </w:rPr>
            </w:pPr>
            <w:r>
              <w:rPr>
                <w:sz w:val="24"/>
                <w:szCs w:val="24"/>
              </w:rPr>
              <w:t>4. COMBINED VARIATION</w:t>
            </w:r>
          </w:p>
        </w:tc>
        <w:tc>
          <w:tcPr>
            <w:tcW w:w="131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E07E8A" w:rsidRDefault="00E07E8A" w:rsidP="000127F7">
            <w:pPr>
              <w:jc w:val="center"/>
            </w:pPr>
            <w:r>
              <w:t>2hours</w:t>
            </w:r>
          </w:p>
        </w:tc>
        <w:tc>
          <w:tcPr>
            <w:tcW w:w="69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E07E8A" w:rsidRDefault="00E07E8A" w:rsidP="000127F7">
            <w:pPr>
              <w:spacing w:line="360" w:lineRule="auto"/>
              <w:jc w:val="center"/>
            </w:pPr>
            <w:r>
              <w:t>20%</w:t>
            </w:r>
          </w:p>
        </w:tc>
        <w:tc>
          <w:tcPr>
            <w:tcW w:w="176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E07E8A" w:rsidRDefault="00E07E8A" w:rsidP="000127F7">
            <w:pPr>
              <w:jc w:val="center"/>
            </w:pPr>
            <w:r>
              <w:t>3</w:t>
            </w:r>
          </w:p>
        </w:tc>
        <w:tc>
          <w:tcPr>
            <w:tcW w:w="108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E07E8A" w:rsidRDefault="00E07E8A" w:rsidP="000127F7">
            <w:pPr>
              <w:jc w:val="center"/>
            </w:pPr>
            <w:r>
              <w:t>2</w:t>
            </w:r>
          </w:p>
        </w:tc>
        <w:tc>
          <w:tcPr>
            <w:tcW w:w="122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E07E8A" w:rsidRDefault="00E07E8A" w:rsidP="000127F7">
            <w:pPr>
              <w:jc w:val="center"/>
            </w:pPr>
            <w:r>
              <w:t>1</w:t>
            </w:r>
          </w:p>
        </w:tc>
        <w:tc>
          <w:tcPr>
            <w:tcW w:w="102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E07E8A" w:rsidRDefault="00E07E8A" w:rsidP="000127F7">
            <w:pPr>
              <w:jc w:val="center"/>
            </w:pPr>
            <w:r>
              <w:t>6</w:t>
            </w:r>
          </w:p>
        </w:tc>
        <w:tc>
          <w:tcPr>
            <w:tcW w:w="1409" w:type="dxa"/>
            <w:tcBorders>
              <w:top w:val="single" w:sz="4" w:space="0" w:color="auto"/>
              <w:left w:val="single" w:sz="4" w:space="0" w:color="auto"/>
              <w:bottom w:val="single" w:sz="4" w:space="0" w:color="auto"/>
              <w:right w:val="single" w:sz="4" w:space="0" w:color="auto"/>
            </w:tcBorders>
            <w:shd w:val="clear" w:color="auto" w:fill="FFFFFF" w:themeFill="background1"/>
          </w:tcPr>
          <w:p w:rsidR="00E07E8A" w:rsidRDefault="00E07E8A" w:rsidP="000127F7">
            <w:pPr>
              <w:jc w:val="center"/>
            </w:pPr>
            <w:r>
              <w:t>13,14,15,26,27,30</w:t>
            </w:r>
          </w:p>
        </w:tc>
      </w:tr>
      <w:tr w:rsidR="00E07E8A" w:rsidTr="000127F7">
        <w:trPr>
          <w:trHeight w:val="828"/>
        </w:trPr>
        <w:tc>
          <w:tcPr>
            <w:tcW w:w="1837" w:type="dxa"/>
            <w:tcBorders>
              <w:top w:val="single" w:sz="4" w:space="0" w:color="auto"/>
              <w:left w:val="single" w:sz="4" w:space="0" w:color="auto"/>
              <w:bottom w:val="single" w:sz="4" w:space="0" w:color="auto"/>
              <w:right w:val="single" w:sz="4" w:space="0" w:color="auto"/>
            </w:tcBorders>
          </w:tcPr>
          <w:p w:rsidR="00E07E8A" w:rsidRDefault="00E07E8A" w:rsidP="000127F7">
            <w:r>
              <w:t>TOTAL</w:t>
            </w:r>
          </w:p>
        </w:tc>
        <w:tc>
          <w:tcPr>
            <w:tcW w:w="1316" w:type="dxa"/>
            <w:tcBorders>
              <w:top w:val="single" w:sz="4" w:space="0" w:color="auto"/>
              <w:left w:val="single" w:sz="4" w:space="0" w:color="auto"/>
              <w:bottom w:val="single" w:sz="4" w:space="0" w:color="auto"/>
              <w:right w:val="single" w:sz="4" w:space="0" w:color="auto"/>
            </w:tcBorders>
            <w:hideMark/>
          </w:tcPr>
          <w:p w:rsidR="00E07E8A" w:rsidRDefault="00E07E8A" w:rsidP="000127F7">
            <w:pPr>
              <w:jc w:val="center"/>
            </w:pPr>
            <w:r>
              <w:t>10hours</w:t>
            </w:r>
          </w:p>
        </w:tc>
        <w:tc>
          <w:tcPr>
            <w:tcW w:w="692" w:type="dxa"/>
            <w:tcBorders>
              <w:top w:val="single" w:sz="4" w:space="0" w:color="auto"/>
              <w:left w:val="single" w:sz="4" w:space="0" w:color="auto"/>
              <w:bottom w:val="single" w:sz="4" w:space="0" w:color="auto"/>
              <w:right w:val="single" w:sz="4" w:space="0" w:color="auto"/>
            </w:tcBorders>
            <w:hideMark/>
          </w:tcPr>
          <w:p w:rsidR="00E07E8A" w:rsidRDefault="00E07E8A" w:rsidP="000127F7">
            <w:pPr>
              <w:jc w:val="center"/>
            </w:pPr>
            <w:r>
              <w:t>100%</w:t>
            </w:r>
          </w:p>
        </w:tc>
        <w:tc>
          <w:tcPr>
            <w:tcW w:w="1769" w:type="dxa"/>
            <w:tcBorders>
              <w:top w:val="single" w:sz="4" w:space="0" w:color="auto"/>
              <w:left w:val="single" w:sz="4" w:space="0" w:color="auto"/>
              <w:bottom w:val="single" w:sz="4" w:space="0" w:color="auto"/>
              <w:right w:val="single" w:sz="4" w:space="0" w:color="auto"/>
            </w:tcBorders>
            <w:hideMark/>
          </w:tcPr>
          <w:p w:rsidR="00E07E8A" w:rsidRDefault="00E07E8A" w:rsidP="000127F7">
            <w:pPr>
              <w:jc w:val="center"/>
            </w:pPr>
            <w:r>
              <w:t>15</w:t>
            </w:r>
          </w:p>
        </w:tc>
        <w:tc>
          <w:tcPr>
            <w:tcW w:w="1081" w:type="dxa"/>
            <w:tcBorders>
              <w:top w:val="single" w:sz="4" w:space="0" w:color="auto"/>
              <w:left w:val="single" w:sz="4" w:space="0" w:color="auto"/>
              <w:bottom w:val="single" w:sz="4" w:space="0" w:color="auto"/>
              <w:right w:val="single" w:sz="4" w:space="0" w:color="auto"/>
            </w:tcBorders>
            <w:hideMark/>
          </w:tcPr>
          <w:p w:rsidR="00E07E8A" w:rsidRDefault="00E07E8A" w:rsidP="000127F7">
            <w:pPr>
              <w:jc w:val="center"/>
            </w:pPr>
            <w:r>
              <w:t>12</w:t>
            </w:r>
          </w:p>
        </w:tc>
        <w:tc>
          <w:tcPr>
            <w:tcW w:w="1222" w:type="dxa"/>
            <w:tcBorders>
              <w:top w:val="single" w:sz="4" w:space="0" w:color="auto"/>
              <w:left w:val="single" w:sz="4" w:space="0" w:color="auto"/>
              <w:bottom w:val="single" w:sz="4" w:space="0" w:color="auto"/>
              <w:right w:val="single" w:sz="4" w:space="0" w:color="auto"/>
            </w:tcBorders>
            <w:hideMark/>
          </w:tcPr>
          <w:p w:rsidR="00E07E8A" w:rsidRDefault="00E07E8A" w:rsidP="000127F7">
            <w:pPr>
              <w:jc w:val="center"/>
            </w:pPr>
            <w:r>
              <w:t>3</w:t>
            </w:r>
          </w:p>
        </w:tc>
        <w:tc>
          <w:tcPr>
            <w:tcW w:w="1028" w:type="dxa"/>
            <w:tcBorders>
              <w:top w:val="single" w:sz="4" w:space="0" w:color="auto"/>
              <w:left w:val="single" w:sz="4" w:space="0" w:color="auto"/>
              <w:bottom w:val="single" w:sz="4" w:space="0" w:color="auto"/>
              <w:right w:val="single" w:sz="4" w:space="0" w:color="auto"/>
            </w:tcBorders>
            <w:hideMark/>
          </w:tcPr>
          <w:p w:rsidR="00E07E8A" w:rsidRDefault="00E07E8A" w:rsidP="000127F7">
            <w:pPr>
              <w:jc w:val="center"/>
            </w:pPr>
            <w:r>
              <w:t>30</w:t>
            </w:r>
          </w:p>
        </w:tc>
        <w:tc>
          <w:tcPr>
            <w:tcW w:w="1409" w:type="dxa"/>
            <w:tcBorders>
              <w:top w:val="single" w:sz="4" w:space="0" w:color="auto"/>
              <w:left w:val="single" w:sz="4" w:space="0" w:color="auto"/>
              <w:bottom w:val="single" w:sz="4" w:space="0" w:color="auto"/>
              <w:right w:val="single" w:sz="4" w:space="0" w:color="auto"/>
            </w:tcBorders>
          </w:tcPr>
          <w:p w:rsidR="00E07E8A" w:rsidRDefault="00E07E8A" w:rsidP="000127F7">
            <w:pPr>
              <w:jc w:val="center"/>
            </w:pPr>
            <w:r>
              <w:t>30</w:t>
            </w:r>
          </w:p>
        </w:tc>
      </w:tr>
    </w:tbl>
    <w:p w:rsidR="000E77C2" w:rsidRDefault="00E07E8A" w:rsidP="00E07E8A">
      <w:pPr>
        <w:jc w:val="center"/>
        <w:rPr>
          <w:rFonts w:ascii="Times New Roman" w:hAnsi="Times New Roman"/>
          <w:b/>
          <w:bCs/>
          <w:sz w:val="24"/>
          <w:szCs w:val="24"/>
        </w:rPr>
      </w:pPr>
      <w:r w:rsidRPr="00C9167B">
        <w:rPr>
          <w:rFonts w:ascii="Times New Roman" w:hAnsi="Times New Roman"/>
          <w:b/>
          <w:bCs/>
          <w:sz w:val="24"/>
          <w:szCs w:val="24"/>
        </w:rPr>
        <w:t xml:space="preserve">APPENDIX </w:t>
      </w:r>
      <w:r>
        <w:rPr>
          <w:rFonts w:ascii="Times New Roman" w:hAnsi="Times New Roman"/>
          <w:b/>
          <w:bCs/>
          <w:sz w:val="24"/>
          <w:szCs w:val="24"/>
        </w:rPr>
        <w:t>C.1</w:t>
      </w:r>
    </w:p>
    <w:p w:rsidR="00E07E8A" w:rsidRDefault="00E07E8A" w:rsidP="00E07E8A">
      <w:pPr>
        <w:jc w:val="center"/>
        <w:rPr>
          <w:rFonts w:ascii="Times New Roman" w:hAnsi="Times New Roman"/>
          <w:b/>
          <w:bCs/>
          <w:sz w:val="24"/>
          <w:szCs w:val="24"/>
        </w:rPr>
      </w:pPr>
      <w:r w:rsidRPr="00C9167B">
        <w:rPr>
          <w:rFonts w:ascii="Times New Roman" w:hAnsi="Times New Roman"/>
          <w:b/>
          <w:bCs/>
          <w:sz w:val="24"/>
          <w:szCs w:val="24"/>
        </w:rPr>
        <w:t>TABLE OF SPECIFICATION</w:t>
      </w:r>
    </w:p>
    <w:p w:rsidR="00E07E8A" w:rsidRDefault="00E07E8A" w:rsidP="00E07E8A">
      <w:pPr>
        <w:jc w:val="center"/>
        <w:rPr>
          <w:rFonts w:ascii="Times New Roman" w:hAnsi="Times New Roman"/>
          <w:b/>
          <w:bCs/>
          <w:sz w:val="24"/>
          <w:szCs w:val="24"/>
        </w:rPr>
      </w:pPr>
    </w:p>
    <w:p w:rsidR="00E07E8A" w:rsidRDefault="00E07E8A" w:rsidP="00E07E8A">
      <w:pPr>
        <w:jc w:val="center"/>
        <w:rPr>
          <w:rFonts w:ascii="Times New Roman" w:hAnsi="Times New Roman"/>
          <w:b/>
          <w:bCs/>
          <w:sz w:val="24"/>
          <w:szCs w:val="24"/>
        </w:rPr>
      </w:pPr>
    </w:p>
    <w:p w:rsidR="00E07E8A" w:rsidRDefault="00E07E8A" w:rsidP="00E07E8A">
      <w:pPr>
        <w:jc w:val="center"/>
        <w:rPr>
          <w:rFonts w:ascii="Times New Roman" w:hAnsi="Times New Roman"/>
          <w:sz w:val="24"/>
          <w:szCs w:val="24"/>
        </w:rPr>
      </w:pPr>
    </w:p>
    <w:p w:rsidR="000E77C2" w:rsidRDefault="000E77C2" w:rsidP="000E77C2">
      <w:pPr>
        <w:rPr>
          <w:rFonts w:ascii="Times New Roman" w:hAnsi="Times New Roman"/>
          <w:sz w:val="24"/>
          <w:szCs w:val="24"/>
        </w:rPr>
      </w:pPr>
    </w:p>
    <w:p w:rsidR="000E77C2" w:rsidRPr="00C9167B" w:rsidRDefault="000E77C2" w:rsidP="000E77C2">
      <w:pPr>
        <w:jc w:val="center"/>
        <w:rPr>
          <w:rFonts w:ascii="Times New Roman" w:hAnsi="Times New Roman"/>
          <w:b/>
          <w:bCs/>
          <w:sz w:val="24"/>
          <w:szCs w:val="24"/>
        </w:rPr>
      </w:pPr>
    </w:p>
    <w:p w:rsidR="000E77C2" w:rsidRDefault="000E77C2" w:rsidP="000E77C2">
      <w:pPr>
        <w:jc w:val="center"/>
        <w:rPr>
          <w:rFonts w:ascii="Times New Roman" w:hAnsi="Times New Roman"/>
          <w:b/>
          <w:bCs/>
          <w:sz w:val="24"/>
          <w:szCs w:val="24"/>
        </w:rPr>
      </w:pPr>
    </w:p>
    <w:p w:rsidR="000E77C2" w:rsidRDefault="000E77C2" w:rsidP="000E77C2">
      <w:pPr>
        <w:jc w:val="center"/>
        <w:rPr>
          <w:rFonts w:ascii="Times New Roman" w:hAnsi="Times New Roman"/>
          <w:b/>
          <w:bCs/>
          <w:sz w:val="24"/>
          <w:szCs w:val="24"/>
        </w:rPr>
      </w:pPr>
    </w:p>
    <w:p w:rsidR="000E77C2" w:rsidRDefault="000E77C2" w:rsidP="000E77C2">
      <w:pPr>
        <w:jc w:val="center"/>
        <w:rPr>
          <w:rFonts w:ascii="Times New Roman" w:hAnsi="Times New Roman"/>
          <w:b/>
          <w:bCs/>
          <w:sz w:val="24"/>
          <w:szCs w:val="24"/>
        </w:rPr>
      </w:pPr>
    </w:p>
    <w:p w:rsidR="000E77C2" w:rsidRDefault="000E77C2" w:rsidP="000E77C2">
      <w:pPr>
        <w:jc w:val="center"/>
        <w:rPr>
          <w:rFonts w:ascii="Times New Roman" w:hAnsi="Times New Roman"/>
          <w:b/>
          <w:bCs/>
          <w:sz w:val="24"/>
          <w:szCs w:val="24"/>
        </w:rPr>
      </w:pPr>
    </w:p>
    <w:p w:rsidR="00E07E8A" w:rsidRDefault="00E07E8A" w:rsidP="00E07E8A">
      <w:pPr>
        <w:rPr>
          <w:rFonts w:ascii="Times New Roman" w:hAnsi="Times New Roman"/>
          <w:b/>
          <w:bCs/>
          <w:sz w:val="24"/>
          <w:szCs w:val="24"/>
        </w:rPr>
      </w:pPr>
    </w:p>
    <w:p w:rsidR="000E77C2" w:rsidRPr="00C9167B" w:rsidRDefault="000E77C2" w:rsidP="00E07E8A">
      <w:pPr>
        <w:jc w:val="center"/>
        <w:rPr>
          <w:rFonts w:ascii="Times New Roman" w:hAnsi="Times New Roman"/>
          <w:b/>
          <w:bCs/>
          <w:sz w:val="24"/>
          <w:szCs w:val="24"/>
        </w:rPr>
      </w:pPr>
      <w:r w:rsidRPr="00C9167B">
        <w:rPr>
          <w:rFonts w:ascii="Times New Roman" w:hAnsi="Times New Roman"/>
          <w:b/>
          <w:bCs/>
          <w:sz w:val="24"/>
          <w:szCs w:val="24"/>
        </w:rPr>
        <w:lastRenderedPageBreak/>
        <w:t xml:space="preserve">APPENDIX </w:t>
      </w:r>
      <w:r>
        <w:rPr>
          <w:rFonts w:ascii="Times New Roman" w:hAnsi="Times New Roman"/>
          <w:b/>
          <w:bCs/>
          <w:sz w:val="24"/>
          <w:szCs w:val="24"/>
        </w:rPr>
        <w:t>C</w:t>
      </w:r>
      <w:r w:rsidRPr="00C9167B">
        <w:rPr>
          <w:rFonts w:ascii="Times New Roman" w:hAnsi="Times New Roman"/>
          <w:b/>
          <w:bCs/>
          <w:sz w:val="24"/>
          <w:szCs w:val="24"/>
        </w:rPr>
        <w:t>.</w:t>
      </w:r>
      <w:r>
        <w:rPr>
          <w:rFonts w:ascii="Times New Roman" w:hAnsi="Times New Roman"/>
          <w:b/>
          <w:bCs/>
          <w:sz w:val="24"/>
          <w:szCs w:val="24"/>
        </w:rPr>
        <w:t>2</w:t>
      </w:r>
    </w:p>
    <w:p w:rsidR="000E77C2" w:rsidRDefault="000E77C2" w:rsidP="000E77C2">
      <w:pPr>
        <w:jc w:val="center"/>
        <w:rPr>
          <w:rFonts w:ascii="Times New Roman" w:hAnsi="Times New Roman"/>
          <w:b/>
          <w:bCs/>
          <w:sz w:val="24"/>
          <w:szCs w:val="24"/>
        </w:rPr>
      </w:pPr>
      <w:r>
        <w:rPr>
          <w:rFonts w:ascii="Times New Roman" w:hAnsi="Times New Roman"/>
          <w:b/>
          <w:bCs/>
          <w:sz w:val="24"/>
          <w:szCs w:val="24"/>
        </w:rPr>
        <w:t>RESEARCH INSTRUMENT(S)</w:t>
      </w:r>
    </w:p>
    <w:p w:rsidR="000E77C2" w:rsidRDefault="000E77C2" w:rsidP="000E77C2">
      <w:pPr>
        <w:jc w:val="center"/>
        <w:rPr>
          <w:rFonts w:ascii="Times New Roman" w:hAnsi="Times New Roman"/>
          <w:b/>
          <w:bCs/>
          <w:sz w:val="24"/>
          <w:szCs w:val="24"/>
        </w:rPr>
      </w:pPr>
      <w:r>
        <w:rPr>
          <w:rFonts w:ascii="Times New Roman" w:hAnsi="Times New Roman"/>
          <w:b/>
          <w:bCs/>
          <w:sz w:val="24"/>
          <w:szCs w:val="24"/>
        </w:rPr>
        <w:t>PRE-TEST FOR GRADE 9 MATHEMATICS</w:t>
      </w:r>
    </w:p>
    <w:p w:rsidR="000E77C2" w:rsidRDefault="000E77C2" w:rsidP="000E77C2">
      <w:pPr>
        <w:jc w:val="center"/>
        <w:rPr>
          <w:rFonts w:ascii="Times New Roman" w:hAnsi="Times New Roman"/>
          <w:b/>
          <w:bCs/>
          <w:sz w:val="24"/>
          <w:szCs w:val="24"/>
        </w:rPr>
      </w:pPr>
    </w:p>
    <w:p w:rsidR="000E77C2" w:rsidRPr="002D3E55" w:rsidRDefault="000E77C2" w:rsidP="000E77C2">
      <w:pPr>
        <w:rPr>
          <w:rFonts w:ascii="Times New Roman" w:hAnsi="Times New Roman"/>
          <w:sz w:val="24"/>
          <w:szCs w:val="24"/>
        </w:rPr>
      </w:pPr>
      <w:r w:rsidRPr="00E5448F">
        <w:rPr>
          <w:rFonts w:ascii="Times New Roman" w:hAnsi="Times New Roman"/>
          <w:sz w:val="24"/>
          <w:szCs w:val="24"/>
        </w:rPr>
        <w:t>Name</w:t>
      </w:r>
      <w:r w:rsidRPr="00E5448F">
        <w:rPr>
          <w:rFonts w:ascii="Times New Roman" w:hAnsi="Times New Roman"/>
          <w:sz w:val="24"/>
          <w:szCs w:val="24"/>
          <w:u w:val="single"/>
        </w:rPr>
        <w:t xml:space="preserve">:                                                                                                  </w:t>
      </w:r>
      <w:r w:rsidRPr="00E5448F">
        <w:rPr>
          <w:rFonts w:ascii="Times New Roman" w:hAnsi="Times New Roman"/>
          <w:sz w:val="24"/>
          <w:szCs w:val="24"/>
        </w:rPr>
        <w:t xml:space="preserve">      Score</w:t>
      </w:r>
      <w:r>
        <w:rPr>
          <w:rFonts w:ascii="Times New Roman" w:hAnsi="Times New Roman"/>
          <w:sz w:val="24"/>
          <w:szCs w:val="24"/>
        </w:rPr>
        <w:t>:</w:t>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t>______________</w:t>
      </w:r>
    </w:p>
    <w:p w:rsidR="000E77C2" w:rsidRDefault="000E77C2" w:rsidP="000E77C2">
      <w:pPr>
        <w:rPr>
          <w:rFonts w:ascii="Times New Roman" w:hAnsi="Times New Roman"/>
          <w:sz w:val="24"/>
          <w:szCs w:val="24"/>
        </w:rPr>
      </w:pPr>
      <w:r w:rsidRPr="00E5448F">
        <w:rPr>
          <w:rFonts w:ascii="Times New Roman" w:hAnsi="Times New Roman"/>
          <w:sz w:val="24"/>
          <w:szCs w:val="24"/>
        </w:rPr>
        <w:t>Grade and section</w:t>
      </w:r>
      <w:r w:rsidRPr="00E5448F">
        <w:rPr>
          <w:rFonts w:ascii="Times New Roman" w:hAnsi="Times New Roman"/>
          <w:sz w:val="24"/>
          <w:szCs w:val="24"/>
          <w:u w:val="single"/>
        </w:rPr>
        <w:t xml:space="preserve">:                                                                             </w:t>
      </w:r>
      <w:r w:rsidRPr="00E5448F">
        <w:rPr>
          <w:rFonts w:ascii="Times New Roman" w:hAnsi="Times New Roman"/>
          <w:sz w:val="24"/>
          <w:szCs w:val="24"/>
        </w:rPr>
        <w:t xml:space="preserve">       Date</w:t>
      </w:r>
      <w:r>
        <w:rPr>
          <w:rFonts w:ascii="Times New Roman" w:hAnsi="Times New Roman"/>
          <w:sz w:val="24"/>
          <w:szCs w:val="24"/>
        </w:rPr>
        <w:t>:</w:t>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t>_______________</w:t>
      </w:r>
    </w:p>
    <w:p w:rsidR="000E77C2" w:rsidRPr="002D3E55" w:rsidRDefault="000E77C2" w:rsidP="000E77C2">
      <w:pPr>
        <w:rPr>
          <w:rFonts w:ascii="Times New Roman" w:hAnsi="Times New Roman"/>
          <w:sz w:val="24"/>
          <w:szCs w:val="24"/>
        </w:rPr>
      </w:pPr>
      <w:r w:rsidRPr="00E5448F">
        <w:rPr>
          <w:rFonts w:ascii="Times New Roman" w:hAnsi="Times New Roman"/>
          <w:sz w:val="24"/>
          <w:szCs w:val="24"/>
          <w:u w:val="single"/>
        </w:rPr>
        <w:t xml:space="preserve">        </w:t>
      </w:r>
    </w:p>
    <w:p w:rsidR="000E77C2" w:rsidRPr="00E5448F" w:rsidRDefault="000E77C2" w:rsidP="000E77C2">
      <w:pPr>
        <w:rPr>
          <w:rFonts w:ascii="Times New Roman" w:hAnsi="Times New Roman"/>
          <w:sz w:val="24"/>
          <w:szCs w:val="24"/>
        </w:rPr>
      </w:pPr>
      <w:r w:rsidRPr="00E5448F">
        <w:rPr>
          <w:rFonts w:ascii="Times New Roman" w:hAnsi="Times New Roman"/>
          <w:sz w:val="24"/>
          <w:szCs w:val="24"/>
        </w:rPr>
        <w:t>Directions: Encircle the correct answer.</w:t>
      </w:r>
    </w:p>
    <w:p w:rsidR="000E77C2" w:rsidRDefault="000E77C2" w:rsidP="000E77C2">
      <w:pPr>
        <w:pStyle w:val="ListParagraph"/>
        <w:numPr>
          <w:ilvl w:val="0"/>
          <w:numId w:val="3"/>
        </w:numPr>
        <w:spacing w:line="360" w:lineRule="auto"/>
        <w:rPr>
          <w:rFonts w:ascii="Times New Roman" w:hAnsi="Times New Roman"/>
          <w:sz w:val="24"/>
          <w:szCs w:val="24"/>
        </w:rPr>
      </w:pPr>
      <w:r w:rsidRPr="00E5448F">
        <w:rPr>
          <w:rFonts w:ascii="Times New Roman" w:hAnsi="Times New Roman"/>
          <w:sz w:val="24"/>
          <w:szCs w:val="24"/>
        </w:rPr>
        <w:t xml:space="preserve">Which equation </w:t>
      </w:r>
      <w:r>
        <w:rPr>
          <w:rFonts w:ascii="Times New Roman" w:hAnsi="Times New Roman"/>
          <w:sz w:val="24"/>
          <w:szCs w:val="24"/>
        </w:rPr>
        <w:t>represents a direct variation?</w:t>
      </w:r>
    </w:p>
    <w:p w:rsidR="000E77C2" w:rsidRPr="0027643E" w:rsidRDefault="000E77C2" w:rsidP="0027643E">
      <w:pPr>
        <w:pStyle w:val="ListParagraph"/>
        <w:numPr>
          <w:ilvl w:val="0"/>
          <w:numId w:val="4"/>
        </w:numPr>
        <w:spacing w:line="360" w:lineRule="auto"/>
        <w:rPr>
          <w:rFonts w:ascii="Times New Roman" w:hAnsi="Times New Roman"/>
          <w:sz w:val="24"/>
          <w:szCs w:val="24"/>
        </w:rPr>
      </w:pPr>
      <w:r>
        <w:rPr>
          <w:rFonts w:ascii="Times New Roman" w:hAnsi="Times New Roman"/>
          <w:sz w:val="24"/>
          <w:szCs w:val="24"/>
        </w:rPr>
        <w:t>y = 2x + 3</w:t>
      </w:r>
      <w:r w:rsidR="0027643E" w:rsidRPr="0027643E">
        <w:rPr>
          <w:rFonts w:ascii="Times New Roman" w:hAnsi="Times New Roman"/>
          <w:sz w:val="24"/>
          <w:szCs w:val="24"/>
        </w:rPr>
        <w:t xml:space="preserve"> </w:t>
      </w:r>
      <w:r w:rsidR="0027643E">
        <w:rPr>
          <w:rFonts w:ascii="Times New Roman" w:hAnsi="Times New Roman"/>
          <w:sz w:val="24"/>
          <w:szCs w:val="24"/>
        </w:rPr>
        <w:t xml:space="preserve">    </w:t>
      </w:r>
      <w:r w:rsidR="0027643E">
        <w:rPr>
          <w:rFonts w:ascii="Times New Roman" w:hAnsi="Times New Roman"/>
          <w:sz w:val="24"/>
          <w:szCs w:val="24"/>
        </w:rPr>
        <w:tab/>
        <w:t xml:space="preserve">b.  y = 2x </w:t>
      </w:r>
      <w:r w:rsidR="0027643E">
        <w:rPr>
          <w:rFonts w:ascii="Times New Roman" w:hAnsi="Times New Roman"/>
          <w:sz w:val="24"/>
          <w:szCs w:val="24"/>
        </w:rPr>
        <w:tab/>
      </w:r>
      <w:r w:rsidR="0027643E">
        <w:rPr>
          <w:rFonts w:ascii="Times New Roman" w:hAnsi="Times New Roman"/>
          <w:sz w:val="24"/>
          <w:szCs w:val="24"/>
        </w:rPr>
        <w:tab/>
        <w:t xml:space="preserve">c. y = </w:t>
      </w:r>
      <m:oMath>
        <m:sSup>
          <m:sSupPr>
            <m:ctrlPr>
              <w:rPr>
                <w:rFonts w:ascii="Cambria Math" w:hAnsi="Cambria Math"/>
                <w:sz w:val="24"/>
                <w:szCs w:val="24"/>
              </w:rPr>
            </m:ctrlPr>
          </m:sSupPr>
          <m:e>
            <m:r>
              <w:rPr>
                <w:rFonts w:ascii="Cambria Math" w:hAnsi="Cambria Math"/>
                <w:sz w:val="24"/>
                <w:szCs w:val="24"/>
              </w:rPr>
              <m:t>x</m:t>
            </m:r>
          </m:e>
          <m:sup>
            <m:r>
              <w:rPr>
                <w:rFonts w:ascii="Cambria Math" w:hAnsi="Cambria Math"/>
                <w:sz w:val="24"/>
                <w:szCs w:val="24"/>
              </w:rPr>
              <m:t>2</m:t>
            </m:r>
          </m:sup>
        </m:sSup>
      </m:oMath>
      <w:r w:rsidR="0027643E" w:rsidRPr="0027643E">
        <w:rPr>
          <w:rFonts w:ascii="Times New Roman" w:hAnsi="Times New Roman"/>
          <w:sz w:val="24"/>
          <w:szCs w:val="24"/>
        </w:rPr>
        <w:t xml:space="preserve">         </w:t>
      </w:r>
      <w:r w:rsidR="0027643E">
        <w:rPr>
          <w:rFonts w:ascii="Times New Roman" w:hAnsi="Times New Roman"/>
          <w:sz w:val="24"/>
          <w:szCs w:val="24"/>
        </w:rPr>
        <w:t xml:space="preserve">  d. y = </w:t>
      </w:r>
      <m:oMath>
        <m:f>
          <m:fPr>
            <m:ctrlPr>
              <w:rPr>
                <w:rFonts w:ascii="Cambria Math" w:hAnsi="Cambria Math"/>
                <w:i/>
                <w:sz w:val="24"/>
                <w:szCs w:val="24"/>
              </w:rPr>
            </m:ctrlPr>
          </m:fPr>
          <m:num>
            <m:r>
              <w:rPr>
                <w:rFonts w:ascii="Cambria Math" w:hAnsi="Cambria Math"/>
                <w:sz w:val="24"/>
                <w:szCs w:val="24"/>
              </w:rPr>
              <m:t>3</m:t>
            </m:r>
          </m:num>
          <m:den>
            <m:r>
              <w:rPr>
                <w:rFonts w:ascii="Cambria Math" w:hAnsi="Cambria Math"/>
                <w:sz w:val="24"/>
                <w:szCs w:val="24"/>
              </w:rPr>
              <m:t>x</m:t>
            </m:r>
          </m:den>
        </m:f>
      </m:oMath>
    </w:p>
    <w:p w:rsidR="000E77C2" w:rsidRDefault="000E77C2" w:rsidP="000E77C2">
      <w:pPr>
        <w:pStyle w:val="ListParagraph"/>
        <w:numPr>
          <w:ilvl w:val="0"/>
          <w:numId w:val="3"/>
        </w:numPr>
        <w:spacing w:line="360" w:lineRule="auto"/>
        <w:rPr>
          <w:rFonts w:ascii="Times New Roman" w:hAnsi="Times New Roman"/>
          <w:sz w:val="24"/>
          <w:szCs w:val="24"/>
        </w:rPr>
      </w:pPr>
      <w:r>
        <w:rPr>
          <w:rFonts w:ascii="Times New Roman" w:hAnsi="Times New Roman"/>
          <w:sz w:val="24"/>
          <w:szCs w:val="24"/>
        </w:rPr>
        <w:t>What is the constant of variation in the equation y = 4x?</w:t>
      </w:r>
    </w:p>
    <w:p w:rsidR="000E77C2" w:rsidRPr="00366157" w:rsidRDefault="000E77C2" w:rsidP="00366157">
      <w:pPr>
        <w:pStyle w:val="ListParagraph"/>
        <w:numPr>
          <w:ilvl w:val="0"/>
          <w:numId w:val="5"/>
        </w:numPr>
        <w:spacing w:line="360" w:lineRule="auto"/>
        <w:rPr>
          <w:rFonts w:ascii="Times New Roman" w:hAnsi="Times New Roman"/>
          <w:sz w:val="24"/>
          <w:szCs w:val="24"/>
        </w:rPr>
      </w:pPr>
      <w:r>
        <w:rPr>
          <w:rFonts w:ascii="Times New Roman" w:hAnsi="Times New Roman"/>
          <w:sz w:val="24"/>
          <w:szCs w:val="24"/>
        </w:rPr>
        <w:t>2</w:t>
      </w:r>
      <w:r w:rsidR="00366157">
        <w:rPr>
          <w:rFonts w:ascii="Times New Roman" w:hAnsi="Times New Roman"/>
          <w:sz w:val="24"/>
          <w:szCs w:val="24"/>
        </w:rPr>
        <w:tab/>
      </w:r>
      <w:r w:rsidR="00366157">
        <w:rPr>
          <w:rFonts w:ascii="Times New Roman" w:hAnsi="Times New Roman"/>
          <w:sz w:val="24"/>
          <w:szCs w:val="24"/>
        </w:rPr>
        <w:tab/>
      </w:r>
      <w:r w:rsidR="00366157">
        <w:rPr>
          <w:rFonts w:ascii="Times New Roman" w:hAnsi="Times New Roman"/>
          <w:sz w:val="24"/>
          <w:szCs w:val="24"/>
        </w:rPr>
        <w:tab/>
        <w:t>b. 4</w:t>
      </w:r>
      <w:r w:rsidR="00366157">
        <w:rPr>
          <w:rFonts w:ascii="Times New Roman" w:hAnsi="Times New Roman"/>
          <w:sz w:val="24"/>
          <w:szCs w:val="24"/>
        </w:rPr>
        <w:tab/>
      </w:r>
      <w:r w:rsidR="00366157">
        <w:rPr>
          <w:rFonts w:ascii="Times New Roman" w:hAnsi="Times New Roman"/>
          <w:sz w:val="24"/>
          <w:szCs w:val="24"/>
        </w:rPr>
        <w:tab/>
      </w:r>
      <w:r w:rsidR="00366157">
        <w:rPr>
          <w:rFonts w:ascii="Times New Roman" w:hAnsi="Times New Roman"/>
          <w:sz w:val="24"/>
          <w:szCs w:val="24"/>
        </w:rPr>
        <w:tab/>
        <w:t>c. 6</w:t>
      </w:r>
      <w:r w:rsidR="00366157">
        <w:rPr>
          <w:rFonts w:ascii="Times New Roman" w:hAnsi="Times New Roman"/>
          <w:sz w:val="24"/>
          <w:szCs w:val="24"/>
        </w:rPr>
        <w:tab/>
      </w:r>
      <w:r w:rsidR="00366157">
        <w:rPr>
          <w:rFonts w:ascii="Times New Roman" w:hAnsi="Times New Roman"/>
          <w:sz w:val="24"/>
          <w:szCs w:val="24"/>
        </w:rPr>
        <w:tab/>
        <w:t>d. 8</w:t>
      </w:r>
    </w:p>
    <w:p w:rsidR="000E77C2" w:rsidRDefault="000E77C2" w:rsidP="000E77C2">
      <w:pPr>
        <w:pStyle w:val="ListParagraph"/>
        <w:numPr>
          <w:ilvl w:val="0"/>
          <w:numId w:val="3"/>
        </w:numPr>
        <w:spacing w:line="360" w:lineRule="auto"/>
        <w:rPr>
          <w:rFonts w:ascii="Times New Roman" w:hAnsi="Times New Roman"/>
          <w:sz w:val="24"/>
          <w:szCs w:val="24"/>
        </w:rPr>
      </w:pPr>
      <w:r w:rsidRPr="00E5448F">
        <w:rPr>
          <w:rFonts w:ascii="Times New Roman" w:hAnsi="Times New Roman"/>
          <w:sz w:val="24"/>
          <w:szCs w:val="24"/>
        </w:rPr>
        <w:t xml:space="preserve">Which equation </w:t>
      </w:r>
      <w:r>
        <w:rPr>
          <w:rFonts w:ascii="Times New Roman" w:hAnsi="Times New Roman"/>
          <w:sz w:val="24"/>
          <w:szCs w:val="24"/>
        </w:rPr>
        <w:t>represents a direct variation?</w:t>
      </w:r>
    </w:p>
    <w:p w:rsidR="000E77C2" w:rsidRPr="00366157" w:rsidRDefault="000E77C2" w:rsidP="00366157">
      <w:pPr>
        <w:pStyle w:val="ListParagraph"/>
        <w:numPr>
          <w:ilvl w:val="0"/>
          <w:numId w:val="6"/>
        </w:numPr>
        <w:spacing w:line="360" w:lineRule="auto"/>
        <w:rPr>
          <w:rFonts w:ascii="Times New Roman" w:hAnsi="Times New Roman"/>
          <w:sz w:val="24"/>
          <w:szCs w:val="24"/>
        </w:rPr>
      </w:pPr>
      <w:r>
        <w:rPr>
          <w:rFonts w:ascii="Times New Roman" w:hAnsi="Times New Roman"/>
          <w:sz w:val="24"/>
          <w:szCs w:val="24"/>
        </w:rPr>
        <w:t>y = 2x – 3</w:t>
      </w:r>
      <w:r w:rsidR="00366157">
        <w:rPr>
          <w:rFonts w:ascii="Times New Roman" w:hAnsi="Times New Roman"/>
          <w:sz w:val="24"/>
          <w:szCs w:val="24"/>
        </w:rPr>
        <w:tab/>
      </w:r>
      <w:r w:rsidR="00366157">
        <w:rPr>
          <w:rFonts w:ascii="Times New Roman" w:hAnsi="Times New Roman"/>
          <w:sz w:val="24"/>
          <w:szCs w:val="24"/>
        </w:rPr>
        <w:tab/>
        <w:t xml:space="preserve">b. y = </w:t>
      </w:r>
      <m:oMath>
        <m:f>
          <m:fPr>
            <m:ctrlPr>
              <w:rPr>
                <w:rFonts w:ascii="Cambria Math" w:hAnsi="Cambria Math"/>
                <w:i/>
                <w:sz w:val="24"/>
                <w:szCs w:val="24"/>
              </w:rPr>
            </m:ctrlPr>
          </m:fPr>
          <m:num>
            <m:r>
              <w:rPr>
                <w:rFonts w:ascii="Cambria Math" w:hAnsi="Cambria Math"/>
                <w:sz w:val="24"/>
                <w:szCs w:val="24"/>
              </w:rPr>
              <m:t>9</m:t>
            </m:r>
          </m:num>
          <m:den>
            <m:r>
              <w:rPr>
                <w:rFonts w:ascii="Cambria Math" w:hAnsi="Cambria Math"/>
                <w:sz w:val="24"/>
                <w:szCs w:val="24"/>
              </w:rPr>
              <m:t>x</m:t>
            </m:r>
          </m:den>
        </m:f>
      </m:oMath>
      <w:r w:rsidR="00366157">
        <w:rPr>
          <w:rFonts w:ascii="Times New Roman" w:hAnsi="Times New Roman"/>
          <w:sz w:val="24"/>
          <w:szCs w:val="24"/>
        </w:rPr>
        <w:tab/>
      </w:r>
      <w:r w:rsidR="00366157">
        <w:rPr>
          <w:rFonts w:ascii="Times New Roman" w:hAnsi="Times New Roman"/>
          <w:sz w:val="24"/>
          <w:szCs w:val="24"/>
        </w:rPr>
        <w:tab/>
        <w:t>c. y = 6x</w:t>
      </w:r>
      <w:r w:rsidR="00366157">
        <w:rPr>
          <w:rFonts w:ascii="Times New Roman" w:hAnsi="Times New Roman"/>
          <w:sz w:val="24"/>
          <w:szCs w:val="24"/>
        </w:rPr>
        <w:tab/>
        <w:t xml:space="preserve">d. y = </w:t>
      </w:r>
      <m:oMath>
        <m:sSup>
          <m:sSupPr>
            <m:ctrlPr>
              <w:rPr>
                <w:rFonts w:ascii="Cambria Math" w:hAnsi="Cambria Math"/>
                <w:sz w:val="24"/>
                <w:szCs w:val="24"/>
              </w:rPr>
            </m:ctrlPr>
          </m:sSupPr>
          <m:e>
            <m:r>
              <w:rPr>
                <w:rFonts w:ascii="Cambria Math" w:hAnsi="Cambria Math"/>
                <w:sz w:val="24"/>
                <w:szCs w:val="24"/>
              </w:rPr>
              <m:t>x</m:t>
            </m:r>
          </m:e>
          <m:sup>
            <m:r>
              <w:rPr>
                <w:rFonts w:ascii="Cambria Math" w:hAnsi="Cambria Math"/>
                <w:sz w:val="24"/>
                <w:szCs w:val="24"/>
              </w:rPr>
              <m:t>4</m:t>
            </m:r>
          </m:sup>
        </m:sSup>
      </m:oMath>
    </w:p>
    <w:p w:rsidR="000E77C2" w:rsidRDefault="000E77C2" w:rsidP="000E77C2">
      <w:pPr>
        <w:pStyle w:val="ListParagraph"/>
        <w:numPr>
          <w:ilvl w:val="0"/>
          <w:numId w:val="3"/>
        </w:numPr>
        <w:spacing w:line="360" w:lineRule="auto"/>
        <w:rPr>
          <w:rFonts w:ascii="Times New Roman" w:hAnsi="Times New Roman"/>
          <w:sz w:val="24"/>
          <w:szCs w:val="24"/>
        </w:rPr>
      </w:pPr>
      <w:r>
        <w:rPr>
          <w:rFonts w:ascii="Times New Roman" w:hAnsi="Times New Roman"/>
          <w:sz w:val="24"/>
          <w:szCs w:val="24"/>
        </w:rPr>
        <w:t>What is the constant of variation in the equation y = 3x?</w:t>
      </w:r>
    </w:p>
    <w:p w:rsidR="000E77C2" w:rsidRPr="00366157" w:rsidRDefault="000E77C2" w:rsidP="00366157">
      <w:pPr>
        <w:pStyle w:val="ListParagraph"/>
        <w:numPr>
          <w:ilvl w:val="0"/>
          <w:numId w:val="7"/>
        </w:numPr>
        <w:spacing w:line="360" w:lineRule="auto"/>
        <w:rPr>
          <w:rFonts w:ascii="Times New Roman" w:hAnsi="Times New Roman"/>
          <w:sz w:val="24"/>
          <w:szCs w:val="24"/>
        </w:rPr>
      </w:pPr>
      <w:r>
        <w:rPr>
          <w:rFonts w:ascii="Times New Roman" w:hAnsi="Times New Roman"/>
          <w:sz w:val="24"/>
          <w:szCs w:val="24"/>
        </w:rPr>
        <w:t>1</w:t>
      </w:r>
      <w:r w:rsidR="00366157">
        <w:rPr>
          <w:rFonts w:ascii="Times New Roman" w:hAnsi="Times New Roman"/>
          <w:sz w:val="24"/>
          <w:szCs w:val="24"/>
        </w:rPr>
        <w:tab/>
      </w:r>
      <w:r w:rsidR="00366157">
        <w:rPr>
          <w:rFonts w:ascii="Times New Roman" w:hAnsi="Times New Roman"/>
          <w:sz w:val="24"/>
          <w:szCs w:val="24"/>
        </w:rPr>
        <w:tab/>
      </w:r>
      <w:r w:rsidR="00366157">
        <w:rPr>
          <w:rFonts w:ascii="Times New Roman" w:hAnsi="Times New Roman"/>
          <w:sz w:val="24"/>
          <w:szCs w:val="24"/>
        </w:rPr>
        <w:tab/>
        <w:t>b. 2</w:t>
      </w:r>
      <w:r w:rsidR="00366157">
        <w:rPr>
          <w:rFonts w:ascii="Times New Roman" w:hAnsi="Times New Roman"/>
          <w:sz w:val="24"/>
          <w:szCs w:val="24"/>
        </w:rPr>
        <w:tab/>
      </w:r>
      <w:r w:rsidR="00366157">
        <w:rPr>
          <w:rFonts w:ascii="Times New Roman" w:hAnsi="Times New Roman"/>
          <w:sz w:val="24"/>
          <w:szCs w:val="24"/>
        </w:rPr>
        <w:tab/>
      </w:r>
      <w:r w:rsidR="00366157">
        <w:rPr>
          <w:rFonts w:ascii="Times New Roman" w:hAnsi="Times New Roman"/>
          <w:sz w:val="24"/>
          <w:szCs w:val="24"/>
        </w:rPr>
        <w:tab/>
        <w:t>c. 3</w:t>
      </w:r>
      <w:r w:rsidR="00366157">
        <w:rPr>
          <w:rFonts w:ascii="Times New Roman" w:hAnsi="Times New Roman"/>
          <w:sz w:val="24"/>
          <w:szCs w:val="24"/>
        </w:rPr>
        <w:tab/>
      </w:r>
      <w:r w:rsidR="00366157">
        <w:rPr>
          <w:rFonts w:ascii="Times New Roman" w:hAnsi="Times New Roman"/>
          <w:sz w:val="24"/>
          <w:szCs w:val="24"/>
        </w:rPr>
        <w:tab/>
        <w:t>d. 4</w:t>
      </w:r>
    </w:p>
    <w:p w:rsidR="000E77C2" w:rsidRPr="00366157" w:rsidRDefault="000E77C2" w:rsidP="00366157">
      <w:pPr>
        <w:pStyle w:val="ListParagraph"/>
        <w:numPr>
          <w:ilvl w:val="0"/>
          <w:numId w:val="3"/>
        </w:numPr>
        <w:spacing w:line="360" w:lineRule="auto"/>
        <w:rPr>
          <w:rFonts w:ascii="Times New Roman" w:hAnsi="Times New Roman"/>
          <w:sz w:val="24"/>
          <w:szCs w:val="24"/>
        </w:rPr>
      </w:pPr>
      <w:r>
        <w:rPr>
          <w:rFonts w:ascii="Times New Roman" w:hAnsi="Times New Roman"/>
          <w:sz w:val="24"/>
          <w:szCs w:val="24"/>
        </w:rPr>
        <w:t>Which table represent a direct variation?</w:t>
      </w:r>
    </w:p>
    <w:tbl>
      <w:tblPr>
        <w:tblStyle w:val="TableGrid"/>
        <w:tblpPr w:leftFromText="180" w:rightFromText="180" w:vertAnchor="text" w:horzAnchor="page" w:tblpX="2818" w:tblpY="163"/>
        <w:tblW w:w="0" w:type="auto"/>
        <w:tblLook w:val="04A0" w:firstRow="1" w:lastRow="0" w:firstColumn="1" w:lastColumn="0" w:noHBand="0" w:noVBand="1"/>
      </w:tblPr>
      <w:tblGrid>
        <w:gridCol w:w="454"/>
        <w:gridCol w:w="454"/>
        <w:gridCol w:w="454"/>
        <w:gridCol w:w="454"/>
      </w:tblGrid>
      <w:tr w:rsidR="000E77C2" w:rsidRPr="005B1EE3" w:rsidTr="000E77C2">
        <w:trPr>
          <w:trHeight w:val="115"/>
        </w:trPr>
        <w:tc>
          <w:tcPr>
            <w:tcW w:w="454" w:type="dxa"/>
          </w:tcPr>
          <w:p w:rsidR="000E77C2" w:rsidRPr="005B1EE3" w:rsidRDefault="000E77C2" w:rsidP="000E77C2">
            <w:pPr>
              <w:spacing w:line="360" w:lineRule="auto"/>
              <w:rPr>
                <w:rFonts w:ascii="Times New Roman" w:hAnsi="Times New Roman"/>
                <w:sz w:val="24"/>
                <w:szCs w:val="24"/>
              </w:rPr>
            </w:pPr>
            <w:r w:rsidRPr="005B1EE3">
              <w:rPr>
                <w:rFonts w:ascii="Times New Roman" w:hAnsi="Times New Roman"/>
                <w:sz w:val="24"/>
                <w:szCs w:val="24"/>
              </w:rPr>
              <w:t>x</w:t>
            </w:r>
          </w:p>
        </w:tc>
        <w:tc>
          <w:tcPr>
            <w:tcW w:w="454" w:type="dxa"/>
          </w:tcPr>
          <w:p w:rsidR="000E77C2" w:rsidRPr="005B1EE3" w:rsidRDefault="000E77C2" w:rsidP="000E77C2">
            <w:pPr>
              <w:spacing w:line="360" w:lineRule="auto"/>
              <w:rPr>
                <w:rFonts w:ascii="Times New Roman" w:hAnsi="Times New Roman"/>
                <w:sz w:val="24"/>
                <w:szCs w:val="24"/>
              </w:rPr>
            </w:pPr>
            <w:r w:rsidRPr="005B1EE3">
              <w:rPr>
                <w:rFonts w:ascii="Times New Roman" w:hAnsi="Times New Roman"/>
                <w:sz w:val="24"/>
                <w:szCs w:val="24"/>
              </w:rPr>
              <w:t>1</w:t>
            </w:r>
          </w:p>
        </w:tc>
        <w:tc>
          <w:tcPr>
            <w:tcW w:w="454" w:type="dxa"/>
          </w:tcPr>
          <w:p w:rsidR="000E77C2" w:rsidRPr="005B1EE3" w:rsidRDefault="000E77C2" w:rsidP="000E77C2">
            <w:pPr>
              <w:spacing w:line="360" w:lineRule="auto"/>
              <w:rPr>
                <w:rFonts w:ascii="Times New Roman" w:hAnsi="Times New Roman"/>
                <w:sz w:val="24"/>
                <w:szCs w:val="24"/>
              </w:rPr>
            </w:pPr>
            <w:r w:rsidRPr="005B1EE3">
              <w:rPr>
                <w:rFonts w:ascii="Times New Roman" w:hAnsi="Times New Roman"/>
                <w:sz w:val="24"/>
                <w:szCs w:val="24"/>
              </w:rPr>
              <w:t>2</w:t>
            </w:r>
          </w:p>
        </w:tc>
        <w:tc>
          <w:tcPr>
            <w:tcW w:w="454" w:type="dxa"/>
          </w:tcPr>
          <w:p w:rsidR="000E77C2" w:rsidRPr="005B1EE3" w:rsidRDefault="000E77C2" w:rsidP="000E77C2">
            <w:pPr>
              <w:spacing w:line="360" w:lineRule="auto"/>
              <w:rPr>
                <w:rFonts w:ascii="Times New Roman" w:hAnsi="Times New Roman"/>
                <w:sz w:val="24"/>
                <w:szCs w:val="24"/>
              </w:rPr>
            </w:pPr>
            <w:r w:rsidRPr="005B1EE3">
              <w:rPr>
                <w:rFonts w:ascii="Times New Roman" w:hAnsi="Times New Roman"/>
                <w:sz w:val="24"/>
                <w:szCs w:val="24"/>
              </w:rPr>
              <w:t>3</w:t>
            </w:r>
          </w:p>
        </w:tc>
      </w:tr>
      <w:tr w:rsidR="000E77C2" w:rsidRPr="005B1EE3" w:rsidTr="000E77C2">
        <w:trPr>
          <w:trHeight w:val="208"/>
        </w:trPr>
        <w:tc>
          <w:tcPr>
            <w:tcW w:w="454" w:type="dxa"/>
          </w:tcPr>
          <w:p w:rsidR="000E77C2" w:rsidRPr="005B1EE3" w:rsidRDefault="000E77C2" w:rsidP="000E77C2">
            <w:pPr>
              <w:spacing w:line="360" w:lineRule="auto"/>
              <w:rPr>
                <w:rFonts w:ascii="Times New Roman" w:hAnsi="Times New Roman"/>
                <w:sz w:val="24"/>
                <w:szCs w:val="24"/>
              </w:rPr>
            </w:pPr>
            <w:r w:rsidRPr="005B1EE3">
              <w:rPr>
                <w:rFonts w:ascii="Times New Roman" w:hAnsi="Times New Roman"/>
                <w:sz w:val="24"/>
                <w:szCs w:val="24"/>
              </w:rPr>
              <w:t>y</w:t>
            </w:r>
          </w:p>
        </w:tc>
        <w:tc>
          <w:tcPr>
            <w:tcW w:w="454" w:type="dxa"/>
          </w:tcPr>
          <w:p w:rsidR="000E77C2" w:rsidRPr="005B1EE3" w:rsidRDefault="000E77C2" w:rsidP="000E77C2">
            <w:pPr>
              <w:spacing w:line="360" w:lineRule="auto"/>
              <w:rPr>
                <w:rFonts w:ascii="Times New Roman" w:hAnsi="Times New Roman"/>
                <w:sz w:val="24"/>
                <w:szCs w:val="24"/>
              </w:rPr>
            </w:pPr>
            <w:r w:rsidRPr="005B1EE3">
              <w:rPr>
                <w:rFonts w:ascii="Times New Roman" w:hAnsi="Times New Roman"/>
                <w:sz w:val="24"/>
                <w:szCs w:val="24"/>
              </w:rPr>
              <w:t>2</w:t>
            </w:r>
          </w:p>
        </w:tc>
        <w:tc>
          <w:tcPr>
            <w:tcW w:w="454" w:type="dxa"/>
          </w:tcPr>
          <w:p w:rsidR="000E77C2" w:rsidRPr="005B1EE3" w:rsidRDefault="000E77C2" w:rsidP="000E77C2">
            <w:pPr>
              <w:spacing w:line="360" w:lineRule="auto"/>
              <w:rPr>
                <w:rFonts w:ascii="Times New Roman" w:hAnsi="Times New Roman"/>
                <w:sz w:val="24"/>
                <w:szCs w:val="24"/>
              </w:rPr>
            </w:pPr>
            <w:r w:rsidRPr="005B1EE3">
              <w:rPr>
                <w:rFonts w:ascii="Times New Roman" w:hAnsi="Times New Roman"/>
                <w:sz w:val="24"/>
                <w:szCs w:val="24"/>
              </w:rPr>
              <w:t>4</w:t>
            </w:r>
          </w:p>
        </w:tc>
        <w:tc>
          <w:tcPr>
            <w:tcW w:w="454" w:type="dxa"/>
          </w:tcPr>
          <w:p w:rsidR="000E77C2" w:rsidRPr="005B1EE3" w:rsidRDefault="000E77C2" w:rsidP="000E77C2">
            <w:pPr>
              <w:spacing w:line="360" w:lineRule="auto"/>
              <w:rPr>
                <w:rFonts w:ascii="Times New Roman" w:hAnsi="Times New Roman"/>
                <w:sz w:val="24"/>
                <w:szCs w:val="24"/>
              </w:rPr>
            </w:pPr>
            <w:r w:rsidRPr="005B1EE3">
              <w:rPr>
                <w:rFonts w:ascii="Times New Roman" w:hAnsi="Times New Roman"/>
                <w:sz w:val="24"/>
                <w:szCs w:val="24"/>
              </w:rPr>
              <w:t>6</w:t>
            </w:r>
          </w:p>
        </w:tc>
      </w:tr>
    </w:tbl>
    <w:tbl>
      <w:tblPr>
        <w:tblStyle w:val="TableGrid"/>
        <w:tblpPr w:leftFromText="180" w:rightFromText="180" w:vertAnchor="text" w:horzAnchor="page" w:tblpX="6404" w:tblpY="82"/>
        <w:tblW w:w="0" w:type="auto"/>
        <w:tblLook w:val="04A0" w:firstRow="1" w:lastRow="0" w:firstColumn="1" w:lastColumn="0" w:noHBand="0" w:noVBand="1"/>
      </w:tblPr>
      <w:tblGrid>
        <w:gridCol w:w="454"/>
        <w:gridCol w:w="454"/>
        <w:gridCol w:w="454"/>
        <w:gridCol w:w="454"/>
      </w:tblGrid>
      <w:tr w:rsidR="00A84C50" w:rsidRPr="005B1EE3" w:rsidTr="00A84C50">
        <w:trPr>
          <w:trHeight w:val="115"/>
        </w:trPr>
        <w:tc>
          <w:tcPr>
            <w:tcW w:w="454" w:type="dxa"/>
          </w:tcPr>
          <w:p w:rsidR="00A84C50" w:rsidRPr="005B1EE3" w:rsidRDefault="00A84C50" w:rsidP="00A84C50">
            <w:pPr>
              <w:spacing w:line="360" w:lineRule="auto"/>
              <w:rPr>
                <w:rFonts w:ascii="Times New Roman" w:hAnsi="Times New Roman"/>
                <w:sz w:val="24"/>
                <w:szCs w:val="24"/>
              </w:rPr>
            </w:pPr>
            <w:r w:rsidRPr="005B1EE3">
              <w:rPr>
                <w:rFonts w:ascii="Times New Roman" w:hAnsi="Times New Roman"/>
                <w:sz w:val="24"/>
                <w:szCs w:val="24"/>
              </w:rPr>
              <w:t>x</w:t>
            </w:r>
          </w:p>
        </w:tc>
        <w:tc>
          <w:tcPr>
            <w:tcW w:w="454" w:type="dxa"/>
          </w:tcPr>
          <w:p w:rsidR="00A84C50" w:rsidRPr="005B1EE3" w:rsidRDefault="00A84C50" w:rsidP="00A84C50">
            <w:pPr>
              <w:spacing w:line="360" w:lineRule="auto"/>
              <w:rPr>
                <w:rFonts w:ascii="Times New Roman" w:hAnsi="Times New Roman"/>
                <w:sz w:val="24"/>
                <w:szCs w:val="24"/>
              </w:rPr>
            </w:pPr>
            <w:r w:rsidRPr="005B1EE3">
              <w:rPr>
                <w:rFonts w:ascii="Times New Roman" w:hAnsi="Times New Roman"/>
                <w:sz w:val="24"/>
                <w:szCs w:val="24"/>
              </w:rPr>
              <w:t>1</w:t>
            </w:r>
          </w:p>
        </w:tc>
        <w:tc>
          <w:tcPr>
            <w:tcW w:w="454" w:type="dxa"/>
          </w:tcPr>
          <w:p w:rsidR="00A84C50" w:rsidRPr="005B1EE3" w:rsidRDefault="00A84C50" w:rsidP="00A84C50">
            <w:pPr>
              <w:spacing w:line="360" w:lineRule="auto"/>
              <w:rPr>
                <w:rFonts w:ascii="Times New Roman" w:hAnsi="Times New Roman"/>
                <w:sz w:val="24"/>
                <w:szCs w:val="24"/>
              </w:rPr>
            </w:pPr>
            <w:r w:rsidRPr="005B1EE3">
              <w:rPr>
                <w:rFonts w:ascii="Times New Roman" w:hAnsi="Times New Roman"/>
                <w:sz w:val="24"/>
                <w:szCs w:val="24"/>
              </w:rPr>
              <w:t>2</w:t>
            </w:r>
          </w:p>
        </w:tc>
        <w:tc>
          <w:tcPr>
            <w:tcW w:w="454" w:type="dxa"/>
          </w:tcPr>
          <w:p w:rsidR="00A84C50" w:rsidRPr="005B1EE3" w:rsidRDefault="00A84C50" w:rsidP="00A84C50">
            <w:pPr>
              <w:spacing w:line="360" w:lineRule="auto"/>
              <w:rPr>
                <w:rFonts w:ascii="Times New Roman" w:hAnsi="Times New Roman"/>
                <w:sz w:val="24"/>
                <w:szCs w:val="24"/>
              </w:rPr>
            </w:pPr>
            <w:r w:rsidRPr="005B1EE3">
              <w:rPr>
                <w:rFonts w:ascii="Times New Roman" w:hAnsi="Times New Roman"/>
                <w:sz w:val="24"/>
                <w:szCs w:val="24"/>
              </w:rPr>
              <w:t>3</w:t>
            </w:r>
          </w:p>
        </w:tc>
      </w:tr>
      <w:tr w:rsidR="00A84C50" w:rsidRPr="005B1EE3" w:rsidTr="00A84C50">
        <w:trPr>
          <w:trHeight w:val="208"/>
        </w:trPr>
        <w:tc>
          <w:tcPr>
            <w:tcW w:w="454" w:type="dxa"/>
          </w:tcPr>
          <w:p w:rsidR="00A84C50" w:rsidRPr="005B1EE3" w:rsidRDefault="00A84C50" w:rsidP="00A84C50">
            <w:pPr>
              <w:spacing w:line="360" w:lineRule="auto"/>
              <w:rPr>
                <w:rFonts w:ascii="Times New Roman" w:hAnsi="Times New Roman"/>
                <w:sz w:val="24"/>
                <w:szCs w:val="24"/>
              </w:rPr>
            </w:pPr>
            <w:r w:rsidRPr="005B1EE3">
              <w:rPr>
                <w:rFonts w:ascii="Times New Roman" w:hAnsi="Times New Roman"/>
                <w:sz w:val="24"/>
                <w:szCs w:val="24"/>
              </w:rPr>
              <w:t>y</w:t>
            </w:r>
          </w:p>
        </w:tc>
        <w:tc>
          <w:tcPr>
            <w:tcW w:w="454" w:type="dxa"/>
          </w:tcPr>
          <w:p w:rsidR="00A84C50" w:rsidRPr="005B1EE3" w:rsidRDefault="00A84C50" w:rsidP="00A84C50">
            <w:pPr>
              <w:spacing w:line="360" w:lineRule="auto"/>
              <w:rPr>
                <w:rFonts w:ascii="Times New Roman" w:hAnsi="Times New Roman"/>
                <w:sz w:val="24"/>
                <w:szCs w:val="24"/>
              </w:rPr>
            </w:pPr>
            <w:r w:rsidRPr="005B1EE3">
              <w:rPr>
                <w:rFonts w:ascii="Times New Roman" w:hAnsi="Times New Roman"/>
                <w:sz w:val="24"/>
                <w:szCs w:val="24"/>
              </w:rPr>
              <w:t>1</w:t>
            </w:r>
          </w:p>
        </w:tc>
        <w:tc>
          <w:tcPr>
            <w:tcW w:w="454" w:type="dxa"/>
          </w:tcPr>
          <w:p w:rsidR="00A84C50" w:rsidRPr="005B1EE3" w:rsidRDefault="00A84C50" w:rsidP="00A84C50">
            <w:pPr>
              <w:spacing w:line="360" w:lineRule="auto"/>
              <w:rPr>
                <w:rFonts w:ascii="Times New Roman" w:hAnsi="Times New Roman"/>
                <w:sz w:val="24"/>
                <w:szCs w:val="24"/>
              </w:rPr>
            </w:pPr>
            <w:r w:rsidRPr="005B1EE3">
              <w:rPr>
                <w:rFonts w:ascii="Times New Roman" w:hAnsi="Times New Roman"/>
                <w:sz w:val="24"/>
                <w:szCs w:val="24"/>
              </w:rPr>
              <w:t>4</w:t>
            </w:r>
          </w:p>
        </w:tc>
        <w:tc>
          <w:tcPr>
            <w:tcW w:w="454" w:type="dxa"/>
          </w:tcPr>
          <w:p w:rsidR="00A84C50" w:rsidRPr="005B1EE3" w:rsidRDefault="00A84C50" w:rsidP="00A84C50">
            <w:pPr>
              <w:spacing w:line="360" w:lineRule="auto"/>
              <w:rPr>
                <w:rFonts w:ascii="Times New Roman" w:hAnsi="Times New Roman"/>
                <w:sz w:val="24"/>
                <w:szCs w:val="24"/>
              </w:rPr>
            </w:pPr>
            <w:r w:rsidRPr="005B1EE3">
              <w:rPr>
                <w:rFonts w:ascii="Times New Roman" w:hAnsi="Times New Roman"/>
                <w:sz w:val="24"/>
                <w:szCs w:val="24"/>
              </w:rPr>
              <w:t>9</w:t>
            </w:r>
          </w:p>
        </w:tc>
      </w:tr>
    </w:tbl>
    <w:p w:rsidR="000E77C2" w:rsidRPr="00366157" w:rsidRDefault="00A84C50" w:rsidP="00A84C50">
      <w:pPr>
        <w:spacing w:line="360" w:lineRule="auto"/>
        <w:rPr>
          <w:rFonts w:ascii="Times New Roman" w:hAnsi="Times New Roman"/>
          <w:sz w:val="24"/>
          <w:szCs w:val="24"/>
        </w:rPr>
      </w:pPr>
      <w:r>
        <w:rPr>
          <w:rFonts w:ascii="Times New Roman" w:hAnsi="Times New Roman"/>
          <w:noProof/>
          <w:sz w:val="24"/>
          <w:szCs w:val="24"/>
          <w:lang w:eastAsia="en-PH"/>
        </w:rPr>
        <mc:AlternateContent>
          <mc:Choice Requires="wps">
            <w:drawing>
              <wp:anchor distT="0" distB="0" distL="114300" distR="114300" simplePos="0" relativeHeight="251681792" behindDoc="0" locked="0" layoutInCell="1" allowOverlap="1" wp14:anchorId="71C69601" wp14:editId="6A75A1A4">
                <wp:simplePos x="0" y="0"/>
                <wp:positionH relativeFrom="column">
                  <wp:posOffset>2559050</wp:posOffset>
                </wp:positionH>
                <wp:positionV relativeFrom="paragraph">
                  <wp:posOffset>41716</wp:posOffset>
                </wp:positionV>
                <wp:extent cx="421005" cy="389255"/>
                <wp:effectExtent l="0" t="0" r="0" b="0"/>
                <wp:wrapNone/>
                <wp:docPr id="10" name="Rectangle 10"/>
                <wp:cNvGraphicFramePr/>
                <a:graphic xmlns:a="http://schemas.openxmlformats.org/drawingml/2006/main">
                  <a:graphicData uri="http://schemas.microsoft.com/office/word/2010/wordprocessingShape">
                    <wps:wsp>
                      <wps:cNvSpPr/>
                      <wps:spPr>
                        <a:xfrm>
                          <a:off x="0" y="0"/>
                          <a:ext cx="421005" cy="38925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B0558" w:rsidRPr="00A84C50" w:rsidRDefault="00FB0558" w:rsidP="00366157">
                            <w:pPr>
                              <w:jc w:val="center"/>
                              <w:rPr>
                                <w:rFonts w:ascii="Times New Roman" w:hAnsi="Times New Roman" w:cs="Times New Roman"/>
                                <w:color w:val="000000" w:themeColor="text1"/>
                                <w:sz w:val="24"/>
                                <w:lang w:val="en-US"/>
                              </w:rPr>
                            </w:pPr>
                            <w:r w:rsidRPr="00A84C50">
                              <w:rPr>
                                <w:rFonts w:ascii="Times New Roman" w:hAnsi="Times New Roman" w:cs="Times New Roman"/>
                                <w:color w:val="000000" w:themeColor="text1"/>
                                <w:sz w:val="24"/>
                                <w:lang w:val="en-US"/>
                              </w:rPr>
                              <w:t>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 o:spid="_x0000_s1032" style="position:absolute;margin-left:201.5pt;margin-top:3.3pt;width:33.15pt;height:30.6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" filled="f" stroked="f" strokeweight="2pt">
                <v:textbox>
                  <w:txbxContent>
                    <w:p w:rsidR="00FB0558" w:rsidRPr="00A84C50" w:rsidRDefault="00FB0558" w:rsidP="00366157">
                      <w:pPr>
                        <w:jc w:val="center"/>
                        <w:rPr>
                          <w:rFonts w:ascii="Times New Roman" w:hAnsi="Times New Roman" w:cs="Times New Roman"/>
                          <w:color w:val="000000" w:themeColor="text1"/>
                          <w:sz w:val="24"/>
                          <w:lang w:val="en-US"/>
                        </w:rPr>
                      </w:pPr>
                      <w:proofErr w:type="gramStart"/>
                      <w:r w:rsidRPr="00A84C50">
                        <w:rPr>
                          <w:rFonts w:ascii="Times New Roman" w:hAnsi="Times New Roman" w:cs="Times New Roman"/>
                          <w:color w:val="000000" w:themeColor="text1"/>
                          <w:sz w:val="24"/>
                          <w:lang w:val="en-US"/>
                        </w:rPr>
                        <w:t>b</w:t>
                      </w:r>
                      <w:proofErr w:type="gramEnd"/>
                      <w:r w:rsidRPr="00A84C50">
                        <w:rPr>
                          <w:rFonts w:ascii="Times New Roman" w:hAnsi="Times New Roman" w:cs="Times New Roman"/>
                          <w:color w:val="000000" w:themeColor="text1"/>
                          <w:sz w:val="24"/>
                          <w:lang w:val="en-US"/>
                        </w:rPr>
                        <w:t>.</w:t>
                      </w:r>
                    </w:p>
                  </w:txbxContent>
                </v:textbox>
              </v:rect>
            </w:pict>
          </mc:Fallback>
        </mc:AlternateContent>
      </w:r>
      <w:r>
        <w:rPr>
          <w:rFonts w:ascii="Times New Roman" w:hAnsi="Times New Roman"/>
          <w:noProof/>
          <w:sz w:val="24"/>
          <w:szCs w:val="24"/>
          <w:lang w:eastAsia="en-PH"/>
        </w:rPr>
        <mc:AlternateContent>
          <mc:Choice Requires="wps">
            <w:drawing>
              <wp:anchor distT="0" distB="0" distL="114300" distR="114300" simplePos="0" relativeHeight="251683840" behindDoc="0" locked="0" layoutInCell="1" allowOverlap="1" wp14:anchorId="3DC70564" wp14:editId="1726ADFD">
                <wp:simplePos x="0" y="0"/>
                <wp:positionH relativeFrom="column">
                  <wp:posOffset>254635</wp:posOffset>
                </wp:positionH>
                <wp:positionV relativeFrom="paragraph">
                  <wp:posOffset>99060</wp:posOffset>
                </wp:positionV>
                <wp:extent cx="421005" cy="389255"/>
                <wp:effectExtent l="0" t="0" r="0" b="0"/>
                <wp:wrapNone/>
                <wp:docPr id="11" name="Rectangle 11"/>
                <wp:cNvGraphicFramePr/>
                <a:graphic xmlns:a="http://schemas.openxmlformats.org/drawingml/2006/main">
                  <a:graphicData uri="http://schemas.microsoft.com/office/word/2010/wordprocessingShape">
                    <wps:wsp>
                      <wps:cNvSpPr/>
                      <wps:spPr>
                        <a:xfrm>
                          <a:off x="0" y="0"/>
                          <a:ext cx="421005" cy="38925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B0558" w:rsidRPr="00A84C50" w:rsidRDefault="00FB0558" w:rsidP="00A84C50">
                            <w:pPr>
                              <w:jc w:val="center"/>
                              <w:rPr>
                                <w:color w:val="000000" w:themeColor="text1"/>
                                <w:lang w:val="en-US"/>
                              </w:rPr>
                            </w:pPr>
                            <w:r w:rsidRPr="00A84C50">
                              <w:rPr>
                                <w:rFonts w:ascii="Times New Roman" w:hAnsi="Times New Roman" w:cs="Times New Roman"/>
                                <w:color w:val="000000" w:themeColor="text1"/>
                                <w:sz w:val="24"/>
                                <w:lang w:val="en-US"/>
                              </w:rPr>
                              <w:t>a</w:t>
                            </w:r>
                            <w:r w:rsidRPr="00A84C50">
                              <w:rPr>
                                <w:color w:val="000000" w:themeColor="text1"/>
                                <w:lang w:val="en-US"/>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 o:spid="_x0000_s1033" style="position:absolute;margin-left:20.05pt;margin-top:7.8pt;width:33.15pt;height:30.6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" filled="f" stroked="f" strokeweight="2pt">
                <v:textbox>
                  <w:txbxContent>
                    <w:p w:rsidR="00FB0558" w:rsidRPr="00A84C50" w:rsidRDefault="00FB0558" w:rsidP="00A84C50">
                      <w:pPr>
                        <w:jc w:val="center"/>
                        <w:rPr>
                          <w:color w:val="000000" w:themeColor="text1"/>
                          <w:lang w:val="en-US"/>
                        </w:rPr>
                      </w:pPr>
                      <w:proofErr w:type="gramStart"/>
                      <w:r w:rsidRPr="00A84C50">
                        <w:rPr>
                          <w:rFonts w:ascii="Times New Roman" w:hAnsi="Times New Roman" w:cs="Times New Roman"/>
                          <w:color w:val="000000" w:themeColor="text1"/>
                          <w:sz w:val="24"/>
                          <w:lang w:val="en-US"/>
                        </w:rPr>
                        <w:t>a</w:t>
                      </w:r>
                      <w:proofErr w:type="gramEnd"/>
                      <w:r w:rsidRPr="00A84C50">
                        <w:rPr>
                          <w:color w:val="000000" w:themeColor="text1"/>
                          <w:lang w:val="en-US"/>
                        </w:rPr>
                        <w:t>.</w:t>
                      </w:r>
                    </w:p>
                  </w:txbxContent>
                </v:textbox>
              </v:rect>
            </w:pict>
          </mc:Fallback>
        </mc:AlternateContent>
      </w:r>
      <w:r w:rsidR="00366157" w:rsidRPr="00366157">
        <w:rPr>
          <w:rFonts w:ascii="Times New Roman" w:hAnsi="Times New Roman"/>
          <w:sz w:val="24"/>
          <w:szCs w:val="24"/>
        </w:rPr>
        <w:tab/>
      </w:r>
      <w:r w:rsidR="00366157">
        <w:rPr>
          <w:rFonts w:ascii="Times New Roman" w:hAnsi="Times New Roman"/>
          <w:sz w:val="24"/>
          <w:szCs w:val="24"/>
        </w:rPr>
        <w:t xml:space="preserve">    </w:t>
      </w:r>
      <w:r w:rsidR="00366157" w:rsidRPr="00366157">
        <w:rPr>
          <w:rFonts w:ascii="Times New Roman" w:hAnsi="Times New Roman"/>
          <w:sz w:val="24"/>
          <w:szCs w:val="24"/>
        </w:rPr>
        <w:t xml:space="preserve">                       </w:t>
      </w:r>
    </w:p>
    <w:p w:rsidR="000E77C2" w:rsidRPr="005B1EE3" w:rsidRDefault="000E77C2" w:rsidP="000E77C2">
      <w:pPr>
        <w:rPr>
          <w:rFonts w:ascii="Times New Roman" w:hAnsi="Times New Roman"/>
          <w:sz w:val="24"/>
          <w:szCs w:val="24"/>
        </w:rPr>
      </w:pPr>
    </w:p>
    <w:tbl>
      <w:tblPr>
        <w:tblStyle w:val="TableGrid"/>
        <w:tblpPr w:leftFromText="180" w:rightFromText="180" w:vertAnchor="text" w:horzAnchor="page" w:tblpX="2672" w:tblpY="354"/>
        <w:tblW w:w="0" w:type="auto"/>
        <w:tblLook w:val="04A0" w:firstRow="1" w:lastRow="0" w:firstColumn="1" w:lastColumn="0" w:noHBand="0" w:noVBand="1"/>
      </w:tblPr>
      <w:tblGrid>
        <w:gridCol w:w="454"/>
        <w:gridCol w:w="454"/>
        <w:gridCol w:w="454"/>
        <w:gridCol w:w="456"/>
      </w:tblGrid>
      <w:tr w:rsidR="00A84C50" w:rsidRPr="005B1EE3" w:rsidTr="00A84C50">
        <w:trPr>
          <w:trHeight w:val="115"/>
        </w:trPr>
        <w:tc>
          <w:tcPr>
            <w:tcW w:w="454" w:type="dxa"/>
          </w:tcPr>
          <w:p w:rsidR="00A84C50" w:rsidRPr="005B1EE3" w:rsidRDefault="00A84C50" w:rsidP="00A84C50">
            <w:pPr>
              <w:spacing w:line="360" w:lineRule="auto"/>
              <w:rPr>
                <w:rFonts w:ascii="Times New Roman" w:hAnsi="Times New Roman"/>
                <w:sz w:val="24"/>
                <w:szCs w:val="24"/>
              </w:rPr>
            </w:pPr>
            <w:r w:rsidRPr="005B1EE3">
              <w:rPr>
                <w:rFonts w:ascii="Times New Roman" w:hAnsi="Times New Roman"/>
                <w:sz w:val="24"/>
                <w:szCs w:val="24"/>
              </w:rPr>
              <w:t>x</w:t>
            </w:r>
          </w:p>
        </w:tc>
        <w:tc>
          <w:tcPr>
            <w:tcW w:w="454" w:type="dxa"/>
          </w:tcPr>
          <w:p w:rsidR="00A84C50" w:rsidRPr="005B1EE3" w:rsidRDefault="00A84C50" w:rsidP="00A84C50">
            <w:pPr>
              <w:spacing w:line="360" w:lineRule="auto"/>
              <w:rPr>
                <w:rFonts w:ascii="Times New Roman" w:hAnsi="Times New Roman"/>
                <w:sz w:val="24"/>
                <w:szCs w:val="24"/>
              </w:rPr>
            </w:pPr>
            <w:r w:rsidRPr="005B1EE3">
              <w:rPr>
                <w:rFonts w:ascii="Times New Roman" w:hAnsi="Times New Roman"/>
                <w:sz w:val="24"/>
                <w:szCs w:val="24"/>
              </w:rPr>
              <w:t>1</w:t>
            </w:r>
          </w:p>
        </w:tc>
        <w:tc>
          <w:tcPr>
            <w:tcW w:w="454" w:type="dxa"/>
          </w:tcPr>
          <w:p w:rsidR="00A84C50" w:rsidRPr="005B1EE3" w:rsidRDefault="00A84C50" w:rsidP="00A84C50">
            <w:pPr>
              <w:spacing w:line="360" w:lineRule="auto"/>
              <w:rPr>
                <w:rFonts w:ascii="Times New Roman" w:hAnsi="Times New Roman"/>
                <w:sz w:val="24"/>
                <w:szCs w:val="24"/>
              </w:rPr>
            </w:pPr>
            <w:r w:rsidRPr="005B1EE3">
              <w:rPr>
                <w:rFonts w:ascii="Times New Roman" w:hAnsi="Times New Roman"/>
                <w:sz w:val="24"/>
                <w:szCs w:val="24"/>
              </w:rPr>
              <w:t>2</w:t>
            </w:r>
          </w:p>
        </w:tc>
        <w:tc>
          <w:tcPr>
            <w:tcW w:w="456" w:type="dxa"/>
          </w:tcPr>
          <w:p w:rsidR="00A84C50" w:rsidRPr="005B1EE3" w:rsidRDefault="00A84C50" w:rsidP="00A84C50">
            <w:pPr>
              <w:spacing w:line="360" w:lineRule="auto"/>
              <w:rPr>
                <w:rFonts w:ascii="Times New Roman" w:hAnsi="Times New Roman"/>
                <w:sz w:val="24"/>
                <w:szCs w:val="24"/>
              </w:rPr>
            </w:pPr>
            <w:r w:rsidRPr="005B1EE3">
              <w:rPr>
                <w:rFonts w:ascii="Times New Roman" w:hAnsi="Times New Roman"/>
                <w:sz w:val="24"/>
                <w:szCs w:val="24"/>
              </w:rPr>
              <w:t>3</w:t>
            </w:r>
          </w:p>
        </w:tc>
      </w:tr>
      <w:tr w:rsidR="00A84C50" w:rsidRPr="005B1EE3" w:rsidTr="00A84C50">
        <w:trPr>
          <w:trHeight w:val="208"/>
        </w:trPr>
        <w:tc>
          <w:tcPr>
            <w:tcW w:w="454" w:type="dxa"/>
          </w:tcPr>
          <w:p w:rsidR="00A84C50" w:rsidRPr="005B1EE3" w:rsidRDefault="00A84C50" w:rsidP="00A84C50">
            <w:pPr>
              <w:spacing w:line="360" w:lineRule="auto"/>
              <w:rPr>
                <w:rFonts w:ascii="Times New Roman" w:hAnsi="Times New Roman"/>
                <w:sz w:val="24"/>
                <w:szCs w:val="24"/>
              </w:rPr>
            </w:pPr>
            <w:r w:rsidRPr="005B1EE3">
              <w:rPr>
                <w:rFonts w:ascii="Times New Roman" w:hAnsi="Times New Roman"/>
                <w:sz w:val="24"/>
                <w:szCs w:val="24"/>
              </w:rPr>
              <w:t>y</w:t>
            </w:r>
          </w:p>
        </w:tc>
        <w:tc>
          <w:tcPr>
            <w:tcW w:w="454" w:type="dxa"/>
          </w:tcPr>
          <w:p w:rsidR="00A84C50" w:rsidRPr="005B1EE3" w:rsidRDefault="00A84C50" w:rsidP="00A84C50">
            <w:pPr>
              <w:spacing w:line="360" w:lineRule="auto"/>
              <w:rPr>
                <w:rFonts w:ascii="Times New Roman" w:hAnsi="Times New Roman"/>
                <w:sz w:val="24"/>
                <w:szCs w:val="24"/>
              </w:rPr>
            </w:pPr>
            <w:r w:rsidRPr="005B1EE3">
              <w:rPr>
                <w:rFonts w:ascii="Times New Roman" w:hAnsi="Times New Roman"/>
                <w:sz w:val="24"/>
                <w:szCs w:val="24"/>
              </w:rPr>
              <w:t>2</w:t>
            </w:r>
          </w:p>
        </w:tc>
        <w:tc>
          <w:tcPr>
            <w:tcW w:w="454" w:type="dxa"/>
          </w:tcPr>
          <w:p w:rsidR="00A84C50" w:rsidRPr="005B1EE3" w:rsidRDefault="00A84C50" w:rsidP="00A84C50">
            <w:pPr>
              <w:spacing w:line="360" w:lineRule="auto"/>
              <w:rPr>
                <w:rFonts w:ascii="Times New Roman" w:hAnsi="Times New Roman"/>
                <w:sz w:val="24"/>
                <w:szCs w:val="24"/>
              </w:rPr>
            </w:pPr>
            <w:r w:rsidRPr="005B1EE3">
              <w:rPr>
                <w:rFonts w:ascii="Times New Roman" w:hAnsi="Times New Roman"/>
                <w:sz w:val="24"/>
                <w:szCs w:val="24"/>
              </w:rPr>
              <w:t>5</w:t>
            </w:r>
          </w:p>
        </w:tc>
        <w:tc>
          <w:tcPr>
            <w:tcW w:w="456" w:type="dxa"/>
          </w:tcPr>
          <w:p w:rsidR="00A84C50" w:rsidRPr="005B1EE3" w:rsidRDefault="00A84C50" w:rsidP="00A84C50">
            <w:pPr>
              <w:spacing w:line="360" w:lineRule="auto"/>
              <w:rPr>
                <w:rFonts w:ascii="Times New Roman" w:hAnsi="Times New Roman"/>
                <w:sz w:val="24"/>
                <w:szCs w:val="24"/>
              </w:rPr>
            </w:pPr>
            <w:r w:rsidRPr="005B1EE3">
              <w:rPr>
                <w:rFonts w:ascii="Times New Roman" w:hAnsi="Times New Roman"/>
                <w:sz w:val="24"/>
                <w:szCs w:val="24"/>
              </w:rPr>
              <w:t>10</w:t>
            </w:r>
          </w:p>
        </w:tc>
      </w:tr>
    </w:tbl>
    <w:tbl>
      <w:tblPr>
        <w:tblStyle w:val="TableGrid"/>
        <w:tblpPr w:leftFromText="180" w:rightFromText="180" w:vertAnchor="text" w:horzAnchor="page" w:tblpX="6042" w:tblpY="379"/>
        <w:tblW w:w="0" w:type="auto"/>
        <w:tblLook w:val="04A0" w:firstRow="1" w:lastRow="0" w:firstColumn="1" w:lastColumn="0" w:noHBand="0" w:noVBand="1"/>
      </w:tblPr>
      <w:tblGrid>
        <w:gridCol w:w="454"/>
        <w:gridCol w:w="454"/>
        <w:gridCol w:w="454"/>
        <w:gridCol w:w="456"/>
      </w:tblGrid>
      <w:tr w:rsidR="00A84C50" w:rsidRPr="005B1EE3" w:rsidTr="00A84C50">
        <w:trPr>
          <w:trHeight w:val="115"/>
        </w:trPr>
        <w:tc>
          <w:tcPr>
            <w:tcW w:w="454" w:type="dxa"/>
          </w:tcPr>
          <w:p w:rsidR="00A84C50" w:rsidRPr="005B1EE3" w:rsidRDefault="00A84C50" w:rsidP="00A84C50">
            <w:pPr>
              <w:spacing w:line="360" w:lineRule="auto"/>
              <w:rPr>
                <w:rFonts w:ascii="Times New Roman" w:hAnsi="Times New Roman"/>
                <w:sz w:val="24"/>
                <w:szCs w:val="24"/>
              </w:rPr>
            </w:pPr>
            <w:r w:rsidRPr="005B1EE3">
              <w:rPr>
                <w:rFonts w:ascii="Times New Roman" w:hAnsi="Times New Roman"/>
                <w:sz w:val="24"/>
                <w:szCs w:val="24"/>
              </w:rPr>
              <w:t>x</w:t>
            </w:r>
          </w:p>
        </w:tc>
        <w:tc>
          <w:tcPr>
            <w:tcW w:w="454" w:type="dxa"/>
          </w:tcPr>
          <w:p w:rsidR="00A84C50" w:rsidRPr="005B1EE3" w:rsidRDefault="00A84C50" w:rsidP="00A84C50">
            <w:pPr>
              <w:spacing w:line="360" w:lineRule="auto"/>
              <w:rPr>
                <w:rFonts w:ascii="Times New Roman" w:hAnsi="Times New Roman"/>
                <w:sz w:val="24"/>
                <w:szCs w:val="24"/>
              </w:rPr>
            </w:pPr>
            <w:r w:rsidRPr="005B1EE3">
              <w:rPr>
                <w:rFonts w:ascii="Times New Roman" w:hAnsi="Times New Roman"/>
                <w:sz w:val="24"/>
                <w:szCs w:val="24"/>
              </w:rPr>
              <w:t>1</w:t>
            </w:r>
          </w:p>
        </w:tc>
        <w:tc>
          <w:tcPr>
            <w:tcW w:w="454" w:type="dxa"/>
          </w:tcPr>
          <w:p w:rsidR="00A84C50" w:rsidRPr="005B1EE3" w:rsidRDefault="00A84C50" w:rsidP="00A84C50">
            <w:pPr>
              <w:spacing w:line="360" w:lineRule="auto"/>
              <w:rPr>
                <w:rFonts w:ascii="Times New Roman" w:hAnsi="Times New Roman"/>
                <w:sz w:val="24"/>
                <w:szCs w:val="24"/>
              </w:rPr>
            </w:pPr>
            <w:r w:rsidRPr="005B1EE3">
              <w:rPr>
                <w:rFonts w:ascii="Times New Roman" w:hAnsi="Times New Roman"/>
                <w:sz w:val="24"/>
                <w:szCs w:val="24"/>
              </w:rPr>
              <w:t>2</w:t>
            </w:r>
          </w:p>
        </w:tc>
        <w:tc>
          <w:tcPr>
            <w:tcW w:w="456" w:type="dxa"/>
          </w:tcPr>
          <w:p w:rsidR="00A84C50" w:rsidRPr="005B1EE3" w:rsidRDefault="00A84C50" w:rsidP="00A84C50">
            <w:pPr>
              <w:spacing w:line="360" w:lineRule="auto"/>
              <w:rPr>
                <w:rFonts w:ascii="Times New Roman" w:hAnsi="Times New Roman"/>
                <w:sz w:val="24"/>
                <w:szCs w:val="24"/>
              </w:rPr>
            </w:pPr>
            <w:r w:rsidRPr="005B1EE3">
              <w:rPr>
                <w:rFonts w:ascii="Times New Roman" w:hAnsi="Times New Roman"/>
                <w:sz w:val="24"/>
                <w:szCs w:val="24"/>
              </w:rPr>
              <w:t>3</w:t>
            </w:r>
          </w:p>
        </w:tc>
      </w:tr>
      <w:tr w:rsidR="00A84C50" w:rsidRPr="006636C9" w:rsidTr="00A84C50">
        <w:trPr>
          <w:trHeight w:val="208"/>
        </w:trPr>
        <w:tc>
          <w:tcPr>
            <w:tcW w:w="454" w:type="dxa"/>
          </w:tcPr>
          <w:p w:rsidR="00A84C50" w:rsidRPr="006636C9" w:rsidRDefault="00A84C50" w:rsidP="00A84C50">
            <w:pPr>
              <w:spacing w:line="360" w:lineRule="auto"/>
              <w:rPr>
                <w:rFonts w:ascii="Times New Roman" w:hAnsi="Times New Roman"/>
                <w:sz w:val="24"/>
                <w:szCs w:val="24"/>
              </w:rPr>
            </w:pPr>
            <w:r w:rsidRPr="006636C9">
              <w:rPr>
                <w:rFonts w:ascii="Times New Roman" w:hAnsi="Times New Roman"/>
                <w:sz w:val="24"/>
                <w:szCs w:val="24"/>
              </w:rPr>
              <w:t>y</w:t>
            </w:r>
          </w:p>
        </w:tc>
        <w:tc>
          <w:tcPr>
            <w:tcW w:w="454" w:type="dxa"/>
          </w:tcPr>
          <w:p w:rsidR="00A84C50" w:rsidRPr="006636C9" w:rsidRDefault="00A84C50" w:rsidP="00A84C50">
            <w:pPr>
              <w:spacing w:line="360" w:lineRule="auto"/>
              <w:rPr>
                <w:rFonts w:ascii="Times New Roman" w:hAnsi="Times New Roman"/>
                <w:sz w:val="24"/>
                <w:szCs w:val="24"/>
              </w:rPr>
            </w:pPr>
            <w:r w:rsidRPr="006636C9">
              <w:rPr>
                <w:rFonts w:ascii="Times New Roman" w:hAnsi="Times New Roman"/>
                <w:sz w:val="24"/>
                <w:szCs w:val="24"/>
              </w:rPr>
              <w:t>3</w:t>
            </w:r>
          </w:p>
        </w:tc>
        <w:tc>
          <w:tcPr>
            <w:tcW w:w="454" w:type="dxa"/>
          </w:tcPr>
          <w:p w:rsidR="00A84C50" w:rsidRPr="006636C9" w:rsidRDefault="00A84C50" w:rsidP="00A84C50">
            <w:pPr>
              <w:spacing w:line="360" w:lineRule="auto"/>
              <w:rPr>
                <w:rFonts w:ascii="Times New Roman" w:hAnsi="Times New Roman"/>
                <w:sz w:val="24"/>
                <w:szCs w:val="24"/>
              </w:rPr>
            </w:pPr>
            <w:r w:rsidRPr="006636C9">
              <w:rPr>
                <w:rFonts w:ascii="Times New Roman" w:hAnsi="Times New Roman"/>
                <w:sz w:val="24"/>
                <w:szCs w:val="24"/>
              </w:rPr>
              <w:t>6</w:t>
            </w:r>
          </w:p>
        </w:tc>
        <w:tc>
          <w:tcPr>
            <w:tcW w:w="456" w:type="dxa"/>
          </w:tcPr>
          <w:p w:rsidR="00A84C50" w:rsidRPr="006636C9" w:rsidRDefault="00A84C50" w:rsidP="00A84C50">
            <w:pPr>
              <w:spacing w:line="360" w:lineRule="auto"/>
              <w:rPr>
                <w:rFonts w:ascii="Times New Roman" w:hAnsi="Times New Roman"/>
                <w:sz w:val="24"/>
                <w:szCs w:val="24"/>
              </w:rPr>
            </w:pPr>
            <w:r>
              <w:rPr>
                <w:rFonts w:ascii="Times New Roman" w:hAnsi="Times New Roman"/>
                <w:sz w:val="24"/>
                <w:szCs w:val="24"/>
              </w:rPr>
              <w:t>11</w:t>
            </w:r>
          </w:p>
        </w:tc>
      </w:tr>
    </w:tbl>
    <w:p w:rsidR="000E77C2" w:rsidRPr="005B1EE3" w:rsidRDefault="00A84C50" w:rsidP="000E77C2">
      <w:pPr>
        <w:ind w:firstLine="720"/>
        <w:rPr>
          <w:rFonts w:ascii="Times New Roman" w:hAnsi="Times New Roman"/>
          <w:sz w:val="24"/>
          <w:szCs w:val="24"/>
        </w:rPr>
      </w:pPr>
      <w:r>
        <w:rPr>
          <w:rFonts w:ascii="Times New Roman" w:hAnsi="Times New Roman"/>
          <w:noProof/>
          <w:sz w:val="24"/>
          <w:szCs w:val="24"/>
          <w:lang w:eastAsia="en-PH"/>
        </w:rPr>
        <mc:AlternateContent>
          <mc:Choice Requires="wps">
            <w:drawing>
              <wp:anchor distT="0" distB="0" distL="114300" distR="114300" simplePos="0" relativeHeight="251689984" behindDoc="0" locked="0" layoutInCell="1" allowOverlap="1" wp14:anchorId="0C4F107D" wp14:editId="50384328">
                <wp:simplePos x="0" y="0"/>
                <wp:positionH relativeFrom="column">
                  <wp:posOffset>2369185</wp:posOffset>
                </wp:positionH>
                <wp:positionV relativeFrom="paragraph">
                  <wp:posOffset>173990</wp:posOffset>
                </wp:positionV>
                <wp:extent cx="421005" cy="389255"/>
                <wp:effectExtent l="0" t="0" r="0" b="0"/>
                <wp:wrapNone/>
                <wp:docPr id="14" name="Rectangle 14"/>
                <wp:cNvGraphicFramePr/>
                <a:graphic xmlns:a="http://schemas.openxmlformats.org/drawingml/2006/main">
                  <a:graphicData uri="http://schemas.microsoft.com/office/word/2010/wordprocessingShape">
                    <wps:wsp>
                      <wps:cNvSpPr/>
                      <wps:spPr>
                        <a:xfrm>
                          <a:off x="0" y="0"/>
                          <a:ext cx="421005" cy="38925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B0558" w:rsidRPr="00A84C50" w:rsidRDefault="00FB0558" w:rsidP="00A84C50">
                            <w:pPr>
                              <w:jc w:val="center"/>
                              <w:rPr>
                                <w:rFonts w:ascii="Times New Roman" w:hAnsi="Times New Roman" w:cs="Times New Roman"/>
                                <w:color w:val="000000" w:themeColor="text1"/>
                                <w:sz w:val="24"/>
                                <w:lang w:val="en-US"/>
                              </w:rPr>
                            </w:pPr>
                            <w:r>
                              <w:rPr>
                                <w:rFonts w:ascii="Times New Roman" w:hAnsi="Times New Roman" w:cs="Times New Roman"/>
                                <w:color w:val="000000" w:themeColor="text1"/>
                                <w:sz w:val="24"/>
                                <w:lang w:val="en-US"/>
                              </w:rPr>
                              <w:t>d</w:t>
                            </w:r>
                            <w:r w:rsidRPr="00A84C50">
                              <w:rPr>
                                <w:rFonts w:ascii="Times New Roman" w:hAnsi="Times New Roman" w:cs="Times New Roman"/>
                                <w:color w:val="000000" w:themeColor="text1"/>
                                <w:sz w:val="24"/>
                                <w:lang w:val="en-US"/>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 o:spid="_x0000_s1034" style="position:absolute;left:0;text-align:left;margin-left:186.55pt;margin-top:13.7pt;width:33.15pt;height:30.6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" filled="f" stroked="f" strokeweight="2pt">
                <v:textbox>
                  <w:txbxContent>
                    <w:p w:rsidR="00FB0558" w:rsidRPr="00A84C50" w:rsidRDefault="00FB0558" w:rsidP="00A84C50">
                      <w:pPr>
                        <w:jc w:val="center"/>
                        <w:rPr>
                          <w:rFonts w:ascii="Times New Roman" w:hAnsi="Times New Roman" w:cs="Times New Roman"/>
                          <w:color w:val="000000" w:themeColor="text1"/>
                          <w:sz w:val="24"/>
                          <w:lang w:val="en-US"/>
                        </w:rPr>
                      </w:pPr>
                      <w:proofErr w:type="gramStart"/>
                      <w:r>
                        <w:rPr>
                          <w:rFonts w:ascii="Times New Roman" w:hAnsi="Times New Roman" w:cs="Times New Roman"/>
                          <w:color w:val="000000" w:themeColor="text1"/>
                          <w:sz w:val="24"/>
                          <w:lang w:val="en-US"/>
                        </w:rPr>
                        <w:t>d</w:t>
                      </w:r>
                      <w:proofErr w:type="gramEnd"/>
                      <w:r w:rsidRPr="00A84C50">
                        <w:rPr>
                          <w:rFonts w:ascii="Times New Roman" w:hAnsi="Times New Roman" w:cs="Times New Roman"/>
                          <w:color w:val="000000" w:themeColor="text1"/>
                          <w:sz w:val="24"/>
                          <w:lang w:val="en-US"/>
                        </w:rPr>
                        <w:t>.</w:t>
                      </w:r>
                    </w:p>
                  </w:txbxContent>
                </v:textbox>
              </v:rect>
            </w:pict>
          </mc:Fallback>
        </mc:AlternateContent>
      </w:r>
      <w:r>
        <w:rPr>
          <w:rFonts w:ascii="Times New Roman" w:hAnsi="Times New Roman"/>
          <w:noProof/>
          <w:sz w:val="24"/>
          <w:szCs w:val="24"/>
          <w:lang w:eastAsia="en-PH"/>
        </w:rPr>
        <mc:AlternateContent>
          <mc:Choice Requires="wps">
            <w:drawing>
              <wp:anchor distT="0" distB="0" distL="114300" distR="114300" simplePos="0" relativeHeight="251692032" behindDoc="0" locked="0" layoutInCell="1" allowOverlap="1" wp14:anchorId="4FE80D4F" wp14:editId="14537275">
                <wp:simplePos x="0" y="0"/>
                <wp:positionH relativeFrom="column">
                  <wp:posOffset>335280</wp:posOffset>
                </wp:positionH>
                <wp:positionV relativeFrom="paragraph">
                  <wp:posOffset>175895</wp:posOffset>
                </wp:positionV>
                <wp:extent cx="421005" cy="389255"/>
                <wp:effectExtent l="0" t="0" r="0" b="0"/>
                <wp:wrapNone/>
                <wp:docPr id="15" name="Rectangle 15"/>
                <wp:cNvGraphicFramePr/>
                <a:graphic xmlns:a="http://schemas.openxmlformats.org/drawingml/2006/main">
                  <a:graphicData uri="http://schemas.microsoft.com/office/word/2010/wordprocessingShape">
                    <wps:wsp>
                      <wps:cNvSpPr/>
                      <wps:spPr>
                        <a:xfrm>
                          <a:off x="0" y="0"/>
                          <a:ext cx="421005" cy="38925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B0558" w:rsidRPr="00A84C50" w:rsidRDefault="00FB0558" w:rsidP="00A84C50">
                            <w:pPr>
                              <w:jc w:val="center"/>
                              <w:rPr>
                                <w:rFonts w:ascii="Times New Roman" w:hAnsi="Times New Roman" w:cs="Times New Roman"/>
                                <w:color w:val="000000" w:themeColor="text1"/>
                                <w:sz w:val="24"/>
                                <w:szCs w:val="24"/>
                                <w:lang w:val="en-US"/>
                              </w:rPr>
                            </w:pPr>
                            <w:r w:rsidRPr="00A84C50">
                              <w:rPr>
                                <w:rFonts w:ascii="Times New Roman" w:hAnsi="Times New Roman" w:cs="Times New Roman"/>
                                <w:color w:val="000000" w:themeColor="text1"/>
                                <w:sz w:val="24"/>
                                <w:szCs w:val="24"/>
                                <w:lang w:val="en-US"/>
                              </w:rPr>
                              <w: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5" o:spid="_x0000_s1035" style="position:absolute;left:0;text-align:left;margin-left:26.4pt;margin-top:13.85pt;width:33.15pt;height:30.6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" filled="f" stroked="f" strokeweight="2pt">
                <v:textbox>
                  <w:txbxContent>
                    <w:p w:rsidR="00FB0558" w:rsidRPr="00A84C50" w:rsidRDefault="00FB0558" w:rsidP="00A84C50">
                      <w:pPr>
                        <w:jc w:val="center"/>
                        <w:rPr>
                          <w:rFonts w:ascii="Times New Roman" w:hAnsi="Times New Roman" w:cs="Times New Roman"/>
                          <w:color w:val="000000" w:themeColor="text1"/>
                          <w:sz w:val="24"/>
                          <w:szCs w:val="24"/>
                          <w:lang w:val="en-US"/>
                        </w:rPr>
                      </w:pPr>
                      <w:proofErr w:type="gramStart"/>
                      <w:r w:rsidRPr="00A84C50">
                        <w:rPr>
                          <w:rFonts w:ascii="Times New Roman" w:hAnsi="Times New Roman" w:cs="Times New Roman"/>
                          <w:color w:val="000000" w:themeColor="text1"/>
                          <w:sz w:val="24"/>
                          <w:szCs w:val="24"/>
                          <w:lang w:val="en-US"/>
                        </w:rPr>
                        <w:t>c</w:t>
                      </w:r>
                      <w:proofErr w:type="gramEnd"/>
                      <w:r w:rsidRPr="00A84C50">
                        <w:rPr>
                          <w:rFonts w:ascii="Times New Roman" w:hAnsi="Times New Roman" w:cs="Times New Roman"/>
                          <w:color w:val="000000" w:themeColor="text1"/>
                          <w:sz w:val="24"/>
                          <w:szCs w:val="24"/>
                          <w:lang w:val="en-US"/>
                        </w:rPr>
                        <w:t>.</w:t>
                      </w:r>
                    </w:p>
                  </w:txbxContent>
                </v:textbox>
              </v:rect>
            </w:pict>
          </mc:Fallback>
        </mc:AlternateContent>
      </w:r>
    </w:p>
    <w:p w:rsidR="000E77C2" w:rsidRDefault="00A84C50" w:rsidP="00A84C50">
      <w:pPr>
        <w:rPr>
          <w:rFonts w:ascii="Times New Roman" w:hAnsi="Times New Roman"/>
          <w:sz w:val="24"/>
          <w:szCs w:val="24"/>
        </w:rPr>
      </w:pPr>
      <w:r>
        <w:rPr>
          <w:rFonts w:ascii="Times New Roman" w:hAnsi="Times New Roman"/>
          <w:noProof/>
          <w:sz w:val="24"/>
          <w:szCs w:val="24"/>
          <w:lang w:eastAsia="en-PH"/>
        </w:rPr>
        <mc:AlternateContent>
          <mc:Choice Requires="wps">
            <w:drawing>
              <wp:anchor distT="0" distB="0" distL="114300" distR="114300" simplePos="0" relativeHeight="251685888" behindDoc="0" locked="0" layoutInCell="1" allowOverlap="1" wp14:anchorId="4AD3520C" wp14:editId="27FF6573">
                <wp:simplePos x="0" y="0"/>
                <wp:positionH relativeFrom="column">
                  <wp:posOffset>-1842410</wp:posOffset>
                </wp:positionH>
                <wp:positionV relativeFrom="paragraph">
                  <wp:posOffset>109413</wp:posOffset>
                </wp:positionV>
                <wp:extent cx="492456" cy="397565"/>
                <wp:effectExtent l="0" t="0" r="0" b="0"/>
                <wp:wrapNone/>
                <wp:docPr id="12" name="Rectangle 12"/>
                <wp:cNvGraphicFramePr/>
                <a:graphic xmlns:a="http://schemas.openxmlformats.org/drawingml/2006/main">
                  <a:graphicData uri="http://schemas.microsoft.com/office/word/2010/wordprocessingShape">
                    <wps:wsp>
                      <wps:cNvSpPr/>
                      <wps:spPr>
                        <a:xfrm>
                          <a:off x="0" y="0"/>
                          <a:ext cx="492456" cy="39756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B0558" w:rsidRPr="00A84C50" w:rsidRDefault="00FB0558" w:rsidP="00A84C50">
                            <w:pPr>
                              <w:jc w:val="center"/>
                              <w:rPr>
                                <w:color w:val="000000" w:themeColor="text1"/>
                                <w:lang w:val="en-US"/>
                              </w:rPr>
                            </w:pPr>
                            <w:r>
                              <w:rPr>
                                <w:color w:val="000000" w:themeColor="text1"/>
                                <w:lang w:val="en-US"/>
                              </w:rPr>
                              <w:t>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 o:spid="_x0000_s1036" style="position:absolute;margin-left:-145.05pt;margin-top:8.6pt;width:38.8pt;height:31.3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" filled="f" stroked="f" strokeweight="2pt">
                <v:textbox>
                  <w:txbxContent>
                    <w:p w:rsidR="00FB0558" w:rsidRPr="00A84C50" w:rsidRDefault="00FB0558" w:rsidP="00A84C50">
                      <w:pPr>
                        <w:jc w:val="center"/>
                        <w:rPr>
                          <w:color w:val="000000" w:themeColor="text1"/>
                          <w:lang w:val="en-US"/>
                        </w:rPr>
                      </w:pPr>
                      <w:proofErr w:type="gramStart"/>
                      <w:r>
                        <w:rPr>
                          <w:color w:val="000000" w:themeColor="text1"/>
                          <w:lang w:val="en-US"/>
                        </w:rPr>
                        <w:t>d</w:t>
                      </w:r>
                      <w:proofErr w:type="gramEnd"/>
                      <w:r>
                        <w:rPr>
                          <w:color w:val="000000" w:themeColor="text1"/>
                          <w:lang w:val="en-US"/>
                        </w:rPr>
                        <w:t>.</w:t>
                      </w:r>
                    </w:p>
                  </w:txbxContent>
                </v:textbox>
              </v:rect>
            </w:pict>
          </mc:Fallback>
        </mc:AlternateContent>
      </w:r>
      <w:r>
        <w:rPr>
          <w:rFonts w:ascii="Times New Roman" w:hAnsi="Times New Roman"/>
          <w:noProof/>
          <w:sz w:val="24"/>
          <w:szCs w:val="24"/>
          <w:lang w:eastAsia="en-PH"/>
        </w:rPr>
        <mc:AlternateContent>
          <mc:Choice Requires="wps">
            <w:drawing>
              <wp:anchor distT="0" distB="0" distL="114300" distR="114300" simplePos="0" relativeHeight="251687936" behindDoc="0" locked="0" layoutInCell="1" allowOverlap="1" wp14:anchorId="0BE3A8B9" wp14:editId="37CC80AC">
                <wp:simplePos x="0" y="0"/>
                <wp:positionH relativeFrom="column">
                  <wp:posOffset>-3631455</wp:posOffset>
                </wp:positionH>
                <wp:positionV relativeFrom="paragraph">
                  <wp:posOffset>236634</wp:posOffset>
                </wp:positionV>
                <wp:extent cx="341492" cy="389255"/>
                <wp:effectExtent l="0" t="0" r="0" b="0"/>
                <wp:wrapNone/>
                <wp:docPr id="13" name="Rectangle 13"/>
                <wp:cNvGraphicFramePr/>
                <a:graphic xmlns:a="http://schemas.openxmlformats.org/drawingml/2006/main">
                  <a:graphicData uri="http://schemas.microsoft.com/office/word/2010/wordprocessingShape">
                    <wps:wsp>
                      <wps:cNvSpPr/>
                      <wps:spPr>
                        <a:xfrm>
                          <a:off x="0" y="0"/>
                          <a:ext cx="341492" cy="38925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B0558" w:rsidRPr="00A84C50" w:rsidRDefault="00FB0558" w:rsidP="00A84C50">
                            <w:pPr>
                              <w:jc w:val="center"/>
                              <w:rPr>
                                <w:color w:val="000000" w:themeColor="text1"/>
                                <w:lang w:val="en-US"/>
                              </w:rPr>
                            </w:pPr>
                            <w:r w:rsidRPr="00A84C50">
                              <w:rPr>
                                <w:color w:val="000000" w:themeColor="text1"/>
                                <w:lang w:val="en-US"/>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 o:spid="_x0000_s1037" style="position:absolute;margin-left:-285.95pt;margin-top:18.65pt;width:26.9pt;height:30.6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" filled="f" stroked="f" strokeweight="2pt">
                <v:textbox>
                  <w:txbxContent>
                    <w:p w:rsidR="00FB0558" w:rsidRPr="00A84C50" w:rsidRDefault="00FB0558" w:rsidP="00A84C50">
                      <w:pPr>
                        <w:jc w:val="center"/>
                        <w:rPr>
                          <w:color w:val="000000" w:themeColor="text1"/>
                          <w:lang w:val="en-US"/>
                        </w:rPr>
                      </w:pPr>
                      <w:proofErr w:type="gramStart"/>
                      <w:r w:rsidRPr="00A84C50">
                        <w:rPr>
                          <w:color w:val="000000" w:themeColor="text1"/>
                          <w:lang w:val="en-US"/>
                        </w:rPr>
                        <w:t>a</w:t>
                      </w:r>
                      <w:proofErr w:type="gramEnd"/>
                      <w:r w:rsidRPr="00A84C50">
                        <w:rPr>
                          <w:color w:val="000000" w:themeColor="text1"/>
                          <w:lang w:val="en-US"/>
                        </w:rPr>
                        <w:t>.</w:t>
                      </w:r>
                    </w:p>
                  </w:txbxContent>
                </v:textbox>
              </v:rect>
            </w:pict>
          </mc:Fallback>
        </mc:AlternateContent>
      </w:r>
    </w:p>
    <w:p w:rsidR="000E77C2" w:rsidRDefault="000E77C2" w:rsidP="00A84C50">
      <w:pPr>
        <w:rPr>
          <w:rFonts w:ascii="Times New Roman" w:hAnsi="Times New Roman"/>
          <w:sz w:val="24"/>
          <w:szCs w:val="24"/>
        </w:rPr>
      </w:pPr>
    </w:p>
    <w:p w:rsidR="000E77C2" w:rsidRDefault="000E77C2" w:rsidP="000E77C2">
      <w:pPr>
        <w:pStyle w:val="ListParagraph"/>
        <w:numPr>
          <w:ilvl w:val="0"/>
          <w:numId w:val="3"/>
        </w:numPr>
        <w:rPr>
          <w:rFonts w:ascii="Times New Roman" w:hAnsi="Times New Roman"/>
          <w:sz w:val="24"/>
          <w:szCs w:val="24"/>
        </w:rPr>
      </w:pPr>
      <w:r>
        <w:rPr>
          <w:rFonts w:ascii="Times New Roman" w:hAnsi="Times New Roman"/>
          <w:sz w:val="24"/>
          <w:szCs w:val="24"/>
        </w:rPr>
        <w:t>Which equation represents an inverse variation?</w:t>
      </w:r>
    </w:p>
    <w:p w:rsidR="000E77C2" w:rsidRPr="00A84C50" w:rsidRDefault="000E77C2" w:rsidP="00A84C50">
      <w:pPr>
        <w:pStyle w:val="ListParagraph"/>
        <w:numPr>
          <w:ilvl w:val="0"/>
          <w:numId w:val="8"/>
        </w:numPr>
        <w:rPr>
          <w:rFonts w:ascii="Times New Roman" w:hAnsi="Times New Roman"/>
          <w:sz w:val="24"/>
          <w:szCs w:val="24"/>
        </w:rPr>
      </w:pPr>
      <w:r>
        <w:rPr>
          <w:rFonts w:ascii="Times New Roman" w:hAnsi="Times New Roman"/>
          <w:sz w:val="24"/>
          <w:szCs w:val="24"/>
        </w:rPr>
        <w:t>y = 2x</w:t>
      </w:r>
      <w:r w:rsidR="00A84C50">
        <w:rPr>
          <w:rFonts w:ascii="Times New Roman" w:hAnsi="Times New Roman"/>
          <w:sz w:val="24"/>
          <w:szCs w:val="24"/>
        </w:rPr>
        <w:tab/>
      </w:r>
      <w:r w:rsidR="00A84C50">
        <w:rPr>
          <w:rFonts w:ascii="Times New Roman" w:hAnsi="Times New Roman"/>
          <w:sz w:val="24"/>
          <w:szCs w:val="24"/>
        </w:rPr>
        <w:tab/>
        <w:t xml:space="preserve">b. y = </w:t>
      </w:r>
      <m:oMath>
        <m:f>
          <m:fPr>
            <m:ctrlPr>
              <w:rPr>
                <w:rFonts w:ascii="Cambria Math" w:hAnsi="Cambria Math"/>
                <w:i/>
                <w:sz w:val="24"/>
                <w:szCs w:val="24"/>
              </w:rPr>
            </m:ctrlPr>
          </m:fPr>
          <m:num>
            <m:r>
              <w:rPr>
                <w:rFonts w:ascii="Cambria Math" w:hAnsi="Cambria Math"/>
                <w:sz w:val="24"/>
                <w:szCs w:val="24"/>
              </w:rPr>
              <m:t>2</m:t>
            </m:r>
          </m:num>
          <m:den>
            <m:r>
              <w:rPr>
                <w:rFonts w:ascii="Cambria Math" w:hAnsi="Cambria Math"/>
                <w:sz w:val="24"/>
                <w:szCs w:val="24"/>
              </w:rPr>
              <m:t>x</m:t>
            </m:r>
          </m:den>
        </m:f>
      </m:oMath>
      <w:r w:rsidR="00A84C50">
        <w:rPr>
          <w:rFonts w:ascii="Times New Roman" w:hAnsi="Times New Roman"/>
          <w:sz w:val="24"/>
          <w:szCs w:val="24"/>
        </w:rPr>
        <w:tab/>
      </w:r>
      <w:r w:rsidR="00A84C50">
        <w:rPr>
          <w:rFonts w:ascii="Times New Roman" w:hAnsi="Times New Roman"/>
          <w:sz w:val="24"/>
          <w:szCs w:val="24"/>
        </w:rPr>
        <w:tab/>
        <w:t xml:space="preserve">c. y = </w:t>
      </w:r>
      <m:oMath>
        <m:sSup>
          <m:sSupPr>
            <m:ctrlPr>
              <w:rPr>
                <w:rFonts w:ascii="Cambria Math" w:hAnsi="Cambria Math"/>
                <w:sz w:val="24"/>
                <w:szCs w:val="24"/>
              </w:rPr>
            </m:ctrlPr>
          </m:sSupPr>
          <m:e>
            <m:r>
              <w:rPr>
                <w:rFonts w:ascii="Cambria Math" w:hAnsi="Cambria Math"/>
                <w:sz w:val="24"/>
                <w:szCs w:val="24"/>
              </w:rPr>
              <m:t>x</m:t>
            </m:r>
          </m:e>
          <m:sup>
            <m:r>
              <w:rPr>
                <w:rFonts w:ascii="Cambria Math" w:hAnsi="Cambria Math"/>
                <w:sz w:val="24"/>
                <w:szCs w:val="24"/>
              </w:rPr>
              <m:t>2</m:t>
            </m:r>
          </m:sup>
        </m:sSup>
      </m:oMath>
      <w:r w:rsidR="00A84C50">
        <w:rPr>
          <w:rFonts w:ascii="Times New Roman" w:hAnsi="Times New Roman"/>
          <w:sz w:val="24"/>
          <w:szCs w:val="24"/>
        </w:rPr>
        <w:tab/>
      </w:r>
      <w:r w:rsidR="00A84C50">
        <w:rPr>
          <w:rFonts w:ascii="Times New Roman" w:hAnsi="Times New Roman"/>
          <w:sz w:val="24"/>
          <w:szCs w:val="24"/>
        </w:rPr>
        <w:tab/>
        <w:t>d. y = x + 2</w:t>
      </w:r>
    </w:p>
    <w:p w:rsidR="000E77C2" w:rsidRDefault="000E77C2" w:rsidP="000E77C2">
      <w:pPr>
        <w:spacing w:line="360" w:lineRule="auto"/>
        <w:rPr>
          <w:rFonts w:ascii="Times New Roman" w:hAnsi="Times New Roman"/>
          <w:sz w:val="24"/>
          <w:szCs w:val="24"/>
        </w:rPr>
      </w:pPr>
      <w:r>
        <w:rPr>
          <w:rFonts w:ascii="Times New Roman" w:hAnsi="Times New Roman"/>
          <w:sz w:val="24"/>
          <w:szCs w:val="24"/>
        </w:rPr>
        <w:lastRenderedPageBreak/>
        <w:t xml:space="preserve">      7</w:t>
      </w:r>
      <w:r w:rsidRPr="006749E3">
        <w:rPr>
          <w:rFonts w:ascii="Times New Roman" w:hAnsi="Times New Roman"/>
          <w:sz w:val="24"/>
          <w:szCs w:val="24"/>
        </w:rPr>
        <w:t xml:space="preserve">. What is the constant of variation in the equation y = </w:t>
      </w:r>
      <m:oMath>
        <m:f>
          <m:fPr>
            <m:ctrlPr>
              <w:rPr>
                <w:rFonts w:ascii="Cambria Math" w:hAnsi="Cambria Math"/>
                <w:i/>
                <w:sz w:val="24"/>
                <w:szCs w:val="24"/>
              </w:rPr>
            </m:ctrlPr>
          </m:fPr>
          <m:num>
            <m:r>
              <w:rPr>
                <w:rFonts w:ascii="Cambria Math" w:hAnsi="Cambria Math"/>
                <w:sz w:val="24"/>
                <w:szCs w:val="24"/>
              </w:rPr>
              <m:t>12</m:t>
            </m:r>
          </m:num>
          <m:den>
            <m:r>
              <w:rPr>
                <w:rFonts w:ascii="Cambria Math" w:hAnsi="Cambria Math"/>
                <w:sz w:val="24"/>
                <w:szCs w:val="24"/>
              </w:rPr>
              <m:t>x</m:t>
            </m:r>
          </m:den>
        </m:f>
      </m:oMath>
    </w:p>
    <w:p w:rsidR="000E77C2" w:rsidRPr="00A84C50" w:rsidRDefault="000E77C2" w:rsidP="00A84C50">
      <w:pPr>
        <w:pStyle w:val="ListParagraph"/>
        <w:numPr>
          <w:ilvl w:val="0"/>
          <w:numId w:val="9"/>
        </w:numPr>
        <w:spacing w:line="360" w:lineRule="auto"/>
        <w:rPr>
          <w:rFonts w:ascii="Times New Roman" w:hAnsi="Times New Roman"/>
          <w:sz w:val="24"/>
          <w:szCs w:val="24"/>
        </w:rPr>
      </w:pPr>
      <w:r>
        <w:rPr>
          <w:rFonts w:ascii="Times New Roman" w:hAnsi="Times New Roman"/>
          <w:sz w:val="24"/>
          <w:szCs w:val="24"/>
        </w:rPr>
        <w:t>6</w:t>
      </w:r>
      <w:r w:rsidR="00A84C50">
        <w:rPr>
          <w:rFonts w:ascii="Times New Roman" w:hAnsi="Times New Roman"/>
          <w:sz w:val="24"/>
          <w:szCs w:val="24"/>
        </w:rPr>
        <w:tab/>
      </w:r>
      <w:r w:rsidR="00A84C50">
        <w:rPr>
          <w:rFonts w:ascii="Times New Roman" w:hAnsi="Times New Roman"/>
          <w:sz w:val="24"/>
          <w:szCs w:val="24"/>
        </w:rPr>
        <w:tab/>
      </w:r>
      <w:r w:rsidR="00A84C50">
        <w:rPr>
          <w:rFonts w:ascii="Times New Roman" w:hAnsi="Times New Roman"/>
          <w:sz w:val="24"/>
          <w:szCs w:val="24"/>
        </w:rPr>
        <w:tab/>
        <w:t>b. 12</w:t>
      </w:r>
      <w:r w:rsidR="00A84C50">
        <w:rPr>
          <w:rFonts w:ascii="Times New Roman" w:hAnsi="Times New Roman"/>
          <w:sz w:val="24"/>
          <w:szCs w:val="24"/>
        </w:rPr>
        <w:tab/>
      </w:r>
      <w:r w:rsidR="00A84C50">
        <w:rPr>
          <w:rFonts w:ascii="Times New Roman" w:hAnsi="Times New Roman"/>
          <w:sz w:val="24"/>
          <w:szCs w:val="24"/>
        </w:rPr>
        <w:tab/>
      </w:r>
      <w:r w:rsidR="00A84C50">
        <w:rPr>
          <w:rFonts w:ascii="Times New Roman" w:hAnsi="Times New Roman"/>
          <w:sz w:val="24"/>
          <w:szCs w:val="24"/>
        </w:rPr>
        <w:tab/>
        <w:t>c. 24</w:t>
      </w:r>
      <w:r w:rsidR="00A84C50">
        <w:rPr>
          <w:rFonts w:ascii="Times New Roman" w:hAnsi="Times New Roman"/>
          <w:sz w:val="24"/>
          <w:szCs w:val="24"/>
        </w:rPr>
        <w:tab/>
      </w:r>
      <w:r w:rsidR="00A84C50">
        <w:rPr>
          <w:rFonts w:ascii="Times New Roman" w:hAnsi="Times New Roman"/>
          <w:sz w:val="24"/>
          <w:szCs w:val="24"/>
        </w:rPr>
        <w:tab/>
      </w:r>
      <w:r w:rsidR="00A84C50">
        <w:rPr>
          <w:rFonts w:ascii="Times New Roman" w:hAnsi="Times New Roman"/>
          <w:sz w:val="24"/>
          <w:szCs w:val="24"/>
        </w:rPr>
        <w:tab/>
        <w:t>d. 36</w:t>
      </w:r>
    </w:p>
    <w:p w:rsidR="000E77C2" w:rsidRPr="004E34B3" w:rsidRDefault="000E77C2" w:rsidP="000E77C2">
      <w:pPr>
        <w:pStyle w:val="ListParagraph"/>
        <w:numPr>
          <w:ilvl w:val="0"/>
          <w:numId w:val="11"/>
        </w:numPr>
        <w:spacing w:line="360" w:lineRule="auto"/>
        <w:rPr>
          <w:rFonts w:ascii="Times New Roman" w:hAnsi="Times New Roman"/>
          <w:sz w:val="24"/>
          <w:szCs w:val="24"/>
        </w:rPr>
      </w:pPr>
      <w:r w:rsidRPr="004E34B3">
        <w:rPr>
          <w:rFonts w:ascii="Times New Roman" w:hAnsi="Times New Roman"/>
          <w:sz w:val="24"/>
          <w:szCs w:val="24"/>
        </w:rPr>
        <w:t xml:space="preserve">What is the constant of variation in the equation y = </w:t>
      </w:r>
      <m:oMath>
        <m:f>
          <m:fPr>
            <m:ctrlPr>
              <w:rPr>
                <w:rFonts w:ascii="Cambria Math" w:hAnsi="Cambria Math"/>
                <w:i/>
                <w:sz w:val="24"/>
                <w:szCs w:val="24"/>
              </w:rPr>
            </m:ctrlPr>
          </m:fPr>
          <m:num>
            <m:r>
              <w:rPr>
                <w:rFonts w:ascii="Cambria Math" w:hAnsi="Cambria Math"/>
                <w:sz w:val="24"/>
                <w:szCs w:val="24"/>
              </w:rPr>
              <m:t>15</m:t>
            </m:r>
          </m:num>
          <m:den>
            <m:r>
              <w:rPr>
                <w:rFonts w:ascii="Cambria Math" w:hAnsi="Cambria Math"/>
                <w:sz w:val="24"/>
                <w:szCs w:val="24"/>
              </w:rPr>
              <m:t>x</m:t>
            </m:r>
          </m:den>
        </m:f>
      </m:oMath>
      <w:r w:rsidRPr="004E34B3">
        <w:rPr>
          <w:rFonts w:ascii="Times New Roman" w:hAnsi="Times New Roman"/>
          <w:sz w:val="24"/>
          <w:szCs w:val="24"/>
        </w:rPr>
        <w:t xml:space="preserve"> ?</w:t>
      </w:r>
    </w:p>
    <w:p w:rsidR="000E77C2" w:rsidRPr="00A84C50" w:rsidRDefault="000E77C2" w:rsidP="00A84C50">
      <w:pPr>
        <w:pStyle w:val="ListParagraph"/>
        <w:numPr>
          <w:ilvl w:val="0"/>
          <w:numId w:val="10"/>
        </w:numPr>
        <w:spacing w:line="360" w:lineRule="auto"/>
        <w:rPr>
          <w:rFonts w:ascii="Times New Roman" w:hAnsi="Times New Roman"/>
          <w:sz w:val="24"/>
          <w:szCs w:val="24"/>
        </w:rPr>
      </w:pPr>
      <w:r>
        <w:rPr>
          <w:rFonts w:ascii="Times New Roman" w:hAnsi="Times New Roman"/>
          <w:sz w:val="24"/>
          <w:szCs w:val="24"/>
        </w:rPr>
        <w:t>5</w:t>
      </w:r>
      <w:r w:rsidR="00A84C50">
        <w:rPr>
          <w:rFonts w:ascii="Times New Roman" w:hAnsi="Times New Roman"/>
          <w:sz w:val="24"/>
          <w:szCs w:val="24"/>
        </w:rPr>
        <w:tab/>
      </w:r>
      <w:r w:rsidR="00A84C50">
        <w:rPr>
          <w:rFonts w:ascii="Times New Roman" w:hAnsi="Times New Roman"/>
          <w:sz w:val="24"/>
          <w:szCs w:val="24"/>
        </w:rPr>
        <w:tab/>
      </w:r>
      <w:r w:rsidR="00A84C50">
        <w:rPr>
          <w:rFonts w:ascii="Times New Roman" w:hAnsi="Times New Roman"/>
          <w:sz w:val="24"/>
          <w:szCs w:val="24"/>
        </w:rPr>
        <w:tab/>
        <w:t>b. 10</w:t>
      </w:r>
      <w:r w:rsidR="00A84C50">
        <w:rPr>
          <w:rFonts w:ascii="Times New Roman" w:hAnsi="Times New Roman"/>
          <w:sz w:val="24"/>
          <w:szCs w:val="24"/>
        </w:rPr>
        <w:tab/>
      </w:r>
      <w:r w:rsidR="00A84C50">
        <w:rPr>
          <w:rFonts w:ascii="Times New Roman" w:hAnsi="Times New Roman"/>
          <w:sz w:val="24"/>
          <w:szCs w:val="24"/>
        </w:rPr>
        <w:tab/>
      </w:r>
      <w:r w:rsidR="00A84C50">
        <w:rPr>
          <w:rFonts w:ascii="Times New Roman" w:hAnsi="Times New Roman"/>
          <w:sz w:val="24"/>
          <w:szCs w:val="24"/>
        </w:rPr>
        <w:tab/>
        <w:t>c. 15</w:t>
      </w:r>
      <w:r w:rsidR="00A84C50">
        <w:rPr>
          <w:rFonts w:ascii="Times New Roman" w:hAnsi="Times New Roman"/>
          <w:sz w:val="24"/>
          <w:szCs w:val="24"/>
        </w:rPr>
        <w:tab/>
      </w:r>
      <w:r w:rsidR="00A84C50">
        <w:rPr>
          <w:rFonts w:ascii="Times New Roman" w:hAnsi="Times New Roman"/>
          <w:sz w:val="24"/>
          <w:szCs w:val="24"/>
        </w:rPr>
        <w:tab/>
      </w:r>
      <w:r w:rsidR="00A84C50">
        <w:rPr>
          <w:rFonts w:ascii="Times New Roman" w:hAnsi="Times New Roman"/>
          <w:sz w:val="24"/>
          <w:szCs w:val="24"/>
        </w:rPr>
        <w:tab/>
        <w:t>d. 20</w:t>
      </w:r>
    </w:p>
    <w:tbl>
      <w:tblPr>
        <w:tblStyle w:val="TableGrid"/>
        <w:tblpPr w:leftFromText="180" w:rightFromText="180" w:vertAnchor="text" w:horzAnchor="page" w:tblpX="2485" w:tblpY="953"/>
        <w:tblW w:w="0" w:type="auto"/>
        <w:tblLook w:val="04A0" w:firstRow="1" w:lastRow="0" w:firstColumn="1" w:lastColumn="0" w:noHBand="0" w:noVBand="1"/>
      </w:tblPr>
      <w:tblGrid>
        <w:gridCol w:w="454"/>
        <w:gridCol w:w="456"/>
        <w:gridCol w:w="454"/>
        <w:gridCol w:w="454"/>
      </w:tblGrid>
      <w:tr w:rsidR="000E77C2" w:rsidRPr="005B1EE3" w:rsidTr="00252FA4">
        <w:trPr>
          <w:trHeight w:val="350"/>
        </w:trPr>
        <w:tc>
          <w:tcPr>
            <w:tcW w:w="454" w:type="dxa"/>
          </w:tcPr>
          <w:p w:rsidR="000E77C2" w:rsidRPr="00003C66" w:rsidRDefault="000E77C2" w:rsidP="00252FA4">
            <w:pPr>
              <w:spacing w:line="360" w:lineRule="auto"/>
              <w:rPr>
                <w:rFonts w:ascii="Times New Roman" w:hAnsi="Times New Roman"/>
                <w:sz w:val="24"/>
                <w:szCs w:val="24"/>
              </w:rPr>
            </w:pPr>
            <w:r w:rsidRPr="00003C66">
              <w:rPr>
                <w:rFonts w:ascii="Times New Roman" w:hAnsi="Times New Roman"/>
                <w:sz w:val="24"/>
                <w:szCs w:val="24"/>
              </w:rPr>
              <w:t>x</w:t>
            </w:r>
          </w:p>
        </w:tc>
        <w:tc>
          <w:tcPr>
            <w:tcW w:w="456" w:type="dxa"/>
          </w:tcPr>
          <w:p w:rsidR="000E77C2" w:rsidRPr="005B1EE3" w:rsidRDefault="000E77C2" w:rsidP="00252FA4">
            <w:pPr>
              <w:spacing w:line="360" w:lineRule="auto"/>
              <w:rPr>
                <w:rFonts w:ascii="Times New Roman" w:hAnsi="Times New Roman"/>
                <w:sz w:val="24"/>
                <w:szCs w:val="24"/>
              </w:rPr>
            </w:pPr>
            <w:r w:rsidRPr="005B1EE3">
              <w:rPr>
                <w:rFonts w:ascii="Times New Roman" w:hAnsi="Times New Roman"/>
                <w:sz w:val="24"/>
                <w:szCs w:val="24"/>
              </w:rPr>
              <w:t>1</w:t>
            </w:r>
          </w:p>
        </w:tc>
        <w:tc>
          <w:tcPr>
            <w:tcW w:w="454" w:type="dxa"/>
          </w:tcPr>
          <w:p w:rsidR="000E77C2" w:rsidRPr="005B1EE3" w:rsidRDefault="000E77C2" w:rsidP="00252FA4">
            <w:pPr>
              <w:spacing w:line="360" w:lineRule="auto"/>
              <w:rPr>
                <w:rFonts w:ascii="Times New Roman" w:hAnsi="Times New Roman"/>
                <w:sz w:val="24"/>
                <w:szCs w:val="24"/>
              </w:rPr>
            </w:pPr>
            <w:r w:rsidRPr="005B1EE3">
              <w:rPr>
                <w:rFonts w:ascii="Times New Roman" w:hAnsi="Times New Roman"/>
                <w:sz w:val="24"/>
                <w:szCs w:val="24"/>
              </w:rPr>
              <w:t>2</w:t>
            </w:r>
          </w:p>
        </w:tc>
        <w:tc>
          <w:tcPr>
            <w:tcW w:w="454" w:type="dxa"/>
          </w:tcPr>
          <w:p w:rsidR="000E77C2" w:rsidRPr="005B1EE3" w:rsidRDefault="000E77C2" w:rsidP="00252FA4">
            <w:pPr>
              <w:spacing w:line="360" w:lineRule="auto"/>
              <w:rPr>
                <w:rFonts w:ascii="Times New Roman" w:hAnsi="Times New Roman"/>
                <w:sz w:val="24"/>
                <w:szCs w:val="24"/>
              </w:rPr>
            </w:pPr>
            <w:r w:rsidRPr="005B1EE3">
              <w:rPr>
                <w:rFonts w:ascii="Times New Roman" w:hAnsi="Times New Roman"/>
                <w:sz w:val="24"/>
                <w:szCs w:val="24"/>
              </w:rPr>
              <w:t>3</w:t>
            </w:r>
          </w:p>
        </w:tc>
      </w:tr>
      <w:tr w:rsidR="000E77C2" w:rsidRPr="005B1EE3" w:rsidTr="00252FA4">
        <w:trPr>
          <w:trHeight w:val="208"/>
        </w:trPr>
        <w:tc>
          <w:tcPr>
            <w:tcW w:w="454" w:type="dxa"/>
          </w:tcPr>
          <w:p w:rsidR="000E77C2" w:rsidRPr="005B1EE3" w:rsidRDefault="000E77C2" w:rsidP="00252FA4">
            <w:pPr>
              <w:spacing w:line="360" w:lineRule="auto"/>
              <w:rPr>
                <w:rFonts w:ascii="Times New Roman" w:hAnsi="Times New Roman"/>
                <w:sz w:val="24"/>
                <w:szCs w:val="24"/>
              </w:rPr>
            </w:pPr>
            <w:r w:rsidRPr="005B1EE3">
              <w:rPr>
                <w:rFonts w:ascii="Times New Roman" w:hAnsi="Times New Roman"/>
                <w:sz w:val="24"/>
                <w:szCs w:val="24"/>
              </w:rPr>
              <w:t>y</w:t>
            </w:r>
          </w:p>
        </w:tc>
        <w:tc>
          <w:tcPr>
            <w:tcW w:w="456" w:type="dxa"/>
          </w:tcPr>
          <w:p w:rsidR="000E77C2" w:rsidRPr="005B1EE3" w:rsidRDefault="000E77C2" w:rsidP="00252FA4">
            <w:pPr>
              <w:spacing w:line="360" w:lineRule="auto"/>
              <w:rPr>
                <w:rFonts w:ascii="Times New Roman" w:hAnsi="Times New Roman"/>
                <w:sz w:val="24"/>
                <w:szCs w:val="24"/>
              </w:rPr>
            </w:pPr>
            <w:r>
              <w:rPr>
                <w:rFonts w:ascii="Times New Roman" w:hAnsi="Times New Roman"/>
                <w:sz w:val="24"/>
                <w:szCs w:val="24"/>
              </w:rPr>
              <w:t>12</w:t>
            </w:r>
          </w:p>
        </w:tc>
        <w:tc>
          <w:tcPr>
            <w:tcW w:w="454" w:type="dxa"/>
          </w:tcPr>
          <w:p w:rsidR="000E77C2" w:rsidRPr="005B1EE3" w:rsidRDefault="000E77C2" w:rsidP="00252FA4">
            <w:pPr>
              <w:spacing w:line="360" w:lineRule="auto"/>
              <w:rPr>
                <w:rFonts w:ascii="Times New Roman" w:hAnsi="Times New Roman"/>
                <w:sz w:val="24"/>
                <w:szCs w:val="24"/>
              </w:rPr>
            </w:pPr>
            <w:r>
              <w:rPr>
                <w:rFonts w:ascii="Times New Roman" w:hAnsi="Times New Roman"/>
                <w:sz w:val="24"/>
                <w:szCs w:val="24"/>
              </w:rPr>
              <w:t>6</w:t>
            </w:r>
          </w:p>
        </w:tc>
        <w:tc>
          <w:tcPr>
            <w:tcW w:w="454" w:type="dxa"/>
          </w:tcPr>
          <w:p w:rsidR="000E77C2" w:rsidRPr="005B1EE3" w:rsidRDefault="000E77C2" w:rsidP="00252FA4">
            <w:pPr>
              <w:spacing w:line="360" w:lineRule="auto"/>
              <w:rPr>
                <w:rFonts w:ascii="Times New Roman" w:hAnsi="Times New Roman"/>
                <w:sz w:val="24"/>
                <w:szCs w:val="24"/>
              </w:rPr>
            </w:pPr>
            <w:r>
              <w:rPr>
                <w:rFonts w:ascii="Times New Roman" w:hAnsi="Times New Roman"/>
                <w:sz w:val="24"/>
                <w:szCs w:val="24"/>
              </w:rPr>
              <w:t>4</w:t>
            </w:r>
          </w:p>
        </w:tc>
      </w:tr>
    </w:tbl>
    <w:p w:rsidR="000E77C2" w:rsidRPr="004E34B3" w:rsidRDefault="000E77C2" w:rsidP="000E77C2">
      <w:pPr>
        <w:pStyle w:val="ListParagraph"/>
        <w:numPr>
          <w:ilvl w:val="0"/>
          <w:numId w:val="11"/>
        </w:numPr>
        <w:spacing w:line="360" w:lineRule="auto"/>
        <w:rPr>
          <w:rFonts w:ascii="Times New Roman" w:hAnsi="Times New Roman"/>
          <w:sz w:val="24"/>
          <w:szCs w:val="24"/>
        </w:rPr>
      </w:pPr>
      <w:r w:rsidRPr="004E34B3">
        <w:rPr>
          <w:rFonts w:ascii="Times New Roman" w:hAnsi="Times New Roman"/>
          <w:sz w:val="24"/>
          <w:szCs w:val="24"/>
        </w:rPr>
        <w:t>Which table represents an inverse variation?</w:t>
      </w:r>
      <w:r w:rsidR="00E4476F" w:rsidRPr="00E4476F">
        <w:rPr>
          <w:rFonts w:ascii="Times New Roman" w:hAnsi="Times New Roman"/>
          <w:noProof/>
          <w:sz w:val="24"/>
          <w:szCs w:val="24"/>
          <w:lang w:eastAsia="en-PH"/>
        </w:rPr>
        <w:t xml:space="preserve"> </w:t>
      </w:r>
    </w:p>
    <w:tbl>
      <w:tblPr>
        <w:tblStyle w:val="TableGrid"/>
        <w:tblpPr w:leftFromText="180" w:rightFromText="180" w:vertAnchor="text" w:horzAnchor="page" w:tblpX="7556" w:tblpY="271"/>
        <w:tblW w:w="0" w:type="auto"/>
        <w:tblLook w:val="04A0" w:firstRow="1" w:lastRow="0" w:firstColumn="1" w:lastColumn="0" w:noHBand="0" w:noVBand="1"/>
      </w:tblPr>
      <w:tblGrid>
        <w:gridCol w:w="454"/>
        <w:gridCol w:w="454"/>
        <w:gridCol w:w="454"/>
        <w:gridCol w:w="454"/>
      </w:tblGrid>
      <w:tr w:rsidR="00E4476F" w:rsidRPr="005B1EE3" w:rsidTr="00E4476F">
        <w:trPr>
          <w:trHeight w:val="115"/>
        </w:trPr>
        <w:tc>
          <w:tcPr>
            <w:tcW w:w="454" w:type="dxa"/>
          </w:tcPr>
          <w:p w:rsidR="00E4476F" w:rsidRPr="005B1EE3" w:rsidRDefault="00E4476F" w:rsidP="00E4476F">
            <w:pPr>
              <w:spacing w:line="360" w:lineRule="auto"/>
              <w:rPr>
                <w:rFonts w:ascii="Times New Roman" w:hAnsi="Times New Roman"/>
                <w:sz w:val="24"/>
                <w:szCs w:val="24"/>
              </w:rPr>
            </w:pPr>
            <w:r w:rsidRPr="005B1EE3">
              <w:rPr>
                <w:rFonts w:ascii="Times New Roman" w:hAnsi="Times New Roman"/>
                <w:sz w:val="24"/>
                <w:szCs w:val="24"/>
              </w:rPr>
              <w:t>x</w:t>
            </w:r>
          </w:p>
        </w:tc>
        <w:tc>
          <w:tcPr>
            <w:tcW w:w="454" w:type="dxa"/>
          </w:tcPr>
          <w:p w:rsidR="00E4476F" w:rsidRPr="005B1EE3" w:rsidRDefault="00E4476F" w:rsidP="00E4476F">
            <w:pPr>
              <w:spacing w:line="360" w:lineRule="auto"/>
              <w:rPr>
                <w:rFonts w:ascii="Times New Roman" w:hAnsi="Times New Roman"/>
                <w:sz w:val="24"/>
                <w:szCs w:val="24"/>
              </w:rPr>
            </w:pPr>
            <w:r w:rsidRPr="005B1EE3">
              <w:rPr>
                <w:rFonts w:ascii="Times New Roman" w:hAnsi="Times New Roman"/>
                <w:sz w:val="24"/>
                <w:szCs w:val="24"/>
              </w:rPr>
              <w:t>1</w:t>
            </w:r>
          </w:p>
        </w:tc>
        <w:tc>
          <w:tcPr>
            <w:tcW w:w="454" w:type="dxa"/>
          </w:tcPr>
          <w:p w:rsidR="00E4476F" w:rsidRPr="005B1EE3" w:rsidRDefault="00E4476F" w:rsidP="00E4476F">
            <w:pPr>
              <w:spacing w:line="360" w:lineRule="auto"/>
              <w:rPr>
                <w:rFonts w:ascii="Times New Roman" w:hAnsi="Times New Roman"/>
                <w:sz w:val="24"/>
                <w:szCs w:val="24"/>
              </w:rPr>
            </w:pPr>
            <w:r w:rsidRPr="005B1EE3">
              <w:rPr>
                <w:rFonts w:ascii="Times New Roman" w:hAnsi="Times New Roman"/>
                <w:sz w:val="24"/>
                <w:szCs w:val="24"/>
              </w:rPr>
              <w:t>2</w:t>
            </w:r>
          </w:p>
        </w:tc>
        <w:tc>
          <w:tcPr>
            <w:tcW w:w="454" w:type="dxa"/>
          </w:tcPr>
          <w:p w:rsidR="00E4476F" w:rsidRPr="005B1EE3" w:rsidRDefault="00E4476F" w:rsidP="00E4476F">
            <w:pPr>
              <w:spacing w:line="360" w:lineRule="auto"/>
              <w:rPr>
                <w:rFonts w:ascii="Times New Roman" w:hAnsi="Times New Roman"/>
                <w:sz w:val="24"/>
                <w:szCs w:val="24"/>
              </w:rPr>
            </w:pPr>
            <w:r w:rsidRPr="005B1EE3">
              <w:rPr>
                <w:rFonts w:ascii="Times New Roman" w:hAnsi="Times New Roman"/>
                <w:sz w:val="24"/>
                <w:szCs w:val="24"/>
              </w:rPr>
              <w:t>3</w:t>
            </w:r>
          </w:p>
        </w:tc>
      </w:tr>
      <w:tr w:rsidR="00E4476F" w:rsidRPr="005B1EE3" w:rsidTr="00E4476F">
        <w:trPr>
          <w:trHeight w:val="208"/>
        </w:trPr>
        <w:tc>
          <w:tcPr>
            <w:tcW w:w="454" w:type="dxa"/>
          </w:tcPr>
          <w:p w:rsidR="00E4476F" w:rsidRPr="005B1EE3" w:rsidRDefault="00E4476F" w:rsidP="00E4476F">
            <w:pPr>
              <w:spacing w:line="360" w:lineRule="auto"/>
              <w:rPr>
                <w:rFonts w:ascii="Times New Roman" w:hAnsi="Times New Roman"/>
                <w:sz w:val="24"/>
                <w:szCs w:val="24"/>
              </w:rPr>
            </w:pPr>
            <w:r w:rsidRPr="005B1EE3">
              <w:rPr>
                <w:rFonts w:ascii="Times New Roman" w:hAnsi="Times New Roman"/>
                <w:sz w:val="24"/>
                <w:szCs w:val="24"/>
              </w:rPr>
              <w:t>y</w:t>
            </w:r>
          </w:p>
        </w:tc>
        <w:tc>
          <w:tcPr>
            <w:tcW w:w="454" w:type="dxa"/>
          </w:tcPr>
          <w:p w:rsidR="00E4476F" w:rsidRPr="005B1EE3" w:rsidRDefault="00E4476F" w:rsidP="00E4476F">
            <w:pPr>
              <w:spacing w:line="360" w:lineRule="auto"/>
              <w:rPr>
                <w:rFonts w:ascii="Times New Roman" w:hAnsi="Times New Roman"/>
                <w:sz w:val="24"/>
                <w:szCs w:val="24"/>
              </w:rPr>
            </w:pPr>
            <w:r>
              <w:rPr>
                <w:rFonts w:ascii="Times New Roman" w:hAnsi="Times New Roman"/>
                <w:sz w:val="24"/>
                <w:szCs w:val="24"/>
              </w:rPr>
              <w:t>1</w:t>
            </w:r>
          </w:p>
        </w:tc>
        <w:tc>
          <w:tcPr>
            <w:tcW w:w="454" w:type="dxa"/>
          </w:tcPr>
          <w:p w:rsidR="00E4476F" w:rsidRPr="005B1EE3" w:rsidRDefault="00E4476F" w:rsidP="00E4476F">
            <w:pPr>
              <w:spacing w:line="360" w:lineRule="auto"/>
              <w:rPr>
                <w:rFonts w:ascii="Times New Roman" w:hAnsi="Times New Roman"/>
                <w:sz w:val="24"/>
                <w:szCs w:val="24"/>
              </w:rPr>
            </w:pPr>
            <w:r>
              <w:rPr>
                <w:rFonts w:ascii="Times New Roman" w:hAnsi="Times New Roman"/>
                <w:sz w:val="24"/>
                <w:szCs w:val="24"/>
              </w:rPr>
              <w:t>4</w:t>
            </w:r>
          </w:p>
        </w:tc>
        <w:tc>
          <w:tcPr>
            <w:tcW w:w="454" w:type="dxa"/>
          </w:tcPr>
          <w:p w:rsidR="00E4476F" w:rsidRPr="005B1EE3" w:rsidRDefault="00E4476F" w:rsidP="00E4476F">
            <w:pPr>
              <w:spacing w:line="360" w:lineRule="auto"/>
              <w:rPr>
                <w:rFonts w:ascii="Times New Roman" w:hAnsi="Times New Roman"/>
                <w:sz w:val="24"/>
                <w:szCs w:val="24"/>
              </w:rPr>
            </w:pPr>
            <w:r>
              <w:rPr>
                <w:rFonts w:ascii="Times New Roman" w:hAnsi="Times New Roman"/>
                <w:sz w:val="24"/>
                <w:szCs w:val="24"/>
              </w:rPr>
              <w:t>9</w:t>
            </w:r>
          </w:p>
        </w:tc>
      </w:tr>
    </w:tbl>
    <w:tbl>
      <w:tblPr>
        <w:tblStyle w:val="TableGrid"/>
        <w:tblpPr w:leftFromText="180" w:rightFromText="180" w:vertAnchor="text" w:horzAnchor="margin" w:tblpXSpec="center" w:tblpY="322"/>
        <w:tblW w:w="0" w:type="auto"/>
        <w:tblLook w:val="04A0" w:firstRow="1" w:lastRow="0" w:firstColumn="1" w:lastColumn="0" w:noHBand="0" w:noVBand="1"/>
      </w:tblPr>
      <w:tblGrid>
        <w:gridCol w:w="454"/>
        <w:gridCol w:w="454"/>
        <w:gridCol w:w="454"/>
        <w:gridCol w:w="454"/>
      </w:tblGrid>
      <w:tr w:rsidR="00E4476F" w:rsidRPr="005B1EE3" w:rsidTr="00E4476F">
        <w:trPr>
          <w:trHeight w:val="115"/>
        </w:trPr>
        <w:tc>
          <w:tcPr>
            <w:tcW w:w="454" w:type="dxa"/>
          </w:tcPr>
          <w:p w:rsidR="00E4476F" w:rsidRPr="005B1EE3" w:rsidRDefault="00E4476F" w:rsidP="00E4476F">
            <w:pPr>
              <w:spacing w:line="360" w:lineRule="auto"/>
              <w:rPr>
                <w:rFonts w:ascii="Times New Roman" w:hAnsi="Times New Roman"/>
                <w:sz w:val="24"/>
                <w:szCs w:val="24"/>
              </w:rPr>
            </w:pPr>
            <w:r w:rsidRPr="005B1EE3">
              <w:rPr>
                <w:rFonts w:ascii="Times New Roman" w:hAnsi="Times New Roman"/>
                <w:sz w:val="24"/>
                <w:szCs w:val="24"/>
              </w:rPr>
              <w:t>x</w:t>
            </w:r>
          </w:p>
        </w:tc>
        <w:tc>
          <w:tcPr>
            <w:tcW w:w="454" w:type="dxa"/>
          </w:tcPr>
          <w:p w:rsidR="00E4476F" w:rsidRPr="005B1EE3" w:rsidRDefault="00E4476F" w:rsidP="00E4476F">
            <w:pPr>
              <w:spacing w:line="360" w:lineRule="auto"/>
              <w:rPr>
                <w:rFonts w:ascii="Times New Roman" w:hAnsi="Times New Roman"/>
                <w:sz w:val="24"/>
                <w:szCs w:val="24"/>
              </w:rPr>
            </w:pPr>
            <w:r w:rsidRPr="005B1EE3">
              <w:rPr>
                <w:rFonts w:ascii="Times New Roman" w:hAnsi="Times New Roman"/>
                <w:sz w:val="24"/>
                <w:szCs w:val="24"/>
              </w:rPr>
              <w:t>1</w:t>
            </w:r>
          </w:p>
        </w:tc>
        <w:tc>
          <w:tcPr>
            <w:tcW w:w="454" w:type="dxa"/>
          </w:tcPr>
          <w:p w:rsidR="00E4476F" w:rsidRPr="005B1EE3" w:rsidRDefault="00E4476F" w:rsidP="00E4476F">
            <w:pPr>
              <w:spacing w:line="360" w:lineRule="auto"/>
              <w:rPr>
                <w:rFonts w:ascii="Times New Roman" w:hAnsi="Times New Roman"/>
                <w:sz w:val="24"/>
                <w:szCs w:val="24"/>
              </w:rPr>
            </w:pPr>
            <w:r w:rsidRPr="005B1EE3">
              <w:rPr>
                <w:rFonts w:ascii="Times New Roman" w:hAnsi="Times New Roman"/>
                <w:sz w:val="24"/>
                <w:szCs w:val="24"/>
              </w:rPr>
              <w:t>2</w:t>
            </w:r>
          </w:p>
        </w:tc>
        <w:tc>
          <w:tcPr>
            <w:tcW w:w="454" w:type="dxa"/>
          </w:tcPr>
          <w:p w:rsidR="00E4476F" w:rsidRPr="005B1EE3" w:rsidRDefault="00E4476F" w:rsidP="00E4476F">
            <w:pPr>
              <w:spacing w:line="360" w:lineRule="auto"/>
              <w:rPr>
                <w:rFonts w:ascii="Times New Roman" w:hAnsi="Times New Roman"/>
                <w:sz w:val="24"/>
                <w:szCs w:val="24"/>
              </w:rPr>
            </w:pPr>
            <w:r w:rsidRPr="005B1EE3">
              <w:rPr>
                <w:rFonts w:ascii="Times New Roman" w:hAnsi="Times New Roman"/>
                <w:sz w:val="24"/>
                <w:szCs w:val="24"/>
              </w:rPr>
              <w:t>3</w:t>
            </w:r>
          </w:p>
        </w:tc>
      </w:tr>
      <w:tr w:rsidR="00E4476F" w:rsidRPr="005B1EE3" w:rsidTr="00E4476F">
        <w:trPr>
          <w:trHeight w:val="208"/>
        </w:trPr>
        <w:tc>
          <w:tcPr>
            <w:tcW w:w="454" w:type="dxa"/>
          </w:tcPr>
          <w:p w:rsidR="00E4476F" w:rsidRPr="005B1EE3" w:rsidRDefault="00E4476F" w:rsidP="00E4476F">
            <w:pPr>
              <w:spacing w:line="360" w:lineRule="auto"/>
              <w:rPr>
                <w:rFonts w:ascii="Times New Roman" w:hAnsi="Times New Roman"/>
                <w:sz w:val="24"/>
                <w:szCs w:val="24"/>
              </w:rPr>
            </w:pPr>
            <w:r w:rsidRPr="005B1EE3">
              <w:rPr>
                <w:rFonts w:ascii="Times New Roman" w:hAnsi="Times New Roman"/>
                <w:sz w:val="24"/>
                <w:szCs w:val="24"/>
              </w:rPr>
              <w:t>y</w:t>
            </w:r>
          </w:p>
        </w:tc>
        <w:tc>
          <w:tcPr>
            <w:tcW w:w="454" w:type="dxa"/>
          </w:tcPr>
          <w:p w:rsidR="00E4476F" w:rsidRPr="005B1EE3" w:rsidRDefault="00E4476F" w:rsidP="00E4476F">
            <w:pPr>
              <w:spacing w:line="360" w:lineRule="auto"/>
              <w:rPr>
                <w:rFonts w:ascii="Times New Roman" w:hAnsi="Times New Roman"/>
                <w:sz w:val="24"/>
                <w:szCs w:val="24"/>
              </w:rPr>
            </w:pPr>
            <w:r>
              <w:rPr>
                <w:rFonts w:ascii="Times New Roman" w:hAnsi="Times New Roman"/>
                <w:sz w:val="24"/>
                <w:szCs w:val="24"/>
              </w:rPr>
              <w:t>2</w:t>
            </w:r>
          </w:p>
        </w:tc>
        <w:tc>
          <w:tcPr>
            <w:tcW w:w="454" w:type="dxa"/>
          </w:tcPr>
          <w:p w:rsidR="00E4476F" w:rsidRPr="005B1EE3" w:rsidRDefault="00E4476F" w:rsidP="00E4476F">
            <w:pPr>
              <w:spacing w:line="360" w:lineRule="auto"/>
              <w:rPr>
                <w:rFonts w:ascii="Times New Roman" w:hAnsi="Times New Roman"/>
                <w:sz w:val="24"/>
                <w:szCs w:val="24"/>
              </w:rPr>
            </w:pPr>
            <w:r w:rsidRPr="005B1EE3">
              <w:rPr>
                <w:rFonts w:ascii="Times New Roman" w:hAnsi="Times New Roman"/>
                <w:sz w:val="24"/>
                <w:szCs w:val="24"/>
              </w:rPr>
              <w:t>4</w:t>
            </w:r>
          </w:p>
        </w:tc>
        <w:tc>
          <w:tcPr>
            <w:tcW w:w="454" w:type="dxa"/>
          </w:tcPr>
          <w:p w:rsidR="00E4476F" w:rsidRPr="005B1EE3" w:rsidRDefault="00E4476F" w:rsidP="00E4476F">
            <w:pPr>
              <w:spacing w:line="360" w:lineRule="auto"/>
              <w:rPr>
                <w:rFonts w:ascii="Times New Roman" w:hAnsi="Times New Roman"/>
                <w:sz w:val="24"/>
                <w:szCs w:val="24"/>
              </w:rPr>
            </w:pPr>
            <w:r>
              <w:rPr>
                <w:rFonts w:ascii="Times New Roman" w:hAnsi="Times New Roman"/>
                <w:sz w:val="24"/>
                <w:szCs w:val="24"/>
              </w:rPr>
              <w:t>6</w:t>
            </w:r>
          </w:p>
        </w:tc>
      </w:tr>
    </w:tbl>
    <w:tbl>
      <w:tblPr>
        <w:tblStyle w:val="TableGrid"/>
        <w:tblpPr w:leftFromText="180" w:rightFromText="180" w:vertAnchor="text" w:horzAnchor="page" w:tblpX="9722" w:tblpY="234"/>
        <w:tblW w:w="0" w:type="auto"/>
        <w:tblLook w:val="04A0" w:firstRow="1" w:lastRow="0" w:firstColumn="1" w:lastColumn="0" w:noHBand="0" w:noVBand="1"/>
      </w:tblPr>
      <w:tblGrid>
        <w:gridCol w:w="454"/>
        <w:gridCol w:w="454"/>
        <w:gridCol w:w="454"/>
        <w:gridCol w:w="454"/>
      </w:tblGrid>
      <w:tr w:rsidR="00E4476F" w:rsidRPr="005B1EE3" w:rsidTr="00E4476F">
        <w:trPr>
          <w:trHeight w:val="115"/>
        </w:trPr>
        <w:tc>
          <w:tcPr>
            <w:tcW w:w="454" w:type="dxa"/>
          </w:tcPr>
          <w:p w:rsidR="00E4476F" w:rsidRPr="005B1EE3" w:rsidRDefault="00E4476F" w:rsidP="00E4476F">
            <w:pPr>
              <w:spacing w:line="360" w:lineRule="auto"/>
              <w:rPr>
                <w:rFonts w:ascii="Times New Roman" w:hAnsi="Times New Roman"/>
                <w:sz w:val="24"/>
                <w:szCs w:val="24"/>
              </w:rPr>
            </w:pPr>
            <w:r w:rsidRPr="005B1EE3">
              <w:rPr>
                <w:rFonts w:ascii="Times New Roman" w:hAnsi="Times New Roman"/>
                <w:sz w:val="24"/>
                <w:szCs w:val="24"/>
              </w:rPr>
              <w:t>x</w:t>
            </w:r>
          </w:p>
        </w:tc>
        <w:tc>
          <w:tcPr>
            <w:tcW w:w="454" w:type="dxa"/>
          </w:tcPr>
          <w:p w:rsidR="00E4476F" w:rsidRPr="005B1EE3" w:rsidRDefault="00E4476F" w:rsidP="00E4476F">
            <w:pPr>
              <w:spacing w:line="360" w:lineRule="auto"/>
              <w:rPr>
                <w:rFonts w:ascii="Times New Roman" w:hAnsi="Times New Roman"/>
                <w:sz w:val="24"/>
                <w:szCs w:val="24"/>
              </w:rPr>
            </w:pPr>
            <w:r w:rsidRPr="005B1EE3">
              <w:rPr>
                <w:rFonts w:ascii="Times New Roman" w:hAnsi="Times New Roman"/>
                <w:sz w:val="24"/>
                <w:szCs w:val="24"/>
              </w:rPr>
              <w:t>1</w:t>
            </w:r>
          </w:p>
        </w:tc>
        <w:tc>
          <w:tcPr>
            <w:tcW w:w="454" w:type="dxa"/>
          </w:tcPr>
          <w:p w:rsidR="00E4476F" w:rsidRPr="005B1EE3" w:rsidRDefault="00E4476F" w:rsidP="00E4476F">
            <w:pPr>
              <w:spacing w:line="360" w:lineRule="auto"/>
              <w:rPr>
                <w:rFonts w:ascii="Times New Roman" w:hAnsi="Times New Roman"/>
                <w:sz w:val="24"/>
                <w:szCs w:val="24"/>
              </w:rPr>
            </w:pPr>
            <w:r w:rsidRPr="005B1EE3">
              <w:rPr>
                <w:rFonts w:ascii="Times New Roman" w:hAnsi="Times New Roman"/>
                <w:sz w:val="24"/>
                <w:szCs w:val="24"/>
              </w:rPr>
              <w:t>2</w:t>
            </w:r>
          </w:p>
        </w:tc>
        <w:tc>
          <w:tcPr>
            <w:tcW w:w="454" w:type="dxa"/>
          </w:tcPr>
          <w:p w:rsidR="00E4476F" w:rsidRPr="005B1EE3" w:rsidRDefault="00E4476F" w:rsidP="00E4476F">
            <w:pPr>
              <w:spacing w:line="360" w:lineRule="auto"/>
              <w:rPr>
                <w:rFonts w:ascii="Times New Roman" w:hAnsi="Times New Roman"/>
                <w:sz w:val="24"/>
                <w:szCs w:val="24"/>
              </w:rPr>
            </w:pPr>
            <w:r w:rsidRPr="005B1EE3">
              <w:rPr>
                <w:rFonts w:ascii="Times New Roman" w:hAnsi="Times New Roman"/>
                <w:sz w:val="24"/>
                <w:szCs w:val="24"/>
              </w:rPr>
              <w:t>3</w:t>
            </w:r>
          </w:p>
        </w:tc>
      </w:tr>
      <w:tr w:rsidR="00E4476F" w:rsidRPr="006636C9" w:rsidTr="00E4476F">
        <w:trPr>
          <w:trHeight w:val="208"/>
        </w:trPr>
        <w:tc>
          <w:tcPr>
            <w:tcW w:w="454" w:type="dxa"/>
          </w:tcPr>
          <w:p w:rsidR="00E4476F" w:rsidRPr="006636C9" w:rsidRDefault="00E4476F" w:rsidP="00E4476F">
            <w:pPr>
              <w:spacing w:line="360" w:lineRule="auto"/>
              <w:rPr>
                <w:rFonts w:ascii="Times New Roman" w:hAnsi="Times New Roman"/>
                <w:sz w:val="24"/>
                <w:szCs w:val="24"/>
              </w:rPr>
            </w:pPr>
            <w:r w:rsidRPr="006636C9">
              <w:rPr>
                <w:rFonts w:ascii="Times New Roman" w:hAnsi="Times New Roman"/>
                <w:sz w:val="24"/>
                <w:szCs w:val="24"/>
              </w:rPr>
              <w:t>y</w:t>
            </w:r>
          </w:p>
        </w:tc>
        <w:tc>
          <w:tcPr>
            <w:tcW w:w="454" w:type="dxa"/>
          </w:tcPr>
          <w:p w:rsidR="00E4476F" w:rsidRPr="006636C9" w:rsidRDefault="00E4476F" w:rsidP="00E4476F">
            <w:pPr>
              <w:spacing w:line="360" w:lineRule="auto"/>
              <w:rPr>
                <w:rFonts w:ascii="Times New Roman" w:hAnsi="Times New Roman"/>
                <w:sz w:val="24"/>
                <w:szCs w:val="24"/>
              </w:rPr>
            </w:pPr>
            <w:r w:rsidRPr="006636C9">
              <w:rPr>
                <w:rFonts w:ascii="Times New Roman" w:hAnsi="Times New Roman"/>
                <w:sz w:val="24"/>
                <w:szCs w:val="24"/>
              </w:rPr>
              <w:t>3</w:t>
            </w:r>
          </w:p>
        </w:tc>
        <w:tc>
          <w:tcPr>
            <w:tcW w:w="454" w:type="dxa"/>
          </w:tcPr>
          <w:p w:rsidR="00E4476F" w:rsidRPr="006636C9" w:rsidRDefault="00E4476F" w:rsidP="00E4476F">
            <w:pPr>
              <w:spacing w:line="360" w:lineRule="auto"/>
              <w:rPr>
                <w:rFonts w:ascii="Times New Roman" w:hAnsi="Times New Roman"/>
                <w:sz w:val="24"/>
                <w:szCs w:val="24"/>
              </w:rPr>
            </w:pPr>
            <w:r w:rsidRPr="006636C9">
              <w:rPr>
                <w:rFonts w:ascii="Times New Roman" w:hAnsi="Times New Roman"/>
                <w:sz w:val="24"/>
                <w:szCs w:val="24"/>
              </w:rPr>
              <w:t>6</w:t>
            </w:r>
          </w:p>
        </w:tc>
        <w:tc>
          <w:tcPr>
            <w:tcW w:w="454" w:type="dxa"/>
          </w:tcPr>
          <w:p w:rsidR="00E4476F" w:rsidRPr="006636C9" w:rsidRDefault="00E4476F" w:rsidP="00E4476F">
            <w:pPr>
              <w:spacing w:line="360" w:lineRule="auto"/>
              <w:rPr>
                <w:rFonts w:ascii="Times New Roman" w:hAnsi="Times New Roman"/>
                <w:sz w:val="24"/>
                <w:szCs w:val="24"/>
              </w:rPr>
            </w:pPr>
            <w:r>
              <w:rPr>
                <w:rFonts w:ascii="Times New Roman" w:hAnsi="Times New Roman"/>
                <w:sz w:val="24"/>
                <w:szCs w:val="24"/>
              </w:rPr>
              <w:t>9</w:t>
            </w:r>
          </w:p>
        </w:tc>
      </w:tr>
    </w:tbl>
    <w:p w:rsidR="000E77C2" w:rsidRDefault="00E4476F" w:rsidP="00E4476F">
      <w:pPr>
        <w:rPr>
          <w:rFonts w:ascii="Times New Roman" w:hAnsi="Times New Roman"/>
          <w:sz w:val="24"/>
          <w:szCs w:val="24"/>
        </w:rPr>
      </w:pPr>
      <w:r>
        <w:rPr>
          <w:rFonts w:ascii="Times New Roman" w:hAnsi="Times New Roman"/>
          <w:noProof/>
          <w:sz w:val="24"/>
          <w:szCs w:val="24"/>
          <w:lang w:eastAsia="en-PH"/>
        </w:rPr>
        <mc:AlternateContent>
          <mc:Choice Requires="wps">
            <w:drawing>
              <wp:anchor distT="0" distB="0" distL="114300" distR="114300" simplePos="0" relativeHeight="251696128" behindDoc="0" locked="0" layoutInCell="1" allowOverlap="1" wp14:anchorId="73338853" wp14:editId="1B01BE6F">
                <wp:simplePos x="0" y="0"/>
                <wp:positionH relativeFrom="column">
                  <wp:posOffset>4890770</wp:posOffset>
                </wp:positionH>
                <wp:positionV relativeFrom="paragraph">
                  <wp:posOffset>78740</wp:posOffset>
                </wp:positionV>
                <wp:extent cx="421005" cy="389255"/>
                <wp:effectExtent l="0" t="0" r="0" b="0"/>
                <wp:wrapNone/>
                <wp:docPr id="17" name="Rectangle 17"/>
                <wp:cNvGraphicFramePr/>
                <a:graphic xmlns:a="http://schemas.openxmlformats.org/drawingml/2006/main">
                  <a:graphicData uri="http://schemas.microsoft.com/office/word/2010/wordprocessingShape">
                    <wps:wsp>
                      <wps:cNvSpPr/>
                      <wps:spPr>
                        <a:xfrm>
                          <a:off x="0" y="0"/>
                          <a:ext cx="421005" cy="38925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B0558" w:rsidRPr="00A84C50" w:rsidRDefault="00FB0558" w:rsidP="00E4476F">
                            <w:pPr>
                              <w:jc w:val="center"/>
                              <w:rPr>
                                <w:color w:val="000000" w:themeColor="text1"/>
                                <w:lang w:val="en-US"/>
                              </w:rPr>
                            </w:pPr>
                            <w:r>
                              <w:rPr>
                                <w:rFonts w:ascii="Times New Roman" w:hAnsi="Times New Roman" w:cs="Times New Roman"/>
                                <w:color w:val="000000" w:themeColor="text1"/>
                                <w:sz w:val="24"/>
                                <w:lang w:val="en-US"/>
                              </w:rPr>
                              <w:t>d</w:t>
                            </w:r>
                            <w:r w:rsidRPr="00A84C50">
                              <w:rPr>
                                <w:color w:val="000000" w:themeColor="text1"/>
                                <w:lang w:val="en-US"/>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7" o:spid="_x0000_s1038" style="position:absolute;margin-left:385.1pt;margin-top:6.2pt;width:33.15pt;height:30.6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" filled="f" stroked="f" strokeweight="2pt">
                <v:textbox>
                  <w:txbxContent>
                    <w:p w:rsidR="00FB0558" w:rsidRPr="00A84C50" w:rsidRDefault="00FB0558" w:rsidP="00E4476F">
                      <w:pPr>
                        <w:jc w:val="center"/>
                        <w:rPr>
                          <w:color w:val="000000" w:themeColor="text1"/>
                          <w:lang w:val="en-US"/>
                        </w:rPr>
                      </w:pPr>
                      <w:proofErr w:type="gramStart"/>
                      <w:r>
                        <w:rPr>
                          <w:rFonts w:ascii="Times New Roman" w:hAnsi="Times New Roman" w:cs="Times New Roman"/>
                          <w:color w:val="000000" w:themeColor="text1"/>
                          <w:sz w:val="24"/>
                          <w:lang w:val="en-US"/>
                        </w:rPr>
                        <w:t>d</w:t>
                      </w:r>
                      <w:proofErr w:type="gramEnd"/>
                      <w:r w:rsidRPr="00A84C50">
                        <w:rPr>
                          <w:color w:val="000000" w:themeColor="text1"/>
                          <w:lang w:val="en-US"/>
                        </w:rPr>
                        <w:t>.</w:t>
                      </w:r>
                    </w:p>
                  </w:txbxContent>
                </v:textbox>
              </v:rect>
            </w:pict>
          </mc:Fallback>
        </mc:AlternateContent>
      </w:r>
      <w:r>
        <w:rPr>
          <w:rFonts w:ascii="Times New Roman" w:hAnsi="Times New Roman"/>
          <w:noProof/>
          <w:sz w:val="24"/>
          <w:szCs w:val="24"/>
          <w:lang w:eastAsia="en-PH"/>
        </w:rPr>
        <mc:AlternateContent>
          <mc:Choice Requires="wps">
            <w:drawing>
              <wp:anchor distT="0" distB="0" distL="114300" distR="114300" simplePos="0" relativeHeight="251698176" behindDoc="0" locked="0" layoutInCell="1" allowOverlap="1" wp14:anchorId="6F7CB2BE" wp14:editId="1DE210DF">
                <wp:simplePos x="0" y="0"/>
                <wp:positionH relativeFrom="column">
                  <wp:posOffset>3477260</wp:posOffset>
                </wp:positionH>
                <wp:positionV relativeFrom="paragraph">
                  <wp:posOffset>80010</wp:posOffset>
                </wp:positionV>
                <wp:extent cx="421005" cy="389255"/>
                <wp:effectExtent l="0" t="0" r="0" b="0"/>
                <wp:wrapNone/>
                <wp:docPr id="18" name="Rectangle 18"/>
                <wp:cNvGraphicFramePr/>
                <a:graphic xmlns:a="http://schemas.openxmlformats.org/drawingml/2006/main">
                  <a:graphicData uri="http://schemas.microsoft.com/office/word/2010/wordprocessingShape">
                    <wps:wsp>
                      <wps:cNvSpPr/>
                      <wps:spPr>
                        <a:xfrm>
                          <a:off x="0" y="0"/>
                          <a:ext cx="421005" cy="38925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B0558" w:rsidRPr="00A84C50" w:rsidRDefault="00FB0558" w:rsidP="00E4476F">
                            <w:pPr>
                              <w:jc w:val="center"/>
                              <w:rPr>
                                <w:color w:val="000000" w:themeColor="text1"/>
                                <w:lang w:val="en-US"/>
                              </w:rPr>
                            </w:pPr>
                            <w:r>
                              <w:rPr>
                                <w:rFonts w:ascii="Times New Roman" w:hAnsi="Times New Roman" w:cs="Times New Roman"/>
                                <w:color w:val="000000" w:themeColor="text1"/>
                                <w:sz w:val="24"/>
                                <w:lang w:val="en-US"/>
                              </w:rPr>
                              <w:t>c</w:t>
                            </w:r>
                            <w:r w:rsidRPr="00A84C50">
                              <w:rPr>
                                <w:color w:val="000000" w:themeColor="text1"/>
                                <w:lang w:val="en-US"/>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8" o:spid="_x0000_s1039" style="position:absolute;margin-left:273.8pt;margin-top:6.3pt;width:33.15pt;height:30.6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" filled="f" stroked="f" strokeweight="2pt">
                <v:textbox>
                  <w:txbxContent>
                    <w:p w:rsidR="00FB0558" w:rsidRPr="00A84C50" w:rsidRDefault="00FB0558" w:rsidP="00E4476F">
                      <w:pPr>
                        <w:jc w:val="center"/>
                        <w:rPr>
                          <w:color w:val="000000" w:themeColor="text1"/>
                          <w:lang w:val="en-US"/>
                        </w:rPr>
                      </w:pPr>
                      <w:proofErr w:type="gramStart"/>
                      <w:r>
                        <w:rPr>
                          <w:rFonts w:ascii="Times New Roman" w:hAnsi="Times New Roman" w:cs="Times New Roman"/>
                          <w:color w:val="000000" w:themeColor="text1"/>
                          <w:sz w:val="24"/>
                          <w:lang w:val="en-US"/>
                        </w:rPr>
                        <w:t>c</w:t>
                      </w:r>
                      <w:proofErr w:type="gramEnd"/>
                      <w:r w:rsidRPr="00A84C50">
                        <w:rPr>
                          <w:color w:val="000000" w:themeColor="text1"/>
                          <w:lang w:val="en-US"/>
                        </w:rPr>
                        <w:t>.</w:t>
                      </w:r>
                    </w:p>
                  </w:txbxContent>
                </v:textbox>
              </v:rect>
            </w:pict>
          </mc:Fallback>
        </mc:AlternateContent>
      </w:r>
      <w:r>
        <w:rPr>
          <w:rFonts w:ascii="Times New Roman" w:hAnsi="Times New Roman"/>
          <w:noProof/>
          <w:sz w:val="24"/>
          <w:szCs w:val="24"/>
          <w:lang w:eastAsia="en-PH"/>
        </w:rPr>
        <mc:AlternateContent>
          <mc:Choice Requires="wps">
            <w:drawing>
              <wp:anchor distT="0" distB="0" distL="114300" distR="114300" simplePos="0" relativeHeight="251700224" behindDoc="0" locked="0" layoutInCell="1" allowOverlap="1" wp14:anchorId="3955A325" wp14:editId="25608DBF">
                <wp:simplePos x="0" y="0"/>
                <wp:positionH relativeFrom="column">
                  <wp:posOffset>1927860</wp:posOffset>
                </wp:positionH>
                <wp:positionV relativeFrom="paragraph">
                  <wp:posOffset>73081</wp:posOffset>
                </wp:positionV>
                <wp:extent cx="421005" cy="389255"/>
                <wp:effectExtent l="0" t="0" r="0" b="0"/>
                <wp:wrapNone/>
                <wp:docPr id="19" name="Rectangle 19"/>
                <wp:cNvGraphicFramePr/>
                <a:graphic xmlns:a="http://schemas.openxmlformats.org/drawingml/2006/main">
                  <a:graphicData uri="http://schemas.microsoft.com/office/word/2010/wordprocessingShape">
                    <wps:wsp>
                      <wps:cNvSpPr/>
                      <wps:spPr>
                        <a:xfrm>
                          <a:off x="0" y="0"/>
                          <a:ext cx="421005" cy="38925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B0558" w:rsidRPr="00A84C50" w:rsidRDefault="00FB0558" w:rsidP="00E4476F">
                            <w:pPr>
                              <w:jc w:val="center"/>
                              <w:rPr>
                                <w:color w:val="000000" w:themeColor="text1"/>
                                <w:lang w:val="en-US"/>
                              </w:rPr>
                            </w:pPr>
                            <w:r>
                              <w:rPr>
                                <w:rFonts w:ascii="Times New Roman" w:hAnsi="Times New Roman" w:cs="Times New Roman"/>
                                <w:color w:val="000000" w:themeColor="text1"/>
                                <w:sz w:val="24"/>
                                <w:lang w:val="en-US"/>
                              </w:rPr>
                              <w:t>b</w:t>
                            </w:r>
                            <w:r w:rsidRPr="00A84C50">
                              <w:rPr>
                                <w:color w:val="000000" w:themeColor="text1"/>
                                <w:lang w:val="en-US"/>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9" o:spid="_x0000_s1040" style="position:absolute;margin-left:151.8pt;margin-top:5.75pt;width:33.15pt;height:30.6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" filled="f" stroked="f" strokeweight="2pt">
                <v:textbox>
                  <w:txbxContent>
                    <w:p w:rsidR="00FB0558" w:rsidRPr="00A84C50" w:rsidRDefault="00FB0558" w:rsidP="00E4476F">
                      <w:pPr>
                        <w:jc w:val="center"/>
                        <w:rPr>
                          <w:color w:val="000000" w:themeColor="text1"/>
                          <w:lang w:val="en-US"/>
                        </w:rPr>
                      </w:pPr>
                      <w:proofErr w:type="gramStart"/>
                      <w:r>
                        <w:rPr>
                          <w:rFonts w:ascii="Times New Roman" w:hAnsi="Times New Roman" w:cs="Times New Roman"/>
                          <w:color w:val="000000" w:themeColor="text1"/>
                          <w:sz w:val="24"/>
                          <w:lang w:val="en-US"/>
                        </w:rPr>
                        <w:t>b</w:t>
                      </w:r>
                      <w:proofErr w:type="gramEnd"/>
                      <w:r w:rsidRPr="00A84C50">
                        <w:rPr>
                          <w:color w:val="000000" w:themeColor="text1"/>
                          <w:lang w:val="en-US"/>
                        </w:rPr>
                        <w:t>.</w:t>
                      </w:r>
                    </w:p>
                  </w:txbxContent>
                </v:textbox>
              </v:rect>
            </w:pict>
          </mc:Fallback>
        </mc:AlternateContent>
      </w:r>
      <w:r>
        <w:rPr>
          <w:rFonts w:ascii="Times New Roman" w:hAnsi="Times New Roman"/>
          <w:noProof/>
          <w:sz w:val="24"/>
          <w:szCs w:val="24"/>
          <w:lang w:eastAsia="en-PH"/>
        </w:rPr>
        <mc:AlternateContent>
          <mc:Choice Requires="wps">
            <w:drawing>
              <wp:anchor distT="0" distB="0" distL="114300" distR="114300" simplePos="0" relativeHeight="251694080" behindDoc="0" locked="0" layoutInCell="1" allowOverlap="1" wp14:anchorId="009EE815" wp14:editId="6B3A127E">
                <wp:simplePos x="0" y="0"/>
                <wp:positionH relativeFrom="column">
                  <wp:posOffset>199252</wp:posOffset>
                </wp:positionH>
                <wp:positionV relativeFrom="paragraph">
                  <wp:posOffset>77498</wp:posOffset>
                </wp:positionV>
                <wp:extent cx="421005" cy="389255"/>
                <wp:effectExtent l="0" t="0" r="0" b="0"/>
                <wp:wrapNone/>
                <wp:docPr id="16" name="Rectangle 16"/>
                <wp:cNvGraphicFramePr/>
                <a:graphic xmlns:a="http://schemas.openxmlformats.org/drawingml/2006/main">
                  <a:graphicData uri="http://schemas.microsoft.com/office/word/2010/wordprocessingShape">
                    <wps:wsp>
                      <wps:cNvSpPr/>
                      <wps:spPr>
                        <a:xfrm>
                          <a:off x="0" y="0"/>
                          <a:ext cx="421005" cy="38925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B0558" w:rsidRPr="00A84C50" w:rsidRDefault="00FB0558" w:rsidP="00E4476F">
                            <w:pPr>
                              <w:jc w:val="center"/>
                              <w:rPr>
                                <w:color w:val="000000" w:themeColor="text1"/>
                                <w:lang w:val="en-US"/>
                              </w:rPr>
                            </w:pPr>
                            <w:r w:rsidRPr="00A84C50">
                              <w:rPr>
                                <w:rFonts w:ascii="Times New Roman" w:hAnsi="Times New Roman" w:cs="Times New Roman"/>
                                <w:color w:val="000000" w:themeColor="text1"/>
                                <w:sz w:val="24"/>
                                <w:lang w:val="en-US"/>
                              </w:rPr>
                              <w:t>a</w:t>
                            </w:r>
                            <w:r w:rsidRPr="00A84C50">
                              <w:rPr>
                                <w:color w:val="000000" w:themeColor="text1"/>
                                <w:lang w:val="en-US"/>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6" o:spid="_x0000_s1041" style="position:absolute;margin-left:15.7pt;margin-top:6.1pt;width:33.15pt;height:30.6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" filled="f" stroked="f" strokeweight="2pt">
                <v:textbox>
                  <w:txbxContent>
                    <w:p w:rsidR="00FB0558" w:rsidRPr="00A84C50" w:rsidRDefault="00FB0558" w:rsidP="00E4476F">
                      <w:pPr>
                        <w:jc w:val="center"/>
                        <w:rPr>
                          <w:color w:val="000000" w:themeColor="text1"/>
                          <w:lang w:val="en-US"/>
                        </w:rPr>
                      </w:pPr>
                      <w:proofErr w:type="gramStart"/>
                      <w:r w:rsidRPr="00A84C50">
                        <w:rPr>
                          <w:rFonts w:ascii="Times New Roman" w:hAnsi="Times New Roman" w:cs="Times New Roman"/>
                          <w:color w:val="000000" w:themeColor="text1"/>
                          <w:sz w:val="24"/>
                          <w:lang w:val="en-US"/>
                        </w:rPr>
                        <w:t>a</w:t>
                      </w:r>
                      <w:proofErr w:type="gramEnd"/>
                      <w:r w:rsidRPr="00A84C50">
                        <w:rPr>
                          <w:color w:val="000000" w:themeColor="text1"/>
                          <w:lang w:val="en-US"/>
                        </w:rPr>
                        <w:t>.</w:t>
                      </w:r>
                    </w:p>
                  </w:txbxContent>
                </v:textbox>
              </v:rect>
            </w:pict>
          </mc:Fallback>
        </mc:AlternateContent>
      </w:r>
    </w:p>
    <w:p w:rsidR="000E77C2" w:rsidRPr="00A60270" w:rsidRDefault="000E77C2" w:rsidP="000E77C2">
      <w:pPr>
        <w:ind w:firstLine="720"/>
        <w:rPr>
          <w:rFonts w:ascii="Times New Roman" w:hAnsi="Times New Roman"/>
          <w:sz w:val="24"/>
          <w:szCs w:val="24"/>
        </w:rPr>
      </w:pPr>
    </w:p>
    <w:p w:rsidR="000E77C2" w:rsidRDefault="000E77C2" w:rsidP="000E77C2">
      <w:pPr>
        <w:pStyle w:val="ListParagraph"/>
        <w:numPr>
          <w:ilvl w:val="0"/>
          <w:numId w:val="11"/>
        </w:numPr>
        <w:spacing w:line="360" w:lineRule="auto"/>
        <w:rPr>
          <w:rFonts w:ascii="Times New Roman" w:hAnsi="Times New Roman"/>
          <w:sz w:val="24"/>
          <w:szCs w:val="24"/>
        </w:rPr>
      </w:pPr>
      <w:r>
        <w:rPr>
          <w:rFonts w:ascii="Times New Roman" w:hAnsi="Times New Roman"/>
          <w:sz w:val="24"/>
          <w:szCs w:val="24"/>
        </w:rPr>
        <w:t>What type of variation is presented by the equation y = 3xy?</w:t>
      </w:r>
    </w:p>
    <w:p w:rsidR="000E77C2" w:rsidRPr="00A84C50" w:rsidRDefault="000E77C2" w:rsidP="00A84C50">
      <w:pPr>
        <w:pStyle w:val="ListParagraph"/>
        <w:numPr>
          <w:ilvl w:val="0"/>
          <w:numId w:val="13"/>
        </w:numPr>
        <w:spacing w:line="360" w:lineRule="auto"/>
        <w:rPr>
          <w:rFonts w:ascii="Times New Roman" w:hAnsi="Times New Roman"/>
          <w:sz w:val="24"/>
          <w:szCs w:val="24"/>
        </w:rPr>
      </w:pPr>
      <w:r>
        <w:rPr>
          <w:rFonts w:ascii="Times New Roman" w:hAnsi="Times New Roman"/>
          <w:sz w:val="24"/>
          <w:szCs w:val="24"/>
        </w:rPr>
        <w:t>Direct</w:t>
      </w:r>
      <w:r w:rsidR="00A84C50">
        <w:rPr>
          <w:rFonts w:ascii="Times New Roman" w:hAnsi="Times New Roman"/>
          <w:sz w:val="24"/>
          <w:szCs w:val="24"/>
        </w:rPr>
        <w:tab/>
      </w:r>
      <w:r w:rsidR="00A84C50">
        <w:rPr>
          <w:rFonts w:ascii="Times New Roman" w:hAnsi="Times New Roman"/>
          <w:sz w:val="24"/>
          <w:szCs w:val="24"/>
        </w:rPr>
        <w:tab/>
        <w:t>b. Inverse</w:t>
      </w:r>
      <w:r w:rsidR="00A84C50">
        <w:rPr>
          <w:rFonts w:ascii="Times New Roman" w:hAnsi="Times New Roman"/>
          <w:sz w:val="24"/>
          <w:szCs w:val="24"/>
        </w:rPr>
        <w:tab/>
      </w:r>
      <w:r w:rsidR="00A84C50">
        <w:rPr>
          <w:rFonts w:ascii="Times New Roman" w:hAnsi="Times New Roman"/>
          <w:sz w:val="24"/>
          <w:szCs w:val="24"/>
        </w:rPr>
        <w:tab/>
        <w:t>c. Joint</w:t>
      </w:r>
      <w:r w:rsidR="00A84C50">
        <w:rPr>
          <w:rFonts w:ascii="Times New Roman" w:hAnsi="Times New Roman"/>
          <w:sz w:val="24"/>
          <w:szCs w:val="24"/>
        </w:rPr>
        <w:tab/>
      </w:r>
      <w:r w:rsidR="00A84C50">
        <w:rPr>
          <w:rFonts w:ascii="Times New Roman" w:hAnsi="Times New Roman"/>
          <w:sz w:val="24"/>
          <w:szCs w:val="24"/>
        </w:rPr>
        <w:tab/>
      </w:r>
      <w:r w:rsidR="00A84C50">
        <w:rPr>
          <w:rFonts w:ascii="Times New Roman" w:hAnsi="Times New Roman"/>
          <w:sz w:val="24"/>
          <w:szCs w:val="24"/>
        </w:rPr>
        <w:tab/>
        <w:t>d. Combined</w:t>
      </w:r>
    </w:p>
    <w:p w:rsidR="000E77C2" w:rsidRDefault="000E77C2" w:rsidP="000E77C2">
      <w:pPr>
        <w:pStyle w:val="ListParagraph"/>
        <w:numPr>
          <w:ilvl w:val="0"/>
          <w:numId w:val="11"/>
        </w:numPr>
        <w:spacing w:line="360" w:lineRule="auto"/>
        <w:rPr>
          <w:rFonts w:ascii="Times New Roman" w:hAnsi="Times New Roman"/>
          <w:sz w:val="24"/>
          <w:szCs w:val="24"/>
        </w:rPr>
      </w:pPr>
      <w:r>
        <w:rPr>
          <w:rFonts w:ascii="Times New Roman" w:hAnsi="Times New Roman"/>
          <w:sz w:val="24"/>
          <w:szCs w:val="24"/>
        </w:rPr>
        <w:t>What is the constant of variation in the equation y = 2xz?</w:t>
      </w:r>
    </w:p>
    <w:p w:rsidR="000E77C2" w:rsidRPr="00A84C50" w:rsidRDefault="000E77C2" w:rsidP="00A84C50">
      <w:pPr>
        <w:pStyle w:val="ListParagraph"/>
        <w:numPr>
          <w:ilvl w:val="0"/>
          <w:numId w:val="15"/>
        </w:numPr>
        <w:spacing w:line="360" w:lineRule="auto"/>
        <w:rPr>
          <w:rFonts w:ascii="Times New Roman" w:hAnsi="Times New Roman"/>
          <w:sz w:val="24"/>
          <w:szCs w:val="24"/>
        </w:rPr>
      </w:pPr>
      <w:r>
        <w:rPr>
          <w:rFonts w:ascii="Times New Roman" w:hAnsi="Times New Roman"/>
          <w:sz w:val="24"/>
          <w:szCs w:val="24"/>
        </w:rPr>
        <w:t>1</w:t>
      </w:r>
      <w:r w:rsidR="00A84C50">
        <w:rPr>
          <w:rFonts w:ascii="Times New Roman" w:hAnsi="Times New Roman"/>
          <w:sz w:val="24"/>
          <w:szCs w:val="24"/>
        </w:rPr>
        <w:tab/>
      </w:r>
      <w:r w:rsidR="00A84C50">
        <w:rPr>
          <w:rFonts w:ascii="Times New Roman" w:hAnsi="Times New Roman"/>
          <w:sz w:val="24"/>
          <w:szCs w:val="24"/>
        </w:rPr>
        <w:tab/>
      </w:r>
      <w:r w:rsidR="00A84C50">
        <w:rPr>
          <w:rFonts w:ascii="Times New Roman" w:hAnsi="Times New Roman"/>
          <w:sz w:val="24"/>
          <w:szCs w:val="24"/>
        </w:rPr>
        <w:tab/>
        <w:t>b. 2</w:t>
      </w:r>
      <w:r w:rsidR="00A84C50">
        <w:rPr>
          <w:rFonts w:ascii="Times New Roman" w:hAnsi="Times New Roman"/>
          <w:sz w:val="24"/>
          <w:szCs w:val="24"/>
        </w:rPr>
        <w:tab/>
      </w:r>
      <w:r w:rsidR="00A84C50">
        <w:rPr>
          <w:rFonts w:ascii="Times New Roman" w:hAnsi="Times New Roman"/>
          <w:sz w:val="24"/>
          <w:szCs w:val="24"/>
        </w:rPr>
        <w:tab/>
      </w:r>
      <w:r w:rsidR="00A84C50">
        <w:rPr>
          <w:rFonts w:ascii="Times New Roman" w:hAnsi="Times New Roman"/>
          <w:sz w:val="24"/>
          <w:szCs w:val="24"/>
        </w:rPr>
        <w:tab/>
        <w:t>c. 3</w:t>
      </w:r>
      <w:r w:rsidR="00A84C50">
        <w:rPr>
          <w:rFonts w:ascii="Times New Roman" w:hAnsi="Times New Roman"/>
          <w:sz w:val="24"/>
          <w:szCs w:val="24"/>
        </w:rPr>
        <w:tab/>
      </w:r>
      <w:r w:rsidR="00A84C50">
        <w:rPr>
          <w:rFonts w:ascii="Times New Roman" w:hAnsi="Times New Roman"/>
          <w:sz w:val="24"/>
          <w:szCs w:val="24"/>
        </w:rPr>
        <w:tab/>
      </w:r>
      <w:r w:rsidR="00A84C50">
        <w:rPr>
          <w:rFonts w:ascii="Times New Roman" w:hAnsi="Times New Roman"/>
          <w:sz w:val="24"/>
          <w:szCs w:val="24"/>
        </w:rPr>
        <w:tab/>
        <w:t xml:space="preserve">d. 4 </w:t>
      </w:r>
    </w:p>
    <w:p w:rsidR="000E77C2" w:rsidRPr="00535720" w:rsidRDefault="000E77C2" w:rsidP="000E77C2">
      <w:pPr>
        <w:pStyle w:val="ListParagraph"/>
        <w:numPr>
          <w:ilvl w:val="0"/>
          <w:numId w:val="11"/>
        </w:numPr>
        <w:spacing w:line="360" w:lineRule="auto"/>
        <w:rPr>
          <w:rFonts w:ascii="Times New Roman" w:hAnsi="Times New Roman"/>
          <w:sz w:val="24"/>
          <w:szCs w:val="24"/>
        </w:rPr>
      </w:pPr>
      <w:r w:rsidRPr="00535720">
        <w:rPr>
          <w:rFonts w:ascii="Times New Roman" w:hAnsi="Times New Roman"/>
          <w:sz w:val="24"/>
          <w:szCs w:val="24"/>
        </w:rPr>
        <w:t>Which formula represents a joint variation?</w:t>
      </w:r>
    </w:p>
    <w:p w:rsidR="000E77C2" w:rsidRPr="00A84C50" w:rsidRDefault="000E77C2" w:rsidP="00A84C50">
      <w:pPr>
        <w:pStyle w:val="ListParagraph"/>
        <w:numPr>
          <w:ilvl w:val="0"/>
          <w:numId w:val="12"/>
        </w:numPr>
        <w:spacing w:line="360" w:lineRule="auto"/>
        <w:rPr>
          <w:rFonts w:ascii="Times New Roman" w:hAnsi="Times New Roman"/>
          <w:sz w:val="24"/>
          <w:szCs w:val="24"/>
        </w:rPr>
      </w:pPr>
      <w:r>
        <w:rPr>
          <w:rFonts w:ascii="Times New Roman" w:hAnsi="Times New Roman"/>
          <w:sz w:val="24"/>
          <w:szCs w:val="24"/>
        </w:rPr>
        <w:t>S=kdx</w:t>
      </w:r>
      <w:r w:rsidR="00A84C50">
        <w:rPr>
          <w:rFonts w:ascii="Times New Roman" w:hAnsi="Times New Roman"/>
          <w:sz w:val="24"/>
          <w:szCs w:val="24"/>
        </w:rPr>
        <w:tab/>
      </w:r>
      <w:r w:rsidR="00A84C50">
        <w:rPr>
          <w:rFonts w:ascii="Times New Roman" w:hAnsi="Times New Roman"/>
          <w:sz w:val="24"/>
          <w:szCs w:val="24"/>
        </w:rPr>
        <w:tab/>
        <w:t>b. 2=mn1</w:t>
      </w:r>
      <w:r w:rsidR="00A84C50">
        <w:rPr>
          <w:rFonts w:ascii="Times New Roman" w:hAnsi="Times New Roman"/>
          <w:sz w:val="24"/>
          <w:szCs w:val="24"/>
        </w:rPr>
        <w:tab/>
      </w:r>
      <w:r w:rsidR="00A84C50">
        <w:rPr>
          <w:rFonts w:ascii="Times New Roman" w:hAnsi="Times New Roman"/>
          <w:sz w:val="24"/>
          <w:szCs w:val="24"/>
        </w:rPr>
        <w:tab/>
        <w:t>c. D=dd</w:t>
      </w:r>
      <w:r w:rsidR="00A84C50">
        <w:rPr>
          <w:rFonts w:ascii="Times New Roman" w:hAnsi="Times New Roman"/>
          <w:sz w:val="24"/>
          <w:szCs w:val="24"/>
        </w:rPr>
        <w:tab/>
      </w:r>
      <w:r w:rsidR="00A84C50">
        <w:rPr>
          <w:rFonts w:ascii="Times New Roman" w:hAnsi="Times New Roman"/>
          <w:sz w:val="24"/>
          <w:szCs w:val="24"/>
        </w:rPr>
        <w:tab/>
        <w:t>d. K=xdss</w:t>
      </w:r>
    </w:p>
    <w:p w:rsidR="000E77C2" w:rsidRDefault="000E77C2" w:rsidP="000E77C2">
      <w:pPr>
        <w:pStyle w:val="ListParagraph"/>
        <w:numPr>
          <w:ilvl w:val="0"/>
          <w:numId w:val="11"/>
        </w:numPr>
        <w:spacing w:line="360" w:lineRule="auto"/>
        <w:rPr>
          <w:rFonts w:ascii="Times New Roman" w:hAnsi="Times New Roman"/>
          <w:sz w:val="24"/>
          <w:szCs w:val="24"/>
        </w:rPr>
      </w:pPr>
      <w:r>
        <w:rPr>
          <w:rFonts w:ascii="Times New Roman" w:hAnsi="Times New Roman"/>
          <w:sz w:val="24"/>
          <w:szCs w:val="24"/>
        </w:rPr>
        <w:t>Which equation represents a combined variation?</w:t>
      </w:r>
    </w:p>
    <w:p w:rsidR="000E77C2" w:rsidRPr="00BD50D5" w:rsidRDefault="000E77C2" w:rsidP="00BD50D5">
      <w:pPr>
        <w:pStyle w:val="ListParagraph"/>
        <w:numPr>
          <w:ilvl w:val="0"/>
          <w:numId w:val="14"/>
        </w:numPr>
        <w:spacing w:line="360" w:lineRule="auto"/>
        <w:rPr>
          <w:rFonts w:ascii="Times New Roman" w:hAnsi="Times New Roman"/>
          <w:sz w:val="24"/>
          <w:szCs w:val="24"/>
        </w:rPr>
      </w:pPr>
      <w:r>
        <w:rPr>
          <w:rFonts w:ascii="Times New Roman" w:hAnsi="Times New Roman"/>
          <w:sz w:val="24"/>
          <w:szCs w:val="24"/>
        </w:rPr>
        <w:t>y = 2x</w:t>
      </w:r>
      <w:r w:rsidR="00A84C50">
        <w:rPr>
          <w:rFonts w:ascii="Times New Roman" w:hAnsi="Times New Roman"/>
          <w:sz w:val="24"/>
          <w:szCs w:val="24"/>
        </w:rPr>
        <w:tab/>
      </w:r>
      <w:r w:rsidR="00A84C50">
        <w:rPr>
          <w:rFonts w:ascii="Times New Roman" w:hAnsi="Times New Roman"/>
          <w:sz w:val="24"/>
          <w:szCs w:val="24"/>
        </w:rPr>
        <w:tab/>
        <w:t xml:space="preserve">b. y = </w:t>
      </w:r>
      <m:oMath>
        <m:f>
          <m:fPr>
            <m:ctrlPr>
              <w:rPr>
                <w:rFonts w:ascii="Cambria Math" w:hAnsi="Cambria Math"/>
                <w:i/>
                <w:sz w:val="24"/>
                <w:szCs w:val="24"/>
              </w:rPr>
            </m:ctrlPr>
          </m:fPr>
          <m:num>
            <m:r>
              <w:rPr>
                <w:rFonts w:ascii="Cambria Math" w:hAnsi="Cambria Math"/>
                <w:sz w:val="24"/>
                <w:szCs w:val="24"/>
              </w:rPr>
              <m:t>2</m:t>
            </m:r>
          </m:num>
          <m:den>
            <m:r>
              <w:rPr>
                <w:rFonts w:ascii="Cambria Math" w:hAnsi="Cambria Math"/>
                <w:sz w:val="24"/>
                <w:szCs w:val="24"/>
              </w:rPr>
              <m:t>x</m:t>
            </m:r>
          </m:den>
        </m:f>
      </m:oMath>
      <w:r w:rsidR="00A84C50">
        <w:rPr>
          <w:rFonts w:ascii="Times New Roman" w:hAnsi="Times New Roman"/>
          <w:sz w:val="24"/>
          <w:szCs w:val="24"/>
        </w:rPr>
        <w:tab/>
      </w:r>
      <w:r w:rsidR="00A84C50">
        <w:rPr>
          <w:rFonts w:ascii="Times New Roman" w:hAnsi="Times New Roman"/>
          <w:sz w:val="24"/>
          <w:szCs w:val="24"/>
        </w:rPr>
        <w:tab/>
        <w:t>c. y = 2x + 3z</w:t>
      </w:r>
      <w:r w:rsidR="00A84C50">
        <w:rPr>
          <w:rFonts w:ascii="Times New Roman" w:hAnsi="Times New Roman"/>
          <w:sz w:val="24"/>
          <w:szCs w:val="24"/>
        </w:rPr>
        <w:tab/>
      </w:r>
      <w:r w:rsidR="00A84C50">
        <w:rPr>
          <w:rFonts w:ascii="Times New Roman" w:hAnsi="Times New Roman"/>
          <w:sz w:val="24"/>
          <w:szCs w:val="24"/>
        </w:rPr>
        <w:tab/>
        <w:t>d. y = 2xz + 3</w:t>
      </w:r>
    </w:p>
    <w:p w:rsidR="000E77C2" w:rsidRDefault="000E77C2" w:rsidP="000E77C2">
      <w:pPr>
        <w:pStyle w:val="ListParagraph"/>
        <w:numPr>
          <w:ilvl w:val="0"/>
          <w:numId w:val="11"/>
        </w:numPr>
        <w:spacing w:line="360" w:lineRule="auto"/>
        <w:rPr>
          <w:rFonts w:ascii="Times New Roman" w:hAnsi="Times New Roman"/>
          <w:sz w:val="24"/>
          <w:szCs w:val="24"/>
        </w:rPr>
      </w:pPr>
      <w:r>
        <w:rPr>
          <w:rFonts w:ascii="Times New Roman" w:hAnsi="Times New Roman"/>
          <w:sz w:val="24"/>
          <w:szCs w:val="24"/>
        </w:rPr>
        <w:t xml:space="preserve">Is the equation y = 2x+ </w:t>
      </w:r>
      <m:oMath>
        <m:f>
          <m:fPr>
            <m:ctrlPr>
              <w:rPr>
                <w:rFonts w:ascii="Cambria Math" w:hAnsi="Cambria Math"/>
                <w:i/>
                <w:sz w:val="24"/>
                <w:szCs w:val="24"/>
              </w:rPr>
            </m:ctrlPr>
          </m:fPr>
          <m:num>
            <m:r>
              <w:rPr>
                <w:rFonts w:ascii="Cambria Math" w:hAnsi="Cambria Math"/>
                <w:sz w:val="24"/>
                <w:szCs w:val="24"/>
              </w:rPr>
              <m:t>3</m:t>
            </m:r>
          </m:num>
          <m:den>
            <m:r>
              <w:rPr>
                <w:rFonts w:ascii="Cambria Math" w:hAnsi="Cambria Math"/>
                <w:sz w:val="24"/>
                <w:szCs w:val="24"/>
              </w:rPr>
              <m:t>z</m:t>
            </m:r>
          </m:den>
        </m:f>
      </m:oMath>
      <w:r>
        <w:rPr>
          <w:rFonts w:ascii="Times New Roman" w:hAnsi="Times New Roman"/>
          <w:sz w:val="24"/>
          <w:szCs w:val="24"/>
        </w:rPr>
        <w:t xml:space="preserve"> a combined variation?</w:t>
      </w:r>
    </w:p>
    <w:p w:rsidR="000E77C2" w:rsidRPr="00BD50D5" w:rsidRDefault="000E77C2" w:rsidP="00BD50D5">
      <w:pPr>
        <w:pStyle w:val="ListParagraph"/>
        <w:numPr>
          <w:ilvl w:val="0"/>
          <w:numId w:val="16"/>
        </w:numPr>
        <w:spacing w:line="360" w:lineRule="auto"/>
        <w:rPr>
          <w:rFonts w:ascii="Times New Roman" w:hAnsi="Times New Roman"/>
          <w:sz w:val="24"/>
          <w:szCs w:val="24"/>
        </w:rPr>
      </w:pPr>
      <w:r>
        <w:rPr>
          <w:rFonts w:ascii="Times New Roman" w:hAnsi="Times New Roman"/>
          <w:sz w:val="24"/>
          <w:szCs w:val="24"/>
        </w:rPr>
        <w:t>No</w:t>
      </w:r>
      <w:r w:rsidR="00BD50D5">
        <w:rPr>
          <w:rFonts w:ascii="Times New Roman" w:hAnsi="Times New Roman"/>
          <w:sz w:val="24"/>
          <w:szCs w:val="24"/>
        </w:rPr>
        <w:tab/>
      </w:r>
      <w:r w:rsidR="00BD50D5">
        <w:rPr>
          <w:rFonts w:ascii="Times New Roman" w:hAnsi="Times New Roman"/>
          <w:sz w:val="24"/>
          <w:szCs w:val="24"/>
        </w:rPr>
        <w:tab/>
      </w:r>
      <w:r w:rsidR="00BD50D5">
        <w:rPr>
          <w:rFonts w:ascii="Times New Roman" w:hAnsi="Times New Roman"/>
          <w:sz w:val="24"/>
          <w:szCs w:val="24"/>
        </w:rPr>
        <w:tab/>
        <w:t>b. Yes</w:t>
      </w:r>
      <w:r w:rsidR="00BD50D5">
        <w:rPr>
          <w:rFonts w:ascii="Times New Roman" w:hAnsi="Times New Roman"/>
          <w:sz w:val="24"/>
          <w:szCs w:val="24"/>
        </w:rPr>
        <w:tab/>
      </w:r>
      <w:r w:rsidR="00BD50D5">
        <w:rPr>
          <w:rFonts w:ascii="Times New Roman" w:hAnsi="Times New Roman"/>
          <w:sz w:val="24"/>
          <w:szCs w:val="24"/>
        </w:rPr>
        <w:tab/>
      </w:r>
      <w:r w:rsidR="00BD50D5">
        <w:rPr>
          <w:rFonts w:ascii="Times New Roman" w:hAnsi="Times New Roman"/>
          <w:sz w:val="24"/>
          <w:szCs w:val="24"/>
        </w:rPr>
        <w:tab/>
        <w:t>c. Maybe</w:t>
      </w:r>
      <w:r w:rsidR="00BD50D5">
        <w:rPr>
          <w:rFonts w:ascii="Times New Roman" w:hAnsi="Times New Roman"/>
          <w:sz w:val="24"/>
          <w:szCs w:val="24"/>
        </w:rPr>
        <w:tab/>
      </w:r>
      <w:r w:rsidR="00BD50D5">
        <w:rPr>
          <w:rFonts w:ascii="Times New Roman" w:hAnsi="Times New Roman"/>
          <w:sz w:val="24"/>
          <w:szCs w:val="24"/>
        </w:rPr>
        <w:tab/>
        <w:t>d. Not sure</w:t>
      </w:r>
    </w:p>
    <w:p w:rsidR="000E77C2" w:rsidRDefault="000E77C2" w:rsidP="000E77C2">
      <w:pPr>
        <w:pStyle w:val="ListParagraph"/>
        <w:numPr>
          <w:ilvl w:val="0"/>
          <w:numId w:val="11"/>
        </w:numPr>
        <w:spacing w:line="360" w:lineRule="auto"/>
        <w:rPr>
          <w:rFonts w:ascii="Times New Roman" w:hAnsi="Times New Roman"/>
          <w:sz w:val="24"/>
          <w:szCs w:val="24"/>
        </w:rPr>
      </w:pPr>
      <w:r>
        <w:rPr>
          <w:rFonts w:ascii="Times New Roman" w:hAnsi="Times New Roman"/>
          <w:sz w:val="24"/>
          <w:szCs w:val="24"/>
        </w:rPr>
        <w:t>What type of variation is represented by the equation y=7xz + 7 ?</w:t>
      </w:r>
    </w:p>
    <w:p w:rsidR="000E77C2" w:rsidRPr="00BD50D5" w:rsidRDefault="000E77C2" w:rsidP="00BD50D5">
      <w:pPr>
        <w:pStyle w:val="ListParagraph"/>
        <w:numPr>
          <w:ilvl w:val="0"/>
          <w:numId w:val="17"/>
        </w:numPr>
        <w:spacing w:line="360" w:lineRule="auto"/>
        <w:rPr>
          <w:rFonts w:ascii="Times New Roman" w:hAnsi="Times New Roman"/>
          <w:sz w:val="24"/>
          <w:szCs w:val="24"/>
        </w:rPr>
      </w:pPr>
      <w:r>
        <w:rPr>
          <w:rFonts w:ascii="Times New Roman" w:hAnsi="Times New Roman"/>
          <w:sz w:val="24"/>
          <w:szCs w:val="24"/>
        </w:rPr>
        <w:t>Direct</w:t>
      </w:r>
      <w:r w:rsidR="00BD50D5">
        <w:rPr>
          <w:rFonts w:ascii="Times New Roman" w:hAnsi="Times New Roman"/>
          <w:sz w:val="24"/>
          <w:szCs w:val="24"/>
        </w:rPr>
        <w:tab/>
      </w:r>
      <w:r w:rsidR="00BD50D5">
        <w:rPr>
          <w:rFonts w:ascii="Times New Roman" w:hAnsi="Times New Roman"/>
          <w:sz w:val="24"/>
          <w:szCs w:val="24"/>
        </w:rPr>
        <w:tab/>
        <w:t>b. Inverse</w:t>
      </w:r>
      <w:r w:rsidR="00BD50D5">
        <w:rPr>
          <w:rFonts w:ascii="Times New Roman" w:hAnsi="Times New Roman"/>
          <w:sz w:val="24"/>
          <w:szCs w:val="24"/>
        </w:rPr>
        <w:tab/>
      </w:r>
      <w:r w:rsidR="00BD50D5">
        <w:rPr>
          <w:rFonts w:ascii="Times New Roman" w:hAnsi="Times New Roman"/>
          <w:sz w:val="24"/>
          <w:szCs w:val="24"/>
        </w:rPr>
        <w:tab/>
        <w:t>c. Joint</w:t>
      </w:r>
      <w:r w:rsidR="00BD50D5">
        <w:rPr>
          <w:rFonts w:ascii="Times New Roman" w:hAnsi="Times New Roman"/>
          <w:sz w:val="24"/>
          <w:szCs w:val="24"/>
        </w:rPr>
        <w:tab/>
      </w:r>
      <w:r w:rsidR="00BD50D5">
        <w:rPr>
          <w:rFonts w:ascii="Times New Roman" w:hAnsi="Times New Roman"/>
          <w:sz w:val="24"/>
          <w:szCs w:val="24"/>
        </w:rPr>
        <w:tab/>
      </w:r>
      <w:r w:rsidR="00BD50D5">
        <w:rPr>
          <w:rFonts w:ascii="Times New Roman" w:hAnsi="Times New Roman"/>
          <w:sz w:val="24"/>
          <w:szCs w:val="24"/>
        </w:rPr>
        <w:tab/>
        <w:t>d. Combined</w:t>
      </w:r>
    </w:p>
    <w:p w:rsidR="000E77C2" w:rsidRDefault="000E77C2" w:rsidP="000E77C2">
      <w:pPr>
        <w:pStyle w:val="ListParagraph"/>
        <w:numPr>
          <w:ilvl w:val="0"/>
          <w:numId w:val="11"/>
        </w:numPr>
        <w:spacing w:line="360" w:lineRule="auto"/>
        <w:rPr>
          <w:rFonts w:ascii="Times New Roman" w:hAnsi="Times New Roman"/>
          <w:sz w:val="24"/>
          <w:szCs w:val="24"/>
        </w:rPr>
      </w:pPr>
      <w:r>
        <w:rPr>
          <w:rFonts w:ascii="Times New Roman" w:hAnsi="Times New Roman"/>
          <w:sz w:val="24"/>
          <w:szCs w:val="24"/>
        </w:rPr>
        <w:t>y varies directly as x and y = 32 when x = 4. Find the constant of variation.</w:t>
      </w:r>
    </w:p>
    <w:p w:rsidR="000E77C2" w:rsidRPr="00BD50D5" w:rsidRDefault="000E77C2" w:rsidP="00BD50D5">
      <w:pPr>
        <w:pStyle w:val="ListParagraph"/>
        <w:numPr>
          <w:ilvl w:val="0"/>
          <w:numId w:val="18"/>
        </w:numPr>
        <w:spacing w:line="360" w:lineRule="auto"/>
        <w:rPr>
          <w:rFonts w:ascii="Times New Roman" w:hAnsi="Times New Roman"/>
          <w:sz w:val="24"/>
          <w:szCs w:val="24"/>
        </w:rPr>
      </w:pPr>
      <w:r>
        <w:rPr>
          <w:rFonts w:ascii="Times New Roman" w:hAnsi="Times New Roman"/>
          <w:sz w:val="24"/>
          <w:szCs w:val="24"/>
        </w:rPr>
        <w:t>8</w:t>
      </w:r>
      <w:r w:rsidR="00BD50D5">
        <w:rPr>
          <w:rFonts w:ascii="Times New Roman" w:hAnsi="Times New Roman"/>
          <w:sz w:val="24"/>
          <w:szCs w:val="24"/>
        </w:rPr>
        <w:tab/>
      </w:r>
      <w:r w:rsidR="00BD50D5">
        <w:rPr>
          <w:rFonts w:ascii="Times New Roman" w:hAnsi="Times New Roman"/>
          <w:sz w:val="24"/>
          <w:szCs w:val="24"/>
        </w:rPr>
        <w:tab/>
      </w:r>
      <w:r w:rsidR="00BD50D5">
        <w:rPr>
          <w:rFonts w:ascii="Times New Roman" w:hAnsi="Times New Roman"/>
          <w:sz w:val="24"/>
          <w:szCs w:val="24"/>
        </w:rPr>
        <w:tab/>
        <w:t>b. 26</w:t>
      </w:r>
      <w:r w:rsidR="00BD50D5">
        <w:rPr>
          <w:rFonts w:ascii="Times New Roman" w:hAnsi="Times New Roman"/>
          <w:sz w:val="24"/>
          <w:szCs w:val="24"/>
        </w:rPr>
        <w:tab/>
      </w:r>
      <w:r w:rsidR="00BD50D5">
        <w:rPr>
          <w:rFonts w:ascii="Times New Roman" w:hAnsi="Times New Roman"/>
          <w:sz w:val="24"/>
          <w:szCs w:val="24"/>
        </w:rPr>
        <w:tab/>
      </w:r>
      <w:r w:rsidR="00BD50D5">
        <w:rPr>
          <w:rFonts w:ascii="Times New Roman" w:hAnsi="Times New Roman"/>
          <w:sz w:val="24"/>
          <w:szCs w:val="24"/>
        </w:rPr>
        <w:tab/>
        <w:t>c. 28</w:t>
      </w:r>
      <w:r w:rsidR="00BD50D5">
        <w:rPr>
          <w:rFonts w:ascii="Times New Roman" w:hAnsi="Times New Roman"/>
          <w:sz w:val="24"/>
          <w:szCs w:val="24"/>
        </w:rPr>
        <w:tab/>
      </w:r>
      <w:r w:rsidR="00BD50D5">
        <w:rPr>
          <w:rFonts w:ascii="Times New Roman" w:hAnsi="Times New Roman"/>
          <w:sz w:val="24"/>
          <w:szCs w:val="24"/>
        </w:rPr>
        <w:tab/>
      </w:r>
      <w:r w:rsidR="00BD50D5">
        <w:rPr>
          <w:rFonts w:ascii="Times New Roman" w:hAnsi="Times New Roman"/>
          <w:sz w:val="24"/>
          <w:szCs w:val="24"/>
        </w:rPr>
        <w:tab/>
        <w:t>d. 128</w:t>
      </w:r>
    </w:p>
    <w:p w:rsidR="000E77C2" w:rsidRDefault="000E77C2" w:rsidP="000E77C2">
      <w:pPr>
        <w:pStyle w:val="ListParagraph"/>
        <w:numPr>
          <w:ilvl w:val="0"/>
          <w:numId w:val="11"/>
        </w:numPr>
        <w:spacing w:line="360" w:lineRule="auto"/>
        <w:rPr>
          <w:rFonts w:ascii="Times New Roman" w:hAnsi="Times New Roman"/>
          <w:sz w:val="24"/>
          <w:szCs w:val="24"/>
        </w:rPr>
      </w:pPr>
      <w:r>
        <w:rPr>
          <w:rFonts w:ascii="Times New Roman" w:hAnsi="Times New Roman"/>
          <w:sz w:val="24"/>
          <w:szCs w:val="24"/>
        </w:rPr>
        <w:t>The cost (C) of chicken varies directly as its weight (W).</w:t>
      </w:r>
    </w:p>
    <w:p w:rsidR="000E77C2" w:rsidRPr="00BD50D5" w:rsidRDefault="000E77C2" w:rsidP="00BD50D5">
      <w:pPr>
        <w:pStyle w:val="ListParagraph"/>
        <w:numPr>
          <w:ilvl w:val="0"/>
          <w:numId w:val="19"/>
        </w:numPr>
        <w:spacing w:line="360" w:lineRule="auto"/>
        <w:rPr>
          <w:rFonts w:ascii="Times New Roman" w:hAnsi="Times New Roman"/>
          <w:sz w:val="24"/>
          <w:szCs w:val="24"/>
        </w:rPr>
      </w:pPr>
      <w:r>
        <w:rPr>
          <w:rFonts w:ascii="Times New Roman" w:hAnsi="Times New Roman"/>
          <w:sz w:val="24"/>
          <w:szCs w:val="24"/>
        </w:rPr>
        <w:t>k = cw</w:t>
      </w:r>
      <w:r w:rsidR="00BD50D5">
        <w:rPr>
          <w:rFonts w:ascii="Times New Roman" w:hAnsi="Times New Roman"/>
          <w:sz w:val="24"/>
          <w:szCs w:val="24"/>
        </w:rPr>
        <w:tab/>
      </w:r>
      <w:r w:rsidR="00BD50D5">
        <w:rPr>
          <w:rFonts w:ascii="Times New Roman" w:hAnsi="Times New Roman"/>
          <w:sz w:val="24"/>
          <w:szCs w:val="24"/>
        </w:rPr>
        <w:tab/>
        <w:t>b. c = kw</w:t>
      </w:r>
      <w:r w:rsidR="00BD50D5">
        <w:rPr>
          <w:rFonts w:ascii="Times New Roman" w:hAnsi="Times New Roman"/>
          <w:sz w:val="24"/>
          <w:szCs w:val="24"/>
        </w:rPr>
        <w:tab/>
      </w:r>
      <w:r w:rsidR="00BD50D5">
        <w:rPr>
          <w:rFonts w:ascii="Times New Roman" w:hAnsi="Times New Roman"/>
          <w:sz w:val="24"/>
          <w:szCs w:val="24"/>
        </w:rPr>
        <w:tab/>
        <w:t>c. w = kc</w:t>
      </w:r>
      <w:r w:rsidR="00BD50D5">
        <w:rPr>
          <w:rFonts w:ascii="Times New Roman" w:hAnsi="Times New Roman"/>
          <w:sz w:val="24"/>
          <w:szCs w:val="24"/>
        </w:rPr>
        <w:tab/>
      </w:r>
      <w:r w:rsidR="00BD50D5">
        <w:rPr>
          <w:rFonts w:ascii="Times New Roman" w:hAnsi="Times New Roman"/>
          <w:sz w:val="24"/>
          <w:szCs w:val="24"/>
        </w:rPr>
        <w:tab/>
        <w:t>d. c = 2k</w:t>
      </w:r>
    </w:p>
    <w:p w:rsidR="000E77C2" w:rsidRDefault="000E77C2" w:rsidP="000E77C2">
      <w:pPr>
        <w:pStyle w:val="ListParagraph"/>
        <w:numPr>
          <w:ilvl w:val="0"/>
          <w:numId w:val="11"/>
        </w:numPr>
        <w:spacing w:line="360" w:lineRule="auto"/>
        <w:rPr>
          <w:rFonts w:ascii="Times New Roman" w:hAnsi="Times New Roman"/>
          <w:sz w:val="24"/>
          <w:szCs w:val="24"/>
        </w:rPr>
      </w:pPr>
      <w:r>
        <w:rPr>
          <w:rFonts w:ascii="Times New Roman" w:hAnsi="Times New Roman"/>
          <w:sz w:val="24"/>
          <w:szCs w:val="24"/>
        </w:rPr>
        <w:t>Find the constant of variation if y varies directly as x and y = 24 when x = 3</w:t>
      </w:r>
    </w:p>
    <w:p w:rsidR="000E77C2" w:rsidRPr="00BD50D5" w:rsidRDefault="000E77C2" w:rsidP="00BD50D5">
      <w:pPr>
        <w:pStyle w:val="ListParagraph"/>
        <w:numPr>
          <w:ilvl w:val="0"/>
          <w:numId w:val="20"/>
        </w:numPr>
        <w:spacing w:line="360" w:lineRule="auto"/>
        <w:rPr>
          <w:rFonts w:ascii="Times New Roman" w:hAnsi="Times New Roman"/>
          <w:sz w:val="24"/>
          <w:szCs w:val="24"/>
        </w:rPr>
      </w:pPr>
      <w:r>
        <w:rPr>
          <w:rFonts w:ascii="Times New Roman" w:hAnsi="Times New Roman"/>
          <w:sz w:val="24"/>
          <w:szCs w:val="24"/>
        </w:rPr>
        <w:t>6</w:t>
      </w:r>
      <w:r w:rsidR="00BD50D5">
        <w:rPr>
          <w:rFonts w:ascii="Times New Roman" w:hAnsi="Times New Roman"/>
          <w:sz w:val="24"/>
          <w:szCs w:val="24"/>
        </w:rPr>
        <w:tab/>
      </w:r>
      <w:r w:rsidR="00BD50D5">
        <w:rPr>
          <w:rFonts w:ascii="Times New Roman" w:hAnsi="Times New Roman"/>
          <w:sz w:val="24"/>
          <w:szCs w:val="24"/>
        </w:rPr>
        <w:tab/>
      </w:r>
      <w:r w:rsidR="00BD50D5">
        <w:rPr>
          <w:rFonts w:ascii="Times New Roman" w:hAnsi="Times New Roman"/>
          <w:sz w:val="24"/>
          <w:szCs w:val="24"/>
        </w:rPr>
        <w:tab/>
        <w:t>b. 8</w:t>
      </w:r>
      <w:r w:rsidR="00BD50D5">
        <w:rPr>
          <w:rFonts w:ascii="Times New Roman" w:hAnsi="Times New Roman"/>
          <w:sz w:val="24"/>
          <w:szCs w:val="24"/>
        </w:rPr>
        <w:tab/>
      </w:r>
      <w:r w:rsidR="00BD50D5">
        <w:rPr>
          <w:rFonts w:ascii="Times New Roman" w:hAnsi="Times New Roman"/>
          <w:sz w:val="24"/>
          <w:szCs w:val="24"/>
        </w:rPr>
        <w:tab/>
      </w:r>
      <w:r w:rsidR="00BD50D5">
        <w:rPr>
          <w:rFonts w:ascii="Times New Roman" w:hAnsi="Times New Roman"/>
          <w:sz w:val="24"/>
          <w:szCs w:val="24"/>
        </w:rPr>
        <w:tab/>
        <w:t>c. 60</w:t>
      </w:r>
      <w:r w:rsidR="00BD50D5">
        <w:rPr>
          <w:rFonts w:ascii="Times New Roman" w:hAnsi="Times New Roman"/>
          <w:sz w:val="24"/>
          <w:szCs w:val="24"/>
        </w:rPr>
        <w:tab/>
      </w:r>
      <w:r w:rsidR="00BD50D5">
        <w:rPr>
          <w:rFonts w:ascii="Times New Roman" w:hAnsi="Times New Roman"/>
          <w:sz w:val="24"/>
          <w:szCs w:val="24"/>
        </w:rPr>
        <w:tab/>
      </w:r>
      <w:r w:rsidR="00BD50D5">
        <w:rPr>
          <w:rFonts w:ascii="Times New Roman" w:hAnsi="Times New Roman"/>
          <w:sz w:val="24"/>
          <w:szCs w:val="24"/>
        </w:rPr>
        <w:tab/>
        <w:t>d. 72</w:t>
      </w:r>
    </w:p>
    <w:p w:rsidR="000E77C2" w:rsidRDefault="000E77C2" w:rsidP="000E77C2">
      <w:pPr>
        <w:pStyle w:val="ListParagraph"/>
        <w:numPr>
          <w:ilvl w:val="0"/>
          <w:numId w:val="11"/>
        </w:numPr>
        <w:spacing w:line="360" w:lineRule="auto"/>
        <w:rPr>
          <w:rFonts w:ascii="Times New Roman" w:hAnsi="Times New Roman"/>
          <w:sz w:val="24"/>
          <w:szCs w:val="24"/>
        </w:rPr>
      </w:pPr>
      <w:r>
        <w:rPr>
          <w:rFonts w:ascii="Times New Roman" w:hAnsi="Times New Roman"/>
          <w:sz w:val="24"/>
          <w:szCs w:val="24"/>
        </w:rPr>
        <w:t>Find the constant of variation if y varies directly as x and y = 64 when x = 8</w:t>
      </w:r>
    </w:p>
    <w:p w:rsidR="000E77C2" w:rsidRPr="00BD50D5" w:rsidRDefault="000E77C2" w:rsidP="00BD50D5">
      <w:pPr>
        <w:pStyle w:val="ListParagraph"/>
        <w:numPr>
          <w:ilvl w:val="0"/>
          <w:numId w:val="21"/>
        </w:numPr>
        <w:spacing w:line="360" w:lineRule="auto"/>
        <w:rPr>
          <w:rFonts w:ascii="Times New Roman" w:hAnsi="Times New Roman"/>
          <w:sz w:val="24"/>
          <w:szCs w:val="24"/>
        </w:rPr>
      </w:pPr>
      <w:r>
        <w:rPr>
          <w:rFonts w:ascii="Times New Roman" w:hAnsi="Times New Roman"/>
          <w:sz w:val="24"/>
          <w:szCs w:val="24"/>
        </w:rPr>
        <w:t>9</w:t>
      </w:r>
      <w:r w:rsidR="00BD50D5">
        <w:rPr>
          <w:rFonts w:ascii="Times New Roman" w:hAnsi="Times New Roman"/>
          <w:sz w:val="24"/>
          <w:szCs w:val="24"/>
        </w:rPr>
        <w:tab/>
      </w:r>
      <w:r w:rsidR="00BD50D5">
        <w:rPr>
          <w:rFonts w:ascii="Times New Roman" w:hAnsi="Times New Roman"/>
          <w:sz w:val="24"/>
          <w:szCs w:val="24"/>
        </w:rPr>
        <w:tab/>
      </w:r>
      <w:r w:rsidR="00BD50D5">
        <w:rPr>
          <w:rFonts w:ascii="Times New Roman" w:hAnsi="Times New Roman"/>
          <w:sz w:val="24"/>
          <w:szCs w:val="24"/>
        </w:rPr>
        <w:tab/>
        <w:t>b. 7</w:t>
      </w:r>
      <w:r w:rsidR="00BD50D5">
        <w:rPr>
          <w:rFonts w:ascii="Times New Roman" w:hAnsi="Times New Roman"/>
          <w:sz w:val="24"/>
          <w:szCs w:val="24"/>
        </w:rPr>
        <w:tab/>
      </w:r>
      <w:r w:rsidR="00BD50D5">
        <w:rPr>
          <w:rFonts w:ascii="Times New Roman" w:hAnsi="Times New Roman"/>
          <w:sz w:val="24"/>
          <w:szCs w:val="24"/>
        </w:rPr>
        <w:tab/>
      </w:r>
      <w:r w:rsidR="00BD50D5">
        <w:rPr>
          <w:rFonts w:ascii="Times New Roman" w:hAnsi="Times New Roman"/>
          <w:sz w:val="24"/>
          <w:szCs w:val="24"/>
        </w:rPr>
        <w:tab/>
        <w:t>c. 6</w:t>
      </w:r>
      <w:r w:rsidR="00BD50D5">
        <w:rPr>
          <w:rFonts w:ascii="Times New Roman" w:hAnsi="Times New Roman"/>
          <w:sz w:val="24"/>
          <w:szCs w:val="24"/>
        </w:rPr>
        <w:tab/>
      </w:r>
      <w:r w:rsidR="00BD50D5">
        <w:rPr>
          <w:rFonts w:ascii="Times New Roman" w:hAnsi="Times New Roman"/>
          <w:sz w:val="24"/>
          <w:szCs w:val="24"/>
        </w:rPr>
        <w:tab/>
      </w:r>
      <w:r w:rsidR="00BD50D5">
        <w:rPr>
          <w:rFonts w:ascii="Times New Roman" w:hAnsi="Times New Roman"/>
          <w:sz w:val="24"/>
          <w:szCs w:val="24"/>
        </w:rPr>
        <w:tab/>
        <w:t>d. 8</w:t>
      </w:r>
    </w:p>
    <w:p w:rsidR="000E77C2" w:rsidRDefault="000E77C2" w:rsidP="000E77C2">
      <w:pPr>
        <w:pStyle w:val="ListParagraph"/>
        <w:numPr>
          <w:ilvl w:val="0"/>
          <w:numId w:val="11"/>
        </w:numPr>
        <w:spacing w:line="360" w:lineRule="auto"/>
        <w:rPr>
          <w:rFonts w:ascii="Times New Roman" w:hAnsi="Times New Roman"/>
          <w:sz w:val="24"/>
          <w:szCs w:val="24"/>
        </w:rPr>
      </w:pPr>
      <w:r>
        <w:rPr>
          <w:rFonts w:ascii="Times New Roman" w:hAnsi="Times New Roman"/>
          <w:sz w:val="24"/>
          <w:szCs w:val="24"/>
        </w:rPr>
        <w:lastRenderedPageBreak/>
        <w:t>The pressure (p) of gas varies directly as its temperature (t) and inversely as its volume (v).</w:t>
      </w:r>
    </w:p>
    <w:p w:rsidR="000E77C2" w:rsidRPr="00005193" w:rsidRDefault="000E77C2" w:rsidP="00005193">
      <w:pPr>
        <w:pStyle w:val="ListParagraph"/>
        <w:numPr>
          <w:ilvl w:val="0"/>
          <w:numId w:val="22"/>
        </w:numPr>
        <w:spacing w:line="360" w:lineRule="auto"/>
        <w:rPr>
          <w:rFonts w:ascii="Times New Roman" w:hAnsi="Times New Roman"/>
          <w:sz w:val="24"/>
          <w:szCs w:val="24"/>
        </w:rPr>
      </w:pPr>
      <w:r>
        <w:rPr>
          <w:rFonts w:ascii="Times New Roman" w:hAnsi="Times New Roman"/>
          <w:sz w:val="24"/>
          <w:szCs w:val="24"/>
        </w:rPr>
        <w:t>p=k1tv</w:t>
      </w:r>
      <w:r w:rsidR="00BD50D5">
        <w:rPr>
          <w:rFonts w:ascii="Times New Roman" w:hAnsi="Times New Roman"/>
          <w:sz w:val="24"/>
          <w:szCs w:val="24"/>
        </w:rPr>
        <w:tab/>
      </w:r>
      <w:r w:rsidR="00BD50D5">
        <w:rPr>
          <w:rFonts w:ascii="Times New Roman" w:hAnsi="Times New Roman"/>
          <w:sz w:val="24"/>
          <w:szCs w:val="24"/>
        </w:rPr>
        <w:tab/>
        <w:t>b. k-ptv</w:t>
      </w:r>
      <w:r w:rsidR="00BD50D5">
        <w:rPr>
          <w:rFonts w:ascii="Times New Roman" w:hAnsi="Times New Roman"/>
          <w:sz w:val="24"/>
          <w:szCs w:val="24"/>
        </w:rPr>
        <w:tab/>
      </w:r>
      <w:r w:rsidR="00BD50D5">
        <w:rPr>
          <w:rFonts w:ascii="Times New Roman" w:hAnsi="Times New Roman"/>
          <w:sz w:val="24"/>
          <w:szCs w:val="24"/>
        </w:rPr>
        <w:tab/>
        <w:t>c. p=</w:t>
      </w:r>
      <m:oMath>
        <m:f>
          <m:fPr>
            <m:ctrlPr>
              <w:rPr>
                <w:rFonts w:ascii="Cambria Math" w:hAnsi="Cambria Math"/>
                <w:i/>
                <w:sz w:val="24"/>
                <w:szCs w:val="24"/>
              </w:rPr>
            </m:ctrlPr>
          </m:fPr>
          <m:num>
            <m:r>
              <w:rPr>
                <w:rFonts w:ascii="Cambria Math" w:hAnsi="Cambria Math"/>
                <w:sz w:val="24"/>
                <w:szCs w:val="24"/>
              </w:rPr>
              <m:t>kt</m:t>
            </m:r>
          </m:num>
          <m:den>
            <m:r>
              <w:rPr>
                <w:rFonts w:ascii="Cambria Math" w:hAnsi="Cambria Math"/>
                <w:sz w:val="24"/>
                <w:szCs w:val="24"/>
              </w:rPr>
              <m:t>v</m:t>
            </m:r>
          </m:den>
        </m:f>
      </m:oMath>
      <w:r w:rsidR="00BD50D5">
        <w:rPr>
          <w:rFonts w:ascii="Times New Roman" w:hAnsi="Times New Roman"/>
          <w:sz w:val="24"/>
          <w:szCs w:val="24"/>
        </w:rPr>
        <w:tab/>
      </w:r>
      <w:r w:rsidR="00BD50D5">
        <w:rPr>
          <w:rFonts w:ascii="Times New Roman" w:hAnsi="Times New Roman"/>
          <w:sz w:val="24"/>
          <w:szCs w:val="24"/>
        </w:rPr>
        <w:tab/>
      </w:r>
      <w:r w:rsidR="00BD50D5">
        <w:rPr>
          <w:rFonts w:ascii="Times New Roman" w:hAnsi="Times New Roman"/>
          <w:sz w:val="24"/>
          <w:szCs w:val="24"/>
        </w:rPr>
        <w:tab/>
        <w:t>d. p=</w:t>
      </w:r>
      <m:oMath>
        <m:f>
          <m:fPr>
            <m:ctrlPr>
              <w:rPr>
                <w:rFonts w:ascii="Cambria Math" w:hAnsi="Cambria Math"/>
                <w:i/>
                <w:sz w:val="24"/>
                <w:szCs w:val="24"/>
              </w:rPr>
            </m:ctrlPr>
          </m:fPr>
          <m:num>
            <m:r>
              <w:rPr>
                <w:rFonts w:ascii="Cambria Math" w:hAnsi="Cambria Math"/>
                <w:sz w:val="24"/>
                <w:szCs w:val="24"/>
              </w:rPr>
              <m:t>kv</m:t>
            </m:r>
          </m:num>
          <m:den>
            <m:r>
              <w:rPr>
                <w:rFonts w:ascii="Cambria Math" w:hAnsi="Cambria Math"/>
                <w:sz w:val="24"/>
                <w:szCs w:val="24"/>
              </w:rPr>
              <m:t>t</m:t>
            </m:r>
          </m:den>
        </m:f>
      </m:oMath>
    </w:p>
    <w:p w:rsidR="000E77C2" w:rsidRDefault="000E77C2" w:rsidP="000E77C2">
      <w:pPr>
        <w:pStyle w:val="ListParagraph"/>
        <w:numPr>
          <w:ilvl w:val="0"/>
          <w:numId w:val="11"/>
        </w:numPr>
        <w:spacing w:line="360" w:lineRule="auto"/>
        <w:rPr>
          <w:rFonts w:ascii="Times New Roman" w:hAnsi="Times New Roman"/>
          <w:sz w:val="24"/>
          <w:szCs w:val="24"/>
        </w:rPr>
      </w:pPr>
      <w:r>
        <w:rPr>
          <w:rFonts w:ascii="Times New Roman" w:hAnsi="Times New Roman"/>
          <w:sz w:val="24"/>
          <w:szCs w:val="24"/>
        </w:rPr>
        <w:t>If y varies inversely as x, and y = 4 when x = 2, what is the constant of variation?</w:t>
      </w:r>
    </w:p>
    <w:p w:rsidR="000E77C2" w:rsidRPr="00005193" w:rsidRDefault="000E77C2" w:rsidP="00005193">
      <w:pPr>
        <w:pStyle w:val="ListParagraph"/>
        <w:numPr>
          <w:ilvl w:val="0"/>
          <w:numId w:val="23"/>
        </w:numPr>
        <w:spacing w:line="360" w:lineRule="auto"/>
        <w:rPr>
          <w:rFonts w:ascii="Times New Roman" w:hAnsi="Times New Roman"/>
          <w:sz w:val="24"/>
          <w:szCs w:val="24"/>
        </w:rPr>
      </w:pPr>
      <w:r>
        <w:rPr>
          <w:rFonts w:ascii="Times New Roman" w:hAnsi="Times New Roman"/>
          <w:sz w:val="24"/>
          <w:szCs w:val="24"/>
        </w:rPr>
        <w:t>2</w:t>
      </w:r>
      <w:r w:rsidR="00005193">
        <w:rPr>
          <w:rFonts w:ascii="Times New Roman" w:hAnsi="Times New Roman"/>
          <w:sz w:val="24"/>
          <w:szCs w:val="24"/>
        </w:rPr>
        <w:tab/>
      </w:r>
      <w:r w:rsidR="00005193">
        <w:rPr>
          <w:rFonts w:ascii="Times New Roman" w:hAnsi="Times New Roman"/>
          <w:sz w:val="24"/>
          <w:szCs w:val="24"/>
        </w:rPr>
        <w:tab/>
      </w:r>
      <w:r w:rsidR="00005193">
        <w:rPr>
          <w:rFonts w:ascii="Times New Roman" w:hAnsi="Times New Roman"/>
          <w:sz w:val="24"/>
          <w:szCs w:val="24"/>
        </w:rPr>
        <w:tab/>
        <w:t>b. 4</w:t>
      </w:r>
      <w:r w:rsidR="00005193">
        <w:rPr>
          <w:rFonts w:ascii="Times New Roman" w:hAnsi="Times New Roman"/>
          <w:sz w:val="24"/>
          <w:szCs w:val="24"/>
        </w:rPr>
        <w:tab/>
      </w:r>
      <w:r w:rsidR="00005193">
        <w:rPr>
          <w:rFonts w:ascii="Times New Roman" w:hAnsi="Times New Roman"/>
          <w:sz w:val="24"/>
          <w:szCs w:val="24"/>
        </w:rPr>
        <w:tab/>
      </w:r>
      <w:r w:rsidR="00005193">
        <w:rPr>
          <w:rFonts w:ascii="Times New Roman" w:hAnsi="Times New Roman"/>
          <w:sz w:val="24"/>
          <w:szCs w:val="24"/>
        </w:rPr>
        <w:tab/>
        <w:t>c. 6</w:t>
      </w:r>
      <w:r w:rsidR="00005193">
        <w:rPr>
          <w:rFonts w:ascii="Times New Roman" w:hAnsi="Times New Roman"/>
          <w:sz w:val="24"/>
          <w:szCs w:val="24"/>
        </w:rPr>
        <w:tab/>
      </w:r>
      <w:r w:rsidR="00005193">
        <w:rPr>
          <w:rFonts w:ascii="Times New Roman" w:hAnsi="Times New Roman"/>
          <w:sz w:val="24"/>
          <w:szCs w:val="24"/>
        </w:rPr>
        <w:tab/>
      </w:r>
      <w:r w:rsidR="00005193">
        <w:rPr>
          <w:rFonts w:ascii="Times New Roman" w:hAnsi="Times New Roman"/>
          <w:sz w:val="24"/>
          <w:szCs w:val="24"/>
        </w:rPr>
        <w:tab/>
        <w:t>d. 8</w:t>
      </w:r>
    </w:p>
    <w:p w:rsidR="000E77C2" w:rsidRDefault="000E77C2" w:rsidP="000E77C2">
      <w:pPr>
        <w:pStyle w:val="ListParagraph"/>
        <w:numPr>
          <w:ilvl w:val="0"/>
          <w:numId w:val="11"/>
        </w:numPr>
        <w:spacing w:line="360" w:lineRule="auto"/>
        <w:rPr>
          <w:rFonts w:ascii="Times New Roman" w:hAnsi="Times New Roman"/>
          <w:sz w:val="24"/>
          <w:szCs w:val="24"/>
        </w:rPr>
      </w:pPr>
      <w:r>
        <w:rPr>
          <w:rFonts w:ascii="Times New Roman" w:hAnsi="Times New Roman"/>
          <w:sz w:val="24"/>
          <w:szCs w:val="24"/>
        </w:rPr>
        <w:t xml:space="preserve">If y = </w:t>
      </w:r>
      <m:oMath>
        <m:f>
          <m:fPr>
            <m:ctrlPr>
              <w:rPr>
                <w:rFonts w:ascii="Cambria Math" w:hAnsi="Cambria Math"/>
                <w:i/>
                <w:sz w:val="24"/>
                <w:szCs w:val="24"/>
              </w:rPr>
            </m:ctrlPr>
          </m:fPr>
          <m:num>
            <m:r>
              <w:rPr>
                <w:rFonts w:ascii="Cambria Math" w:hAnsi="Cambria Math"/>
                <w:sz w:val="24"/>
                <w:szCs w:val="24"/>
              </w:rPr>
              <m:t>k</m:t>
            </m:r>
          </m:num>
          <m:den>
            <m:r>
              <w:rPr>
                <w:rFonts w:ascii="Cambria Math" w:hAnsi="Cambria Math"/>
                <w:sz w:val="24"/>
                <w:szCs w:val="24"/>
              </w:rPr>
              <m:t>x</m:t>
            </m:r>
          </m:den>
        </m:f>
      </m:oMath>
      <w:r>
        <w:rPr>
          <w:rFonts w:ascii="Times New Roman" w:hAnsi="Times New Roman"/>
          <w:sz w:val="24"/>
          <w:szCs w:val="24"/>
        </w:rPr>
        <w:t xml:space="preserve"> and y = 5 when x = 2, what is the value of k?</w:t>
      </w:r>
    </w:p>
    <w:p w:rsidR="000E77C2" w:rsidRPr="00005193" w:rsidRDefault="000E77C2" w:rsidP="00005193">
      <w:pPr>
        <w:pStyle w:val="ListParagraph"/>
        <w:numPr>
          <w:ilvl w:val="0"/>
          <w:numId w:val="24"/>
        </w:numPr>
        <w:spacing w:line="360" w:lineRule="auto"/>
        <w:rPr>
          <w:rFonts w:ascii="Times New Roman" w:hAnsi="Times New Roman"/>
          <w:sz w:val="24"/>
          <w:szCs w:val="24"/>
        </w:rPr>
      </w:pPr>
      <w:r>
        <w:rPr>
          <w:rFonts w:ascii="Times New Roman" w:hAnsi="Times New Roman"/>
          <w:sz w:val="24"/>
          <w:szCs w:val="24"/>
        </w:rPr>
        <w:t>9</w:t>
      </w:r>
      <w:r w:rsidR="00005193">
        <w:rPr>
          <w:rFonts w:ascii="Times New Roman" w:hAnsi="Times New Roman"/>
          <w:sz w:val="24"/>
          <w:szCs w:val="24"/>
        </w:rPr>
        <w:tab/>
      </w:r>
      <w:r w:rsidR="00005193">
        <w:rPr>
          <w:rFonts w:ascii="Times New Roman" w:hAnsi="Times New Roman"/>
          <w:sz w:val="24"/>
          <w:szCs w:val="24"/>
        </w:rPr>
        <w:tab/>
      </w:r>
      <w:r w:rsidR="00005193">
        <w:rPr>
          <w:rFonts w:ascii="Times New Roman" w:hAnsi="Times New Roman"/>
          <w:sz w:val="24"/>
          <w:szCs w:val="24"/>
        </w:rPr>
        <w:tab/>
        <w:t>b. 10</w:t>
      </w:r>
      <w:r w:rsidR="00005193">
        <w:rPr>
          <w:rFonts w:ascii="Times New Roman" w:hAnsi="Times New Roman"/>
          <w:sz w:val="24"/>
          <w:szCs w:val="24"/>
        </w:rPr>
        <w:tab/>
      </w:r>
      <w:r w:rsidR="00005193">
        <w:rPr>
          <w:rFonts w:ascii="Times New Roman" w:hAnsi="Times New Roman"/>
          <w:sz w:val="24"/>
          <w:szCs w:val="24"/>
        </w:rPr>
        <w:tab/>
      </w:r>
      <w:r w:rsidR="00005193">
        <w:rPr>
          <w:rFonts w:ascii="Times New Roman" w:hAnsi="Times New Roman"/>
          <w:sz w:val="24"/>
          <w:szCs w:val="24"/>
        </w:rPr>
        <w:tab/>
        <w:t>c. 11</w:t>
      </w:r>
      <w:r w:rsidR="00005193">
        <w:rPr>
          <w:rFonts w:ascii="Times New Roman" w:hAnsi="Times New Roman"/>
          <w:sz w:val="24"/>
          <w:szCs w:val="24"/>
        </w:rPr>
        <w:tab/>
      </w:r>
      <w:r w:rsidR="00005193">
        <w:rPr>
          <w:rFonts w:ascii="Times New Roman" w:hAnsi="Times New Roman"/>
          <w:sz w:val="24"/>
          <w:szCs w:val="24"/>
        </w:rPr>
        <w:tab/>
      </w:r>
      <w:r w:rsidR="00005193">
        <w:rPr>
          <w:rFonts w:ascii="Times New Roman" w:hAnsi="Times New Roman"/>
          <w:sz w:val="24"/>
          <w:szCs w:val="24"/>
        </w:rPr>
        <w:tab/>
        <w:t>d. 12</w:t>
      </w:r>
    </w:p>
    <w:p w:rsidR="000E77C2" w:rsidRDefault="000E77C2" w:rsidP="000E77C2">
      <w:pPr>
        <w:pStyle w:val="ListParagraph"/>
        <w:numPr>
          <w:ilvl w:val="0"/>
          <w:numId w:val="11"/>
        </w:numPr>
        <w:spacing w:line="360" w:lineRule="auto"/>
        <w:rPr>
          <w:rFonts w:ascii="Times New Roman" w:hAnsi="Times New Roman"/>
          <w:sz w:val="24"/>
          <w:szCs w:val="24"/>
        </w:rPr>
      </w:pPr>
      <w:r>
        <w:rPr>
          <w:rFonts w:ascii="Times New Roman" w:hAnsi="Times New Roman"/>
          <w:sz w:val="24"/>
          <w:szCs w:val="24"/>
        </w:rPr>
        <w:t>The x and y vary inversely. If y = 8 when x =2, what is the constant of variation?</w:t>
      </w:r>
    </w:p>
    <w:p w:rsidR="000E77C2" w:rsidRPr="00005193" w:rsidRDefault="000E77C2" w:rsidP="00005193">
      <w:pPr>
        <w:pStyle w:val="ListParagraph"/>
        <w:numPr>
          <w:ilvl w:val="0"/>
          <w:numId w:val="25"/>
        </w:numPr>
        <w:spacing w:line="360" w:lineRule="auto"/>
        <w:rPr>
          <w:rFonts w:ascii="Times New Roman" w:hAnsi="Times New Roman"/>
          <w:sz w:val="24"/>
          <w:szCs w:val="24"/>
        </w:rPr>
      </w:pPr>
      <w:r>
        <w:rPr>
          <w:rFonts w:ascii="Times New Roman" w:hAnsi="Times New Roman"/>
          <w:sz w:val="24"/>
          <w:szCs w:val="24"/>
        </w:rPr>
        <w:t>14</w:t>
      </w:r>
      <w:r w:rsidR="00005193">
        <w:rPr>
          <w:rFonts w:ascii="Times New Roman" w:hAnsi="Times New Roman"/>
          <w:sz w:val="24"/>
          <w:szCs w:val="24"/>
        </w:rPr>
        <w:tab/>
      </w:r>
      <w:r w:rsidR="00005193">
        <w:rPr>
          <w:rFonts w:ascii="Times New Roman" w:hAnsi="Times New Roman"/>
          <w:sz w:val="24"/>
          <w:szCs w:val="24"/>
        </w:rPr>
        <w:tab/>
      </w:r>
      <w:r w:rsidR="00005193">
        <w:rPr>
          <w:rFonts w:ascii="Times New Roman" w:hAnsi="Times New Roman"/>
          <w:sz w:val="24"/>
          <w:szCs w:val="24"/>
        </w:rPr>
        <w:tab/>
        <w:t>b. 15</w:t>
      </w:r>
      <w:r w:rsidR="00005193">
        <w:rPr>
          <w:rFonts w:ascii="Times New Roman" w:hAnsi="Times New Roman"/>
          <w:sz w:val="24"/>
          <w:szCs w:val="24"/>
        </w:rPr>
        <w:tab/>
      </w:r>
      <w:r w:rsidR="00005193">
        <w:rPr>
          <w:rFonts w:ascii="Times New Roman" w:hAnsi="Times New Roman"/>
          <w:sz w:val="24"/>
          <w:szCs w:val="24"/>
        </w:rPr>
        <w:tab/>
      </w:r>
      <w:r w:rsidR="00005193">
        <w:rPr>
          <w:rFonts w:ascii="Times New Roman" w:hAnsi="Times New Roman"/>
          <w:sz w:val="24"/>
          <w:szCs w:val="24"/>
        </w:rPr>
        <w:tab/>
        <w:t>c. 16</w:t>
      </w:r>
      <w:r w:rsidR="00005193">
        <w:rPr>
          <w:rFonts w:ascii="Times New Roman" w:hAnsi="Times New Roman"/>
          <w:sz w:val="24"/>
          <w:szCs w:val="24"/>
        </w:rPr>
        <w:tab/>
      </w:r>
      <w:r w:rsidR="00005193">
        <w:rPr>
          <w:rFonts w:ascii="Times New Roman" w:hAnsi="Times New Roman"/>
          <w:sz w:val="24"/>
          <w:szCs w:val="24"/>
        </w:rPr>
        <w:tab/>
      </w:r>
      <w:r w:rsidR="00005193">
        <w:rPr>
          <w:rFonts w:ascii="Times New Roman" w:hAnsi="Times New Roman"/>
          <w:sz w:val="24"/>
          <w:szCs w:val="24"/>
        </w:rPr>
        <w:tab/>
        <w:t>d. 17</w:t>
      </w:r>
    </w:p>
    <w:p w:rsidR="000E77C2" w:rsidRDefault="000E77C2" w:rsidP="000E77C2">
      <w:pPr>
        <w:pStyle w:val="ListParagraph"/>
        <w:numPr>
          <w:ilvl w:val="0"/>
          <w:numId w:val="11"/>
        </w:numPr>
        <w:spacing w:line="360" w:lineRule="auto"/>
        <w:rPr>
          <w:rFonts w:ascii="Times New Roman" w:hAnsi="Times New Roman"/>
          <w:sz w:val="24"/>
          <w:szCs w:val="24"/>
        </w:rPr>
      </w:pPr>
      <w:r>
        <w:rPr>
          <w:rFonts w:ascii="Times New Roman" w:hAnsi="Times New Roman"/>
          <w:sz w:val="24"/>
          <w:szCs w:val="24"/>
        </w:rPr>
        <w:t>The area (a) of a parallelogram varies jointly as the base (b) and altitude (h).</w:t>
      </w:r>
    </w:p>
    <w:p w:rsidR="000E77C2" w:rsidRPr="00005193" w:rsidRDefault="000E77C2" w:rsidP="00005193">
      <w:pPr>
        <w:pStyle w:val="ListParagraph"/>
        <w:numPr>
          <w:ilvl w:val="0"/>
          <w:numId w:val="26"/>
        </w:numPr>
        <w:spacing w:line="360" w:lineRule="auto"/>
        <w:rPr>
          <w:rFonts w:ascii="Times New Roman" w:hAnsi="Times New Roman"/>
          <w:sz w:val="24"/>
          <w:szCs w:val="24"/>
        </w:rPr>
      </w:pPr>
      <w:r>
        <w:rPr>
          <w:rFonts w:ascii="Times New Roman" w:hAnsi="Times New Roman"/>
          <w:sz w:val="24"/>
          <w:szCs w:val="24"/>
        </w:rPr>
        <w:t>k=abk</w:t>
      </w:r>
      <w:r w:rsidR="00005193">
        <w:rPr>
          <w:rFonts w:ascii="Times New Roman" w:hAnsi="Times New Roman"/>
          <w:sz w:val="24"/>
          <w:szCs w:val="24"/>
        </w:rPr>
        <w:tab/>
      </w:r>
      <w:r w:rsidR="00005193">
        <w:rPr>
          <w:rFonts w:ascii="Times New Roman" w:hAnsi="Times New Roman"/>
          <w:sz w:val="24"/>
          <w:szCs w:val="24"/>
        </w:rPr>
        <w:tab/>
        <w:t>b. a=kbh</w:t>
      </w:r>
      <w:r w:rsidR="00005193">
        <w:rPr>
          <w:rFonts w:ascii="Times New Roman" w:hAnsi="Times New Roman"/>
          <w:sz w:val="24"/>
          <w:szCs w:val="24"/>
        </w:rPr>
        <w:tab/>
      </w:r>
      <w:r w:rsidR="00005193">
        <w:rPr>
          <w:rFonts w:ascii="Times New Roman" w:hAnsi="Times New Roman"/>
          <w:sz w:val="24"/>
          <w:szCs w:val="24"/>
        </w:rPr>
        <w:tab/>
        <w:t>c. a=</w:t>
      </w:r>
      <m:oMath>
        <m:f>
          <m:fPr>
            <m:ctrlPr>
              <w:rPr>
                <w:rFonts w:ascii="Cambria Math" w:hAnsi="Cambria Math"/>
                <w:i/>
                <w:sz w:val="24"/>
                <w:szCs w:val="24"/>
              </w:rPr>
            </m:ctrlPr>
          </m:fPr>
          <m:num>
            <m:r>
              <w:rPr>
                <w:rFonts w:ascii="Cambria Math" w:hAnsi="Cambria Math"/>
                <w:sz w:val="24"/>
                <w:szCs w:val="24"/>
              </w:rPr>
              <m:t>kb</m:t>
            </m:r>
          </m:num>
          <m:den>
            <m:r>
              <w:rPr>
                <w:rFonts w:ascii="Cambria Math" w:hAnsi="Cambria Math"/>
                <w:sz w:val="24"/>
                <w:szCs w:val="24"/>
              </w:rPr>
              <m:t>h</m:t>
            </m:r>
          </m:den>
        </m:f>
      </m:oMath>
      <w:r w:rsidR="00005193">
        <w:rPr>
          <w:rFonts w:ascii="Times New Roman" w:hAnsi="Times New Roman"/>
          <w:sz w:val="24"/>
          <w:szCs w:val="24"/>
        </w:rPr>
        <w:tab/>
      </w:r>
      <w:r w:rsidR="00005193">
        <w:rPr>
          <w:rFonts w:ascii="Times New Roman" w:hAnsi="Times New Roman"/>
          <w:sz w:val="24"/>
          <w:szCs w:val="24"/>
        </w:rPr>
        <w:tab/>
      </w:r>
      <w:r w:rsidR="00005193">
        <w:rPr>
          <w:rFonts w:ascii="Times New Roman" w:hAnsi="Times New Roman"/>
          <w:sz w:val="24"/>
          <w:szCs w:val="24"/>
        </w:rPr>
        <w:tab/>
        <w:t xml:space="preserve">d. </w:t>
      </w:r>
      <m:oMath>
        <m:r>
          <w:rPr>
            <w:rFonts w:ascii="Cambria Math" w:hAnsi="Cambria Math"/>
            <w:sz w:val="24"/>
            <w:szCs w:val="24"/>
          </w:rPr>
          <m:t>a=</m:t>
        </m:r>
        <m:f>
          <m:fPr>
            <m:ctrlPr>
              <w:rPr>
                <w:rFonts w:ascii="Cambria Math" w:hAnsi="Cambria Math"/>
                <w:i/>
                <w:sz w:val="24"/>
                <w:szCs w:val="24"/>
              </w:rPr>
            </m:ctrlPr>
          </m:fPr>
          <m:num>
            <m:r>
              <w:rPr>
                <w:rFonts w:ascii="Cambria Math" w:hAnsi="Cambria Math"/>
                <w:sz w:val="24"/>
                <w:szCs w:val="24"/>
              </w:rPr>
              <m:t>kh</m:t>
            </m:r>
          </m:num>
          <m:den>
            <m:r>
              <w:rPr>
                <w:rFonts w:ascii="Cambria Math" w:hAnsi="Cambria Math"/>
                <w:sz w:val="24"/>
                <w:szCs w:val="24"/>
              </w:rPr>
              <m:t>b</m:t>
            </m:r>
          </m:den>
        </m:f>
      </m:oMath>
    </w:p>
    <w:p w:rsidR="000E77C2" w:rsidRDefault="000E77C2" w:rsidP="000E77C2">
      <w:pPr>
        <w:pStyle w:val="ListParagraph"/>
        <w:numPr>
          <w:ilvl w:val="0"/>
          <w:numId w:val="11"/>
        </w:numPr>
        <w:spacing w:line="360" w:lineRule="auto"/>
        <w:rPr>
          <w:rFonts w:ascii="Times New Roman" w:hAnsi="Times New Roman"/>
          <w:sz w:val="24"/>
          <w:szCs w:val="24"/>
        </w:rPr>
      </w:pPr>
      <w:r>
        <w:rPr>
          <w:rFonts w:ascii="Times New Roman" w:hAnsi="Times New Roman"/>
          <w:sz w:val="24"/>
          <w:szCs w:val="24"/>
        </w:rPr>
        <w:t>Find the constant variation if a varies jointly as b and c, and a = 192 when b = 8 and c = 4</w:t>
      </w:r>
    </w:p>
    <w:p w:rsidR="000E77C2" w:rsidRPr="00005193" w:rsidRDefault="000E77C2" w:rsidP="00005193">
      <w:pPr>
        <w:pStyle w:val="ListParagraph"/>
        <w:numPr>
          <w:ilvl w:val="0"/>
          <w:numId w:val="27"/>
        </w:numPr>
        <w:spacing w:line="360" w:lineRule="auto"/>
        <w:rPr>
          <w:rFonts w:ascii="Times New Roman" w:hAnsi="Times New Roman"/>
          <w:sz w:val="24"/>
          <w:szCs w:val="24"/>
        </w:rPr>
      </w:pPr>
      <w:r>
        <w:rPr>
          <w:rFonts w:ascii="Times New Roman" w:hAnsi="Times New Roman"/>
          <w:sz w:val="24"/>
          <w:szCs w:val="24"/>
        </w:rPr>
        <w:t>3</w:t>
      </w:r>
      <w:r w:rsidR="00005193">
        <w:rPr>
          <w:rFonts w:ascii="Times New Roman" w:hAnsi="Times New Roman"/>
          <w:sz w:val="24"/>
          <w:szCs w:val="24"/>
        </w:rPr>
        <w:tab/>
      </w:r>
      <w:r w:rsidR="00005193">
        <w:rPr>
          <w:rFonts w:ascii="Times New Roman" w:hAnsi="Times New Roman"/>
          <w:sz w:val="24"/>
          <w:szCs w:val="24"/>
        </w:rPr>
        <w:tab/>
      </w:r>
      <w:r w:rsidR="00005193">
        <w:rPr>
          <w:rFonts w:ascii="Times New Roman" w:hAnsi="Times New Roman"/>
          <w:sz w:val="24"/>
          <w:szCs w:val="24"/>
        </w:rPr>
        <w:tab/>
        <w:t>b. 4</w:t>
      </w:r>
      <w:r w:rsidR="00005193">
        <w:rPr>
          <w:rFonts w:ascii="Times New Roman" w:hAnsi="Times New Roman"/>
          <w:sz w:val="24"/>
          <w:szCs w:val="24"/>
        </w:rPr>
        <w:tab/>
      </w:r>
      <w:r w:rsidR="00005193">
        <w:rPr>
          <w:rFonts w:ascii="Times New Roman" w:hAnsi="Times New Roman"/>
          <w:sz w:val="24"/>
          <w:szCs w:val="24"/>
        </w:rPr>
        <w:tab/>
      </w:r>
      <w:r w:rsidR="00005193">
        <w:rPr>
          <w:rFonts w:ascii="Times New Roman" w:hAnsi="Times New Roman"/>
          <w:sz w:val="24"/>
          <w:szCs w:val="24"/>
        </w:rPr>
        <w:tab/>
        <w:t>c. 5</w:t>
      </w:r>
      <w:r w:rsidR="00005193">
        <w:rPr>
          <w:rFonts w:ascii="Times New Roman" w:hAnsi="Times New Roman"/>
          <w:sz w:val="24"/>
          <w:szCs w:val="24"/>
        </w:rPr>
        <w:tab/>
      </w:r>
      <w:r w:rsidR="00005193">
        <w:rPr>
          <w:rFonts w:ascii="Times New Roman" w:hAnsi="Times New Roman"/>
          <w:sz w:val="24"/>
          <w:szCs w:val="24"/>
        </w:rPr>
        <w:tab/>
      </w:r>
      <w:r w:rsidR="00005193">
        <w:rPr>
          <w:rFonts w:ascii="Times New Roman" w:hAnsi="Times New Roman"/>
          <w:sz w:val="24"/>
          <w:szCs w:val="24"/>
        </w:rPr>
        <w:tab/>
        <w:t>d. 6</w:t>
      </w:r>
    </w:p>
    <w:p w:rsidR="000E77C2" w:rsidRDefault="000E77C2" w:rsidP="000E77C2">
      <w:pPr>
        <w:pStyle w:val="ListParagraph"/>
        <w:numPr>
          <w:ilvl w:val="0"/>
          <w:numId w:val="11"/>
        </w:numPr>
        <w:spacing w:line="360" w:lineRule="auto"/>
        <w:rPr>
          <w:rFonts w:ascii="Times New Roman" w:hAnsi="Times New Roman"/>
          <w:sz w:val="24"/>
          <w:szCs w:val="24"/>
        </w:rPr>
      </w:pPr>
      <w:r>
        <w:rPr>
          <w:rFonts w:ascii="Times New Roman" w:hAnsi="Times New Roman"/>
          <w:sz w:val="24"/>
          <w:szCs w:val="24"/>
        </w:rPr>
        <w:t>The volume (v) of a gas varies directly as its temperature (t) and inversely as its pressure (p). What would be a formula that we could use for this situation?</w:t>
      </w:r>
    </w:p>
    <w:p w:rsidR="000E77C2" w:rsidRPr="00005193" w:rsidRDefault="000E77C2" w:rsidP="00005193">
      <w:pPr>
        <w:pStyle w:val="ListParagraph"/>
        <w:numPr>
          <w:ilvl w:val="0"/>
          <w:numId w:val="28"/>
        </w:numPr>
        <w:spacing w:line="360" w:lineRule="auto"/>
        <w:rPr>
          <w:rFonts w:ascii="Times New Roman" w:hAnsi="Times New Roman"/>
          <w:sz w:val="24"/>
          <w:szCs w:val="24"/>
        </w:rPr>
      </w:pPr>
      <w:r>
        <w:rPr>
          <w:rFonts w:ascii="Times New Roman" w:hAnsi="Times New Roman"/>
          <w:sz w:val="24"/>
          <w:szCs w:val="24"/>
        </w:rPr>
        <w:t xml:space="preserve"> v=ktp</w:t>
      </w:r>
      <w:r w:rsidR="00005193">
        <w:rPr>
          <w:rFonts w:ascii="Times New Roman" w:hAnsi="Times New Roman"/>
          <w:sz w:val="24"/>
          <w:szCs w:val="24"/>
        </w:rPr>
        <w:tab/>
      </w:r>
      <w:r w:rsidR="00005193">
        <w:rPr>
          <w:rFonts w:ascii="Times New Roman" w:hAnsi="Times New Roman"/>
          <w:sz w:val="24"/>
          <w:szCs w:val="24"/>
        </w:rPr>
        <w:tab/>
        <w:t>b. vtp=k</w:t>
      </w:r>
      <w:r w:rsidR="00005193" w:rsidRPr="005455E5">
        <w:rPr>
          <w:rFonts w:ascii="Times New Roman" w:hAnsi="Times New Roman"/>
          <w:sz w:val="24"/>
          <w:szCs w:val="24"/>
        </w:rPr>
        <w:t xml:space="preserve"> </w:t>
      </w:r>
      <w:r w:rsidR="00005193">
        <w:rPr>
          <w:rFonts w:ascii="Times New Roman" w:hAnsi="Times New Roman"/>
          <w:sz w:val="24"/>
          <w:szCs w:val="24"/>
        </w:rPr>
        <w:tab/>
      </w:r>
      <w:r w:rsidR="00005193">
        <w:rPr>
          <w:rFonts w:ascii="Times New Roman" w:hAnsi="Times New Roman"/>
          <w:sz w:val="24"/>
          <w:szCs w:val="24"/>
        </w:rPr>
        <w:tab/>
        <w:t>c. v=</w:t>
      </w:r>
      <m:oMath>
        <m:f>
          <m:fPr>
            <m:ctrlPr>
              <w:rPr>
                <w:rFonts w:ascii="Cambria Math" w:hAnsi="Cambria Math"/>
                <w:i/>
                <w:sz w:val="24"/>
                <w:szCs w:val="24"/>
              </w:rPr>
            </m:ctrlPr>
          </m:fPr>
          <m:num>
            <m:r>
              <w:rPr>
                <w:rFonts w:ascii="Cambria Math" w:hAnsi="Cambria Math"/>
                <w:sz w:val="24"/>
                <w:szCs w:val="24"/>
              </w:rPr>
              <m:t>kt</m:t>
            </m:r>
          </m:num>
          <m:den>
            <m:r>
              <w:rPr>
                <w:rFonts w:ascii="Cambria Math" w:hAnsi="Cambria Math"/>
                <w:sz w:val="24"/>
                <w:szCs w:val="24"/>
              </w:rPr>
              <m:t>p</m:t>
            </m:r>
          </m:den>
        </m:f>
      </m:oMath>
      <w:r w:rsidR="00005193">
        <w:rPr>
          <w:rFonts w:ascii="Times New Roman" w:hAnsi="Times New Roman"/>
          <w:sz w:val="24"/>
          <w:szCs w:val="24"/>
        </w:rPr>
        <w:tab/>
      </w:r>
      <w:r w:rsidR="00005193">
        <w:rPr>
          <w:rFonts w:ascii="Times New Roman" w:hAnsi="Times New Roman"/>
          <w:sz w:val="24"/>
          <w:szCs w:val="24"/>
        </w:rPr>
        <w:tab/>
      </w:r>
      <w:r w:rsidR="00005193">
        <w:rPr>
          <w:rFonts w:ascii="Times New Roman" w:hAnsi="Times New Roman"/>
          <w:sz w:val="24"/>
          <w:szCs w:val="24"/>
        </w:rPr>
        <w:tab/>
        <w:t>d. v=</w:t>
      </w:r>
      <m:oMath>
        <m:f>
          <m:fPr>
            <m:ctrlPr>
              <w:rPr>
                <w:rFonts w:ascii="Cambria Math" w:hAnsi="Cambria Math"/>
                <w:i/>
                <w:sz w:val="24"/>
                <w:szCs w:val="24"/>
              </w:rPr>
            </m:ctrlPr>
          </m:fPr>
          <m:num>
            <m:r>
              <w:rPr>
                <w:rFonts w:ascii="Cambria Math" w:hAnsi="Cambria Math"/>
                <w:sz w:val="24"/>
                <w:szCs w:val="24"/>
              </w:rPr>
              <m:t>kp</m:t>
            </m:r>
          </m:num>
          <m:den>
            <m:r>
              <w:rPr>
                <w:rFonts w:ascii="Cambria Math" w:hAnsi="Cambria Math"/>
                <w:sz w:val="24"/>
                <w:szCs w:val="24"/>
              </w:rPr>
              <m:t>t</m:t>
            </m:r>
          </m:den>
        </m:f>
      </m:oMath>
    </w:p>
    <w:p w:rsidR="000E77C2" w:rsidRDefault="000E77C2" w:rsidP="000E77C2">
      <w:pPr>
        <w:pStyle w:val="ListParagraph"/>
        <w:numPr>
          <w:ilvl w:val="0"/>
          <w:numId w:val="11"/>
        </w:numPr>
        <w:spacing w:line="360" w:lineRule="auto"/>
        <w:rPr>
          <w:rFonts w:ascii="Times New Roman" w:hAnsi="Times New Roman"/>
          <w:sz w:val="24"/>
          <w:szCs w:val="24"/>
        </w:rPr>
      </w:pPr>
      <w:r>
        <w:rPr>
          <w:rFonts w:ascii="Times New Roman" w:hAnsi="Times New Roman"/>
          <w:sz w:val="24"/>
          <w:szCs w:val="24"/>
        </w:rPr>
        <w:t>If y varies directly as x and inversely as z, and y = 4 when x = 2 and z = 3, what is the constant of variation?</w:t>
      </w:r>
    </w:p>
    <w:p w:rsidR="000E77C2" w:rsidRPr="00005193" w:rsidRDefault="000E77C2" w:rsidP="00005193">
      <w:pPr>
        <w:pStyle w:val="ListParagraph"/>
        <w:numPr>
          <w:ilvl w:val="0"/>
          <w:numId w:val="29"/>
        </w:numPr>
        <w:spacing w:line="360" w:lineRule="auto"/>
        <w:rPr>
          <w:rFonts w:ascii="Times New Roman" w:hAnsi="Times New Roman"/>
          <w:sz w:val="24"/>
          <w:szCs w:val="24"/>
        </w:rPr>
      </w:pPr>
      <w:r>
        <w:rPr>
          <w:rFonts w:ascii="Times New Roman" w:hAnsi="Times New Roman"/>
          <w:sz w:val="24"/>
          <w:szCs w:val="24"/>
        </w:rPr>
        <w:t>4</w:t>
      </w:r>
      <w:r w:rsidR="00005193">
        <w:rPr>
          <w:rFonts w:ascii="Times New Roman" w:hAnsi="Times New Roman"/>
          <w:sz w:val="24"/>
          <w:szCs w:val="24"/>
        </w:rPr>
        <w:tab/>
      </w:r>
      <w:r w:rsidR="00005193">
        <w:rPr>
          <w:rFonts w:ascii="Times New Roman" w:hAnsi="Times New Roman"/>
          <w:sz w:val="24"/>
          <w:szCs w:val="24"/>
        </w:rPr>
        <w:tab/>
      </w:r>
      <w:r w:rsidR="00005193">
        <w:rPr>
          <w:rFonts w:ascii="Times New Roman" w:hAnsi="Times New Roman"/>
          <w:sz w:val="24"/>
          <w:szCs w:val="24"/>
        </w:rPr>
        <w:tab/>
        <w:t>b. 6</w:t>
      </w:r>
      <w:r w:rsidR="00005193">
        <w:rPr>
          <w:rFonts w:ascii="Times New Roman" w:hAnsi="Times New Roman"/>
          <w:sz w:val="24"/>
          <w:szCs w:val="24"/>
        </w:rPr>
        <w:tab/>
      </w:r>
      <w:r w:rsidR="00005193">
        <w:rPr>
          <w:rFonts w:ascii="Times New Roman" w:hAnsi="Times New Roman"/>
          <w:sz w:val="24"/>
          <w:szCs w:val="24"/>
        </w:rPr>
        <w:tab/>
      </w:r>
      <w:r w:rsidR="00005193">
        <w:rPr>
          <w:rFonts w:ascii="Times New Roman" w:hAnsi="Times New Roman"/>
          <w:sz w:val="24"/>
          <w:szCs w:val="24"/>
        </w:rPr>
        <w:tab/>
        <w:t>c. 8</w:t>
      </w:r>
      <w:r w:rsidR="00005193">
        <w:rPr>
          <w:rFonts w:ascii="Times New Roman" w:hAnsi="Times New Roman"/>
          <w:sz w:val="24"/>
          <w:szCs w:val="24"/>
        </w:rPr>
        <w:tab/>
      </w:r>
      <w:r w:rsidR="00005193">
        <w:rPr>
          <w:rFonts w:ascii="Times New Roman" w:hAnsi="Times New Roman"/>
          <w:sz w:val="24"/>
          <w:szCs w:val="24"/>
        </w:rPr>
        <w:tab/>
      </w:r>
      <w:r w:rsidR="00005193">
        <w:rPr>
          <w:rFonts w:ascii="Times New Roman" w:hAnsi="Times New Roman"/>
          <w:sz w:val="24"/>
          <w:szCs w:val="24"/>
        </w:rPr>
        <w:tab/>
        <w:t>d. 10</w:t>
      </w:r>
    </w:p>
    <w:p w:rsidR="000E77C2" w:rsidRDefault="000E77C2" w:rsidP="000E77C2">
      <w:pPr>
        <w:pStyle w:val="ListParagraph"/>
        <w:numPr>
          <w:ilvl w:val="0"/>
          <w:numId w:val="11"/>
        </w:numPr>
        <w:spacing w:line="360" w:lineRule="auto"/>
        <w:rPr>
          <w:rFonts w:ascii="Times New Roman" w:hAnsi="Times New Roman"/>
          <w:sz w:val="24"/>
          <w:szCs w:val="24"/>
        </w:rPr>
      </w:pPr>
      <w:r>
        <w:rPr>
          <w:rFonts w:ascii="Times New Roman" w:hAnsi="Times New Roman"/>
          <w:sz w:val="24"/>
          <w:szCs w:val="24"/>
        </w:rPr>
        <w:t>The time it takes to complete a task varies inversely as the number of workers. If 4 workers can complete the task in 6 hours, what is the constant of variation?</w:t>
      </w:r>
    </w:p>
    <w:p w:rsidR="000E77C2" w:rsidRPr="00005193" w:rsidRDefault="000E77C2" w:rsidP="00005193">
      <w:pPr>
        <w:pStyle w:val="ListParagraph"/>
        <w:numPr>
          <w:ilvl w:val="0"/>
          <w:numId w:val="30"/>
        </w:numPr>
        <w:spacing w:line="360" w:lineRule="auto"/>
        <w:rPr>
          <w:rFonts w:ascii="Times New Roman" w:hAnsi="Times New Roman"/>
          <w:sz w:val="24"/>
          <w:szCs w:val="24"/>
        </w:rPr>
      </w:pPr>
      <w:r>
        <w:rPr>
          <w:rFonts w:ascii="Times New Roman" w:hAnsi="Times New Roman"/>
          <w:sz w:val="24"/>
          <w:szCs w:val="24"/>
        </w:rPr>
        <w:t>20</w:t>
      </w:r>
      <w:r w:rsidR="00005193">
        <w:rPr>
          <w:rFonts w:ascii="Times New Roman" w:hAnsi="Times New Roman"/>
          <w:sz w:val="24"/>
          <w:szCs w:val="24"/>
        </w:rPr>
        <w:tab/>
      </w:r>
      <w:r w:rsidR="00005193">
        <w:rPr>
          <w:rFonts w:ascii="Times New Roman" w:hAnsi="Times New Roman"/>
          <w:sz w:val="24"/>
          <w:szCs w:val="24"/>
        </w:rPr>
        <w:tab/>
      </w:r>
      <w:r w:rsidR="00005193">
        <w:rPr>
          <w:rFonts w:ascii="Times New Roman" w:hAnsi="Times New Roman"/>
          <w:sz w:val="24"/>
          <w:szCs w:val="24"/>
        </w:rPr>
        <w:tab/>
        <w:t>b. 22</w:t>
      </w:r>
      <w:r w:rsidR="00005193">
        <w:rPr>
          <w:rFonts w:ascii="Times New Roman" w:hAnsi="Times New Roman"/>
          <w:sz w:val="24"/>
          <w:szCs w:val="24"/>
        </w:rPr>
        <w:tab/>
      </w:r>
      <w:r w:rsidR="00005193">
        <w:rPr>
          <w:rFonts w:ascii="Times New Roman" w:hAnsi="Times New Roman"/>
          <w:sz w:val="24"/>
          <w:szCs w:val="24"/>
        </w:rPr>
        <w:tab/>
      </w:r>
      <w:r w:rsidR="00005193">
        <w:rPr>
          <w:rFonts w:ascii="Times New Roman" w:hAnsi="Times New Roman"/>
          <w:sz w:val="24"/>
          <w:szCs w:val="24"/>
        </w:rPr>
        <w:tab/>
        <w:t>c. 24</w:t>
      </w:r>
      <w:r w:rsidR="00005193">
        <w:rPr>
          <w:rFonts w:ascii="Times New Roman" w:hAnsi="Times New Roman"/>
          <w:sz w:val="24"/>
          <w:szCs w:val="24"/>
        </w:rPr>
        <w:tab/>
      </w:r>
      <w:r w:rsidR="00005193">
        <w:rPr>
          <w:rFonts w:ascii="Times New Roman" w:hAnsi="Times New Roman"/>
          <w:sz w:val="24"/>
          <w:szCs w:val="24"/>
        </w:rPr>
        <w:tab/>
      </w:r>
      <w:r w:rsidR="00005193">
        <w:rPr>
          <w:rFonts w:ascii="Times New Roman" w:hAnsi="Times New Roman"/>
          <w:sz w:val="24"/>
          <w:szCs w:val="24"/>
        </w:rPr>
        <w:tab/>
        <w:t>d. 26</w:t>
      </w:r>
    </w:p>
    <w:p w:rsidR="000E77C2" w:rsidRPr="009023A4" w:rsidRDefault="000E77C2" w:rsidP="000E77C2">
      <w:pPr>
        <w:pStyle w:val="ListParagraph"/>
        <w:numPr>
          <w:ilvl w:val="0"/>
          <w:numId w:val="11"/>
        </w:numPr>
        <w:spacing w:line="360" w:lineRule="auto"/>
        <w:jc w:val="both"/>
        <w:rPr>
          <w:rFonts w:ascii="Times New Roman" w:hAnsi="Times New Roman"/>
          <w:sz w:val="24"/>
          <w:szCs w:val="24"/>
        </w:rPr>
      </w:pPr>
      <w:r>
        <w:rPr>
          <w:rFonts w:ascii="Times New Roman" w:hAnsi="Times New Roman"/>
          <w:sz w:val="24"/>
          <w:szCs w:val="24"/>
        </w:rPr>
        <w:t xml:space="preserve">The cost of producing a product in the Philippines varies jointly as the number of units produced and the cost per unit. If the total cost is </w:t>
      </w:r>
      <w:r w:rsidR="00005193">
        <w:rPr>
          <w:rFonts w:ascii="Times New Roman" w:hAnsi="Times New Roman"/>
          <w:sz w:val="24"/>
          <w:szCs w:val="24"/>
        </w:rPr>
        <w:t>120,000 when</w:t>
      </w:r>
      <w:r>
        <w:rPr>
          <w:rFonts w:ascii="Times New Roman" w:hAnsi="Times New Roman"/>
          <w:sz w:val="24"/>
          <w:szCs w:val="24"/>
        </w:rPr>
        <w:t xml:space="preserve"> 100 units are produced at a cost of 1,200 pesos per unit, what is the constant variation?</w:t>
      </w:r>
    </w:p>
    <w:p w:rsidR="000E77C2" w:rsidRPr="00005193" w:rsidRDefault="000E77C2" w:rsidP="00005193">
      <w:pPr>
        <w:pStyle w:val="ListParagraph"/>
        <w:numPr>
          <w:ilvl w:val="0"/>
          <w:numId w:val="31"/>
        </w:numPr>
        <w:spacing w:line="360" w:lineRule="auto"/>
        <w:jc w:val="both"/>
        <w:rPr>
          <w:rFonts w:ascii="Times New Roman" w:hAnsi="Times New Roman"/>
          <w:sz w:val="24"/>
          <w:szCs w:val="24"/>
        </w:rPr>
      </w:pPr>
      <w:r>
        <w:rPr>
          <w:rFonts w:ascii="Times New Roman" w:hAnsi="Times New Roman"/>
          <w:sz w:val="24"/>
          <w:szCs w:val="24"/>
        </w:rPr>
        <w:t>0.5</w:t>
      </w:r>
      <w:r w:rsidR="00005193">
        <w:rPr>
          <w:rFonts w:ascii="Times New Roman" w:hAnsi="Times New Roman"/>
          <w:sz w:val="24"/>
          <w:szCs w:val="24"/>
        </w:rPr>
        <w:tab/>
      </w:r>
      <w:r w:rsidR="00005193">
        <w:rPr>
          <w:rFonts w:ascii="Times New Roman" w:hAnsi="Times New Roman"/>
          <w:sz w:val="24"/>
          <w:szCs w:val="24"/>
        </w:rPr>
        <w:tab/>
      </w:r>
      <w:r w:rsidR="00005193">
        <w:rPr>
          <w:rFonts w:ascii="Times New Roman" w:hAnsi="Times New Roman"/>
          <w:sz w:val="24"/>
          <w:szCs w:val="24"/>
        </w:rPr>
        <w:tab/>
        <w:t>b. 1</w:t>
      </w:r>
      <w:r w:rsidR="00005193">
        <w:rPr>
          <w:rFonts w:ascii="Times New Roman" w:hAnsi="Times New Roman"/>
          <w:sz w:val="24"/>
          <w:szCs w:val="24"/>
        </w:rPr>
        <w:tab/>
      </w:r>
      <w:r w:rsidR="00005193">
        <w:rPr>
          <w:rFonts w:ascii="Times New Roman" w:hAnsi="Times New Roman"/>
          <w:sz w:val="24"/>
          <w:szCs w:val="24"/>
        </w:rPr>
        <w:tab/>
      </w:r>
      <w:r w:rsidR="00005193">
        <w:rPr>
          <w:rFonts w:ascii="Times New Roman" w:hAnsi="Times New Roman"/>
          <w:sz w:val="24"/>
          <w:szCs w:val="24"/>
        </w:rPr>
        <w:tab/>
        <w:t>c. 1.5</w:t>
      </w:r>
      <w:r w:rsidR="00005193">
        <w:rPr>
          <w:rFonts w:ascii="Times New Roman" w:hAnsi="Times New Roman"/>
          <w:sz w:val="24"/>
          <w:szCs w:val="24"/>
        </w:rPr>
        <w:tab/>
      </w:r>
      <w:r w:rsidR="00005193">
        <w:rPr>
          <w:rFonts w:ascii="Times New Roman" w:hAnsi="Times New Roman"/>
          <w:sz w:val="24"/>
          <w:szCs w:val="24"/>
        </w:rPr>
        <w:tab/>
      </w:r>
      <w:r w:rsidR="00005193">
        <w:rPr>
          <w:rFonts w:ascii="Times New Roman" w:hAnsi="Times New Roman"/>
          <w:sz w:val="24"/>
          <w:szCs w:val="24"/>
        </w:rPr>
        <w:tab/>
        <w:t>d. 2</w:t>
      </w:r>
    </w:p>
    <w:p w:rsidR="000E77C2" w:rsidRDefault="000E77C2" w:rsidP="000E77C2">
      <w:pPr>
        <w:pStyle w:val="ListParagraph"/>
        <w:numPr>
          <w:ilvl w:val="0"/>
          <w:numId w:val="11"/>
        </w:numPr>
        <w:spacing w:line="360" w:lineRule="auto"/>
        <w:jc w:val="both"/>
        <w:rPr>
          <w:rFonts w:ascii="Times New Roman" w:hAnsi="Times New Roman"/>
          <w:sz w:val="24"/>
          <w:szCs w:val="24"/>
        </w:rPr>
      </w:pPr>
      <w:r>
        <w:rPr>
          <w:rFonts w:ascii="Times New Roman" w:hAnsi="Times New Roman"/>
          <w:sz w:val="24"/>
          <w:szCs w:val="24"/>
        </w:rPr>
        <w:t xml:space="preserve">A Filipino entrepreneur exports mangoes to other countries. The cost of shipping varies directly as the weight and inversely as the distance if the cost is 200 pesos </w:t>
      </w:r>
      <w:r>
        <w:rPr>
          <w:rFonts w:ascii="Times New Roman" w:hAnsi="Times New Roman"/>
          <w:sz w:val="24"/>
          <w:szCs w:val="24"/>
        </w:rPr>
        <w:lastRenderedPageBreak/>
        <w:t>when the weight is 5kg and the distance is 500 km, what is the constant of variation?</w:t>
      </w:r>
    </w:p>
    <w:p w:rsidR="000E77C2" w:rsidRPr="00005193" w:rsidRDefault="000E77C2" w:rsidP="00005193">
      <w:pPr>
        <w:pStyle w:val="ListParagraph"/>
        <w:numPr>
          <w:ilvl w:val="0"/>
          <w:numId w:val="32"/>
        </w:numPr>
        <w:rPr>
          <w:rFonts w:ascii="Times New Roman" w:hAnsi="Times New Roman"/>
          <w:sz w:val="24"/>
          <w:szCs w:val="24"/>
        </w:rPr>
      </w:pPr>
      <w:r>
        <w:rPr>
          <w:rFonts w:ascii="Times New Roman" w:hAnsi="Times New Roman"/>
          <w:sz w:val="24"/>
          <w:szCs w:val="24"/>
        </w:rPr>
        <w:t>150,000</w:t>
      </w:r>
      <w:r w:rsidR="00005193">
        <w:rPr>
          <w:rFonts w:ascii="Times New Roman" w:hAnsi="Times New Roman"/>
          <w:sz w:val="24"/>
          <w:szCs w:val="24"/>
        </w:rPr>
        <w:tab/>
      </w:r>
      <w:r w:rsidR="00005193">
        <w:rPr>
          <w:rFonts w:ascii="Times New Roman" w:hAnsi="Times New Roman"/>
          <w:sz w:val="24"/>
          <w:szCs w:val="24"/>
        </w:rPr>
        <w:tab/>
        <w:t>b. 20,000</w:t>
      </w:r>
      <w:r w:rsidR="00005193">
        <w:rPr>
          <w:rFonts w:ascii="Times New Roman" w:hAnsi="Times New Roman"/>
          <w:sz w:val="24"/>
          <w:szCs w:val="24"/>
        </w:rPr>
        <w:tab/>
      </w:r>
      <w:r w:rsidR="00005193">
        <w:rPr>
          <w:rFonts w:ascii="Times New Roman" w:hAnsi="Times New Roman"/>
          <w:sz w:val="24"/>
          <w:szCs w:val="24"/>
        </w:rPr>
        <w:tab/>
        <w:t>c. 250,000</w:t>
      </w:r>
      <w:r w:rsidR="00005193">
        <w:rPr>
          <w:rFonts w:ascii="Times New Roman" w:hAnsi="Times New Roman"/>
          <w:sz w:val="24"/>
          <w:szCs w:val="24"/>
        </w:rPr>
        <w:tab/>
      </w:r>
      <w:r w:rsidR="00005193">
        <w:rPr>
          <w:rFonts w:ascii="Times New Roman" w:hAnsi="Times New Roman"/>
          <w:sz w:val="24"/>
          <w:szCs w:val="24"/>
        </w:rPr>
        <w:tab/>
        <w:t>d. 200,000</w:t>
      </w:r>
    </w:p>
    <w:p w:rsidR="000E77C2" w:rsidRDefault="000E77C2" w:rsidP="000E77C2">
      <w:pPr>
        <w:jc w:val="center"/>
        <w:rPr>
          <w:rFonts w:ascii="Times New Roman" w:hAnsi="Times New Roman"/>
          <w:b/>
          <w:bCs/>
          <w:sz w:val="24"/>
          <w:szCs w:val="24"/>
        </w:rPr>
      </w:pPr>
    </w:p>
    <w:p w:rsidR="003451E4" w:rsidRDefault="003451E4" w:rsidP="000E77C2">
      <w:pPr>
        <w:jc w:val="center"/>
        <w:rPr>
          <w:rFonts w:ascii="Times New Roman" w:hAnsi="Times New Roman"/>
          <w:b/>
          <w:bCs/>
          <w:sz w:val="24"/>
          <w:szCs w:val="24"/>
        </w:rPr>
      </w:pPr>
    </w:p>
    <w:p w:rsidR="00B77DE9" w:rsidRDefault="00B77DE9" w:rsidP="000E77C2">
      <w:pPr>
        <w:jc w:val="center"/>
        <w:rPr>
          <w:rFonts w:ascii="Times New Roman" w:hAnsi="Times New Roman"/>
          <w:b/>
          <w:bCs/>
          <w:sz w:val="24"/>
          <w:szCs w:val="24"/>
        </w:rPr>
      </w:pPr>
    </w:p>
    <w:p w:rsidR="00B77DE9" w:rsidRDefault="00B77DE9" w:rsidP="000E77C2">
      <w:pPr>
        <w:jc w:val="center"/>
        <w:rPr>
          <w:rFonts w:ascii="Times New Roman" w:hAnsi="Times New Roman"/>
          <w:b/>
          <w:bCs/>
          <w:sz w:val="24"/>
          <w:szCs w:val="24"/>
        </w:rPr>
      </w:pPr>
    </w:p>
    <w:p w:rsidR="00B77DE9" w:rsidRDefault="00B77DE9" w:rsidP="000E77C2">
      <w:pPr>
        <w:jc w:val="center"/>
        <w:rPr>
          <w:rFonts w:ascii="Times New Roman" w:hAnsi="Times New Roman"/>
          <w:b/>
          <w:bCs/>
          <w:sz w:val="24"/>
          <w:szCs w:val="24"/>
        </w:rPr>
      </w:pPr>
    </w:p>
    <w:p w:rsidR="00B77DE9" w:rsidRDefault="00B77DE9" w:rsidP="000E77C2">
      <w:pPr>
        <w:jc w:val="center"/>
        <w:rPr>
          <w:rFonts w:ascii="Times New Roman" w:hAnsi="Times New Roman"/>
          <w:b/>
          <w:bCs/>
          <w:sz w:val="24"/>
          <w:szCs w:val="24"/>
        </w:rPr>
      </w:pPr>
    </w:p>
    <w:p w:rsidR="00B77DE9" w:rsidRDefault="00B77DE9" w:rsidP="000E77C2">
      <w:pPr>
        <w:jc w:val="center"/>
        <w:rPr>
          <w:rFonts w:ascii="Times New Roman" w:hAnsi="Times New Roman"/>
          <w:b/>
          <w:bCs/>
          <w:sz w:val="24"/>
          <w:szCs w:val="24"/>
        </w:rPr>
      </w:pPr>
    </w:p>
    <w:p w:rsidR="00B77DE9" w:rsidRDefault="00B77DE9" w:rsidP="000E77C2">
      <w:pPr>
        <w:jc w:val="center"/>
        <w:rPr>
          <w:rFonts w:ascii="Times New Roman" w:hAnsi="Times New Roman"/>
          <w:b/>
          <w:bCs/>
          <w:sz w:val="24"/>
          <w:szCs w:val="24"/>
        </w:rPr>
      </w:pPr>
    </w:p>
    <w:p w:rsidR="00B77DE9" w:rsidRDefault="00B77DE9" w:rsidP="000E77C2">
      <w:pPr>
        <w:jc w:val="center"/>
        <w:rPr>
          <w:rFonts w:ascii="Times New Roman" w:hAnsi="Times New Roman"/>
          <w:b/>
          <w:bCs/>
          <w:sz w:val="24"/>
          <w:szCs w:val="24"/>
        </w:rPr>
      </w:pPr>
    </w:p>
    <w:p w:rsidR="00B77DE9" w:rsidRDefault="00B77DE9" w:rsidP="000E77C2">
      <w:pPr>
        <w:jc w:val="center"/>
        <w:rPr>
          <w:rFonts w:ascii="Times New Roman" w:hAnsi="Times New Roman"/>
          <w:b/>
          <w:bCs/>
          <w:sz w:val="24"/>
          <w:szCs w:val="24"/>
        </w:rPr>
      </w:pPr>
    </w:p>
    <w:p w:rsidR="00B77DE9" w:rsidRDefault="00B77DE9" w:rsidP="000E77C2">
      <w:pPr>
        <w:jc w:val="center"/>
        <w:rPr>
          <w:rFonts w:ascii="Times New Roman" w:hAnsi="Times New Roman"/>
          <w:b/>
          <w:bCs/>
          <w:sz w:val="24"/>
          <w:szCs w:val="24"/>
        </w:rPr>
      </w:pPr>
    </w:p>
    <w:p w:rsidR="00B77DE9" w:rsidRDefault="00B77DE9" w:rsidP="000E77C2">
      <w:pPr>
        <w:jc w:val="center"/>
        <w:rPr>
          <w:rFonts w:ascii="Times New Roman" w:hAnsi="Times New Roman"/>
          <w:b/>
          <w:bCs/>
          <w:sz w:val="24"/>
          <w:szCs w:val="24"/>
        </w:rPr>
      </w:pPr>
    </w:p>
    <w:p w:rsidR="00B77DE9" w:rsidRDefault="00B77DE9" w:rsidP="000E77C2">
      <w:pPr>
        <w:jc w:val="center"/>
        <w:rPr>
          <w:rFonts w:ascii="Times New Roman" w:hAnsi="Times New Roman"/>
          <w:b/>
          <w:bCs/>
          <w:sz w:val="24"/>
          <w:szCs w:val="24"/>
        </w:rPr>
      </w:pPr>
    </w:p>
    <w:p w:rsidR="00B77DE9" w:rsidRDefault="00B77DE9" w:rsidP="000E77C2">
      <w:pPr>
        <w:jc w:val="center"/>
        <w:rPr>
          <w:rFonts w:ascii="Times New Roman" w:hAnsi="Times New Roman"/>
          <w:b/>
          <w:bCs/>
          <w:sz w:val="24"/>
          <w:szCs w:val="24"/>
        </w:rPr>
      </w:pPr>
    </w:p>
    <w:p w:rsidR="00B77DE9" w:rsidRDefault="00B77DE9" w:rsidP="000E77C2">
      <w:pPr>
        <w:jc w:val="center"/>
        <w:rPr>
          <w:rFonts w:ascii="Times New Roman" w:hAnsi="Times New Roman"/>
          <w:b/>
          <w:bCs/>
          <w:sz w:val="24"/>
          <w:szCs w:val="24"/>
        </w:rPr>
      </w:pPr>
    </w:p>
    <w:p w:rsidR="00B77DE9" w:rsidRDefault="00B77DE9" w:rsidP="000E77C2">
      <w:pPr>
        <w:jc w:val="center"/>
        <w:rPr>
          <w:rFonts w:ascii="Times New Roman" w:hAnsi="Times New Roman"/>
          <w:b/>
          <w:bCs/>
          <w:sz w:val="24"/>
          <w:szCs w:val="24"/>
        </w:rPr>
      </w:pPr>
    </w:p>
    <w:p w:rsidR="00B77DE9" w:rsidRDefault="00B77DE9" w:rsidP="000E77C2">
      <w:pPr>
        <w:jc w:val="center"/>
        <w:rPr>
          <w:rFonts w:ascii="Times New Roman" w:hAnsi="Times New Roman"/>
          <w:b/>
          <w:bCs/>
          <w:sz w:val="24"/>
          <w:szCs w:val="24"/>
        </w:rPr>
      </w:pPr>
    </w:p>
    <w:p w:rsidR="00B77DE9" w:rsidRDefault="00B77DE9" w:rsidP="000E77C2">
      <w:pPr>
        <w:jc w:val="center"/>
        <w:rPr>
          <w:rFonts w:ascii="Times New Roman" w:hAnsi="Times New Roman"/>
          <w:b/>
          <w:bCs/>
          <w:sz w:val="24"/>
          <w:szCs w:val="24"/>
        </w:rPr>
      </w:pPr>
    </w:p>
    <w:p w:rsidR="00B77DE9" w:rsidRDefault="00B77DE9" w:rsidP="000E77C2">
      <w:pPr>
        <w:jc w:val="center"/>
        <w:rPr>
          <w:rFonts w:ascii="Times New Roman" w:hAnsi="Times New Roman"/>
          <w:b/>
          <w:bCs/>
          <w:sz w:val="24"/>
          <w:szCs w:val="24"/>
        </w:rPr>
      </w:pPr>
    </w:p>
    <w:p w:rsidR="00B77DE9" w:rsidRDefault="00B77DE9" w:rsidP="000E77C2">
      <w:pPr>
        <w:jc w:val="center"/>
        <w:rPr>
          <w:rFonts w:ascii="Times New Roman" w:hAnsi="Times New Roman"/>
          <w:b/>
          <w:bCs/>
          <w:sz w:val="24"/>
          <w:szCs w:val="24"/>
        </w:rPr>
      </w:pPr>
    </w:p>
    <w:p w:rsidR="00B77DE9" w:rsidRDefault="00B77DE9" w:rsidP="000E77C2">
      <w:pPr>
        <w:jc w:val="center"/>
        <w:rPr>
          <w:rFonts w:ascii="Times New Roman" w:hAnsi="Times New Roman"/>
          <w:b/>
          <w:bCs/>
          <w:sz w:val="24"/>
          <w:szCs w:val="24"/>
        </w:rPr>
      </w:pPr>
    </w:p>
    <w:p w:rsidR="00E4476F" w:rsidRDefault="00E4476F" w:rsidP="00E4476F">
      <w:pPr>
        <w:rPr>
          <w:rFonts w:ascii="Times New Roman" w:hAnsi="Times New Roman"/>
          <w:b/>
          <w:bCs/>
          <w:sz w:val="24"/>
          <w:szCs w:val="24"/>
        </w:rPr>
      </w:pPr>
    </w:p>
    <w:p w:rsidR="000E77C2" w:rsidRPr="00C01254" w:rsidRDefault="000E77C2" w:rsidP="00E4476F">
      <w:pPr>
        <w:jc w:val="center"/>
        <w:rPr>
          <w:rFonts w:ascii="Times New Roman" w:hAnsi="Times New Roman"/>
          <w:b/>
          <w:bCs/>
          <w:sz w:val="24"/>
          <w:szCs w:val="24"/>
        </w:rPr>
      </w:pPr>
      <w:r w:rsidRPr="00C9167B">
        <w:rPr>
          <w:rFonts w:ascii="Times New Roman" w:hAnsi="Times New Roman"/>
          <w:b/>
          <w:bCs/>
          <w:sz w:val="24"/>
          <w:szCs w:val="24"/>
        </w:rPr>
        <w:lastRenderedPageBreak/>
        <w:t xml:space="preserve">APPENDIX </w:t>
      </w:r>
      <w:r>
        <w:rPr>
          <w:rFonts w:ascii="Times New Roman" w:hAnsi="Times New Roman"/>
          <w:b/>
          <w:bCs/>
          <w:sz w:val="24"/>
          <w:szCs w:val="24"/>
        </w:rPr>
        <w:t>C</w:t>
      </w:r>
      <w:r w:rsidRPr="00C9167B">
        <w:rPr>
          <w:rFonts w:ascii="Times New Roman" w:hAnsi="Times New Roman"/>
          <w:b/>
          <w:bCs/>
          <w:sz w:val="24"/>
          <w:szCs w:val="24"/>
        </w:rPr>
        <w:t>.</w:t>
      </w:r>
      <w:r>
        <w:rPr>
          <w:rFonts w:ascii="Times New Roman" w:hAnsi="Times New Roman"/>
          <w:b/>
          <w:bCs/>
          <w:sz w:val="24"/>
          <w:szCs w:val="24"/>
        </w:rPr>
        <w:t>3</w:t>
      </w:r>
    </w:p>
    <w:p w:rsidR="000E77C2" w:rsidRPr="00262B0C" w:rsidRDefault="000E77C2" w:rsidP="000E77C2">
      <w:pPr>
        <w:jc w:val="center"/>
        <w:rPr>
          <w:rFonts w:ascii="Times New Roman" w:hAnsi="Times New Roman"/>
          <w:b/>
          <w:bCs/>
          <w:sz w:val="24"/>
          <w:szCs w:val="24"/>
        </w:rPr>
      </w:pPr>
      <w:r w:rsidRPr="00262B0C">
        <w:rPr>
          <w:rFonts w:ascii="Times New Roman" w:hAnsi="Times New Roman"/>
          <w:b/>
          <w:bCs/>
          <w:sz w:val="24"/>
          <w:szCs w:val="24"/>
        </w:rPr>
        <w:t>ANSWER KEY</w:t>
      </w:r>
    </w:p>
    <w:p w:rsidR="000E77C2" w:rsidRDefault="000E77C2" w:rsidP="000E77C2">
      <w:pPr>
        <w:pStyle w:val="ListParagraph"/>
        <w:numPr>
          <w:ilvl w:val="0"/>
          <w:numId w:val="33"/>
        </w:numPr>
        <w:rPr>
          <w:rFonts w:ascii="Times New Roman" w:hAnsi="Times New Roman"/>
          <w:sz w:val="24"/>
          <w:szCs w:val="24"/>
        </w:rPr>
        <w:sectPr w:rsidR="000E77C2" w:rsidSect="00A06FAC">
          <w:headerReference w:type="default" r:id="rId29"/>
          <w:pgSz w:w="12240" w:h="15840"/>
          <w:pgMar w:top="1440" w:right="1440" w:bottom="1440" w:left="1990" w:header="720" w:footer="720" w:gutter="0"/>
          <w:pgNumType w:fmt="lowerRoman" w:start="1"/>
          <w:cols w:space="720"/>
          <w:docGrid w:linePitch="360"/>
        </w:sectPr>
      </w:pPr>
    </w:p>
    <w:p w:rsidR="000E77C2" w:rsidRDefault="000E77C2" w:rsidP="000E77C2">
      <w:pPr>
        <w:pStyle w:val="ListParagraph"/>
        <w:numPr>
          <w:ilvl w:val="0"/>
          <w:numId w:val="33"/>
        </w:numPr>
        <w:rPr>
          <w:rFonts w:ascii="Times New Roman" w:hAnsi="Times New Roman"/>
          <w:sz w:val="24"/>
          <w:szCs w:val="24"/>
        </w:rPr>
      </w:pPr>
      <w:r>
        <w:rPr>
          <w:rFonts w:ascii="Times New Roman" w:hAnsi="Times New Roman"/>
          <w:sz w:val="24"/>
          <w:szCs w:val="24"/>
        </w:rPr>
        <w:lastRenderedPageBreak/>
        <w:t>b</w:t>
      </w:r>
    </w:p>
    <w:p w:rsidR="000E77C2" w:rsidRDefault="000E77C2" w:rsidP="000E77C2">
      <w:pPr>
        <w:pStyle w:val="ListParagraph"/>
        <w:numPr>
          <w:ilvl w:val="0"/>
          <w:numId w:val="33"/>
        </w:numPr>
        <w:rPr>
          <w:rFonts w:ascii="Times New Roman" w:hAnsi="Times New Roman"/>
          <w:sz w:val="24"/>
          <w:szCs w:val="24"/>
        </w:rPr>
      </w:pPr>
      <w:r>
        <w:rPr>
          <w:rFonts w:ascii="Times New Roman" w:hAnsi="Times New Roman"/>
          <w:sz w:val="24"/>
          <w:szCs w:val="24"/>
        </w:rPr>
        <w:t>b</w:t>
      </w:r>
    </w:p>
    <w:p w:rsidR="000E77C2" w:rsidRDefault="000E77C2" w:rsidP="000E77C2">
      <w:pPr>
        <w:pStyle w:val="ListParagraph"/>
        <w:numPr>
          <w:ilvl w:val="0"/>
          <w:numId w:val="33"/>
        </w:numPr>
        <w:rPr>
          <w:rFonts w:ascii="Times New Roman" w:hAnsi="Times New Roman"/>
          <w:sz w:val="24"/>
          <w:szCs w:val="24"/>
        </w:rPr>
      </w:pPr>
      <w:r>
        <w:rPr>
          <w:rFonts w:ascii="Times New Roman" w:hAnsi="Times New Roman"/>
          <w:sz w:val="24"/>
          <w:szCs w:val="24"/>
        </w:rPr>
        <w:t>c</w:t>
      </w:r>
    </w:p>
    <w:p w:rsidR="000E77C2" w:rsidRDefault="000E77C2" w:rsidP="000E77C2">
      <w:pPr>
        <w:pStyle w:val="ListParagraph"/>
        <w:numPr>
          <w:ilvl w:val="0"/>
          <w:numId w:val="33"/>
        </w:numPr>
        <w:rPr>
          <w:rFonts w:ascii="Times New Roman" w:hAnsi="Times New Roman"/>
          <w:sz w:val="24"/>
          <w:szCs w:val="24"/>
        </w:rPr>
      </w:pPr>
      <w:r>
        <w:rPr>
          <w:rFonts w:ascii="Times New Roman" w:hAnsi="Times New Roman"/>
          <w:sz w:val="24"/>
          <w:szCs w:val="24"/>
        </w:rPr>
        <w:t>c</w:t>
      </w:r>
    </w:p>
    <w:p w:rsidR="000E77C2" w:rsidRDefault="000E77C2" w:rsidP="000E77C2">
      <w:pPr>
        <w:pStyle w:val="ListParagraph"/>
        <w:numPr>
          <w:ilvl w:val="0"/>
          <w:numId w:val="33"/>
        </w:numPr>
        <w:rPr>
          <w:rFonts w:ascii="Times New Roman" w:hAnsi="Times New Roman"/>
          <w:sz w:val="24"/>
          <w:szCs w:val="24"/>
        </w:rPr>
      </w:pPr>
      <w:r>
        <w:rPr>
          <w:rFonts w:ascii="Times New Roman" w:hAnsi="Times New Roman"/>
          <w:sz w:val="24"/>
          <w:szCs w:val="24"/>
        </w:rPr>
        <w:t>a</w:t>
      </w:r>
    </w:p>
    <w:p w:rsidR="000E77C2" w:rsidRDefault="000E77C2" w:rsidP="000E77C2">
      <w:pPr>
        <w:pStyle w:val="ListParagraph"/>
        <w:numPr>
          <w:ilvl w:val="0"/>
          <w:numId w:val="33"/>
        </w:numPr>
        <w:rPr>
          <w:rFonts w:ascii="Times New Roman" w:hAnsi="Times New Roman"/>
          <w:sz w:val="24"/>
          <w:szCs w:val="24"/>
        </w:rPr>
      </w:pPr>
      <w:r>
        <w:rPr>
          <w:rFonts w:ascii="Times New Roman" w:hAnsi="Times New Roman"/>
          <w:sz w:val="24"/>
          <w:szCs w:val="24"/>
        </w:rPr>
        <w:t>b</w:t>
      </w:r>
    </w:p>
    <w:p w:rsidR="000E77C2" w:rsidRDefault="000E77C2" w:rsidP="000E77C2">
      <w:pPr>
        <w:pStyle w:val="ListParagraph"/>
        <w:numPr>
          <w:ilvl w:val="0"/>
          <w:numId w:val="33"/>
        </w:numPr>
        <w:rPr>
          <w:rFonts w:ascii="Times New Roman" w:hAnsi="Times New Roman"/>
          <w:sz w:val="24"/>
          <w:szCs w:val="24"/>
        </w:rPr>
      </w:pPr>
      <w:r>
        <w:rPr>
          <w:rFonts w:ascii="Times New Roman" w:hAnsi="Times New Roman"/>
          <w:sz w:val="24"/>
          <w:szCs w:val="24"/>
        </w:rPr>
        <w:t>b</w:t>
      </w:r>
    </w:p>
    <w:p w:rsidR="000E77C2" w:rsidRDefault="000E77C2" w:rsidP="000E77C2">
      <w:pPr>
        <w:pStyle w:val="ListParagraph"/>
        <w:numPr>
          <w:ilvl w:val="0"/>
          <w:numId w:val="33"/>
        </w:numPr>
        <w:rPr>
          <w:rFonts w:ascii="Times New Roman" w:hAnsi="Times New Roman"/>
          <w:sz w:val="24"/>
          <w:szCs w:val="24"/>
        </w:rPr>
      </w:pPr>
      <w:r>
        <w:rPr>
          <w:rFonts w:ascii="Times New Roman" w:hAnsi="Times New Roman"/>
          <w:sz w:val="24"/>
          <w:szCs w:val="24"/>
        </w:rPr>
        <w:t>c</w:t>
      </w:r>
    </w:p>
    <w:p w:rsidR="000E77C2" w:rsidRDefault="000E77C2" w:rsidP="000E77C2">
      <w:pPr>
        <w:pStyle w:val="ListParagraph"/>
        <w:numPr>
          <w:ilvl w:val="0"/>
          <w:numId w:val="33"/>
        </w:numPr>
        <w:rPr>
          <w:rFonts w:ascii="Times New Roman" w:hAnsi="Times New Roman"/>
          <w:sz w:val="24"/>
          <w:szCs w:val="24"/>
        </w:rPr>
      </w:pPr>
      <w:r>
        <w:rPr>
          <w:rFonts w:ascii="Times New Roman" w:hAnsi="Times New Roman"/>
          <w:sz w:val="24"/>
          <w:szCs w:val="24"/>
        </w:rPr>
        <w:t>a</w:t>
      </w:r>
    </w:p>
    <w:p w:rsidR="000E77C2" w:rsidRDefault="000E77C2" w:rsidP="000E77C2">
      <w:pPr>
        <w:pStyle w:val="ListParagraph"/>
        <w:numPr>
          <w:ilvl w:val="0"/>
          <w:numId w:val="33"/>
        </w:numPr>
        <w:rPr>
          <w:rFonts w:ascii="Times New Roman" w:hAnsi="Times New Roman"/>
          <w:sz w:val="24"/>
          <w:szCs w:val="24"/>
        </w:rPr>
      </w:pPr>
      <w:r>
        <w:rPr>
          <w:rFonts w:ascii="Times New Roman" w:hAnsi="Times New Roman"/>
          <w:sz w:val="24"/>
          <w:szCs w:val="24"/>
        </w:rPr>
        <w:t>c</w:t>
      </w:r>
    </w:p>
    <w:p w:rsidR="000E77C2" w:rsidRDefault="000E77C2" w:rsidP="000E77C2">
      <w:pPr>
        <w:pStyle w:val="ListParagraph"/>
        <w:numPr>
          <w:ilvl w:val="0"/>
          <w:numId w:val="33"/>
        </w:numPr>
        <w:rPr>
          <w:rFonts w:ascii="Times New Roman" w:hAnsi="Times New Roman"/>
          <w:sz w:val="24"/>
          <w:szCs w:val="24"/>
        </w:rPr>
      </w:pPr>
      <w:r>
        <w:rPr>
          <w:rFonts w:ascii="Times New Roman" w:hAnsi="Times New Roman"/>
          <w:sz w:val="24"/>
          <w:szCs w:val="24"/>
        </w:rPr>
        <w:t>b</w:t>
      </w:r>
    </w:p>
    <w:p w:rsidR="000E77C2" w:rsidRDefault="000E77C2" w:rsidP="000E77C2">
      <w:pPr>
        <w:pStyle w:val="ListParagraph"/>
        <w:numPr>
          <w:ilvl w:val="0"/>
          <w:numId w:val="33"/>
        </w:numPr>
        <w:rPr>
          <w:rFonts w:ascii="Times New Roman" w:hAnsi="Times New Roman"/>
          <w:sz w:val="24"/>
          <w:szCs w:val="24"/>
        </w:rPr>
      </w:pPr>
      <w:r>
        <w:rPr>
          <w:rFonts w:ascii="Times New Roman" w:hAnsi="Times New Roman"/>
          <w:sz w:val="24"/>
          <w:szCs w:val="24"/>
        </w:rPr>
        <w:t>a</w:t>
      </w:r>
    </w:p>
    <w:p w:rsidR="000E77C2" w:rsidRDefault="000E77C2" w:rsidP="000E77C2">
      <w:pPr>
        <w:pStyle w:val="ListParagraph"/>
        <w:numPr>
          <w:ilvl w:val="0"/>
          <w:numId w:val="33"/>
        </w:numPr>
        <w:rPr>
          <w:rFonts w:ascii="Times New Roman" w:hAnsi="Times New Roman"/>
          <w:sz w:val="24"/>
          <w:szCs w:val="24"/>
        </w:rPr>
      </w:pPr>
      <w:r>
        <w:rPr>
          <w:rFonts w:ascii="Times New Roman" w:hAnsi="Times New Roman"/>
          <w:sz w:val="24"/>
          <w:szCs w:val="24"/>
        </w:rPr>
        <w:t>d</w:t>
      </w:r>
    </w:p>
    <w:p w:rsidR="000E77C2" w:rsidRDefault="000E77C2" w:rsidP="000E77C2">
      <w:pPr>
        <w:pStyle w:val="ListParagraph"/>
        <w:numPr>
          <w:ilvl w:val="0"/>
          <w:numId w:val="33"/>
        </w:numPr>
        <w:rPr>
          <w:rFonts w:ascii="Times New Roman" w:hAnsi="Times New Roman"/>
          <w:sz w:val="24"/>
          <w:szCs w:val="24"/>
        </w:rPr>
      </w:pPr>
      <w:r>
        <w:rPr>
          <w:rFonts w:ascii="Times New Roman" w:hAnsi="Times New Roman"/>
          <w:sz w:val="24"/>
          <w:szCs w:val="24"/>
        </w:rPr>
        <w:t>b</w:t>
      </w:r>
    </w:p>
    <w:p w:rsidR="000E77C2" w:rsidRDefault="000E77C2" w:rsidP="000E77C2">
      <w:pPr>
        <w:pStyle w:val="ListParagraph"/>
        <w:numPr>
          <w:ilvl w:val="0"/>
          <w:numId w:val="33"/>
        </w:numPr>
        <w:rPr>
          <w:rFonts w:ascii="Times New Roman" w:hAnsi="Times New Roman"/>
          <w:sz w:val="24"/>
          <w:szCs w:val="24"/>
        </w:rPr>
      </w:pPr>
      <w:r>
        <w:rPr>
          <w:rFonts w:ascii="Times New Roman" w:hAnsi="Times New Roman"/>
          <w:sz w:val="24"/>
          <w:szCs w:val="24"/>
        </w:rPr>
        <w:t>d</w:t>
      </w:r>
    </w:p>
    <w:p w:rsidR="000E77C2" w:rsidRDefault="000E77C2" w:rsidP="000E77C2">
      <w:pPr>
        <w:pStyle w:val="ListParagraph"/>
        <w:numPr>
          <w:ilvl w:val="0"/>
          <w:numId w:val="33"/>
        </w:numPr>
        <w:rPr>
          <w:rFonts w:ascii="Times New Roman" w:hAnsi="Times New Roman"/>
          <w:sz w:val="24"/>
          <w:szCs w:val="24"/>
        </w:rPr>
      </w:pPr>
      <w:r>
        <w:rPr>
          <w:rFonts w:ascii="Times New Roman" w:hAnsi="Times New Roman"/>
          <w:sz w:val="24"/>
          <w:szCs w:val="24"/>
        </w:rPr>
        <w:t>a</w:t>
      </w:r>
    </w:p>
    <w:p w:rsidR="000E77C2" w:rsidRDefault="000E77C2" w:rsidP="000E77C2">
      <w:pPr>
        <w:pStyle w:val="ListParagraph"/>
        <w:numPr>
          <w:ilvl w:val="0"/>
          <w:numId w:val="33"/>
        </w:numPr>
        <w:rPr>
          <w:rFonts w:ascii="Times New Roman" w:hAnsi="Times New Roman"/>
          <w:sz w:val="24"/>
          <w:szCs w:val="24"/>
        </w:rPr>
      </w:pPr>
      <w:r>
        <w:rPr>
          <w:rFonts w:ascii="Times New Roman" w:hAnsi="Times New Roman"/>
          <w:sz w:val="24"/>
          <w:szCs w:val="24"/>
        </w:rPr>
        <w:t>b</w:t>
      </w:r>
    </w:p>
    <w:p w:rsidR="000E77C2" w:rsidRDefault="000E77C2" w:rsidP="000E77C2">
      <w:pPr>
        <w:pStyle w:val="ListParagraph"/>
        <w:numPr>
          <w:ilvl w:val="0"/>
          <w:numId w:val="33"/>
        </w:numPr>
        <w:rPr>
          <w:rFonts w:ascii="Times New Roman" w:hAnsi="Times New Roman"/>
          <w:sz w:val="24"/>
          <w:szCs w:val="24"/>
        </w:rPr>
      </w:pPr>
      <w:r>
        <w:rPr>
          <w:rFonts w:ascii="Times New Roman" w:hAnsi="Times New Roman"/>
          <w:sz w:val="24"/>
          <w:szCs w:val="24"/>
        </w:rPr>
        <w:t>b</w:t>
      </w:r>
    </w:p>
    <w:p w:rsidR="000E77C2" w:rsidRDefault="000E77C2" w:rsidP="000E77C2">
      <w:pPr>
        <w:pStyle w:val="ListParagraph"/>
        <w:numPr>
          <w:ilvl w:val="0"/>
          <w:numId w:val="33"/>
        </w:numPr>
        <w:rPr>
          <w:rFonts w:ascii="Times New Roman" w:hAnsi="Times New Roman"/>
          <w:sz w:val="24"/>
          <w:szCs w:val="24"/>
        </w:rPr>
      </w:pPr>
      <w:r>
        <w:rPr>
          <w:rFonts w:ascii="Times New Roman" w:hAnsi="Times New Roman"/>
          <w:sz w:val="24"/>
          <w:szCs w:val="24"/>
        </w:rPr>
        <w:t>d</w:t>
      </w:r>
    </w:p>
    <w:p w:rsidR="000E77C2" w:rsidRDefault="000E77C2" w:rsidP="000E77C2">
      <w:pPr>
        <w:pStyle w:val="ListParagraph"/>
        <w:numPr>
          <w:ilvl w:val="0"/>
          <w:numId w:val="33"/>
        </w:numPr>
        <w:rPr>
          <w:rFonts w:ascii="Times New Roman" w:hAnsi="Times New Roman"/>
          <w:sz w:val="24"/>
          <w:szCs w:val="24"/>
        </w:rPr>
      </w:pPr>
      <w:r>
        <w:rPr>
          <w:rFonts w:ascii="Times New Roman" w:hAnsi="Times New Roman"/>
          <w:sz w:val="24"/>
          <w:szCs w:val="24"/>
        </w:rPr>
        <w:t>c</w:t>
      </w:r>
    </w:p>
    <w:p w:rsidR="000E77C2" w:rsidRDefault="000E77C2" w:rsidP="000E77C2">
      <w:pPr>
        <w:pStyle w:val="ListParagraph"/>
        <w:numPr>
          <w:ilvl w:val="0"/>
          <w:numId w:val="33"/>
        </w:numPr>
        <w:rPr>
          <w:rFonts w:ascii="Times New Roman" w:hAnsi="Times New Roman"/>
          <w:sz w:val="24"/>
          <w:szCs w:val="24"/>
        </w:rPr>
      </w:pPr>
      <w:r>
        <w:rPr>
          <w:rFonts w:ascii="Times New Roman" w:hAnsi="Times New Roman"/>
          <w:sz w:val="24"/>
          <w:szCs w:val="24"/>
        </w:rPr>
        <w:t>d</w:t>
      </w:r>
    </w:p>
    <w:p w:rsidR="000E77C2" w:rsidRDefault="000E77C2" w:rsidP="000E77C2">
      <w:pPr>
        <w:pStyle w:val="ListParagraph"/>
        <w:numPr>
          <w:ilvl w:val="0"/>
          <w:numId w:val="33"/>
        </w:numPr>
        <w:rPr>
          <w:rFonts w:ascii="Times New Roman" w:hAnsi="Times New Roman"/>
          <w:sz w:val="24"/>
          <w:szCs w:val="24"/>
        </w:rPr>
      </w:pPr>
      <w:r>
        <w:rPr>
          <w:rFonts w:ascii="Times New Roman" w:hAnsi="Times New Roman"/>
          <w:sz w:val="24"/>
          <w:szCs w:val="24"/>
        </w:rPr>
        <w:t>b</w:t>
      </w:r>
    </w:p>
    <w:p w:rsidR="000E77C2" w:rsidRDefault="000E77C2" w:rsidP="000E77C2">
      <w:pPr>
        <w:pStyle w:val="ListParagraph"/>
        <w:numPr>
          <w:ilvl w:val="0"/>
          <w:numId w:val="33"/>
        </w:numPr>
        <w:rPr>
          <w:rFonts w:ascii="Times New Roman" w:hAnsi="Times New Roman"/>
          <w:sz w:val="24"/>
          <w:szCs w:val="24"/>
        </w:rPr>
      </w:pPr>
      <w:r>
        <w:rPr>
          <w:rFonts w:ascii="Times New Roman" w:hAnsi="Times New Roman"/>
          <w:sz w:val="24"/>
          <w:szCs w:val="24"/>
        </w:rPr>
        <w:t>c</w:t>
      </w:r>
    </w:p>
    <w:p w:rsidR="000E77C2" w:rsidRDefault="000E77C2" w:rsidP="000E77C2">
      <w:pPr>
        <w:pStyle w:val="ListParagraph"/>
        <w:numPr>
          <w:ilvl w:val="0"/>
          <w:numId w:val="33"/>
        </w:numPr>
        <w:rPr>
          <w:rFonts w:ascii="Times New Roman" w:hAnsi="Times New Roman"/>
          <w:sz w:val="24"/>
          <w:szCs w:val="24"/>
        </w:rPr>
      </w:pPr>
      <w:r>
        <w:rPr>
          <w:rFonts w:ascii="Times New Roman" w:hAnsi="Times New Roman"/>
          <w:sz w:val="24"/>
          <w:szCs w:val="24"/>
        </w:rPr>
        <w:t>b</w:t>
      </w:r>
    </w:p>
    <w:p w:rsidR="000E77C2" w:rsidRDefault="000E77C2" w:rsidP="000E77C2">
      <w:pPr>
        <w:pStyle w:val="ListParagraph"/>
        <w:numPr>
          <w:ilvl w:val="0"/>
          <w:numId w:val="33"/>
        </w:numPr>
        <w:rPr>
          <w:rFonts w:ascii="Times New Roman" w:hAnsi="Times New Roman"/>
          <w:sz w:val="24"/>
          <w:szCs w:val="24"/>
        </w:rPr>
      </w:pPr>
      <w:r>
        <w:rPr>
          <w:rFonts w:ascii="Times New Roman" w:hAnsi="Times New Roman"/>
          <w:sz w:val="24"/>
          <w:szCs w:val="24"/>
        </w:rPr>
        <w:t>d</w:t>
      </w:r>
    </w:p>
    <w:p w:rsidR="000E77C2" w:rsidRDefault="000E77C2" w:rsidP="000E77C2">
      <w:pPr>
        <w:pStyle w:val="ListParagraph"/>
        <w:numPr>
          <w:ilvl w:val="0"/>
          <w:numId w:val="33"/>
        </w:numPr>
        <w:rPr>
          <w:rFonts w:ascii="Times New Roman" w:hAnsi="Times New Roman"/>
          <w:sz w:val="24"/>
          <w:szCs w:val="24"/>
        </w:rPr>
      </w:pPr>
      <w:r>
        <w:rPr>
          <w:rFonts w:ascii="Times New Roman" w:hAnsi="Times New Roman"/>
          <w:sz w:val="24"/>
          <w:szCs w:val="24"/>
        </w:rPr>
        <w:t>c</w:t>
      </w:r>
    </w:p>
    <w:p w:rsidR="000E77C2" w:rsidRDefault="000E77C2" w:rsidP="000E77C2">
      <w:pPr>
        <w:pStyle w:val="ListParagraph"/>
        <w:numPr>
          <w:ilvl w:val="0"/>
          <w:numId w:val="33"/>
        </w:numPr>
        <w:rPr>
          <w:rFonts w:ascii="Times New Roman" w:hAnsi="Times New Roman"/>
          <w:sz w:val="24"/>
          <w:szCs w:val="24"/>
        </w:rPr>
      </w:pPr>
      <w:r>
        <w:rPr>
          <w:rFonts w:ascii="Times New Roman" w:hAnsi="Times New Roman"/>
          <w:sz w:val="24"/>
          <w:szCs w:val="24"/>
        </w:rPr>
        <w:t>b</w:t>
      </w:r>
    </w:p>
    <w:p w:rsidR="000E77C2" w:rsidRDefault="000E77C2" w:rsidP="000E77C2">
      <w:pPr>
        <w:pStyle w:val="ListParagraph"/>
        <w:numPr>
          <w:ilvl w:val="0"/>
          <w:numId w:val="33"/>
        </w:numPr>
        <w:rPr>
          <w:rFonts w:ascii="Times New Roman" w:hAnsi="Times New Roman"/>
          <w:sz w:val="24"/>
          <w:szCs w:val="24"/>
        </w:rPr>
      </w:pPr>
      <w:r>
        <w:rPr>
          <w:rFonts w:ascii="Times New Roman" w:hAnsi="Times New Roman"/>
          <w:sz w:val="24"/>
          <w:szCs w:val="24"/>
        </w:rPr>
        <w:t>c</w:t>
      </w:r>
    </w:p>
    <w:p w:rsidR="000E77C2" w:rsidRDefault="000E77C2" w:rsidP="000E77C2">
      <w:pPr>
        <w:pStyle w:val="ListParagraph"/>
        <w:numPr>
          <w:ilvl w:val="0"/>
          <w:numId w:val="33"/>
        </w:numPr>
        <w:rPr>
          <w:rFonts w:ascii="Times New Roman" w:hAnsi="Times New Roman"/>
          <w:sz w:val="24"/>
          <w:szCs w:val="24"/>
        </w:rPr>
      </w:pPr>
      <w:r>
        <w:rPr>
          <w:rFonts w:ascii="Times New Roman" w:hAnsi="Times New Roman"/>
          <w:sz w:val="24"/>
          <w:szCs w:val="24"/>
        </w:rPr>
        <w:t>b</w:t>
      </w:r>
    </w:p>
    <w:p w:rsidR="000E77C2" w:rsidRDefault="000E77C2" w:rsidP="000E77C2">
      <w:pPr>
        <w:pStyle w:val="ListParagraph"/>
        <w:numPr>
          <w:ilvl w:val="0"/>
          <w:numId w:val="33"/>
        </w:numPr>
        <w:rPr>
          <w:rFonts w:ascii="Times New Roman" w:hAnsi="Times New Roman"/>
          <w:sz w:val="24"/>
          <w:szCs w:val="24"/>
        </w:rPr>
      </w:pPr>
      <w:r>
        <w:rPr>
          <w:rFonts w:ascii="Times New Roman" w:hAnsi="Times New Roman"/>
          <w:sz w:val="24"/>
          <w:szCs w:val="24"/>
        </w:rPr>
        <w:t>b</w:t>
      </w:r>
    </w:p>
    <w:p w:rsidR="000E77C2" w:rsidRPr="000E77C2" w:rsidRDefault="000E77C2" w:rsidP="000E77C2">
      <w:pPr>
        <w:rPr>
          <w:rFonts w:ascii="Times New Roman" w:hAnsi="Times New Roman"/>
          <w:sz w:val="24"/>
          <w:szCs w:val="24"/>
        </w:rPr>
        <w:sectPr w:rsidR="000E77C2" w:rsidRPr="000E77C2" w:rsidSect="000E77C2">
          <w:type w:val="continuous"/>
          <w:pgSz w:w="12240" w:h="15840"/>
          <w:pgMar w:top="720" w:right="1440" w:bottom="1440" w:left="1440" w:header="720" w:footer="720" w:gutter="0"/>
          <w:cols w:num="2" w:space="720"/>
          <w:docGrid w:linePitch="360"/>
        </w:sectPr>
      </w:pPr>
    </w:p>
    <w:p w:rsidR="000E77C2" w:rsidRPr="007C5B97" w:rsidRDefault="000E77C2" w:rsidP="000E77C2">
      <w:pPr>
        <w:jc w:val="center"/>
        <w:rPr>
          <w:rFonts w:ascii="Times New Roman" w:hAnsi="Times New Roman"/>
          <w:b/>
          <w:bCs/>
          <w:sz w:val="24"/>
          <w:szCs w:val="24"/>
        </w:rPr>
      </w:pPr>
      <w:r w:rsidRPr="007C5B97">
        <w:rPr>
          <w:rFonts w:ascii="Times New Roman" w:hAnsi="Times New Roman"/>
          <w:b/>
          <w:bCs/>
          <w:sz w:val="24"/>
          <w:szCs w:val="24"/>
        </w:rPr>
        <w:lastRenderedPageBreak/>
        <w:t xml:space="preserve">APPENDIX </w:t>
      </w:r>
      <w:r>
        <w:rPr>
          <w:rFonts w:ascii="Times New Roman" w:hAnsi="Times New Roman"/>
          <w:b/>
          <w:bCs/>
          <w:sz w:val="24"/>
          <w:szCs w:val="24"/>
        </w:rPr>
        <w:t>C</w:t>
      </w:r>
      <w:r w:rsidRPr="007C5B97">
        <w:rPr>
          <w:rFonts w:ascii="Times New Roman" w:hAnsi="Times New Roman"/>
          <w:b/>
          <w:bCs/>
          <w:sz w:val="24"/>
          <w:szCs w:val="24"/>
        </w:rPr>
        <w:t>.</w:t>
      </w:r>
      <w:r>
        <w:rPr>
          <w:rFonts w:ascii="Times New Roman" w:hAnsi="Times New Roman"/>
          <w:b/>
          <w:bCs/>
          <w:sz w:val="24"/>
          <w:szCs w:val="24"/>
        </w:rPr>
        <w:t>4</w:t>
      </w:r>
    </w:p>
    <w:p w:rsidR="000E77C2" w:rsidRPr="007C5B97" w:rsidRDefault="000E77C2" w:rsidP="000E77C2">
      <w:pPr>
        <w:jc w:val="center"/>
        <w:rPr>
          <w:rFonts w:ascii="Times New Roman" w:hAnsi="Times New Roman"/>
          <w:b/>
          <w:bCs/>
          <w:sz w:val="24"/>
          <w:szCs w:val="24"/>
        </w:rPr>
      </w:pPr>
      <w:r w:rsidRPr="007C5B97">
        <w:rPr>
          <w:rFonts w:ascii="Times New Roman" w:hAnsi="Times New Roman"/>
          <w:b/>
          <w:bCs/>
          <w:sz w:val="24"/>
          <w:szCs w:val="24"/>
        </w:rPr>
        <w:t>RESEARCH INSTRUMENT</w:t>
      </w:r>
    </w:p>
    <w:p w:rsidR="000E77C2" w:rsidRDefault="000E77C2" w:rsidP="000E77C2">
      <w:pPr>
        <w:rPr>
          <w:rFonts w:ascii="Times New Roman" w:hAnsi="Times New Roman"/>
          <w:sz w:val="24"/>
          <w:szCs w:val="24"/>
        </w:rPr>
      </w:pPr>
    </w:p>
    <w:p w:rsidR="000E77C2" w:rsidRDefault="000E77C2" w:rsidP="000E77C2">
      <w:pPr>
        <w:rPr>
          <w:rFonts w:ascii="Times New Roman" w:hAnsi="Times New Roman"/>
          <w:sz w:val="24"/>
          <w:szCs w:val="24"/>
        </w:rPr>
      </w:pPr>
      <w:r>
        <w:rPr>
          <w:rFonts w:ascii="Times New Roman" w:hAnsi="Times New Roman"/>
          <w:sz w:val="24"/>
          <w:szCs w:val="24"/>
        </w:rPr>
        <w:t>Name:__________________</w:t>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t>___________________________(optional)</w:t>
      </w:r>
    </w:p>
    <w:p w:rsidR="000E77C2" w:rsidRDefault="000E77C2" w:rsidP="000E77C2">
      <w:pPr>
        <w:rPr>
          <w:rFonts w:ascii="Times New Roman" w:hAnsi="Times New Roman"/>
          <w:sz w:val="24"/>
          <w:szCs w:val="24"/>
        </w:rPr>
      </w:pPr>
      <w:r>
        <w:rPr>
          <w:rFonts w:ascii="Times New Roman" w:hAnsi="Times New Roman"/>
          <w:sz w:val="24"/>
          <w:szCs w:val="24"/>
        </w:rPr>
        <w:t>Direction: Please check (/) and rate yourself honestly based on what you actually do given the statements using the following scales:</w:t>
      </w:r>
    </w:p>
    <w:p w:rsidR="000E77C2" w:rsidRDefault="000E77C2" w:rsidP="000E77C2">
      <w:pPr>
        <w:jc w:val="both"/>
        <w:rPr>
          <w:rFonts w:ascii="Times New Roman" w:hAnsi="Times New Roman"/>
          <w:sz w:val="24"/>
          <w:szCs w:val="24"/>
        </w:rPr>
      </w:pPr>
      <w:r>
        <w:rPr>
          <w:rFonts w:ascii="Times New Roman" w:hAnsi="Times New Roman"/>
          <w:sz w:val="24"/>
          <w:szCs w:val="24"/>
        </w:rPr>
        <w:t>5- Strongly agree        4- Agree         3- Neutral       2- Disagree          1- Strongly disagree</w:t>
      </w:r>
    </w:p>
    <w:tbl>
      <w:tblPr>
        <w:tblpPr w:leftFromText="180" w:rightFromText="180" w:bottomFromText="200" w:vertAnchor="text" w:horzAnchor="margin" w:tblpY="2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
        <w:gridCol w:w="5390"/>
        <w:gridCol w:w="673"/>
        <w:gridCol w:w="672"/>
        <w:gridCol w:w="673"/>
        <w:gridCol w:w="673"/>
        <w:gridCol w:w="646"/>
      </w:tblGrid>
      <w:tr w:rsidR="000E77C2" w:rsidTr="000E77C2">
        <w:tc>
          <w:tcPr>
            <w:tcW w:w="623" w:type="dxa"/>
            <w:tcBorders>
              <w:top w:val="single" w:sz="4" w:space="0" w:color="auto"/>
              <w:left w:val="single" w:sz="4" w:space="0" w:color="auto"/>
              <w:bottom w:val="single" w:sz="4" w:space="0" w:color="auto"/>
              <w:right w:val="single" w:sz="4" w:space="0" w:color="auto"/>
            </w:tcBorders>
            <w:hideMark/>
          </w:tcPr>
          <w:p w:rsidR="000E77C2" w:rsidRDefault="000E77C2" w:rsidP="000E77C2">
            <w:pPr>
              <w:rPr>
                <w:rFonts w:ascii="Times New Roman" w:hAnsi="Times New Roman"/>
                <w:sz w:val="24"/>
                <w:szCs w:val="24"/>
              </w:rPr>
            </w:pPr>
            <w:r>
              <w:rPr>
                <w:rFonts w:ascii="Times New Roman" w:hAnsi="Times New Roman"/>
                <w:sz w:val="24"/>
                <w:szCs w:val="24"/>
              </w:rPr>
              <w:t>NO.</w:t>
            </w:r>
          </w:p>
        </w:tc>
        <w:tc>
          <w:tcPr>
            <w:tcW w:w="5390" w:type="dxa"/>
            <w:tcBorders>
              <w:top w:val="single" w:sz="4" w:space="0" w:color="auto"/>
              <w:left w:val="single" w:sz="4" w:space="0" w:color="auto"/>
              <w:bottom w:val="single" w:sz="4" w:space="0" w:color="auto"/>
              <w:right w:val="single" w:sz="4" w:space="0" w:color="auto"/>
            </w:tcBorders>
            <w:hideMark/>
          </w:tcPr>
          <w:p w:rsidR="000E77C2" w:rsidRDefault="000E77C2" w:rsidP="000E77C2">
            <w:pPr>
              <w:jc w:val="center"/>
              <w:rPr>
                <w:rFonts w:ascii="Times New Roman" w:hAnsi="Times New Roman"/>
                <w:sz w:val="24"/>
                <w:szCs w:val="24"/>
              </w:rPr>
            </w:pPr>
            <w:r>
              <w:rPr>
                <w:rFonts w:ascii="Times New Roman" w:hAnsi="Times New Roman"/>
                <w:sz w:val="24"/>
                <w:szCs w:val="24"/>
              </w:rPr>
              <w:t>POSITIVE STATEMENTS</w:t>
            </w:r>
          </w:p>
        </w:tc>
        <w:tc>
          <w:tcPr>
            <w:tcW w:w="673" w:type="dxa"/>
            <w:tcBorders>
              <w:top w:val="single" w:sz="4" w:space="0" w:color="auto"/>
              <w:left w:val="single" w:sz="4" w:space="0" w:color="auto"/>
              <w:bottom w:val="single" w:sz="4" w:space="0" w:color="auto"/>
              <w:right w:val="single" w:sz="4" w:space="0" w:color="auto"/>
            </w:tcBorders>
            <w:hideMark/>
          </w:tcPr>
          <w:p w:rsidR="000E77C2" w:rsidRDefault="000E77C2" w:rsidP="000E77C2">
            <w:pPr>
              <w:jc w:val="center"/>
              <w:rPr>
                <w:rFonts w:ascii="Times New Roman" w:hAnsi="Times New Roman"/>
                <w:sz w:val="24"/>
                <w:szCs w:val="24"/>
              </w:rPr>
            </w:pPr>
            <w:r>
              <w:rPr>
                <w:rFonts w:ascii="Times New Roman" w:hAnsi="Times New Roman"/>
                <w:sz w:val="24"/>
                <w:szCs w:val="24"/>
              </w:rPr>
              <w:t>5</w:t>
            </w:r>
          </w:p>
        </w:tc>
        <w:tc>
          <w:tcPr>
            <w:tcW w:w="672" w:type="dxa"/>
            <w:tcBorders>
              <w:top w:val="single" w:sz="4" w:space="0" w:color="auto"/>
              <w:left w:val="single" w:sz="4" w:space="0" w:color="auto"/>
              <w:bottom w:val="single" w:sz="4" w:space="0" w:color="auto"/>
              <w:right w:val="single" w:sz="4" w:space="0" w:color="auto"/>
            </w:tcBorders>
            <w:hideMark/>
          </w:tcPr>
          <w:p w:rsidR="000E77C2" w:rsidRDefault="000E77C2" w:rsidP="000E77C2">
            <w:pPr>
              <w:jc w:val="center"/>
              <w:rPr>
                <w:rFonts w:ascii="Times New Roman" w:hAnsi="Times New Roman"/>
                <w:sz w:val="24"/>
                <w:szCs w:val="24"/>
              </w:rPr>
            </w:pPr>
            <w:r>
              <w:rPr>
                <w:rFonts w:ascii="Times New Roman" w:hAnsi="Times New Roman"/>
                <w:sz w:val="24"/>
                <w:szCs w:val="24"/>
              </w:rPr>
              <w:t>4</w:t>
            </w:r>
          </w:p>
        </w:tc>
        <w:tc>
          <w:tcPr>
            <w:tcW w:w="673" w:type="dxa"/>
            <w:tcBorders>
              <w:top w:val="single" w:sz="4" w:space="0" w:color="auto"/>
              <w:left w:val="single" w:sz="4" w:space="0" w:color="auto"/>
              <w:bottom w:val="single" w:sz="4" w:space="0" w:color="auto"/>
              <w:right w:val="single" w:sz="4" w:space="0" w:color="auto"/>
            </w:tcBorders>
            <w:hideMark/>
          </w:tcPr>
          <w:p w:rsidR="000E77C2" w:rsidRDefault="000E77C2" w:rsidP="000E77C2">
            <w:pPr>
              <w:jc w:val="center"/>
              <w:rPr>
                <w:rFonts w:ascii="Times New Roman" w:hAnsi="Times New Roman"/>
                <w:sz w:val="24"/>
                <w:szCs w:val="24"/>
              </w:rPr>
            </w:pPr>
            <w:r>
              <w:rPr>
                <w:rFonts w:ascii="Times New Roman" w:hAnsi="Times New Roman"/>
                <w:sz w:val="24"/>
                <w:szCs w:val="24"/>
              </w:rPr>
              <w:t>3</w:t>
            </w:r>
          </w:p>
        </w:tc>
        <w:tc>
          <w:tcPr>
            <w:tcW w:w="673" w:type="dxa"/>
            <w:tcBorders>
              <w:top w:val="single" w:sz="4" w:space="0" w:color="auto"/>
              <w:left w:val="single" w:sz="4" w:space="0" w:color="auto"/>
              <w:bottom w:val="single" w:sz="4" w:space="0" w:color="auto"/>
              <w:right w:val="single" w:sz="4" w:space="0" w:color="auto"/>
            </w:tcBorders>
            <w:hideMark/>
          </w:tcPr>
          <w:p w:rsidR="000E77C2" w:rsidRDefault="000E77C2" w:rsidP="000E77C2">
            <w:pPr>
              <w:jc w:val="center"/>
              <w:rPr>
                <w:rFonts w:ascii="Times New Roman" w:hAnsi="Times New Roman"/>
                <w:sz w:val="24"/>
                <w:szCs w:val="24"/>
              </w:rPr>
            </w:pPr>
            <w:r>
              <w:rPr>
                <w:rFonts w:ascii="Times New Roman" w:hAnsi="Times New Roman"/>
                <w:sz w:val="24"/>
                <w:szCs w:val="24"/>
              </w:rPr>
              <w:t>2</w:t>
            </w:r>
          </w:p>
        </w:tc>
        <w:tc>
          <w:tcPr>
            <w:tcW w:w="646" w:type="dxa"/>
            <w:tcBorders>
              <w:top w:val="single" w:sz="4" w:space="0" w:color="auto"/>
              <w:left w:val="single" w:sz="4" w:space="0" w:color="auto"/>
              <w:bottom w:val="single" w:sz="4" w:space="0" w:color="auto"/>
              <w:right w:val="single" w:sz="4" w:space="0" w:color="auto"/>
            </w:tcBorders>
            <w:hideMark/>
          </w:tcPr>
          <w:p w:rsidR="000E77C2" w:rsidRDefault="000E77C2" w:rsidP="000E77C2">
            <w:pPr>
              <w:jc w:val="center"/>
              <w:rPr>
                <w:rFonts w:ascii="Times New Roman" w:hAnsi="Times New Roman"/>
                <w:sz w:val="24"/>
                <w:szCs w:val="24"/>
              </w:rPr>
            </w:pPr>
            <w:r>
              <w:rPr>
                <w:rFonts w:ascii="Times New Roman" w:hAnsi="Times New Roman"/>
                <w:sz w:val="24"/>
                <w:szCs w:val="24"/>
              </w:rPr>
              <w:t>1</w:t>
            </w:r>
          </w:p>
        </w:tc>
      </w:tr>
      <w:tr w:rsidR="000E77C2" w:rsidTr="000E77C2">
        <w:tc>
          <w:tcPr>
            <w:tcW w:w="623" w:type="dxa"/>
            <w:tcBorders>
              <w:top w:val="single" w:sz="4" w:space="0" w:color="auto"/>
              <w:left w:val="single" w:sz="4" w:space="0" w:color="auto"/>
              <w:bottom w:val="single" w:sz="4" w:space="0" w:color="auto"/>
              <w:right w:val="single" w:sz="4" w:space="0" w:color="auto"/>
            </w:tcBorders>
            <w:hideMark/>
          </w:tcPr>
          <w:p w:rsidR="000E77C2" w:rsidRDefault="000E77C2" w:rsidP="000E77C2">
            <w:pPr>
              <w:jc w:val="center"/>
              <w:rPr>
                <w:rFonts w:ascii="Times New Roman" w:hAnsi="Times New Roman"/>
                <w:sz w:val="24"/>
                <w:szCs w:val="24"/>
              </w:rPr>
            </w:pPr>
            <w:r>
              <w:rPr>
                <w:rFonts w:ascii="Times New Roman" w:hAnsi="Times New Roman"/>
                <w:sz w:val="24"/>
                <w:szCs w:val="24"/>
              </w:rPr>
              <w:t>1</w:t>
            </w:r>
          </w:p>
        </w:tc>
        <w:tc>
          <w:tcPr>
            <w:tcW w:w="5390" w:type="dxa"/>
            <w:tcBorders>
              <w:top w:val="single" w:sz="4" w:space="0" w:color="auto"/>
              <w:left w:val="single" w:sz="4" w:space="0" w:color="auto"/>
              <w:bottom w:val="single" w:sz="4" w:space="0" w:color="auto"/>
              <w:right w:val="single" w:sz="4" w:space="0" w:color="auto"/>
            </w:tcBorders>
            <w:hideMark/>
          </w:tcPr>
          <w:p w:rsidR="000E77C2" w:rsidRDefault="000E77C2" w:rsidP="000E77C2">
            <w:pPr>
              <w:rPr>
                <w:rFonts w:ascii="Times New Roman" w:hAnsi="Times New Roman"/>
                <w:sz w:val="24"/>
                <w:szCs w:val="24"/>
              </w:rPr>
            </w:pPr>
            <w:r>
              <w:rPr>
                <w:rFonts w:ascii="Times New Roman" w:hAnsi="Times New Roman"/>
                <w:sz w:val="24"/>
                <w:szCs w:val="24"/>
              </w:rPr>
              <w:t>I enjoy my math subject</w:t>
            </w:r>
          </w:p>
        </w:tc>
        <w:tc>
          <w:tcPr>
            <w:tcW w:w="673" w:type="dxa"/>
            <w:tcBorders>
              <w:top w:val="single" w:sz="4" w:space="0" w:color="auto"/>
              <w:left w:val="single" w:sz="4" w:space="0" w:color="auto"/>
              <w:bottom w:val="single" w:sz="4" w:space="0" w:color="auto"/>
              <w:right w:val="single" w:sz="4" w:space="0" w:color="auto"/>
            </w:tcBorders>
          </w:tcPr>
          <w:p w:rsidR="000E77C2" w:rsidRDefault="000E77C2" w:rsidP="000E77C2">
            <w:pPr>
              <w:jc w:val="center"/>
              <w:rPr>
                <w:rFonts w:ascii="Times New Roman" w:hAnsi="Times New Roman"/>
                <w:sz w:val="24"/>
                <w:szCs w:val="24"/>
              </w:rPr>
            </w:pPr>
          </w:p>
        </w:tc>
        <w:tc>
          <w:tcPr>
            <w:tcW w:w="672" w:type="dxa"/>
            <w:tcBorders>
              <w:top w:val="single" w:sz="4" w:space="0" w:color="auto"/>
              <w:left w:val="single" w:sz="4" w:space="0" w:color="auto"/>
              <w:bottom w:val="single" w:sz="4" w:space="0" w:color="auto"/>
              <w:right w:val="single" w:sz="4" w:space="0" w:color="auto"/>
            </w:tcBorders>
          </w:tcPr>
          <w:p w:rsidR="000E77C2" w:rsidRDefault="000E77C2" w:rsidP="000E77C2">
            <w:pPr>
              <w:jc w:val="center"/>
              <w:rPr>
                <w:rFonts w:ascii="Times New Roman" w:hAnsi="Times New Roman"/>
                <w:sz w:val="24"/>
                <w:szCs w:val="24"/>
              </w:rPr>
            </w:pPr>
          </w:p>
        </w:tc>
        <w:tc>
          <w:tcPr>
            <w:tcW w:w="673" w:type="dxa"/>
            <w:tcBorders>
              <w:top w:val="single" w:sz="4" w:space="0" w:color="auto"/>
              <w:left w:val="single" w:sz="4" w:space="0" w:color="auto"/>
              <w:bottom w:val="single" w:sz="4" w:space="0" w:color="auto"/>
              <w:right w:val="single" w:sz="4" w:space="0" w:color="auto"/>
            </w:tcBorders>
          </w:tcPr>
          <w:p w:rsidR="000E77C2" w:rsidRDefault="000E77C2" w:rsidP="000E77C2">
            <w:pPr>
              <w:jc w:val="center"/>
              <w:rPr>
                <w:rFonts w:ascii="Times New Roman" w:hAnsi="Times New Roman"/>
                <w:sz w:val="24"/>
                <w:szCs w:val="24"/>
              </w:rPr>
            </w:pPr>
          </w:p>
        </w:tc>
        <w:tc>
          <w:tcPr>
            <w:tcW w:w="673" w:type="dxa"/>
            <w:tcBorders>
              <w:top w:val="single" w:sz="4" w:space="0" w:color="auto"/>
              <w:left w:val="single" w:sz="4" w:space="0" w:color="auto"/>
              <w:bottom w:val="single" w:sz="4" w:space="0" w:color="auto"/>
              <w:right w:val="single" w:sz="4" w:space="0" w:color="auto"/>
            </w:tcBorders>
          </w:tcPr>
          <w:p w:rsidR="000E77C2" w:rsidRDefault="000E77C2" w:rsidP="000E77C2">
            <w:pPr>
              <w:jc w:val="center"/>
              <w:rPr>
                <w:rFonts w:ascii="Times New Roman" w:hAnsi="Times New Roman"/>
                <w:sz w:val="24"/>
                <w:szCs w:val="24"/>
              </w:rPr>
            </w:pPr>
          </w:p>
        </w:tc>
        <w:tc>
          <w:tcPr>
            <w:tcW w:w="646" w:type="dxa"/>
            <w:tcBorders>
              <w:top w:val="single" w:sz="4" w:space="0" w:color="auto"/>
              <w:left w:val="single" w:sz="4" w:space="0" w:color="auto"/>
              <w:bottom w:val="single" w:sz="4" w:space="0" w:color="auto"/>
              <w:right w:val="single" w:sz="4" w:space="0" w:color="auto"/>
            </w:tcBorders>
          </w:tcPr>
          <w:p w:rsidR="000E77C2" w:rsidRDefault="000E77C2" w:rsidP="000E77C2">
            <w:pPr>
              <w:jc w:val="center"/>
              <w:rPr>
                <w:rFonts w:ascii="Times New Roman" w:hAnsi="Times New Roman"/>
                <w:sz w:val="24"/>
                <w:szCs w:val="24"/>
              </w:rPr>
            </w:pPr>
          </w:p>
        </w:tc>
      </w:tr>
      <w:tr w:rsidR="000E77C2" w:rsidTr="000E77C2">
        <w:tc>
          <w:tcPr>
            <w:tcW w:w="623" w:type="dxa"/>
            <w:tcBorders>
              <w:top w:val="single" w:sz="4" w:space="0" w:color="auto"/>
              <w:left w:val="single" w:sz="4" w:space="0" w:color="auto"/>
              <w:bottom w:val="single" w:sz="4" w:space="0" w:color="auto"/>
              <w:right w:val="single" w:sz="4" w:space="0" w:color="auto"/>
            </w:tcBorders>
            <w:hideMark/>
          </w:tcPr>
          <w:p w:rsidR="000E77C2" w:rsidRDefault="000E77C2" w:rsidP="000E77C2">
            <w:pPr>
              <w:jc w:val="center"/>
              <w:rPr>
                <w:rFonts w:ascii="Times New Roman" w:hAnsi="Times New Roman"/>
                <w:sz w:val="24"/>
                <w:szCs w:val="24"/>
              </w:rPr>
            </w:pPr>
            <w:r>
              <w:rPr>
                <w:rFonts w:ascii="Times New Roman" w:hAnsi="Times New Roman"/>
                <w:sz w:val="24"/>
                <w:szCs w:val="24"/>
              </w:rPr>
              <w:t>2</w:t>
            </w:r>
          </w:p>
        </w:tc>
        <w:tc>
          <w:tcPr>
            <w:tcW w:w="5390" w:type="dxa"/>
            <w:tcBorders>
              <w:top w:val="single" w:sz="4" w:space="0" w:color="auto"/>
              <w:left w:val="single" w:sz="4" w:space="0" w:color="auto"/>
              <w:bottom w:val="single" w:sz="4" w:space="0" w:color="auto"/>
              <w:right w:val="single" w:sz="4" w:space="0" w:color="auto"/>
            </w:tcBorders>
            <w:hideMark/>
          </w:tcPr>
          <w:p w:rsidR="000E77C2" w:rsidRDefault="000E77C2" w:rsidP="000E77C2">
            <w:pPr>
              <w:rPr>
                <w:rFonts w:ascii="Times New Roman" w:hAnsi="Times New Roman"/>
                <w:sz w:val="24"/>
                <w:szCs w:val="24"/>
              </w:rPr>
            </w:pPr>
            <w:r>
              <w:rPr>
                <w:rFonts w:ascii="Times New Roman" w:hAnsi="Times New Roman"/>
                <w:sz w:val="24"/>
                <w:szCs w:val="24"/>
              </w:rPr>
              <w:t>I feel that math subject is fun to me.</w:t>
            </w:r>
          </w:p>
        </w:tc>
        <w:tc>
          <w:tcPr>
            <w:tcW w:w="673" w:type="dxa"/>
            <w:tcBorders>
              <w:top w:val="single" w:sz="4" w:space="0" w:color="auto"/>
              <w:left w:val="single" w:sz="4" w:space="0" w:color="auto"/>
              <w:bottom w:val="single" w:sz="4" w:space="0" w:color="auto"/>
              <w:right w:val="single" w:sz="4" w:space="0" w:color="auto"/>
            </w:tcBorders>
          </w:tcPr>
          <w:p w:rsidR="000E77C2" w:rsidRDefault="000E77C2" w:rsidP="000E77C2">
            <w:pPr>
              <w:rPr>
                <w:rFonts w:ascii="Times New Roman" w:hAnsi="Times New Roman"/>
                <w:sz w:val="24"/>
                <w:szCs w:val="24"/>
              </w:rPr>
            </w:pPr>
          </w:p>
        </w:tc>
        <w:tc>
          <w:tcPr>
            <w:tcW w:w="672" w:type="dxa"/>
            <w:tcBorders>
              <w:top w:val="single" w:sz="4" w:space="0" w:color="auto"/>
              <w:left w:val="single" w:sz="4" w:space="0" w:color="auto"/>
              <w:bottom w:val="single" w:sz="4" w:space="0" w:color="auto"/>
              <w:right w:val="single" w:sz="4" w:space="0" w:color="auto"/>
            </w:tcBorders>
          </w:tcPr>
          <w:p w:rsidR="000E77C2" w:rsidRDefault="000E77C2" w:rsidP="000E77C2">
            <w:pPr>
              <w:rPr>
                <w:rFonts w:ascii="Times New Roman" w:hAnsi="Times New Roman"/>
                <w:sz w:val="24"/>
                <w:szCs w:val="24"/>
              </w:rPr>
            </w:pPr>
          </w:p>
        </w:tc>
        <w:tc>
          <w:tcPr>
            <w:tcW w:w="673" w:type="dxa"/>
            <w:tcBorders>
              <w:top w:val="single" w:sz="4" w:space="0" w:color="auto"/>
              <w:left w:val="single" w:sz="4" w:space="0" w:color="auto"/>
              <w:bottom w:val="single" w:sz="4" w:space="0" w:color="auto"/>
              <w:right w:val="single" w:sz="4" w:space="0" w:color="auto"/>
            </w:tcBorders>
          </w:tcPr>
          <w:p w:rsidR="000E77C2" w:rsidRDefault="000E77C2" w:rsidP="000E77C2">
            <w:pPr>
              <w:rPr>
                <w:rFonts w:ascii="Times New Roman" w:hAnsi="Times New Roman"/>
                <w:sz w:val="24"/>
                <w:szCs w:val="24"/>
              </w:rPr>
            </w:pPr>
          </w:p>
        </w:tc>
        <w:tc>
          <w:tcPr>
            <w:tcW w:w="673" w:type="dxa"/>
            <w:tcBorders>
              <w:top w:val="single" w:sz="4" w:space="0" w:color="auto"/>
              <w:left w:val="single" w:sz="4" w:space="0" w:color="auto"/>
              <w:bottom w:val="single" w:sz="4" w:space="0" w:color="auto"/>
              <w:right w:val="single" w:sz="4" w:space="0" w:color="auto"/>
            </w:tcBorders>
          </w:tcPr>
          <w:p w:rsidR="000E77C2" w:rsidRDefault="000E77C2" w:rsidP="000E77C2">
            <w:pPr>
              <w:rPr>
                <w:rFonts w:ascii="Times New Roman" w:hAnsi="Times New Roman"/>
                <w:sz w:val="24"/>
                <w:szCs w:val="24"/>
              </w:rPr>
            </w:pPr>
          </w:p>
        </w:tc>
        <w:tc>
          <w:tcPr>
            <w:tcW w:w="646" w:type="dxa"/>
            <w:tcBorders>
              <w:top w:val="single" w:sz="4" w:space="0" w:color="auto"/>
              <w:left w:val="single" w:sz="4" w:space="0" w:color="auto"/>
              <w:bottom w:val="single" w:sz="4" w:space="0" w:color="auto"/>
              <w:right w:val="single" w:sz="4" w:space="0" w:color="auto"/>
            </w:tcBorders>
          </w:tcPr>
          <w:p w:rsidR="000E77C2" w:rsidRDefault="000E77C2" w:rsidP="000E77C2">
            <w:pPr>
              <w:rPr>
                <w:rFonts w:ascii="Times New Roman" w:hAnsi="Times New Roman"/>
                <w:sz w:val="24"/>
                <w:szCs w:val="24"/>
              </w:rPr>
            </w:pPr>
          </w:p>
        </w:tc>
      </w:tr>
      <w:tr w:rsidR="000E77C2" w:rsidTr="000E77C2">
        <w:tc>
          <w:tcPr>
            <w:tcW w:w="623" w:type="dxa"/>
            <w:tcBorders>
              <w:top w:val="single" w:sz="4" w:space="0" w:color="auto"/>
              <w:left w:val="single" w:sz="4" w:space="0" w:color="auto"/>
              <w:bottom w:val="single" w:sz="4" w:space="0" w:color="auto"/>
              <w:right w:val="single" w:sz="4" w:space="0" w:color="auto"/>
            </w:tcBorders>
            <w:hideMark/>
          </w:tcPr>
          <w:p w:rsidR="000E77C2" w:rsidRDefault="000E77C2" w:rsidP="000E77C2">
            <w:pPr>
              <w:jc w:val="center"/>
              <w:rPr>
                <w:rFonts w:ascii="Times New Roman" w:hAnsi="Times New Roman"/>
                <w:sz w:val="24"/>
                <w:szCs w:val="24"/>
              </w:rPr>
            </w:pPr>
            <w:r>
              <w:rPr>
                <w:rFonts w:ascii="Times New Roman" w:hAnsi="Times New Roman"/>
                <w:sz w:val="24"/>
                <w:szCs w:val="24"/>
              </w:rPr>
              <w:t>3</w:t>
            </w:r>
          </w:p>
        </w:tc>
        <w:tc>
          <w:tcPr>
            <w:tcW w:w="5390" w:type="dxa"/>
            <w:tcBorders>
              <w:top w:val="single" w:sz="4" w:space="0" w:color="auto"/>
              <w:left w:val="single" w:sz="4" w:space="0" w:color="auto"/>
              <w:bottom w:val="single" w:sz="4" w:space="0" w:color="auto"/>
              <w:right w:val="single" w:sz="4" w:space="0" w:color="auto"/>
            </w:tcBorders>
            <w:hideMark/>
          </w:tcPr>
          <w:p w:rsidR="000E77C2" w:rsidRDefault="000E77C2" w:rsidP="000E77C2">
            <w:pPr>
              <w:rPr>
                <w:rFonts w:ascii="Times New Roman" w:hAnsi="Times New Roman"/>
                <w:sz w:val="24"/>
                <w:szCs w:val="24"/>
              </w:rPr>
            </w:pPr>
            <w:r>
              <w:rPr>
                <w:rFonts w:ascii="Times New Roman" w:hAnsi="Times New Roman"/>
                <w:sz w:val="24"/>
                <w:szCs w:val="24"/>
              </w:rPr>
              <w:t>I always listen to my teacher during math classes</w:t>
            </w:r>
          </w:p>
        </w:tc>
        <w:tc>
          <w:tcPr>
            <w:tcW w:w="673" w:type="dxa"/>
            <w:tcBorders>
              <w:top w:val="single" w:sz="4" w:space="0" w:color="auto"/>
              <w:left w:val="single" w:sz="4" w:space="0" w:color="auto"/>
              <w:bottom w:val="single" w:sz="4" w:space="0" w:color="auto"/>
              <w:right w:val="single" w:sz="4" w:space="0" w:color="auto"/>
            </w:tcBorders>
          </w:tcPr>
          <w:p w:rsidR="000E77C2" w:rsidRDefault="000E77C2" w:rsidP="000E77C2">
            <w:pPr>
              <w:rPr>
                <w:rFonts w:ascii="Times New Roman" w:hAnsi="Times New Roman"/>
                <w:sz w:val="24"/>
                <w:szCs w:val="24"/>
              </w:rPr>
            </w:pPr>
          </w:p>
        </w:tc>
        <w:tc>
          <w:tcPr>
            <w:tcW w:w="672" w:type="dxa"/>
            <w:tcBorders>
              <w:top w:val="single" w:sz="4" w:space="0" w:color="auto"/>
              <w:left w:val="single" w:sz="4" w:space="0" w:color="auto"/>
              <w:bottom w:val="single" w:sz="4" w:space="0" w:color="auto"/>
              <w:right w:val="single" w:sz="4" w:space="0" w:color="auto"/>
            </w:tcBorders>
          </w:tcPr>
          <w:p w:rsidR="000E77C2" w:rsidRDefault="000E77C2" w:rsidP="000E77C2">
            <w:pPr>
              <w:rPr>
                <w:rFonts w:ascii="Times New Roman" w:hAnsi="Times New Roman"/>
                <w:sz w:val="24"/>
                <w:szCs w:val="24"/>
              </w:rPr>
            </w:pPr>
          </w:p>
        </w:tc>
        <w:tc>
          <w:tcPr>
            <w:tcW w:w="673" w:type="dxa"/>
            <w:tcBorders>
              <w:top w:val="single" w:sz="4" w:space="0" w:color="auto"/>
              <w:left w:val="single" w:sz="4" w:space="0" w:color="auto"/>
              <w:bottom w:val="single" w:sz="4" w:space="0" w:color="auto"/>
              <w:right w:val="single" w:sz="4" w:space="0" w:color="auto"/>
            </w:tcBorders>
          </w:tcPr>
          <w:p w:rsidR="000E77C2" w:rsidRDefault="000E77C2" w:rsidP="000E77C2">
            <w:pPr>
              <w:rPr>
                <w:rFonts w:ascii="Times New Roman" w:hAnsi="Times New Roman"/>
                <w:sz w:val="24"/>
                <w:szCs w:val="24"/>
              </w:rPr>
            </w:pPr>
          </w:p>
        </w:tc>
        <w:tc>
          <w:tcPr>
            <w:tcW w:w="673" w:type="dxa"/>
            <w:tcBorders>
              <w:top w:val="single" w:sz="4" w:space="0" w:color="auto"/>
              <w:left w:val="single" w:sz="4" w:space="0" w:color="auto"/>
              <w:bottom w:val="single" w:sz="4" w:space="0" w:color="auto"/>
              <w:right w:val="single" w:sz="4" w:space="0" w:color="auto"/>
            </w:tcBorders>
          </w:tcPr>
          <w:p w:rsidR="000E77C2" w:rsidRDefault="000E77C2" w:rsidP="000E77C2">
            <w:pPr>
              <w:rPr>
                <w:rFonts w:ascii="Times New Roman" w:hAnsi="Times New Roman"/>
                <w:sz w:val="24"/>
                <w:szCs w:val="24"/>
              </w:rPr>
            </w:pPr>
          </w:p>
        </w:tc>
        <w:tc>
          <w:tcPr>
            <w:tcW w:w="646" w:type="dxa"/>
            <w:tcBorders>
              <w:top w:val="single" w:sz="4" w:space="0" w:color="auto"/>
              <w:left w:val="single" w:sz="4" w:space="0" w:color="auto"/>
              <w:bottom w:val="single" w:sz="4" w:space="0" w:color="auto"/>
              <w:right w:val="single" w:sz="4" w:space="0" w:color="auto"/>
            </w:tcBorders>
          </w:tcPr>
          <w:p w:rsidR="000E77C2" w:rsidRDefault="000E77C2" w:rsidP="000E77C2">
            <w:pPr>
              <w:rPr>
                <w:rFonts w:ascii="Times New Roman" w:hAnsi="Times New Roman"/>
                <w:sz w:val="24"/>
                <w:szCs w:val="24"/>
              </w:rPr>
            </w:pPr>
          </w:p>
        </w:tc>
      </w:tr>
      <w:tr w:rsidR="000E77C2" w:rsidTr="000E77C2">
        <w:tc>
          <w:tcPr>
            <w:tcW w:w="623" w:type="dxa"/>
            <w:tcBorders>
              <w:top w:val="single" w:sz="4" w:space="0" w:color="auto"/>
              <w:left w:val="single" w:sz="4" w:space="0" w:color="auto"/>
              <w:bottom w:val="single" w:sz="4" w:space="0" w:color="auto"/>
              <w:right w:val="single" w:sz="4" w:space="0" w:color="auto"/>
            </w:tcBorders>
            <w:hideMark/>
          </w:tcPr>
          <w:p w:rsidR="000E77C2" w:rsidRDefault="000E77C2" w:rsidP="000E77C2">
            <w:pPr>
              <w:jc w:val="center"/>
              <w:rPr>
                <w:rFonts w:ascii="Times New Roman" w:hAnsi="Times New Roman"/>
                <w:sz w:val="24"/>
                <w:szCs w:val="24"/>
              </w:rPr>
            </w:pPr>
            <w:r>
              <w:rPr>
                <w:rFonts w:ascii="Times New Roman" w:hAnsi="Times New Roman"/>
                <w:sz w:val="24"/>
                <w:szCs w:val="24"/>
              </w:rPr>
              <w:t>4</w:t>
            </w:r>
          </w:p>
        </w:tc>
        <w:tc>
          <w:tcPr>
            <w:tcW w:w="5390" w:type="dxa"/>
            <w:tcBorders>
              <w:top w:val="single" w:sz="4" w:space="0" w:color="auto"/>
              <w:left w:val="single" w:sz="4" w:space="0" w:color="auto"/>
              <w:bottom w:val="single" w:sz="4" w:space="0" w:color="auto"/>
              <w:right w:val="single" w:sz="4" w:space="0" w:color="auto"/>
            </w:tcBorders>
            <w:hideMark/>
          </w:tcPr>
          <w:p w:rsidR="000E77C2" w:rsidRDefault="000E77C2" w:rsidP="000E77C2">
            <w:pPr>
              <w:rPr>
                <w:rFonts w:ascii="Times New Roman" w:hAnsi="Times New Roman"/>
                <w:sz w:val="24"/>
                <w:szCs w:val="24"/>
              </w:rPr>
            </w:pPr>
            <w:r>
              <w:rPr>
                <w:rFonts w:ascii="Times New Roman" w:hAnsi="Times New Roman"/>
                <w:sz w:val="24"/>
                <w:szCs w:val="24"/>
              </w:rPr>
              <w:t>I Love solving math problems</w:t>
            </w:r>
          </w:p>
        </w:tc>
        <w:tc>
          <w:tcPr>
            <w:tcW w:w="673" w:type="dxa"/>
            <w:tcBorders>
              <w:top w:val="single" w:sz="4" w:space="0" w:color="auto"/>
              <w:left w:val="single" w:sz="4" w:space="0" w:color="auto"/>
              <w:bottom w:val="single" w:sz="4" w:space="0" w:color="auto"/>
              <w:right w:val="single" w:sz="4" w:space="0" w:color="auto"/>
            </w:tcBorders>
          </w:tcPr>
          <w:p w:rsidR="000E77C2" w:rsidRDefault="000E77C2" w:rsidP="000E77C2">
            <w:pPr>
              <w:rPr>
                <w:rFonts w:ascii="Times New Roman" w:hAnsi="Times New Roman"/>
                <w:sz w:val="24"/>
                <w:szCs w:val="24"/>
              </w:rPr>
            </w:pPr>
          </w:p>
        </w:tc>
        <w:tc>
          <w:tcPr>
            <w:tcW w:w="672" w:type="dxa"/>
            <w:tcBorders>
              <w:top w:val="single" w:sz="4" w:space="0" w:color="auto"/>
              <w:left w:val="single" w:sz="4" w:space="0" w:color="auto"/>
              <w:bottom w:val="single" w:sz="4" w:space="0" w:color="auto"/>
              <w:right w:val="single" w:sz="4" w:space="0" w:color="auto"/>
            </w:tcBorders>
          </w:tcPr>
          <w:p w:rsidR="000E77C2" w:rsidRDefault="000E77C2" w:rsidP="000E77C2">
            <w:pPr>
              <w:rPr>
                <w:rFonts w:ascii="Times New Roman" w:hAnsi="Times New Roman"/>
                <w:sz w:val="24"/>
                <w:szCs w:val="24"/>
              </w:rPr>
            </w:pPr>
          </w:p>
        </w:tc>
        <w:tc>
          <w:tcPr>
            <w:tcW w:w="673" w:type="dxa"/>
            <w:tcBorders>
              <w:top w:val="single" w:sz="4" w:space="0" w:color="auto"/>
              <w:left w:val="single" w:sz="4" w:space="0" w:color="auto"/>
              <w:bottom w:val="single" w:sz="4" w:space="0" w:color="auto"/>
              <w:right w:val="single" w:sz="4" w:space="0" w:color="auto"/>
            </w:tcBorders>
          </w:tcPr>
          <w:p w:rsidR="000E77C2" w:rsidRDefault="000E77C2" w:rsidP="000E77C2">
            <w:pPr>
              <w:rPr>
                <w:rFonts w:ascii="Times New Roman" w:hAnsi="Times New Roman"/>
                <w:sz w:val="24"/>
                <w:szCs w:val="24"/>
              </w:rPr>
            </w:pPr>
          </w:p>
        </w:tc>
        <w:tc>
          <w:tcPr>
            <w:tcW w:w="673" w:type="dxa"/>
            <w:tcBorders>
              <w:top w:val="single" w:sz="4" w:space="0" w:color="auto"/>
              <w:left w:val="single" w:sz="4" w:space="0" w:color="auto"/>
              <w:bottom w:val="single" w:sz="4" w:space="0" w:color="auto"/>
              <w:right w:val="single" w:sz="4" w:space="0" w:color="auto"/>
            </w:tcBorders>
          </w:tcPr>
          <w:p w:rsidR="000E77C2" w:rsidRDefault="000E77C2" w:rsidP="000E77C2">
            <w:pPr>
              <w:rPr>
                <w:rFonts w:ascii="Times New Roman" w:hAnsi="Times New Roman"/>
                <w:sz w:val="24"/>
                <w:szCs w:val="24"/>
              </w:rPr>
            </w:pPr>
          </w:p>
        </w:tc>
        <w:tc>
          <w:tcPr>
            <w:tcW w:w="646" w:type="dxa"/>
            <w:tcBorders>
              <w:top w:val="single" w:sz="4" w:space="0" w:color="auto"/>
              <w:left w:val="single" w:sz="4" w:space="0" w:color="auto"/>
              <w:bottom w:val="single" w:sz="4" w:space="0" w:color="auto"/>
              <w:right w:val="single" w:sz="4" w:space="0" w:color="auto"/>
            </w:tcBorders>
          </w:tcPr>
          <w:p w:rsidR="000E77C2" w:rsidRDefault="000E77C2" w:rsidP="000E77C2">
            <w:pPr>
              <w:rPr>
                <w:rFonts w:ascii="Times New Roman" w:hAnsi="Times New Roman"/>
                <w:sz w:val="24"/>
                <w:szCs w:val="24"/>
              </w:rPr>
            </w:pPr>
          </w:p>
        </w:tc>
      </w:tr>
      <w:tr w:rsidR="000E77C2" w:rsidTr="000E77C2">
        <w:trPr>
          <w:trHeight w:val="679"/>
        </w:trPr>
        <w:tc>
          <w:tcPr>
            <w:tcW w:w="623" w:type="dxa"/>
            <w:tcBorders>
              <w:top w:val="single" w:sz="4" w:space="0" w:color="auto"/>
              <w:left w:val="single" w:sz="4" w:space="0" w:color="auto"/>
              <w:bottom w:val="single" w:sz="4" w:space="0" w:color="auto"/>
              <w:right w:val="single" w:sz="4" w:space="0" w:color="auto"/>
            </w:tcBorders>
            <w:hideMark/>
          </w:tcPr>
          <w:p w:rsidR="000E77C2" w:rsidRDefault="000E77C2" w:rsidP="000E77C2">
            <w:pPr>
              <w:jc w:val="center"/>
              <w:rPr>
                <w:rFonts w:ascii="Times New Roman" w:hAnsi="Times New Roman"/>
                <w:sz w:val="24"/>
                <w:szCs w:val="24"/>
              </w:rPr>
            </w:pPr>
            <w:r>
              <w:rPr>
                <w:rFonts w:ascii="Times New Roman" w:hAnsi="Times New Roman"/>
                <w:sz w:val="24"/>
                <w:szCs w:val="24"/>
              </w:rPr>
              <w:t>5</w:t>
            </w:r>
          </w:p>
        </w:tc>
        <w:tc>
          <w:tcPr>
            <w:tcW w:w="5390" w:type="dxa"/>
            <w:tcBorders>
              <w:top w:val="single" w:sz="4" w:space="0" w:color="auto"/>
              <w:left w:val="single" w:sz="4" w:space="0" w:color="auto"/>
              <w:bottom w:val="single" w:sz="4" w:space="0" w:color="auto"/>
              <w:right w:val="single" w:sz="4" w:space="0" w:color="auto"/>
            </w:tcBorders>
            <w:hideMark/>
          </w:tcPr>
          <w:p w:rsidR="000E77C2" w:rsidRDefault="000E77C2" w:rsidP="000E77C2">
            <w:pPr>
              <w:rPr>
                <w:rFonts w:ascii="Times New Roman" w:hAnsi="Times New Roman"/>
                <w:sz w:val="24"/>
                <w:szCs w:val="24"/>
              </w:rPr>
            </w:pPr>
            <w:r>
              <w:rPr>
                <w:rFonts w:ascii="Times New Roman" w:hAnsi="Times New Roman"/>
                <w:sz w:val="24"/>
                <w:szCs w:val="24"/>
              </w:rPr>
              <w:t xml:space="preserve">I raise question for clarification when the topic confusing  </w:t>
            </w:r>
          </w:p>
        </w:tc>
        <w:tc>
          <w:tcPr>
            <w:tcW w:w="673" w:type="dxa"/>
            <w:tcBorders>
              <w:top w:val="single" w:sz="4" w:space="0" w:color="auto"/>
              <w:left w:val="single" w:sz="4" w:space="0" w:color="auto"/>
              <w:bottom w:val="single" w:sz="4" w:space="0" w:color="auto"/>
              <w:right w:val="single" w:sz="4" w:space="0" w:color="auto"/>
            </w:tcBorders>
          </w:tcPr>
          <w:p w:rsidR="000E77C2" w:rsidRDefault="000E77C2" w:rsidP="000E77C2">
            <w:pPr>
              <w:rPr>
                <w:rFonts w:ascii="Times New Roman" w:hAnsi="Times New Roman"/>
                <w:sz w:val="24"/>
                <w:szCs w:val="24"/>
              </w:rPr>
            </w:pPr>
          </w:p>
        </w:tc>
        <w:tc>
          <w:tcPr>
            <w:tcW w:w="672" w:type="dxa"/>
            <w:tcBorders>
              <w:top w:val="single" w:sz="4" w:space="0" w:color="auto"/>
              <w:left w:val="single" w:sz="4" w:space="0" w:color="auto"/>
              <w:bottom w:val="single" w:sz="4" w:space="0" w:color="auto"/>
              <w:right w:val="single" w:sz="4" w:space="0" w:color="auto"/>
            </w:tcBorders>
          </w:tcPr>
          <w:p w:rsidR="000E77C2" w:rsidRDefault="000E77C2" w:rsidP="000E77C2">
            <w:pPr>
              <w:rPr>
                <w:rFonts w:ascii="Times New Roman" w:hAnsi="Times New Roman"/>
                <w:sz w:val="24"/>
                <w:szCs w:val="24"/>
              </w:rPr>
            </w:pPr>
          </w:p>
        </w:tc>
        <w:tc>
          <w:tcPr>
            <w:tcW w:w="673" w:type="dxa"/>
            <w:tcBorders>
              <w:top w:val="single" w:sz="4" w:space="0" w:color="auto"/>
              <w:left w:val="single" w:sz="4" w:space="0" w:color="auto"/>
              <w:bottom w:val="single" w:sz="4" w:space="0" w:color="auto"/>
              <w:right w:val="single" w:sz="4" w:space="0" w:color="auto"/>
            </w:tcBorders>
          </w:tcPr>
          <w:p w:rsidR="000E77C2" w:rsidRDefault="000E77C2" w:rsidP="000E77C2">
            <w:pPr>
              <w:rPr>
                <w:rFonts w:ascii="Times New Roman" w:hAnsi="Times New Roman"/>
                <w:sz w:val="24"/>
                <w:szCs w:val="24"/>
              </w:rPr>
            </w:pPr>
          </w:p>
        </w:tc>
        <w:tc>
          <w:tcPr>
            <w:tcW w:w="673" w:type="dxa"/>
            <w:tcBorders>
              <w:top w:val="single" w:sz="4" w:space="0" w:color="auto"/>
              <w:left w:val="single" w:sz="4" w:space="0" w:color="auto"/>
              <w:bottom w:val="single" w:sz="4" w:space="0" w:color="auto"/>
              <w:right w:val="single" w:sz="4" w:space="0" w:color="auto"/>
            </w:tcBorders>
          </w:tcPr>
          <w:p w:rsidR="000E77C2" w:rsidRDefault="000E77C2" w:rsidP="000E77C2">
            <w:pPr>
              <w:rPr>
                <w:rFonts w:ascii="Times New Roman" w:hAnsi="Times New Roman"/>
                <w:sz w:val="24"/>
                <w:szCs w:val="24"/>
              </w:rPr>
            </w:pPr>
          </w:p>
        </w:tc>
        <w:tc>
          <w:tcPr>
            <w:tcW w:w="646" w:type="dxa"/>
            <w:tcBorders>
              <w:top w:val="single" w:sz="4" w:space="0" w:color="auto"/>
              <w:left w:val="single" w:sz="4" w:space="0" w:color="auto"/>
              <w:bottom w:val="single" w:sz="4" w:space="0" w:color="auto"/>
              <w:right w:val="single" w:sz="4" w:space="0" w:color="auto"/>
            </w:tcBorders>
          </w:tcPr>
          <w:p w:rsidR="000E77C2" w:rsidRDefault="000E77C2" w:rsidP="000E77C2">
            <w:pPr>
              <w:rPr>
                <w:rFonts w:ascii="Times New Roman" w:hAnsi="Times New Roman"/>
                <w:sz w:val="24"/>
                <w:szCs w:val="24"/>
              </w:rPr>
            </w:pPr>
          </w:p>
        </w:tc>
      </w:tr>
      <w:tr w:rsidR="000E77C2" w:rsidTr="000E77C2">
        <w:tc>
          <w:tcPr>
            <w:tcW w:w="623" w:type="dxa"/>
            <w:tcBorders>
              <w:top w:val="single" w:sz="4" w:space="0" w:color="auto"/>
              <w:left w:val="single" w:sz="4" w:space="0" w:color="auto"/>
              <w:bottom w:val="single" w:sz="4" w:space="0" w:color="auto"/>
              <w:right w:val="single" w:sz="4" w:space="0" w:color="auto"/>
            </w:tcBorders>
            <w:hideMark/>
          </w:tcPr>
          <w:p w:rsidR="000E77C2" w:rsidRDefault="000E77C2" w:rsidP="000E77C2">
            <w:pPr>
              <w:jc w:val="center"/>
              <w:rPr>
                <w:rFonts w:ascii="Times New Roman" w:hAnsi="Times New Roman"/>
                <w:sz w:val="24"/>
                <w:szCs w:val="24"/>
              </w:rPr>
            </w:pPr>
            <w:r>
              <w:rPr>
                <w:rFonts w:ascii="Times New Roman" w:hAnsi="Times New Roman"/>
                <w:sz w:val="24"/>
                <w:szCs w:val="24"/>
              </w:rPr>
              <w:t>6</w:t>
            </w:r>
          </w:p>
        </w:tc>
        <w:tc>
          <w:tcPr>
            <w:tcW w:w="5390" w:type="dxa"/>
            <w:tcBorders>
              <w:top w:val="single" w:sz="4" w:space="0" w:color="auto"/>
              <w:left w:val="single" w:sz="4" w:space="0" w:color="auto"/>
              <w:bottom w:val="single" w:sz="4" w:space="0" w:color="auto"/>
              <w:right w:val="single" w:sz="4" w:space="0" w:color="auto"/>
            </w:tcBorders>
            <w:hideMark/>
          </w:tcPr>
          <w:p w:rsidR="000E77C2" w:rsidRDefault="000E77C2" w:rsidP="000E77C2">
            <w:pPr>
              <w:rPr>
                <w:rFonts w:ascii="Times New Roman" w:hAnsi="Times New Roman"/>
                <w:sz w:val="24"/>
                <w:szCs w:val="24"/>
              </w:rPr>
            </w:pPr>
            <w:r>
              <w:rPr>
                <w:rFonts w:ascii="Times New Roman" w:hAnsi="Times New Roman"/>
                <w:sz w:val="24"/>
                <w:szCs w:val="24"/>
              </w:rPr>
              <w:t>Am interested to attend any math activities in school</w:t>
            </w:r>
          </w:p>
        </w:tc>
        <w:tc>
          <w:tcPr>
            <w:tcW w:w="673" w:type="dxa"/>
            <w:tcBorders>
              <w:top w:val="single" w:sz="4" w:space="0" w:color="auto"/>
              <w:left w:val="single" w:sz="4" w:space="0" w:color="auto"/>
              <w:bottom w:val="single" w:sz="4" w:space="0" w:color="auto"/>
              <w:right w:val="single" w:sz="4" w:space="0" w:color="auto"/>
            </w:tcBorders>
          </w:tcPr>
          <w:p w:rsidR="000E77C2" w:rsidRDefault="000E77C2" w:rsidP="000E77C2">
            <w:pPr>
              <w:rPr>
                <w:rFonts w:ascii="Times New Roman" w:hAnsi="Times New Roman"/>
                <w:sz w:val="24"/>
                <w:szCs w:val="24"/>
              </w:rPr>
            </w:pPr>
          </w:p>
        </w:tc>
        <w:tc>
          <w:tcPr>
            <w:tcW w:w="672" w:type="dxa"/>
            <w:tcBorders>
              <w:top w:val="single" w:sz="4" w:space="0" w:color="auto"/>
              <w:left w:val="single" w:sz="4" w:space="0" w:color="auto"/>
              <w:bottom w:val="single" w:sz="4" w:space="0" w:color="auto"/>
              <w:right w:val="single" w:sz="4" w:space="0" w:color="auto"/>
            </w:tcBorders>
          </w:tcPr>
          <w:p w:rsidR="000E77C2" w:rsidRDefault="000E77C2" w:rsidP="000E77C2">
            <w:pPr>
              <w:rPr>
                <w:rFonts w:ascii="Times New Roman" w:hAnsi="Times New Roman"/>
                <w:sz w:val="24"/>
                <w:szCs w:val="24"/>
              </w:rPr>
            </w:pPr>
          </w:p>
        </w:tc>
        <w:tc>
          <w:tcPr>
            <w:tcW w:w="673" w:type="dxa"/>
            <w:tcBorders>
              <w:top w:val="single" w:sz="4" w:space="0" w:color="auto"/>
              <w:left w:val="single" w:sz="4" w:space="0" w:color="auto"/>
              <w:bottom w:val="single" w:sz="4" w:space="0" w:color="auto"/>
              <w:right w:val="single" w:sz="4" w:space="0" w:color="auto"/>
            </w:tcBorders>
          </w:tcPr>
          <w:p w:rsidR="000E77C2" w:rsidRDefault="000E77C2" w:rsidP="000E77C2">
            <w:pPr>
              <w:rPr>
                <w:rFonts w:ascii="Times New Roman" w:hAnsi="Times New Roman"/>
                <w:sz w:val="24"/>
                <w:szCs w:val="24"/>
              </w:rPr>
            </w:pPr>
          </w:p>
        </w:tc>
        <w:tc>
          <w:tcPr>
            <w:tcW w:w="673" w:type="dxa"/>
            <w:tcBorders>
              <w:top w:val="single" w:sz="4" w:space="0" w:color="auto"/>
              <w:left w:val="single" w:sz="4" w:space="0" w:color="auto"/>
              <w:bottom w:val="single" w:sz="4" w:space="0" w:color="auto"/>
              <w:right w:val="single" w:sz="4" w:space="0" w:color="auto"/>
            </w:tcBorders>
          </w:tcPr>
          <w:p w:rsidR="000E77C2" w:rsidRDefault="000E77C2" w:rsidP="000E77C2">
            <w:pPr>
              <w:rPr>
                <w:rFonts w:ascii="Times New Roman" w:hAnsi="Times New Roman"/>
                <w:sz w:val="24"/>
                <w:szCs w:val="24"/>
              </w:rPr>
            </w:pPr>
          </w:p>
        </w:tc>
        <w:tc>
          <w:tcPr>
            <w:tcW w:w="646" w:type="dxa"/>
            <w:tcBorders>
              <w:top w:val="single" w:sz="4" w:space="0" w:color="auto"/>
              <w:left w:val="single" w:sz="4" w:space="0" w:color="auto"/>
              <w:bottom w:val="single" w:sz="4" w:space="0" w:color="auto"/>
              <w:right w:val="single" w:sz="4" w:space="0" w:color="auto"/>
            </w:tcBorders>
          </w:tcPr>
          <w:p w:rsidR="000E77C2" w:rsidRDefault="000E77C2" w:rsidP="000E77C2">
            <w:pPr>
              <w:rPr>
                <w:rFonts w:ascii="Times New Roman" w:hAnsi="Times New Roman"/>
                <w:sz w:val="24"/>
                <w:szCs w:val="24"/>
              </w:rPr>
            </w:pPr>
          </w:p>
        </w:tc>
      </w:tr>
      <w:tr w:rsidR="000E77C2" w:rsidTr="000E77C2">
        <w:tc>
          <w:tcPr>
            <w:tcW w:w="623" w:type="dxa"/>
            <w:tcBorders>
              <w:top w:val="single" w:sz="4" w:space="0" w:color="auto"/>
              <w:left w:val="single" w:sz="4" w:space="0" w:color="auto"/>
              <w:bottom w:val="single" w:sz="4" w:space="0" w:color="auto"/>
              <w:right w:val="single" w:sz="4" w:space="0" w:color="auto"/>
            </w:tcBorders>
            <w:hideMark/>
          </w:tcPr>
          <w:p w:rsidR="000E77C2" w:rsidRDefault="000E77C2" w:rsidP="000E77C2">
            <w:pPr>
              <w:jc w:val="center"/>
              <w:rPr>
                <w:rFonts w:ascii="Times New Roman" w:hAnsi="Times New Roman"/>
                <w:sz w:val="24"/>
                <w:szCs w:val="24"/>
              </w:rPr>
            </w:pPr>
            <w:r>
              <w:rPr>
                <w:rFonts w:ascii="Times New Roman" w:hAnsi="Times New Roman"/>
                <w:sz w:val="24"/>
                <w:szCs w:val="24"/>
              </w:rPr>
              <w:t>7</w:t>
            </w:r>
          </w:p>
        </w:tc>
        <w:tc>
          <w:tcPr>
            <w:tcW w:w="5390" w:type="dxa"/>
            <w:tcBorders>
              <w:top w:val="single" w:sz="4" w:space="0" w:color="auto"/>
              <w:left w:val="single" w:sz="4" w:space="0" w:color="auto"/>
              <w:bottom w:val="single" w:sz="4" w:space="0" w:color="auto"/>
              <w:right w:val="single" w:sz="4" w:space="0" w:color="auto"/>
            </w:tcBorders>
            <w:hideMark/>
          </w:tcPr>
          <w:p w:rsidR="000E77C2" w:rsidRDefault="000E77C2" w:rsidP="000E77C2">
            <w:pPr>
              <w:rPr>
                <w:rFonts w:ascii="Times New Roman" w:hAnsi="Times New Roman"/>
                <w:sz w:val="24"/>
                <w:szCs w:val="24"/>
              </w:rPr>
            </w:pPr>
            <w:r>
              <w:rPr>
                <w:rFonts w:ascii="Times New Roman" w:hAnsi="Times New Roman"/>
                <w:sz w:val="24"/>
                <w:szCs w:val="24"/>
              </w:rPr>
              <w:t>I exert more questions about the topic presented.</w:t>
            </w:r>
          </w:p>
        </w:tc>
        <w:tc>
          <w:tcPr>
            <w:tcW w:w="673" w:type="dxa"/>
            <w:tcBorders>
              <w:top w:val="single" w:sz="4" w:space="0" w:color="auto"/>
              <w:left w:val="single" w:sz="4" w:space="0" w:color="auto"/>
              <w:bottom w:val="single" w:sz="4" w:space="0" w:color="auto"/>
              <w:right w:val="single" w:sz="4" w:space="0" w:color="auto"/>
            </w:tcBorders>
          </w:tcPr>
          <w:p w:rsidR="000E77C2" w:rsidRDefault="000E77C2" w:rsidP="000E77C2">
            <w:pPr>
              <w:rPr>
                <w:rFonts w:ascii="Times New Roman" w:hAnsi="Times New Roman"/>
                <w:sz w:val="24"/>
                <w:szCs w:val="24"/>
              </w:rPr>
            </w:pPr>
          </w:p>
        </w:tc>
        <w:tc>
          <w:tcPr>
            <w:tcW w:w="672" w:type="dxa"/>
            <w:tcBorders>
              <w:top w:val="single" w:sz="4" w:space="0" w:color="auto"/>
              <w:left w:val="single" w:sz="4" w:space="0" w:color="auto"/>
              <w:bottom w:val="single" w:sz="4" w:space="0" w:color="auto"/>
              <w:right w:val="single" w:sz="4" w:space="0" w:color="auto"/>
            </w:tcBorders>
          </w:tcPr>
          <w:p w:rsidR="000E77C2" w:rsidRDefault="000E77C2" w:rsidP="000E77C2">
            <w:pPr>
              <w:rPr>
                <w:rFonts w:ascii="Times New Roman" w:hAnsi="Times New Roman"/>
                <w:sz w:val="24"/>
                <w:szCs w:val="24"/>
              </w:rPr>
            </w:pPr>
          </w:p>
        </w:tc>
        <w:tc>
          <w:tcPr>
            <w:tcW w:w="673" w:type="dxa"/>
            <w:tcBorders>
              <w:top w:val="single" w:sz="4" w:space="0" w:color="auto"/>
              <w:left w:val="single" w:sz="4" w:space="0" w:color="auto"/>
              <w:bottom w:val="single" w:sz="4" w:space="0" w:color="auto"/>
              <w:right w:val="single" w:sz="4" w:space="0" w:color="auto"/>
            </w:tcBorders>
          </w:tcPr>
          <w:p w:rsidR="000E77C2" w:rsidRDefault="000E77C2" w:rsidP="000E77C2">
            <w:pPr>
              <w:rPr>
                <w:rFonts w:ascii="Times New Roman" w:hAnsi="Times New Roman"/>
                <w:sz w:val="24"/>
                <w:szCs w:val="24"/>
              </w:rPr>
            </w:pPr>
          </w:p>
        </w:tc>
        <w:tc>
          <w:tcPr>
            <w:tcW w:w="673" w:type="dxa"/>
            <w:tcBorders>
              <w:top w:val="single" w:sz="4" w:space="0" w:color="auto"/>
              <w:left w:val="single" w:sz="4" w:space="0" w:color="auto"/>
              <w:bottom w:val="single" w:sz="4" w:space="0" w:color="auto"/>
              <w:right w:val="single" w:sz="4" w:space="0" w:color="auto"/>
            </w:tcBorders>
          </w:tcPr>
          <w:p w:rsidR="000E77C2" w:rsidRDefault="000E77C2" w:rsidP="000E77C2">
            <w:pPr>
              <w:rPr>
                <w:rFonts w:ascii="Times New Roman" w:hAnsi="Times New Roman"/>
                <w:sz w:val="24"/>
                <w:szCs w:val="24"/>
              </w:rPr>
            </w:pPr>
          </w:p>
        </w:tc>
        <w:tc>
          <w:tcPr>
            <w:tcW w:w="646" w:type="dxa"/>
            <w:tcBorders>
              <w:top w:val="single" w:sz="4" w:space="0" w:color="auto"/>
              <w:left w:val="single" w:sz="4" w:space="0" w:color="auto"/>
              <w:bottom w:val="single" w:sz="4" w:space="0" w:color="auto"/>
              <w:right w:val="single" w:sz="4" w:space="0" w:color="auto"/>
            </w:tcBorders>
          </w:tcPr>
          <w:p w:rsidR="000E77C2" w:rsidRDefault="000E77C2" w:rsidP="000E77C2">
            <w:pPr>
              <w:rPr>
                <w:rFonts w:ascii="Times New Roman" w:hAnsi="Times New Roman"/>
                <w:sz w:val="24"/>
                <w:szCs w:val="24"/>
              </w:rPr>
            </w:pPr>
          </w:p>
        </w:tc>
      </w:tr>
      <w:tr w:rsidR="000E77C2" w:rsidTr="000E77C2">
        <w:tc>
          <w:tcPr>
            <w:tcW w:w="623" w:type="dxa"/>
            <w:tcBorders>
              <w:top w:val="single" w:sz="4" w:space="0" w:color="auto"/>
              <w:left w:val="single" w:sz="4" w:space="0" w:color="auto"/>
              <w:bottom w:val="single" w:sz="4" w:space="0" w:color="auto"/>
              <w:right w:val="single" w:sz="4" w:space="0" w:color="auto"/>
            </w:tcBorders>
          </w:tcPr>
          <w:p w:rsidR="000E77C2" w:rsidRDefault="000E77C2" w:rsidP="000E77C2">
            <w:pPr>
              <w:jc w:val="center"/>
              <w:rPr>
                <w:rFonts w:ascii="Times New Roman" w:hAnsi="Times New Roman"/>
                <w:sz w:val="24"/>
                <w:szCs w:val="24"/>
              </w:rPr>
            </w:pPr>
            <w:r>
              <w:rPr>
                <w:rFonts w:ascii="Times New Roman" w:hAnsi="Times New Roman"/>
                <w:sz w:val="24"/>
                <w:szCs w:val="24"/>
              </w:rPr>
              <w:t>8</w:t>
            </w:r>
          </w:p>
        </w:tc>
        <w:tc>
          <w:tcPr>
            <w:tcW w:w="5390" w:type="dxa"/>
            <w:tcBorders>
              <w:top w:val="single" w:sz="4" w:space="0" w:color="auto"/>
              <w:left w:val="single" w:sz="4" w:space="0" w:color="auto"/>
              <w:bottom w:val="single" w:sz="4" w:space="0" w:color="auto"/>
              <w:right w:val="single" w:sz="4" w:space="0" w:color="auto"/>
            </w:tcBorders>
          </w:tcPr>
          <w:p w:rsidR="000E77C2" w:rsidRDefault="000E77C2" w:rsidP="000E77C2">
            <w:pPr>
              <w:rPr>
                <w:rFonts w:ascii="Times New Roman" w:hAnsi="Times New Roman"/>
                <w:sz w:val="24"/>
                <w:szCs w:val="24"/>
              </w:rPr>
            </w:pPr>
            <w:r>
              <w:rPr>
                <w:rFonts w:ascii="Times New Roman" w:hAnsi="Times New Roman"/>
                <w:sz w:val="24"/>
                <w:szCs w:val="24"/>
              </w:rPr>
              <w:t>I do like keep silent inside the class and seating on my chair while the teacher asking question.</w:t>
            </w:r>
          </w:p>
        </w:tc>
        <w:tc>
          <w:tcPr>
            <w:tcW w:w="673" w:type="dxa"/>
            <w:tcBorders>
              <w:top w:val="single" w:sz="4" w:space="0" w:color="auto"/>
              <w:left w:val="single" w:sz="4" w:space="0" w:color="auto"/>
              <w:bottom w:val="single" w:sz="4" w:space="0" w:color="auto"/>
              <w:right w:val="single" w:sz="4" w:space="0" w:color="auto"/>
            </w:tcBorders>
          </w:tcPr>
          <w:p w:rsidR="000E77C2" w:rsidRDefault="000E77C2" w:rsidP="000E77C2">
            <w:pPr>
              <w:rPr>
                <w:rFonts w:ascii="Times New Roman" w:hAnsi="Times New Roman"/>
                <w:sz w:val="24"/>
                <w:szCs w:val="24"/>
              </w:rPr>
            </w:pPr>
          </w:p>
        </w:tc>
        <w:tc>
          <w:tcPr>
            <w:tcW w:w="672" w:type="dxa"/>
            <w:tcBorders>
              <w:top w:val="single" w:sz="4" w:space="0" w:color="auto"/>
              <w:left w:val="single" w:sz="4" w:space="0" w:color="auto"/>
              <w:bottom w:val="single" w:sz="4" w:space="0" w:color="auto"/>
              <w:right w:val="single" w:sz="4" w:space="0" w:color="auto"/>
            </w:tcBorders>
          </w:tcPr>
          <w:p w:rsidR="000E77C2" w:rsidRDefault="000E77C2" w:rsidP="000E77C2">
            <w:pPr>
              <w:rPr>
                <w:rFonts w:ascii="Times New Roman" w:hAnsi="Times New Roman"/>
                <w:sz w:val="24"/>
                <w:szCs w:val="24"/>
              </w:rPr>
            </w:pPr>
          </w:p>
        </w:tc>
        <w:tc>
          <w:tcPr>
            <w:tcW w:w="673" w:type="dxa"/>
            <w:tcBorders>
              <w:top w:val="single" w:sz="4" w:space="0" w:color="auto"/>
              <w:left w:val="single" w:sz="4" w:space="0" w:color="auto"/>
              <w:bottom w:val="single" w:sz="4" w:space="0" w:color="auto"/>
              <w:right w:val="single" w:sz="4" w:space="0" w:color="auto"/>
            </w:tcBorders>
          </w:tcPr>
          <w:p w:rsidR="000E77C2" w:rsidRDefault="000E77C2" w:rsidP="000E77C2">
            <w:pPr>
              <w:rPr>
                <w:rFonts w:ascii="Times New Roman" w:hAnsi="Times New Roman"/>
                <w:sz w:val="24"/>
                <w:szCs w:val="24"/>
              </w:rPr>
            </w:pPr>
          </w:p>
        </w:tc>
        <w:tc>
          <w:tcPr>
            <w:tcW w:w="673" w:type="dxa"/>
            <w:tcBorders>
              <w:top w:val="single" w:sz="4" w:space="0" w:color="auto"/>
              <w:left w:val="single" w:sz="4" w:space="0" w:color="auto"/>
              <w:bottom w:val="single" w:sz="4" w:space="0" w:color="auto"/>
              <w:right w:val="single" w:sz="4" w:space="0" w:color="auto"/>
            </w:tcBorders>
          </w:tcPr>
          <w:p w:rsidR="000E77C2" w:rsidRDefault="000E77C2" w:rsidP="000E77C2">
            <w:pPr>
              <w:rPr>
                <w:rFonts w:ascii="Times New Roman" w:hAnsi="Times New Roman"/>
                <w:sz w:val="24"/>
                <w:szCs w:val="24"/>
              </w:rPr>
            </w:pPr>
          </w:p>
        </w:tc>
        <w:tc>
          <w:tcPr>
            <w:tcW w:w="646" w:type="dxa"/>
            <w:tcBorders>
              <w:top w:val="single" w:sz="4" w:space="0" w:color="auto"/>
              <w:left w:val="single" w:sz="4" w:space="0" w:color="auto"/>
              <w:bottom w:val="single" w:sz="4" w:space="0" w:color="auto"/>
              <w:right w:val="single" w:sz="4" w:space="0" w:color="auto"/>
            </w:tcBorders>
          </w:tcPr>
          <w:p w:rsidR="000E77C2" w:rsidRDefault="000E77C2" w:rsidP="000E77C2">
            <w:pPr>
              <w:rPr>
                <w:rFonts w:ascii="Times New Roman" w:hAnsi="Times New Roman"/>
                <w:sz w:val="24"/>
                <w:szCs w:val="24"/>
              </w:rPr>
            </w:pPr>
          </w:p>
        </w:tc>
      </w:tr>
      <w:tr w:rsidR="000E77C2" w:rsidTr="000E77C2">
        <w:tc>
          <w:tcPr>
            <w:tcW w:w="623" w:type="dxa"/>
            <w:tcBorders>
              <w:top w:val="single" w:sz="4" w:space="0" w:color="auto"/>
              <w:left w:val="single" w:sz="4" w:space="0" w:color="auto"/>
              <w:bottom w:val="single" w:sz="4" w:space="0" w:color="auto"/>
              <w:right w:val="single" w:sz="4" w:space="0" w:color="auto"/>
            </w:tcBorders>
            <w:hideMark/>
          </w:tcPr>
          <w:p w:rsidR="000E77C2" w:rsidRDefault="000E77C2" w:rsidP="000E77C2">
            <w:pPr>
              <w:jc w:val="center"/>
              <w:rPr>
                <w:rFonts w:ascii="Times New Roman" w:hAnsi="Times New Roman"/>
                <w:sz w:val="24"/>
                <w:szCs w:val="24"/>
              </w:rPr>
            </w:pPr>
            <w:r>
              <w:rPr>
                <w:rFonts w:ascii="Times New Roman" w:hAnsi="Times New Roman"/>
                <w:sz w:val="24"/>
                <w:szCs w:val="24"/>
              </w:rPr>
              <w:t>9</w:t>
            </w:r>
          </w:p>
        </w:tc>
        <w:tc>
          <w:tcPr>
            <w:tcW w:w="5390" w:type="dxa"/>
            <w:tcBorders>
              <w:top w:val="single" w:sz="4" w:space="0" w:color="auto"/>
              <w:left w:val="single" w:sz="4" w:space="0" w:color="auto"/>
              <w:bottom w:val="single" w:sz="4" w:space="0" w:color="auto"/>
              <w:right w:val="single" w:sz="4" w:space="0" w:color="auto"/>
            </w:tcBorders>
            <w:hideMark/>
          </w:tcPr>
          <w:p w:rsidR="000E77C2" w:rsidRDefault="000E77C2" w:rsidP="000E77C2">
            <w:pPr>
              <w:rPr>
                <w:rFonts w:ascii="Times New Roman" w:hAnsi="Times New Roman"/>
                <w:sz w:val="24"/>
                <w:szCs w:val="24"/>
              </w:rPr>
            </w:pPr>
            <w:r>
              <w:rPr>
                <w:rFonts w:ascii="Times New Roman" w:hAnsi="Times New Roman"/>
                <w:sz w:val="24"/>
                <w:szCs w:val="24"/>
              </w:rPr>
              <w:t xml:space="preserve">I actively participate and raise my hand to answer  </w:t>
            </w:r>
          </w:p>
        </w:tc>
        <w:tc>
          <w:tcPr>
            <w:tcW w:w="673" w:type="dxa"/>
            <w:tcBorders>
              <w:top w:val="single" w:sz="4" w:space="0" w:color="auto"/>
              <w:left w:val="single" w:sz="4" w:space="0" w:color="auto"/>
              <w:bottom w:val="single" w:sz="4" w:space="0" w:color="auto"/>
              <w:right w:val="single" w:sz="4" w:space="0" w:color="auto"/>
            </w:tcBorders>
          </w:tcPr>
          <w:p w:rsidR="000E77C2" w:rsidRDefault="000E77C2" w:rsidP="000E77C2">
            <w:pPr>
              <w:rPr>
                <w:rFonts w:ascii="Times New Roman" w:hAnsi="Times New Roman"/>
                <w:sz w:val="24"/>
                <w:szCs w:val="24"/>
              </w:rPr>
            </w:pPr>
          </w:p>
        </w:tc>
        <w:tc>
          <w:tcPr>
            <w:tcW w:w="672" w:type="dxa"/>
            <w:tcBorders>
              <w:top w:val="single" w:sz="4" w:space="0" w:color="auto"/>
              <w:left w:val="single" w:sz="4" w:space="0" w:color="auto"/>
              <w:bottom w:val="single" w:sz="4" w:space="0" w:color="auto"/>
              <w:right w:val="single" w:sz="4" w:space="0" w:color="auto"/>
            </w:tcBorders>
          </w:tcPr>
          <w:p w:rsidR="000E77C2" w:rsidRDefault="000E77C2" w:rsidP="000E77C2">
            <w:pPr>
              <w:rPr>
                <w:rFonts w:ascii="Times New Roman" w:hAnsi="Times New Roman"/>
                <w:sz w:val="24"/>
                <w:szCs w:val="24"/>
              </w:rPr>
            </w:pPr>
          </w:p>
        </w:tc>
        <w:tc>
          <w:tcPr>
            <w:tcW w:w="673" w:type="dxa"/>
            <w:tcBorders>
              <w:top w:val="single" w:sz="4" w:space="0" w:color="auto"/>
              <w:left w:val="single" w:sz="4" w:space="0" w:color="auto"/>
              <w:bottom w:val="single" w:sz="4" w:space="0" w:color="auto"/>
              <w:right w:val="single" w:sz="4" w:space="0" w:color="auto"/>
            </w:tcBorders>
          </w:tcPr>
          <w:p w:rsidR="000E77C2" w:rsidRDefault="000E77C2" w:rsidP="000E77C2">
            <w:pPr>
              <w:rPr>
                <w:rFonts w:ascii="Times New Roman" w:hAnsi="Times New Roman"/>
                <w:sz w:val="24"/>
                <w:szCs w:val="24"/>
              </w:rPr>
            </w:pPr>
          </w:p>
        </w:tc>
        <w:tc>
          <w:tcPr>
            <w:tcW w:w="673" w:type="dxa"/>
            <w:tcBorders>
              <w:top w:val="single" w:sz="4" w:space="0" w:color="auto"/>
              <w:left w:val="single" w:sz="4" w:space="0" w:color="auto"/>
              <w:bottom w:val="single" w:sz="4" w:space="0" w:color="auto"/>
              <w:right w:val="single" w:sz="4" w:space="0" w:color="auto"/>
            </w:tcBorders>
          </w:tcPr>
          <w:p w:rsidR="000E77C2" w:rsidRDefault="000E77C2" w:rsidP="000E77C2">
            <w:pPr>
              <w:rPr>
                <w:rFonts w:ascii="Times New Roman" w:hAnsi="Times New Roman"/>
                <w:sz w:val="24"/>
                <w:szCs w:val="24"/>
              </w:rPr>
            </w:pPr>
          </w:p>
        </w:tc>
        <w:tc>
          <w:tcPr>
            <w:tcW w:w="646" w:type="dxa"/>
            <w:tcBorders>
              <w:top w:val="single" w:sz="4" w:space="0" w:color="auto"/>
              <w:left w:val="single" w:sz="4" w:space="0" w:color="auto"/>
              <w:bottom w:val="single" w:sz="4" w:space="0" w:color="auto"/>
              <w:right w:val="single" w:sz="4" w:space="0" w:color="auto"/>
            </w:tcBorders>
          </w:tcPr>
          <w:p w:rsidR="000E77C2" w:rsidRDefault="000E77C2" w:rsidP="000E77C2">
            <w:pPr>
              <w:rPr>
                <w:rFonts w:ascii="Times New Roman" w:hAnsi="Times New Roman"/>
                <w:sz w:val="24"/>
                <w:szCs w:val="24"/>
              </w:rPr>
            </w:pPr>
          </w:p>
        </w:tc>
      </w:tr>
      <w:tr w:rsidR="000E77C2" w:rsidTr="000E77C2">
        <w:tc>
          <w:tcPr>
            <w:tcW w:w="623" w:type="dxa"/>
            <w:tcBorders>
              <w:top w:val="single" w:sz="4" w:space="0" w:color="auto"/>
              <w:left w:val="single" w:sz="4" w:space="0" w:color="auto"/>
              <w:bottom w:val="single" w:sz="4" w:space="0" w:color="auto"/>
              <w:right w:val="single" w:sz="4" w:space="0" w:color="auto"/>
            </w:tcBorders>
            <w:hideMark/>
          </w:tcPr>
          <w:p w:rsidR="000E77C2" w:rsidRDefault="000E77C2" w:rsidP="000E77C2">
            <w:pPr>
              <w:jc w:val="center"/>
              <w:rPr>
                <w:rFonts w:ascii="Times New Roman" w:hAnsi="Times New Roman"/>
                <w:sz w:val="24"/>
                <w:szCs w:val="24"/>
              </w:rPr>
            </w:pPr>
            <w:r>
              <w:rPr>
                <w:rFonts w:ascii="Times New Roman" w:hAnsi="Times New Roman"/>
                <w:sz w:val="24"/>
                <w:szCs w:val="24"/>
              </w:rPr>
              <w:t>10</w:t>
            </w:r>
          </w:p>
        </w:tc>
        <w:tc>
          <w:tcPr>
            <w:tcW w:w="5390" w:type="dxa"/>
            <w:tcBorders>
              <w:top w:val="single" w:sz="4" w:space="0" w:color="auto"/>
              <w:left w:val="single" w:sz="4" w:space="0" w:color="auto"/>
              <w:bottom w:val="single" w:sz="4" w:space="0" w:color="auto"/>
              <w:right w:val="single" w:sz="4" w:space="0" w:color="auto"/>
            </w:tcBorders>
            <w:hideMark/>
          </w:tcPr>
          <w:p w:rsidR="000E77C2" w:rsidRDefault="000E77C2" w:rsidP="000E77C2">
            <w:pPr>
              <w:rPr>
                <w:rFonts w:ascii="Times New Roman" w:hAnsi="Times New Roman"/>
                <w:sz w:val="24"/>
                <w:szCs w:val="24"/>
              </w:rPr>
            </w:pPr>
            <w:r>
              <w:rPr>
                <w:rFonts w:ascii="Times New Roman" w:hAnsi="Times New Roman"/>
                <w:sz w:val="24"/>
                <w:szCs w:val="24"/>
              </w:rPr>
              <w:t>I listen attentively to the teachers’ discussion.</w:t>
            </w:r>
          </w:p>
        </w:tc>
        <w:tc>
          <w:tcPr>
            <w:tcW w:w="673" w:type="dxa"/>
            <w:tcBorders>
              <w:top w:val="single" w:sz="4" w:space="0" w:color="auto"/>
              <w:left w:val="single" w:sz="4" w:space="0" w:color="auto"/>
              <w:bottom w:val="single" w:sz="4" w:space="0" w:color="auto"/>
              <w:right w:val="single" w:sz="4" w:space="0" w:color="auto"/>
            </w:tcBorders>
          </w:tcPr>
          <w:p w:rsidR="000E77C2" w:rsidRDefault="000E77C2" w:rsidP="000E77C2">
            <w:pPr>
              <w:rPr>
                <w:rFonts w:ascii="Times New Roman" w:hAnsi="Times New Roman"/>
                <w:sz w:val="24"/>
                <w:szCs w:val="24"/>
              </w:rPr>
            </w:pPr>
          </w:p>
        </w:tc>
        <w:tc>
          <w:tcPr>
            <w:tcW w:w="672" w:type="dxa"/>
            <w:tcBorders>
              <w:top w:val="single" w:sz="4" w:space="0" w:color="auto"/>
              <w:left w:val="single" w:sz="4" w:space="0" w:color="auto"/>
              <w:bottom w:val="single" w:sz="4" w:space="0" w:color="auto"/>
              <w:right w:val="single" w:sz="4" w:space="0" w:color="auto"/>
            </w:tcBorders>
          </w:tcPr>
          <w:p w:rsidR="000E77C2" w:rsidRDefault="000E77C2" w:rsidP="000E77C2">
            <w:pPr>
              <w:rPr>
                <w:rFonts w:ascii="Times New Roman" w:hAnsi="Times New Roman"/>
                <w:sz w:val="24"/>
                <w:szCs w:val="24"/>
              </w:rPr>
            </w:pPr>
          </w:p>
        </w:tc>
        <w:tc>
          <w:tcPr>
            <w:tcW w:w="673" w:type="dxa"/>
            <w:tcBorders>
              <w:top w:val="single" w:sz="4" w:space="0" w:color="auto"/>
              <w:left w:val="single" w:sz="4" w:space="0" w:color="auto"/>
              <w:bottom w:val="single" w:sz="4" w:space="0" w:color="auto"/>
              <w:right w:val="single" w:sz="4" w:space="0" w:color="auto"/>
            </w:tcBorders>
          </w:tcPr>
          <w:p w:rsidR="000E77C2" w:rsidRDefault="000E77C2" w:rsidP="000E77C2">
            <w:pPr>
              <w:rPr>
                <w:rFonts w:ascii="Times New Roman" w:hAnsi="Times New Roman"/>
                <w:sz w:val="24"/>
                <w:szCs w:val="24"/>
              </w:rPr>
            </w:pPr>
          </w:p>
        </w:tc>
        <w:tc>
          <w:tcPr>
            <w:tcW w:w="673" w:type="dxa"/>
            <w:tcBorders>
              <w:top w:val="single" w:sz="4" w:space="0" w:color="auto"/>
              <w:left w:val="single" w:sz="4" w:space="0" w:color="auto"/>
              <w:bottom w:val="single" w:sz="4" w:space="0" w:color="auto"/>
              <w:right w:val="single" w:sz="4" w:space="0" w:color="auto"/>
            </w:tcBorders>
          </w:tcPr>
          <w:p w:rsidR="000E77C2" w:rsidRDefault="000E77C2" w:rsidP="000E77C2">
            <w:pPr>
              <w:rPr>
                <w:rFonts w:ascii="Times New Roman" w:hAnsi="Times New Roman"/>
                <w:sz w:val="24"/>
                <w:szCs w:val="24"/>
              </w:rPr>
            </w:pPr>
          </w:p>
        </w:tc>
        <w:tc>
          <w:tcPr>
            <w:tcW w:w="646" w:type="dxa"/>
            <w:tcBorders>
              <w:top w:val="single" w:sz="4" w:space="0" w:color="auto"/>
              <w:left w:val="single" w:sz="4" w:space="0" w:color="auto"/>
              <w:bottom w:val="single" w:sz="4" w:space="0" w:color="auto"/>
              <w:right w:val="single" w:sz="4" w:space="0" w:color="auto"/>
            </w:tcBorders>
          </w:tcPr>
          <w:p w:rsidR="000E77C2" w:rsidRDefault="000E77C2" w:rsidP="000E77C2">
            <w:pPr>
              <w:rPr>
                <w:rFonts w:ascii="Times New Roman" w:hAnsi="Times New Roman"/>
                <w:sz w:val="24"/>
                <w:szCs w:val="24"/>
              </w:rPr>
            </w:pPr>
          </w:p>
        </w:tc>
      </w:tr>
    </w:tbl>
    <w:p w:rsidR="000E77C2" w:rsidRDefault="000E77C2" w:rsidP="000E77C2">
      <w:pPr>
        <w:jc w:val="both"/>
        <w:rPr>
          <w:rFonts w:ascii="Times New Roman" w:hAnsi="Times New Roman"/>
          <w:sz w:val="24"/>
          <w:szCs w:val="24"/>
        </w:rPr>
      </w:pPr>
    </w:p>
    <w:tbl>
      <w:tblPr>
        <w:tblpPr w:leftFromText="180" w:rightFromText="180" w:bottomFromText="200" w:vertAnchor="text" w:horzAnchor="margin" w:tblpY="2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
        <w:gridCol w:w="5390"/>
        <w:gridCol w:w="673"/>
        <w:gridCol w:w="672"/>
        <w:gridCol w:w="673"/>
        <w:gridCol w:w="673"/>
        <w:gridCol w:w="646"/>
      </w:tblGrid>
      <w:tr w:rsidR="000E77C2" w:rsidTr="000E77C2">
        <w:tc>
          <w:tcPr>
            <w:tcW w:w="623" w:type="dxa"/>
            <w:tcBorders>
              <w:top w:val="single" w:sz="4" w:space="0" w:color="auto"/>
              <w:left w:val="single" w:sz="4" w:space="0" w:color="auto"/>
              <w:bottom w:val="single" w:sz="4" w:space="0" w:color="auto"/>
              <w:right w:val="single" w:sz="4" w:space="0" w:color="auto"/>
            </w:tcBorders>
            <w:hideMark/>
          </w:tcPr>
          <w:p w:rsidR="000E77C2" w:rsidRDefault="000E77C2" w:rsidP="000E77C2">
            <w:pPr>
              <w:rPr>
                <w:rFonts w:ascii="Times New Roman" w:hAnsi="Times New Roman"/>
                <w:sz w:val="24"/>
                <w:szCs w:val="24"/>
              </w:rPr>
            </w:pPr>
            <w:r>
              <w:rPr>
                <w:rFonts w:ascii="Times New Roman" w:hAnsi="Times New Roman"/>
                <w:sz w:val="24"/>
                <w:szCs w:val="24"/>
              </w:rPr>
              <w:t>NO.</w:t>
            </w:r>
          </w:p>
        </w:tc>
        <w:tc>
          <w:tcPr>
            <w:tcW w:w="5390" w:type="dxa"/>
            <w:tcBorders>
              <w:top w:val="single" w:sz="4" w:space="0" w:color="auto"/>
              <w:left w:val="single" w:sz="4" w:space="0" w:color="auto"/>
              <w:bottom w:val="single" w:sz="4" w:space="0" w:color="auto"/>
              <w:right w:val="single" w:sz="4" w:space="0" w:color="auto"/>
            </w:tcBorders>
            <w:hideMark/>
          </w:tcPr>
          <w:p w:rsidR="000E77C2" w:rsidRDefault="000E77C2" w:rsidP="000E77C2">
            <w:pPr>
              <w:jc w:val="center"/>
              <w:rPr>
                <w:rFonts w:ascii="Times New Roman" w:hAnsi="Times New Roman"/>
                <w:sz w:val="24"/>
                <w:szCs w:val="24"/>
              </w:rPr>
            </w:pPr>
            <w:r>
              <w:rPr>
                <w:rFonts w:ascii="Times New Roman" w:hAnsi="Times New Roman"/>
                <w:sz w:val="24"/>
                <w:szCs w:val="24"/>
              </w:rPr>
              <w:t>NEGATIVE STATEMENTS</w:t>
            </w:r>
          </w:p>
        </w:tc>
        <w:tc>
          <w:tcPr>
            <w:tcW w:w="673" w:type="dxa"/>
            <w:tcBorders>
              <w:top w:val="single" w:sz="4" w:space="0" w:color="auto"/>
              <w:left w:val="single" w:sz="4" w:space="0" w:color="auto"/>
              <w:bottom w:val="single" w:sz="4" w:space="0" w:color="auto"/>
              <w:right w:val="single" w:sz="4" w:space="0" w:color="auto"/>
            </w:tcBorders>
            <w:hideMark/>
          </w:tcPr>
          <w:p w:rsidR="000E77C2" w:rsidRDefault="000E77C2" w:rsidP="000E77C2">
            <w:pPr>
              <w:jc w:val="center"/>
              <w:rPr>
                <w:rFonts w:ascii="Times New Roman" w:hAnsi="Times New Roman"/>
                <w:sz w:val="24"/>
                <w:szCs w:val="24"/>
              </w:rPr>
            </w:pPr>
            <w:r>
              <w:rPr>
                <w:rFonts w:ascii="Times New Roman" w:hAnsi="Times New Roman"/>
                <w:sz w:val="24"/>
                <w:szCs w:val="24"/>
              </w:rPr>
              <w:t>5</w:t>
            </w:r>
          </w:p>
        </w:tc>
        <w:tc>
          <w:tcPr>
            <w:tcW w:w="672" w:type="dxa"/>
            <w:tcBorders>
              <w:top w:val="single" w:sz="4" w:space="0" w:color="auto"/>
              <w:left w:val="single" w:sz="4" w:space="0" w:color="auto"/>
              <w:bottom w:val="single" w:sz="4" w:space="0" w:color="auto"/>
              <w:right w:val="single" w:sz="4" w:space="0" w:color="auto"/>
            </w:tcBorders>
            <w:hideMark/>
          </w:tcPr>
          <w:p w:rsidR="000E77C2" w:rsidRDefault="000E77C2" w:rsidP="000E77C2">
            <w:pPr>
              <w:jc w:val="center"/>
              <w:rPr>
                <w:rFonts w:ascii="Times New Roman" w:hAnsi="Times New Roman"/>
                <w:sz w:val="24"/>
                <w:szCs w:val="24"/>
              </w:rPr>
            </w:pPr>
            <w:r>
              <w:rPr>
                <w:rFonts w:ascii="Times New Roman" w:hAnsi="Times New Roman"/>
                <w:sz w:val="24"/>
                <w:szCs w:val="24"/>
              </w:rPr>
              <w:t>4</w:t>
            </w:r>
          </w:p>
        </w:tc>
        <w:tc>
          <w:tcPr>
            <w:tcW w:w="673" w:type="dxa"/>
            <w:tcBorders>
              <w:top w:val="single" w:sz="4" w:space="0" w:color="auto"/>
              <w:left w:val="single" w:sz="4" w:space="0" w:color="auto"/>
              <w:bottom w:val="single" w:sz="4" w:space="0" w:color="auto"/>
              <w:right w:val="single" w:sz="4" w:space="0" w:color="auto"/>
            </w:tcBorders>
            <w:hideMark/>
          </w:tcPr>
          <w:p w:rsidR="000E77C2" w:rsidRDefault="000E77C2" w:rsidP="000E77C2">
            <w:pPr>
              <w:jc w:val="center"/>
              <w:rPr>
                <w:rFonts w:ascii="Times New Roman" w:hAnsi="Times New Roman"/>
                <w:sz w:val="24"/>
                <w:szCs w:val="24"/>
              </w:rPr>
            </w:pPr>
            <w:r>
              <w:rPr>
                <w:rFonts w:ascii="Times New Roman" w:hAnsi="Times New Roman"/>
                <w:sz w:val="24"/>
                <w:szCs w:val="24"/>
              </w:rPr>
              <w:t>3</w:t>
            </w:r>
          </w:p>
        </w:tc>
        <w:tc>
          <w:tcPr>
            <w:tcW w:w="673" w:type="dxa"/>
            <w:tcBorders>
              <w:top w:val="single" w:sz="4" w:space="0" w:color="auto"/>
              <w:left w:val="single" w:sz="4" w:space="0" w:color="auto"/>
              <w:bottom w:val="single" w:sz="4" w:space="0" w:color="auto"/>
              <w:right w:val="single" w:sz="4" w:space="0" w:color="auto"/>
            </w:tcBorders>
            <w:hideMark/>
          </w:tcPr>
          <w:p w:rsidR="000E77C2" w:rsidRDefault="000E77C2" w:rsidP="000E77C2">
            <w:pPr>
              <w:jc w:val="center"/>
              <w:rPr>
                <w:rFonts w:ascii="Times New Roman" w:hAnsi="Times New Roman"/>
                <w:sz w:val="24"/>
                <w:szCs w:val="24"/>
              </w:rPr>
            </w:pPr>
            <w:r>
              <w:rPr>
                <w:rFonts w:ascii="Times New Roman" w:hAnsi="Times New Roman"/>
                <w:sz w:val="24"/>
                <w:szCs w:val="24"/>
              </w:rPr>
              <w:t>2</w:t>
            </w:r>
          </w:p>
        </w:tc>
        <w:tc>
          <w:tcPr>
            <w:tcW w:w="646" w:type="dxa"/>
            <w:tcBorders>
              <w:top w:val="single" w:sz="4" w:space="0" w:color="auto"/>
              <w:left w:val="single" w:sz="4" w:space="0" w:color="auto"/>
              <w:bottom w:val="single" w:sz="4" w:space="0" w:color="auto"/>
              <w:right w:val="single" w:sz="4" w:space="0" w:color="auto"/>
            </w:tcBorders>
            <w:hideMark/>
          </w:tcPr>
          <w:p w:rsidR="000E77C2" w:rsidRDefault="000E77C2" w:rsidP="000E77C2">
            <w:pPr>
              <w:jc w:val="center"/>
              <w:rPr>
                <w:rFonts w:ascii="Times New Roman" w:hAnsi="Times New Roman"/>
                <w:sz w:val="24"/>
                <w:szCs w:val="24"/>
              </w:rPr>
            </w:pPr>
            <w:r>
              <w:rPr>
                <w:rFonts w:ascii="Times New Roman" w:hAnsi="Times New Roman"/>
                <w:sz w:val="24"/>
                <w:szCs w:val="24"/>
              </w:rPr>
              <w:t>1</w:t>
            </w:r>
          </w:p>
        </w:tc>
      </w:tr>
      <w:tr w:rsidR="000E77C2" w:rsidTr="000E77C2">
        <w:tc>
          <w:tcPr>
            <w:tcW w:w="623" w:type="dxa"/>
            <w:tcBorders>
              <w:top w:val="single" w:sz="4" w:space="0" w:color="auto"/>
              <w:left w:val="single" w:sz="4" w:space="0" w:color="auto"/>
              <w:bottom w:val="single" w:sz="4" w:space="0" w:color="auto"/>
              <w:right w:val="single" w:sz="4" w:space="0" w:color="auto"/>
            </w:tcBorders>
            <w:hideMark/>
          </w:tcPr>
          <w:p w:rsidR="000E77C2" w:rsidRDefault="000E77C2" w:rsidP="000E77C2">
            <w:pPr>
              <w:jc w:val="center"/>
              <w:rPr>
                <w:rFonts w:ascii="Times New Roman" w:hAnsi="Times New Roman"/>
                <w:sz w:val="24"/>
                <w:szCs w:val="24"/>
              </w:rPr>
            </w:pPr>
            <w:r>
              <w:rPr>
                <w:rFonts w:ascii="Times New Roman" w:hAnsi="Times New Roman"/>
                <w:sz w:val="24"/>
                <w:szCs w:val="24"/>
              </w:rPr>
              <w:t>1</w:t>
            </w:r>
          </w:p>
        </w:tc>
        <w:tc>
          <w:tcPr>
            <w:tcW w:w="5390" w:type="dxa"/>
            <w:tcBorders>
              <w:top w:val="single" w:sz="4" w:space="0" w:color="auto"/>
              <w:left w:val="single" w:sz="4" w:space="0" w:color="auto"/>
              <w:bottom w:val="single" w:sz="4" w:space="0" w:color="auto"/>
              <w:right w:val="single" w:sz="4" w:space="0" w:color="auto"/>
            </w:tcBorders>
            <w:hideMark/>
          </w:tcPr>
          <w:p w:rsidR="000E77C2" w:rsidRDefault="000E77C2" w:rsidP="000E77C2">
            <w:pPr>
              <w:rPr>
                <w:rFonts w:ascii="Times New Roman" w:hAnsi="Times New Roman"/>
                <w:sz w:val="24"/>
                <w:szCs w:val="24"/>
              </w:rPr>
            </w:pPr>
            <w:r>
              <w:rPr>
                <w:rFonts w:ascii="Times New Roman" w:hAnsi="Times New Roman"/>
                <w:sz w:val="24"/>
                <w:szCs w:val="24"/>
              </w:rPr>
              <w:t>Am scared to take the math subject</w:t>
            </w:r>
          </w:p>
        </w:tc>
        <w:tc>
          <w:tcPr>
            <w:tcW w:w="673" w:type="dxa"/>
            <w:tcBorders>
              <w:top w:val="single" w:sz="4" w:space="0" w:color="auto"/>
              <w:left w:val="single" w:sz="4" w:space="0" w:color="auto"/>
              <w:bottom w:val="single" w:sz="4" w:space="0" w:color="auto"/>
              <w:right w:val="single" w:sz="4" w:space="0" w:color="auto"/>
            </w:tcBorders>
          </w:tcPr>
          <w:p w:rsidR="000E77C2" w:rsidRDefault="000E77C2" w:rsidP="000E77C2">
            <w:pPr>
              <w:rPr>
                <w:rFonts w:ascii="Times New Roman" w:hAnsi="Times New Roman"/>
                <w:sz w:val="24"/>
                <w:szCs w:val="24"/>
              </w:rPr>
            </w:pPr>
          </w:p>
        </w:tc>
        <w:tc>
          <w:tcPr>
            <w:tcW w:w="672" w:type="dxa"/>
            <w:tcBorders>
              <w:top w:val="single" w:sz="4" w:space="0" w:color="auto"/>
              <w:left w:val="single" w:sz="4" w:space="0" w:color="auto"/>
              <w:bottom w:val="single" w:sz="4" w:space="0" w:color="auto"/>
              <w:right w:val="single" w:sz="4" w:space="0" w:color="auto"/>
            </w:tcBorders>
          </w:tcPr>
          <w:p w:rsidR="000E77C2" w:rsidRDefault="000E77C2" w:rsidP="000E77C2">
            <w:pPr>
              <w:rPr>
                <w:rFonts w:ascii="Times New Roman" w:hAnsi="Times New Roman"/>
                <w:sz w:val="24"/>
                <w:szCs w:val="24"/>
              </w:rPr>
            </w:pPr>
          </w:p>
        </w:tc>
        <w:tc>
          <w:tcPr>
            <w:tcW w:w="673" w:type="dxa"/>
            <w:tcBorders>
              <w:top w:val="single" w:sz="4" w:space="0" w:color="auto"/>
              <w:left w:val="single" w:sz="4" w:space="0" w:color="auto"/>
              <w:bottom w:val="single" w:sz="4" w:space="0" w:color="auto"/>
              <w:right w:val="single" w:sz="4" w:space="0" w:color="auto"/>
            </w:tcBorders>
          </w:tcPr>
          <w:p w:rsidR="000E77C2" w:rsidRDefault="000E77C2" w:rsidP="000E77C2">
            <w:pPr>
              <w:rPr>
                <w:rFonts w:ascii="Times New Roman" w:hAnsi="Times New Roman"/>
                <w:sz w:val="24"/>
                <w:szCs w:val="24"/>
              </w:rPr>
            </w:pPr>
          </w:p>
        </w:tc>
        <w:tc>
          <w:tcPr>
            <w:tcW w:w="673" w:type="dxa"/>
            <w:tcBorders>
              <w:top w:val="single" w:sz="4" w:space="0" w:color="auto"/>
              <w:left w:val="single" w:sz="4" w:space="0" w:color="auto"/>
              <w:bottom w:val="single" w:sz="4" w:space="0" w:color="auto"/>
              <w:right w:val="single" w:sz="4" w:space="0" w:color="auto"/>
            </w:tcBorders>
          </w:tcPr>
          <w:p w:rsidR="000E77C2" w:rsidRDefault="000E77C2" w:rsidP="000E77C2">
            <w:pPr>
              <w:rPr>
                <w:rFonts w:ascii="Times New Roman" w:hAnsi="Times New Roman"/>
                <w:sz w:val="24"/>
                <w:szCs w:val="24"/>
              </w:rPr>
            </w:pPr>
          </w:p>
        </w:tc>
        <w:tc>
          <w:tcPr>
            <w:tcW w:w="646" w:type="dxa"/>
            <w:tcBorders>
              <w:top w:val="single" w:sz="4" w:space="0" w:color="auto"/>
              <w:left w:val="single" w:sz="4" w:space="0" w:color="auto"/>
              <w:bottom w:val="single" w:sz="4" w:space="0" w:color="auto"/>
              <w:right w:val="single" w:sz="4" w:space="0" w:color="auto"/>
            </w:tcBorders>
          </w:tcPr>
          <w:p w:rsidR="000E77C2" w:rsidRDefault="000E77C2" w:rsidP="000E77C2">
            <w:pPr>
              <w:rPr>
                <w:rFonts w:ascii="Times New Roman" w:hAnsi="Times New Roman"/>
                <w:sz w:val="24"/>
                <w:szCs w:val="24"/>
              </w:rPr>
            </w:pPr>
          </w:p>
        </w:tc>
      </w:tr>
      <w:tr w:rsidR="000E77C2" w:rsidTr="000E77C2">
        <w:tc>
          <w:tcPr>
            <w:tcW w:w="623" w:type="dxa"/>
            <w:tcBorders>
              <w:top w:val="single" w:sz="4" w:space="0" w:color="auto"/>
              <w:left w:val="single" w:sz="4" w:space="0" w:color="auto"/>
              <w:bottom w:val="single" w:sz="4" w:space="0" w:color="auto"/>
              <w:right w:val="single" w:sz="4" w:space="0" w:color="auto"/>
            </w:tcBorders>
            <w:hideMark/>
          </w:tcPr>
          <w:p w:rsidR="000E77C2" w:rsidRDefault="000E77C2" w:rsidP="000E77C2">
            <w:pPr>
              <w:jc w:val="center"/>
              <w:rPr>
                <w:rFonts w:ascii="Times New Roman" w:hAnsi="Times New Roman"/>
                <w:sz w:val="24"/>
                <w:szCs w:val="24"/>
              </w:rPr>
            </w:pPr>
            <w:r>
              <w:rPr>
                <w:rFonts w:ascii="Times New Roman" w:hAnsi="Times New Roman"/>
                <w:sz w:val="24"/>
                <w:szCs w:val="24"/>
              </w:rPr>
              <w:t>2</w:t>
            </w:r>
          </w:p>
        </w:tc>
        <w:tc>
          <w:tcPr>
            <w:tcW w:w="5390" w:type="dxa"/>
            <w:tcBorders>
              <w:top w:val="single" w:sz="4" w:space="0" w:color="auto"/>
              <w:left w:val="single" w:sz="4" w:space="0" w:color="auto"/>
              <w:bottom w:val="single" w:sz="4" w:space="0" w:color="auto"/>
              <w:right w:val="single" w:sz="4" w:space="0" w:color="auto"/>
            </w:tcBorders>
            <w:hideMark/>
          </w:tcPr>
          <w:p w:rsidR="000E77C2" w:rsidRDefault="000E77C2" w:rsidP="000E77C2">
            <w:pPr>
              <w:rPr>
                <w:rFonts w:ascii="Times New Roman" w:hAnsi="Times New Roman"/>
                <w:sz w:val="24"/>
                <w:szCs w:val="24"/>
              </w:rPr>
            </w:pPr>
            <w:r>
              <w:rPr>
                <w:rFonts w:ascii="Times New Roman" w:hAnsi="Times New Roman"/>
                <w:sz w:val="24"/>
                <w:szCs w:val="24"/>
              </w:rPr>
              <w:t>I often escape from my math classes</w:t>
            </w:r>
          </w:p>
        </w:tc>
        <w:tc>
          <w:tcPr>
            <w:tcW w:w="673" w:type="dxa"/>
            <w:tcBorders>
              <w:top w:val="single" w:sz="4" w:space="0" w:color="auto"/>
              <w:left w:val="single" w:sz="4" w:space="0" w:color="auto"/>
              <w:bottom w:val="single" w:sz="4" w:space="0" w:color="auto"/>
              <w:right w:val="single" w:sz="4" w:space="0" w:color="auto"/>
            </w:tcBorders>
          </w:tcPr>
          <w:p w:rsidR="000E77C2" w:rsidRDefault="000E77C2" w:rsidP="000E77C2">
            <w:pPr>
              <w:rPr>
                <w:rFonts w:ascii="Times New Roman" w:hAnsi="Times New Roman"/>
                <w:sz w:val="24"/>
                <w:szCs w:val="24"/>
              </w:rPr>
            </w:pPr>
          </w:p>
        </w:tc>
        <w:tc>
          <w:tcPr>
            <w:tcW w:w="672" w:type="dxa"/>
            <w:tcBorders>
              <w:top w:val="single" w:sz="4" w:space="0" w:color="auto"/>
              <w:left w:val="single" w:sz="4" w:space="0" w:color="auto"/>
              <w:bottom w:val="single" w:sz="4" w:space="0" w:color="auto"/>
              <w:right w:val="single" w:sz="4" w:space="0" w:color="auto"/>
            </w:tcBorders>
          </w:tcPr>
          <w:p w:rsidR="000E77C2" w:rsidRDefault="000E77C2" w:rsidP="000E77C2">
            <w:pPr>
              <w:rPr>
                <w:rFonts w:ascii="Times New Roman" w:hAnsi="Times New Roman"/>
                <w:sz w:val="24"/>
                <w:szCs w:val="24"/>
              </w:rPr>
            </w:pPr>
          </w:p>
        </w:tc>
        <w:tc>
          <w:tcPr>
            <w:tcW w:w="673" w:type="dxa"/>
            <w:tcBorders>
              <w:top w:val="single" w:sz="4" w:space="0" w:color="auto"/>
              <w:left w:val="single" w:sz="4" w:space="0" w:color="auto"/>
              <w:bottom w:val="single" w:sz="4" w:space="0" w:color="auto"/>
              <w:right w:val="single" w:sz="4" w:space="0" w:color="auto"/>
            </w:tcBorders>
          </w:tcPr>
          <w:p w:rsidR="000E77C2" w:rsidRDefault="000E77C2" w:rsidP="000E77C2">
            <w:pPr>
              <w:rPr>
                <w:rFonts w:ascii="Times New Roman" w:hAnsi="Times New Roman"/>
                <w:sz w:val="24"/>
                <w:szCs w:val="24"/>
              </w:rPr>
            </w:pPr>
          </w:p>
        </w:tc>
        <w:tc>
          <w:tcPr>
            <w:tcW w:w="673" w:type="dxa"/>
            <w:tcBorders>
              <w:top w:val="single" w:sz="4" w:space="0" w:color="auto"/>
              <w:left w:val="single" w:sz="4" w:space="0" w:color="auto"/>
              <w:bottom w:val="single" w:sz="4" w:space="0" w:color="auto"/>
              <w:right w:val="single" w:sz="4" w:space="0" w:color="auto"/>
            </w:tcBorders>
          </w:tcPr>
          <w:p w:rsidR="000E77C2" w:rsidRDefault="000E77C2" w:rsidP="000E77C2">
            <w:pPr>
              <w:rPr>
                <w:rFonts w:ascii="Times New Roman" w:hAnsi="Times New Roman"/>
                <w:sz w:val="24"/>
                <w:szCs w:val="24"/>
              </w:rPr>
            </w:pPr>
          </w:p>
        </w:tc>
        <w:tc>
          <w:tcPr>
            <w:tcW w:w="646" w:type="dxa"/>
            <w:tcBorders>
              <w:top w:val="single" w:sz="4" w:space="0" w:color="auto"/>
              <w:left w:val="single" w:sz="4" w:space="0" w:color="auto"/>
              <w:bottom w:val="single" w:sz="4" w:space="0" w:color="auto"/>
              <w:right w:val="single" w:sz="4" w:space="0" w:color="auto"/>
            </w:tcBorders>
          </w:tcPr>
          <w:p w:rsidR="000E77C2" w:rsidRDefault="000E77C2" w:rsidP="000E77C2">
            <w:pPr>
              <w:rPr>
                <w:rFonts w:ascii="Times New Roman" w:hAnsi="Times New Roman"/>
                <w:sz w:val="24"/>
                <w:szCs w:val="24"/>
              </w:rPr>
            </w:pPr>
          </w:p>
        </w:tc>
      </w:tr>
      <w:tr w:rsidR="000E77C2" w:rsidTr="000E77C2">
        <w:tc>
          <w:tcPr>
            <w:tcW w:w="623" w:type="dxa"/>
            <w:tcBorders>
              <w:top w:val="single" w:sz="4" w:space="0" w:color="auto"/>
              <w:left w:val="single" w:sz="4" w:space="0" w:color="auto"/>
              <w:bottom w:val="single" w:sz="4" w:space="0" w:color="auto"/>
              <w:right w:val="single" w:sz="4" w:space="0" w:color="auto"/>
            </w:tcBorders>
            <w:hideMark/>
          </w:tcPr>
          <w:p w:rsidR="000E77C2" w:rsidRDefault="000E77C2" w:rsidP="000E77C2">
            <w:pPr>
              <w:jc w:val="center"/>
              <w:rPr>
                <w:rFonts w:ascii="Times New Roman" w:hAnsi="Times New Roman"/>
                <w:sz w:val="24"/>
                <w:szCs w:val="24"/>
              </w:rPr>
            </w:pPr>
            <w:r>
              <w:rPr>
                <w:rFonts w:ascii="Times New Roman" w:hAnsi="Times New Roman"/>
                <w:sz w:val="24"/>
                <w:szCs w:val="24"/>
              </w:rPr>
              <w:lastRenderedPageBreak/>
              <w:t>3</w:t>
            </w:r>
          </w:p>
        </w:tc>
        <w:tc>
          <w:tcPr>
            <w:tcW w:w="5390" w:type="dxa"/>
            <w:tcBorders>
              <w:top w:val="single" w:sz="4" w:space="0" w:color="auto"/>
              <w:left w:val="single" w:sz="4" w:space="0" w:color="auto"/>
              <w:bottom w:val="single" w:sz="4" w:space="0" w:color="auto"/>
              <w:right w:val="single" w:sz="4" w:space="0" w:color="auto"/>
            </w:tcBorders>
            <w:hideMark/>
          </w:tcPr>
          <w:p w:rsidR="000E77C2" w:rsidRDefault="000E77C2" w:rsidP="000E77C2">
            <w:pPr>
              <w:rPr>
                <w:rFonts w:ascii="Times New Roman" w:hAnsi="Times New Roman"/>
                <w:sz w:val="24"/>
                <w:szCs w:val="24"/>
              </w:rPr>
            </w:pPr>
            <w:r>
              <w:rPr>
                <w:rFonts w:ascii="Times New Roman" w:hAnsi="Times New Roman"/>
                <w:sz w:val="24"/>
                <w:szCs w:val="24"/>
              </w:rPr>
              <w:t xml:space="preserve">Am tired in seeking more mathematics </w:t>
            </w:r>
          </w:p>
        </w:tc>
        <w:tc>
          <w:tcPr>
            <w:tcW w:w="673" w:type="dxa"/>
            <w:tcBorders>
              <w:top w:val="single" w:sz="4" w:space="0" w:color="auto"/>
              <w:left w:val="single" w:sz="4" w:space="0" w:color="auto"/>
              <w:bottom w:val="single" w:sz="4" w:space="0" w:color="auto"/>
              <w:right w:val="single" w:sz="4" w:space="0" w:color="auto"/>
            </w:tcBorders>
          </w:tcPr>
          <w:p w:rsidR="000E77C2" w:rsidRDefault="000E77C2" w:rsidP="000E77C2">
            <w:pPr>
              <w:rPr>
                <w:rFonts w:ascii="Times New Roman" w:hAnsi="Times New Roman"/>
                <w:sz w:val="24"/>
                <w:szCs w:val="24"/>
              </w:rPr>
            </w:pPr>
          </w:p>
        </w:tc>
        <w:tc>
          <w:tcPr>
            <w:tcW w:w="672" w:type="dxa"/>
            <w:tcBorders>
              <w:top w:val="single" w:sz="4" w:space="0" w:color="auto"/>
              <w:left w:val="single" w:sz="4" w:space="0" w:color="auto"/>
              <w:bottom w:val="single" w:sz="4" w:space="0" w:color="auto"/>
              <w:right w:val="single" w:sz="4" w:space="0" w:color="auto"/>
            </w:tcBorders>
          </w:tcPr>
          <w:p w:rsidR="000E77C2" w:rsidRDefault="000E77C2" w:rsidP="000E77C2">
            <w:pPr>
              <w:rPr>
                <w:rFonts w:ascii="Times New Roman" w:hAnsi="Times New Roman"/>
                <w:sz w:val="24"/>
                <w:szCs w:val="24"/>
              </w:rPr>
            </w:pPr>
          </w:p>
        </w:tc>
        <w:tc>
          <w:tcPr>
            <w:tcW w:w="673" w:type="dxa"/>
            <w:tcBorders>
              <w:top w:val="single" w:sz="4" w:space="0" w:color="auto"/>
              <w:left w:val="single" w:sz="4" w:space="0" w:color="auto"/>
              <w:bottom w:val="single" w:sz="4" w:space="0" w:color="auto"/>
              <w:right w:val="single" w:sz="4" w:space="0" w:color="auto"/>
            </w:tcBorders>
          </w:tcPr>
          <w:p w:rsidR="000E77C2" w:rsidRDefault="000E77C2" w:rsidP="000E77C2">
            <w:pPr>
              <w:rPr>
                <w:rFonts w:ascii="Times New Roman" w:hAnsi="Times New Roman"/>
                <w:sz w:val="24"/>
                <w:szCs w:val="24"/>
              </w:rPr>
            </w:pPr>
          </w:p>
        </w:tc>
        <w:tc>
          <w:tcPr>
            <w:tcW w:w="673" w:type="dxa"/>
            <w:tcBorders>
              <w:top w:val="single" w:sz="4" w:space="0" w:color="auto"/>
              <w:left w:val="single" w:sz="4" w:space="0" w:color="auto"/>
              <w:bottom w:val="single" w:sz="4" w:space="0" w:color="auto"/>
              <w:right w:val="single" w:sz="4" w:space="0" w:color="auto"/>
            </w:tcBorders>
          </w:tcPr>
          <w:p w:rsidR="000E77C2" w:rsidRDefault="000E77C2" w:rsidP="000E77C2">
            <w:pPr>
              <w:rPr>
                <w:rFonts w:ascii="Times New Roman" w:hAnsi="Times New Roman"/>
                <w:sz w:val="24"/>
                <w:szCs w:val="24"/>
              </w:rPr>
            </w:pPr>
          </w:p>
        </w:tc>
        <w:tc>
          <w:tcPr>
            <w:tcW w:w="646" w:type="dxa"/>
            <w:tcBorders>
              <w:top w:val="single" w:sz="4" w:space="0" w:color="auto"/>
              <w:left w:val="single" w:sz="4" w:space="0" w:color="auto"/>
              <w:bottom w:val="single" w:sz="4" w:space="0" w:color="auto"/>
              <w:right w:val="single" w:sz="4" w:space="0" w:color="auto"/>
            </w:tcBorders>
          </w:tcPr>
          <w:p w:rsidR="000E77C2" w:rsidRDefault="000E77C2" w:rsidP="000E77C2">
            <w:pPr>
              <w:rPr>
                <w:rFonts w:ascii="Times New Roman" w:hAnsi="Times New Roman"/>
                <w:sz w:val="24"/>
                <w:szCs w:val="24"/>
              </w:rPr>
            </w:pPr>
          </w:p>
        </w:tc>
      </w:tr>
      <w:tr w:rsidR="000E77C2" w:rsidTr="000E77C2">
        <w:tc>
          <w:tcPr>
            <w:tcW w:w="623" w:type="dxa"/>
            <w:tcBorders>
              <w:top w:val="single" w:sz="4" w:space="0" w:color="auto"/>
              <w:left w:val="single" w:sz="4" w:space="0" w:color="auto"/>
              <w:bottom w:val="single" w:sz="4" w:space="0" w:color="auto"/>
              <w:right w:val="single" w:sz="4" w:space="0" w:color="auto"/>
            </w:tcBorders>
            <w:hideMark/>
          </w:tcPr>
          <w:p w:rsidR="000E77C2" w:rsidRDefault="000E77C2" w:rsidP="000E77C2">
            <w:pPr>
              <w:jc w:val="center"/>
              <w:rPr>
                <w:rFonts w:ascii="Times New Roman" w:hAnsi="Times New Roman"/>
                <w:sz w:val="24"/>
                <w:szCs w:val="24"/>
              </w:rPr>
            </w:pPr>
            <w:r>
              <w:rPr>
                <w:rFonts w:ascii="Times New Roman" w:hAnsi="Times New Roman"/>
                <w:sz w:val="24"/>
                <w:szCs w:val="24"/>
              </w:rPr>
              <w:t>4</w:t>
            </w:r>
          </w:p>
        </w:tc>
        <w:tc>
          <w:tcPr>
            <w:tcW w:w="5390" w:type="dxa"/>
            <w:tcBorders>
              <w:top w:val="single" w:sz="4" w:space="0" w:color="auto"/>
              <w:left w:val="single" w:sz="4" w:space="0" w:color="auto"/>
              <w:bottom w:val="single" w:sz="4" w:space="0" w:color="auto"/>
              <w:right w:val="single" w:sz="4" w:space="0" w:color="auto"/>
            </w:tcBorders>
            <w:hideMark/>
          </w:tcPr>
          <w:p w:rsidR="000E77C2" w:rsidRDefault="000E77C2" w:rsidP="000E77C2">
            <w:pPr>
              <w:rPr>
                <w:rFonts w:ascii="Times New Roman" w:hAnsi="Times New Roman"/>
                <w:sz w:val="24"/>
                <w:szCs w:val="24"/>
              </w:rPr>
            </w:pPr>
            <w:r>
              <w:rPr>
                <w:rFonts w:ascii="Times New Roman" w:hAnsi="Times New Roman"/>
                <w:sz w:val="24"/>
                <w:szCs w:val="24"/>
              </w:rPr>
              <w:t>Am always looked outside waiting for discussion end.</w:t>
            </w:r>
          </w:p>
        </w:tc>
        <w:tc>
          <w:tcPr>
            <w:tcW w:w="673" w:type="dxa"/>
            <w:tcBorders>
              <w:top w:val="single" w:sz="4" w:space="0" w:color="auto"/>
              <w:left w:val="single" w:sz="4" w:space="0" w:color="auto"/>
              <w:bottom w:val="single" w:sz="4" w:space="0" w:color="auto"/>
              <w:right w:val="single" w:sz="4" w:space="0" w:color="auto"/>
            </w:tcBorders>
          </w:tcPr>
          <w:p w:rsidR="000E77C2" w:rsidRDefault="000E77C2" w:rsidP="000E77C2">
            <w:pPr>
              <w:rPr>
                <w:rFonts w:ascii="Times New Roman" w:hAnsi="Times New Roman"/>
                <w:sz w:val="24"/>
                <w:szCs w:val="24"/>
              </w:rPr>
            </w:pPr>
          </w:p>
        </w:tc>
        <w:tc>
          <w:tcPr>
            <w:tcW w:w="672" w:type="dxa"/>
            <w:tcBorders>
              <w:top w:val="single" w:sz="4" w:space="0" w:color="auto"/>
              <w:left w:val="single" w:sz="4" w:space="0" w:color="auto"/>
              <w:bottom w:val="single" w:sz="4" w:space="0" w:color="auto"/>
              <w:right w:val="single" w:sz="4" w:space="0" w:color="auto"/>
            </w:tcBorders>
          </w:tcPr>
          <w:p w:rsidR="000E77C2" w:rsidRDefault="000E77C2" w:rsidP="000E77C2">
            <w:pPr>
              <w:rPr>
                <w:rFonts w:ascii="Times New Roman" w:hAnsi="Times New Roman"/>
                <w:sz w:val="24"/>
                <w:szCs w:val="24"/>
              </w:rPr>
            </w:pPr>
          </w:p>
        </w:tc>
        <w:tc>
          <w:tcPr>
            <w:tcW w:w="673" w:type="dxa"/>
            <w:tcBorders>
              <w:top w:val="single" w:sz="4" w:space="0" w:color="auto"/>
              <w:left w:val="single" w:sz="4" w:space="0" w:color="auto"/>
              <w:bottom w:val="single" w:sz="4" w:space="0" w:color="auto"/>
              <w:right w:val="single" w:sz="4" w:space="0" w:color="auto"/>
            </w:tcBorders>
          </w:tcPr>
          <w:p w:rsidR="000E77C2" w:rsidRDefault="000E77C2" w:rsidP="000E77C2">
            <w:pPr>
              <w:rPr>
                <w:rFonts w:ascii="Times New Roman" w:hAnsi="Times New Roman"/>
                <w:sz w:val="24"/>
                <w:szCs w:val="24"/>
              </w:rPr>
            </w:pPr>
          </w:p>
        </w:tc>
        <w:tc>
          <w:tcPr>
            <w:tcW w:w="673" w:type="dxa"/>
            <w:tcBorders>
              <w:top w:val="single" w:sz="4" w:space="0" w:color="auto"/>
              <w:left w:val="single" w:sz="4" w:space="0" w:color="auto"/>
              <w:bottom w:val="single" w:sz="4" w:space="0" w:color="auto"/>
              <w:right w:val="single" w:sz="4" w:space="0" w:color="auto"/>
            </w:tcBorders>
          </w:tcPr>
          <w:p w:rsidR="000E77C2" w:rsidRDefault="000E77C2" w:rsidP="000E77C2">
            <w:pPr>
              <w:rPr>
                <w:rFonts w:ascii="Times New Roman" w:hAnsi="Times New Roman"/>
                <w:sz w:val="24"/>
                <w:szCs w:val="24"/>
              </w:rPr>
            </w:pPr>
          </w:p>
        </w:tc>
        <w:tc>
          <w:tcPr>
            <w:tcW w:w="646" w:type="dxa"/>
            <w:tcBorders>
              <w:top w:val="single" w:sz="4" w:space="0" w:color="auto"/>
              <w:left w:val="single" w:sz="4" w:space="0" w:color="auto"/>
              <w:bottom w:val="single" w:sz="4" w:space="0" w:color="auto"/>
              <w:right w:val="single" w:sz="4" w:space="0" w:color="auto"/>
            </w:tcBorders>
          </w:tcPr>
          <w:p w:rsidR="000E77C2" w:rsidRDefault="000E77C2" w:rsidP="000E77C2">
            <w:pPr>
              <w:rPr>
                <w:rFonts w:ascii="Times New Roman" w:hAnsi="Times New Roman"/>
                <w:sz w:val="24"/>
                <w:szCs w:val="24"/>
              </w:rPr>
            </w:pPr>
          </w:p>
        </w:tc>
      </w:tr>
      <w:tr w:rsidR="000E77C2" w:rsidTr="000E77C2">
        <w:tc>
          <w:tcPr>
            <w:tcW w:w="623" w:type="dxa"/>
            <w:tcBorders>
              <w:top w:val="single" w:sz="4" w:space="0" w:color="auto"/>
              <w:left w:val="single" w:sz="4" w:space="0" w:color="auto"/>
              <w:bottom w:val="single" w:sz="4" w:space="0" w:color="auto"/>
              <w:right w:val="single" w:sz="4" w:space="0" w:color="auto"/>
            </w:tcBorders>
            <w:hideMark/>
          </w:tcPr>
          <w:p w:rsidR="000E77C2" w:rsidRDefault="000E77C2" w:rsidP="000E77C2">
            <w:pPr>
              <w:jc w:val="center"/>
              <w:rPr>
                <w:rFonts w:ascii="Times New Roman" w:hAnsi="Times New Roman"/>
                <w:sz w:val="24"/>
                <w:szCs w:val="24"/>
              </w:rPr>
            </w:pPr>
            <w:r>
              <w:rPr>
                <w:rFonts w:ascii="Times New Roman" w:hAnsi="Times New Roman"/>
                <w:sz w:val="24"/>
                <w:szCs w:val="24"/>
              </w:rPr>
              <w:t>5</w:t>
            </w:r>
          </w:p>
        </w:tc>
        <w:tc>
          <w:tcPr>
            <w:tcW w:w="5390" w:type="dxa"/>
            <w:tcBorders>
              <w:top w:val="single" w:sz="4" w:space="0" w:color="auto"/>
              <w:left w:val="single" w:sz="4" w:space="0" w:color="auto"/>
              <w:bottom w:val="single" w:sz="4" w:space="0" w:color="auto"/>
              <w:right w:val="single" w:sz="4" w:space="0" w:color="auto"/>
            </w:tcBorders>
            <w:hideMark/>
          </w:tcPr>
          <w:p w:rsidR="000E77C2" w:rsidRDefault="000E77C2" w:rsidP="000E77C2">
            <w:pPr>
              <w:rPr>
                <w:rFonts w:ascii="Times New Roman" w:hAnsi="Times New Roman"/>
                <w:sz w:val="24"/>
                <w:szCs w:val="24"/>
              </w:rPr>
            </w:pPr>
            <w:r>
              <w:rPr>
                <w:rFonts w:ascii="Times New Roman" w:hAnsi="Times New Roman"/>
                <w:sz w:val="24"/>
                <w:szCs w:val="24"/>
              </w:rPr>
              <w:t>I count on my friends answer during exercises.</w:t>
            </w:r>
          </w:p>
        </w:tc>
        <w:tc>
          <w:tcPr>
            <w:tcW w:w="673" w:type="dxa"/>
            <w:tcBorders>
              <w:top w:val="single" w:sz="4" w:space="0" w:color="auto"/>
              <w:left w:val="single" w:sz="4" w:space="0" w:color="auto"/>
              <w:bottom w:val="single" w:sz="4" w:space="0" w:color="auto"/>
              <w:right w:val="single" w:sz="4" w:space="0" w:color="auto"/>
            </w:tcBorders>
          </w:tcPr>
          <w:p w:rsidR="000E77C2" w:rsidRDefault="000E77C2" w:rsidP="000E77C2">
            <w:pPr>
              <w:rPr>
                <w:rFonts w:ascii="Times New Roman" w:hAnsi="Times New Roman"/>
                <w:sz w:val="24"/>
                <w:szCs w:val="24"/>
              </w:rPr>
            </w:pPr>
          </w:p>
        </w:tc>
        <w:tc>
          <w:tcPr>
            <w:tcW w:w="672" w:type="dxa"/>
            <w:tcBorders>
              <w:top w:val="single" w:sz="4" w:space="0" w:color="auto"/>
              <w:left w:val="single" w:sz="4" w:space="0" w:color="auto"/>
              <w:bottom w:val="single" w:sz="4" w:space="0" w:color="auto"/>
              <w:right w:val="single" w:sz="4" w:space="0" w:color="auto"/>
            </w:tcBorders>
          </w:tcPr>
          <w:p w:rsidR="000E77C2" w:rsidRDefault="000E77C2" w:rsidP="000E77C2">
            <w:pPr>
              <w:rPr>
                <w:rFonts w:ascii="Times New Roman" w:hAnsi="Times New Roman"/>
                <w:sz w:val="24"/>
                <w:szCs w:val="24"/>
              </w:rPr>
            </w:pPr>
          </w:p>
        </w:tc>
        <w:tc>
          <w:tcPr>
            <w:tcW w:w="673" w:type="dxa"/>
            <w:tcBorders>
              <w:top w:val="single" w:sz="4" w:space="0" w:color="auto"/>
              <w:left w:val="single" w:sz="4" w:space="0" w:color="auto"/>
              <w:bottom w:val="single" w:sz="4" w:space="0" w:color="auto"/>
              <w:right w:val="single" w:sz="4" w:space="0" w:color="auto"/>
            </w:tcBorders>
          </w:tcPr>
          <w:p w:rsidR="000E77C2" w:rsidRDefault="000E77C2" w:rsidP="000E77C2">
            <w:pPr>
              <w:rPr>
                <w:rFonts w:ascii="Times New Roman" w:hAnsi="Times New Roman"/>
                <w:sz w:val="24"/>
                <w:szCs w:val="24"/>
              </w:rPr>
            </w:pPr>
          </w:p>
        </w:tc>
        <w:tc>
          <w:tcPr>
            <w:tcW w:w="673" w:type="dxa"/>
            <w:tcBorders>
              <w:top w:val="single" w:sz="4" w:space="0" w:color="auto"/>
              <w:left w:val="single" w:sz="4" w:space="0" w:color="auto"/>
              <w:bottom w:val="single" w:sz="4" w:space="0" w:color="auto"/>
              <w:right w:val="single" w:sz="4" w:space="0" w:color="auto"/>
            </w:tcBorders>
          </w:tcPr>
          <w:p w:rsidR="000E77C2" w:rsidRDefault="000E77C2" w:rsidP="000E77C2">
            <w:pPr>
              <w:rPr>
                <w:rFonts w:ascii="Times New Roman" w:hAnsi="Times New Roman"/>
                <w:sz w:val="24"/>
                <w:szCs w:val="24"/>
              </w:rPr>
            </w:pPr>
          </w:p>
        </w:tc>
        <w:tc>
          <w:tcPr>
            <w:tcW w:w="646" w:type="dxa"/>
            <w:tcBorders>
              <w:top w:val="single" w:sz="4" w:space="0" w:color="auto"/>
              <w:left w:val="single" w:sz="4" w:space="0" w:color="auto"/>
              <w:bottom w:val="single" w:sz="4" w:space="0" w:color="auto"/>
              <w:right w:val="single" w:sz="4" w:space="0" w:color="auto"/>
            </w:tcBorders>
          </w:tcPr>
          <w:p w:rsidR="000E77C2" w:rsidRDefault="000E77C2" w:rsidP="000E77C2">
            <w:pPr>
              <w:rPr>
                <w:rFonts w:ascii="Times New Roman" w:hAnsi="Times New Roman"/>
                <w:sz w:val="24"/>
                <w:szCs w:val="24"/>
              </w:rPr>
            </w:pPr>
          </w:p>
        </w:tc>
      </w:tr>
      <w:tr w:rsidR="000E77C2" w:rsidTr="000E77C2">
        <w:tc>
          <w:tcPr>
            <w:tcW w:w="623" w:type="dxa"/>
            <w:tcBorders>
              <w:top w:val="single" w:sz="4" w:space="0" w:color="auto"/>
              <w:left w:val="single" w:sz="4" w:space="0" w:color="auto"/>
              <w:bottom w:val="single" w:sz="4" w:space="0" w:color="auto"/>
              <w:right w:val="single" w:sz="4" w:space="0" w:color="auto"/>
            </w:tcBorders>
            <w:hideMark/>
          </w:tcPr>
          <w:p w:rsidR="000E77C2" w:rsidRDefault="000E77C2" w:rsidP="000E77C2">
            <w:pPr>
              <w:jc w:val="center"/>
              <w:rPr>
                <w:rFonts w:ascii="Times New Roman" w:hAnsi="Times New Roman"/>
                <w:sz w:val="24"/>
                <w:szCs w:val="24"/>
              </w:rPr>
            </w:pPr>
            <w:r>
              <w:rPr>
                <w:rFonts w:ascii="Times New Roman" w:hAnsi="Times New Roman"/>
                <w:sz w:val="24"/>
                <w:szCs w:val="24"/>
              </w:rPr>
              <w:t>6</w:t>
            </w:r>
          </w:p>
        </w:tc>
        <w:tc>
          <w:tcPr>
            <w:tcW w:w="5390" w:type="dxa"/>
            <w:tcBorders>
              <w:top w:val="single" w:sz="4" w:space="0" w:color="auto"/>
              <w:left w:val="single" w:sz="4" w:space="0" w:color="auto"/>
              <w:bottom w:val="single" w:sz="4" w:space="0" w:color="auto"/>
              <w:right w:val="single" w:sz="4" w:space="0" w:color="auto"/>
            </w:tcBorders>
            <w:hideMark/>
          </w:tcPr>
          <w:p w:rsidR="000E77C2" w:rsidRDefault="000E77C2" w:rsidP="000E77C2">
            <w:pPr>
              <w:rPr>
                <w:rFonts w:ascii="Times New Roman" w:hAnsi="Times New Roman"/>
                <w:sz w:val="24"/>
                <w:szCs w:val="24"/>
              </w:rPr>
            </w:pPr>
            <w:r>
              <w:rPr>
                <w:rFonts w:ascii="Times New Roman" w:hAnsi="Times New Roman"/>
                <w:sz w:val="24"/>
                <w:szCs w:val="24"/>
              </w:rPr>
              <w:t xml:space="preserve">I like being absent from my math classes </w:t>
            </w:r>
          </w:p>
        </w:tc>
        <w:tc>
          <w:tcPr>
            <w:tcW w:w="673" w:type="dxa"/>
            <w:tcBorders>
              <w:top w:val="single" w:sz="4" w:space="0" w:color="auto"/>
              <w:left w:val="single" w:sz="4" w:space="0" w:color="auto"/>
              <w:bottom w:val="single" w:sz="4" w:space="0" w:color="auto"/>
              <w:right w:val="single" w:sz="4" w:space="0" w:color="auto"/>
            </w:tcBorders>
          </w:tcPr>
          <w:p w:rsidR="000E77C2" w:rsidRDefault="000E77C2" w:rsidP="000E77C2">
            <w:pPr>
              <w:rPr>
                <w:rFonts w:ascii="Times New Roman" w:hAnsi="Times New Roman"/>
                <w:sz w:val="24"/>
                <w:szCs w:val="24"/>
              </w:rPr>
            </w:pPr>
          </w:p>
        </w:tc>
        <w:tc>
          <w:tcPr>
            <w:tcW w:w="672" w:type="dxa"/>
            <w:tcBorders>
              <w:top w:val="single" w:sz="4" w:space="0" w:color="auto"/>
              <w:left w:val="single" w:sz="4" w:space="0" w:color="auto"/>
              <w:bottom w:val="single" w:sz="4" w:space="0" w:color="auto"/>
              <w:right w:val="single" w:sz="4" w:space="0" w:color="auto"/>
            </w:tcBorders>
          </w:tcPr>
          <w:p w:rsidR="000E77C2" w:rsidRDefault="000E77C2" w:rsidP="000E77C2">
            <w:pPr>
              <w:rPr>
                <w:rFonts w:ascii="Times New Roman" w:hAnsi="Times New Roman"/>
                <w:sz w:val="24"/>
                <w:szCs w:val="24"/>
              </w:rPr>
            </w:pPr>
          </w:p>
        </w:tc>
        <w:tc>
          <w:tcPr>
            <w:tcW w:w="673" w:type="dxa"/>
            <w:tcBorders>
              <w:top w:val="single" w:sz="4" w:space="0" w:color="auto"/>
              <w:left w:val="single" w:sz="4" w:space="0" w:color="auto"/>
              <w:bottom w:val="single" w:sz="4" w:space="0" w:color="auto"/>
              <w:right w:val="single" w:sz="4" w:space="0" w:color="auto"/>
            </w:tcBorders>
          </w:tcPr>
          <w:p w:rsidR="000E77C2" w:rsidRDefault="000E77C2" w:rsidP="000E77C2">
            <w:pPr>
              <w:rPr>
                <w:rFonts w:ascii="Times New Roman" w:hAnsi="Times New Roman"/>
                <w:sz w:val="24"/>
                <w:szCs w:val="24"/>
              </w:rPr>
            </w:pPr>
          </w:p>
        </w:tc>
        <w:tc>
          <w:tcPr>
            <w:tcW w:w="673" w:type="dxa"/>
            <w:tcBorders>
              <w:top w:val="single" w:sz="4" w:space="0" w:color="auto"/>
              <w:left w:val="single" w:sz="4" w:space="0" w:color="auto"/>
              <w:bottom w:val="single" w:sz="4" w:space="0" w:color="auto"/>
              <w:right w:val="single" w:sz="4" w:space="0" w:color="auto"/>
            </w:tcBorders>
          </w:tcPr>
          <w:p w:rsidR="000E77C2" w:rsidRDefault="000E77C2" w:rsidP="000E77C2">
            <w:pPr>
              <w:rPr>
                <w:rFonts w:ascii="Times New Roman" w:hAnsi="Times New Roman"/>
                <w:sz w:val="24"/>
                <w:szCs w:val="24"/>
              </w:rPr>
            </w:pPr>
          </w:p>
        </w:tc>
        <w:tc>
          <w:tcPr>
            <w:tcW w:w="646" w:type="dxa"/>
            <w:tcBorders>
              <w:top w:val="single" w:sz="4" w:space="0" w:color="auto"/>
              <w:left w:val="single" w:sz="4" w:space="0" w:color="auto"/>
              <w:bottom w:val="single" w:sz="4" w:space="0" w:color="auto"/>
              <w:right w:val="single" w:sz="4" w:space="0" w:color="auto"/>
            </w:tcBorders>
          </w:tcPr>
          <w:p w:rsidR="000E77C2" w:rsidRDefault="000E77C2" w:rsidP="000E77C2">
            <w:pPr>
              <w:rPr>
                <w:rFonts w:ascii="Times New Roman" w:hAnsi="Times New Roman"/>
                <w:sz w:val="24"/>
                <w:szCs w:val="24"/>
              </w:rPr>
            </w:pPr>
          </w:p>
        </w:tc>
      </w:tr>
      <w:tr w:rsidR="000E77C2" w:rsidTr="000E77C2">
        <w:tc>
          <w:tcPr>
            <w:tcW w:w="623" w:type="dxa"/>
            <w:tcBorders>
              <w:top w:val="single" w:sz="4" w:space="0" w:color="auto"/>
              <w:left w:val="single" w:sz="4" w:space="0" w:color="auto"/>
              <w:bottom w:val="single" w:sz="4" w:space="0" w:color="auto"/>
              <w:right w:val="single" w:sz="4" w:space="0" w:color="auto"/>
            </w:tcBorders>
            <w:hideMark/>
          </w:tcPr>
          <w:p w:rsidR="000E77C2" w:rsidRDefault="000E77C2" w:rsidP="000E77C2">
            <w:pPr>
              <w:jc w:val="center"/>
              <w:rPr>
                <w:rFonts w:ascii="Times New Roman" w:hAnsi="Times New Roman"/>
                <w:sz w:val="24"/>
                <w:szCs w:val="24"/>
              </w:rPr>
            </w:pPr>
            <w:r>
              <w:rPr>
                <w:rFonts w:ascii="Times New Roman" w:hAnsi="Times New Roman"/>
                <w:sz w:val="24"/>
                <w:szCs w:val="24"/>
              </w:rPr>
              <w:t>7</w:t>
            </w:r>
          </w:p>
        </w:tc>
        <w:tc>
          <w:tcPr>
            <w:tcW w:w="5390" w:type="dxa"/>
            <w:tcBorders>
              <w:top w:val="single" w:sz="4" w:space="0" w:color="auto"/>
              <w:left w:val="single" w:sz="4" w:space="0" w:color="auto"/>
              <w:bottom w:val="single" w:sz="4" w:space="0" w:color="auto"/>
              <w:right w:val="single" w:sz="4" w:space="0" w:color="auto"/>
            </w:tcBorders>
            <w:hideMark/>
          </w:tcPr>
          <w:p w:rsidR="000E77C2" w:rsidRDefault="000E77C2" w:rsidP="000E77C2">
            <w:pPr>
              <w:rPr>
                <w:rFonts w:ascii="Times New Roman" w:hAnsi="Times New Roman"/>
                <w:sz w:val="24"/>
                <w:szCs w:val="24"/>
              </w:rPr>
            </w:pPr>
            <w:r>
              <w:rPr>
                <w:rFonts w:ascii="Times New Roman" w:hAnsi="Times New Roman"/>
                <w:sz w:val="24"/>
                <w:szCs w:val="24"/>
              </w:rPr>
              <w:t>I study math subject only to pass the course</w:t>
            </w:r>
          </w:p>
        </w:tc>
        <w:tc>
          <w:tcPr>
            <w:tcW w:w="673" w:type="dxa"/>
            <w:tcBorders>
              <w:top w:val="single" w:sz="4" w:space="0" w:color="auto"/>
              <w:left w:val="single" w:sz="4" w:space="0" w:color="auto"/>
              <w:bottom w:val="single" w:sz="4" w:space="0" w:color="auto"/>
              <w:right w:val="single" w:sz="4" w:space="0" w:color="auto"/>
            </w:tcBorders>
          </w:tcPr>
          <w:p w:rsidR="000E77C2" w:rsidRDefault="000E77C2" w:rsidP="000E77C2">
            <w:pPr>
              <w:rPr>
                <w:rFonts w:ascii="Times New Roman" w:hAnsi="Times New Roman"/>
                <w:sz w:val="24"/>
                <w:szCs w:val="24"/>
              </w:rPr>
            </w:pPr>
          </w:p>
        </w:tc>
        <w:tc>
          <w:tcPr>
            <w:tcW w:w="672" w:type="dxa"/>
            <w:tcBorders>
              <w:top w:val="single" w:sz="4" w:space="0" w:color="auto"/>
              <w:left w:val="single" w:sz="4" w:space="0" w:color="auto"/>
              <w:bottom w:val="single" w:sz="4" w:space="0" w:color="auto"/>
              <w:right w:val="single" w:sz="4" w:space="0" w:color="auto"/>
            </w:tcBorders>
          </w:tcPr>
          <w:p w:rsidR="000E77C2" w:rsidRDefault="000E77C2" w:rsidP="000E77C2">
            <w:pPr>
              <w:rPr>
                <w:rFonts w:ascii="Times New Roman" w:hAnsi="Times New Roman"/>
                <w:sz w:val="24"/>
                <w:szCs w:val="24"/>
              </w:rPr>
            </w:pPr>
          </w:p>
        </w:tc>
        <w:tc>
          <w:tcPr>
            <w:tcW w:w="673" w:type="dxa"/>
            <w:tcBorders>
              <w:top w:val="single" w:sz="4" w:space="0" w:color="auto"/>
              <w:left w:val="single" w:sz="4" w:space="0" w:color="auto"/>
              <w:bottom w:val="single" w:sz="4" w:space="0" w:color="auto"/>
              <w:right w:val="single" w:sz="4" w:space="0" w:color="auto"/>
            </w:tcBorders>
          </w:tcPr>
          <w:p w:rsidR="000E77C2" w:rsidRDefault="000E77C2" w:rsidP="000E77C2">
            <w:pPr>
              <w:rPr>
                <w:rFonts w:ascii="Times New Roman" w:hAnsi="Times New Roman"/>
                <w:sz w:val="24"/>
                <w:szCs w:val="24"/>
              </w:rPr>
            </w:pPr>
          </w:p>
        </w:tc>
        <w:tc>
          <w:tcPr>
            <w:tcW w:w="673" w:type="dxa"/>
            <w:tcBorders>
              <w:top w:val="single" w:sz="4" w:space="0" w:color="auto"/>
              <w:left w:val="single" w:sz="4" w:space="0" w:color="auto"/>
              <w:bottom w:val="single" w:sz="4" w:space="0" w:color="auto"/>
              <w:right w:val="single" w:sz="4" w:space="0" w:color="auto"/>
            </w:tcBorders>
          </w:tcPr>
          <w:p w:rsidR="000E77C2" w:rsidRDefault="000E77C2" w:rsidP="000E77C2">
            <w:pPr>
              <w:rPr>
                <w:rFonts w:ascii="Times New Roman" w:hAnsi="Times New Roman"/>
                <w:sz w:val="24"/>
                <w:szCs w:val="24"/>
              </w:rPr>
            </w:pPr>
          </w:p>
        </w:tc>
        <w:tc>
          <w:tcPr>
            <w:tcW w:w="646" w:type="dxa"/>
            <w:tcBorders>
              <w:top w:val="single" w:sz="4" w:space="0" w:color="auto"/>
              <w:left w:val="single" w:sz="4" w:space="0" w:color="auto"/>
              <w:bottom w:val="single" w:sz="4" w:space="0" w:color="auto"/>
              <w:right w:val="single" w:sz="4" w:space="0" w:color="auto"/>
            </w:tcBorders>
          </w:tcPr>
          <w:p w:rsidR="000E77C2" w:rsidRDefault="000E77C2" w:rsidP="000E77C2">
            <w:pPr>
              <w:rPr>
                <w:rFonts w:ascii="Times New Roman" w:hAnsi="Times New Roman"/>
                <w:sz w:val="24"/>
                <w:szCs w:val="24"/>
              </w:rPr>
            </w:pPr>
          </w:p>
        </w:tc>
      </w:tr>
      <w:tr w:rsidR="000E77C2" w:rsidTr="000E77C2">
        <w:tc>
          <w:tcPr>
            <w:tcW w:w="623" w:type="dxa"/>
            <w:tcBorders>
              <w:top w:val="single" w:sz="4" w:space="0" w:color="auto"/>
              <w:left w:val="single" w:sz="4" w:space="0" w:color="auto"/>
              <w:bottom w:val="single" w:sz="4" w:space="0" w:color="auto"/>
              <w:right w:val="single" w:sz="4" w:space="0" w:color="auto"/>
            </w:tcBorders>
            <w:hideMark/>
          </w:tcPr>
          <w:p w:rsidR="000E77C2" w:rsidRDefault="000E77C2" w:rsidP="000E77C2">
            <w:pPr>
              <w:jc w:val="center"/>
              <w:rPr>
                <w:rFonts w:ascii="Times New Roman" w:hAnsi="Times New Roman"/>
                <w:sz w:val="24"/>
                <w:szCs w:val="24"/>
              </w:rPr>
            </w:pPr>
            <w:r>
              <w:rPr>
                <w:rFonts w:ascii="Times New Roman" w:hAnsi="Times New Roman"/>
                <w:sz w:val="24"/>
                <w:szCs w:val="24"/>
              </w:rPr>
              <w:t>8</w:t>
            </w:r>
          </w:p>
        </w:tc>
        <w:tc>
          <w:tcPr>
            <w:tcW w:w="5390" w:type="dxa"/>
            <w:tcBorders>
              <w:top w:val="single" w:sz="4" w:space="0" w:color="auto"/>
              <w:left w:val="single" w:sz="4" w:space="0" w:color="auto"/>
              <w:bottom w:val="single" w:sz="4" w:space="0" w:color="auto"/>
              <w:right w:val="single" w:sz="4" w:space="0" w:color="auto"/>
            </w:tcBorders>
            <w:hideMark/>
          </w:tcPr>
          <w:p w:rsidR="000E77C2" w:rsidRDefault="000E77C2" w:rsidP="000E77C2">
            <w:pPr>
              <w:rPr>
                <w:rFonts w:ascii="Times New Roman" w:hAnsi="Times New Roman"/>
                <w:sz w:val="24"/>
                <w:szCs w:val="24"/>
              </w:rPr>
            </w:pPr>
            <w:r>
              <w:rPr>
                <w:rFonts w:ascii="Times New Roman" w:hAnsi="Times New Roman"/>
                <w:sz w:val="24"/>
                <w:szCs w:val="24"/>
              </w:rPr>
              <w:t>I get frustrated when the discussion begins.</w:t>
            </w:r>
          </w:p>
        </w:tc>
        <w:tc>
          <w:tcPr>
            <w:tcW w:w="673" w:type="dxa"/>
            <w:tcBorders>
              <w:top w:val="single" w:sz="4" w:space="0" w:color="auto"/>
              <w:left w:val="single" w:sz="4" w:space="0" w:color="auto"/>
              <w:bottom w:val="single" w:sz="4" w:space="0" w:color="auto"/>
              <w:right w:val="single" w:sz="4" w:space="0" w:color="auto"/>
            </w:tcBorders>
          </w:tcPr>
          <w:p w:rsidR="000E77C2" w:rsidRDefault="000E77C2" w:rsidP="000E77C2">
            <w:pPr>
              <w:rPr>
                <w:rFonts w:ascii="Times New Roman" w:hAnsi="Times New Roman"/>
                <w:sz w:val="24"/>
                <w:szCs w:val="24"/>
              </w:rPr>
            </w:pPr>
          </w:p>
        </w:tc>
        <w:tc>
          <w:tcPr>
            <w:tcW w:w="672" w:type="dxa"/>
            <w:tcBorders>
              <w:top w:val="single" w:sz="4" w:space="0" w:color="auto"/>
              <w:left w:val="single" w:sz="4" w:space="0" w:color="auto"/>
              <w:bottom w:val="single" w:sz="4" w:space="0" w:color="auto"/>
              <w:right w:val="single" w:sz="4" w:space="0" w:color="auto"/>
            </w:tcBorders>
          </w:tcPr>
          <w:p w:rsidR="000E77C2" w:rsidRDefault="000E77C2" w:rsidP="000E77C2">
            <w:pPr>
              <w:rPr>
                <w:rFonts w:ascii="Times New Roman" w:hAnsi="Times New Roman"/>
                <w:sz w:val="24"/>
                <w:szCs w:val="24"/>
              </w:rPr>
            </w:pPr>
          </w:p>
        </w:tc>
        <w:tc>
          <w:tcPr>
            <w:tcW w:w="673" w:type="dxa"/>
            <w:tcBorders>
              <w:top w:val="single" w:sz="4" w:space="0" w:color="auto"/>
              <w:left w:val="single" w:sz="4" w:space="0" w:color="auto"/>
              <w:bottom w:val="single" w:sz="4" w:space="0" w:color="auto"/>
              <w:right w:val="single" w:sz="4" w:space="0" w:color="auto"/>
            </w:tcBorders>
          </w:tcPr>
          <w:p w:rsidR="000E77C2" w:rsidRDefault="000E77C2" w:rsidP="000E77C2">
            <w:pPr>
              <w:rPr>
                <w:rFonts w:ascii="Times New Roman" w:hAnsi="Times New Roman"/>
                <w:sz w:val="24"/>
                <w:szCs w:val="24"/>
              </w:rPr>
            </w:pPr>
          </w:p>
        </w:tc>
        <w:tc>
          <w:tcPr>
            <w:tcW w:w="673" w:type="dxa"/>
            <w:tcBorders>
              <w:top w:val="single" w:sz="4" w:space="0" w:color="auto"/>
              <w:left w:val="single" w:sz="4" w:space="0" w:color="auto"/>
              <w:bottom w:val="single" w:sz="4" w:space="0" w:color="auto"/>
              <w:right w:val="single" w:sz="4" w:space="0" w:color="auto"/>
            </w:tcBorders>
          </w:tcPr>
          <w:p w:rsidR="000E77C2" w:rsidRDefault="000E77C2" w:rsidP="000E77C2">
            <w:pPr>
              <w:rPr>
                <w:rFonts w:ascii="Times New Roman" w:hAnsi="Times New Roman"/>
                <w:sz w:val="24"/>
                <w:szCs w:val="24"/>
              </w:rPr>
            </w:pPr>
          </w:p>
        </w:tc>
        <w:tc>
          <w:tcPr>
            <w:tcW w:w="646" w:type="dxa"/>
            <w:tcBorders>
              <w:top w:val="single" w:sz="4" w:space="0" w:color="auto"/>
              <w:left w:val="single" w:sz="4" w:space="0" w:color="auto"/>
              <w:bottom w:val="single" w:sz="4" w:space="0" w:color="auto"/>
              <w:right w:val="single" w:sz="4" w:space="0" w:color="auto"/>
            </w:tcBorders>
          </w:tcPr>
          <w:p w:rsidR="000E77C2" w:rsidRDefault="000E77C2" w:rsidP="000E77C2">
            <w:pPr>
              <w:rPr>
                <w:rFonts w:ascii="Times New Roman" w:hAnsi="Times New Roman"/>
                <w:sz w:val="24"/>
                <w:szCs w:val="24"/>
              </w:rPr>
            </w:pPr>
          </w:p>
        </w:tc>
      </w:tr>
      <w:tr w:rsidR="000E77C2" w:rsidTr="000E77C2">
        <w:tc>
          <w:tcPr>
            <w:tcW w:w="623" w:type="dxa"/>
            <w:tcBorders>
              <w:top w:val="single" w:sz="4" w:space="0" w:color="auto"/>
              <w:left w:val="single" w:sz="4" w:space="0" w:color="auto"/>
              <w:bottom w:val="single" w:sz="4" w:space="0" w:color="auto"/>
              <w:right w:val="single" w:sz="4" w:space="0" w:color="auto"/>
            </w:tcBorders>
            <w:hideMark/>
          </w:tcPr>
          <w:p w:rsidR="000E77C2" w:rsidRDefault="000E77C2" w:rsidP="000E77C2">
            <w:pPr>
              <w:jc w:val="center"/>
              <w:rPr>
                <w:rFonts w:ascii="Times New Roman" w:hAnsi="Times New Roman"/>
                <w:sz w:val="24"/>
                <w:szCs w:val="24"/>
              </w:rPr>
            </w:pPr>
            <w:r>
              <w:rPr>
                <w:rFonts w:ascii="Times New Roman" w:hAnsi="Times New Roman"/>
                <w:sz w:val="24"/>
                <w:szCs w:val="24"/>
              </w:rPr>
              <w:t>9</w:t>
            </w:r>
          </w:p>
        </w:tc>
        <w:tc>
          <w:tcPr>
            <w:tcW w:w="5390" w:type="dxa"/>
            <w:tcBorders>
              <w:top w:val="single" w:sz="4" w:space="0" w:color="auto"/>
              <w:left w:val="single" w:sz="4" w:space="0" w:color="auto"/>
              <w:bottom w:val="single" w:sz="4" w:space="0" w:color="auto"/>
              <w:right w:val="single" w:sz="4" w:space="0" w:color="auto"/>
            </w:tcBorders>
            <w:hideMark/>
          </w:tcPr>
          <w:p w:rsidR="000E77C2" w:rsidRDefault="000E77C2" w:rsidP="000E77C2">
            <w:pPr>
              <w:rPr>
                <w:rFonts w:ascii="Times New Roman" w:hAnsi="Times New Roman"/>
                <w:sz w:val="24"/>
                <w:szCs w:val="24"/>
              </w:rPr>
            </w:pPr>
            <w:r>
              <w:rPr>
                <w:rFonts w:ascii="Times New Roman" w:hAnsi="Times New Roman"/>
                <w:sz w:val="24"/>
                <w:szCs w:val="24"/>
              </w:rPr>
              <w:t>I prepare to play games on my phone during the class discussion.</w:t>
            </w:r>
          </w:p>
        </w:tc>
        <w:tc>
          <w:tcPr>
            <w:tcW w:w="673" w:type="dxa"/>
            <w:tcBorders>
              <w:top w:val="single" w:sz="4" w:space="0" w:color="auto"/>
              <w:left w:val="single" w:sz="4" w:space="0" w:color="auto"/>
              <w:bottom w:val="single" w:sz="4" w:space="0" w:color="auto"/>
              <w:right w:val="single" w:sz="4" w:space="0" w:color="auto"/>
            </w:tcBorders>
          </w:tcPr>
          <w:p w:rsidR="000E77C2" w:rsidRDefault="000E77C2" w:rsidP="000E77C2">
            <w:pPr>
              <w:rPr>
                <w:rFonts w:ascii="Times New Roman" w:hAnsi="Times New Roman"/>
                <w:sz w:val="24"/>
                <w:szCs w:val="24"/>
              </w:rPr>
            </w:pPr>
          </w:p>
        </w:tc>
        <w:tc>
          <w:tcPr>
            <w:tcW w:w="672" w:type="dxa"/>
            <w:tcBorders>
              <w:top w:val="single" w:sz="4" w:space="0" w:color="auto"/>
              <w:left w:val="single" w:sz="4" w:space="0" w:color="auto"/>
              <w:bottom w:val="single" w:sz="4" w:space="0" w:color="auto"/>
              <w:right w:val="single" w:sz="4" w:space="0" w:color="auto"/>
            </w:tcBorders>
          </w:tcPr>
          <w:p w:rsidR="000E77C2" w:rsidRDefault="000E77C2" w:rsidP="000E77C2">
            <w:pPr>
              <w:rPr>
                <w:rFonts w:ascii="Times New Roman" w:hAnsi="Times New Roman"/>
                <w:sz w:val="24"/>
                <w:szCs w:val="24"/>
              </w:rPr>
            </w:pPr>
          </w:p>
        </w:tc>
        <w:tc>
          <w:tcPr>
            <w:tcW w:w="673" w:type="dxa"/>
            <w:tcBorders>
              <w:top w:val="single" w:sz="4" w:space="0" w:color="auto"/>
              <w:left w:val="single" w:sz="4" w:space="0" w:color="auto"/>
              <w:bottom w:val="single" w:sz="4" w:space="0" w:color="auto"/>
              <w:right w:val="single" w:sz="4" w:space="0" w:color="auto"/>
            </w:tcBorders>
          </w:tcPr>
          <w:p w:rsidR="000E77C2" w:rsidRDefault="000E77C2" w:rsidP="000E77C2">
            <w:pPr>
              <w:rPr>
                <w:rFonts w:ascii="Times New Roman" w:hAnsi="Times New Roman"/>
                <w:sz w:val="24"/>
                <w:szCs w:val="24"/>
              </w:rPr>
            </w:pPr>
          </w:p>
        </w:tc>
        <w:tc>
          <w:tcPr>
            <w:tcW w:w="673" w:type="dxa"/>
            <w:tcBorders>
              <w:top w:val="single" w:sz="4" w:space="0" w:color="auto"/>
              <w:left w:val="single" w:sz="4" w:space="0" w:color="auto"/>
              <w:bottom w:val="single" w:sz="4" w:space="0" w:color="auto"/>
              <w:right w:val="single" w:sz="4" w:space="0" w:color="auto"/>
            </w:tcBorders>
          </w:tcPr>
          <w:p w:rsidR="000E77C2" w:rsidRDefault="000E77C2" w:rsidP="000E77C2">
            <w:pPr>
              <w:rPr>
                <w:rFonts w:ascii="Times New Roman" w:hAnsi="Times New Roman"/>
                <w:sz w:val="24"/>
                <w:szCs w:val="24"/>
              </w:rPr>
            </w:pPr>
          </w:p>
        </w:tc>
        <w:tc>
          <w:tcPr>
            <w:tcW w:w="646" w:type="dxa"/>
            <w:tcBorders>
              <w:top w:val="single" w:sz="4" w:space="0" w:color="auto"/>
              <w:left w:val="single" w:sz="4" w:space="0" w:color="auto"/>
              <w:bottom w:val="single" w:sz="4" w:space="0" w:color="auto"/>
              <w:right w:val="single" w:sz="4" w:space="0" w:color="auto"/>
            </w:tcBorders>
          </w:tcPr>
          <w:p w:rsidR="000E77C2" w:rsidRDefault="000E77C2" w:rsidP="000E77C2">
            <w:pPr>
              <w:rPr>
                <w:rFonts w:ascii="Times New Roman" w:hAnsi="Times New Roman"/>
                <w:sz w:val="24"/>
                <w:szCs w:val="24"/>
              </w:rPr>
            </w:pPr>
          </w:p>
        </w:tc>
      </w:tr>
      <w:tr w:rsidR="000E77C2" w:rsidTr="000E77C2">
        <w:tc>
          <w:tcPr>
            <w:tcW w:w="623" w:type="dxa"/>
            <w:tcBorders>
              <w:top w:val="single" w:sz="4" w:space="0" w:color="auto"/>
              <w:left w:val="single" w:sz="4" w:space="0" w:color="auto"/>
              <w:bottom w:val="single" w:sz="4" w:space="0" w:color="auto"/>
              <w:right w:val="single" w:sz="4" w:space="0" w:color="auto"/>
            </w:tcBorders>
            <w:hideMark/>
          </w:tcPr>
          <w:p w:rsidR="000E77C2" w:rsidRDefault="000E77C2" w:rsidP="000E77C2">
            <w:pPr>
              <w:jc w:val="center"/>
              <w:rPr>
                <w:rFonts w:ascii="Times New Roman" w:hAnsi="Times New Roman"/>
                <w:sz w:val="24"/>
                <w:szCs w:val="24"/>
              </w:rPr>
            </w:pPr>
            <w:r>
              <w:rPr>
                <w:rFonts w:ascii="Times New Roman" w:hAnsi="Times New Roman"/>
                <w:sz w:val="24"/>
                <w:szCs w:val="24"/>
              </w:rPr>
              <w:t>10</w:t>
            </w:r>
          </w:p>
        </w:tc>
        <w:tc>
          <w:tcPr>
            <w:tcW w:w="5390" w:type="dxa"/>
            <w:tcBorders>
              <w:top w:val="single" w:sz="4" w:space="0" w:color="auto"/>
              <w:left w:val="single" w:sz="4" w:space="0" w:color="auto"/>
              <w:bottom w:val="single" w:sz="4" w:space="0" w:color="auto"/>
              <w:right w:val="single" w:sz="4" w:space="0" w:color="auto"/>
            </w:tcBorders>
            <w:hideMark/>
          </w:tcPr>
          <w:p w:rsidR="000E77C2" w:rsidRDefault="000E77C2" w:rsidP="000E77C2">
            <w:pPr>
              <w:rPr>
                <w:rFonts w:ascii="Times New Roman" w:hAnsi="Times New Roman"/>
                <w:sz w:val="24"/>
                <w:szCs w:val="24"/>
              </w:rPr>
            </w:pPr>
            <w:r>
              <w:rPr>
                <w:rFonts w:ascii="Times New Roman" w:hAnsi="Times New Roman"/>
                <w:sz w:val="24"/>
                <w:szCs w:val="24"/>
              </w:rPr>
              <w:t>I prepared to stay on my chair during the activities and exercises.</w:t>
            </w:r>
          </w:p>
        </w:tc>
        <w:tc>
          <w:tcPr>
            <w:tcW w:w="673" w:type="dxa"/>
            <w:tcBorders>
              <w:top w:val="single" w:sz="4" w:space="0" w:color="auto"/>
              <w:left w:val="single" w:sz="4" w:space="0" w:color="auto"/>
              <w:bottom w:val="single" w:sz="4" w:space="0" w:color="auto"/>
              <w:right w:val="single" w:sz="4" w:space="0" w:color="auto"/>
            </w:tcBorders>
          </w:tcPr>
          <w:p w:rsidR="000E77C2" w:rsidRDefault="000E77C2" w:rsidP="000E77C2">
            <w:pPr>
              <w:rPr>
                <w:rFonts w:ascii="Times New Roman" w:hAnsi="Times New Roman"/>
                <w:sz w:val="24"/>
                <w:szCs w:val="24"/>
              </w:rPr>
            </w:pPr>
          </w:p>
        </w:tc>
        <w:tc>
          <w:tcPr>
            <w:tcW w:w="672" w:type="dxa"/>
            <w:tcBorders>
              <w:top w:val="single" w:sz="4" w:space="0" w:color="auto"/>
              <w:left w:val="single" w:sz="4" w:space="0" w:color="auto"/>
              <w:bottom w:val="single" w:sz="4" w:space="0" w:color="auto"/>
              <w:right w:val="single" w:sz="4" w:space="0" w:color="auto"/>
            </w:tcBorders>
          </w:tcPr>
          <w:p w:rsidR="000E77C2" w:rsidRDefault="000E77C2" w:rsidP="000E77C2">
            <w:pPr>
              <w:rPr>
                <w:rFonts w:ascii="Times New Roman" w:hAnsi="Times New Roman"/>
                <w:sz w:val="24"/>
                <w:szCs w:val="24"/>
              </w:rPr>
            </w:pPr>
          </w:p>
        </w:tc>
        <w:tc>
          <w:tcPr>
            <w:tcW w:w="673" w:type="dxa"/>
            <w:tcBorders>
              <w:top w:val="single" w:sz="4" w:space="0" w:color="auto"/>
              <w:left w:val="single" w:sz="4" w:space="0" w:color="auto"/>
              <w:bottom w:val="single" w:sz="4" w:space="0" w:color="auto"/>
              <w:right w:val="single" w:sz="4" w:space="0" w:color="auto"/>
            </w:tcBorders>
          </w:tcPr>
          <w:p w:rsidR="000E77C2" w:rsidRDefault="000E77C2" w:rsidP="000E77C2">
            <w:pPr>
              <w:rPr>
                <w:rFonts w:ascii="Times New Roman" w:hAnsi="Times New Roman"/>
                <w:sz w:val="24"/>
                <w:szCs w:val="24"/>
              </w:rPr>
            </w:pPr>
          </w:p>
        </w:tc>
        <w:tc>
          <w:tcPr>
            <w:tcW w:w="673" w:type="dxa"/>
            <w:tcBorders>
              <w:top w:val="single" w:sz="4" w:space="0" w:color="auto"/>
              <w:left w:val="single" w:sz="4" w:space="0" w:color="auto"/>
              <w:bottom w:val="single" w:sz="4" w:space="0" w:color="auto"/>
              <w:right w:val="single" w:sz="4" w:space="0" w:color="auto"/>
            </w:tcBorders>
          </w:tcPr>
          <w:p w:rsidR="000E77C2" w:rsidRDefault="000E77C2" w:rsidP="000E77C2">
            <w:pPr>
              <w:rPr>
                <w:rFonts w:ascii="Times New Roman" w:hAnsi="Times New Roman"/>
                <w:sz w:val="24"/>
                <w:szCs w:val="24"/>
              </w:rPr>
            </w:pPr>
          </w:p>
        </w:tc>
        <w:tc>
          <w:tcPr>
            <w:tcW w:w="646" w:type="dxa"/>
            <w:tcBorders>
              <w:top w:val="single" w:sz="4" w:space="0" w:color="auto"/>
              <w:left w:val="single" w:sz="4" w:space="0" w:color="auto"/>
              <w:bottom w:val="single" w:sz="4" w:space="0" w:color="auto"/>
              <w:right w:val="single" w:sz="4" w:space="0" w:color="auto"/>
            </w:tcBorders>
          </w:tcPr>
          <w:p w:rsidR="000E77C2" w:rsidRDefault="000E77C2" w:rsidP="000E77C2">
            <w:pPr>
              <w:rPr>
                <w:rFonts w:ascii="Times New Roman" w:hAnsi="Times New Roman"/>
                <w:sz w:val="24"/>
                <w:szCs w:val="24"/>
              </w:rPr>
            </w:pPr>
          </w:p>
        </w:tc>
      </w:tr>
    </w:tbl>
    <w:p w:rsidR="000E77C2" w:rsidRDefault="000E77C2" w:rsidP="000E77C2">
      <w:pPr>
        <w:spacing w:after="0" w:line="240" w:lineRule="auto"/>
        <w:jc w:val="both"/>
        <w:rPr>
          <w:rFonts w:ascii="Times New Roman" w:hAnsi="Times New Roman"/>
          <w:iCs/>
          <w:sz w:val="24"/>
          <w:szCs w:val="24"/>
        </w:rPr>
      </w:pPr>
    </w:p>
    <w:p w:rsidR="000E77C2" w:rsidRDefault="000E77C2" w:rsidP="000E77C2">
      <w:pPr>
        <w:spacing w:after="0" w:line="240" w:lineRule="auto"/>
        <w:jc w:val="both"/>
        <w:rPr>
          <w:rFonts w:ascii="Times New Roman" w:hAnsi="Times New Roman"/>
          <w:iCs/>
          <w:sz w:val="24"/>
          <w:szCs w:val="24"/>
        </w:rPr>
      </w:pPr>
    </w:p>
    <w:p w:rsidR="000E77C2" w:rsidRDefault="000E77C2" w:rsidP="000E77C2">
      <w:pPr>
        <w:spacing w:after="0" w:line="240" w:lineRule="auto"/>
        <w:jc w:val="both"/>
        <w:rPr>
          <w:rFonts w:ascii="Times New Roman" w:hAnsi="Times New Roman"/>
          <w:iCs/>
          <w:sz w:val="24"/>
          <w:szCs w:val="24"/>
        </w:rPr>
      </w:pPr>
    </w:p>
    <w:p w:rsidR="000E77C2" w:rsidRDefault="000E77C2" w:rsidP="000E77C2">
      <w:pPr>
        <w:spacing w:after="0" w:line="240" w:lineRule="auto"/>
        <w:jc w:val="both"/>
        <w:rPr>
          <w:rFonts w:ascii="Times New Roman" w:hAnsi="Times New Roman"/>
          <w:iCs/>
          <w:sz w:val="24"/>
          <w:szCs w:val="24"/>
        </w:rPr>
      </w:pPr>
    </w:p>
    <w:p w:rsidR="000E77C2" w:rsidRDefault="000E77C2" w:rsidP="000E77C2">
      <w:pPr>
        <w:spacing w:after="0" w:line="240" w:lineRule="auto"/>
        <w:jc w:val="both"/>
        <w:rPr>
          <w:rFonts w:ascii="Times New Roman" w:hAnsi="Times New Roman"/>
          <w:iCs/>
          <w:sz w:val="24"/>
          <w:szCs w:val="24"/>
        </w:rPr>
      </w:pPr>
    </w:p>
    <w:p w:rsidR="000E77C2" w:rsidRDefault="000E77C2" w:rsidP="000E77C2">
      <w:pPr>
        <w:spacing w:after="0" w:line="240" w:lineRule="auto"/>
        <w:jc w:val="both"/>
        <w:rPr>
          <w:rFonts w:ascii="Times New Roman" w:hAnsi="Times New Roman"/>
          <w:iCs/>
          <w:sz w:val="24"/>
          <w:szCs w:val="24"/>
        </w:rPr>
      </w:pPr>
    </w:p>
    <w:p w:rsidR="000E77C2" w:rsidRDefault="000E77C2" w:rsidP="000E77C2">
      <w:pPr>
        <w:spacing w:after="0" w:line="240" w:lineRule="auto"/>
        <w:jc w:val="both"/>
        <w:rPr>
          <w:rFonts w:ascii="Times New Roman" w:hAnsi="Times New Roman"/>
          <w:iCs/>
          <w:sz w:val="24"/>
          <w:szCs w:val="24"/>
        </w:rPr>
      </w:pPr>
    </w:p>
    <w:p w:rsidR="000E77C2" w:rsidRDefault="000E77C2" w:rsidP="000E77C2">
      <w:pPr>
        <w:spacing w:after="0" w:line="240" w:lineRule="auto"/>
        <w:jc w:val="both"/>
        <w:rPr>
          <w:rFonts w:ascii="Times New Roman" w:hAnsi="Times New Roman"/>
          <w:iCs/>
          <w:sz w:val="24"/>
          <w:szCs w:val="24"/>
        </w:rPr>
      </w:pPr>
    </w:p>
    <w:p w:rsidR="000E77C2" w:rsidRDefault="000E77C2" w:rsidP="000E77C2">
      <w:pPr>
        <w:spacing w:after="0" w:line="240" w:lineRule="auto"/>
        <w:jc w:val="both"/>
        <w:rPr>
          <w:rFonts w:ascii="Times New Roman" w:hAnsi="Times New Roman"/>
          <w:iCs/>
          <w:sz w:val="24"/>
          <w:szCs w:val="24"/>
        </w:rPr>
      </w:pPr>
    </w:p>
    <w:p w:rsidR="000E77C2" w:rsidRDefault="000E77C2" w:rsidP="000E77C2">
      <w:pPr>
        <w:spacing w:after="0" w:line="240" w:lineRule="auto"/>
        <w:jc w:val="both"/>
        <w:rPr>
          <w:rFonts w:ascii="Times New Roman" w:hAnsi="Times New Roman"/>
          <w:iCs/>
          <w:sz w:val="24"/>
          <w:szCs w:val="24"/>
        </w:rPr>
      </w:pPr>
    </w:p>
    <w:p w:rsidR="000E77C2" w:rsidRDefault="000E77C2" w:rsidP="000E77C2">
      <w:pPr>
        <w:spacing w:after="0" w:line="240" w:lineRule="auto"/>
        <w:jc w:val="both"/>
        <w:rPr>
          <w:rFonts w:ascii="Times New Roman" w:hAnsi="Times New Roman"/>
          <w:iCs/>
          <w:sz w:val="24"/>
          <w:szCs w:val="24"/>
        </w:rPr>
      </w:pPr>
    </w:p>
    <w:p w:rsidR="000E77C2" w:rsidRDefault="000E77C2" w:rsidP="000E77C2">
      <w:pPr>
        <w:spacing w:after="0" w:line="240" w:lineRule="auto"/>
        <w:jc w:val="both"/>
        <w:rPr>
          <w:rFonts w:ascii="Times New Roman" w:hAnsi="Times New Roman"/>
          <w:iCs/>
          <w:sz w:val="24"/>
          <w:szCs w:val="24"/>
        </w:rPr>
      </w:pPr>
    </w:p>
    <w:p w:rsidR="000E77C2" w:rsidRDefault="000E77C2" w:rsidP="000E77C2">
      <w:pPr>
        <w:spacing w:after="0" w:line="240" w:lineRule="auto"/>
        <w:jc w:val="both"/>
        <w:rPr>
          <w:rFonts w:ascii="Times New Roman" w:hAnsi="Times New Roman"/>
          <w:iCs/>
          <w:sz w:val="24"/>
          <w:szCs w:val="24"/>
        </w:rPr>
      </w:pPr>
    </w:p>
    <w:p w:rsidR="000E77C2" w:rsidRDefault="000E77C2" w:rsidP="000E77C2">
      <w:pPr>
        <w:spacing w:after="0" w:line="240" w:lineRule="auto"/>
        <w:jc w:val="both"/>
        <w:rPr>
          <w:rFonts w:ascii="Times New Roman" w:hAnsi="Times New Roman"/>
          <w:iCs/>
          <w:sz w:val="24"/>
          <w:szCs w:val="24"/>
        </w:rPr>
      </w:pPr>
    </w:p>
    <w:p w:rsidR="000E77C2" w:rsidRDefault="000E77C2" w:rsidP="000E77C2">
      <w:pPr>
        <w:spacing w:after="0" w:line="240" w:lineRule="auto"/>
        <w:jc w:val="both"/>
        <w:rPr>
          <w:rFonts w:ascii="Times New Roman" w:hAnsi="Times New Roman"/>
          <w:iCs/>
          <w:sz w:val="24"/>
          <w:szCs w:val="24"/>
        </w:rPr>
      </w:pPr>
    </w:p>
    <w:p w:rsidR="000E77C2" w:rsidRDefault="000E77C2" w:rsidP="000E77C2">
      <w:pPr>
        <w:spacing w:after="0" w:line="240" w:lineRule="auto"/>
        <w:jc w:val="both"/>
        <w:rPr>
          <w:rFonts w:ascii="Times New Roman" w:hAnsi="Times New Roman"/>
          <w:iCs/>
          <w:sz w:val="24"/>
          <w:szCs w:val="24"/>
        </w:rPr>
      </w:pPr>
    </w:p>
    <w:p w:rsidR="000E77C2" w:rsidRDefault="000E77C2" w:rsidP="000E77C2">
      <w:pPr>
        <w:spacing w:after="0" w:line="240" w:lineRule="auto"/>
        <w:jc w:val="both"/>
        <w:rPr>
          <w:rFonts w:ascii="Times New Roman" w:hAnsi="Times New Roman"/>
          <w:iCs/>
          <w:sz w:val="24"/>
          <w:szCs w:val="24"/>
        </w:rPr>
      </w:pPr>
    </w:p>
    <w:p w:rsidR="000E77C2" w:rsidRDefault="000E77C2" w:rsidP="000E77C2">
      <w:pPr>
        <w:spacing w:after="0" w:line="240" w:lineRule="auto"/>
        <w:jc w:val="both"/>
        <w:rPr>
          <w:rFonts w:ascii="Times New Roman" w:hAnsi="Times New Roman"/>
          <w:iCs/>
          <w:sz w:val="24"/>
          <w:szCs w:val="24"/>
        </w:rPr>
      </w:pPr>
    </w:p>
    <w:p w:rsidR="000E77C2" w:rsidRDefault="000E77C2" w:rsidP="000E77C2">
      <w:pPr>
        <w:spacing w:after="0" w:line="240" w:lineRule="auto"/>
        <w:jc w:val="both"/>
        <w:rPr>
          <w:rFonts w:ascii="Times New Roman" w:hAnsi="Times New Roman"/>
          <w:iCs/>
          <w:sz w:val="24"/>
          <w:szCs w:val="24"/>
        </w:rPr>
      </w:pPr>
    </w:p>
    <w:p w:rsidR="000E77C2" w:rsidRDefault="000E77C2" w:rsidP="000E77C2">
      <w:pPr>
        <w:spacing w:after="0" w:line="240" w:lineRule="auto"/>
        <w:jc w:val="both"/>
        <w:rPr>
          <w:rFonts w:ascii="Times New Roman" w:hAnsi="Times New Roman"/>
          <w:iCs/>
          <w:sz w:val="24"/>
          <w:szCs w:val="24"/>
        </w:rPr>
      </w:pPr>
    </w:p>
    <w:p w:rsidR="000E77C2" w:rsidRDefault="000E77C2" w:rsidP="000E77C2">
      <w:pPr>
        <w:spacing w:after="0" w:line="240" w:lineRule="auto"/>
        <w:jc w:val="both"/>
        <w:rPr>
          <w:rFonts w:ascii="Times New Roman" w:hAnsi="Times New Roman"/>
          <w:iCs/>
          <w:sz w:val="24"/>
          <w:szCs w:val="24"/>
        </w:rPr>
      </w:pPr>
    </w:p>
    <w:p w:rsidR="000E77C2" w:rsidRDefault="000E77C2" w:rsidP="000E77C2">
      <w:pPr>
        <w:spacing w:after="0" w:line="240" w:lineRule="auto"/>
        <w:jc w:val="both"/>
        <w:rPr>
          <w:rFonts w:ascii="Times New Roman" w:hAnsi="Times New Roman"/>
          <w:iCs/>
          <w:sz w:val="24"/>
          <w:szCs w:val="24"/>
        </w:rPr>
      </w:pPr>
    </w:p>
    <w:p w:rsidR="000E77C2" w:rsidRDefault="000E77C2" w:rsidP="000E77C2">
      <w:pPr>
        <w:spacing w:after="0" w:line="240" w:lineRule="auto"/>
        <w:jc w:val="both"/>
        <w:rPr>
          <w:rFonts w:ascii="Times New Roman" w:hAnsi="Times New Roman"/>
          <w:iCs/>
          <w:sz w:val="24"/>
          <w:szCs w:val="24"/>
        </w:rPr>
      </w:pPr>
    </w:p>
    <w:p w:rsidR="000E77C2" w:rsidRDefault="000E77C2" w:rsidP="000E77C2">
      <w:pPr>
        <w:spacing w:after="0" w:line="240" w:lineRule="auto"/>
        <w:jc w:val="both"/>
        <w:rPr>
          <w:rFonts w:ascii="Times New Roman" w:hAnsi="Times New Roman"/>
          <w:iCs/>
          <w:sz w:val="24"/>
          <w:szCs w:val="24"/>
        </w:rPr>
      </w:pPr>
    </w:p>
    <w:p w:rsidR="000E77C2" w:rsidRDefault="000E77C2" w:rsidP="000E77C2">
      <w:pPr>
        <w:spacing w:after="0" w:line="240" w:lineRule="auto"/>
        <w:jc w:val="both"/>
        <w:rPr>
          <w:rFonts w:ascii="Times New Roman" w:hAnsi="Times New Roman"/>
          <w:iCs/>
          <w:sz w:val="24"/>
          <w:szCs w:val="24"/>
        </w:rPr>
      </w:pPr>
    </w:p>
    <w:p w:rsidR="000E77C2" w:rsidRDefault="000E77C2" w:rsidP="000E77C2">
      <w:pPr>
        <w:spacing w:after="0" w:line="240" w:lineRule="auto"/>
        <w:jc w:val="both"/>
        <w:rPr>
          <w:rFonts w:ascii="Times New Roman" w:hAnsi="Times New Roman"/>
          <w:iCs/>
          <w:sz w:val="24"/>
          <w:szCs w:val="24"/>
        </w:rPr>
      </w:pPr>
    </w:p>
    <w:p w:rsidR="000E77C2" w:rsidRDefault="000E77C2" w:rsidP="000E77C2">
      <w:pPr>
        <w:spacing w:after="0" w:line="240" w:lineRule="auto"/>
        <w:jc w:val="both"/>
        <w:rPr>
          <w:rFonts w:ascii="Times New Roman" w:hAnsi="Times New Roman"/>
          <w:iCs/>
          <w:sz w:val="24"/>
          <w:szCs w:val="24"/>
        </w:rPr>
      </w:pPr>
    </w:p>
    <w:p w:rsidR="000E77C2" w:rsidRPr="007C5B97" w:rsidRDefault="000E77C2" w:rsidP="000E77C2">
      <w:pPr>
        <w:jc w:val="center"/>
        <w:rPr>
          <w:rFonts w:ascii="Times New Roman" w:hAnsi="Times New Roman"/>
          <w:b/>
          <w:bCs/>
          <w:sz w:val="24"/>
          <w:szCs w:val="24"/>
        </w:rPr>
      </w:pPr>
      <w:r w:rsidRPr="007C5B97">
        <w:rPr>
          <w:rFonts w:ascii="Times New Roman" w:hAnsi="Times New Roman"/>
          <w:b/>
          <w:bCs/>
          <w:sz w:val="24"/>
          <w:szCs w:val="24"/>
        </w:rPr>
        <w:lastRenderedPageBreak/>
        <w:t xml:space="preserve">APPENDIX </w:t>
      </w:r>
      <w:r>
        <w:rPr>
          <w:rFonts w:ascii="Times New Roman" w:hAnsi="Times New Roman"/>
          <w:b/>
          <w:bCs/>
          <w:sz w:val="24"/>
          <w:szCs w:val="24"/>
        </w:rPr>
        <w:t>C</w:t>
      </w:r>
      <w:r w:rsidRPr="007C5B97">
        <w:rPr>
          <w:rFonts w:ascii="Times New Roman" w:hAnsi="Times New Roman"/>
          <w:b/>
          <w:bCs/>
          <w:sz w:val="24"/>
          <w:szCs w:val="24"/>
        </w:rPr>
        <w:t>.</w:t>
      </w:r>
      <w:r w:rsidR="00456015">
        <w:rPr>
          <w:rFonts w:ascii="Times New Roman" w:hAnsi="Times New Roman"/>
          <w:b/>
          <w:bCs/>
          <w:sz w:val="24"/>
          <w:szCs w:val="24"/>
        </w:rPr>
        <w:t>5</w:t>
      </w:r>
    </w:p>
    <w:p w:rsidR="000E77C2" w:rsidRDefault="000E77C2" w:rsidP="00CA0A60">
      <w:pPr>
        <w:spacing w:after="0" w:line="240" w:lineRule="auto"/>
        <w:jc w:val="center"/>
        <w:rPr>
          <w:rFonts w:ascii="Times New Roman" w:hAnsi="Times New Roman"/>
          <w:iCs/>
          <w:sz w:val="24"/>
          <w:szCs w:val="24"/>
        </w:rPr>
      </w:pPr>
      <w:r w:rsidRPr="00313080">
        <w:rPr>
          <w:rFonts w:ascii="Times New Roman" w:hAnsi="Times New Roman"/>
          <w:b/>
          <w:bCs/>
          <w:iCs/>
          <w:sz w:val="24"/>
          <w:szCs w:val="24"/>
        </w:rPr>
        <w:t xml:space="preserve">LESSON </w:t>
      </w:r>
      <w:r>
        <w:rPr>
          <w:rFonts w:ascii="Times New Roman" w:hAnsi="Times New Roman"/>
          <w:b/>
          <w:bCs/>
          <w:iCs/>
          <w:sz w:val="24"/>
          <w:szCs w:val="24"/>
        </w:rPr>
        <w:t>SAMPLE MATH</w:t>
      </w:r>
    </w:p>
    <w:p w:rsidR="000E77C2" w:rsidRDefault="000E77C2" w:rsidP="000E77C2">
      <w:pPr>
        <w:spacing w:after="0" w:line="240" w:lineRule="auto"/>
        <w:jc w:val="both"/>
        <w:rPr>
          <w:rFonts w:ascii="Times New Roman" w:hAnsi="Times New Roman"/>
          <w:iCs/>
          <w:sz w:val="24"/>
          <w:szCs w:val="24"/>
        </w:rPr>
      </w:pPr>
    </w:p>
    <w:tbl>
      <w:tblPr>
        <w:tblStyle w:val="TableGrid"/>
        <w:tblpPr w:leftFromText="180" w:rightFromText="180" w:vertAnchor="page" w:horzAnchor="margin" w:tblpY="2593"/>
        <w:tblW w:w="9648" w:type="dxa"/>
        <w:tblLook w:val="04A0" w:firstRow="1" w:lastRow="0" w:firstColumn="1" w:lastColumn="0" w:noHBand="0" w:noVBand="1"/>
      </w:tblPr>
      <w:tblGrid>
        <w:gridCol w:w="4868"/>
        <w:gridCol w:w="1818"/>
        <w:gridCol w:w="2962"/>
      </w:tblGrid>
      <w:tr w:rsidR="00CA0A60" w:rsidRPr="00B264A2" w:rsidTr="00CA0A60">
        <w:trPr>
          <w:trHeight w:val="2277"/>
        </w:trPr>
        <w:tc>
          <w:tcPr>
            <w:tcW w:w="6686" w:type="dxa"/>
            <w:gridSpan w:val="2"/>
          </w:tcPr>
          <w:p w:rsidR="00CA0A60" w:rsidRPr="00B264A2" w:rsidRDefault="00CA0A60" w:rsidP="00CA0A60">
            <w:pPr>
              <w:rPr>
                <w:rFonts w:asciiTheme="majorBidi" w:hAnsiTheme="majorBidi" w:cstheme="majorBidi"/>
                <w:sz w:val="24"/>
                <w:szCs w:val="24"/>
              </w:rPr>
            </w:pPr>
            <w:r w:rsidRPr="00B264A2">
              <w:rPr>
                <w:rFonts w:asciiTheme="majorBidi" w:hAnsiTheme="majorBidi" w:cstheme="majorBidi"/>
                <w:color w:val="FF0000"/>
                <w:sz w:val="24"/>
                <w:szCs w:val="24"/>
              </w:rPr>
              <w:t xml:space="preserve">Pre-Service Teachers:  </w:t>
            </w:r>
            <w:r w:rsidRPr="00B264A2">
              <w:rPr>
                <w:rFonts w:asciiTheme="majorBidi" w:hAnsiTheme="majorBidi" w:cstheme="majorBidi"/>
                <w:sz w:val="24"/>
                <w:szCs w:val="24"/>
              </w:rPr>
              <w:t>Fatimah Tadzrie-Yann J. Nursadik</w:t>
            </w:r>
            <w:r>
              <w:rPr>
                <w:rFonts w:asciiTheme="majorBidi" w:hAnsiTheme="majorBidi" w:cstheme="majorBidi"/>
                <w:sz w:val="24"/>
                <w:szCs w:val="24"/>
              </w:rPr>
              <w:t xml:space="preserve"> (Experimental  Group)</w:t>
            </w:r>
          </w:p>
          <w:p w:rsidR="00CA0A60" w:rsidRDefault="00CA0A60" w:rsidP="00CA0A60">
            <w:pPr>
              <w:rPr>
                <w:rFonts w:asciiTheme="majorBidi" w:hAnsiTheme="majorBidi" w:cstheme="majorBidi"/>
                <w:sz w:val="24"/>
                <w:szCs w:val="24"/>
              </w:rPr>
            </w:pPr>
            <w:r w:rsidRPr="00B264A2">
              <w:rPr>
                <w:rFonts w:asciiTheme="majorBidi" w:hAnsiTheme="majorBidi" w:cstheme="majorBidi"/>
                <w:sz w:val="24"/>
                <w:szCs w:val="24"/>
              </w:rPr>
              <w:t xml:space="preserve">                                      Aminkaidal A. Mawal</w:t>
            </w:r>
            <w:r>
              <w:rPr>
                <w:rFonts w:asciiTheme="majorBidi" w:hAnsiTheme="majorBidi" w:cstheme="majorBidi"/>
                <w:sz w:val="24"/>
                <w:szCs w:val="24"/>
              </w:rPr>
              <w:t xml:space="preserve"> (Experimental Group)</w:t>
            </w:r>
          </w:p>
          <w:p w:rsidR="00CA0A60" w:rsidRPr="00B264A2" w:rsidRDefault="00CA0A60" w:rsidP="00CA0A60">
            <w:pPr>
              <w:rPr>
                <w:rFonts w:asciiTheme="majorBidi" w:hAnsiTheme="majorBidi" w:cstheme="majorBidi"/>
                <w:sz w:val="24"/>
                <w:szCs w:val="24"/>
              </w:rPr>
            </w:pPr>
          </w:p>
          <w:p w:rsidR="00CA0A60" w:rsidRPr="00B264A2" w:rsidRDefault="00CA0A60" w:rsidP="00CA0A60">
            <w:pPr>
              <w:spacing w:line="480" w:lineRule="auto"/>
              <w:rPr>
                <w:rFonts w:asciiTheme="majorBidi" w:hAnsiTheme="majorBidi" w:cstheme="majorBidi"/>
                <w:sz w:val="24"/>
                <w:szCs w:val="24"/>
              </w:rPr>
            </w:pPr>
            <w:r w:rsidRPr="00B264A2">
              <w:rPr>
                <w:rFonts w:asciiTheme="majorBidi" w:hAnsiTheme="majorBidi" w:cstheme="majorBidi"/>
                <w:color w:val="FF0000"/>
                <w:sz w:val="24"/>
                <w:szCs w:val="24"/>
              </w:rPr>
              <w:t>Cooperating Teacher:</w:t>
            </w:r>
            <w:r w:rsidRPr="00B264A2">
              <w:rPr>
                <w:rFonts w:asciiTheme="majorBidi" w:hAnsiTheme="majorBidi" w:cstheme="majorBidi"/>
                <w:sz w:val="24"/>
                <w:szCs w:val="24"/>
              </w:rPr>
              <w:t xml:space="preserve"> Madzhar J. Ganih </w:t>
            </w:r>
            <w:r>
              <w:rPr>
                <w:rFonts w:asciiTheme="majorBidi" w:hAnsiTheme="majorBidi" w:cstheme="majorBidi"/>
                <w:sz w:val="24"/>
                <w:szCs w:val="24"/>
              </w:rPr>
              <w:t>(Conventional Group)</w:t>
            </w:r>
          </w:p>
          <w:p w:rsidR="00CA0A60" w:rsidRPr="00B264A2" w:rsidRDefault="00CA0A60" w:rsidP="00CA0A60">
            <w:pPr>
              <w:spacing w:line="480" w:lineRule="auto"/>
              <w:rPr>
                <w:rFonts w:asciiTheme="majorBidi" w:hAnsiTheme="majorBidi" w:cstheme="majorBidi"/>
                <w:sz w:val="24"/>
                <w:szCs w:val="24"/>
              </w:rPr>
            </w:pPr>
            <w:r w:rsidRPr="00B264A2">
              <w:rPr>
                <w:rFonts w:asciiTheme="majorBidi" w:hAnsiTheme="majorBidi" w:cstheme="majorBidi"/>
                <w:color w:val="FF0000"/>
                <w:sz w:val="24"/>
                <w:szCs w:val="24"/>
              </w:rPr>
              <w:t xml:space="preserve">Cooperating School: </w:t>
            </w:r>
            <w:r w:rsidRPr="00B264A2">
              <w:rPr>
                <w:rFonts w:asciiTheme="majorBidi" w:hAnsiTheme="majorBidi" w:cstheme="majorBidi"/>
                <w:sz w:val="24"/>
                <w:szCs w:val="24"/>
              </w:rPr>
              <w:t>Boloboc Science and Technology High School</w:t>
            </w:r>
          </w:p>
        </w:tc>
        <w:tc>
          <w:tcPr>
            <w:tcW w:w="2962" w:type="dxa"/>
          </w:tcPr>
          <w:p w:rsidR="00CA0A60" w:rsidRPr="00B264A2" w:rsidRDefault="00CA0A60" w:rsidP="00CA0A60">
            <w:pPr>
              <w:spacing w:line="480" w:lineRule="auto"/>
              <w:rPr>
                <w:rFonts w:asciiTheme="majorBidi" w:hAnsiTheme="majorBidi" w:cstheme="majorBidi"/>
                <w:sz w:val="24"/>
                <w:szCs w:val="24"/>
              </w:rPr>
            </w:pPr>
            <w:r w:rsidRPr="00B264A2">
              <w:rPr>
                <w:rFonts w:asciiTheme="majorBidi" w:hAnsiTheme="majorBidi" w:cstheme="majorBidi"/>
                <w:color w:val="FF0000"/>
                <w:sz w:val="24"/>
                <w:szCs w:val="24"/>
              </w:rPr>
              <w:t>Date</w:t>
            </w:r>
            <w:r w:rsidRPr="00B264A2">
              <w:rPr>
                <w:rFonts w:asciiTheme="majorBidi" w:hAnsiTheme="majorBidi" w:cstheme="majorBidi"/>
                <w:sz w:val="24"/>
                <w:szCs w:val="24"/>
              </w:rPr>
              <w:t>: Nov 4 – Nov 22</w:t>
            </w:r>
          </w:p>
          <w:p w:rsidR="00CA0A60" w:rsidRPr="00B264A2" w:rsidRDefault="00CA0A60" w:rsidP="00CA0A60">
            <w:pPr>
              <w:spacing w:line="480" w:lineRule="auto"/>
              <w:rPr>
                <w:rFonts w:asciiTheme="majorBidi" w:hAnsiTheme="majorBidi" w:cstheme="majorBidi"/>
                <w:sz w:val="24"/>
                <w:szCs w:val="24"/>
              </w:rPr>
            </w:pPr>
            <w:r w:rsidRPr="00B264A2">
              <w:rPr>
                <w:rFonts w:asciiTheme="majorBidi" w:hAnsiTheme="majorBidi" w:cstheme="majorBidi"/>
                <w:color w:val="FF0000"/>
                <w:sz w:val="24"/>
                <w:szCs w:val="24"/>
              </w:rPr>
              <w:t xml:space="preserve">Time: </w:t>
            </w:r>
            <w:r w:rsidRPr="00B264A2">
              <w:rPr>
                <w:rFonts w:asciiTheme="majorBidi" w:hAnsiTheme="majorBidi" w:cstheme="majorBidi"/>
                <w:sz w:val="24"/>
                <w:szCs w:val="24"/>
              </w:rPr>
              <w:t>2:15pm – 3:00pm</w:t>
            </w:r>
          </w:p>
          <w:p w:rsidR="00CA0A60" w:rsidRPr="00B264A2" w:rsidRDefault="00CA0A60" w:rsidP="00CA0A60">
            <w:pPr>
              <w:rPr>
                <w:rFonts w:asciiTheme="majorBidi" w:hAnsiTheme="majorBidi" w:cstheme="majorBidi"/>
                <w:sz w:val="24"/>
                <w:szCs w:val="24"/>
              </w:rPr>
            </w:pPr>
            <w:r w:rsidRPr="00B264A2">
              <w:rPr>
                <w:rFonts w:asciiTheme="majorBidi" w:hAnsiTheme="majorBidi" w:cstheme="majorBidi"/>
                <w:color w:val="FF0000"/>
                <w:sz w:val="24"/>
                <w:szCs w:val="24"/>
              </w:rPr>
              <w:t xml:space="preserve">Grade and Section: </w:t>
            </w:r>
            <w:r w:rsidRPr="00B264A2">
              <w:rPr>
                <w:rFonts w:asciiTheme="majorBidi" w:hAnsiTheme="majorBidi" w:cstheme="majorBidi"/>
                <w:sz w:val="24"/>
                <w:szCs w:val="24"/>
              </w:rPr>
              <w:t>9-STEP</w:t>
            </w:r>
          </w:p>
        </w:tc>
      </w:tr>
      <w:tr w:rsidR="00CA0A60" w:rsidRPr="00B264A2" w:rsidTr="00CA0A60">
        <w:trPr>
          <w:trHeight w:val="324"/>
        </w:trPr>
        <w:tc>
          <w:tcPr>
            <w:tcW w:w="9648" w:type="dxa"/>
            <w:gridSpan w:val="3"/>
          </w:tcPr>
          <w:p w:rsidR="00CA0A60" w:rsidRPr="00B264A2" w:rsidRDefault="00CA0A60" w:rsidP="00CA0A60">
            <w:pPr>
              <w:spacing w:line="480" w:lineRule="auto"/>
              <w:jc w:val="center"/>
              <w:rPr>
                <w:rFonts w:asciiTheme="majorBidi" w:hAnsiTheme="majorBidi" w:cstheme="majorBidi"/>
                <w:color w:val="FF0000"/>
                <w:sz w:val="24"/>
                <w:szCs w:val="24"/>
              </w:rPr>
            </w:pPr>
            <w:r w:rsidRPr="00B264A2">
              <w:rPr>
                <w:rFonts w:asciiTheme="majorBidi" w:eastAsia="Times New Roman" w:hAnsiTheme="majorBidi" w:cstheme="majorBidi"/>
                <w:i/>
                <w:iCs/>
                <w:sz w:val="24"/>
                <w:szCs w:val="24"/>
              </w:rPr>
              <w:t>A Semi-Detailed Lesson Plan in Mathematics for Grade 9</w:t>
            </w:r>
          </w:p>
        </w:tc>
      </w:tr>
      <w:tr w:rsidR="00CA0A60" w:rsidRPr="00B264A2" w:rsidTr="00CA0A60">
        <w:trPr>
          <w:trHeight w:val="2458"/>
        </w:trPr>
        <w:tc>
          <w:tcPr>
            <w:tcW w:w="9648" w:type="dxa"/>
            <w:gridSpan w:val="3"/>
          </w:tcPr>
          <w:p w:rsidR="00CA0A60" w:rsidRPr="00B264A2" w:rsidRDefault="00CA0A60" w:rsidP="00CA0A60">
            <w:pPr>
              <w:spacing w:line="480" w:lineRule="auto"/>
              <w:rPr>
                <w:rFonts w:asciiTheme="majorBidi" w:hAnsiTheme="majorBidi" w:cstheme="majorBidi"/>
                <w:color w:val="FF0000"/>
                <w:sz w:val="24"/>
                <w:szCs w:val="24"/>
              </w:rPr>
            </w:pPr>
            <w:r w:rsidRPr="00B264A2">
              <w:rPr>
                <w:rFonts w:asciiTheme="majorBidi" w:hAnsiTheme="majorBidi" w:cstheme="majorBidi"/>
                <w:color w:val="FF0000"/>
                <w:sz w:val="24"/>
                <w:szCs w:val="24"/>
              </w:rPr>
              <w:t>I. Objectives</w:t>
            </w:r>
          </w:p>
          <w:p w:rsidR="00CA0A60" w:rsidRDefault="00CA0A60" w:rsidP="00CA0A60">
            <w:pPr>
              <w:pStyle w:val="ListParagraph"/>
              <w:ind w:left="1080"/>
              <w:rPr>
                <w:rFonts w:asciiTheme="majorBidi" w:hAnsiTheme="majorBidi" w:cstheme="majorBidi"/>
                <w:sz w:val="24"/>
                <w:szCs w:val="24"/>
              </w:rPr>
            </w:pPr>
            <w:r w:rsidRPr="00B264A2">
              <w:rPr>
                <w:rFonts w:asciiTheme="majorBidi" w:hAnsiTheme="majorBidi" w:cstheme="majorBidi"/>
                <w:sz w:val="24"/>
                <w:szCs w:val="24"/>
              </w:rPr>
              <w:t>At the end of the lesson, the grade 9 students are expected to:</w:t>
            </w:r>
          </w:p>
          <w:p w:rsidR="00CA0A60" w:rsidRPr="00B264A2" w:rsidRDefault="00CA0A60" w:rsidP="00CA0A60">
            <w:pPr>
              <w:pStyle w:val="ListParagraph"/>
              <w:ind w:left="1080"/>
              <w:rPr>
                <w:rFonts w:asciiTheme="majorBidi" w:hAnsiTheme="majorBidi" w:cstheme="majorBidi"/>
                <w:sz w:val="24"/>
                <w:szCs w:val="24"/>
              </w:rPr>
            </w:pPr>
          </w:p>
          <w:p w:rsidR="00CA0A60" w:rsidRPr="00B264A2" w:rsidRDefault="00CA0A60" w:rsidP="00CA0A60">
            <w:pPr>
              <w:pStyle w:val="ListParagraph"/>
              <w:numPr>
                <w:ilvl w:val="0"/>
                <w:numId w:val="35"/>
              </w:numPr>
              <w:spacing w:line="276" w:lineRule="auto"/>
              <w:rPr>
                <w:rFonts w:asciiTheme="majorBidi" w:hAnsiTheme="majorBidi" w:cstheme="majorBidi"/>
                <w:sz w:val="24"/>
                <w:szCs w:val="24"/>
              </w:rPr>
            </w:pPr>
            <w:r w:rsidRPr="00B264A2">
              <w:rPr>
                <w:rFonts w:asciiTheme="majorBidi" w:hAnsiTheme="majorBidi" w:cstheme="majorBidi"/>
                <w:sz w:val="24"/>
                <w:szCs w:val="24"/>
              </w:rPr>
              <w:t xml:space="preserve">Identify the concepts of variation, </w:t>
            </w:r>
          </w:p>
          <w:p w:rsidR="00CA0A60" w:rsidRPr="00B264A2" w:rsidRDefault="00CA0A60" w:rsidP="00CA0A60">
            <w:pPr>
              <w:pStyle w:val="ListParagraph"/>
              <w:numPr>
                <w:ilvl w:val="0"/>
                <w:numId w:val="35"/>
              </w:numPr>
              <w:spacing w:line="276" w:lineRule="auto"/>
              <w:rPr>
                <w:rFonts w:asciiTheme="majorBidi" w:hAnsiTheme="majorBidi" w:cstheme="majorBidi"/>
                <w:sz w:val="24"/>
                <w:szCs w:val="24"/>
              </w:rPr>
            </w:pPr>
            <w:r w:rsidRPr="00B264A2">
              <w:rPr>
                <w:rFonts w:asciiTheme="majorBidi" w:hAnsiTheme="majorBidi" w:cstheme="majorBidi"/>
                <w:color w:val="000000" w:themeColor="text1"/>
                <w:sz w:val="24"/>
                <w:szCs w:val="24"/>
              </w:rPr>
              <w:t xml:space="preserve">Solve the variation constant and equation of variation, </w:t>
            </w:r>
            <w:r w:rsidRPr="00B264A2">
              <w:rPr>
                <w:rFonts w:asciiTheme="majorBidi" w:hAnsiTheme="majorBidi" w:cstheme="majorBidi"/>
                <w:sz w:val="24"/>
                <w:szCs w:val="24"/>
              </w:rPr>
              <w:t>and</w:t>
            </w:r>
          </w:p>
          <w:p w:rsidR="00CA0A60" w:rsidRPr="00B264A2" w:rsidRDefault="00CA0A60" w:rsidP="00CA0A60">
            <w:pPr>
              <w:pStyle w:val="ListParagraph"/>
              <w:numPr>
                <w:ilvl w:val="0"/>
                <w:numId w:val="35"/>
              </w:numPr>
              <w:spacing w:line="276" w:lineRule="auto"/>
              <w:rPr>
                <w:rFonts w:asciiTheme="majorBidi" w:hAnsiTheme="majorBidi" w:cstheme="majorBidi"/>
                <w:sz w:val="24"/>
                <w:szCs w:val="24"/>
              </w:rPr>
            </w:pPr>
            <w:r>
              <w:rPr>
                <w:rFonts w:asciiTheme="majorBidi" w:hAnsiTheme="majorBidi" w:cstheme="majorBidi"/>
                <w:sz w:val="24"/>
                <w:szCs w:val="24"/>
              </w:rPr>
              <w:t>Relate</w:t>
            </w:r>
            <w:r w:rsidRPr="00B264A2">
              <w:rPr>
                <w:rFonts w:asciiTheme="majorBidi" w:hAnsiTheme="majorBidi" w:cstheme="majorBidi"/>
                <w:sz w:val="24"/>
                <w:szCs w:val="24"/>
              </w:rPr>
              <w:t xml:space="preserve"> variation concepts into real-world scenarios.</w:t>
            </w:r>
          </w:p>
          <w:p w:rsidR="00CA0A60" w:rsidRPr="00B264A2" w:rsidRDefault="00CA0A60" w:rsidP="00CA0A60">
            <w:pPr>
              <w:spacing w:line="480" w:lineRule="auto"/>
              <w:rPr>
                <w:rFonts w:asciiTheme="majorBidi" w:hAnsiTheme="majorBidi" w:cstheme="majorBidi"/>
                <w:color w:val="FF0000"/>
                <w:sz w:val="24"/>
                <w:szCs w:val="24"/>
              </w:rPr>
            </w:pPr>
            <w:r w:rsidRPr="00B264A2">
              <w:rPr>
                <w:rFonts w:asciiTheme="majorBidi" w:hAnsiTheme="majorBidi" w:cstheme="majorBidi"/>
                <w:color w:val="FF0000"/>
                <w:sz w:val="24"/>
                <w:szCs w:val="24"/>
              </w:rPr>
              <w:t>II. Subject Matter</w:t>
            </w:r>
          </w:p>
          <w:p w:rsidR="00CA0A60" w:rsidRPr="00B264A2" w:rsidRDefault="00CA0A60" w:rsidP="00CA0A60">
            <w:pPr>
              <w:spacing w:line="480" w:lineRule="auto"/>
              <w:rPr>
                <w:rFonts w:asciiTheme="majorBidi" w:hAnsiTheme="majorBidi" w:cstheme="majorBidi"/>
                <w:sz w:val="24"/>
                <w:szCs w:val="24"/>
              </w:rPr>
            </w:pPr>
            <w:r w:rsidRPr="00B264A2">
              <w:rPr>
                <w:rFonts w:asciiTheme="majorBidi" w:hAnsiTheme="majorBidi" w:cstheme="majorBidi"/>
                <w:sz w:val="24"/>
                <w:szCs w:val="24"/>
              </w:rPr>
              <w:t xml:space="preserve">          </w:t>
            </w:r>
            <w:r w:rsidRPr="00B264A2">
              <w:rPr>
                <w:rFonts w:asciiTheme="majorBidi" w:hAnsiTheme="majorBidi" w:cstheme="majorBidi"/>
                <w:color w:val="FF0000"/>
                <w:sz w:val="24"/>
                <w:szCs w:val="24"/>
              </w:rPr>
              <w:t>Competencies:</w:t>
            </w:r>
          </w:p>
          <w:p w:rsidR="00CA0A60" w:rsidRPr="00B264A2" w:rsidRDefault="00CA0A60" w:rsidP="00CA0A60">
            <w:pPr>
              <w:pStyle w:val="ListParagraph"/>
              <w:numPr>
                <w:ilvl w:val="0"/>
                <w:numId w:val="36"/>
              </w:numPr>
              <w:spacing w:line="480" w:lineRule="auto"/>
              <w:rPr>
                <w:rFonts w:asciiTheme="majorBidi" w:hAnsiTheme="majorBidi" w:cstheme="majorBidi"/>
                <w:sz w:val="24"/>
                <w:szCs w:val="24"/>
              </w:rPr>
            </w:pPr>
            <w:r w:rsidRPr="00B264A2">
              <w:rPr>
                <w:rFonts w:asciiTheme="majorBidi" w:hAnsiTheme="majorBidi" w:cstheme="majorBidi"/>
                <w:sz w:val="24"/>
                <w:szCs w:val="24"/>
              </w:rPr>
              <w:t xml:space="preserve"> Illustrates situations that involve the following variations: </w:t>
            </w:r>
          </w:p>
          <w:p w:rsidR="00CA0A60" w:rsidRPr="00B264A2" w:rsidRDefault="00CA0A60" w:rsidP="00CA0A60">
            <w:pPr>
              <w:pStyle w:val="ListParagraph"/>
              <w:numPr>
                <w:ilvl w:val="0"/>
                <w:numId w:val="38"/>
              </w:numPr>
              <w:spacing w:line="276" w:lineRule="auto"/>
              <w:rPr>
                <w:rFonts w:asciiTheme="majorBidi" w:hAnsiTheme="majorBidi" w:cstheme="majorBidi"/>
                <w:sz w:val="24"/>
                <w:szCs w:val="24"/>
              </w:rPr>
            </w:pPr>
            <w:r w:rsidRPr="00B264A2">
              <w:rPr>
                <w:rFonts w:asciiTheme="majorBidi" w:hAnsiTheme="majorBidi" w:cstheme="majorBidi"/>
                <w:sz w:val="24"/>
                <w:szCs w:val="24"/>
              </w:rPr>
              <w:t>Direct</w:t>
            </w:r>
          </w:p>
          <w:p w:rsidR="00CA0A60" w:rsidRPr="00B264A2" w:rsidRDefault="00CA0A60" w:rsidP="00CA0A60">
            <w:pPr>
              <w:pStyle w:val="ListParagraph"/>
              <w:numPr>
                <w:ilvl w:val="0"/>
                <w:numId w:val="38"/>
              </w:numPr>
              <w:spacing w:line="276" w:lineRule="auto"/>
              <w:rPr>
                <w:rFonts w:asciiTheme="majorBidi" w:hAnsiTheme="majorBidi" w:cstheme="majorBidi"/>
                <w:sz w:val="24"/>
                <w:szCs w:val="24"/>
              </w:rPr>
            </w:pPr>
            <w:r w:rsidRPr="00B264A2">
              <w:rPr>
                <w:rFonts w:asciiTheme="majorBidi" w:hAnsiTheme="majorBidi" w:cstheme="majorBidi"/>
                <w:sz w:val="24"/>
                <w:szCs w:val="24"/>
              </w:rPr>
              <w:t>Inverse</w:t>
            </w:r>
          </w:p>
          <w:p w:rsidR="00CA0A60" w:rsidRPr="00B264A2" w:rsidRDefault="00CA0A60" w:rsidP="00CA0A60">
            <w:pPr>
              <w:pStyle w:val="ListParagraph"/>
              <w:numPr>
                <w:ilvl w:val="0"/>
                <w:numId w:val="38"/>
              </w:numPr>
              <w:spacing w:line="276" w:lineRule="auto"/>
              <w:rPr>
                <w:rFonts w:asciiTheme="majorBidi" w:hAnsiTheme="majorBidi" w:cstheme="majorBidi"/>
                <w:sz w:val="24"/>
                <w:szCs w:val="24"/>
              </w:rPr>
            </w:pPr>
            <w:r w:rsidRPr="00B264A2">
              <w:rPr>
                <w:rFonts w:asciiTheme="majorBidi" w:hAnsiTheme="majorBidi" w:cstheme="majorBidi"/>
                <w:sz w:val="24"/>
                <w:szCs w:val="24"/>
              </w:rPr>
              <w:t>Joint</w:t>
            </w:r>
          </w:p>
          <w:p w:rsidR="00CA0A60" w:rsidRPr="00B264A2" w:rsidRDefault="00CA0A60" w:rsidP="00CA0A60">
            <w:pPr>
              <w:pStyle w:val="ListParagraph"/>
              <w:numPr>
                <w:ilvl w:val="0"/>
                <w:numId w:val="38"/>
              </w:numPr>
              <w:spacing w:line="276" w:lineRule="auto"/>
              <w:rPr>
                <w:rFonts w:asciiTheme="majorBidi" w:hAnsiTheme="majorBidi" w:cstheme="majorBidi"/>
                <w:sz w:val="24"/>
                <w:szCs w:val="24"/>
              </w:rPr>
            </w:pPr>
            <w:r w:rsidRPr="00B264A2">
              <w:rPr>
                <w:rFonts w:asciiTheme="majorBidi" w:hAnsiTheme="majorBidi" w:cstheme="majorBidi"/>
                <w:sz w:val="24"/>
                <w:szCs w:val="24"/>
              </w:rPr>
              <w:t>combined</w:t>
            </w:r>
          </w:p>
          <w:p w:rsidR="00CA0A60" w:rsidRPr="00B264A2" w:rsidRDefault="00CA0A60" w:rsidP="00CA0A60">
            <w:pPr>
              <w:pStyle w:val="ListParagraph"/>
              <w:numPr>
                <w:ilvl w:val="0"/>
                <w:numId w:val="36"/>
              </w:numPr>
              <w:spacing w:line="276" w:lineRule="auto"/>
              <w:rPr>
                <w:rFonts w:asciiTheme="majorBidi" w:hAnsiTheme="majorBidi" w:cstheme="majorBidi"/>
                <w:sz w:val="24"/>
                <w:szCs w:val="24"/>
              </w:rPr>
            </w:pPr>
            <w:r>
              <w:rPr>
                <w:rFonts w:asciiTheme="majorBidi" w:eastAsia="Bookman Old Style" w:hAnsiTheme="majorBidi" w:cstheme="majorBidi"/>
                <w:sz w:val="24"/>
                <w:szCs w:val="24"/>
              </w:rPr>
              <w:t>S</w:t>
            </w:r>
            <w:r w:rsidRPr="00B264A2">
              <w:rPr>
                <w:rFonts w:asciiTheme="majorBidi" w:eastAsia="Bookman Old Style" w:hAnsiTheme="majorBidi" w:cstheme="majorBidi"/>
                <w:sz w:val="24"/>
                <w:szCs w:val="24"/>
              </w:rPr>
              <w:t>olve problems involving variation.</w:t>
            </w:r>
          </w:p>
          <w:p w:rsidR="00CA0A60" w:rsidRPr="00B264A2" w:rsidRDefault="00CA0A60" w:rsidP="00CA0A60">
            <w:pPr>
              <w:rPr>
                <w:rFonts w:asciiTheme="majorBidi" w:hAnsiTheme="majorBidi" w:cstheme="majorBidi"/>
                <w:sz w:val="24"/>
                <w:szCs w:val="24"/>
              </w:rPr>
            </w:pPr>
            <w:r w:rsidRPr="00B264A2">
              <w:rPr>
                <w:rFonts w:asciiTheme="majorBidi" w:hAnsiTheme="majorBidi" w:cstheme="majorBidi"/>
                <w:sz w:val="24"/>
                <w:szCs w:val="24"/>
              </w:rPr>
              <w:t xml:space="preserve">           </w:t>
            </w:r>
            <w:r w:rsidRPr="00B264A2">
              <w:rPr>
                <w:rFonts w:asciiTheme="majorBidi" w:hAnsiTheme="majorBidi" w:cstheme="majorBidi"/>
                <w:color w:val="FF0000"/>
                <w:sz w:val="24"/>
                <w:szCs w:val="24"/>
              </w:rPr>
              <w:t xml:space="preserve">Topic:  </w:t>
            </w:r>
            <w:r w:rsidRPr="00B264A2">
              <w:rPr>
                <w:rFonts w:asciiTheme="majorBidi" w:hAnsiTheme="majorBidi" w:cstheme="majorBidi"/>
                <w:sz w:val="24"/>
                <w:szCs w:val="24"/>
              </w:rPr>
              <w:t xml:space="preserve">Variations </w:t>
            </w:r>
          </w:p>
          <w:p w:rsidR="00CA0A60" w:rsidRPr="00B264A2" w:rsidRDefault="00CA0A60" w:rsidP="00CA0A60">
            <w:pPr>
              <w:rPr>
                <w:rFonts w:asciiTheme="majorBidi" w:hAnsiTheme="majorBidi" w:cstheme="majorBidi"/>
                <w:sz w:val="24"/>
                <w:szCs w:val="24"/>
              </w:rPr>
            </w:pPr>
            <w:r w:rsidRPr="00B264A2">
              <w:rPr>
                <w:rFonts w:asciiTheme="majorBidi" w:hAnsiTheme="majorBidi" w:cstheme="majorBidi"/>
                <w:sz w:val="24"/>
                <w:szCs w:val="24"/>
              </w:rPr>
              <w:t xml:space="preserve">           </w:t>
            </w:r>
            <w:r w:rsidRPr="00B264A2">
              <w:rPr>
                <w:rFonts w:asciiTheme="majorBidi" w:hAnsiTheme="majorBidi" w:cstheme="majorBidi"/>
                <w:color w:val="FF0000"/>
                <w:sz w:val="24"/>
                <w:szCs w:val="24"/>
              </w:rPr>
              <w:t xml:space="preserve">Reference: </w:t>
            </w:r>
            <w:r w:rsidRPr="00B264A2">
              <w:rPr>
                <w:rFonts w:asciiTheme="majorBidi" w:hAnsiTheme="majorBidi" w:cstheme="majorBidi"/>
                <w:sz w:val="24"/>
                <w:szCs w:val="24"/>
              </w:rPr>
              <w:t>Mathematics Learner’s Materials 9, (Module 3: Page 187 to 223)</w:t>
            </w:r>
          </w:p>
          <w:p w:rsidR="00CA0A60" w:rsidRPr="00B264A2" w:rsidRDefault="00CA0A60" w:rsidP="00CA0A60">
            <w:pPr>
              <w:rPr>
                <w:rFonts w:asciiTheme="majorBidi" w:hAnsiTheme="majorBidi" w:cstheme="majorBidi"/>
                <w:sz w:val="24"/>
                <w:szCs w:val="24"/>
              </w:rPr>
            </w:pPr>
            <w:r w:rsidRPr="00B264A2">
              <w:rPr>
                <w:rFonts w:asciiTheme="majorBidi" w:hAnsiTheme="majorBidi" w:cstheme="majorBidi"/>
                <w:color w:val="FF0000"/>
                <w:sz w:val="24"/>
                <w:szCs w:val="24"/>
              </w:rPr>
              <w:t xml:space="preserve">           Authors: </w:t>
            </w:r>
            <w:r w:rsidRPr="00B264A2">
              <w:rPr>
                <w:rFonts w:asciiTheme="majorBidi" w:hAnsiTheme="majorBidi" w:cstheme="majorBidi"/>
                <w:sz w:val="24"/>
                <w:szCs w:val="24"/>
              </w:rPr>
              <w:t xml:space="preserve">Merden L. Bryant, Leodines E. Bulalayao, Melvin M. Callanta, Jerry D. Cruz, Richard F. De Vera,              </w:t>
            </w:r>
          </w:p>
          <w:p w:rsidR="00CA0A60" w:rsidRPr="00B264A2" w:rsidRDefault="00CA0A60" w:rsidP="00CA0A60">
            <w:pPr>
              <w:rPr>
                <w:rFonts w:asciiTheme="majorBidi" w:hAnsiTheme="majorBidi" w:cstheme="majorBidi"/>
                <w:sz w:val="24"/>
                <w:szCs w:val="24"/>
              </w:rPr>
            </w:pPr>
            <w:r w:rsidRPr="00B264A2">
              <w:rPr>
                <w:rFonts w:asciiTheme="majorBidi" w:hAnsiTheme="majorBidi" w:cstheme="majorBidi"/>
                <w:sz w:val="24"/>
                <w:szCs w:val="24"/>
              </w:rPr>
              <w:t xml:space="preserve">                           Gilda T. Garcia, Sonia E. Javier, Rozelle E. Lazaro, Bernadeth J. Mesterio, and Rommel Hero A. </w:t>
            </w:r>
          </w:p>
          <w:p w:rsidR="00CA0A60" w:rsidRPr="00B264A2" w:rsidRDefault="00CA0A60" w:rsidP="00CA0A60">
            <w:pPr>
              <w:rPr>
                <w:rFonts w:asciiTheme="majorBidi" w:hAnsiTheme="majorBidi" w:cstheme="majorBidi"/>
                <w:sz w:val="24"/>
                <w:szCs w:val="24"/>
              </w:rPr>
            </w:pPr>
            <w:r w:rsidRPr="00B264A2">
              <w:rPr>
                <w:rFonts w:asciiTheme="majorBidi" w:hAnsiTheme="majorBidi" w:cstheme="majorBidi"/>
                <w:sz w:val="24"/>
                <w:szCs w:val="24"/>
              </w:rPr>
              <w:t xml:space="preserve">                           Saladino</w:t>
            </w:r>
          </w:p>
          <w:p w:rsidR="00CA0A60" w:rsidRPr="00B264A2" w:rsidRDefault="00CA0A60" w:rsidP="00CA0A60">
            <w:pPr>
              <w:rPr>
                <w:rFonts w:asciiTheme="majorBidi" w:hAnsiTheme="majorBidi" w:cstheme="majorBidi"/>
                <w:color w:val="FF0000"/>
                <w:sz w:val="24"/>
                <w:szCs w:val="24"/>
              </w:rPr>
            </w:pPr>
            <w:r w:rsidRPr="00B264A2">
              <w:rPr>
                <w:rFonts w:asciiTheme="majorBidi" w:hAnsiTheme="majorBidi" w:cstheme="majorBidi"/>
                <w:color w:val="FF0000"/>
                <w:sz w:val="24"/>
                <w:szCs w:val="24"/>
              </w:rPr>
              <w:t>III. Instructional Materials</w:t>
            </w:r>
          </w:p>
          <w:p w:rsidR="00CA0A60" w:rsidRPr="00B264A2" w:rsidRDefault="00CA0A60" w:rsidP="00CA0A60">
            <w:pPr>
              <w:rPr>
                <w:rFonts w:asciiTheme="majorBidi" w:hAnsiTheme="majorBidi" w:cstheme="majorBidi"/>
                <w:sz w:val="24"/>
                <w:szCs w:val="24"/>
              </w:rPr>
            </w:pPr>
            <w:r w:rsidRPr="00B264A2">
              <w:rPr>
                <w:rFonts w:asciiTheme="majorBidi" w:hAnsiTheme="majorBidi" w:cstheme="majorBidi"/>
                <w:sz w:val="24"/>
                <w:szCs w:val="24"/>
              </w:rPr>
              <w:t xml:space="preserve">            a. Visual Aids</w:t>
            </w:r>
          </w:p>
          <w:p w:rsidR="00CA0A60" w:rsidRPr="00B264A2" w:rsidRDefault="00CA0A60" w:rsidP="00CA0A60">
            <w:pPr>
              <w:rPr>
                <w:rFonts w:asciiTheme="majorBidi" w:hAnsiTheme="majorBidi" w:cstheme="majorBidi"/>
                <w:sz w:val="24"/>
                <w:szCs w:val="24"/>
              </w:rPr>
            </w:pPr>
            <w:r w:rsidRPr="00B264A2">
              <w:rPr>
                <w:rFonts w:asciiTheme="majorBidi" w:hAnsiTheme="majorBidi" w:cstheme="majorBidi"/>
                <w:sz w:val="24"/>
                <w:szCs w:val="24"/>
              </w:rPr>
              <w:t xml:space="preserve">            b. Textbook</w:t>
            </w:r>
          </w:p>
          <w:p w:rsidR="00CA0A60" w:rsidRPr="00B264A2" w:rsidRDefault="00CA0A60" w:rsidP="00CA0A60">
            <w:pPr>
              <w:rPr>
                <w:rFonts w:asciiTheme="majorBidi" w:hAnsiTheme="majorBidi" w:cstheme="majorBidi"/>
                <w:sz w:val="24"/>
                <w:szCs w:val="24"/>
              </w:rPr>
            </w:pPr>
            <w:r w:rsidRPr="00B264A2">
              <w:rPr>
                <w:rFonts w:asciiTheme="majorBidi" w:hAnsiTheme="majorBidi" w:cstheme="majorBidi"/>
                <w:sz w:val="24"/>
                <w:szCs w:val="24"/>
              </w:rPr>
              <w:lastRenderedPageBreak/>
              <w:t xml:space="preserve">            c. Worksheet Activity  </w:t>
            </w:r>
          </w:p>
          <w:p w:rsidR="00CA0A60" w:rsidRPr="00B264A2" w:rsidRDefault="00CA0A60" w:rsidP="00CA0A60">
            <w:pPr>
              <w:rPr>
                <w:rFonts w:asciiTheme="majorBidi" w:hAnsiTheme="majorBidi" w:cstheme="majorBidi"/>
                <w:sz w:val="24"/>
                <w:szCs w:val="24"/>
              </w:rPr>
            </w:pPr>
            <w:r w:rsidRPr="00B264A2">
              <w:rPr>
                <w:rFonts w:asciiTheme="majorBidi" w:hAnsiTheme="majorBidi" w:cstheme="majorBidi"/>
                <w:sz w:val="24"/>
                <w:szCs w:val="24"/>
              </w:rPr>
              <w:t xml:space="preserve">            d. PowerPoint </w:t>
            </w:r>
          </w:p>
          <w:p w:rsidR="00CA0A60" w:rsidRPr="00B264A2" w:rsidRDefault="00CA0A60" w:rsidP="00CA0A60">
            <w:pPr>
              <w:tabs>
                <w:tab w:val="left" w:pos="4861"/>
              </w:tabs>
              <w:rPr>
                <w:rFonts w:asciiTheme="majorBidi" w:hAnsiTheme="majorBidi" w:cstheme="majorBidi"/>
                <w:color w:val="FF0000"/>
                <w:sz w:val="24"/>
                <w:szCs w:val="24"/>
              </w:rPr>
            </w:pPr>
            <w:r w:rsidRPr="00B264A2">
              <w:rPr>
                <w:rFonts w:asciiTheme="majorBidi" w:hAnsiTheme="majorBidi" w:cstheme="majorBidi"/>
                <w:color w:val="FF0000"/>
                <w:sz w:val="24"/>
                <w:szCs w:val="24"/>
              </w:rPr>
              <w:t>IV. Teaching Approach/Strategies</w:t>
            </w:r>
            <w:r w:rsidRPr="00B264A2">
              <w:rPr>
                <w:rFonts w:asciiTheme="majorBidi" w:hAnsiTheme="majorBidi" w:cstheme="majorBidi"/>
                <w:color w:val="FF0000"/>
                <w:sz w:val="24"/>
                <w:szCs w:val="24"/>
              </w:rPr>
              <w:tab/>
            </w:r>
          </w:p>
          <w:p w:rsidR="00CA0A60" w:rsidRPr="003F2141" w:rsidRDefault="00CA0A60" w:rsidP="00CA0A60">
            <w:pPr>
              <w:pStyle w:val="ListParagraph"/>
              <w:numPr>
                <w:ilvl w:val="0"/>
                <w:numId w:val="37"/>
              </w:numPr>
              <w:spacing w:line="276" w:lineRule="auto"/>
              <w:rPr>
                <w:rFonts w:asciiTheme="majorBidi" w:hAnsiTheme="majorBidi" w:cstheme="majorBidi"/>
                <w:sz w:val="24"/>
                <w:szCs w:val="24"/>
              </w:rPr>
            </w:pPr>
            <w:r w:rsidRPr="00B264A2">
              <w:rPr>
                <w:rFonts w:asciiTheme="majorBidi" w:hAnsiTheme="majorBidi" w:cstheme="majorBidi"/>
                <w:sz w:val="24"/>
                <w:szCs w:val="24"/>
              </w:rPr>
              <w:t>Inquiry-Based approach</w:t>
            </w:r>
          </w:p>
          <w:p w:rsidR="00CA0A60" w:rsidRPr="00B264A2" w:rsidRDefault="00CA0A60" w:rsidP="00CA0A60">
            <w:pPr>
              <w:rPr>
                <w:rFonts w:asciiTheme="majorBidi" w:hAnsiTheme="majorBidi" w:cstheme="majorBidi"/>
                <w:color w:val="FF0000"/>
                <w:sz w:val="24"/>
                <w:szCs w:val="24"/>
              </w:rPr>
            </w:pPr>
            <w:r w:rsidRPr="00B264A2">
              <w:rPr>
                <w:rFonts w:asciiTheme="majorBidi" w:hAnsiTheme="majorBidi" w:cstheme="majorBidi"/>
                <w:sz w:val="24"/>
                <w:szCs w:val="24"/>
              </w:rPr>
              <w:t xml:space="preserve"> </w:t>
            </w:r>
          </w:p>
        </w:tc>
      </w:tr>
      <w:tr w:rsidR="00CA0A60" w:rsidRPr="00B264A2" w:rsidTr="00CA0A60">
        <w:trPr>
          <w:trHeight w:val="264"/>
        </w:trPr>
        <w:tc>
          <w:tcPr>
            <w:tcW w:w="9648" w:type="dxa"/>
            <w:gridSpan w:val="3"/>
          </w:tcPr>
          <w:p w:rsidR="00CA0A60" w:rsidRPr="00B264A2" w:rsidRDefault="00CA0A60" w:rsidP="00CA0A60">
            <w:pPr>
              <w:spacing w:line="480" w:lineRule="auto"/>
              <w:rPr>
                <w:rFonts w:asciiTheme="majorBidi" w:hAnsiTheme="majorBidi" w:cstheme="majorBidi"/>
                <w:color w:val="FF0000"/>
                <w:sz w:val="24"/>
                <w:szCs w:val="24"/>
              </w:rPr>
            </w:pPr>
            <w:r w:rsidRPr="00B264A2">
              <w:rPr>
                <w:rFonts w:asciiTheme="majorBidi" w:hAnsiTheme="majorBidi" w:cstheme="majorBidi"/>
                <w:color w:val="FF0000"/>
                <w:sz w:val="24"/>
                <w:szCs w:val="24"/>
              </w:rPr>
              <w:lastRenderedPageBreak/>
              <w:t>V. Procedures</w:t>
            </w:r>
          </w:p>
        </w:tc>
      </w:tr>
      <w:tr w:rsidR="00CA0A60" w:rsidRPr="00B264A2" w:rsidTr="00CA0A60">
        <w:trPr>
          <w:trHeight w:val="264"/>
        </w:trPr>
        <w:tc>
          <w:tcPr>
            <w:tcW w:w="4868" w:type="dxa"/>
          </w:tcPr>
          <w:p w:rsidR="00CA0A60" w:rsidRPr="00AF3F31" w:rsidRDefault="00CA0A60" w:rsidP="00CA0A60">
            <w:pPr>
              <w:jc w:val="center"/>
              <w:rPr>
                <w:rFonts w:asciiTheme="majorBidi" w:hAnsiTheme="majorBidi" w:cstheme="majorBidi"/>
                <w:sz w:val="24"/>
                <w:szCs w:val="24"/>
              </w:rPr>
            </w:pPr>
            <w:r w:rsidRPr="00AF3F31">
              <w:rPr>
                <w:rFonts w:asciiTheme="majorBidi" w:hAnsiTheme="majorBidi" w:cstheme="majorBidi"/>
                <w:sz w:val="24"/>
                <w:szCs w:val="24"/>
              </w:rPr>
              <w:t xml:space="preserve">CONTROLLED GROUP </w:t>
            </w:r>
          </w:p>
        </w:tc>
        <w:tc>
          <w:tcPr>
            <w:tcW w:w="4780" w:type="dxa"/>
            <w:gridSpan w:val="2"/>
          </w:tcPr>
          <w:p w:rsidR="00CA0A60" w:rsidRPr="00AF3F31" w:rsidRDefault="00CA0A60" w:rsidP="00CA0A60">
            <w:pPr>
              <w:spacing w:line="480" w:lineRule="auto"/>
              <w:jc w:val="center"/>
              <w:rPr>
                <w:rFonts w:asciiTheme="majorBidi" w:hAnsiTheme="majorBidi" w:cstheme="majorBidi"/>
                <w:sz w:val="24"/>
                <w:szCs w:val="24"/>
              </w:rPr>
            </w:pPr>
            <w:r w:rsidRPr="00AF3F31">
              <w:rPr>
                <w:rFonts w:asciiTheme="majorBidi" w:hAnsiTheme="majorBidi" w:cstheme="majorBidi"/>
                <w:sz w:val="24"/>
                <w:szCs w:val="24"/>
              </w:rPr>
              <w:t>CONVENTIONAL GROUP</w:t>
            </w:r>
          </w:p>
        </w:tc>
      </w:tr>
      <w:tr w:rsidR="00CA0A60" w:rsidRPr="00B264A2" w:rsidTr="00CA0A60">
        <w:trPr>
          <w:trHeight w:val="1365"/>
        </w:trPr>
        <w:tc>
          <w:tcPr>
            <w:tcW w:w="4868" w:type="dxa"/>
          </w:tcPr>
          <w:p w:rsidR="00CA0A60" w:rsidRPr="00B264A2" w:rsidRDefault="00CA0A60" w:rsidP="00CA0A60">
            <w:pPr>
              <w:jc w:val="center"/>
              <w:rPr>
                <w:rFonts w:asciiTheme="majorBidi" w:hAnsiTheme="majorBidi" w:cstheme="majorBidi"/>
                <w:color w:val="FF0000"/>
                <w:sz w:val="24"/>
                <w:szCs w:val="24"/>
              </w:rPr>
            </w:pPr>
            <w:r w:rsidRPr="00B264A2">
              <w:rPr>
                <w:rFonts w:asciiTheme="majorBidi" w:hAnsiTheme="majorBidi" w:cstheme="majorBidi"/>
                <w:color w:val="FF0000"/>
                <w:sz w:val="24"/>
                <w:szCs w:val="24"/>
              </w:rPr>
              <w:t>Teacher’s Activity</w:t>
            </w:r>
          </w:p>
          <w:p w:rsidR="00CA0A60" w:rsidRPr="00B264A2" w:rsidRDefault="00CA0A60" w:rsidP="00CA0A60">
            <w:pPr>
              <w:pStyle w:val="ListParagraph"/>
              <w:numPr>
                <w:ilvl w:val="0"/>
                <w:numId w:val="39"/>
              </w:numPr>
              <w:spacing w:line="276" w:lineRule="auto"/>
              <w:rPr>
                <w:rFonts w:asciiTheme="majorBidi" w:hAnsiTheme="majorBidi" w:cstheme="majorBidi"/>
                <w:color w:val="FF0000"/>
                <w:sz w:val="24"/>
                <w:szCs w:val="24"/>
              </w:rPr>
            </w:pPr>
            <w:r w:rsidRPr="00B264A2">
              <w:rPr>
                <w:rFonts w:asciiTheme="majorBidi" w:hAnsiTheme="majorBidi" w:cstheme="majorBidi"/>
                <w:color w:val="FF0000"/>
                <w:sz w:val="24"/>
                <w:szCs w:val="24"/>
              </w:rPr>
              <w:t>Preparation</w:t>
            </w:r>
          </w:p>
          <w:p w:rsidR="00CA0A60" w:rsidRPr="00B264A2" w:rsidRDefault="00CA0A60" w:rsidP="00CA0A60">
            <w:pPr>
              <w:pStyle w:val="ListParagraph"/>
              <w:numPr>
                <w:ilvl w:val="0"/>
                <w:numId w:val="43"/>
              </w:numPr>
              <w:spacing w:line="276" w:lineRule="auto"/>
              <w:rPr>
                <w:rFonts w:asciiTheme="majorBidi" w:hAnsiTheme="majorBidi" w:cstheme="majorBidi"/>
                <w:color w:val="000000" w:themeColor="text1"/>
                <w:sz w:val="24"/>
                <w:szCs w:val="24"/>
              </w:rPr>
            </w:pPr>
            <w:r w:rsidRPr="00B264A2">
              <w:rPr>
                <w:rFonts w:asciiTheme="majorBidi" w:hAnsiTheme="majorBidi" w:cstheme="majorBidi"/>
                <w:color w:val="000000" w:themeColor="text1"/>
                <w:sz w:val="24"/>
                <w:szCs w:val="24"/>
              </w:rPr>
              <w:t>Greetings (The teacher will greet the students)</w:t>
            </w:r>
          </w:p>
          <w:p w:rsidR="00CA0A60" w:rsidRPr="00B264A2" w:rsidRDefault="00CA0A60" w:rsidP="00CA0A60">
            <w:pPr>
              <w:pStyle w:val="ListParagraph"/>
              <w:numPr>
                <w:ilvl w:val="0"/>
                <w:numId w:val="43"/>
              </w:numPr>
              <w:spacing w:line="276" w:lineRule="auto"/>
              <w:rPr>
                <w:rFonts w:asciiTheme="majorBidi" w:hAnsiTheme="majorBidi" w:cstheme="majorBidi"/>
                <w:color w:val="000000" w:themeColor="text1"/>
                <w:sz w:val="24"/>
                <w:szCs w:val="24"/>
              </w:rPr>
            </w:pPr>
            <w:r w:rsidRPr="00B264A2">
              <w:rPr>
                <w:rFonts w:asciiTheme="majorBidi" w:hAnsiTheme="majorBidi" w:cstheme="majorBidi"/>
                <w:color w:val="000000" w:themeColor="text1"/>
                <w:sz w:val="24"/>
                <w:szCs w:val="24"/>
              </w:rPr>
              <w:t>Prayer (The teacher will ask for students who would like to lead the prayer)</w:t>
            </w:r>
          </w:p>
          <w:p w:rsidR="00CA0A60" w:rsidRPr="00B264A2" w:rsidRDefault="00CA0A60" w:rsidP="00CA0A60">
            <w:pPr>
              <w:pStyle w:val="ListParagraph"/>
              <w:numPr>
                <w:ilvl w:val="0"/>
                <w:numId w:val="43"/>
              </w:numPr>
              <w:spacing w:line="276" w:lineRule="auto"/>
              <w:rPr>
                <w:rFonts w:asciiTheme="majorBidi" w:hAnsiTheme="majorBidi" w:cstheme="majorBidi"/>
                <w:color w:val="000000" w:themeColor="text1"/>
                <w:sz w:val="24"/>
                <w:szCs w:val="24"/>
              </w:rPr>
            </w:pPr>
            <w:r w:rsidRPr="00B264A2">
              <w:rPr>
                <w:rFonts w:asciiTheme="majorBidi" w:hAnsiTheme="majorBidi" w:cstheme="majorBidi"/>
                <w:color w:val="000000" w:themeColor="text1"/>
                <w:sz w:val="24"/>
                <w:szCs w:val="24"/>
              </w:rPr>
              <w:t xml:space="preserve">The teacher will encourage her students to get each of them a book from their classroom bookshelf.   </w:t>
            </w:r>
          </w:p>
          <w:p w:rsidR="00CA0A60" w:rsidRPr="00B264A2" w:rsidRDefault="00CA0A60" w:rsidP="00CA0A60">
            <w:pPr>
              <w:pStyle w:val="ListParagraph"/>
              <w:rPr>
                <w:rFonts w:asciiTheme="majorBidi" w:hAnsiTheme="majorBidi" w:cstheme="majorBidi"/>
                <w:color w:val="FF0000"/>
                <w:sz w:val="24"/>
                <w:szCs w:val="24"/>
              </w:rPr>
            </w:pPr>
          </w:p>
          <w:p w:rsidR="00CA0A60" w:rsidRPr="00B264A2" w:rsidRDefault="00CA0A60" w:rsidP="00CA0A60">
            <w:pPr>
              <w:pStyle w:val="ListParagraph"/>
              <w:numPr>
                <w:ilvl w:val="0"/>
                <w:numId w:val="39"/>
              </w:numPr>
              <w:spacing w:line="276" w:lineRule="auto"/>
              <w:rPr>
                <w:rFonts w:asciiTheme="majorBidi" w:hAnsiTheme="majorBidi" w:cstheme="majorBidi"/>
                <w:color w:val="FF0000"/>
                <w:sz w:val="24"/>
                <w:szCs w:val="24"/>
              </w:rPr>
            </w:pPr>
            <w:r w:rsidRPr="00B264A2">
              <w:rPr>
                <w:rFonts w:asciiTheme="majorBidi" w:hAnsiTheme="majorBidi" w:cstheme="majorBidi"/>
                <w:color w:val="FF0000"/>
                <w:sz w:val="24"/>
                <w:szCs w:val="24"/>
              </w:rPr>
              <w:t>Motivation</w:t>
            </w:r>
          </w:p>
          <w:p w:rsidR="00CA0A60" w:rsidRPr="00B264A2" w:rsidRDefault="00CA0A60" w:rsidP="00CA0A60">
            <w:pPr>
              <w:pStyle w:val="ListParagraph"/>
              <w:numPr>
                <w:ilvl w:val="0"/>
                <w:numId w:val="44"/>
              </w:numPr>
              <w:spacing w:line="276" w:lineRule="auto"/>
              <w:rPr>
                <w:rFonts w:asciiTheme="majorBidi" w:hAnsiTheme="majorBidi" w:cstheme="majorBidi"/>
                <w:color w:val="000000" w:themeColor="text1"/>
                <w:sz w:val="24"/>
                <w:szCs w:val="24"/>
              </w:rPr>
            </w:pPr>
            <w:r w:rsidRPr="00B264A2">
              <w:rPr>
                <w:rFonts w:asciiTheme="majorBidi" w:hAnsiTheme="majorBidi" w:cstheme="majorBidi"/>
                <w:color w:val="000000" w:themeColor="text1"/>
                <w:sz w:val="24"/>
                <w:szCs w:val="24"/>
              </w:rPr>
              <w:t>The teacher will present an activity or a game where the students need to find the product and the quotient of the given number.</w:t>
            </w:r>
          </w:p>
          <w:p w:rsidR="00CA0A60" w:rsidRPr="00B264A2" w:rsidRDefault="00CA0A60" w:rsidP="00CA0A60">
            <w:pPr>
              <w:pStyle w:val="ListParagraph"/>
              <w:numPr>
                <w:ilvl w:val="0"/>
                <w:numId w:val="44"/>
              </w:numPr>
              <w:spacing w:line="276" w:lineRule="auto"/>
              <w:rPr>
                <w:rFonts w:asciiTheme="majorBidi" w:hAnsiTheme="majorBidi" w:cstheme="majorBidi"/>
                <w:color w:val="000000" w:themeColor="text1"/>
                <w:sz w:val="24"/>
                <w:szCs w:val="24"/>
              </w:rPr>
            </w:pPr>
            <w:r w:rsidRPr="00B264A2">
              <w:rPr>
                <w:rFonts w:asciiTheme="majorBidi" w:hAnsiTheme="majorBidi" w:cstheme="majorBidi"/>
                <w:color w:val="000000" w:themeColor="text1"/>
                <w:sz w:val="24"/>
                <w:szCs w:val="24"/>
              </w:rPr>
              <w:t xml:space="preserve">The teacher will ask the students to look for their comfortable duo or tandem before to start the game. </w:t>
            </w:r>
          </w:p>
          <w:p w:rsidR="00CA0A60" w:rsidRPr="00B264A2" w:rsidRDefault="00CA0A60" w:rsidP="00CA0A60">
            <w:pPr>
              <w:rPr>
                <w:rFonts w:asciiTheme="majorBidi" w:hAnsiTheme="majorBidi" w:cstheme="majorBidi"/>
                <w:color w:val="FF0000"/>
                <w:sz w:val="24"/>
                <w:szCs w:val="24"/>
              </w:rPr>
            </w:pPr>
          </w:p>
          <w:p w:rsidR="00CA0A60" w:rsidRPr="00B264A2" w:rsidRDefault="00CA0A60" w:rsidP="00CA0A60">
            <w:pPr>
              <w:pStyle w:val="ListParagraph"/>
              <w:numPr>
                <w:ilvl w:val="0"/>
                <w:numId w:val="39"/>
              </w:numPr>
              <w:spacing w:line="276" w:lineRule="auto"/>
              <w:rPr>
                <w:rFonts w:asciiTheme="majorBidi" w:hAnsiTheme="majorBidi" w:cstheme="majorBidi"/>
                <w:color w:val="FF0000"/>
                <w:sz w:val="24"/>
                <w:szCs w:val="24"/>
              </w:rPr>
            </w:pPr>
            <w:r w:rsidRPr="00B264A2">
              <w:rPr>
                <w:rFonts w:asciiTheme="majorBidi" w:hAnsiTheme="majorBidi" w:cstheme="majorBidi"/>
                <w:color w:val="FF0000"/>
                <w:sz w:val="24"/>
                <w:szCs w:val="24"/>
              </w:rPr>
              <w:t>Elicit</w:t>
            </w:r>
          </w:p>
          <w:p w:rsidR="00CA0A60" w:rsidRPr="00B264A2" w:rsidRDefault="00CA0A60" w:rsidP="00CA0A60">
            <w:pPr>
              <w:pStyle w:val="ListParagraph"/>
              <w:numPr>
                <w:ilvl w:val="0"/>
                <w:numId w:val="45"/>
              </w:numPr>
              <w:spacing w:line="276" w:lineRule="auto"/>
              <w:rPr>
                <w:rFonts w:asciiTheme="majorBidi" w:hAnsiTheme="majorBidi" w:cstheme="majorBidi"/>
                <w:color w:val="000000" w:themeColor="text1"/>
                <w:sz w:val="24"/>
                <w:szCs w:val="24"/>
              </w:rPr>
            </w:pPr>
            <w:r w:rsidRPr="00B264A2">
              <w:rPr>
                <w:rFonts w:asciiTheme="majorBidi" w:hAnsiTheme="majorBidi" w:cstheme="majorBidi"/>
                <w:color w:val="000000" w:themeColor="text1"/>
                <w:sz w:val="24"/>
                <w:szCs w:val="24"/>
              </w:rPr>
              <w:t>The teacher will encourage everyone to open their book (Mathematics learner’s material 9) page 187.</w:t>
            </w:r>
          </w:p>
          <w:p w:rsidR="00CA0A60" w:rsidRPr="00B264A2" w:rsidRDefault="00CA0A60" w:rsidP="00CA0A60">
            <w:pPr>
              <w:pStyle w:val="ListParagraph"/>
              <w:numPr>
                <w:ilvl w:val="0"/>
                <w:numId w:val="45"/>
              </w:numPr>
              <w:spacing w:line="276" w:lineRule="auto"/>
              <w:rPr>
                <w:rFonts w:asciiTheme="majorBidi" w:hAnsiTheme="majorBidi" w:cstheme="majorBidi"/>
                <w:color w:val="000000" w:themeColor="text1"/>
                <w:sz w:val="24"/>
                <w:szCs w:val="24"/>
              </w:rPr>
            </w:pPr>
            <w:r w:rsidRPr="00B264A2">
              <w:rPr>
                <w:rFonts w:asciiTheme="majorBidi" w:hAnsiTheme="majorBidi" w:cstheme="majorBidi"/>
                <w:color w:val="000000" w:themeColor="text1"/>
                <w:sz w:val="24"/>
                <w:szCs w:val="24"/>
              </w:rPr>
              <w:t xml:space="preserve">The teacher will ask the students </w:t>
            </w:r>
            <w:r w:rsidRPr="00B264A2">
              <w:rPr>
                <w:rFonts w:asciiTheme="majorBidi" w:hAnsiTheme="majorBidi" w:cstheme="majorBidi"/>
                <w:color w:val="000000" w:themeColor="text1"/>
                <w:sz w:val="24"/>
                <w:szCs w:val="24"/>
              </w:rPr>
              <w:lastRenderedPageBreak/>
              <w:t>if they are already facing the page 187.</w:t>
            </w:r>
          </w:p>
          <w:p w:rsidR="00CA0A60" w:rsidRPr="00B264A2" w:rsidRDefault="00CA0A60" w:rsidP="00CA0A60">
            <w:pPr>
              <w:pStyle w:val="ListParagraph"/>
              <w:numPr>
                <w:ilvl w:val="0"/>
                <w:numId w:val="45"/>
              </w:numPr>
              <w:spacing w:line="276" w:lineRule="auto"/>
              <w:rPr>
                <w:rFonts w:asciiTheme="majorBidi" w:hAnsiTheme="majorBidi" w:cstheme="majorBidi"/>
                <w:color w:val="000000" w:themeColor="text1"/>
                <w:sz w:val="24"/>
                <w:szCs w:val="24"/>
              </w:rPr>
            </w:pPr>
            <w:r w:rsidRPr="00B264A2">
              <w:rPr>
                <w:rFonts w:asciiTheme="majorBidi" w:hAnsiTheme="majorBidi" w:cstheme="majorBidi"/>
                <w:color w:val="000000" w:themeColor="text1"/>
                <w:sz w:val="24"/>
                <w:szCs w:val="24"/>
              </w:rPr>
              <w:t>The teacher will ask the students if what have they notice about the picture on the page 187.</w:t>
            </w:r>
          </w:p>
          <w:p w:rsidR="00CA0A60" w:rsidRPr="00B264A2" w:rsidRDefault="00CA0A60" w:rsidP="00CA0A60">
            <w:pPr>
              <w:pStyle w:val="ListParagraph"/>
              <w:numPr>
                <w:ilvl w:val="0"/>
                <w:numId w:val="45"/>
              </w:numPr>
              <w:spacing w:line="276" w:lineRule="auto"/>
              <w:rPr>
                <w:rFonts w:asciiTheme="majorBidi" w:hAnsiTheme="majorBidi" w:cstheme="majorBidi"/>
                <w:color w:val="000000" w:themeColor="text1"/>
                <w:sz w:val="24"/>
                <w:szCs w:val="24"/>
              </w:rPr>
            </w:pPr>
            <w:r w:rsidRPr="00B264A2">
              <w:rPr>
                <w:rFonts w:asciiTheme="majorBidi" w:hAnsiTheme="majorBidi" w:cstheme="majorBidi"/>
                <w:color w:val="000000" w:themeColor="text1"/>
                <w:sz w:val="24"/>
                <w:szCs w:val="24"/>
              </w:rPr>
              <w:t>Th teacher will encourage everyone to give their opinion on what have they notice.</w:t>
            </w:r>
          </w:p>
          <w:p w:rsidR="00CA0A60" w:rsidRPr="00B264A2" w:rsidRDefault="00CA0A60" w:rsidP="00CA0A60">
            <w:pPr>
              <w:pStyle w:val="ListParagraph"/>
              <w:numPr>
                <w:ilvl w:val="0"/>
                <w:numId w:val="45"/>
              </w:numPr>
              <w:spacing w:line="276" w:lineRule="auto"/>
              <w:rPr>
                <w:rFonts w:asciiTheme="majorBidi" w:hAnsiTheme="majorBidi" w:cstheme="majorBidi"/>
                <w:color w:val="000000" w:themeColor="text1"/>
                <w:sz w:val="24"/>
                <w:szCs w:val="24"/>
              </w:rPr>
            </w:pPr>
            <w:r w:rsidRPr="00B264A2">
              <w:rPr>
                <w:rFonts w:asciiTheme="majorBidi" w:hAnsiTheme="majorBidi" w:cstheme="majorBidi"/>
                <w:color w:val="000000" w:themeColor="text1"/>
                <w:sz w:val="24"/>
                <w:szCs w:val="24"/>
              </w:rPr>
              <w:t xml:space="preserve">The teacher will always give compliments to those who are participated. </w:t>
            </w:r>
          </w:p>
          <w:p w:rsidR="00CA0A60" w:rsidRPr="00B264A2" w:rsidRDefault="00CA0A60" w:rsidP="00CA0A60">
            <w:pPr>
              <w:pStyle w:val="ListParagraph"/>
              <w:numPr>
                <w:ilvl w:val="0"/>
                <w:numId w:val="39"/>
              </w:numPr>
              <w:spacing w:line="276" w:lineRule="auto"/>
              <w:rPr>
                <w:rFonts w:asciiTheme="majorBidi" w:hAnsiTheme="majorBidi" w:cstheme="majorBidi"/>
                <w:color w:val="FF0000"/>
                <w:sz w:val="24"/>
                <w:szCs w:val="24"/>
              </w:rPr>
            </w:pPr>
            <w:r w:rsidRPr="00B264A2">
              <w:rPr>
                <w:rFonts w:asciiTheme="majorBidi" w:hAnsiTheme="majorBidi" w:cstheme="majorBidi"/>
                <w:color w:val="FF0000"/>
                <w:sz w:val="24"/>
                <w:szCs w:val="24"/>
              </w:rPr>
              <w:t>Engage</w:t>
            </w:r>
          </w:p>
          <w:p w:rsidR="00CA0A60" w:rsidRPr="00B264A2" w:rsidRDefault="00CA0A60" w:rsidP="00CA0A60">
            <w:pPr>
              <w:pStyle w:val="ListParagraph"/>
              <w:numPr>
                <w:ilvl w:val="0"/>
                <w:numId w:val="46"/>
              </w:numPr>
              <w:spacing w:line="276" w:lineRule="auto"/>
              <w:rPr>
                <w:rFonts w:asciiTheme="majorBidi" w:hAnsiTheme="majorBidi" w:cstheme="majorBidi"/>
                <w:color w:val="000000" w:themeColor="text1"/>
                <w:sz w:val="24"/>
                <w:szCs w:val="24"/>
              </w:rPr>
            </w:pPr>
            <w:r w:rsidRPr="00B264A2">
              <w:rPr>
                <w:rFonts w:asciiTheme="majorBidi" w:hAnsiTheme="majorBidi" w:cstheme="majorBidi"/>
                <w:color w:val="000000" w:themeColor="text1"/>
                <w:sz w:val="24"/>
                <w:szCs w:val="24"/>
              </w:rPr>
              <w:t>The teacher will ask the students if what does it mean if the picture shows and says about trees and papers.</w:t>
            </w:r>
          </w:p>
          <w:p w:rsidR="00CA0A60" w:rsidRPr="00B264A2" w:rsidRDefault="00CA0A60" w:rsidP="00CA0A60">
            <w:pPr>
              <w:pStyle w:val="ListParagraph"/>
              <w:numPr>
                <w:ilvl w:val="0"/>
                <w:numId w:val="46"/>
              </w:numPr>
              <w:spacing w:line="276" w:lineRule="auto"/>
              <w:rPr>
                <w:rFonts w:asciiTheme="majorBidi" w:hAnsiTheme="majorBidi" w:cstheme="majorBidi"/>
                <w:color w:val="000000" w:themeColor="text1"/>
                <w:sz w:val="24"/>
                <w:szCs w:val="24"/>
              </w:rPr>
            </w:pPr>
            <w:r w:rsidRPr="00B264A2">
              <w:rPr>
                <w:rFonts w:asciiTheme="majorBidi" w:hAnsiTheme="majorBidi" w:cstheme="majorBidi"/>
                <w:color w:val="000000" w:themeColor="text1"/>
                <w:sz w:val="24"/>
                <w:szCs w:val="24"/>
              </w:rPr>
              <w:t>The teacher will encourage everyone to give their opinion about the picture to show their interest inside the classroom.</w:t>
            </w:r>
          </w:p>
          <w:p w:rsidR="00CA0A60" w:rsidRPr="00B264A2" w:rsidRDefault="00CA0A60" w:rsidP="00CA0A60">
            <w:pPr>
              <w:pStyle w:val="ListParagraph"/>
              <w:numPr>
                <w:ilvl w:val="0"/>
                <w:numId w:val="46"/>
              </w:numPr>
              <w:spacing w:line="276" w:lineRule="auto"/>
              <w:rPr>
                <w:rFonts w:asciiTheme="majorBidi" w:hAnsiTheme="majorBidi" w:cstheme="majorBidi"/>
                <w:color w:val="000000" w:themeColor="text1"/>
                <w:sz w:val="24"/>
                <w:szCs w:val="24"/>
              </w:rPr>
            </w:pPr>
            <w:r w:rsidRPr="00B264A2">
              <w:rPr>
                <w:rFonts w:asciiTheme="majorBidi" w:hAnsiTheme="majorBidi" w:cstheme="majorBidi"/>
                <w:color w:val="000000" w:themeColor="text1"/>
                <w:sz w:val="24"/>
                <w:szCs w:val="24"/>
              </w:rPr>
              <w:t>The teacher will facilitate the students.</w:t>
            </w:r>
          </w:p>
          <w:p w:rsidR="00CA0A60" w:rsidRPr="00B264A2" w:rsidRDefault="00CA0A60" w:rsidP="00CA0A60">
            <w:pPr>
              <w:pStyle w:val="ListParagraph"/>
              <w:numPr>
                <w:ilvl w:val="0"/>
                <w:numId w:val="46"/>
              </w:numPr>
              <w:spacing w:line="276" w:lineRule="auto"/>
              <w:rPr>
                <w:rFonts w:asciiTheme="majorBidi" w:hAnsiTheme="majorBidi" w:cstheme="majorBidi"/>
                <w:color w:val="000000" w:themeColor="text1"/>
                <w:sz w:val="24"/>
                <w:szCs w:val="24"/>
              </w:rPr>
            </w:pPr>
            <w:r w:rsidRPr="00B264A2">
              <w:rPr>
                <w:rFonts w:asciiTheme="majorBidi" w:hAnsiTheme="majorBidi" w:cstheme="majorBidi"/>
                <w:color w:val="000000" w:themeColor="text1"/>
                <w:sz w:val="24"/>
                <w:szCs w:val="24"/>
              </w:rPr>
              <w:t>The teacher will be assured that everyone is cooperating.</w:t>
            </w:r>
          </w:p>
          <w:p w:rsidR="00CA0A60" w:rsidRPr="00B264A2" w:rsidRDefault="00CA0A60" w:rsidP="00CA0A60">
            <w:pPr>
              <w:pStyle w:val="ListParagraph"/>
              <w:numPr>
                <w:ilvl w:val="0"/>
                <w:numId w:val="46"/>
              </w:numPr>
              <w:spacing w:line="276" w:lineRule="auto"/>
              <w:rPr>
                <w:rFonts w:asciiTheme="majorBidi" w:hAnsiTheme="majorBidi" w:cstheme="majorBidi"/>
                <w:color w:val="000000" w:themeColor="text1"/>
                <w:sz w:val="24"/>
                <w:szCs w:val="24"/>
              </w:rPr>
            </w:pPr>
            <w:r w:rsidRPr="00B264A2">
              <w:rPr>
                <w:rFonts w:asciiTheme="majorBidi" w:hAnsiTheme="majorBidi" w:cstheme="majorBidi"/>
                <w:color w:val="000000" w:themeColor="text1"/>
                <w:sz w:val="24"/>
                <w:szCs w:val="24"/>
              </w:rPr>
              <w:t>The teacher will also provide her own idea regarding the picture.</w:t>
            </w:r>
          </w:p>
          <w:p w:rsidR="00CA0A60" w:rsidRPr="00B264A2" w:rsidRDefault="00CA0A60" w:rsidP="00CA0A60">
            <w:pPr>
              <w:pStyle w:val="ListParagraph"/>
              <w:numPr>
                <w:ilvl w:val="0"/>
                <w:numId w:val="46"/>
              </w:numPr>
              <w:spacing w:line="276" w:lineRule="auto"/>
              <w:rPr>
                <w:rFonts w:asciiTheme="majorBidi" w:hAnsiTheme="majorBidi" w:cstheme="majorBidi"/>
                <w:color w:val="000000" w:themeColor="text1"/>
                <w:sz w:val="24"/>
                <w:szCs w:val="24"/>
              </w:rPr>
            </w:pPr>
            <w:r w:rsidRPr="00B264A2">
              <w:rPr>
                <w:rFonts w:asciiTheme="majorBidi" w:hAnsiTheme="majorBidi" w:cstheme="majorBidi"/>
                <w:color w:val="000000" w:themeColor="text1"/>
                <w:sz w:val="24"/>
                <w:szCs w:val="24"/>
              </w:rPr>
              <w:t xml:space="preserve">The teacher will always give compliments. </w:t>
            </w:r>
          </w:p>
          <w:p w:rsidR="00CA0A60" w:rsidRPr="00B264A2" w:rsidRDefault="00CA0A60" w:rsidP="00CA0A60">
            <w:pPr>
              <w:pStyle w:val="ListParagraph"/>
              <w:rPr>
                <w:rFonts w:asciiTheme="majorBidi" w:hAnsiTheme="majorBidi" w:cstheme="majorBidi"/>
                <w:color w:val="FF0000"/>
                <w:sz w:val="24"/>
                <w:szCs w:val="24"/>
              </w:rPr>
            </w:pPr>
          </w:p>
          <w:p w:rsidR="00CA0A60" w:rsidRPr="00B264A2" w:rsidRDefault="00CA0A60" w:rsidP="00CA0A60">
            <w:pPr>
              <w:pStyle w:val="ListParagraph"/>
              <w:numPr>
                <w:ilvl w:val="0"/>
                <w:numId w:val="39"/>
              </w:numPr>
              <w:spacing w:line="276" w:lineRule="auto"/>
              <w:rPr>
                <w:rFonts w:asciiTheme="majorBidi" w:hAnsiTheme="majorBidi" w:cstheme="majorBidi"/>
                <w:color w:val="FF0000"/>
                <w:sz w:val="24"/>
                <w:szCs w:val="24"/>
              </w:rPr>
            </w:pPr>
            <w:r w:rsidRPr="00B264A2">
              <w:rPr>
                <w:rFonts w:asciiTheme="majorBidi" w:hAnsiTheme="majorBidi" w:cstheme="majorBidi"/>
                <w:color w:val="FF0000"/>
                <w:sz w:val="24"/>
                <w:szCs w:val="24"/>
              </w:rPr>
              <w:t>Explore</w:t>
            </w:r>
          </w:p>
          <w:p w:rsidR="00CA0A60" w:rsidRPr="00B264A2" w:rsidRDefault="00CA0A60" w:rsidP="00CA0A60">
            <w:pPr>
              <w:pStyle w:val="ListParagraph"/>
              <w:numPr>
                <w:ilvl w:val="0"/>
                <w:numId w:val="47"/>
              </w:numPr>
              <w:spacing w:line="276" w:lineRule="auto"/>
              <w:rPr>
                <w:rFonts w:asciiTheme="majorBidi" w:eastAsiaTheme="minorEastAsia" w:hAnsiTheme="majorBidi" w:cstheme="majorBidi"/>
                <w:color w:val="000000" w:themeColor="text1"/>
                <w:sz w:val="24"/>
                <w:szCs w:val="24"/>
              </w:rPr>
            </w:pPr>
            <w:r w:rsidRPr="00B264A2">
              <w:rPr>
                <w:rFonts w:asciiTheme="majorBidi" w:eastAsiaTheme="minorEastAsia" w:hAnsiTheme="majorBidi" w:cstheme="majorBidi"/>
                <w:color w:val="000000" w:themeColor="text1"/>
                <w:sz w:val="24"/>
                <w:szCs w:val="24"/>
              </w:rPr>
              <w:t>The teacher will discuss the different kinds of variation.</w:t>
            </w:r>
          </w:p>
          <w:p w:rsidR="00CA0A60" w:rsidRPr="00B264A2" w:rsidRDefault="00CA0A60" w:rsidP="00CA0A60">
            <w:pPr>
              <w:pStyle w:val="ListParagraph"/>
              <w:numPr>
                <w:ilvl w:val="0"/>
                <w:numId w:val="47"/>
              </w:numPr>
              <w:spacing w:line="276" w:lineRule="auto"/>
              <w:rPr>
                <w:rFonts w:asciiTheme="majorBidi" w:eastAsiaTheme="minorEastAsia" w:hAnsiTheme="majorBidi" w:cstheme="majorBidi"/>
                <w:color w:val="000000" w:themeColor="text1"/>
                <w:sz w:val="24"/>
                <w:szCs w:val="24"/>
              </w:rPr>
            </w:pPr>
            <w:r w:rsidRPr="00B264A2">
              <w:rPr>
                <w:rFonts w:asciiTheme="majorBidi" w:eastAsiaTheme="minorEastAsia" w:hAnsiTheme="majorBidi" w:cstheme="majorBidi"/>
                <w:color w:val="000000" w:themeColor="text1"/>
                <w:sz w:val="24"/>
                <w:szCs w:val="24"/>
              </w:rPr>
              <w:t>The teacher will encourage the students to read the kinds of variation on the board.</w:t>
            </w:r>
          </w:p>
          <w:p w:rsidR="00CA0A60" w:rsidRPr="00B264A2" w:rsidRDefault="00CA0A60" w:rsidP="00CA0A60">
            <w:pPr>
              <w:pStyle w:val="ListParagraph"/>
              <w:numPr>
                <w:ilvl w:val="0"/>
                <w:numId w:val="47"/>
              </w:numPr>
              <w:spacing w:line="276" w:lineRule="auto"/>
              <w:rPr>
                <w:rFonts w:asciiTheme="majorBidi" w:eastAsiaTheme="minorEastAsia" w:hAnsiTheme="majorBidi" w:cstheme="majorBidi"/>
                <w:color w:val="000000" w:themeColor="text1"/>
                <w:sz w:val="24"/>
                <w:szCs w:val="24"/>
              </w:rPr>
            </w:pPr>
            <w:r w:rsidRPr="00B264A2">
              <w:rPr>
                <w:rFonts w:asciiTheme="majorBidi" w:eastAsiaTheme="minorEastAsia" w:hAnsiTheme="majorBidi" w:cstheme="majorBidi"/>
                <w:color w:val="000000" w:themeColor="text1"/>
                <w:sz w:val="24"/>
                <w:szCs w:val="24"/>
              </w:rPr>
              <w:t>The teacher will ask the students to open the book into page 197.</w:t>
            </w:r>
          </w:p>
          <w:p w:rsidR="00CA0A60" w:rsidRPr="00B264A2" w:rsidRDefault="00CA0A60" w:rsidP="00CA0A60">
            <w:pPr>
              <w:pStyle w:val="ListParagraph"/>
              <w:numPr>
                <w:ilvl w:val="0"/>
                <w:numId w:val="47"/>
              </w:numPr>
              <w:spacing w:line="276" w:lineRule="auto"/>
              <w:rPr>
                <w:rFonts w:asciiTheme="majorBidi" w:eastAsiaTheme="minorEastAsia" w:hAnsiTheme="majorBidi" w:cstheme="majorBidi"/>
                <w:color w:val="000000" w:themeColor="text1"/>
                <w:sz w:val="24"/>
                <w:szCs w:val="24"/>
              </w:rPr>
            </w:pPr>
            <w:r w:rsidRPr="00B264A2">
              <w:rPr>
                <w:rFonts w:asciiTheme="majorBidi" w:eastAsiaTheme="minorEastAsia" w:hAnsiTheme="majorBidi" w:cstheme="majorBidi"/>
                <w:color w:val="000000" w:themeColor="text1"/>
                <w:sz w:val="24"/>
                <w:szCs w:val="24"/>
              </w:rPr>
              <w:t xml:space="preserve">The teacher will ask the students if what kind of variation is in that page.  </w:t>
            </w:r>
          </w:p>
          <w:p w:rsidR="00CA0A60" w:rsidRPr="00B264A2" w:rsidRDefault="00CA0A60" w:rsidP="00CA0A60">
            <w:pPr>
              <w:rPr>
                <w:rFonts w:asciiTheme="majorBidi" w:hAnsiTheme="majorBidi" w:cstheme="majorBidi"/>
                <w:color w:val="000000" w:themeColor="text1"/>
                <w:sz w:val="24"/>
                <w:szCs w:val="24"/>
              </w:rPr>
            </w:pPr>
          </w:p>
          <w:p w:rsidR="00CA0A60" w:rsidRPr="00B264A2" w:rsidRDefault="00CA0A60" w:rsidP="00CA0A60">
            <w:pPr>
              <w:pStyle w:val="ListParagraph"/>
              <w:numPr>
                <w:ilvl w:val="0"/>
                <w:numId w:val="39"/>
              </w:numPr>
              <w:spacing w:line="276" w:lineRule="auto"/>
              <w:rPr>
                <w:rFonts w:asciiTheme="majorBidi" w:hAnsiTheme="majorBidi" w:cstheme="majorBidi"/>
                <w:color w:val="FF0000"/>
                <w:sz w:val="24"/>
                <w:szCs w:val="24"/>
              </w:rPr>
            </w:pPr>
            <w:r w:rsidRPr="00B264A2">
              <w:rPr>
                <w:rFonts w:asciiTheme="majorBidi" w:hAnsiTheme="majorBidi" w:cstheme="majorBidi"/>
                <w:color w:val="FF0000"/>
                <w:sz w:val="24"/>
                <w:szCs w:val="24"/>
              </w:rPr>
              <w:t>Explain</w:t>
            </w:r>
          </w:p>
          <w:p w:rsidR="00CA0A60" w:rsidRPr="00B264A2" w:rsidRDefault="00CA0A60" w:rsidP="00CA0A60">
            <w:pPr>
              <w:pStyle w:val="ListParagraph"/>
              <w:numPr>
                <w:ilvl w:val="0"/>
                <w:numId w:val="48"/>
              </w:numPr>
              <w:spacing w:line="276" w:lineRule="auto"/>
              <w:rPr>
                <w:rFonts w:asciiTheme="majorBidi" w:hAnsiTheme="majorBidi" w:cstheme="majorBidi"/>
                <w:color w:val="000000" w:themeColor="text1"/>
                <w:sz w:val="24"/>
                <w:szCs w:val="24"/>
              </w:rPr>
            </w:pPr>
            <w:r w:rsidRPr="00B264A2">
              <w:rPr>
                <w:rFonts w:asciiTheme="majorBidi" w:hAnsiTheme="majorBidi" w:cstheme="majorBidi"/>
                <w:color w:val="000000" w:themeColor="text1"/>
                <w:sz w:val="24"/>
                <w:szCs w:val="24"/>
              </w:rPr>
              <w:t>The teacher will ask the students about the kinds of variation.</w:t>
            </w:r>
          </w:p>
          <w:p w:rsidR="00CA0A60" w:rsidRPr="00B264A2" w:rsidRDefault="00CA0A60" w:rsidP="00CA0A60">
            <w:pPr>
              <w:pStyle w:val="ListParagraph"/>
              <w:numPr>
                <w:ilvl w:val="0"/>
                <w:numId w:val="48"/>
              </w:numPr>
              <w:spacing w:line="276" w:lineRule="auto"/>
              <w:rPr>
                <w:rFonts w:asciiTheme="majorBidi" w:hAnsiTheme="majorBidi" w:cstheme="majorBidi"/>
                <w:color w:val="000000" w:themeColor="text1"/>
                <w:sz w:val="24"/>
                <w:szCs w:val="24"/>
              </w:rPr>
            </w:pPr>
            <w:r w:rsidRPr="00B264A2">
              <w:rPr>
                <w:rFonts w:asciiTheme="majorBidi" w:hAnsiTheme="majorBidi" w:cstheme="majorBidi"/>
                <w:color w:val="000000" w:themeColor="text1"/>
                <w:sz w:val="24"/>
                <w:szCs w:val="24"/>
              </w:rPr>
              <w:t>The teacher will explain the kind of variation starting from Direct variation until combined variation.</w:t>
            </w:r>
          </w:p>
          <w:p w:rsidR="00CA0A60" w:rsidRPr="00B264A2" w:rsidRDefault="00CA0A60" w:rsidP="00CA0A60">
            <w:pPr>
              <w:pStyle w:val="ListParagraph"/>
              <w:numPr>
                <w:ilvl w:val="0"/>
                <w:numId w:val="48"/>
              </w:numPr>
              <w:spacing w:line="276" w:lineRule="auto"/>
              <w:rPr>
                <w:rFonts w:asciiTheme="majorBidi" w:hAnsiTheme="majorBidi" w:cstheme="majorBidi"/>
                <w:color w:val="000000" w:themeColor="text1"/>
                <w:sz w:val="24"/>
                <w:szCs w:val="24"/>
              </w:rPr>
            </w:pPr>
            <w:r w:rsidRPr="00B264A2">
              <w:rPr>
                <w:rFonts w:asciiTheme="majorBidi" w:hAnsiTheme="majorBidi" w:cstheme="majorBidi"/>
                <w:color w:val="000000" w:themeColor="text1"/>
                <w:sz w:val="24"/>
                <w:szCs w:val="24"/>
              </w:rPr>
              <w:t>The teacher will explain the mathematical formula of Direct variation until combined variation.</w:t>
            </w:r>
          </w:p>
          <w:p w:rsidR="00CA0A60" w:rsidRPr="00B264A2" w:rsidRDefault="00CA0A60" w:rsidP="00CA0A60">
            <w:pPr>
              <w:pStyle w:val="ListParagraph"/>
              <w:numPr>
                <w:ilvl w:val="0"/>
                <w:numId w:val="48"/>
              </w:numPr>
              <w:spacing w:line="276" w:lineRule="auto"/>
              <w:rPr>
                <w:rFonts w:asciiTheme="majorBidi" w:hAnsiTheme="majorBidi" w:cstheme="majorBidi"/>
                <w:color w:val="000000" w:themeColor="text1"/>
                <w:sz w:val="24"/>
                <w:szCs w:val="24"/>
              </w:rPr>
            </w:pPr>
            <w:r w:rsidRPr="00B264A2">
              <w:rPr>
                <w:rFonts w:asciiTheme="majorBidi" w:hAnsiTheme="majorBidi" w:cstheme="majorBidi"/>
                <w:color w:val="000000" w:themeColor="text1"/>
                <w:sz w:val="24"/>
                <w:szCs w:val="24"/>
              </w:rPr>
              <w:t xml:space="preserve">The teacher will always ask the students regarding on which part of the topic that they did not understand very well. </w:t>
            </w:r>
          </w:p>
          <w:p w:rsidR="00CA0A60" w:rsidRPr="00B264A2" w:rsidRDefault="00CA0A60" w:rsidP="00CA0A60">
            <w:pPr>
              <w:rPr>
                <w:rFonts w:asciiTheme="majorBidi" w:hAnsiTheme="majorBidi" w:cstheme="majorBidi"/>
                <w:color w:val="000000" w:themeColor="text1"/>
                <w:sz w:val="24"/>
                <w:szCs w:val="24"/>
              </w:rPr>
            </w:pPr>
          </w:p>
          <w:p w:rsidR="00CA0A60" w:rsidRPr="00B264A2" w:rsidRDefault="00CA0A60" w:rsidP="00CA0A60">
            <w:pPr>
              <w:pStyle w:val="ListParagraph"/>
              <w:numPr>
                <w:ilvl w:val="0"/>
                <w:numId w:val="39"/>
              </w:numPr>
              <w:spacing w:line="276" w:lineRule="auto"/>
              <w:rPr>
                <w:rFonts w:asciiTheme="majorBidi" w:hAnsiTheme="majorBidi" w:cstheme="majorBidi"/>
                <w:color w:val="FF0000"/>
                <w:sz w:val="24"/>
                <w:szCs w:val="24"/>
              </w:rPr>
            </w:pPr>
            <w:r w:rsidRPr="00B264A2">
              <w:rPr>
                <w:rFonts w:asciiTheme="majorBidi" w:hAnsiTheme="majorBidi" w:cstheme="majorBidi"/>
                <w:color w:val="FF0000"/>
                <w:sz w:val="24"/>
                <w:szCs w:val="24"/>
              </w:rPr>
              <w:t>Elaborate</w:t>
            </w:r>
          </w:p>
          <w:p w:rsidR="00CA0A60" w:rsidRPr="00B264A2" w:rsidRDefault="00CA0A60" w:rsidP="00CA0A60">
            <w:pPr>
              <w:pStyle w:val="ListParagraph"/>
              <w:numPr>
                <w:ilvl w:val="0"/>
                <w:numId w:val="49"/>
              </w:numPr>
              <w:spacing w:line="276" w:lineRule="auto"/>
              <w:rPr>
                <w:rFonts w:asciiTheme="majorBidi" w:hAnsiTheme="majorBidi" w:cstheme="majorBidi"/>
                <w:color w:val="000000" w:themeColor="text1"/>
                <w:sz w:val="24"/>
                <w:szCs w:val="24"/>
              </w:rPr>
            </w:pPr>
            <w:r w:rsidRPr="00B264A2">
              <w:rPr>
                <w:rFonts w:asciiTheme="majorBidi" w:hAnsiTheme="majorBidi" w:cstheme="majorBidi"/>
                <w:color w:val="000000" w:themeColor="text1"/>
                <w:sz w:val="24"/>
                <w:szCs w:val="24"/>
              </w:rPr>
              <w:t>The teacher will provide another information regarding variation.</w:t>
            </w:r>
          </w:p>
          <w:p w:rsidR="00CA0A60" w:rsidRPr="00B264A2" w:rsidRDefault="00CA0A60" w:rsidP="00CA0A60">
            <w:pPr>
              <w:pStyle w:val="ListParagraph"/>
              <w:numPr>
                <w:ilvl w:val="0"/>
                <w:numId w:val="49"/>
              </w:numPr>
              <w:spacing w:line="276" w:lineRule="auto"/>
              <w:rPr>
                <w:rFonts w:asciiTheme="majorBidi" w:hAnsiTheme="majorBidi" w:cstheme="majorBidi"/>
                <w:color w:val="000000" w:themeColor="text1"/>
                <w:sz w:val="24"/>
                <w:szCs w:val="24"/>
              </w:rPr>
            </w:pPr>
            <w:r w:rsidRPr="00B264A2">
              <w:rPr>
                <w:rFonts w:asciiTheme="majorBidi" w:hAnsiTheme="majorBidi" w:cstheme="majorBidi"/>
                <w:color w:val="000000" w:themeColor="text1"/>
                <w:sz w:val="24"/>
                <w:szCs w:val="24"/>
              </w:rPr>
              <w:t>The teacher will connect the topic into real-life scenario.</w:t>
            </w:r>
          </w:p>
          <w:p w:rsidR="00CA0A60" w:rsidRPr="00B264A2" w:rsidRDefault="00CA0A60" w:rsidP="00CA0A60">
            <w:pPr>
              <w:pStyle w:val="ListParagraph"/>
              <w:numPr>
                <w:ilvl w:val="0"/>
                <w:numId w:val="49"/>
              </w:numPr>
              <w:spacing w:line="276" w:lineRule="auto"/>
              <w:rPr>
                <w:rFonts w:asciiTheme="majorBidi" w:hAnsiTheme="majorBidi" w:cstheme="majorBidi"/>
                <w:color w:val="000000" w:themeColor="text1"/>
                <w:sz w:val="24"/>
                <w:szCs w:val="24"/>
              </w:rPr>
            </w:pPr>
            <w:r w:rsidRPr="00B264A2">
              <w:rPr>
                <w:rFonts w:asciiTheme="majorBidi" w:hAnsiTheme="majorBidi" w:cstheme="majorBidi"/>
                <w:color w:val="000000" w:themeColor="text1"/>
                <w:sz w:val="24"/>
                <w:szCs w:val="24"/>
              </w:rPr>
              <w:t xml:space="preserve">The teacher will provide a real-life problem. </w:t>
            </w:r>
          </w:p>
          <w:p w:rsidR="00CA0A60" w:rsidRPr="00B264A2" w:rsidRDefault="00CA0A60" w:rsidP="00CA0A60">
            <w:pPr>
              <w:pStyle w:val="ListParagraph"/>
              <w:numPr>
                <w:ilvl w:val="0"/>
                <w:numId w:val="49"/>
              </w:numPr>
              <w:spacing w:line="276" w:lineRule="auto"/>
              <w:rPr>
                <w:rFonts w:asciiTheme="majorBidi" w:hAnsiTheme="majorBidi" w:cstheme="majorBidi"/>
                <w:color w:val="000000" w:themeColor="text1"/>
                <w:sz w:val="24"/>
                <w:szCs w:val="24"/>
              </w:rPr>
            </w:pPr>
            <w:r w:rsidRPr="00B264A2">
              <w:rPr>
                <w:rFonts w:asciiTheme="majorBidi" w:hAnsiTheme="majorBidi" w:cstheme="majorBidi"/>
                <w:color w:val="000000" w:themeColor="text1"/>
                <w:sz w:val="24"/>
                <w:szCs w:val="24"/>
              </w:rPr>
              <w:t>The teacher will always be encouraging everyone to raise their right hand if they have any clarifications.</w:t>
            </w:r>
          </w:p>
          <w:p w:rsidR="00CA0A60" w:rsidRPr="00B264A2" w:rsidRDefault="00CA0A60" w:rsidP="00CA0A60">
            <w:pPr>
              <w:rPr>
                <w:rFonts w:asciiTheme="majorBidi" w:hAnsiTheme="majorBidi" w:cstheme="majorBidi"/>
                <w:color w:val="FF0000"/>
                <w:sz w:val="24"/>
                <w:szCs w:val="24"/>
              </w:rPr>
            </w:pPr>
            <w:r w:rsidRPr="00B264A2">
              <w:rPr>
                <w:rFonts w:asciiTheme="majorBidi" w:hAnsiTheme="majorBidi" w:cstheme="majorBidi"/>
                <w:color w:val="000000" w:themeColor="text1"/>
                <w:sz w:val="24"/>
                <w:szCs w:val="24"/>
              </w:rPr>
              <w:t xml:space="preserve">  </w:t>
            </w:r>
          </w:p>
          <w:p w:rsidR="00CA0A60" w:rsidRPr="00B264A2" w:rsidRDefault="00CA0A60" w:rsidP="00CA0A60">
            <w:pPr>
              <w:pStyle w:val="ListParagraph"/>
              <w:numPr>
                <w:ilvl w:val="0"/>
                <w:numId w:val="39"/>
              </w:numPr>
              <w:spacing w:line="276" w:lineRule="auto"/>
              <w:rPr>
                <w:rFonts w:asciiTheme="majorBidi" w:hAnsiTheme="majorBidi" w:cstheme="majorBidi"/>
                <w:color w:val="FF0000"/>
                <w:sz w:val="24"/>
                <w:szCs w:val="24"/>
              </w:rPr>
            </w:pPr>
            <w:r w:rsidRPr="00B264A2">
              <w:rPr>
                <w:rFonts w:asciiTheme="majorBidi" w:hAnsiTheme="majorBidi" w:cstheme="majorBidi"/>
                <w:color w:val="FF0000"/>
                <w:sz w:val="24"/>
                <w:szCs w:val="24"/>
              </w:rPr>
              <w:t>E-Learning</w:t>
            </w:r>
          </w:p>
          <w:p w:rsidR="00CA0A60" w:rsidRPr="00B264A2" w:rsidRDefault="00CA0A60" w:rsidP="00CA0A60">
            <w:pPr>
              <w:pStyle w:val="ListParagraph"/>
              <w:numPr>
                <w:ilvl w:val="0"/>
                <w:numId w:val="50"/>
              </w:numPr>
              <w:spacing w:line="276" w:lineRule="auto"/>
              <w:rPr>
                <w:rFonts w:asciiTheme="majorBidi" w:hAnsiTheme="majorBidi" w:cstheme="majorBidi"/>
                <w:color w:val="000000" w:themeColor="text1"/>
                <w:sz w:val="24"/>
                <w:szCs w:val="24"/>
              </w:rPr>
            </w:pPr>
            <w:r w:rsidRPr="00B264A2">
              <w:rPr>
                <w:rFonts w:asciiTheme="majorBidi" w:hAnsiTheme="majorBidi" w:cstheme="majorBidi"/>
                <w:color w:val="000000" w:themeColor="text1"/>
                <w:sz w:val="24"/>
                <w:szCs w:val="24"/>
              </w:rPr>
              <w:t>The teacher will always use projector inside the classroom as instructional materials to  catch up the interest of the students.</w:t>
            </w:r>
          </w:p>
          <w:p w:rsidR="00CA0A60" w:rsidRPr="00B264A2" w:rsidRDefault="00CA0A60" w:rsidP="00CA0A60">
            <w:pPr>
              <w:pStyle w:val="ListParagraph"/>
              <w:numPr>
                <w:ilvl w:val="0"/>
                <w:numId w:val="50"/>
              </w:numPr>
              <w:spacing w:line="276" w:lineRule="auto"/>
              <w:rPr>
                <w:rFonts w:asciiTheme="majorBidi" w:hAnsiTheme="majorBidi" w:cstheme="majorBidi"/>
                <w:color w:val="000000" w:themeColor="text1"/>
                <w:sz w:val="24"/>
                <w:szCs w:val="24"/>
              </w:rPr>
            </w:pPr>
            <w:r w:rsidRPr="00B264A2">
              <w:rPr>
                <w:rFonts w:asciiTheme="majorBidi" w:hAnsiTheme="majorBidi" w:cstheme="majorBidi"/>
                <w:color w:val="000000" w:themeColor="text1"/>
                <w:sz w:val="24"/>
                <w:szCs w:val="24"/>
              </w:rPr>
              <w:t>The teacher will show a video to the students regarding the variation.</w:t>
            </w:r>
          </w:p>
          <w:p w:rsidR="00CA0A60" w:rsidRPr="00B264A2" w:rsidRDefault="00CA0A60" w:rsidP="00CA0A60">
            <w:pPr>
              <w:pStyle w:val="ListParagraph"/>
              <w:numPr>
                <w:ilvl w:val="0"/>
                <w:numId w:val="50"/>
              </w:numPr>
              <w:spacing w:line="276" w:lineRule="auto"/>
              <w:rPr>
                <w:rFonts w:asciiTheme="majorBidi" w:hAnsiTheme="majorBidi" w:cstheme="majorBidi"/>
                <w:color w:val="000000" w:themeColor="text1"/>
                <w:sz w:val="24"/>
                <w:szCs w:val="24"/>
              </w:rPr>
            </w:pPr>
            <w:r w:rsidRPr="00B264A2">
              <w:rPr>
                <w:rFonts w:asciiTheme="majorBidi" w:hAnsiTheme="majorBidi" w:cstheme="majorBidi"/>
                <w:color w:val="000000" w:themeColor="text1"/>
                <w:sz w:val="24"/>
                <w:szCs w:val="24"/>
              </w:rPr>
              <w:t>The teacher will provide online resources such as messenger</w:t>
            </w:r>
          </w:p>
          <w:p w:rsidR="00CA0A60" w:rsidRPr="00B264A2" w:rsidRDefault="00CA0A60" w:rsidP="00CA0A60">
            <w:pPr>
              <w:pStyle w:val="ListParagraph"/>
              <w:numPr>
                <w:ilvl w:val="0"/>
                <w:numId w:val="39"/>
              </w:numPr>
              <w:spacing w:line="276" w:lineRule="auto"/>
              <w:rPr>
                <w:rFonts w:asciiTheme="majorBidi" w:hAnsiTheme="majorBidi" w:cstheme="majorBidi"/>
                <w:color w:val="FF0000"/>
                <w:sz w:val="24"/>
                <w:szCs w:val="24"/>
              </w:rPr>
            </w:pPr>
            <w:r w:rsidRPr="00B264A2">
              <w:rPr>
                <w:rFonts w:asciiTheme="majorBidi" w:hAnsiTheme="majorBidi" w:cstheme="majorBidi"/>
                <w:color w:val="FF0000"/>
                <w:sz w:val="24"/>
                <w:szCs w:val="24"/>
              </w:rPr>
              <w:t>Exercise</w:t>
            </w:r>
          </w:p>
          <w:p w:rsidR="00CA0A60" w:rsidRPr="00B264A2" w:rsidRDefault="00CA0A60" w:rsidP="00CA0A60">
            <w:pPr>
              <w:rPr>
                <w:rFonts w:asciiTheme="majorBidi" w:hAnsiTheme="majorBidi" w:cstheme="majorBidi"/>
                <w:color w:val="FF0000"/>
                <w:sz w:val="24"/>
                <w:szCs w:val="24"/>
              </w:rPr>
            </w:pPr>
          </w:p>
          <w:p w:rsidR="00CA0A60" w:rsidRPr="00B264A2" w:rsidRDefault="00CA0A60" w:rsidP="00CA0A60">
            <w:pPr>
              <w:ind w:left="720"/>
              <w:rPr>
                <w:rFonts w:asciiTheme="majorBidi" w:hAnsiTheme="majorBidi" w:cstheme="majorBidi"/>
                <w:color w:val="000000" w:themeColor="text1"/>
                <w:sz w:val="24"/>
                <w:szCs w:val="24"/>
              </w:rPr>
            </w:pPr>
            <w:r w:rsidRPr="00B264A2">
              <w:rPr>
                <w:rFonts w:asciiTheme="majorBidi" w:hAnsiTheme="majorBidi" w:cstheme="majorBidi"/>
                <w:color w:val="000000" w:themeColor="text1"/>
                <w:sz w:val="24"/>
                <w:szCs w:val="24"/>
              </w:rPr>
              <w:t>Directions: Group yourself into four groups and choose a two problems base on your group number.</w:t>
            </w:r>
          </w:p>
          <w:p w:rsidR="00CA0A60" w:rsidRPr="00B264A2" w:rsidRDefault="00CA0A60" w:rsidP="00CA0A60">
            <w:pPr>
              <w:ind w:left="720"/>
              <w:rPr>
                <w:rFonts w:asciiTheme="majorBidi" w:hAnsiTheme="majorBidi" w:cstheme="majorBidi"/>
                <w:color w:val="FF0000"/>
                <w:sz w:val="24"/>
                <w:szCs w:val="24"/>
              </w:rPr>
            </w:pPr>
          </w:p>
          <w:p w:rsidR="00CA0A60" w:rsidRPr="00B264A2" w:rsidRDefault="00CA0A60" w:rsidP="00CA0A60">
            <w:pPr>
              <w:pStyle w:val="ListParagraph"/>
              <w:numPr>
                <w:ilvl w:val="0"/>
                <w:numId w:val="41"/>
              </w:numPr>
              <w:spacing w:line="276" w:lineRule="auto"/>
              <w:rPr>
                <w:rFonts w:asciiTheme="majorBidi" w:hAnsiTheme="majorBidi" w:cstheme="majorBidi"/>
                <w:color w:val="000000" w:themeColor="text1"/>
                <w:sz w:val="24"/>
                <w:szCs w:val="24"/>
              </w:rPr>
            </w:pPr>
            <w:r w:rsidRPr="00B264A2">
              <w:rPr>
                <w:rFonts w:asciiTheme="majorBidi" w:hAnsiTheme="majorBidi" w:cstheme="majorBidi"/>
                <w:color w:val="000000" w:themeColor="text1"/>
                <w:sz w:val="24"/>
                <w:szCs w:val="24"/>
              </w:rPr>
              <w:t>Write an equation where y varies directly as x.</w:t>
            </w:r>
          </w:p>
          <w:p w:rsidR="00CA0A60" w:rsidRPr="00B264A2" w:rsidRDefault="00CA0A60" w:rsidP="00CA0A60">
            <w:pPr>
              <w:pStyle w:val="ListParagraph"/>
              <w:numPr>
                <w:ilvl w:val="0"/>
                <w:numId w:val="42"/>
              </w:numPr>
              <w:spacing w:line="276" w:lineRule="auto"/>
              <w:rPr>
                <w:rFonts w:asciiTheme="majorBidi" w:hAnsiTheme="majorBidi" w:cstheme="majorBidi"/>
                <w:color w:val="000000" w:themeColor="text1"/>
                <w:sz w:val="24"/>
                <w:szCs w:val="24"/>
              </w:rPr>
            </w:pPr>
            <w:r w:rsidRPr="00B264A2">
              <w:rPr>
                <w:rFonts w:asciiTheme="majorBidi" w:hAnsiTheme="majorBidi" w:cstheme="majorBidi"/>
                <w:color w:val="000000" w:themeColor="text1"/>
                <w:sz w:val="24"/>
                <w:szCs w:val="24"/>
              </w:rPr>
              <w:t xml:space="preserve"> y= 28 when x = 7</w:t>
            </w:r>
          </w:p>
          <w:p w:rsidR="00CA0A60" w:rsidRPr="00B264A2" w:rsidRDefault="00CA0A60" w:rsidP="00CA0A60">
            <w:pPr>
              <w:pStyle w:val="ListParagraph"/>
              <w:ind w:left="1490"/>
              <w:rPr>
                <w:rFonts w:asciiTheme="majorBidi" w:hAnsiTheme="majorBidi" w:cstheme="majorBidi"/>
                <w:color w:val="000000" w:themeColor="text1"/>
                <w:sz w:val="24"/>
                <w:szCs w:val="24"/>
              </w:rPr>
            </w:pPr>
            <w:r w:rsidRPr="00B264A2">
              <w:rPr>
                <w:rFonts w:asciiTheme="majorBidi" w:hAnsiTheme="majorBidi" w:cstheme="majorBidi"/>
                <w:color w:val="000000" w:themeColor="text1"/>
                <w:sz w:val="24"/>
                <w:szCs w:val="24"/>
                <w:highlight w:val="yellow"/>
              </w:rPr>
              <w:t>Ans. k=4</w:t>
            </w:r>
          </w:p>
          <w:p w:rsidR="00CA0A60" w:rsidRPr="00B264A2" w:rsidRDefault="00CA0A60" w:rsidP="00CA0A60">
            <w:pPr>
              <w:pStyle w:val="ListParagraph"/>
              <w:numPr>
                <w:ilvl w:val="0"/>
                <w:numId w:val="42"/>
              </w:numPr>
              <w:spacing w:line="276" w:lineRule="auto"/>
              <w:rPr>
                <w:rFonts w:asciiTheme="majorBidi" w:hAnsiTheme="majorBidi" w:cstheme="majorBidi"/>
                <w:color w:val="000000" w:themeColor="text1"/>
                <w:sz w:val="24"/>
                <w:szCs w:val="24"/>
              </w:rPr>
            </w:pPr>
            <w:r w:rsidRPr="00B264A2">
              <w:rPr>
                <w:rFonts w:asciiTheme="majorBidi" w:hAnsiTheme="majorBidi" w:cstheme="majorBidi"/>
                <w:color w:val="000000" w:themeColor="text1"/>
                <w:sz w:val="24"/>
                <w:szCs w:val="24"/>
              </w:rPr>
              <w:t>y= 30 when x = 5</w:t>
            </w:r>
          </w:p>
          <w:p w:rsidR="00CA0A60" w:rsidRPr="00B264A2" w:rsidRDefault="00CA0A60" w:rsidP="00CA0A60">
            <w:pPr>
              <w:pStyle w:val="ListParagraph"/>
              <w:ind w:left="1490"/>
              <w:rPr>
                <w:rFonts w:asciiTheme="majorBidi" w:hAnsiTheme="majorBidi" w:cstheme="majorBidi"/>
                <w:color w:val="000000" w:themeColor="text1"/>
                <w:sz w:val="24"/>
                <w:szCs w:val="24"/>
              </w:rPr>
            </w:pPr>
            <w:r w:rsidRPr="00B264A2">
              <w:rPr>
                <w:rFonts w:asciiTheme="majorBidi" w:hAnsiTheme="majorBidi" w:cstheme="majorBidi"/>
                <w:color w:val="000000" w:themeColor="text1"/>
                <w:sz w:val="24"/>
                <w:szCs w:val="24"/>
                <w:highlight w:val="yellow"/>
              </w:rPr>
              <w:t>Ans. k = 6</w:t>
            </w:r>
          </w:p>
          <w:p w:rsidR="00CA0A60" w:rsidRPr="00B264A2" w:rsidRDefault="00CA0A60" w:rsidP="00CA0A60">
            <w:pPr>
              <w:pStyle w:val="ListParagraph"/>
              <w:numPr>
                <w:ilvl w:val="0"/>
                <w:numId w:val="42"/>
              </w:numPr>
              <w:spacing w:line="276" w:lineRule="auto"/>
              <w:rPr>
                <w:rFonts w:asciiTheme="majorBidi" w:hAnsiTheme="majorBidi" w:cstheme="majorBidi"/>
                <w:color w:val="000000" w:themeColor="text1"/>
                <w:sz w:val="24"/>
                <w:szCs w:val="24"/>
              </w:rPr>
            </w:pPr>
            <w:r w:rsidRPr="00B264A2">
              <w:rPr>
                <w:rFonts w:asciiTheme="majorBidi" w:hAnsiTheme="majorBidi" w:cstheme="majorBidi"/>
                <w:color w:val="000000" w:themeColor="text1"/>
                <w:sz w:val="24"/>
                <w:szCs w:val="24"/>
              </w:rPr>
              <w:t>y= 400 when x = 25</w:t>
            </w:r>
          </w:p>
          <w:p w:rsidR="00CA0A60" w:rsidRPr="00B264A2" w:rsidRDefault="00CA0A60" w:rsidP="00CA0A60">
            <w:pPr>
              <w:pStyle w:val="ListParagraph"/>
              <w:ind w:left="1490"/>
              <w:rPr>
                <w:rFonts w:asciiTheme="majorBidi" w:hAnsiTheme="majorBidi" w:cstheme="majorBidi"/>
                <w:color w:val="000000" w:themeColor="text1"/>
                <w:sz w:val="24"/>
                <w:szCs w:val="24"/>
              </w:rPr>
            </w:pPr>
            <w:r w:rsidRPr="00B264A2">
              <w:rPr>
                <w:rFonts w:asciiTheme="majorBidi" w:hAnsiTheme="majorBidi" w:cstheme="majorBidi"/>
                <w:color w:val="000000" w:themeColor="text1"/>
                <w:sz w:val="24"/>
                <w:szCs w:val="24"/>
                <w:highlight w:val="yellow"/>
              </w:rPr>
              <w:t>Ans. k = 16</w:t>
            </w:r>
          </w:p>
          <w:p w:rsidR="00CA0A60" w:rsidRPr="00B264A2" w:rsidRDefault="00CA0A60" w:rsidP="00CA0A60">
            <w:pPr>
              <w:pStyle w:val="ListParagraph"/>
              <w:numPr>
                <w:ilvl w:val="0"/>
                <w:numId w:val="42"/>
              </w:numPr>
              <w:spacing w:line="276" w:lineRule="auto"/>
              <w:rPr>
                <w:rFonts w:asciiTheme="majorBidi" w:hAnsiTheme="majorBidi" w:cstheme="majorBidi"/>
                <w:color w:val="000000" w:themeColor="text1"/>
                <w:sz w:val="24"/>
                <w:szCs w:val="24"/>
              </w:rPr>
            </w:pPr>
            <w:r w:rsidRPr="00B264A2">
              <w:rPr>
                <w:rFonts w:asciiTheme="majorBidi" w:hAnsiTheme="majorBidi" w:cstheme="majorBidi"/>
                <w:color w:val="000000" w:themeColor="text1"/>
                <w:sz w:val="24"/>
                <w:szCs w:val="24"/>
              </w:rPr>
              <w:t>y= 81 when x = 9</w:t>
            </w:r>
          </w:p>
          <w:p w:rsidR="00CA0A60" w:rsidRPr="00B264A2" w:rsidRDefault="00CA0A60" w:rsidP="00CA0A60">
            <w:pPr>
              <w:pStyle w:val="ListParagraph"/>
              <w:ind w:left="1490"/>
              <w:rPr>
                <w:rFonts w:asciiTheme="majorBidi" w:hAnsiTheme="majorBidi" w:cstheme="majorBidi"/>
                <w:color w:val="000000" w:themeColor="text1"/>
                <w:sz w:val="24"/>
                <w:szCs w:val="24"/>
              </w:rPr>
            </w:pPr>
            <w:r w:rsidRPr="00B264A2">
              <w:rPr>
                <w:rFonts w:asciiTheme="majorBidi" w:hAnsiTheme="majorBidi" w:cstheme="majorBidi"/>
                <w:color w:val="000000" w:themeColor="text1"/>
                <w:sz w:val="24"/>
                <w:szCs w:val="24"/>
                <w:highlight w:val="yellow"/>
              </w:rPr>
              <w:t>Ans. k = 9</w:t>
            </w:r>
          </w:p>
          <w:p w:rsidR="00CA0A60" w:rsidRPr="00B264A2" w:rsidRDefault="00CA0A60" w:rsidP="00CA0A60">
            <w:pPr>
              <w:pStyle w:val="ListParagraph"/>
              <w:numPr>
                <w:ilvl w:val="0"/>
                <w:numId w:val="41"/>
              </w:numPr>
              <w:spacing w:line="276" w:lineRule="auto"/>
              <w:rPr>
                <w:rFonts w:asciiTheme="majorBidi" w:hAnsiTheme="majorBidi" w:cstheme="majorBidi"/>
                <w:sz w:val="24"/>
                <w:szCs w:val="24"/>
              </w:rPr>
            </w:pPr>
            <w:r w:rsidRPr="00B264A2">
              <w:rPr>
                <w:rFonts w:asciiTheme="majorBidi" w:hAnsiTheme="majorBidi" w:cstheme="majorBidi"/>
                <w:sz w:val="24"/>
                <w:szCs w:val="24"/>
              </w:rPr>
              <w:t>real-life scenario problem</w:t>
            </w:r>
          </w:p>
          <w:p w:rsidR="00CA0A60" w:rsidRPr="00B264A2" w:rsidRDefault="00CA0A60" w:rsidP="00CA0A60">
            <w:pPr>
              <w:pStyle w:val="ListParagraph"/>
              <w:numPr>
                <w:ilvl w:val="0"/>
                <w:numId w:val="51"/>
              </w:numPr>
              <w:spacing w:line="276" w:lineRule="auto"/>
              <w:jc w:val="both"/>
              <w:rPr>
                <w:rFonts w:asciiTheme="majorBidi" w:hAnsiTheme="majorBidi" w:cstheme="majorBidi"/>
                <w:sz w:val="24"/>
                <w:szCs w:val="24"/>
              </w:rPr>
            </w:pPr>
            <w:r w:rsidRPr="00B264A2">
              <w:rPr>
                <w:rFonts w:asciiTheme="majorBidi" w:eastAsiaTheme="minorEastAsia" w:hAnsiTheme="majorBidi" w:cstheme="majorBidi"/>
                <w:color w:val="000000" w:themeColor="text1"/>
                <w:sz w:val="24"/>
                <w:szCs w:val="24"/>
              </w:rPr>
              <w:t>The amount of paint</w:t>
            </w:r>
            <w:r w:rsidRPr="00B264A2">
              <w:rPr>
                <w:rFonts w:asciiTheme="majorBidi" w:eastAsiaTheme="minorEastAsia" w:hAnsiTheme="majorBidi" w:cstheme="majorBidi"/>
                <w:i/>
                <w:iCs/>
                <w:color w:val="000000" w:themeColor="text1"/>
                <w:sz w:val="24"/>
                <w:szCs w:val="24"/>
              </w:rPr>
              <w:t xml:space="preserve"> P</w:t>
            </w:r>
            <w:r w:rsidRPr="00B264A2">
              <w:rPr>
                <w:rFonts w:asciiTheme="majorBidi" w:eastAsiaTheme="minorEastAsia" w:hAnsiTheme="majorBidi" w:cstheme="majorBidi"/>
                <w:color w:val="000000" w:themeColor="text1"/>
                <w:sz w:val="24"/>
                <w:szCs w:val="24"/>
              </w:rPr>
              <w:t xml:space="preserve"> needed to paint the walls of a room varies directly as the area </w:t>
            </w:r>
            <w:r w:rsidRPr="00B264A2">
              <w:rPr>
                <w:rFonts w:asciiTheme="majorBidi" w:eastAsiaTheme="minorEastAsia" w:hAnsiTheme="majorBidi" w:cstheme="majorBidi"/>
                <w:i/>
                <w:iCs/>
                <w:color w:val="000000" w:themeColor="text1"/>
                <w:sz w:val="24"/>
                <w:szCs w:val="24"/>
              </w:rPr>
              <w:t>A</w:t>
            </w:r>
            <w:r w:rsidRPr="00B264A2">
              <w:rPr>
                <w:rFonts w:asciiTheme="majorBidi" w:eastAsiaTheme="minorEastAsia" w:hAnsiTheme="majorBidi" w:cstheme="majorBidi"/>
                <w:color w:val="000000" w:themeColor="text1"/>
                <w:sz w:val="24"/>
                <w:szCs w:val="24"/>
              </w:rPr>
              <w:t xml:space="preserve"> of the wall. If 2 gallons of paint is needed to paint a 40 sq meter wall, how many gallons of paint are needed to paint a wall with an area of 100 sq meter?</w:t>
            </w:r>
          </w:p>
          <w:p w:rsidR="00CA0A60" w:rsidRPr="00B264A2" w:rsidRDefault="00CA0A60" w:rsidP="00CA0A60">
            <w:pPr>
              <w:pStyle w:val="ListParagraph"/>
              <w:ind w:left="1490"/>
              <w:jc w:val="both"/>
              <w:rPr>
                <w:rFonts w:asciiTheme="majorBidi" w:eastAsiaTheme="minorEastAsia" w:hAnsiTheme="majorBidi" w:cstheme="majorBidi"/>
                <w:color w:val="000000" w:themeColor="text1"/>
                <w:sz w:val="24"/>
                <w:szCs w:val="24"/>
              </w:rPr>
            </w:pPr>
            <w:r w:rsidRPr="00B264A2">
              <w:rPr>
                <w:rFonts w:asciiTheme="majorBidi" w:eastAsiaTheme="minorEastAsia" w:hAnsiTheme="majorBidi" w:cstheme="majorBidi"/>
                <w:color w:val="000000" w:themeColor="text1"/>
                <w:sz w:val="24"/>
                <w:szCs w:val="24"/>
                <w:highlight w:val="yellow"/>
              </w:rPr>
              <w:t>Ans. = 5 gallons</w:t>
            </w:r>
          </w:p>
          <w:p w:rsidR="00CA0A60" w:rsidRPr="00B264A2" w:rsidRDefault="00CA0A60" w:rsidP="00CA0A60">
            <w:pPr>
              <w:pStyle w:val="ListParagraph"/>
              <w:numPr>
                <w:ilvl w:val="0"/>
                <w:numId w:val="51"/>
              </w:numPr>
              <w:spacing w:line="276" w:lineRule="auto"/>
              <w:jc w:val="both"/>
              <w:rPr>
                <w:rFonts w:asciiTheme="majorBidi" w:eastAsiaTheme="minorEastAsia" w:hAnsiTheme="majorBidi" w:cstheme="majorBidi"/>
                <w:color w:val="000000" w:themeColor="text1"/>
                <w:sz w:val="24"/>
                <w:szCs w:val="24"/>
              </w:rPr>
            </w:pPr>
            <w:r w:rsidRPr="00B264A2">
              <w:rPr>
                <w:rFonts w:asciiTheme="majorBidi" w:eastAsiaTheme="minorEastAsia" w:hAnsiTheme="majorBidi" w:cstheme="majorBidi"/>
                <w:color w:val="000000" w:themeColor="text1"/>
                <w:sz w:val="24"/>
                <w:szCs w:val="24"/>
              </w:rPr>
              <w:t xml:space="preserve"> The shadow of an object varies directly as its height h. A man name Luffy 1.8-meter-tall casts a shadow 4.32meter long. If at the time a flagpole casts a shadow 12.8 meter long, how high is the flagpole?</w:t>
            </w:r>
          </w:p>
          <w:p w:rsidR="00CA0A60" w:rsidRPr="00B264A2" w:rsidRDefault="00CA0A60" w:rsidP="00CA0A60">
            <w:pPr>
              <w:pStyle w:val="ListParagraph"/>
              <w:ind w:left="1490"/>
              <w:jc w:val="both"/>
              <w:rPr>
                <w:rFonts w:asciiTheme="majorBidi" w:eastAsiaTheme="minorEastAsia" w:hAnsiTheme="majorBidi" w:cstheme="majorBidi"/>
                <w:color w:val="000000" w:themeColor="text1"/>
                <w:sz w:val="24"/>
                <w:szCs w:val="24"/>
              </w:rPr>
            </w:pPr>
            <w:r w:rsidRPr="00B264A2">
              <w:rPr>
                <w:rFonts w:asciiTheme="majorBidi" w:eastAsiaTheme="minorEastAsia" w:hAnsiTheme="majorBidi" w:cstheme="majorBidi"/>
                <w:color w:val="000000" w:themeColor="text1"/>
                <w:sz w:val="24"/>
                <w:szCs w:val="24"/>
                <w:highlight w:val="yellow"/>
              </w:rPr>
              <w:t>Ans. = 5.333</w:t>
            </w:r>
          </w:p>
          <w:p w:rsidR="00CA0A60" w:rsidRPr="00B264A2" w:rsidRDefault="00CA0A60" w:rsidP="00CA0A60">
            <w:pPr>
              <w:pStyle w:val="ListParagraph"/>
              <w:numPr>
                <w:ilvl w:val="0"/>
                <w:numId w:val="51"/>
              </w:numPr>
              <w:spacing w:line="276" w:lineRule="auto"/>
              <w:jc w:val="both"/>
              <w:rPr>
                <w:rFonts w:asciiTheme="majorBidi" w:eastAsiaTheme="minorEastAsia" w:hAnsiTheme="majorBidi" w:cstheme="majorBidi"/>
                <w:color w:val="000000" w:themeColor="text1"/>
                <w:sz w:val="24"/>
                <w:szCs w:val="24"/>
              </w:rPr>
            </w:pPr>
            <w:r w:rsidRPr="00B264A2">
              <w:rPr>
                <w:rFonts w:asciiTheme="majorBidi" w:eastAsiaTheme="minorEastAsia" w:hAnsiTheme="majorBidi" w:cstheme="majorBidi"/>
                <w:color w:val="000000" w:themeColor="text1"/>
                <w:sz w:val="24"/>
                <w:szCs w:val="24"/>
              </w:rPr>
              <w:t xml:space="preserve">The pressure </w:t>
            </w:r>
            <w:r w:rsidRPr="00B264A2">
              <w:rPr>
                <w:rFonts w:asciiTheme="majorBidi" w:eastAsiaTheme="minorEastAsia" w:hAnsiTheme="majorBidi" w:cstheme="majorBidi"/>
                <w:i/>
                <w:iCs/>
                <w:color w:val="000000" w:themeColor="text1"/>
                <w:sz w:val="24"/>
                <w:szCs w:val="24"/>
              </w:rPr>
              <w:t>p</w:t>
            </w:r>
            <w:r w:rsidRPr="00B264A2">
              <w:rPr>
                <w:rFonts w:asciiTheme="majorBidi" w:eastAsiaTheme="minorEastAsia" w:hAnsiTheme="majorBidi" w:cstheme="majorBidi"/>
                <w:color w:val="000000" w:themeColor="text1"/>
                <w:sz w:val="24"/>
                <w:szCs w:val="24"/>
              </w:rPr>
              <w:t xml:space="preserve"> at the bottom of a swimming pool varies directly as the depth </w:t>
            </w:r>
            <w:r w:rsidRPr="00B264A2">
              <w:rPr>
                <w:rFonts w:asciiTheme="majorBidi" w:eastAsiaTheme="minorEastAsia" w:hAnsiTheme="majorBidi" w:cstheme="majorBidi"/>
                <w:i/>
                <w:iCs/>
                <w:color w:val="000000" w:themeColor="text1"/>
                <w:sz w:val="24"/>
                <w:szCs w:val="24"/>
              </w:rPr>
              <w:t>d</w:t>
            </w:r>
            <w:r w:rsidRPr="00B264A2">
              <w:rPr>
                <w:rFonts w:asciiTheme="majorBidi" w:eastAsiaTheme="minorEastAsia" w:hAnsiTheme="majorBidi" w:cstheme="majorBidi"/>
                <w:color w:val="000000" w:themeColor="text1"/>
                <w:sz w:val="24"/>
                <w:szCs w:val="24"/>
              </w:rPr>
              <w:t xml:space="preserve"> of the water. If the pressure is 125 Pascal when the water is 2 meters deep, find the pressure when it is 4.5 meters deep</w:t>
            </w:r>
          </w:p>
          <w:p w:rsidR="00CA0A60" w:rsidRPr="00B264A2" w:rsidRDefault="00CA0A60" w:rsidP="00CA0A60">
            <w:pPr>
              <w:pStyle w:val="ListParagraph"/>
              <w:ind w:left="1490"/>
              <w:jc w:val="both"/>
              <w:rPr>
                <w:rFonts w:asciiTheme="majorBidi" w:hAnsiTheme="majorBidi" w:cstheme="majorBidi"/>
                <w:sz w:val="24"/>
                <w:szCs w:val="24"/>
              </w:rPr>
            </w:pPr>
            <w:r w:rsidRPr="00B264A2">
              <w:rPr>
                <w:rFonts w:asciiTheme="majorBidi" w:hAnsiTheme="majorBidi" w:cstheme="majorBidi"/>
                <w:sz w:val="24"/>
                <w:szCs w:val="24"/>
                <w:highlight w:val="yellow"/>
              </w:rPr>
              <w:t>Ans. = 281.25</w:t>
            </w:r>
          </w:p>
          <w:p w:rsidR="00CA0A60" w:rsidRPr="00B264A2" w:rsidRDefault="00CA0A60" w:rsidP="00CA0A60">
            <w:pPr>
              <w:pStyle w:val="ListParagraph"/>
              <w:numPr>
                <w:ilvl w:val="0"/>
                <w:numId w:val="51"/>
              </w:numPr>
              <w:spacing w:line="276" w:lineRule="auto"/>
              <w:jc w:val="both"/>
              <w:rPr>
                <w:rFonts w:asciiTheme="majorBidi" w:eastAsiaTheme="minorEastAsia" w:hAnsiTheme="majorBidi" w:cstheme="majorBidi"/>
                <w:color w:val="000000" w:themeColor="text1"/>
                <w:sz w:val="24"/>
                <w:szCs w:val="24"/>
              </w:rPr>
            </w:pPr>
            <w:r w:rsidRPr="00B264A2">
              <w:rPr>
                <w:rFonts w:asciiTheme="majorBidi" w:eastAsiaTheme="minorEastAsia" w:hAnsiTheme="majorBidi" w:cstheme="majorBidi"/>
                <w:color w:val="000000" w:themeColor="text1"/>
                <w:sz w:val="24"/>
                <w:szCs w:val="24"/>
              </w:rPr>
              <w:t>The amount of paint</w:t>
            </w:r>
            <w:r w:rsidRPr="00B264A2">
              <w:rPr>
                <w:rFonts w:asciiTheme="majorBidi" w:eastAsiaTheme="minorEastAsia" w:hAnsiTheme="majorBidi" w:cstheme="majorBidi"/>
                <w:i/>
                <w:iCs/>
                <w:color w:val="000000" w:themeColor="text1"/>
                <w:sz w:val="24"/>
                <w:szCs w:val="24"/>
              </w:rPr>
              <w:t xml:space="preserve"> f</w:t>
            </w:r>
            <w:r w:rsidRPr="00B264A2">
              <w:rPr>
                <w:rFonts w:asciiTheme="majorBidi" w:eastAsiaTheme="minorEastAsia" w:hAnsiTheme="majorBidi" w:cstheme="majorBidi"/>
                <w:color w:val="000000" w:themeColor="text1"/>
                <w:sz w:val="24"/>
                <w:szCs w:val="24"/>
              </w:rPr>
              <w:t xml:space="preserve"> needed to </w:t>
            </w:r>
            <w:r w:rsidRPr="00B264A2">
              <w:rPr>
                <w:rFonts w:asciiTheme="majorBidi" w:eastAsiaTheme="minorEastAsia" w:hAnsiTheme="majorBidi" w:cstheme="majorBidi"/>
                <w:color w:val="000000" w:themeColor="text1"/>
                <w:sz w:val="24"/>
                <w:szCs w:val="24"/>
              </w:rPr>
              <w:lastRenderedPageBreak/>
              <w:t xml:space="preserve">paint the walls of a room varies directly as the area </w:t>
            </w:r>
            <w:r w:rsidRPr="00B264A2">
              <w:rPr>
                <w:rFonts w:asciiTheme="majorBidi" w:eastAsiaTheme="minorEastAsia" w:hAnsiTheme="majorBidi" w:cstheme="majorBidi"/>
                <w:i/>
                <w:iCs/>
                <w:color w:val="000000" w:themeColor="text1"/>
                <w:sz w:val="24"/>
                <w:szCs w:val="24"/>
              </w:rPr>
              <w:t>t</w:t>
            </w:r>
            <w:r w:rsidRPr="00B264A2">
              <w:rPr>
                <w:rFonts w:asciiTheme="majorBidi" w:eastAsiaTheme="minorEastAsia" w:hAnsiTheme="majorBidi" w:cstheme="majorBidi"/>
                <w:color w:val="000000" w:themeColor="text1"/>
                <w:sz w:val="24"/>
                <w:szCs w:val="24"/>
              </w:rPr>
              <w:t xml:space="preserve"> of the wall. If 10 gallons of paint is needed to paint a 180 sq meter wall, how many gallons of paint are needed to paint a wall with an area of 350 sq meter? </w:t>
            </w:r>
          </w:p>
          <w:p w:rsidR="00CA0A60" w:rsidRPr="00B264A2" w:rsidRDefault="00CA0A60" w:rsidP="00CA0A60">
            <w:pPr>
              <w:pStyle w:val="ListParagraph"/>
              <w:ind w:left="1490"/>
              <w:jc w:val="both"/>
              <w:rPr>
                <w:rFonts w:asciiTheme="majorBidi" w:eastAsiaTheme="minorEastAsia" w:hAnsiTheme="majorBidi" w:cstheme="majorBidi"/>
                <w:color w:val="000000" w:themeColor="text1"/>
                <w:sz w:val="24"/>
                <w:szCs w:val="24"/>
              </w:rPr>
            </w:pPr>
            <w:r w:rsidRPr="00B264A2">
              <w:rPr>
                <w:rFonts w:asciiTheme="majorBidi" w:eastAsiaTheme="minorEastAsia" w:hAnsiTheme="majorBidi" w:cstheme="majorBidi"/>
                <w:color w:val="000000" w:themeColor="text1"/>
                <w:sz w:val="24"/>
                <w:szCs w:val="24"/>
                <w:highlight w:val="yellow"/>
              </w:rPr>
              <w:t>Ans. = 19.444 gallons</w:t>
            </w:r>
          </w:p>
          <w:p w:rsidR="00CA0A60" w:rsidRPr="00B264A2" w:rsidRDefault="00CA0A60" w:rsidP="00CA0A60">
            <w:pPr>
              <w:pStyle w:val="ListParagraph"/>
              <w:numPr>
                <w:ilvl w:val="0"/>
                <w:numId w:val="39"/>
              </w:numPr>
              <w:spacing w:line="276" w:lineRule="auto"/>
              <w:rPr>
                <w:rFonts w:asciiTheme="majorBidi" w:hAnsiTheme="majorBidi" w:cstheme="majorBidi"/>
                <w:color w:val="FF0000"/>
                <w:sz w:val="24"/>
                <w:szCs w:val="24"/>
              </w:rPr>
            </w:pPr>
            <w:r w:rsidRPr="00B264A2">
              <w:rPr>
                <w:rFonts w:asciiTheme="majorBidi" w:hAnsiTheme="majorBidi" w:cstheme="majorBidi"/>
                <w:color w:val="FF0000"/>
                <w:sz w:val="24"/>
                <w:szCs w:val="24"/>
              </w:rPr>
              <w:t>Evaluate</w:t>
            </w:r>
          </w:p>
          <w:p w:rsidR="00CA0A60" w:rsidRPr="00B264A2" w:rsidRDefault="00CA0A60" w:rsidP="00CA0A60">
            <w:pPr>
              <w:rPr>
                <w:rFonts w:asciiTheme="majorBidi" w:hAnsiTheme="majorBidi" w:cstheme="majorBidi"/>
                <w:color w:val="FF0000"/>
                <w:sz w:val="24"/>
                <w:szCs w:val="24"/>
              </w:rPr>
            </w:pPr>
            <w:r w:rsidRPr="00B264A2">
              <w:rPr>
                <w:rFonts w:asciiTheme="majorBidi" w:eastAsiaTheme="minorEastAsia" w:hAnsiTheme="majorBidi" w:cstheme="majorBidi"/>
                <w:b/>
                <w:bCs/>
                <w:color w:val="000000" w:themeColor="text1"/>
                <w:sz w:val="24"/>
                <w:szCs w:val="24"/>
              </w:rPr>
              <w:t>Test I</w:t>
            </w:r>
            <w:r w:rsidRPr="00B264A2">
              <w:rPr>
                <w:rFonts w:asciiTheme="majorBidi" w:eastAsiaTheme="minorEastAsia" w:hAnsiTheme="majorBidi" w:cstheme="majorBidi"/>
                <w:color w:val="000000" w:themeColor="text1"/>
                <w:sz w:val="24"/>
                <w:szCs w:val="24"/>
              </w:rPr>
              <w:t>- Translating statement into mathematical equation using k as the constant of variation.</w:t>
            </w:r>
          </w:p>
          <w:p w:rsidR="00CA0A60" w:rsidRPr="00B264A2" w:rsidRDefault="00CA0A60" w:rsidP="00CA0A60">
            <w:pPr>
              <w:pStyle w:val="ListParagraph"/>
              <w:numPr>
                <w:ilvl w:val="0"/>
                <w:numId w:val="40"/>
              </w:numPr>
              <w:spacing w:line="276" w:lineRule="auto"/>
              <w:rPr>
                <w:rFonts w:asciiTheme="majorBidi" w:eastAsiaTheme="minorEastAsia" w:hAnsiTheme="majorBidi" w:cstheme="majorBidi"/>
                <w:i/>
                <w:iCs/>
                <w:color w:val="000000" w:themeColor="text1"/>
                <w:sz w:val="24"/>
                <w:szCs w:val="24"/>
              </w:rPr>
            </w:pPr>
            <w:r w:rsidRPr="00B264A2">
              <w:rPr>
                <w:rFonts w:asciiTheme="majorBidi" w:eastAsiaTheme="minorEastAsia" w:hAnsiTheme="majorBidi" w:cstheme="majorBidi"/>
                <w:i/>
                <w:iCs/>
                <w:color w:val="000000" w:themeColor="text1"/>
                <w:sz w:val="24"/>
                <w:szCs w:val="24"/>
              </w:rPr>
              <w:t xml:space="preserve">l varies directly as q and inversely as g.  </w:t>
            </w:r>
          </w:p>
          <w:p w:rsidR="00CA0A60" w:rsidRPr="00B264A2" w:rsidRDefault="00CA0A60" w:rsidP="00CA0A60">
            <w:pPr>
              <w:pStyle w:val="ListParagraph"/>
              <w:ind w:left="1420"/>
              <w:rPr>
                <w:rFonts w:asciiTheme="majorBidi" w:eastAsiaTheme="minorEastAsia" w:hAnsiTheme="majorBidi" w:cstheme="majorBidi"/>
                <w:i/>
                <w:iCs/>
                <w:color w:val="000000" w:themeColor="text1"/>
                <w:sz w:val="24"/>
                <w:szCs w:val="24"/>
              </w:rPr>
            </w:pPr>
            <w:r w:rsidRPr="00B264A2">
              <w:rPr>
                <w:rFonts w:asciiTheme="majorBidi" w:eastAsiaTheme="minorEastAsia" w:hAnsiTheme="majorBidi" w:cstheme="majorBidi"/>
                <w:i/>
                <w:iCs/>
                <w:color w:val="000000" w:themeColor="text1"/>
                <w:sz w:val="24"/>
                <w:szCs w:val="24"/>
              </w:rPr>
              <w:t xml:space="preserve">  </w:t>
            </w:r>
            <w:r w:rsidRPr="00B264A2">
              <w:rPr>
                <w:rFonts w:asciiTheme="majorBidi" w:eastAsiaTheme="minorEastAsia" w:hAnsiTheme="majorBidi" w:cstheme="majorBidi"/>
                <w:color w:val="000000" w:themeColor="text1"/>
                <w:sz w:val="24"/>
                <w:szCs w:val="24"/>
                <w:highlight w:val="yellow"/>
              </w:rPr>
              <w:t xml:space="preserve">Ans: </w:t>
            </w:r>
            <w:r w:rsidRPr="00B264A2">
              <w:rPr>
                <w:rFonts w:asciiTheme="majorBidi" w:hAnsiTheme="majorBidi" w:cstheme="majorBidi"/>
                <w:color w:val="000000" w:themeColor="text1"/>
                <w:sz w:val="24"/>
                <w:szCs w:val="24"/>
                <w:highlight w:val="yellow"/>
              </w:rPr>
              <w:t xml:space="preserve">l=  </w:t>
            </w:r>
            <m:oMath>
              <m:f>
                <m:fPr>
                  <m:ctrlPr>
                    <w:rPr>
                      <w:rFonts w:ascii="Cambria Math" w:hAnsi="Cambria Math" w:cstheme="majorBidi"/>
                      <w:i/>
                      <w:color w:val="000000" w:themeColor="text1"/>
                      <w:sz w:val="24"/>
                      <w:szCs w:val="24"/>
                      <w:highlight w:val="yellow"/>
                    </w:rPr>
                  </m:ctrlPr>
                </m:fPr>
                <m:num>
                  <m:r>
                    <w:rPr>
                      <w:rFonts w:ascii="Cambria Math" w:hAnsi="Cambria Math" w:cstheme="majorBidi"/>
                      <w:color w:val="000000" w:themeColor="text1"/>
                      <w:sz w:val="24"/>
                      <w:szCs w:val="24"/>
                      <w:highlight w:val="yellow"/>
                    </w:rPr>
                    <m:t>kq</m:t>
                  </m:r>
                </m:num>
                <m:den>
                  <m:r>
                    <w:rPr>
                      <w:rFonts w:ascii="Cambria Math" w:hAnsi="Cambria Math" w:cstheme="majorBidi"/>
                      <w:color w:val="000000" w:themeColor="text1"/>
                      <w:sz w:val="24"/>
                      <w:szCs w:val="24"/>
                      <w:highlight w:val="yellow"/>
                    </w:rPr>
                    <m:t>g</m:t>
                  </m:r>
                </m:den>
              </m:f>
            </m:oMath>
            <w:r w:rsidRPr="00B264A2">
              <w:rPr>
                <w:rFonts w:asciiTheme="majorBidi" w:eastAsiaTheme="minorEastAsia" w:hAnsiTheme="majorBidi" w:cstheme="majorBidi"/>
                <w:color w:val="000000" w:themeColor="text1"/>
                <w:sz w:val="24"/>
                <w:szCs w:val="24"/>
              </w:rPr>
              <w:t xml:space="preserve"> </w:t>
            </w:r>
          </w:p>
          <w:p w:rsidR="00CA0A60" w:rsidRPr="00B264A2" w:rsidRDefault="00CA0A60" w:rsidP="00CA0A60">
            <w:pPr>
              <w:pStyle w:val="ListParagraph"/>
              <w:numPr>
                <w:ilvl w:val="0"/>
                <w:numId w:val="40"/>
              </w:numPr>
              <w:spacing w:line="276" w:lineRule="auto"/>
              <w:rPr>
                <w:rFonts w:asciiTheme="majorBidi" w:eastAsiaTheme="minorEastAsia" w:hAnsiTheme="majorBidi" w:cstheme="majorBidi"/>
                <w:i/>
                <w:iCs/>
                <w:color w:val="000000" w:themeColor="text1"/>
                <w:sz w:val="24"/>
                <w:szCs w:val="24"/>
              </w:rPr>
            </w:pPr>
            <w:r w:rsidRPr="00B264A2">
              <w:rPr>
                <w:rFonts w:asciiTheme="majorBidi" w:eastAsiaTheme="minorEastAsia" w:hAnsiTheme="majorBidi" w:cstheme="majorBidi"/>
                <w:i/>
                <w:iCs/>
                <w:color w:val="000000" w:themeColor="text1"/>
                <w:sz w:val="24"/>
                <w:szCs w:val="24"/>
              </w:rPr>
              <w:t xml:space="preserve">m varies directly as h and inversely as n.                     </w:t>
            </w:r>
          </w:p>
          <w:p w:rsidR="00CA0A60" w:rsidRPr="00B264A2" w:rsidRDefault="00CA0A60" w:rsidP="00CA0A60">
            <w:pPr>
              <w:pStyle w:val="ListParagraph"/>
              <w:ind w:left="1420"/>
              <w:rPr>
                <w:rFonts w:asciiTheme="majorBidi" w:eastAsiaTheme="minorEastAsia" w:hAnsiTheme="majorBidi" w:cstheme="majorBidi"/>
                <w:i/>
                <w:iCs/>
                <w:color w:val="000000" w:themeColor="text1"/>
                <w:sz w:val="24"/>
                <w:szCs w:val="24"/>
              </w:rPr>
            </w:pPr>
            <w:r w:rsidRPr="00B264A2">
              <w:rPr>
                <w:rFonts w:asciiTheme="majorBidi" w:eastAsiaTheme="minorEastAsia" w:hAnsiTheme="majorBidi" w:cstheme="majorBidi"/>
                <w:i/>
                <w:iCs/>
                <w:color w:val="000000" w:themeColor="text1"/>
                <w:sz w:val="24"/>
                <w:szCs w:val="24"/>
              </w:rPr>
              <w:t xml:space="preserve">  </w:t>
            </w:r>
            <w:r w:rsidRPr="00B264A2">
              <w:rPr>
                <w:rFonts w:asciiTheme="majorBidi" w:eastAsiaTheme="minorEastAsia" w:hAnsiTheme="majorBidi" w:cstheme="majorBidi"/>
                <w:color w:val="000000" w:themeColor="text1"/>
                <w:sz w:val="24"/>
                <w:szCs w:val="24"/>
                <w:highlight w:val="yellow"/>
              </w:rPr>
              <w:t xml:space="preserve">Ans: </w:t>
            </w:r>
            <w:r w:rsidRPr="00B264A2">
              <w:rPr>
                <w:rFonts w:asciiTheme="majorBidi" w:hAnsiTheme="majorBidi" w:cstheme="majorBidi"/>
                <w:color w:val="000000" w:themeColor="text1"/>
                <w:sz w:val="24"/>
                <w:szCs w:val="24"/>
                <w:highlight w:val="yellow"/>
              </w:rPr>
              <w:t xml:space="preserve">m=  </w:t>
            </w:r>
            <m:oMath>
              <m:f>
                <m:fPr>
                  <m:ctrlPr>
                    <w:rPr>
                      <w:rFonts w:ascii="Cambria Math" w:hAnsi="Cambria Math" w:cstheme="majorBidi"/>
                      <w:i/>
                      <w:color w:val="000000" w:themeColor="text1"/>
                      <w:sz w:val="24"/>
                      <w:szCs w:val="24"/>
                      <w:highlight w:val="yellow"/>
                    </w:rPr>
                  </m:ctrlPr>
                </m:fPr>
                <m:num>
                  <m:r>
                    <w:rPr>
                      <w:rFonts w:ascii="Cambria Math" w:hAnsi="Cambria Math" w:cstheme="majorBidi"/>
                      <w:color w:val="000000" w:themeColor="text1"/>
                      <w:sz w:val="24"/>
                      <w:szCs w:val="24"/>
                      <w:highlight w:val="yellow"/>
                    </w:rPr>
                    <m:t>kh</m:t>
                  </m:r>
                </m:num>
                <m:den>
                  <m:r>
                    <w:rPr>
                      <w:rFonts w:ascii="Cambria Math" w:hAnsi="Cambria Math" w:cstheme="majorBidi"/>
                      <w:color w:val="000000" w:themeColor="text1"/>
                      <w:sz w:val="24"/>
                      <w:szCs w:val="24"/>
                      <w:highlight w:val="yellow"/>
                    </w:rPr>
                    <m:t>n</m:t>
                  </m:r>
                </m:den>
              </m:f>
            </m:oMath>
          </w:p>
          <w:p w:rsidR="00CA0A60" w:rsidRPr="00B264A2" w:rsidRDefault="00CA0A60" w:rsidP="00CA0A60">
            <w:pPr>
              <w:pStyle w:val="ListParagraph"/>
              <w:numPr>
                <w:ilvl w:val="0"/>
                <w:numId w:val="40"/>
              </w:numPr>
              <w:spacing w:line="276" w:lineRule="auto"/>
              <w:rPr>
                <w:rFonts w:asciiTheme="majorBidi" w:eastAsiaTheme="minorEastAsia" w:hAnsiTheme="majorBidi" w:cstheme="majorBidi"/>
                <w:i/>
                <w:iCs/>
                <w:color w:val="000000" w:themeColor="text1"/>
                <w:sz w:val="24"/>
                <w:szCs w:val="24"/>
              </w:rPr>
            </w:pPr>
            <w:r w:rsidRPr="00B264A2">
              <w:rPr>
                <w:rFonts w:asciiTheme="majorBidi" w:eastAsiaTheme="minorEastAsia" w:hAnsiTheme="majorBidi" w:cstheme="majorBidi"/>
                <w:i/>
                <w:iCs/>
                <w:color w:val="000000" w:themeColor="text1"/>
                <w:sz w:val="24"/>
                <w:szCs w:val="24"/>
              </w:rPr>
              <w:t xml:space="preserve">d varies directly as q and inversely as v. </w:t>
            </w:r>
          </w:p>
          <w:p w:rsidR="00CA0A60" w:rsidRPr="00B264A2" w:rsidRDefault="00CA0A60" w:rsidP="00CA0A60">
            <w:pPr>
              <w:pStyle w:val="ListParagraph"/>
              <w:ind w:left="1420"/>
              <w:rPr>
                <w:rFonts w:asciiTheme="majorBidi" w:eastAsiaTheme="minorEastAsia" w:hAnsiTheme="majorBidi" w:cstheme="majorBidi"/>
                <w:i/>
                <w:iCs/>
                <w:color w:val="000000" w:themeColor="text1"/>
                <w:sz w:val="24"/>
                <w:szCs w:val="24"/>
              </w:rPr>
            </w:pPr>
            <w:r w:rsidRPr="00B264A2">
              <w:rPr>
                <w:rFonts w:asciiTheme="majorBidi" w:eastAsiaTheme="minorEastAsia" w:hAnsiTheme="majorBidi" w:cstheme="majorBidi"/>
                <w:i/>
                <w:iCs/>
                <w:color w:val="000000" w:themeColor="text1"/>
                <w:sz w:val="24"/>
                <w:szCs w:val="24"/>
              </w:rPr>
              <w:t xml:space="preserve">  </w:t>
            </w:r>
            <w:r w:rsidRPr="00B264A2">
              <w:rPr>
                <w:rFonts w:asciiTheme="majorBidi" w:eastAsiaTheme="minorEastAsia" w:hAnsiTheme="majorBidi" w:cstheme="majorBidi"/>
                <w:color w:val="000000" w:themeColor="text1"/>
                <w:sz w:val="24"/>
                <w:szCs w:val="24"/>
                <w:highlight w:val="yellow"/>
              </w:rPr>
              <w:t xml:space="preserve">Ans: </w:t>
            </w:r>
            <w:r w:rsidRPr="00B264A2">
              <w:rPr>
                <w:rFonts w:asciiTheme="majorBidi" w:hAnsiTheme="majorBidi" w:cstheme="majorBidi"/>
                <w:color w:val="000000" w:themeColor="text1"/>
                <w:sz w:val="24"/>
                <w:szCs w:val="24"/>
                <w:highlight w:val="yellow"/>
              </w:rPr>
              <w:t xml:space="preserve">d=  </w:t>
            </w:r>
            <m:oMath>
              <m:f>
                <m:fPr>
                  <m:ctrlPr>
                    <w:rPr>
                      <w:rFonts w:ascii="Cambria Math" w:hAnsi="Cambria Math" w:cstheme="majorBidi"/>
                      <w:i/>
                      <w:color w:val="000000" w:themeColor="text1"/>
                      <w:sz w:val="24"/>
                      <w:szCs w:val="24"/>
                      <w:highlight w:val="yellow"/>
                    </w:rPr>
                  </m:ctrlPr>
                </m:fPr>
                <m:num>
                  <m:r>
                    <w:rPr>
                      <w:rFonts w:ascii="Cambria Math" w:hAnsi="Cambria Math" w:cstheme="majorBidi"/>
                      <w:color w:val="000000" w:themeColor="text1"/>
                      <w:sz w:val="24"/>
                      <w:szCs w:val="24"/>
                      <w:highlight w:val="yellow"/>
                    </w:rPr>
                    <m:t>kq</m:t>
                  </m:r>
                </m:num>
                <m:den>
                  <m:r>
                    <w:rPr>
                      <w:rFonts w:ascii="Cambria Math" w:hAnsi="Cambria Math" w:cstheme="majorBidi"/>
                      <w:color w:val="000000" w:themeColor="text1"/>
                      <w:sz w:val="24"/>
                      <w:szCs w:val="24"/>
                      <w:highlight w:val="yellow"/>
                    </w:rPr>
                    <m:t>v</m:t>
                  </m:r>
                </m:den>
              </m:f>
            </m:oMath>
            <w:r w:rsidRPr="00B264A2">
              <w:rPr>
                <w:rFonts w:asciiTheme="majorBidi" w:eastAsiaTheme="minorEastAsia" w:hAnsiTheme="majorBidi" w:cstheme="majorBidi"/>
                <w:color w:val="000000" w:themeColor="text1"/>
                <w:sz w:val="24"/>
                <w:szCs w:val="24"/>
              </w:rPr>
              <w:t xml:space="preserve"> </w:t>
            </w:r>
          </w:p>
          <w:p w:rsidR="00CA0A60" w:rsidRPr="00B264A2" w:rsidRDefault="00CA0A60" w:rsidP="00CA0A60">
            <w:pPr>
              <w:pStyle w:val="ListParagraph"/>
              <w:numPr>
                <w:ilvl w:val="0"/>
                <w:numId w:val="40"/>
              </w:numPr>
              <w:spacing w:line="276" w:lineRule="auto"/>
              <w:rPr>
                <w:rFonts w:asciiTheme="majorBidi" w:eastAsiaTheme="minorEastAsia" w:hAnsiTheme="majorBidi" w:cstheme="majorBidi"/>
                <w:i/>
                <w:iCs/>
                <w:color w:val="000000" w:themeColor="text1"/>
                <w:sz w:val="24"/>
                <w:szCs w:val="24"/>
              </w:rPr>
            </w:pPr>
            <w:r w:rsidRPr="00B264A2">
              <w:rPr>
                <w:rFonts w:asciiTheme="majorBidi" w:eastAsiaTheme="minorEastAsia" w:hAnsiTheme="majorBidi" w:cstheme="majorBidi"/>
                <w:i/>
                <w:iCs/>
                <w:color w:val="000000" w:themeColor="text1"/>
                <w:sz w:val="24"/>
                <w:szCs w:val="24"/>
              </w:rPr>
              <w:t xml:space="preserve">w varies directly as s and inversely as f.                       </w:t>
            </w:r>
          </w:p>
          <w:p w:rsidR="00CA0A60" w:rsidRPr="00B264A2" w:rsidRDefault="00CA0A60" w:rsidP="00CA0A60">
            <w:pPr>
              <w:pStyle w:val="ListParagraph"/>
              <w:ind w:left="1420"/>
              <w:rPr>
                <w:rFonts w:asciiTheme="majorBidi" w:eastAsiaTheme="minorEastAsia" w:hAnsiTheme="majorBidi" w:cstheme="majorBidi"/>
                <w:i/>
                <w:iCs/>
                <w:color w:val="000000" w:themeColor="text1"/>
                <w:sz w:val="24"/>
                <w:szCs w:val="24"/>
              </w:rPr>
            </w:pPr>
            <w:r w:rsidRPr="00B264A2">
              <w:rPr>
                <w:rFonts w:asciiTheme="majorBidi" w:eastAsiaTheme="minorEastAsia" w:hAnsiTheme="majorBidi" w:cstheme="majorBidi"/>
                <w:i/>
                <w:iCs/>
                <w:color w:val="000000" w:themeColor="text1"/>
                <w:sz w:val="24"/>
                <w:szCs w:val="24"/>
              </w:rPr>
              <w:t xml:space="preserve"> </w:t>
            </w:r>
            <w:r w:rsidRPr="00B264A2">
              <w:rPr>
                <w:rFonts w:asciiTheme="majorBidi" w:eastAsiaTheme="minorEastAsia" w:hAnsiTheme="majorBidi" w:cstheme="majorBidi"/>
                <w:color w:val="000000" w:themeColor="text1"/>
                <w:sz w:val="24"/>
                <w:szCs w:val="24"/>
                <w:highlight w:val="yellow"/>
              </w:rPr>
              <w:t xml:space="preserve">Ans: </w:t>
            </w:r>
            <w:r w:rsidRPr="00B264A2">
              <w:rPr>
                <w:rFonts w:asciiTheme="majorBidi" w:hAnsiTheme="majorBidi" w:cstheme="majorBidi"/>
                <w:color w:val="000000" w:themeColor="text1"/>
                <w:sz w:val="24"/>
                <w:szCs w:val="24"/>
                <w:highlight w:val="yellow"/>
              </w:rPr>
              <w:t xml:space="preserve">w=  </w:t>
            </w:r>
            <m:oMath>
              <m:f>
                <m:fPr>
                  <m:ctrlPr>
                    <w:rPr>
                      <w:rFonts w:ascii="Cambria Math" w:hAnsi="Cambria Math" w:cstheme="majorBidi"/>
                      <w:i/>
                      <w:color w:val="000000" w:themeColor="text1"/>
                      <w:sz w:val="24"/>
                      <w:szCs w:val="24"/>
                      <w:highlight w:val="yellow"/>
                    </w:rPr>
                  </m:ctrlPr>
                </m:fPr>
                <m:num>
                  <m:r>
                    <w:rPr>
                      <w:rFonts w:ascii="Cambria Math" w:hAnsi="Cambria Math" w:cstheme="majorBidi"/>
                      <w:color w:val="000000" w:themeColor="text1"/>
                      <w:sz w:val="24"/>
                      <w:szCs w:val="24"/>
                      <w:highlight w:val="yellow"/>
                    </w:rPr>
                    <m:t>ks</m:t>
                  </m:r>
                </m:num>
                <m:den>
                  <m:r>
                    <w:rPr>
                      <w:rFonts w:ascii="Cambria Math" w:hAnsi="Cambria Math" w:cstheme="majorBidi"/>
                      <w:color w:val="000000" w:themeColor="text1"/>
                      <w:sz w:val="24"/>
                      <w:szCs w:val="24"/>
                      <w:highlight w:val="yellow"/>
                    </w:rPr>
                    <m:t>f</m:t>
                  </m:r>
                </m:den>
              </m:f>
            </m:oMath>
            <w:r w:rsidRPr="00B264A2">
              <w:rPr>
                <w:rFonts w:asciiTheme="majorBidi" w:eastAsiaTheme="minorEastAsia" w:hAnsiTheme="majorBidi" w:cstheme="majorBidi"/>
                <w:color w:val="000000" w:themeColor="text1"/>
                <w:sz w:val="24"/>
                <w:szCs w:val="24"/>
              </w:rPr>
              <w:t xml:space="preserve"> </w:t>
            </w:r>
          </w:p>
          <w:p w:rsidR="00CA0A60" w:rsidRPr="00B264A2" w:rsidRDefault="00CA0A60" w:rsidP="00CA0A60">
            <w:pPr>
              <w:pStyle w:val="ListParagraph"/>
              <w:numPr>
                <w:ilvl w:val="0"/>
                <w:numId w:val="40"/>
              </w:numPr>
              <w:spacing w:line="276" w:lineRule="auto"/>
              <w:rPr>
                <w:rFonts w:asciiTheme="majorBidi" w:eastAsiaTheme="minorEastAsia" w:hAnsiTheme="majorBidi" w:cstheme="majorBidi"/>
                <w:i/>
                <w:iCs/>
                <w:color w:val="000000" w:themeColor="text1"/>
                <w:sz w:val="24"/>
                <w:szCs w:val="24"/>
              </w:rPr>
            </w:pPr>
            <w:r w:rsidRPr="00B264A2">
              <w:rPr>
                <w:rFonts w:asciiTheme="majorBidi" w:eastAsiaTheme="minorEastAsia" w:hAnsiTheme="majorBidi" w:cstheme="majorBidi"/>
                <w:i/>
                <w:iCs/>
                <w:color w:val="000000" w:themeColor="text1"/>
                <w:sz w:val="24"/>
                <w:szCs w:val="24"/>
              </w:rPr>
              <w:t>z varies directly as b and inversely as c.</w:t>
            </w:r>
          </w:p>
          <w:p w:rsidR="00CA0A60" w:rsidRPr="00B264A2" w:rsidRDefault="00CA0A60" w:rsidP="00CA0A60">
            <w:pPr>
              <w:pStyle w:val="ListParagraph"/>
              <w:ind w:left="1420"/>
              <w:rPr>
                <w:rFonts w:asciiTheme="majorBidi" w:eastAsiaTheme="minorEastAsia" w:hAnsiTheme="majorBidi" w:cstheme="majorBidi"/>
                <w:i/>
                <w:iCs/>
                <w:color w:val="000000" w:themeColor="text1"/>
                <w:sz w:val="24"/>
                <w:szCs w:val="24"/>
              </w:rPr>
            </w:pPr>
            <w:r w:rsidRPr="00B264A2">
              <w:rPr>
                <w:rFonts w:asciiTheme="majorBidi" w:eastAsiaTheme="minorEastAsia" w:hAnsiTheme="majorBidi" w:cstheme="majorBidi"/>
                <w:color w:val="000000" w:themeColor="text1"/>
                <w:sz w:val="24"/>
                <w:szCs w:val="24"/>
                <w:highlight w:val="yellow"/>
              </w:rPr>
              <w:t xml:space="preserve">Ans: </w:t>
            </w:r>
            <w:r w:rsidRPr="00B264A2">
              <w:rPr>
                <w:rFonts w:asciiTheme="majorBidi" w:hAnsiTheme="majorBidi" w:cstheme="majorBidi"/>
                <w:color w:val="000000" w:themeColor="text1"/>
                <w:sz w:val="24"/>
                <w:szCs w:val="24"/>
                <w:highlight w:val="yellow"/>
              </w:rPr>
              <w:t xml:space="preserve">z=  </w:t>
            </w:r>
            <m:oMath>
              <m:f>
                <m:fPr>
                  <m:ctrlPr>
                    <w:rPr>
                      <w:rFonts w:ascii="Cambria Math" w:hAnsi="Cambria Math" w:cstheme="majorBidi"/>
                      <w:i/>
                      <w:color w:val="000000" w:themeColor="text1"/>
                      <w:sz w:val="24"/>
                      <w:szCs w:val="24"/>
                      <w:highlight w:val="yellow"/>
                    </w:rPr>
                  </m:ctrlPr>
                </m:fPr>
                <m:num>
                  <m:r>
                    <w:rPr>
                      <w:rFonts w:ascii="Cambria Math" w:hAnsi="Cambria Math" w:cstheme="majorBidi"/>
                      <w:color w:val="000000" w:themeColor="text1"/>
                      <w:sz w:val="24"/>
                      <w:szCs w:val="24"/>
                      <w:highlight w:val="yellow"/>
                    </w:rPr>
                    <m:t>kb</m:t>
                  </m:r>
                </m:num>
                <m:den>
                  <m:r>
                    <w:rPr>
                      <w:rFonts w:ascii="Cambria Math" w:hAnsi="Cambria Math" w:cstheme="majorBidi"/>
                      <w:color w:val="000000" w:themeColor="text1"/>
                      <w:sz w:val="24"/>
                      <w:szCs w:val="24"/>
                      <w:highlight w:val="yellow"/>
                    </w:rPr>
                    <m:t>c</m:t>
                  </m:r>
                </m:den>
              </m:f>
            </m:oMath>
            <w:r w:rsidRPr="00B264A2">
              <w:rPr>
                <w:rFonts w:asciiTheme="majorBidi" w:eastAsiaTheme="minorEastAsia" w:hAnsiTheme="majorBidi" w:cstheme="majorBidi"/>
                <w:color w:val="000000" w:themeColor="text1"/>
                <w:sz w:val="24"/>
                <w:szCs w:val="24"/>
              </w:rPr>
              <w:t xml:space="preserve"> </w:t>
            </w:r>
          </w:p>
          <w:p w:rsidR="00CA0A60" w:rsidRPr="00B264A2" w:rsidRDefault="00CA0A60" w:rsidP="00CA0A60">
            <w:pPr>
              <w:rPr>
                <w:rFonts w:asciiTheme="majorBidi" w:eastAsiaTheme="minorEastAsia" w:hAnsiTheme="majorBidi" w:cstheme="majorBidi"/>
                <w:color w:val="000000" w:themeColor="text1"/>
                <w:sz w:val="24"/>
                <w:szCs w:val="24"/>
              </w:rPr>
            </w:pPr>
            <w:r w:rsidRPr="00B264A2">
              <w:rPr>
                <w:rFonts w:asciiTheme="majorBidi" w:eastAsiaTheme="minorEastAsia" w:hAnsiTheme="majorBidi" w:cstheme="majorBidi"/>
                <w:b/>
                <w:bCs/>
                <w:color w:val="000000" w:themeColor="text1"/>
                <w:sz w:val="24"/>
                <w:szCs w:val="24"/>
              </w:rPr>
              <w:t>Test II</w:t>
            </w:r>
            <w:r w:rsidRPr="00B264A2">
              <w:rPr>
                <w:rFonts w:asciiTheme="majorBidi" w:eastAsiaTheme="minorEastAsia" w:hAnsiTheme="majorBidi" w:cstheme="majorBidi"/>
                <w:color w:val="000000" w:themeColor="text1"/>
                <w:sz w:val="24"/>
                <w:szCs w:val="24"/>
              </w:rPr>
              <w:t xml:space="preserve">- Identify the following write </w:t>
            </w:r>
            <w:r w:rsidRPr="00B264A2">
              <w:rPr>
                <w:rFonts w:asciiTheme="majorBidi" w:eastAsiaTheme="minorEastAsia" w:hAnsiTheme="majorBidi" w:cstheme="majorBidi"/>
                <w:b/>
                <w:bCs/>
                <w:color w:val="000000" w:themeColor="text1"/>
                <w:sz w:val="24"/>
                <w:szCs w:val="24"/>
              </w:rPr>
              <w:t>DV</w:t>
            </w:r>
            <w:r w:rsidRPr="00B264A2">
              <w:rPr>
                <w:rFonts w:asciiTheme="majorBidi" w:eastAsiaTheme="minorEastAsia" w:hAnsiTheme="majorBidi" w:cstheme="majorBidi"/>
                <w:color w:val="000000" w:themeColor="text1"/>
                <w:sz w:val="24"/>
                <w:szCs w:val="24"/>
              </w:rPr>
              <w:t xml:space="preserve"> if it is Direct variation, </w:t>
            </w:r>
            <w:r w:rsidRPr="00B264A2">
              <w:rPr>
                <w:rFonts w:asciiTheme="majorBidi" w:eastAsiaTheme="minorEastAsia" w:hAnsiTheme="majorBidi" w:cstheme="majorBidi"/>
                <w:b/>
                <w:bCs/>
                <w:color w:val="000000" w:themeColor="text1"/>
                <w:sz w:val="24"/>
                <w:szCs w:val="24"/>
              </w:rPr>
              <w:t>IV</w:t>
            </w:r>
            <w:r w:rsidRPr="00B264A2">
              <w:rPr>
                <w:rFonts w:asciiTheme="majorBidi" w:eastAsiaTheme="minorEastAsia" w:hAnsiTheme="majorBidi" w:cstheme="majorBidi"/>
                <w:color w:val="000000" w:themeColor="text1"/>
                <w:sz w:val="24"/>
                <w:szCs w:val="24"/>
              </w:rPr>
              <w:t xml:space="preserve"> if inverse variation, </w:t>
            </w:r>
            <w:r w:rsidRPr="00B264A2">
              <w:rPr>
                <w:rFonts w:asciiTheme="majorBidi" w:eastAsiaTheme="minorEastAsia" w:hAnsiTheme="majorBidi" w:cstheme="majorBidi"/>
                <w:b/>
                <w:bCs/>
                <w:color w:val="000000" w:themeColor="text1"/>
                <w:sz w:val="24"/>
                <w:szCs w:val="24"/>
              </w:rPr>
              <w:t>JV</w:t>
            </w:r>
            <w:r w:rsidRPr="00B264A2">
              <w:rPr>
                <w:rFonts w:asciiTheme="majorBidi" w:eastAsiaTheme="minorEastAsia" w:hAnsiTheme="majorBidi" w:cstheme="majorBidi"/>
                <w:color w:val="000000" w:themeColor="text1"/>
                <w:sz w:val="24"/>
                <w:szCs w:val="24"/>
              </w:rPr>
              <w:t xml:space="preserve"> if it is joint variation and </w:t>
            </w:r>
            <w:r w:rsidRPr="00B264A2">
              <w:rPr>
                <w:rFonts w:asciiTheme="majorBidi" w:eastAsiaTheme="minorEastAsia" w:hAnsiTheme="majorBidi" w:cstheme="majorBidi"/>
                <w:b/>
                <w:bCs/>
                <w:color w:val="000000" w:themeColor="text1"/>
                <w:sz w:val="24"/>
                <w:szCs w:val="24"/>
              </w:rPr>
              <w:t>CV</w:t>
            </w:r>
            <w:r w:rsidRPr="00B264A2">
              <w:rPr>
                <w:rFonts w:asciiTheme="majorBidi" w:eastAsiaTheme="minorEastAsia" w:hAnsiTheme="majorBidi" w:cstheme="majorBidi"/>
                <w:color w:val="000000" w:themeColor="text1"/>
                <w:sz w:val="24"/>
                <w:szCs w:val="24"/>
              </w:rPr>
              <w:t xml:space="preserve"> if it is a combined variation. On the space provided.</w:t>
            </w:r>
          </w:p>
          <w:p w:rsidR="00CA0A60" w:rsidRPr="00B264A2" w:rsidRDefault="00CA0A60" w:rsidP="00CA0A60">
            <w:pPr>
              <w:rPr>
                <w:rFonts w:asciiTheme="majorBidi" w:eastAsiaTheme="minorEastAsia" w:hAnsiTheme="majorBidi" w:cstheme="majorBidi"/>
                <w:i/>
                <w:iCs/>
                <w:color w:val="000000" w:themeColor="text1"/>
                <w:sz w:val="24"/>
                <w:szCs w:val="24"/>
              </w:rPr>
            </w:pPr>
            <w:r w:rsidRPr="00B264A2">
              <w:rPr>
                <w:rFonts w:asciiTheme="majorBidi" w:hAnsiTheme="majorBidi" w:cstheme="majorBidi"/>
                <w:color w:val="000000" w:themeColor="text1"/>
                <w:sz w:val="24"/>
                <w:szCs w:val="24"/>
              </w:rPr>
              <w:t>___</w:t>
            </w:r>
            <w:r w:rsidRPr="00B264A2">
              <w:rPr>
                <w:rFonts w:asciiTheme="majorBidi" w:hAnsiTheme="majorBidi" w:cstheme="majorBidi"/>
                <w:color w:val="000000" w:themeColor="text1"/>
                <w:sz w:val="24"/>
                <w:szCs w:val="24"/>
                <w:highlight w:val="yellow"/>
              </w:rPr>
              <w:t>DV</w:t>
            </w:r>
            <w:r w:rsidRPr="00B264A2">
              <w:rPr>
                <w:rFonts w:asciiTheme="majorBidi" w:hAnsiTheme="majorBidi" w:cstheme="majorBidi"/>
                <w:color w:val="000000" w:themeColor="text1"/>
                <w:sz w:val="24"/>
                <w:szCs w:val="24"/>
              </w:rPr>
              <w:t>___1. It produces pairs of numbers in which their ratio is constant then that is direct variation.</w:t>
            </w:r>
          </w:p>
          <w:p w:rsidR="00CA0A60" w:rsidRPr="00B264A2" w:rsidRDefault="00CA0A60" w:rsidP="00CA0A60">
            <w:pPr>
              <w:rPr>
                <w:rFonts w:asciiTheme="majorBidi" w:eastAsiaTheme="minorEastAsia" w:hAnsiTheme="majorBidi" w:cstheme="majorBidi"/>
                <w:color w:val="000000" w:themeColor="text1"/>
                <w:sz w:val="24"/>
                <w:szCs w:val="24"/>
              </w:rPr>
            </w:pPr>
            <w:r w:rsidRPr="00B264A2">
              <w:rPr>
                <w:rFonts w:asciiTheme="majorBidi" w:eastAsiaTheme="minorEastAsia" w:hAnsiTheme="majorBidi" w:cstheme="majorBidi"/>
                <w:i/>
                <w:iCs/>
                <w:color w:val="000000" w:themeColor="text1"/>
                <w:sz w:val="24"/>
                <w:szCs w:val="24"/>
              </w:rPr>
              <w:t>___</w:t>
            </w:r>
            <w:r w:rsidRPr="00B264A2">
              <w:rPr>
                <w:rFonts w:asciiTheme="majorBidi" w:eastAsiaTheme="minorEastAsia" w:hAnsiTheme="majorBidi" w:cstheme="majorBidi"/>
                <w:i/>
                <w:iCs/>
                <w:color w:val="000000" w:themeColor="text1"/>
                <w:sz w:val="24"/>
                <w:szCs w:val="24"/>
                <w:highlight w:val="yellow"/>
              </w:rPr>
              <w:t>CV</w:t>
            </w:r>
            <w:r w:rsidRPr="00B264A2">
              <w:rPr>
                <w:rFonts w:asciiTheme="majorBidi" w:eastAsiaTheme="minorEastAsia" w:hAnsiTheme="majorBidi" w:cstheme="majorBidi"/>
                <w:i/>
                <w:iCs/>
                <w:color w:val="000000" w:themeColor="text1"/>
                <w:sz w:val="24"/>
                <w:szCs w:val="24"/>
              </w:rPr>
              <w:t xml:space="preserve">___2. </w:t>
            </w:r>
            <w:r w:rsidRPr="00B264A2">
              <w:rPr>
                <w:rFonts w:asciiTheme="majorBidi" w:eastAsiaTheme="minorEastAsia" w:hAnsiTheme="majorBidi" w:cstheme="majorBidi"/>
                <w:color w:val="000000" w:themeColor="text1"/>
                <w:sz w:val="24"/>
                <w:szCs w:val="24"/>
              </w:rPr>
              <w:t>It is a variation that involves both the direct variation and inverse variation.</w:t>
            </w:r>
          </w:p>
          <w:p w:rsidR="00CA0A60" w:rsidRPr="00B264A2" w:rsidRDefault="00CA0A60" w:rsidP="00CA0A60">
            <w:pPr>
              <w:rPr>
                <w:rFonts w:asciiTheme="majorBidi" w:hAnsiTheme="majorBidi" w:cstheme="majorBidi"/>
                <w:color w:val="000000" w:themeColor="text1"/>
                <w:sz w:val="24"/>
                <w:szCs w:val="24"/>
              </w:rPr>
            </w:pPr>
            <w:r w:rsidRPr="00B264A2">
              <w:rPr>
                <w:rFonts w:asciiTheme="majorBidi" w:eastAsiaTheme="minorEastAsia" w:hAnsiTheme="majorBidi" w:cstheme="majorBidi"/>
                <w:i/>
                <w:iCs/>
                <w:color w:val="000000" w:themeColor="text1"/>
                <w:sz w:val="24"/>
                <w:szCs w:val="24"/>
              </w:rPr>
              <w:t>___</w:t>
            </w:r>
            <w:r w:rsidRPr="00B264A2">
              <w:rPr>
                <w:rFonts w:asciiTheme="majorBidi" w:eastAsiaTheme="minorEastAsia" w:hAnsiTheme="majorBidi" w:cstheme="majorBidi"/>
                <w:i/>
                <w:iCs/>
                <w:color w:val="000000" w:themeColor="text1"/>
                <w:sz w:val="24"/>
                <w:szCs w:val="24"/>
                <w:highlight w:val="yellow"/>
              </w:rPr>
              <w:t>JV</w:t>
            </w:r>
            <w:r w:rsidRPr="00B264A2">
              <w:rPr>
                <w:rFonts w:asciiTheme="majorBidi" w:eastAsiaTheme="minorEastAsia" w:hAnsiTheme="majorBidi" w:cstheme="majorBidi"/>
                <w:i/>
                <w:iCs/>
                <w:color w:val="000000" w:themeColor="text1"/>
                <w:sz w:val="24"/>
                <w:szCs w:val="24"/>
              </w:rPr>
              <w:t xml:space="preserve">___3. </w:t>
            </w:r>
            <w:r w:rsidRPr="00B264A2">
              <w:rPr>
                <w:rFonts w:asciiTheme="majorBidi" w:hAnsiTheme="majorBidi" w:cstheme="majorBidi"/>
                <w:color w:val="000000" w:themeColor="text1"/>
                <w:sz w:val="24"/>
                <w:szCs w:val="24"/>
              </w:rPr>
              <w:t>is involve three or more variables simultaneously.</w:t>
            </w:r>
          </w:p>
          <w:p w:rsidR="00CA0A60" w:rsidRPr="00B264A2" w:rsidRDefault="00CA0A60" w:rsidP="00CA0A60">
            <w:pPr>
              <w:rPr>
                <w:rFonts w:asciiTheme="majorBidi" w:hAnsiTheme="majorBidi" w:cstheme="majorBidi"/>
                <w:color w:val="000000" w:themeColor="text1"/>
                <w:sz w:val="24"/>
                <w:szCs w:val="24"/>
              </w:rPr>
            </w:pPr>
            <w:r w:rsidRPr="00B264A2">
              <w:rPr>
                <w:rFonts w:asciiTheme="majorBidi" w:eastAsiaTheme="minorEastAsia" w:hAnsiTheme="majorBidi" w:cstheme="majorBidi"/>
                <w:i/>
                <w:iCs/>
                <w:color w:val="000000" w:themeColor="text1"/>
                <w:sz w:val="24"/>
                <w:szCs w:val="24"/>
              </w:rPr>
              <w:t>___</w:t>
            </w:r>
            <w:r w:rsidRPr="00B264A2">
              <w:rPr>
                <w:rFonts w:asciiTheme="majorBidi" w:eastAsiaTheme="minorEastAsia" w:hAnsiTheme="majorBidi" w:cstheme="majorBidi"/>
                <w:i/>
                <w:iCs/>
                <w:color w:val="000000" w:themeColor="text1"/>
                <w:sz w:val="24"/>
                <w:szCs w:val="24"/>
                <w:highlight w:val="yellow"/>
              </w:rPr>
              <w:t>IV</w:t>
            </w:r>
            <w:r w:rsidRPr="00B264A2">
              <w:rPr>
                <w:rFonts w:asciiTheme="majorBidi" w:eastAsiaTheme="minorEastAsia" w:hAnsiTheme="majorBidi" w:cstheme="majorBidi"/>
                <w:i/>
                <w:iCs/>
                <w:color w:val="000000" w:themeColor="text1"/>
                <w:sz w:val="24"/>
                <w:szCs w:val="24"/>
              </w:rPr>
              <w:t>___4.</w:t>
            </w:r>
            <w:r w:rsidRPr="00B264A2">
              <w:rPr>
                <w:rFonts w:asciiTheme="majorBidi" w:hAnsiTheme="majorBidi" w:cstheme="majorBidi"/>
                <w:color w:val="000000" w:themeColor="text1"/>
                <w:sz w:val="24"/>
                <w:szCs w:val="24"/>
              </w:rPr>
              <w:t xml:space="preserve"> is occurs whenever a situation produces pairs of numbers whose product is constant.</w:t>
            </w:r>
          </w:p>
          <w:p w:rsidR="00CA0A60" w:rsidRPr="00B264A2" w:rsidRDefault="00CA0A60" w:rsidP="00CA0A60">
            <w:pPr>
              <w:rPr>
                <w:rFonts w:asciiTheme="majorBidi" w:hAnsiTheme="majorBidi" w:cstheme="majorBidi"/>
                <w:color w:val="000000" w:themeColor="text1"/>
                <w:sz w:val="24"/>
                <w:szCs w:val="24"/>
              </w:rPr>
            </w:pPr>
            <w:r w:rsidRPr="00B264A2">
              <w:rPr>
                <w:rFonts w:asciiTheme="majorBidi" w:hAnsiTheme="majorBidi" w:cstheme="majorBidi"/>
                <w:b/>
                <w:bCs/>
                <w:color w:val="000000" w:themeColor="text1"/>
                <w:sz w:val="24"/>
                <w:szCs w:val="24"/>
              </w:rPr>
              <w:t>Test III</w:t>
            </w:r>
            <w:r w:rsidRPr="00B264A2">
              <w:rPr>
                <w:rFonts w:asciiTheme="majorBidi" w:hAnsiTheme="majorBidi" w:cstheme="majorBidi"/>
                <w:color w:val="000000" w:themeColor="text1"/>
                <w:sz w:val="24"/>
                <w:szCs w:val="24"/>
              </w:rPr>
              <w:t xml:space="preserve"> - Solve the variation constant and </w:t>
            </w:r>
            <w:r w:rsidRPr="00B264A2">
              <w:rPr>
                <w:rFonts w:asciiTheme="majorBidi" w:hAnsiTheme="majorBidi" w:cstheme="majorBidi"/>
                <w:color w:val="000000" w:themeColor="text1"/>
                <w:sz w:val="24"/>
                <w:szCs w:val="24"/>
              </w:rPr>
              <w:lastRenderedPageBreak/>
              <w:t>equation of variation</w:t>
            </w:r>
          </w:p>
          <w:p w:rsidR="00CA0A60" w:rsidRPr="00B264A2" w:rsidRDefault="00CA0A60" w:rsidP="00CA0A60">
            <w:pPr>
              <w:rPr>
                <w:rFonts w:asciiTheme="majorBidi" w:hAnsiTheme="majorBidi" w:cstheme="majorBidi"/>
                <w:color w:val="000000" w:themeColor="text1"/>
                <w:sz w:val="24"/>
                <w:szCs w:val="24"/>
              </w:rPr>
            </w:pPr>
          </w:p>
          <w:p w:rsidR="00CA0A60" w:rsidRPr="00B264A2" w:rsidRDefault="00CA0A60" w:rsidP="00CA0A60">
            <w:pPr>
              <w:pStyle w:val="ListParagraph"/>
              <w:numPr>
                <w:ilvl w:val="0"/>
                <w:numId w:val="53"/>
              </w:numPr>
              <w:spacing w:line="276" w:lineRule="auto"/>
              <w:rPr>
                <w:rFonts w:asciiTheme="majorBidi" w:hAnsiTheme="majorBidi" w:cstheme="majorBidi"/>
                <w:color w:val="000000" w:themeColor="text1"/>
                <w:sz w:val="24"/>
                <w:szCs w:val="24"/>
              </w:rPr>
            </w:pPr>
            <w:r w:rsidRPr="00B264A2">
              <w:rPr>
                <w:rFonts w:asciiTheme="majorBidi" w:hAnsiTheme="majorBidi" w:cstheme="majorBidi"/>
                <w:color w:val="000000" w:themeColor="text1"/>
                <w:sz w:val="24"/>
                <w:szCs w:val="24"/>
              </w:rPr>
              <w:t>If n varies directly as m and n = 24 when m = 6, find the variation constant and equation of variation.</w:t>
            </w:r>
          </w:p>
          <w:p w:rsidR="00CA0A60" w:rsidRPr="00B264A2" w:rsidRDefault="00CA0A60" w:rsidP="00CA0A60">
            <w:pPr>
              <w:jc w:val="center"/>
              <w:rPr>
                <w:rFonts w:asciiTheme="majorBidi" w:hAnsiTheme="majorBidi" w:cstheme="majorBidi"/>
                <w:color w:val="000000" w:themeColor="text1"/>
                <w:sz w:val="24"/>
                <w:szCs w:val="24"/>
              </w:rPr>
            </w:pPr>
            <w:r w:rsidRPr="00B264A2">
              <w:rPr>
                <w:rFonts w:asciiTheme="majorBidi" w:eastAsiaTheme="minorEastAsia" w:hAnsiTheme="majorBidi" w:cstheme="majorBidi"/>
                <w:color w:val="000000" w:themeColor="text1"/>
                <w:sz w:val="24"/>
                <w:szCs w:val="24"/>
                <w:highlight w:val="yellow"/>
              </w:rPr>
              <w:t xml:space="preserve">Ans: </w:t>
            </w:r>
            <w:r w:rsidRPr="00B264A2">
              <w:rPr>
                <w:rFonts w:asciiTheme="majorBidi" w:hAnsiTheme="majorBidi" w:cstheme="majorBidi"/>
                <w:color w:val="000000" w:themeColor="text1"/>
                <w:sz w:val="24"/>
                <w:szCs w:val="24"/>
                <w:highlight w:val="yellow"/>
              </w:rPr>
              <w:t>variation constant is 4, while equation of variation is n =4m</w:t>
            </w:r>
          </w:p>
          <w:p w:rsidR="00CA0A60" w:rsidRPr="00B264A2" w:rsidRDefault="00CA0A60" w:rsidP="00CA0A60">
            <w:pPr>
              <w:pStyle w:val="ListParagraph"/>
              <w:numPr>
                <w:ilvl w:val="0"/>
                <w:numId w:val="53"/>
              </w:numPr>
              <w:spacing w:line="276" w:lineRule="auto"/>
              <w:rPr>
                <w:rFonts w:asciiTheme="majorBidi" w:hAnsiTheme="majorBidi" w:cstheme="majorBidi"/>
                <w:color w:val="000000" w:themeColor="text1"/>
                <w:sz w:val="24"/>
                <w:szCs w:val="24"/>
              </w:rPr>
            </w:pPr>
            <w:r w:rsidRPr="00B264A2">
              <w:rPr>
                <w:rFonts w:asciiTheme="majorBidi" w:hAnsiTheme="majorBidi" w:cstheme="majorBidi"/>
                <w:color w:val="000000" w:themeColor="text1"/>
                <w:sz w:val="24"/>
                <w:szCs w:val="24"/>
              </w:rPr>
              <w:t>If y varies directly as x and y=49 when x=7, find the variation constant and the equation of variation.</w:t>
            </w:r>
          </w:p>
          <w:p w:rsidR="00CA0A60" w:rsidRPr="00B264A2" w:rsidRDefault="00CA0A60" w:rsidP="00CA0A60">
            <w:pPr>
              <w:rPr>
                <w:rFonts w:asciiTheme="majorBidi" w:hAnsiTheme="majorBidi" w:cstheme="majorBidi"/>
                <w:color w:val="000000" w:themeColor="text1"/>
                <w:sz w:val="24"/>
                <w:szCs w:val="24"/>
              </w:rPr>
            </w:pPr>
            <w:r w:rsidRPr="00B264A2">
              <w:rPr>
                <w:rFonts w:asciiTheme="majorBidi" w:hAnsiTheme="majorBidi" w:cstheme="majorBidi"/>
                <w:color w:val="000000" w:themeColor="text1"/>
                <w:sz w:val="24"/>
                <w:szCs w:val="24"/>
              </w:rPr>
              <w:t xml:space="preserve">                                             </w:t>
            </w:r>
            <w:r w:rsidRPr="00B264A2">
              <w:rPr>
                <w:rFonts w:asciiTheme="majorBidi" w:hAnsiTheme="majorBidi" w:cstheme="majorBidi"/>
                <w:color w:val="000000" w:themeColor="text1"/>
                <w:sz w:val="24"/>
                <w:szCs w:val="24"/>
                <w:highlight w:val="yellow"/>
              </w:rPr>
              <w:t>Ans:  variation constant is 7, while equation of variation is y= 7x</w:t>
            </w:r>
            <w:r w:rsidRPr="00B264A2">
              <w:rPr>
                <w:rFonts w:asciiTheme="majorBidi" w:hAnsiTheme="majorBidi" w:cstheme="majorBidi"/>
                <w:color w:val="000000" w:themeColor="text1"/>
                <w:sz w:val="24"/>
                <w:szCs w:val="24"/>
              </w:rPr>
              <w:t xml:space="preserve"> </w:t>
            </w:r>
          </w:p>
          <w:p w:rsidR="00CA0A60" w:rsidRPr="00B264A2" w:rsidRDefault="00CA0A60" w:rsidP="00CA0A60">
            <w:pPr>
              <w:rPr>
                <w:rFonts w:asciiTheme="majorBidi" w:hAnsiTheme="majorBidi" w:cstheme="majorBidi"/>
                <w:color w:val="000000" w:themeColor="text1"/>
                <w:sz w:val="24"/>
                <w:szCs w:val="24"/>
              </w:rPr>
            </w:pPr>
          </w:p>
          <w:p w:rsidR="00CA0A60" w:rsidRPr="00B264A2" w:rsidRDefault="00CA0A60" w:rsidP="00CA0A60">
            <w:pPr>
              <w:rPr>
                <w:rFonts w:asciiTheme="majorBidi" w:hAnsiTheme="majorBidi" w:cstheme="majorBidi"/>
                <w:color w:val="000000" w:themeColor="text1"/>
                <w:sz w:val="24"/>
                <w:szCs w:val="24"/>
              </w:rPr>
            </w:pPr>
            <w:r w:rsidRPr="00B264A2">
              <w:rPr>
                <w:rFonts w:asciiTheme="majorBidi" w:hAnsiTheme="majorBidi" w:cstheme="majorBidi"/>
                <w:b/>
                <w:bCs/>
                <w:color w:val="000000" w:themeColor="text1"/>
                <w:sz w:val="24"/>
                <w:szCs w:val="24"/>
              </w:rPr>
              <w:t>Test IV</w:t>
            </w:r>
            <w:r w:rsidRPr="00B264A2">
              <w:rPr>
                <w:rFonts w:asciiTheme="majorBidi" w:hAnsiTheme="majorBidi" w:cstheme="majorBidi"/>
                <w:color w:val="000000" w:themeColor="text1"/>
                <w:sz w:val="24"/>
                <w:szCs w:val="24"/>
              </w:rPr>
              <w:t xml:space="preserve"> – Real-life scenario problem</w:t>
            </w:r>
          </w:p>
          <w:p w:rsidR="00CA0A60" w:rsidRPr="00B264A2" w:rsidRDefault="00CA0A60" w:rsidP="00CA0A60">
            <w:pPr>
              <w:pStyle w:val="ListParagraph"/>
              <w:numPr>
                <w:ilvl w:val="0"/>
                <w:numId w:val="52"/>
              </w:numPr>
              <w:spacing w:line="276" w:lineRule="auto"/>
              <w:rPr>
                <w:rFonts w:asciiTheme="majorBidi" w:eastAsiaTheme="minorEastAsia" w:hAnsiTheme="majorBidi" w:cstheme="majorBidi"/>
                <w:color w:val="000000" w:themeColor="text1"/>
                <w:sz w:val="24"/>
                <w:szCs w:val="24"/>
              </w:rPr>
            </w:pPr>
            <w:r w:rsidRPr="00B264A2">
              <w:rPr>
                <w:rFonts w:asciiTheme="majorBidi" w:eastAsiaTheme="minorEastAsia" w:hAnsiTheme="majorBidi" w:cstheme="majorBidi"/>
                <w:color w:val="000000" w:themeColor="text1"/>
                <w:sz w:val="24"/>
                <w:szCs w:val="24"/>
              </w:rPr>
              <w:t>The amount of paint</w:t>
            </w:r>
            <w:r w:rsidRPr="00B264A2">
              <w:rPr>
                <w:rFonts w:asciiTheme="majorBidi" w:eastAsiaTheme="minorEastAsia" w:hAnsiTheme="majorBidi" w:cstheme="majorBidi"/>
                <w:i/>
                <w:iCs/>
                <w:color w:val="000000" w:themeColor="text1"/>
                <w:sz w:val="24"/>
                <w:szCs w:val="24"/>
              </w:rPr>
              <w:t xml:space="preserve"> f</w:t>
            </w:r>
            <w:r w:rsidRPr="00B264A2">
              <w:rPr>
                <w:rFonts w:asciiTheme="majorBidi" w:eastAsiaTheme="minorEastAsia" w:hAnsiTheme="majorBidi" w:cstheme="majorBidi"/>
                <w:color w:val="000000" w:themeColor="text1"/>
                <w:sz w:val="24"/>
                <w:szCs w:val="24"/>
              </w:rPr>
              <w:t xml:space="preserve"> needed to paint the walls of a room varies directly as the area </w:t>
            </w:r>
            <w:r w:rsidRPr="00B264A2">
              <w:rPr>
                <w:rFonts w:asciiTheme="majorBidi" w:eastAsiaTheme="minorEastAsia" w:hAnsiTheme="majorBidi" w:cstheme="majorBidi"/>
                <w:i/>
                <w:iCs/>
                <w:color w:val="000000" w:themeColor="text1"/>
                <w:sz w:val="24"/>
                <w:szCs w:val="24"/>
              </w:rPr>
              <w:t>t</w:t>
            </w:r>
            <w:r w:rsidRPr="00B264A2">
              <w:rPr>
                <w:rFonts w:asciiTheme="majorBidi" w:eastAsiaTheme="minorEastAsia" w:hAnsiTheme="majorBidi" w:cstheme="majorBidi"/>
                <w:color w:val="000000" w:themeColor="text1"/>
                <w:sz w:val="24"/>
                <w:szCs w:val="24"/>
              </w:rPr>
              <w:t xml:space="preserve"> of the wall. If 3 gallons of paint is needed to paint a 60 sq meter wall, how many gallons of paint are needed to paint a wall with an area of 200 sq meter? </w:t>
            </w:r>
          </w:p>
          <w:p w:rsidR="00CA0A60" w:rsidRPr="00B264A2" w:rsidRDefault="00CA0A60" w:rsidP="00CA0A60">
            <w:pPr>
              <w:pStyle w:val="ListParagraph"/>
              <w:rPr>
                <w:rFonts w:asciiTheme="majorBidi" w:hAnsiTheme="majorBidi" w:cstheme="majorBidi"/>
                <w:color w:val="000000" w:themeColor="text1"/>
                <w:sz w:val="24"/>
                <w:szCs w:val="24"/>
              </w:rPr>
            </w:pPr>
            <w:r w:rsidRPr="00B264A2">
              <w:rPr>
                <w:rFonts w:asciiTheme="majorBidi" w:hAnsiTheme="majorBidi" w:cstheme="majorBidi"/>
                <w:color w:val="000000" w:themeColor="text1"/>
                <w:sz w:val="24"/>
                <w:szCs w:val="24"/>
                <w:highlight w:val="yellow"/>
              </w:rPr>
              <w:t>Ans. = 10 gallons</w:t>
            </w:r>
          </w:p>
          <w:p w:rsidR="00CA0A60" w:rsidRPr="00B264A2" w:rsidRDefault="00CA0A60" w:rsidP="00CA0A60">
            <w:pPr>
              <w:pStyle w:val="ListParagraph"/>
              <w:numPr>
                <w:ilvl w:val="0"/>
                <w:numId w:val="52"/>
              </w:numPr>
              <w:spacing w:line="276" w:lineRule="auto"/>
              <w:rPr>
                <w:rFonts w:asciiTheme="majorBidi" w:eastAsiaTheme="minorEastAsia" w:hAnsiTheme="majorBidi" w:cstheme="majorBidi"/>
                <w:color w:val="000000" w:themeColor="text1"/>
                <w:sz w:val="24"/>
                <w:szCs w:val="24"/>
              </w:rPr>
            </w:pPr>
            <w:r w:rsidRPr="00B264A2">
              <w:rPr>
                <w:rFonts w:asciiTheme="majorBidi" w:eastAsiaTheme="minorEastAsia" w:hAnsiTheme="majorBidi" w:cstheme="majorBidi"/>
                <w:color w:val="000000" w:themeColor="text1"/>
                <w:sz w:val="24"/>
                <w:szCs w:val="24"/>
              </w:rPr>
              <w:t>The shadow of an object varies directly as its height h. A girl name Nami-Chan 1.5-meter-tall casts a shadow 3meter long. If at the time a flagpole casts a shadow 10meter long, how high is the flagpole?</w:t>
            </w:r>
          </w:p>
          <w:p w:rsidR="00CA0A60" w:rsidRPr="00B264A2" w:rsidRDefault="00CA0A60" w:rsidP="00CA0A60">
            <w:pPr>
              <w:pStyle w:val="ListParagraph"/>
              <w:rPr>
                <w:rFonts w:asciiTheme="majorBidi" w:hAnsiTheme="majorBidi" w:cstheme="majorBidi"/>
                <w:color w:val="000000" w:themeColor="text1"/>
                <w:sz w:val="24"/>
                <w:szCs w:val="24"/>
              </w:rPr>
            </w:pPr>
            <w:r w:rsidRPr="00B264A2">
              <w:rPr>
                <w:rFonts w:asciiTheme="majorBidi" w:hAnsiTheme="majorBidi" w:cstheme="majorBidi"/>
                <w:color w:val="000000" w:themeColor="text1"/>
                <w:sz w:val="24"/>
                <w:szCs w:val="24"/>
                <w:highlight w:val="yellow"/>
              </w:rPr>
              <w:t>Ans. = 5 meter tall</w:t>
            </w:r>
          </w:p>
          <w:p w:rsidR="00CA0A60" w:rsidRPr="00B264A2" w:rsidRDefault="00CA0A60" w:rsidP="00CA0A60">
            <w:pPr>
              <w:rPr>
                <w:rFonts w:asciiTheme="majorBidi" w:hAnsiTheme="majorBidi" w:cstheme="majorBidi"/>
                <w:color w:val="FF0000"/>
                <w:sz w:val="24"/>
                <w:szCs w:val="24"/>
              </w:rPr>
            </w:pPr>
          </w:p>
          <w:p w:rsidR="00CA0A60" w:rsidRPr="00B264A2" w:rsidRDefault="00CA0A60" w:rsidP="00CA0A60">
            <w:pPr>
              <w:pStyle w:val="ListParagraph"/>
              <w:numPr>
                <w:ilvl w:val="0"/>
                <w:numId w:val="39"/>
              </w:numPr>
              <w:spacing w:line="276" w:lineRule="auto"/>
              <w:rPr>
                <w:rFonts w:asciiTheme="majorBidi" w:hAnsiTheme="majorBidi" w:cstheme="majorBidi"/>
                <w:color w:val="FF0000"/>
                <w:sz w:val="24"/>
                <w:szCs w:val="24"/>
              </w:rPr>
            </w:pPr>
            <w:r w:rsidRPr="00B264A2">
              <w:rPr>
                <w:rFonts w:asciiTheme="majorBidi" w:hAnsiTheme="majorBidi" w:cstheme="majorBidi"/>
                <w:color w:val="FF0000"/>
                <w:sz w:val="24"/>
                <w:szCs w:val="24"/>
              </w:rPr>
              <w:t>Extend</w:t>
            </w:r>
          </w:p>
          <w:p w:rsidR="00CA0A60" w:rsidRPr="00B264A2" w:rsidRDefault="00CA0A60" w:rsidP="00CA0A60">
            <w:pPr>
              <w:pStyle w:val="ListParagraph"/>
              <w:rPr>
                <w:rFonts w:asciiTheme="majorBidi" w:hAnsiTheme="majorBidi" w:cstheme="majorBidi"/>
                <w:color w:val="000000" w:themeColor="text1"/>
                <w:sz w:val="24"/>
                <w:szCs w:val="24"/>
              </w:rPr>
            </w:pPr>
            <w:r w:rsidRPr="00B264A2">
              <w:rPr>
                <w:rFonts w:asciiTheme="majorBidi" w:hAnsiTheme="majorBidi" w:cstheme="majorBidi"/>
                <w:color w:val="000000" w:themeColor="text1"/>
                <w:sz w:val="24"/>
                <w:szCs w:val="24"/>
              </w:rPr>
              <w:t>Assignment to be submitted by next meeting.</w:t>
            </w:r>
          </w:p>
          <w:p w:rsidR="00CA0A60" w:rsidRPr="00E6309D" w:rsidRDefault="00CA0A60" w:rsidP="00CA0A60">
            <w:pPr>
              <w:pStyle w:val="ListParagraph"/>
              <w:numPr>
                <w:ilvl w:val="0"/>
                <w:numId w:val="54"/>
              </w:numPr>
              <w:spacing w:line="276" w:lineRule="auto"/>
              <w:rPr>
                <w:rFonts w:asciiTheme="majorBidi" w:hAnsiTheme="majorBidi" w:cstheme="majorBidi"/>
                <w:color w:val="000000" w:themeColor="text1"/>
                <w:sz w:val="24"/>
                <w:szCs w:val="24"/>
              </w:rPr>
            </w:pPr>
            <w:r w:rsidRPr="00B264A2">
              <w:rPr>
                <w:rFonts w:asciiTheme="majorBidi" w:hAnsiTheme="majorBidi" w:cstheme="majorBidi"/>
                <w:color w:val="000000" w:themeColor="text1"/>
                <w:sz w:val="24"/>
                <w:szCs w:val="24"/>
              </w:rPr>
              <w:t>Look for real-life scenario problem related to combined variation.</w:t>
            </w:r>
          </w:p>
        </w:tc>
        <w:tc>
          <w:tcPr>
            <w:tcW w:w="4780" w:type="dxa"/>
            <w:gridSpan w:val="2"/>
          </w:tcPr>
          <w:p w:rsidR="00CA0A60" w:rsidRDefault="00CA0A60" w:rsidP="00CA0A60">
            <w:pPr>
              <w:jc w:val="center"/>
              <w:rPr>
                <w:rFonts w:asciiTheme="majorBidi" w:hAnsiTheme="majorBidi" w:cstheme="majorBidi"/>
                <w:color w:val="FF0000"/>
                <w:sz w:val="24"/>
                <w:szCs w:val="24"/>
              </w:rPr>
            </w:pPr>
            <w:r w:rsidRPr="00B264A2">
              <w:rPr>
                <w:rFonts w:asciiTheme="majorBidi" w:hAnsiTheme="majorBidi" w:cstheme="majorBidi"/>
                <w:color w:val="FF0000"/>
                <w:sz w:val="24"/>
                <w:szCs w:val="24"/>
              </w:rPr>
              <w:lastRenderedPageBreak/>
              <w:t>Teacher’s Activity</w:t>
            </w:r>
          </w:p>
          <w:p w:rsidR="00CA0A60" w:rsidRPr="00770C00" w:rsidRDefault="00CA0A60" w:rsidP="00CA0A60">
            <w:pPr>
              <w:pStyle w:val="ListParagraph"/>
              <w:numPr>
                <w:ilvl w:val="0"/>
                <w:numId w:val="55"/>
              </w:numPr>
              <w:spacing w:line="276" w:lineRule="auto"/>
              <w:rPr>
                <w:rFonts w:asciiTheme="majorBidi" w:hAnsiTheme="majorBidi" w:cstheme="majorBidi"/>
                <w:color w:val="FF0000"/>
                <w:sz w:val="24"/>
                <w:szCs w:val="24"/>
              </w:rPr>
            </w:pPr>
            <w:r w:rsidRPr="00770C00">
              <w:rPr>
                <w:rFonts w:asciiTheme="majorBidi" w:hAnsiTheme="majorBidi" w:cstheme="majorBidi"/>
                <w:color w:val="FF0000"/>
                <w:sz w:val="24"/>
                <w:szCs w:val="24"/>
              </w:rPr>
              <w:t>Preparation</w:t>
            </w:r>
          </w:p>
          <w:p w:rsidR="00CA0A60" w:rsidRPr="00B264A2" w:rsidRDefault="00CA0A60" w:rsidP="00CA0A60">
            <w:pPr>
              <w:pStyle w:val="ListParagraph"/>
              <w:numPr>
                <w:ilvl w:val="0"/>
                <w:numId w:val="43"/>
              </w:numPr>
              <w:spacing w:line="276" w:lineRule="auto"/>
              <w:rPr>
                <w:rFonts w:asciiTheme="majorBidi" w:hAnsiTheme="majorBidi" w:cstheme="majorBidi"/>
                <w:color w:val="000000" w:themeColor="text1"/>
                <w:sz w:val="24"/>
                <w:szCs w:val="24"/>
              </w:rPr>
            </w:pPr>
            <w:r w:rsidRPr="00B264A2">
              <w:rPr>
                <w:rFonts w:asciiTheme="majorBidi" w:hAnsiTheme="majorBidi" w:cstheme="majorBidi"/>
                <w:color w:val="000000" w:themeColor="text1"/>
                <w:sz w:val="24"/>
                <w:szCs w:val="24"/>
              </w:rPr>
              <w:t>Greetings (The teacher will greet the students)</w:t>
            </w:r>
          </w:p>
          <w:p w:rsidR="00CA0A60" w:rsidRDefault="00CA0A60" w:rsidP="00CA0A60">
            <w:pPr>
              <w:pStyle w:val="ListParagraph"/>
              <w:numPr>
                <w:ilvl w:val="0"/>
                <w:numId w:val="55"/>
              </w:numPr>
              <w:spacing w:line="276" w:lineRule="auto"/>
              <w:rPr>
                <w:rFonts w:asciiTheme="majorBidi" w:hAnsiTheme="majorBidi" w:cstheme="majorBidi"/>
                <w:color w:val="FF0000"/>
                <w:sz w:val="24"/>
                <w:szCs w:val="24"/>
              </w:rPr>
            </w:pPr>
            <w:r>
              <w:rPr>
                <w:rFonts w:asciiTheme="majorBidi" w:hAnsiTheme="majorBidi" w:cstheme="majorBidi"/>
                <w:color w:val="FF0000"/>
                <w:sz w:val="24"/>
                <w:szCs w:val="24"/>
              </w:rPr>
              <w:t>Motivation</w:t>
            </w:r>
          </w:p>
          <w:p w:rsidR="00CA0A60" w:rsidRPr="00687E5A" w:rsidRDefault="00CA0A60" w:rsidP="00CA0A60">
            <w:pPr>
              <w:pStyle w:val="ListParagraph"/>
              <w:numPr>
                <w:ilvl w:val="0"/>
                <w:numId w:val="36"/>
              </w:numPr>
              <w:spacing w:line="276" w:lineRule="auto"/>
              <w:rPr>
                <w:rFonts w:asciiTheme="majorBidi" w:hAnsiTheme="majorBidi" w:cstheme="majorBidi"/>
                <w:color w:val="FF0000"/>
                <w:sz w:val="24"/>
                <w:szCs w:val="24"/>
              </w:rPr>
            </w:pPr>
            <w:r w:rsidRPr="00713F42">
              <w:rPr>
                <w:rFonts w:asciiTheme="majorBidi" w:hAnsiTheme="majorBidi" w:cstheme="majorBidi"/>
                <w:sz w:val="24"/>
                <w:szCs w:val="24"/>
              </w:rPr>
              <w:t xml:space="preserve">The teacher will present a short activity where the students need to multiple some numbers given on the board. </w:t>
            </w:r>
          </w:p>
          <w:p w:rsidR="00687E5A" w:rsidRPr="006C3B2A" w:rsidRDefault="00687E5A" w:rsidP="00687E5A">
            <w:pPr>
              <w:pStyle w:val="ListParagraph"/>
              <w:numPr>
                <w:ilvl w:val="0"/>
                <w:numId w:val="36"/>
              </w:numPr>
              <w:spacing w:line="276" w:lineRule="auto"/>
              <w:rPr>
                <w:rFonts w:asciiTheme="majorBidi" w:hAnsiTheme="majorBidi" w:cstheme="majorBidi"/>
                <w:sz w:val="24"/>
                <w:szCs w:val="24"/>
              </w:rPr>
            </w:pPr>
            <w:r w:rsidRPr="006C3B2A">
              <w:rPr>
                <w:rFonts w:asciiTheme="majorBidi" w:hAnsiTheme="majorBidi" w:cstheme="majorBidi"/>
                <w:sz w:val="24"/>
                <w:szCs w:val="24"/>
              </w:rPr>
              <w:t xml:space="preserve">where the students need to multiple some numbers given on the board. </w:t>
            </w:r>
          </w:p>
          <w:p w:rsidR="00687E5A" w:rsidRDefault="00687E5A" w:rsidP="00687E5A">
            <w:pPr>
              <w:pStyle w:val="ListParagraph"/>
              <w:numPr>
                <w:ilvl w:val="0"/>
                <w:numId w:val="55"/>
              </w:numPr>
              <w:spacing w:line="276" w:lineRule="auto"/>
              <w:rPr>
                <w:rFonts w:asciiTheme="majorBidi" w:hAnsiTheme="majorBidi" w:cstheme="majorBidi"/>
                <w:color w:val="FF0000"/>
                <w:sz w:val="24"/>
                <w:szCs w:val="24"/>
              </w:rPr>
            </w:pPr>
            <w:r>
              <w:rPr>
                <w:rFonts w:asciiTheme="majorBidi" w:hAnsiTheme="majorBidi" w:cstheme="majorBidi"/>
                <w:color w:val="FF0000"/>
                <w:sz w:val="24"/>
                <w:szCs w:val="24"/>
              </w:rPr>
              <w:t>Review</w:t>
            </w:r>
          </w:p>
          <w:p w:rsidR="00687E5A" w:rsidRPr="006C3B2A" w:rsidRDefault="00687E5A" w:rsidP="00687E5A">
            <w:pPr>
              <w:pStyle w:val="ListParagraph"/>
              <w:numPr>
                <w:ilvl w:val="0"/>
                <w:numId w:val="59"/>
              </w:numPr>
              <w:spacing w:line="276" w:lineRule="auto"/>
              <w:rPr>
                <w:rFonts w:asciiTheme="majorBidi" w:hAnsiTheme="majorBidi" w:cstheme="majorBidi"/>
                <w:color w:val="FF0000"/>
                <w:sz w:val="24"/>
                <w:szCs w:val="24"/>
              </w:rPr>
            </w:pPr>
            <w:r w:rsidRPr="006C3B2A">
              <w:rPr>
                <w:rFonts w:asciiTheme="majorBidi" w:hAnsiTheme="majorBidi" w:cstheme="majorBidi"/>
                <w:sz w:val="24"/>
                <w:szCs w:val="24"/>
              </w:rPr>
              <w:t xml:space="preserve">The Teacher will ask the students about their understanding on previous topic. </w:t>
            </w:r>
          </w:p>
          <w:p w:rsidR="00687E5A" w:rsidRDefault="00687E5A" w:rsidP="00687E5A">
            <w:pPr>
              <w:pStyle w:val="ListParagraph"/>
              <w:numPr>
                <w:ilvl w:val="0"/>
                <w:numId w:val="55"/>
              </w:numPr>
              <w:spacing w:line="276" w:lineRule="auto"/>
              <w:rPr>
                <w:rFonts w:asciiTheme="majorBidi" w:hAnsiTheme="majorBidi" w:cstheme="majorBidi"/>
                <w:color w:val="FF0000"/>
                <w:sz w:val="24"/>
                <w:szCs w:val="24"/>
              </w:rPr>
            </w:pPr>
            <w:r>
              <w:rPr>
                <w:rFonts w:asciiTheme="majorBidi" w:hAnsiTheme="majorBidi" w:cstheme="majorBidi"/>
                <w:color w:val="FF0000"/>
                <w:sz w:val="24"/>
                <w:szCs w:val="24"/>
              </w:rPr>
              <w:t>Presentation</w:t>
            </w:r>
          </w:p>
          <w:p w:rsidR="00687E5A" w:rsidRPr="0022394C" w:rsidRDefault="00687E5A" w:rsidP="00687E5A">
            <w:pPr>
              <w:pStyle w:val="ListParagraph"/>
              <w:numPr>
                <w:ilvl w:val="0"/>
                <w:numId w:val="59"/>
              </w:numPr>
              <w:spacing w:line="276" w:lineRule="auto"/>
              <w:rPr>
                <w:rFonts w:asciiTheme="majorBidi" w:hAnsiTheme="majorBidi" w:cstheme="majorBidi"/>
                <w:color w:val="FF0000"/>
                <w:sz w:val="24"/>
                <w:szCs w:val="24"/>
              </w:rPr>
            </w:pPr>
            <w:r w:rsidRPr="00A92CD5">
              <w:rPr>
                <w:rFonts w:asciiTheme="majorBidi" w:hAnsiTheme="majorBidi" w:cstheme="majorBidi"/>
                <w:sz w:val="24"/>
                <w:szCs w:val="24"/>
              </w:rPr>
              <w:t xml:space="preserve">The teacher will present the topic which is the Variation starting with </w:t>
            </w:r>
            <w:r>
              <w:rPr>
                <w:rFonts w:asciiTheme="majorBidi" w:hAnsiTheme="majorBidi" w:cstheme="majorBidi"/>
                <w:sz w:val="24"/>
                <w:szCs w:val="24"/>
              </w:rPr>
              <w:t>d</w:t>
            </w:r>
            <w:r w:rsidRPr="00A92CD5">
              <w:rPr>
                <w:rFonts w:asciiTheme="majorBidi" w:hAnsiTheme="majorBidi" w:cstheme="majorBidi"/>
                <w:sz w:val="24"/>
                <w:szCs w:val="24"/>
              </w:rPr>
              <w:t>irect variation until the combined variation.</w:t>
            </w:r>
            <w:r>
              <w:rPr>
                <w:rFonts w:asciiTheme="majorBidi" w:hAnsiTheme="majorBidi" w:cstheme="majorBidi"/>
                <w:sz w:val="24"/>
                <w:szCs w:val="24"/>
              </w:rPr>
              <w:t xml:space="preserve"> </w:t>
            </w:r>
          </w:p>
          <w:p w:rsidR="00687E5A" w:rsidRPr="0022394C" w:rsidRDefault="00687E5A" w:rsidP="00687E5A">
            <w:pPr>
              <w:pStyle w:val="ListParagraph"/>
              <w:numPr>
                <w:ilvl w:val="0"/>
                <w:numId w:val="59"/>
              </w:numPr>
              <w:spacing w:line="276" w:lineRule="auto"/>
              <w:rPr>
                <w:rFonts w:asciiTheme="majorBidi" w:hAnsiTheme="majorBidi" w:cstheme="majorBidi"/>
                <w:color w:val="000000" w:themeColor="text1"/>
                <w:sz w:val="24"/>
                <w:szCs w:val="24"/>
              </w:rPr>
            </w:pPr>
            <w:r w:rsidRPr="0022394C">
              <w:rPr>
                <w:rFonts w:asciiTheme="majorBidi" w:hAnsiTheme="majorBidi" w:cstheme="majorBidi"/>
                <w:color w:val="000000" w:themeColor="text1"/>
                <w:sz w:val="24"/>
                <w:szCs w:val="24"/>
              </w:rPr>
              <w:t>The teacher will give a simple scenario and relate it into variation.</w:t>
            </w:r>
          </w:p>
          <w:p w:rsidR="00687E5A" w:rsidRDefault="00687E5A" w:rsidP="00687E5A">
            <w:pPr>
              <w:pStyle w:val="ListParagraph"/>
              <w:numPr>
                <w:ilvl w:val="0"/>
                <w:numId w:val="55"/>
              </w:numPr>
              <w:spacing w:line="276" w:lineRule="auto"/>
              <w:rPr>
                <w:rFonts w:asciiTheme="majorBidi" w:hAnsiTheme="majorBidi" w:cstheme="majorBidi"/>
                <w:color w:val="FF0000"/>
                <w:sz w:val="24"/>
                <w:szCs w:val="24"/>
              </w:rPr>
            </w:pPr>
            <w:r>
              <w:rPr>
                <w:rFonts w:asciiTheme="majorBidi" w:hAnsiTheme="majorBidi" w:cstheme="majorBidi"/>
                <w:color w:val="FF0000"/>
                <w:sz w:val="24"/>
                <w:szCs w:val="24"/>
              </w:rPr>
              <w:t>Discussion</w:t>
            </w:r>
          </w:p>
          <w:p w:rsidR="00687E5A" w:rsidRDefault="00687E5A" w:rsidP="00687E5A">
            <w:pPr>
              <w:pStyle w:val="ListParagraph"/>
              <w:numPr>
                <w:ilvl w:val="0"/>
                <w:numId w:val="59"/>
              </w:numPr>
              <w:spacing w:line="276" w:lineRule="auto"/>
              <w:rPr>
                <w:rFonts w:asciiTheme="majorBidi" w:hAnsiTheme="majorBidi" w:cstheme="majorBidi"/>
                <w:color w:val="000000" w:themeColor="text1"/>
                <w:sz w:val="24"/>
                <w:szCs w:val="24"/>
              </w:rPr>
            </w:pPr>
            <w:r w:rsidRPr="00283DA6">
              <w:rPr>
                <w:rFonts w:asciiTheme="majorBidi" w:hAnsiTheme="majorBidi" w:cstheme="majorBidi"/>
                <w:color w:val="000000" w:themeColor="text1"/>
                <w:sz w:val="24"/>
                <w:szCs w:val="24"/>
              </w:rPr>
              <w:t>The teacher will explain the four kinds of variation starting from direct variation until combined variation.</w:t>
            </w:r>
          </w:p>
          <w:p w:rsidR="00687E5A" w:rsidRPr="00283DA6" w:rsidRDefault="00687E5A" w:rsidP="00687E5A">
            <w:pPr>
              <w:pStyle w:val="ListParagraph"/>
              <w:numPr>
                <w:ilvl w:val="0"/>
                <w:numId w:val="59"/>
              </w:numPr>
              <w:spacing w:line="276" w:lineRule="auto"/>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lastRenderedPageBreak/>
              <w:t>The teacher will explain first the direct variation and provide examples.</w:t>
            </w:r>
          </w:p>
          <w:p w:rsidR="00687E5A" w:rsidRPr="00283DA6" w:rsidRDefault="00687E5A" w:rsidP="00687E5A">
            <w:pPr>
              <w:pStyle w:val="ListParagraph"/>
              <w:numPr>
                <w:ilvl w:val="0"/>
                <w:numId w:val="59"/>
              </w:numPr>
              <w:spacing w:line="276" w:lineRule="auto"/>
              <w:rPr>
                <w:rFonts w:asciiTheme="majorBidi" w:hAnsiTheme="majorBidi" w:cstheme="majorBidi"/>
                <w:color w:val="000000" w:themeColor="text1"/>
                <w:sz w:val="24"/>
                <w:szCs w:val="24"/>
              </w:rPr>
            </w:pPr>
            <w:r w:rsidRPr="00283DA6">
              <w:rPr>
                <w:rFonts w:asciiTheme="majorBidi" w:hAnsiTheme="majorBidi" w:cstheme="majorBidi"/>
                <w:color w:val="000000" w:themeColor="text1"/>
                <w:sz w:val="24"/>
                <w:szCs w:val="24"/>
              </w:rPr>
              <w:t>The teacher will provide examples regarding the Direct variation until the combined variation.</w:t>
            </w:r>
          </w:p>
          <w:p w:rsidR="00687E5A" w:rsidRPr="00283DA6" w:rsidRDefault="00687E5A" w:rsidP="00687E5A">
            <w:pPr>
              <w:pStyle w:val="ListParagraph"/>
              <w:numPr>
                <w:ilvl w:val="0"/>
                <w:numId w:val="59"/>
              </w:numPr>
              <w:spacing w:line="276" w:lineRule="auto"/>
              <w:rPr>
                <w:rFonts w:asciiTheme="majorBidi" w:hAnsiTheme="majorBidi" w:cstheme="majorBidi"/>
                <w:color w:val="000000" w:themeColor="text1"/>
                <w:sz w:val="24"/>
                <w:szCs w:val="24"/>
              </w:rPr>
            </w:pPr>
            <w:r w:rsidRPr="00283DA6">
              <w:rPr>
                <w:rFonts w:asciiTheme="majorBidi" w:hAnsiTheme="majorBidi" w:cstheme="majorBidi"/>
                <w:color w:val="000000" w:themeColor="text1"/>
                <w:sz w:val="24"/>
                <w:szCs w:val="24"/>
              </w:rPr>
              <w:t>The teacher provides a real-life situation related to variation.</w:t>
            </w:r>
          </w:p>
          <w:p w:rsidR="00687E5A" w:rsidRPr="00DD2BC1" w:rsidRDefault="00687E5A" w:rsidP="00687E5A">
            <w:pPr>
              <w:pStyle w:val="ListParagraph"/>
              <w:numPr>
                <w:ilvl w:val="0"/>
                <w:numId w:val="55"/>
              </w:numPr>
              <w:spacing w:line="276" w:lineRule="auto"/>
              <w:rPr>
                <w:rFonts w:asciiTheme="majorBidi" w:hAnsiTheme="majorBidi" w:cstheme="majorBidi"/>
                <w:color w:val="FF0000"/>
                <w:sz w:val="24"/>
                <w:szCs w:val="24"/>
              </w:rPr>
            </w:pPr>
            <w:r w:rsidRPr="00DD2BC1">
              <w:rPr>
                <w:rFonts w:asciiTheme="majorBidi" w:hAnsiTheme="majorBidi" w:cstheme="majorBidi"/>
                <w:color w:val="FF0000"/>
                <w:sz w:val="24"/>
                <w:szCs w:val="24"/>
              </w:rPr>
              <w:t>Exercise</w:t>
            </w:r>
          </w:p>
          <w:p w:rsidR="00687E5A" w:rsidRPr="0076722E" w:rsidRDefault="00687E5A" w:rsidP="00687E5A">
            <w:pPr>
              <w:rPr>
                <w:rFonts w:asciiTheme="majorBidi" w:hAnsiTheme="majorBidi" w:cstheme="majorBidi"/>
                <w:color w:val="000000" w:themeColor="text1"/>
                <w:sz w:val="24"/>
                <w:szCs w:val="24"/>
              </w:rPr>
            </w:pPr>
            <w:r w:rsidRPr="00B264A2">
              <w:rPr>
                <w:rFonts w:asciiTheme="majorBidi" w:hAnsiTheme="majorBidi" w:cstheme="majorBidi"/>
                <w:color w:val="000000" w:themeColor="text1"/>
                <w:sz w:val="24"/>
                <w:szCs w:val="24"/>
              </w:rPr>
              <w:t>Directions: Group yourself into four groups and choose a two problems base on your group number.</w:t>
            </w:r>
          </w:p>
          <w:p w:rsidR="00687E5A" w:rsidRPr="003A68EE" w:rsidRDefault="00687E5A" w:rsidP="00687E5A">
            <w:pPr>
              <w:pStyle w:val="ListParagraph"/>
              <w:numPr>
                <w:ilvl w:val="0"/>
                <w:numId w:val="60"/>
              </w:numPr>
              <w:spacing w:line="276" w:lineRule="auto"/>
              <w:rPr>
                <w:rFonts w:asciiTheme="majorBidi" w:hAnsiTheme="majorBidi" w:cstheme="majorBidi"/>
                <w:color w:val="000000" w:themeColor="text1"/>
                <w:sz w:val="24"/>
                <w:szCs w:val="24"/>
              </w:rPr>
            </w:pPr>
            <w:r w:rsidRPr="003A68EE">
              <w:rPr>
                <w:rFonts w:asciiTheme="majorBidi" w:hAnsiTheme="majorBidi" w:cstheme="majorBidi"/>
                <w:color w:val="000000" w:themeColor="text1"/>
                <w:sz w:val="24"/>
                <w:szCs w:val="24"/>
              </w:rPr>
              <w:t>Write an equation where y varies directly as x.</w:t>
            </w:r>
          </w:p>
          <w:p w:rsidR="00687E5A" w:rsidRPr="00B264A2" w:rsidRDefault="00687E5A" w:rsidP="00687E5A">
            <w:pPr>
              <w:pStyle w:val="ListParagraph"/>
              <w:numPr>
                <w:ilvl w:val="0"/>
                <w:numId w:val="42"/>
              </w:numPr>
              <w:spacing w:line="276" w:lineRule="auto"/>
              <w:rPr>
                <w:rFonts w:asciiTheme="majorBidi" w:hAnsiTheme="majorBidi" w:cstheme="majorBidi"/>
                <w:color w:val="000000" w:themeColor="text1"/>
                <w:sz w:val="24"/>
                <w:szCs w:val="24"/>
              </w:rPr>
            </w:pPr>
            <w:r w:rsidRPr="00B264A2">
              <w:rPr>
                <w:rFonts w:asciiTheme="majorBidi" w:hAnsiTheme="majorBidi" w:cstheme="majorBidi"/>
                <w:color w:val="000000" w:themeColor="text1"/>
                <w:sz w:val="24"/>
                <w:szCs w:val="24"/>
              </w:rPr>
              <w:t xml:space="preserve"> y= 28 when x = 7</w:t>
            </w:r>
          </w:p>
          <w:p w:rsidR="00687E5A" w:rsidRPr="00B264A2" w:rsidRDefault="00687E5A" w:rsidP="00687E5A">
            <w:pPr>
              <w:pStyle w:val="ListParagraph"/>
              <w:ind w:left="1490"/>
              <w:rPr>
                <w:rFonts w:asciiTheme="majorBidi" w:hAnsiTheme="majorBidi" w:cstheme="majorBidi"/>
                <w:color w:val="000000" w:themeColor="text1"/>
                <w:sz w:val="24"/>
                <w:szCs w:val="24"/>
              </w:rPr>
            </w:pPr>
            <w:r w:rsidRPr="00B264A2">
              <w:rPr>
                <w:rFonts w:asciiTheme="majorBidi" w:hAnsiTheme="majorBidi" w:cstheme="majorBidi"/>
                <w:color w:val="000000" w:themeColor="text1"/>
                <w:sz w:val="24"/>
                <w:szCs w:val="24"/>
                <w:highlight w:val="yellow"/>
              </w:rPr>
              <w:t>Ans. k=4</w:t>
            </w:r>
          </w:p>
          <w:p w:rsidR="00687E5A" w:rsidRPr="00B264A2" w:rsidRDefault="00687E5A" w:rsidP="00687E5A">
            <w:pPr>
              <w:pStyle w:val="ListParagraph"/>
              <w:numPr>
                <w:ilvl w:val="0"/>
                <w:numId w:val="42"/>
              </w:numPr>
              <w:spacing w:line="276" w:lineRule="auto"/>
              <w:rPr>
                <w:rFonts w:asciiTheme="majorBidi" w:hAnsiTheme="majorBidi" w:cstheme="majorBidi"/>
                <w:color w:val="000000" w:themeColor="text1"/>
                <w:sz w:val="24"/>
                <w:szCs w:val="24"/>
              </w:rPr>
            </w:pPr>
            <w:r w:rsidRPr="00B264A2">
              <w:rPr>
                <w:rFonts w:asciiTheme="majorBidi" w:hAnsiTheme="majorBidi" w:cstheme="majorBidi"/>
                <w:color w:val="000000" w:themeColor="text1"/>
                <w:sz w:val="24"/>
                <w:szCs w:val="24"/>
              </w:rPr>
              <w:t>y= 30 when x = 5</w:t>
            </w:r>
          </w:p>
          <w:p w:rsidR="00687E5A" w:rsidRPr="00B264A2" w:rsidRDefault="00687E5A" w:rsidP="00687E5A">
            <w:pPr>
              <w:pStyle w:val="ListParagraph"/>
              <w:ind w:left="1490"/>
              <w:rPr>
                <w:rFonts w:asciiTheme="majorBidi" w:hAnsiTheme="majorBidi" w:cstheme="majorBidi"/>
                <w:color w:val="000000" w:themeColor="text1"/>
                <w:sz w:val="24"/>
                <w:szCs w:val="24"/>
              </w:rPr>
            </w:pPr>
            <w:r w:rsidRPr="00B264A2">
              <w:rPr>
                <w:rFonts w:asciiTheme="majorBidi" w:hAnsiTheme="majorBidi" w:cstheme="majorBidi"/>
                <w:color w:val="000000" w:themeColor="text1"/>
                <w:sz w:val="24"/>
                <w:szCs w:val="24"/>
                <w:highlight w:val="yellow"/>
              </w:rPr>
              <w:t>Ans. k = 6</w:t>
            </w:r>
          </w:p>
          <w:p w:rsidR="00687E5A" w:rsidRPr="00B264A2" w:rsidRDefault="00687E5A" w:rsidP="00687E5A">
            <w:pPr>
              <w:pStyle w:val="ListParagraph"/>
              <w:numPr>
                <w:ilvl w:val="0"/>
                <w:numId w:val="42"/>
              </w:numPr>
              <w:spacing w:line="276" w:lineRule="auto"/>
              <w:rPr>
                <w:rFonts w:asciiTheme="majorBidi" w:hAnsiTheme="majorBidi" w:cstheme="majorBidi"/>
                <w:color w:val="000000" w:themeColor="text1"/>
                <w:sz w:val="24"/>
                <w:szCs w:val="24"/>
              </w:rPr>
            </w:pPr>
            <w:r w:rsidRPr="00B264A2">
              <w:rPr>
                <w:rFonts w:asciiTheme="majorBidi" w:hAnsiTheme="majorBidi" w:cstheme="majorBidi"/>
                <w:color w:val="000000" w:themeColor="text1"/>
                <w:sz w:val="24"/>
                <w:szCs w:val="24"/>
              </w:rPr>
              <w:t>y= 400 when x = 25</w:t>
            </w:r>
          </w:p>
          <w:p w:rsidR="00687E5A" w:rsidRPr="00B264A2" w:rsidRDefault="00687E5A" w:rsidP="00687E5A">
            <w:pPr>
              <w:pStyle w:val="ListParagraph"/>
              <w:ind w:left="1490"/>
              <w:rPr>
                <w:rFonts w:asciiTheme="majorBidi" w:hAnsiTheme="majorBidi" w:cstheme="majorBidi"/>
                <w:color w:val="000000" w:themeColor="text1"/>
                <w:sz w:val="24"/>
                <w:szCs w:val="24"/>
              </w:rPr>
            </w:pPr>
            <w:r w:rsidRPr="00B264A2">
              <w:rPr>
                <w:rFonts w:asciiTheme="majorBidi" w:hAnsiTheme="majorBidi" w:cstheme="majorBidi"/>
                <w:color w:val="000000" w:themeColor="text1"/>
                <w:sz w:val="24"/>
                <w:szCs w:val="24"/>
                <w:highlight w:val="yellow"/>
              </w:rPr>
              <w:t>Ans. k = 16</w:t>
            </w:r>
          </w:p>
          <w:p w:rsidR="00687E5A" w:rsidRPr="00B264A2" w:rsidRDefault="00687E5A" w:rsidP="00687E5A">
            <w:pPr>
              <w:pStyle w:val="ListParagraph"/>
              <w:numPr>
                <w:ilvl w:val="0"/>
                <w:numId w:val="42"/>
              </w:numPr>
              <w:spacing w:line="276" w:lineRule="auto"/>
              <w:rPr>
                <w:rFonts w:asciiTheme="majorBidi" w:hAnsiTheme="majorBidi" w:cstheme="majorBidi"/>
                <w:color w:val="000000" w:themeColor="text1"/>
                <w:sz w:val="24"/>
                <w:szCs w:val="24"/>
              </w:rPr>
            </w:pPr>
            <w:r w:rsidRPr="00B264A2">
              <w:rPr>
                <w:rFonts w:asciiTheme="majorBidi" w:hAnsiTheme="majorBidi" w:cstheme="majorBidi"/>
                <w:color w:val="000000" w:themeColor="text1"/>
                <w:sz w:val="24"/>
                <w:szCs w:val="24"/>
              </w:rPr>
              <w:t>y= 81 when x = 9</w:t>
            </w:r>
          </w:p>
          <w:p w:rsidR="00687E5A" w:rsidRPr="00B264A2" w:rsidRDefault="00687E5A" w:rsidP="00687E5A">
            <w:pPr>
              <w:pStyle w:val="ListParagraph"/>
              <w:ind w:left="1490"/>
              <w:rPr>
                <w:rFonts w:asciiTheme="majorBidi" w:hAnsiTheme="majorBidi" w:cstheme="majorBidi"/>
                <w:color w:val="000000" w:themeColor="text1"/>
                <w:sz w:val="24"/>
                <w:szCs w:val="24"/>
              </w:rPr>
            </w:pPr>
            <w:r w:rsidRPr="00B264A2">
              <w:rPr>
                <w:rFonts w:asciiTheme="majorBidi" w:hAnsiTheme="majorBidi" w:cstheme="majorBidi"/>
                <w:color w:val="000000" w:themeColor="text1"/>
                <w:sz w:val="24"/>
                <w:szCs w:val="24"/>
                <w:highlight w:val="yellow"/>
              </w:rPr>
              <w:t>Ans. k = 9</w:t>
            </w:r>
          </w:p>
          <w:p w:rsidR="00687E5A" w:rsidRPr="003A68EE" w:rsidRDefault="00687E5A" w:rsidP="00687E5A">
            <w:pPr>
              <w:pStyle w:val="ListParagraph"/>
              <w:numPr>
                <w:ilvl w:val="0"/>
                <w:numId w:val="60"/>
              </w:numPr>
              <w:spacing w:line="276" w:lineRule="auto"/>
              <w:rPr>
                <w:rFonts w:asciiTheme="majorBidi" w:hAnsiTheme="majorBidi" w:cstheme="majorBidi"/>
                <w:sz w:val="24"/>
                <w:szCs w:val="24"/>
              </w:rPr>
            </w:pPr>
            <w:r w:rsidRPr="003A68EE">
              <w:rPr>
                <w:rFonts w:asciiTheme="majorBidi" w:hAnsiTheme="majorBidi" w:cstheme="majorBidi"/>
                <w:sz w:val="24"/>
                <w:szCs w:val="24"/>
              </w:rPr>
              <w:t>real-life scenario problem</w:t>
            </w:r>
          </w:p>
          <w:p w:rsidR="00687E5A" w:rsidRPr="00B264A2" w:rsidRDefault="00687E5A" w:rsidP="00687E5A">
            <w:pPr>
              <w:pStyle w:val="ListParagraph"/>
              <w:numPr>
                <w:ilvl w:val="0"/>
                <w:numId w:val="51"/>
              </w:numPr>
              <w:spacing w:line="276" w:lineRule="auto"/>
              <w:jc w:val="both"/>
              <w:rPr>
                <w:rFonts w:asciiTheme="majorBidi" w:hAnsiTheme="majorBidi" w:cstheme="majorBidi"/>
                <w:sz w:val="24"/>
                <w:szCs w:val="24"/>
              </w:rPr>
            </w:pPr>
            <w:r w:rsidRPr="00B264A2">
              <w:rPr>
                <w:rFonts w:asciiTheme="majorBidi" w:eastAsiaTheme="minorEastAsia" w:hAnsiTheme="majorBidi" w:cstheme="majorBidi"/>
                <w:color w:val="000000" w:themeColor="text1"/>
                <w:sz w:val="24"/>
                <w:szCs w:val="24"/>
              </w:rPr>
              <w:t>The amount of paint</w:t>
            </w:r>
            <w:r w:rsidRPr="00B264A2">
              <w:rPr>
                <w:rFonts w:asciiTheme="majorBidi" w:eastAsiaTheme="minorEastAsia" w:hAnsiTheme="majorBidi" w:cstheme="majorBidi"/>
                <w:i/>
                <w:iCs/>
                <w:color w:val="000000" w:themeColor="text1"/>
                <w:sz w:val="24"/>
                <w:szCs w:val="24"/>
              </w:rPr>
              <w:t xml:space="preserve"> P</w:t>
            </w:r>
            <w:r w:rsidRPr="00B264A2">
              <w:rPr>
                <w:rFonts w:asciiTheme="majorBidi" w:eastAsiaTheme="minorEastAsia" w:hAnsiTheme="majorBidi" w:cstheme="majorBidi"/>
                <w:color w:val="000000" w:themeColor="text1"/>
                <w:sz w:val="24"/>
                <w:szCs w:val="24"/>
              </w:rPr>
              <w:t xml:space="preserve"> needed to paint the walls of a room varies directly as the area </w:t>
            </w:r>
            <w:r w:rsidRPr="00B264A2">
              <w:rPr>
                <w:rFonts w:asciiTheme="majorBidi" w:eastAsiaTheme="minorEastAsia" w:hAnsiTheme="majorBidi" w:cstheme="majorBidi"/>
                <w:i/>
                <w:iCs/>
                <w:color w:val="000000" w:themeColor="text1"/>
                <w:sz w:val="24"/>
                <w:szCs w:val="24"/>
              </w:rPr>
              <w:t>A</w:t>
            </w:r>
            <w:r w:rsidRPr="00B264A2">
              <w:rPr>
                <w:rFonts w:asciiTheme="majorBidi" w:eastAsiaTheme="minorEastAsia" w:hAnsiTheme="majorBidi" w:cstheme="majorBidi"/>
                <w:color w:val="000000" w:themeColor="text1"/>
                <w:sz w:val="24"/>
                <w:szCs w:val="24"/>
              </w:rPr>
              <w:t xml:space="preserve"> of the wall. If 2 gallons of paint is needed to paint a 40 sq meter wall, how many gallons of paint are needed to paint a wall with an area of 100 sq meter?</w:t>
            </w:r>
          </w:p>
          <w:p w:rsidR="00687E5A" w:rsidRPr="00B264A2" w:rsidRDefault="00687E5A" w:rsidP="00687E5A">
            <w:pPr>
              <w:pStyle w:val="ListParagraph"/>
              <w:ind w:left="1490"/>
              <w:jc w:val="both"/>
              <w:rPr>
                <w:rFonts w:asciiTheme="majorBidi" w:eastAsiaTheme="minorEastAsia" w:hAnsiTheme="majorBidi" w:cstheme="majorBidi"/>
                <w:color w:val="000000" w:themeColor="text1"/>
                <w:sz w:val="24"/>
                <w:szCs w:val="24"/>
              </w:rPr>
            </w:pPr>
            <w:r w:rsidRPr="00B264A2">
              <w:rPr>
                <w:rFonts w:asciiTheme="majorBidi" w:eastAsiaTheme="minorEastAsia" w:hAnsiTheme="majorBidi" w:cstheme="majorBidi"/>
                <w:color w:val="000000" w:themeColor="text1"/>
                <w:sz w:val="24"/>
                <w:szCs w:val="24"/>
                <w:highlight w:val="yellow"/>
              </w:rPr>
              <w:t>Ans. = 5 gallons</w:t>
            </w:r>
          </w:p>
          <w:p w:rsidR="00687E5A" w:rsidRPr="00B264A2" w:rsidRDefault="00687E5A" w:rsidP="00687E5A">
            <w:pPr>
              <w:pStyle w:val="ListParagraph"/>
              <w:numPr>
                <w:ilvl w:val="0"/>
                <w:numId w:val="51"/>
              </w:numPr>
              <w:spacing w:line="276" w:lineRule="auto"/>
              <w:jc w:val="both"/>
              <w:rPr>
                <w:rFonts w:asciiTheme="majorBidi" w:eastAsiaTheme="minorEastAsia" w:hAnsiTheme="majorBidi" w:cstheme="majorBidi"/>
                <w:color w:val="000000" w:themeColor="text1"/>
                <w:sz w:val="24"/>
                <w:szCs w:val="24"/>
              </w:rPr>
            </w:pPr>
            <w:r w:rsidRPr="00B264A2">
              <w:rPr>
                <w:rFonts w:asciiTheme="majorBidi" w:eastAsiaTheme="minorEastAsia" w:hAnsiTheme="majorBidi" w:cstheme="majorBidi"/>
                <w:color w:val="000000" w:themeColor="text1"/>
                <w:sz w:val="24"/>
                <w:szCs w:val="24"/>
              </w:rPr>
              <w:t xml:space="preserve"> The shadow of an object varies directly as its height h. A man name Luffy 1.8-meter-tall casts a shadow 4.32meter long. If at the time a flagpole casts a shadow 12.8 meter long, how high is the flagpole?</w:t>
            </w:r>
          </w:p>
          <w:p w:rsidR="00687E5A" w:rsidRPr="00B264A2" w:rsidRDefault="00687E5A" w:rsidP="00687E5A">
            <w:pPr>
              <w:pStyle w:val="ListParagraph"/>
              <w:ind w:left="1490"/>
              <w:jc w:val="both"/>
              <w:rPr>
                <w:rFonts w:asciiTheme="majorBidi" w:eastAsiaTheme="minorEastAsia" w:hAnsiTheme="majorBidi" w:cstheme="majorBidi"/>
                <w:color w:val="000000" w:themeColor="text1"/>
                <w:sz w:val="24"/>
                <w:szCs w:val="24"/>
              </w:rPr>
            </w:pPr>
            <w:r w:rsidRPr="00B264A2">
              <w:rPr>
                <w:rFonts w:asciiTheme="majorBidi" w:eastAsiaTheme="minorEastAsia" w:hAnsiTheme="majorBidi" w:cstheme="majorBidi"/>
                <w:color w:val="000000" w:themeColor="text1"/>
                <w:sz w:val="24"/>
                <w:szCs w:val="24"/>
                <w:highlight w:val="yellow"/>
              </w:rPr>
              <w:t>Ans. = 5.333</w:t>
            </w:r>
          </w:p>
          <w:p w:rsidR="00687E5A" w:rsidRPr="00B264A2" w:rsidRDefault="00687E5A" w:rsidP="00687E5A">
            <w:pPr>
              <w:pStyle w:val="ListParagraph"/>
              <w:numPr>
                <w:ilvl w:val="0"/>
                <w:numId w:val="51"/>
              </w:numPr>
              <w:spacing w:line="276" w:lineRule="auto"/>
              <w:jc w:val="both"/>
              <w:rPr>
                <w:rFonts w:asciiTheme="majorBidi" w:eastAsiaTheme="minorEastAsia" w:hAnsiTheme="majorBidi" w:cstheme="majorBidi"/>
                <w:color w:val="000000" w:themeColor="text1"/>
                <w:sz w:val="24"/>
                <w:szCs w:val="24"/>
              </w:rPr>
            </w:pPr>
            <w:r w:rsidRPr="00B264A2">
              <w:rPr>
                <w:rFonts w:asciiTheme="majorBidi" w:eastAsiaTheme="minorEastAsia" w:hAnsiTheme="majorBidi" w:cstheme="majorBidi"/>
                <w:color w:val="000000" w:themeColor="text1"/>
                <w:sz w:val="24"/>
                <w:szCs w:val="24"/>
              </w:rPr>
              <w:lastRenderedPageBreak/>
              <w:t xml:space="preserve">The pressure </w:t>
            </w:r>
            <w:r w:rsidRPr="00B264A2">
              <w:rPr>
                <w:rFonts w:asciiTheme="majorBidi" w:eastAsiaTheme="minorEastAsia" w:hAnsiTheme="majorBidi" w:cstheme="majorBidi"/>
                <w:i/>
                <w:iCs/>
                <w:color w:val="000000" w:themeColor="text1"/>
                <w:sz w:val="24"/>
                <w:szCs w:val="24"/>
              </w:rPr>
              <w:t>p</w:t>
            </w:r>
            <w:r w:rsidRPr="00B264A2">
              <w:rPr>
                <w:rFonts w:asciiTheme="majorBidi" w:eastAsiaTheme="minorEastAsia" w:hAnsiTheme="majorBidi" w:cstheme="majorBidi"/>
                <w:color w:val="000000" w:themeColor="text1"/>
                <w:sz w:val="24"/>
                <w:szCs w:val="24"/>
              </w:rPr>
              <w:t xml:space="preserve"> at the bottom of a swimming pool varies directly as the depth </w:t>
            </w:r>
            <w:r w:rsidRPr="00B264A2">
              <w:rPr>
                <w:rFonts w:asciiTheme="majorBidi" w:eastAsiaTheme="minorEastAsia" w:hAnsiTheme="majorBidi" w:cstheme="majorBidi"/>
                <w:i/>
                <w:iCs/>
                <w:color w:val="000000" w:themeColor="text1"/>
                <w:sz w:val="24"/>
                <w:szCs w:val="24"/>
              </w:rPr>
              <w:t>d</w:t>
            </w:r>
            <w:r w:rsidRPr="00B264A2">
              <w:rPr>
                <w:rFonts w:asciiTheme="majorBidi" w:eastAsiaTheme="minorEastAsia" w:hAnsiTheme="majorBidi" w:cstheme="majorBidi"/>
                <w:color w:val="000000" w:themeColor="text1"/>
                <w:sz w:val="24"/>
                <w:szCs w:val="24"/>
              </w:rPr>
              <w:t xml:space="preserve"> of the water. If the pressure is 125 Pascal when the water is 2 meters deep, find the pressure when it is 4.5 meters deep</w:t>
            </w:r>
          </w:p>
          <w:p w:rsidR="00687E5A" w:rsidRPr="00B264A2" w:rsidRDefault="00687E5A" w:rsidP="00687E5A">
            <w:pPr>
              <w:pStyle w:val="ListParagraph"/>
              <w:ind w:left="1490"/>
              <w:jc w:val="both"/>
              <w:rPr>
                <w:rFonts w:asciiTheme="majorBidi" w:hAnsiTheme="majorBidi" w:cstheme="majorBidi"/>
                <w:sz w:val="24"/>
                <w:szCs w:val="24"/>
              </w:rPr>
            </w:pPr>
            <w:r w:rsidRPr="00B264A2">
              <w:rPr>
                <w:rFonts w:asciiTheme="majorBidi" w:hAnsiTheme="majorBidi" w:cstheme="majorBidi"/>
                <w:sz w:val="24"/>
                <w:szCs w:val="24"/>
                <w:highlight w:val="yellow"/>
              </w:rPr>
              <w:t>Ans. = 281.25</w:t>
            </w:r>
          </w:p>
          <w:p w:rsidR="00687E5A" w:rsidRPr="00B264A2" w:rsidRDefault="00687E5A" w:rsidP="00687E5A">
            <w:pPr>
              <w:pStyle w:val="ListParagraph"/>
              <w:numPr>
                <w:ilvl w:val="0"/>
                <w:numId w:val="51"/>
              </w:numPr>
              <w:spacing w:line="276" w:lineRule="auto"/>
              <w:jc w:val="both"/>
              <w:rPr>
                <w:rFonts w:asciiTheme="majorBidi" w:eastAsiaTheme="minorEastAsia" w:hAnsiTheme="majorBidi" w:cstheme="majorBidi"/>
                <w:color w:val="000000" w:themeColor="text1"/>
                <w:sz w:val="24"/>
                <w:szCs w:val="24"/>
              </w:rPr>
            </w:pPr>
            <w:r w:rsidRPr="00B264A2">
              <w:rPr>
                <w:rFonts w:asciiTheme="majorBidi" w:eastAsiaTheme="minorEastAsia" w:hAnsiTheme="majorBidi" w:cstheme="majorBidi"/>
                <w:color w:val="000000" w:themeColor="text1"/>
                <w:sz w:val="24"/>
                <w:szCs w:val="24"/>
              </w:rPr>
              <w:t>The amount of paint</w:t>
            </w:r>
            <w:r w:rsidRPr="00B264A2">
              <w:rPr>
                <w:rFonts w:asciiTheme="majorBidi" w:eastAsiaTheme="minorEastAsia" w:hAnsiTheme="majorBidi" w:cstheme="majorBidi"/>
                <w:i/>
                <w:iCs/>
                <w:color w:val="000000" w:themeColor="text1"/>
                <w:sz w:val="24"/>
                <w:szCs w:val="24"/>
              </w:rPr>
              <w:t xml:space="preserve"> f</w:t>
            </w:r>
            <w:r w:rsidRPr="00B264A2">
              <w:rPr>
                <w:rFonts w:asciiTheme="majorBidi" w:eastAsiaTheme="minorEastAsia" w:hAnsiTheme="majorBidi" w:cstheme="majorBidi"/>
                <w:color w:val="000000" w:themeColor="text1"/>
                <w:sz w:val="24"/>
                <w:szCs w:val="24"/>
              </w:rPr>
              <w:t xml:space="preserve"> needed to paint the walls of a room varies directly as the area </w:t>
            </w:r>
            <w:r w:rsidRPr="00B264A2">
              <w:rPr>
                <w:rFonts w:asciiTheme="majorBidi" w:eastAsiaTheme="minorEastAsia" w:hAnsiTheme="majorBidi" w:cstheme="majorBidi"/>
                <w:i/>
                <w:iCs/>
                <w:color w:val="000000" w:themeColor="text1"/>
                <w:sz w:val="24"/>
                <w:szCs w:val="24"/>
              </w:rPr>
              <w:t>t</w:t>
            </w:r>
            <w:r w:rsidRPr="00B264A2">
              <w:rPr>
                <w:rFonts w:asciiTheme="majorBidi" w:eastAsiaTheme="minorEastAsia" w:hAnsiTheme="majorBidi" w:cstheme="majorBidi"/>
                <w:color w:val="000000" w:themeColor="text1"/>
                <w:sz w:val="24"/>
                <w:szCs w:val="24"/>
              </w:rPr>
              <w:t xml:space="preserve"> of the wall. If 10 gallons of paint is needed to paint a 180 sq meter wall, how many gallons of paint are needed to paint a wall with an area of 350 sq meter? </w:t>
            </w:r>
          </w:p>
          <w:p w:rsidR="00687E5A" w:rsidRPr="00B264A2" w:rsidRDefault="00687E5A" w:rsidP="00687E5A">
            <w:pPr>
              <w:pStyle w:val="ListParagraph"/>
              <w:ind w:left="1490"/>
              <w:jc w:val="both"/>
              <w:rPr>
                <w:rFonts w:asciiTheme="majorBidi" w:eastAsiaTheme="minorEastAsia" w:hAnsiTheme="majorBidi" w:cstheme="majorBidi"/>
                <w:color w:val="000000" w:themeColor="text1"/>
                <w:sz w:val="24"/>
                <w:szCs w:val="24"/>
              </w:rPr>
            </w:pPr>
            <w:r w:rsidRPr="00B264A2">
              <w:rPr>
                <w:rFonts w:asciiTheme="majorBidi" w:eastAsiaTheme="minorEastAsia" w:hAnsiTheme="majorBidi" w:cstheme="majorBidi"/>
                <w:color w:val="000000" w:themeColor="text1"/>
                <w:sz w:val="24"/>
                <w:szCs w:val="24"/>
                <w:highlight w:val="yellow"/>
              </w:rPr>
              <w:t>Ans. = 19.444 gallons</w:t>
            </w:r>
          </w:p>
          <w:p w:rsidR="00687E5A" w:rsidRPr="003A68EE" w:rsidRDefault="00687E5A" w:rsidP="00687E5A">
            <w:pPr>
              <w:pStyle w:val="ListParagraph"/>
              <w:numPr>
                <w:ilvl w:val="0"/>
                <w:numId w:val="55"/>
              </w:numPr>
              <w:spacing w:line="276" w:lineRule="auto"/>
              <w:rPr>
                <w:rFonts w:asciiTheme="majorBidi" w:hAnsiTheme="majorBidi" w:cstheme="majorBidi"/>
                <w:color w:val="FF0000"/>
                <w:sz w:val="24"/>
                <w:szCs w:val="24"/>
              </w:rPr>
            </w:pPr>
            <w:r w:rsidRPr="003A68EE">
              <w:rPr>
                <w:rFonts w:asciiTheme="majorBidi" w:hAnsiTheme="majorBidi" w:cstheme="majorBidi"/>
                <w:color w:val="FF0000"/>
                <w:sz w:val="24"/>
                <w:szCs w:val="24"/>
              </w:rPr>
              <w:t>Evaluate</w:t>
            </w:r>
          </w:p>
          <w:p w:rsidR="00687E5A" w:rsidRPr="00B264A2" w:rsidRDefault="00687E5A" w:rsidP="00687E5A">
            <w:pPr>
              <w:rPr>
                <w:rFonts w:asciiTheme="majorBidi" w:hAnsiTheme="majorBidi" w:cstheme="majorBidi"/>
                <w:color w:val="FF0000"/>
                <w:sz w:val="24"/>
                <w:szCs w:val="24"/>
              </w:rPr>
            </w:pPr>
            <w:r w:rsidRPr="00B264A2">
              <w:rPr>
                <w:rFonts w:asciiTheme="majorBidi" w:eastAsiaTheme="minorEastAsia" w:hAnsiTheme="majorBidi" w:cstheme="majorBidi"/>
                <w:b/>
                <w:bCs/>
                <w:color w:val="000000" w:themeColor="text1"/>
                <w:sz w:val="24"/>
                <w:szCs w:val="24"/>
              </w:rPr>
              <w:t>Test I</w:t>
            </w:r>
            <w:r w:rsidRPr="00B264A2">
              <w:rPr>
                <w:rFonts w:asciiTheme="majorBidi" w:eastAsiaTheme="minorEastAsia" w:hAnsiTheme="majorBidi" w:cstheme="majorBidi"/>
                <w:color w:val="000000" w:themeColor="text1"/>
                <w:sz w:val="24"/>
                <w:szCs w:val="24"/>
              </w:rPr>
              <w:t>- Translating statement into mathematical equation using k as the constant of variation.</w:t>
            </w:r>
          </w:p>
          <w:p w:rsidR="00687E5A" w:rsidRPr="00B264A2" w:rsidRDefault="00687E5A" w:rsidP="00687E5A">
            <w:pPr>
              <w:pStyle w:val="ListParagraph"/>
              <w:numPr>
                <w:ilvl w:val="0"/>
                <w:numId w:val="40"/>
              </w:numPr>
              <w:spacing w:line="276" w:lineRule="auto"/>
              <w:rPr>
                <w:rFonts w:asciiTheme="majorBidi" w:eastAsiaTheme="minorEastAsia" w:hAnsiTheme="majorBidi" w:cstheme="majorBidi"/>
                <w:i/>
                <w:iCs/>
                <w:color w:val="000000" w:themeColor="text1"/>
                <w:sz w:val="24"/>
                <w:szCs w:val="24"/>
              </w:rPr>
            </w:pPr>
            <w:r w:rsidRPr="00B264A2">
              <w:rPr>
                <w:rFonts w:asciiTheme="majorBidi" w:eastAsiaTheme="minorEastAsia" w:hAnsiTheme="majorBidi" w:cstheme="majorBidi"/>
                <w:i/>
                <w:iCs/>
                <w:color w:val="000000" w:themeColor="text1"/>
                <w:sz w:val="24"/>
                <w:szCs w:val="24"/>
              </w:rPr>
              <w:t xml:space="preserve">l varies directly as q and inversely as g.  </w:t>
            </w:r>
          </w:p>
          <w:p w:rsidR="00687E5A" w:rsidRPr="00B264A2" w:rsidRDefault="00687E5A" w:rsidP="00687E5A">
            <w:pPr>
              <w:pStyle w:val="ListParagraph"/>
              <w:ind w:left="1420"/>
              <w:rPr>
                <w:rFonts w:asciiTheme="majorBidi" w:eastAsiaTheme="minorEastAsia" w:hAnsiTheme="majorBidi" w:cstheme="majorBidi"/>
                <w:i/>
                <w:iCs/>
                <w:color w:val="000000" w:themeColor="text1"/>
                <w:sz w:val="24"/>
                <w:szCs w:val="24"/>
              </w:rPr>
            </w:pPr>
            <w:r w:rsidRPr="00B264A2">
              <w:rPr>
                <w:rFonts w:asciiTheme="majorBidi" w:eastAsiaTheme="minorEastAsia" w:hAnsiTheme="majorBidi" w:cstheme="majorBidi"/>
                <w:i/>
                <w:iCs/>
                <w:color w:val="000000" w:themeColor="text1"/>
                <w:sz w:val="24"/>
                <w:szCs w:val="24"/>
              </w:rPr>
              <w:t xml:space="preserve">  </w:t>
            </w:r>
            <w:r w:rsidRPr="00B264A2">
              <w:rPr>
                <w:rFonts w:asciiTheme="majorBidi" w:eastAsiaTheme="minorEastAsia" w:hAnsiTheme="majorBidi" w:cstheme="majorBidi"/>
                <w:color w:val="000000" w:themeColor="text1"/>
                <w:sz w:val="24"/>
                <w:szCs w:val="24"/>
                <w:highlight w:val="yellow"/>
              </w:rPr>
              <w:t xml:space="preserve">Ans: </w:t>
            </w:r>
            <w:r w:rsidRPr="00B264A2">
              <w:rPr>
                <w:rFonts w:asciiTheme="majorBidi" w:hAnsiTheme="majorBidi" w:cstheme="majorBidi"/>
                <w:color w:val="000000" w:themeColor="text1"/>
                <w:sz w:val="24"/>
                <w:szCs w:val="24"/>
                <w:highlight w:val="yellow"/>
              </w:rPr>
              <w:t xml:space="preserve">l=  </w:t>
            </w:r>
            <m:oMath>
              <m:f>
                <m:fPr>
                  <m:ctrlPr>
                    <w:rPr>
                      <w:rFonts w:ascii="Cambria Math" w:hAnsi="Cambria Math" w:cstheme="majorBidi"/>
                      <w:i/>
                      <w:color w:val="000000" w:themeColor="text1"/>
                      <w:sz w:val="24"/>
                      <w:szCs w:val="24"/>
                      <w:highlight w:val="yellow"/>
                    </w:rPr>
                  </m:ctrlPr>
                </m:fPr>
                <m:num>
                  <m:r>
                    <w:rPr>
                      <w:rFonts w:ascii="Cambria Math" w:hAnsi="Cambria Math" w:cstheme="majorBidi"/>
                      <w:color w:val="000000" w:themeColor="text1"/>
                      <w:sz w:val="24"/>
                      <w:szCs w:val="24"/>
                      <w:highlight w:val="yellow"/>
                    </w:rPr>
                    <m:t>kq</m:t>
                  </m:r>
                </m:num>
                <m:den>
                  <m:r>
                    <w:rPr>
                      <w:rFonts w:ascii="Cambria Math" w:hAnsi="Cambria Math" w:cstheme="majorBidi"/>
                      <w:color w:val="000000" w:themeColor="text1"/>
                      <w:sz w:val="24"/>
                      <w:szCs w:val="24"/>
                      <w:highlight w:val="yellow"/>
                    </w:rPr>
                    <m:t>g</m:t>
                  </m:r>
                </m:den>
              </m:f>
            </m:oMath>
            <w:r w:rsidRPr="00B264A2">
              <w:rPr>
                <w:rFonts w:asciiTheme="majorBidi" w:eastAsiaTheme="minorEastAsia" w:hAnsiTheme="majorBidi" w:cstheme="majorBidi"/>
                <w:color w:val="000000" w:themeColor="text1"/>
                <w:sz w:val="24"/>
                <w:szCs w:val="24"/>
              </w:rPr>
              <w:t xml:space="preserve"> </w:t>
            </w:r>
          </w:p>
          <w:p w:rsidR="00687E5A" w:rsidRPr="00B264A2" w:rsidRDefault="00687E5A" w:rsidP="00687E5A">
            <w:pPr>
              <w:pStyle w:val="ListParagraph"/>
              <w:numPr>
                <w:ilvl w:val="0"/>
                <w:numId w:val="40"/>
              </w:numPr>
              <w:spacing w:line="276" w:lineRule="auto"/>
              <w:rPr>
                <w:rFonts w:asciiTheme="majorBidi" w:eastAsiaTheme="minorEastAsia" w:hAnsiTheme="majorBidi" w:cstheme="majorBidi"/>
                <w:i/>
                <w:iCs/>
                <w:color w:val="000000" w:themeColor="text1"/>
                <w:sz w:val="24"/>
                <w:szCs w:val="24"/>
              </w:rPr>
            </w:pPr>
            <w:r w:rsidRPr="00B264A2">
              <w:rPr>
                <w:rFonts w:asciiTheme="majorBidi" w:eastAsiaTheme="minorEastAsia" w:hAnsiTheme="majorBidi" w:cstheme="majorBidi"/>
                <w:i/>
                <w:iCs/>
                <w:color w:val="000000" w:themeColor="text1"/>
                <w:sz w:val="24"/>
                <w:szCs w:val="24"/>
              </w:rPr>
              <w:t xml:space="preserve">m varies directly as h and inversely as n.                     </w:t>
            </w:r>
          </w:p>
          <w:p w:rsidR="00687E5A" w:rsidRPr="00B264A2" w:rsidRDefault="00687E5A" w:rsidP="00687E5A">
            <w:pPr>
              <w:pStyle w:val="ListParagraph"/>
              <w:ind w:left="1420"/>
              <w:rPr>
                <w:rFonts w:asciiTheme="majorBidi" w:eastAsiaTheme="minorEastAsia" w:hAnsiTheme="majorBidi" w:cstheme="majorBidi"/>
                <w:i/>
                <w:iCs/>
                <w:color w:val="000000" w:themeColor="text1"/>
                <w:sz w:val="24"/>
                <w:szCs w:val="24"/>
              </w:rPr>
            </w:pPr>
            <w:r w:rsidRPr="00B264A2">
              <w:rPr>
                <w:rFonts w:asciiTheme="majorBidi" w:eastAsiaTheme="minorEastAsia" w:hAnsiTheme="majorBidi" w:cstheme="majorBidi"/>
                <w:i/>
                <w:iCs/>
                <w:color w:val="000000" w:themeColor="text1"/>
                <w:sz w:val="24"/>
                <w:szCs w:val="24"/>
              </w:rPr>
              <w:t xml:space="preserve">  </w:t>
            </w:r>
            <w:r w:rsidRPr="00B264A2">
              <w:rPr>
                <w:rFonts w:asciiTheme="majorBidi" w:eastAsiaTheme="minorEastAsia" w:hAnsiTheme="majorBidi" w:cstheme="majorBidi"/>
                <w:color w:val="000000" w:themeColor="text1"/>
                <w:sz w:val="24"/>
                <w:szCs w:val="24"/>
                <w:highlight w:val="yellow"/>
              </w:rPr>
              <w:t xml:space="preserve">Ans: </w:t>
            </w:r>
            <w:r w:rsidRPr="00B264A2">
              <w:rPr>
                <w:rFonts w:asciiTheme="majorBidi" w:hAnsiTheme="majorBidi" w:cstheme="majorBidi"/>
                <w:color w:val="000000" w:themeColor="text1"/>
                <w:sz w:val="24"/>
                <w:szCs w:val="24"/>
                <w:highlight w:val="yellow"/>
              </w:rPr>
              <w:t xml:space="preserve">m=  </w:t>
            </w:r>
            <m:oMath>
              <m:f>
                <m:fPr>
                  <m:ctrlPr>
                    <w:rPr>
                      <w:rFonts w:ascii="Cambria Math" w:hAnsi="Cambria Math" w:cstheme="majorBidi"/>
                      <w:i/>
                      <w:color w:val="000000" w:themeColor="text1"/>
                      <w:sz w:val="24"/>
                      <w:szCs w:val="24"/>
                      <w:highlight w:val="yellow"/>
                    </w:rPr>
                  </m:ctrlPr>
                </m:fPr>
                <m:num>
                  <m:r>
                    <w:rPr>
                      <w:rFonts w:ascii="Cambria Math" w:hAnsi="Cambria Math" w:cstheme="majorBidi"/>
                      <w:color w:val="000000" w:themeColor="text1"/>
                      <w:sz w:val="24"/>
                      <w:szCs w:val="24"/>
                      <w:highlight w:val="yellow"/>
                    </w:rPr>
                    <m:t>kh</m:t>
                  </m:r>
                </m:num>
                <m:den>
                  <m:r>
                    <w:rPr>
                      <w:rFonts w:ascii="Cambria Math" w:hAnsi="Cambria Math" w:cstheme="majorBidi"/>
                      <w:color w:val="000000" w:themeColor="text1"/>
                      <w:sz w:val="24"/>
                      <w:szCs w:val="24"/>
                      <w:highlight w:val="yellow"/>
                    </w:rPr>
                    <m:t>n</m:t>
                  </m:r>
                </m:den>
              </m:f>
            </m:oMath>
          </w:p>
          <w:p w:rsidR="00687E5A" w:rsidRPr="00B264A2" w:rsidRDefault="00687E5A" w:rsidP="00687E5A">
            <w:pPr>
              <w:pStyle w:val="ListParagraph"/>
              <w:numPr>
                <w:ilvl w:val="0"/>
                <w:numId w:val="40"/>
              </w:numPr>
              <w:spacing w:line="276" w:lineRule="auto"/>
              <w:rPr>
                <w:rFonts w:asciiTheme="majorBidi" w:eastAsiaTheme="minorEastAsia" w:hAnsiTheme="majorBidi" w:cstheme="majorBidi"/>
                <w:i/>
                <w:iCs/>
                <w:color w:val="000000" w:themeColor="text1"/>
                <w:sz w:val="24"/>
                <w:szCs w:val="24"/>
              </w:rPr>
            </w:pPr>
            <w:r w:rsidRPr="00B264A2">
              <w:rPr>
                <w:rFonts w:asciiTheme="majorBidi" w:eastAsiaTheme="minorEastAsia" w:hAnsiTheme="majorBidi" w:cstheme="majorBidi"/>
                <w:i/>
                <w:iCs/>
                <w:color w:val="000000" w:themeColor="text1"/>
                <w:sz w:val="24"/>
                <w:szCs w:val="24"/>
              </w:rPr>
              <w:t xml:space="preserve">d varies directly as q and inversely as v. </w:t>
            </w:r>
          </w:p>
          <w:p w:rsidR="00687E5A" w:rsidRPr="00B264A2" w:rsidRDefault="00687E5A" w:rsidP="00687E5A">
            <w:pPr>
              <w:pStyle w:val="ListParagraph"/>
              <w:ind w:left="1420"/>
              <w:rPr>
                <w:rFonts w:asciiTheme="majorBidi" w:eastAsiaTheme="minorEastAsia" w:hAnsiTheme="majorBidi" w:cstheme="majorBidi"/>
                <w:i/>
                <w:iCs/>
                <w:color w:val="000000" w:themeColor="text1"/>
                <w:sz w:val="24"/>
                <w:szCs w:val="24"/>
              </w:rPr>
            </w:pPr>
            <w:r w:rsidRPr="00B264A2">
              <w:rPr>
                <w:rFonts w:asciiTheme="majorBidi" w:eastAsiaTheme="minorEastAsia" w:hAnsiTheme="majorBidi" w:cstheme="majorBidi"/>
                <w:i/>
                <w:iCs/>
                <w:color w:val="000000" w:themeColor="text1"/>
                <w:sz w:val="24"/>
                <w:szCs w:val="24"/>
              </w:rPr>
              <w:t xml:space="preserve">  </w:t>
            </w:r>
            <w:r w:rsidRPr="00B264A2">
              <w:rPr>
                <w:rFonts w:asciiTheme="majorBidi" w:eastAsiaTheme="minorEastAsia" w:hAnsiTheme="majorBidi" w:cstheme="majorBidi"/>
                <w:color w:val="000000" w:themeColor="text1"/>
                <w:sz w:val="24"/>
                <w:szCs w:val="24"/>
                <w:highlight w:val="yellow"/>
              </w:rPr>
              <w:t xml:space="preserve">Ans: </w:t>
            </w:r>
            <w:r w:rsidRPr="00B264A2">
              <w:rPr>
                <w:rFonts w:asciiTheme="majorBidi" w:hAnsiTheme="majorBidi" w:cstheme="majorBidi"/>
                <w:color w:val="000000" w:themeColor="text1"/>
                <w:sz w:val="24"/>
                <w:szCs w:val="24"/>
                <w:highlight w:val="yellow"/>
              </w:rPr>
              <w:t xml:space="preserve">d=  </w:t>
            </w:r>
            <m:oMath>
              <m:f>
                <m:fPr>
                  <m:ctrlPr>
                    <w:rPr>
                      <w:rFonts w:ascii="Cambria Math" w:hAnsi="Cambria Math" w:cstheme="majorBidi"/>
                      <w:i/>
                      <w:color w:val="000000" w:themeColor="text1"/>
                      <w:sz w:val="24"/>
                      <w:szCs w:val="24"/>
                      <w:highlight w:val="yellow"/>
                    </w:rPr>
                  </m:ctrlPr>
                </m:fPr>
                <m:num>
                  <m:r>
                    <w:rPr>
                      <w:rFonts w:ascii="Cambria Math" w:hAnsi="Cambria Math" w:cstheme="majorBidi"/>
                      <w:color w:val="000000" w:themeColor="text1"/>
                      <w:sz w:val="24"/>
                      <w:szCs w:val="24"/>
                      <w:highlight w:val="yellow"/>
                    </w:rPr>
                    <m:t>kq</m:t>
                  </m:r>
                </m:num>
                <m:den>
                  <m:r>
                    <w:rPr>
                      <w:rFonts w:ascii="Cambria Math" w:hAnsi="Cambria Math" w:cstheme="majorBidi"/>
                      <w:color w:val="000000" w:themeColor="text1"/>
                      <w:sz w:val="24"/>
                      <w:szCs w:val="24"/>
                      <w:highlight w:val="yellow"/>
                    </w:rPr>
                    <m:t>v</m:t>
                  </m:r>
                </m:den>
              </m:f>
            </m:oMath>
            <w:r w:rsidRPr="00B264A2">
              <w:rPr>
                <w:rFonts w:asciiTheme="majorBidi" w:eastAsiaTheme="minorEastAsia" w:hAnsiTheme="majorBidi" w:cstheme="majorBidi"/>
                <w:color w:val="000000" w:themeColor="text1"/>
                <w:sz w:val="24"/>
                <w:szCs w:val="24"/>
              </w:rPr>
              <w:t xml:space="preserve"> </w:t>
            </w:r>
          </w:p>
          <w:p w:rsidR="00687E5A" w:rsidRPr="00B264A2" w:rsidRDefault="00687E5A" w:rsidP="00687E5A">
            <w:pPr>
              <w:pStyle w:val="ListParagraph"/>
              <w:numPr>
                <w:ilvl w:val="0"/>
                <w:numId w:val="40"/>
              </w:numPr>
              <w:spacing w:line="276" w:lineRule="auto"/>
              <w:rPr>
                <w:rFonts w:asciiTheme="majorBidi" w:eastAsiaTheme="minorEastAsia" w:hAnsiTheme="majorBidi" w:cstheme="majorBidi"/>
                <w:i/>
                <w:iCs/>
                <w:color w:val="000000" w:themeColor="text1"/>
                <w:sz w:val="24"/>
                <w:szCs w:val="24"/>
              </w:rPr>
            </w:pPr>
            <w:r w:rsidRPr="00B264A2">
              <w:rPr>
                <w:rFonts w:asciiTheme="majorBidi" w:eastAsiaTheme="minorEastAsia" w:hAnsiTheme="majorBidi" w:cstheme="majorBidi"/>
                <w:i/>
                <w:iCs/>
                <w:color w:val="000000" w:themeColor="text1"/>
                <w:sz w:val="24"/>
                <w:szCs w:val="24"/>
              </w:rPr>
              <w:t xml:space="preserve">w varies directly as s and inversely as f.                       </w:t>
            </w:r>
          </w:p>
          <w:p w:rsidR="00687E5A" w:rsidRPr="00B264A2" w:rsidRDefault="00687E5A" w:rsidP="00687E5A">
            <w:pPr>
              <w:pStyle w:val="ListParagraph"/>
              <w:ind w:left="1420"/>
              <w:rPr>
                <w:rFonts w:asciiTheme="majorBidi" w:eastAsiaTheme="minorEastAsia" w:hAnsiTheme="majorBidi" w:cstheme="majorBidi"/>
                <w:i/>
                <w:iCs/>
                <w:color w:val="000000" w:themeColor="text1"/>
                <w:sz w:val="24"/>
                <w:szCs w:val="24"/>
              </w:rPr>
            </w:pPr>
            <w:r w:rsidRPr="00B264A2">
              <w:rPr>
                <w:rFonts w:asciiTheme="majorBidi" w:eastAsiaTheme="minorEastAsia" w:hAnsiTheme="majorBidi" w:cstheme="majorBidi"/>
                <w:i/>
                <w:iCs/>
                <w:color w:val="000000" w:themeColor="text1"/>
                <w:sz w:val="24"/>
                <w:szCs w:val="24"/>
              </w:rPr>
              <w:t xml:space="preserve"> </w:t>
            </w:r>
            <w:r w:rsidRPr="00B264A2">
              <w:rPr>
                <w:rFonts w:asciiTheme="majorBidi" w:eastAsiaTheme="minorEastAsia" w:hAnsiTheme="majorBidi" w:cstheme="majorBidi"/>
                <w:color w:val="000000" w:themeColor="text1"/>
                <w:sz w:val="24"/>
                <w:szCs w:val="24"/>
                <w:highlight w:val="yellow"/>
              </w:rPr>
              <w:t xml:space="preserve">Ans: </w:t>
            </w:r>
            <w:r w:rsidRPr="00B264A2">
              <w:rPr>
                <w:rFonts w:asciiTheme="majorBidi" w:hAnsiTheme="majorBidi" w:cstheme="majorBidi"/>
                <w:color w:val="000000" w:themeColor="text1"/>
                <w:sz w:val="24"/>
                <w:szCs w:val="24"/>
                <w:highlight w:val="yellow"/>
              </w:rPr>
              <w:t xml:space="preserve">w=  </w:t>
            </w:r>
            <m:oMath>
              <m:f>
                <m:fPr>
                  <m:ctrlPr>
                    <w:rPr>
                      <w:rFonts w:ascii="Cambria Math" w:hAnsi="Cambria Math" w:cstheme="majorBidi"/>
                      <w:i/>
                      <w:color w:val="000000" w:themeColor="text1"/>
                      <w:sz w:val="24"/>
                      <w:szCs w:val="24"/>
                      <w:highlight w:val="yellow"/>
                    </w:rPr>
                  </m:ctrlPr>
                </m:fPr>
                <m:num>
                  <m:r>
                    <w:rPr>
                      <w:rFonts w:ascii="Cambria Math" w:hAnsi="Cambria Math" w:cstheme="majorBidi"/>
                      <w:color w:val="000000" w:themeColor="text1"/>
                      <w:sz w:val="24"/>
                      <w:szCs w:val="24"/>
                      <w:highlight w:val="yellow"/>
                    </w:rPr>
                    <m:t>ks</m:t>
                  </m:r>
                </m:num>
                <m:den>
                  <m:r>
                    <w:rPr>
                      <w:rFonts w:ascii="Cambria Math" w:hAnsi="Cambria Math" w:cstheme="majorBidi"/>
                      <w:color w:val="000000" w:themeColor="text1"/>
                      <w:sz w:val="24"/>
                      <w:szCs w:val="24"/>
                      <w:highlight w:val="yellow"/>
                    </w:rPr>
                    <m:t>f</m:t>
                  </m:r>
                </m:den>
              </m:f>
            </m:oMath>
            <w:r w:rsidRPr="00B264A2">
              <w:rPr>
                <w:rFonts w:asciiTheme="majorBidi" w:eastAsiaTheme="minorEastAsia" w:hAnsiTheme="majorBidi" w:cstheme="majorBidi"/>
                <w:color w:val="000000" w:themeColor="text1"/>
                <w:sz w:val="24"/>
                <w:szCs w:val="24"/>
              </w:rPr>
              <w:t xml:space="preserve"> </w:t>
            </w:r>
          </w:p>
          <w:p w:rsidR="00687E5A" w:rsidRPr="00B264A2" w:rsidRDefault="00687E5A" w:rsidP="00687E5A">
            <w:pPr>
              <w:pStyle w:val="ListParagraph"/>
              <w:numPr>
                <w:ilvl w:val="0"/>
                <w:numId w:val="40"/>
              </w:numPr>
              <w:spacing w:line="276" w:lineRule="auto"/>
              <w:rPr>
                <w:rFonts w:asciiTheme="majorBidi" w:eastAsiaTheme="minorEastAsia" w:hAnsiTheme="majorBidi" w:cstheme="majorBidi"/>
                <w:i/>
                <w:iCs/>
                <w:color w:val="000000" w:themeColor="text1"/>
                <w:sz w:val="24"/>
                <w:szCs w:val="24"/>
              </w:rPr>
            </w:pPr>
            <w:r w:rsidRPr="00B264A2">
              <w:rPr>
                <w:rFonts w:asciiTheme="majorBidi" w:eastAsiaTheme="minorEastAsia" w:hAnsiTheme="majorBidi" w:cstheme="majorBidi"/>
                <w:i/>
                <w:iCs/>
                <w:color w:val="000000" w:themeColor="text1"/>
                <w:sz w:val="24"/>
                <w:szCs w:val="24"/>
              </w:rPr>
              <w:t>z varies directly as b and inversely as c.</w:t>
            </w:r>
          </w:p>
          <w:p w:rsidR="00687E5A" w:rsidRPr="00B264A2" w:rsidRDefault="00687E5A" w:rsidP="00687E5A">
            <w:pPr>
              <w:pStyle w:val="ListParagraph"/>
              <w:ind w:left="1420"/>
              <w:rPr>
                <w:rFonts w:asciiTheme="majorBidi" w:eastAsiaTheme="minorEastAsia" w:hAnsiTheme="majorBidi" w:cstheme="majorBidi"/>
                <w:i/>
                <w:iCs/>
                <w:color w:val="000000" w:themeColor="text1"/>
                <w:sz w:val="24"/>
                <w:szCs w:val="24"/>
              </w:rPr>
            </w:pPr>
            <w:r w:rsidRPr="00B264A2">
              <w:rPr>
                <w:rFonts w:asciiTheme="majorBidi" w:eastAsiaTheme="minorEastAsia" w:hAnsiTheme="majorBidi" w:cstheme="majorBidi"/>
                <w:color w:val="000000" w:themeColor="text1"/>
                <w:sz w:val="24"/>
                <w:szCs w:val="24"/>
                <w:highlight w:val="yellow"/>
              </w:rPr>
              <w:t xml:space="preserve">Ans: </w:t>
            </w:r>
            <w:r w:rsidRPr="00B264A2">
              <w:rPr>
                <w:rFonts w:asciiTheme="majorBidi" w:hAnsiTheme="majorBidi" w:cstheme="majorBidi"/>
                <w:color w:val="000000" w:themeColor="text1"/>
                <w:sz w:val="24"/>
                <w:szCs w:val="24"/>
                <w:highlight w:val="yellow"/>
              </w:rPr>
              <w:t xml:space="preserve">z=  </w:t>
            </w:r>
            <m:oMath>
              <m:f>
                <m:fPr>
                  <m:ctrlPr>
                    <w:rPr>
                      <w:rFonts w:ascii="Cambria Math" w:hAnsi="Cambria Math" w:cstheme="majorBidi"/>
                      <w:i/>
                      <w:color w:val="000000" w:themeColor="text1"/>
                      <w:sz w:val="24"/>
                      <w:szCs w:val="24"/>
                      <w:highlight w:val="yellow"/>
                    </w:rPr>
                  </m:ctrlPr>
                </m:fPr>
                <m:num>
                  <m:r>
                    <w:rPr>
                      <w:rFonts w:ascii="Cambria Math" w:hAnsi="Cambria Math" w:cstheme="majorBidi"/>
                      <w:color w:val="000000" w:themeColor="text1"/>
                      <w:sz w:val="24"/>
                      <w:szCs w:val="24"/>
                      <w:highlight w:val="yellow"/>
                    </w:rPr>
                    <m:t>kb</m:t>
                  </m:r>
                </m:num>
                <m:den>
                  <m:r>
                    <w:rPr>
                      <w:rFonts w:ascii="Cambria Math" w:hAnsi="Cambria Math" w:cstheme="majorBidi"/>
                      <w:color w:val="000000" w:themeColor="text1"/>
                      <w:sz w:val="24"/>
                      <w:szCs w:val="24"/>
                      <w:highlight w:val="yellow"/>
                    </w:rPr>
                    <m:t>c</m:t>
                  </m:r>
                </m:den>
              </m:f>
            </m:oMath>
            <w:r w:rsidRPr="00B264A2">
              <w:rPr>
                <w:rFonts w:asciiTheme="majorBidi" w:eastAsiaTheme="minorEastAsia" w:hAnsiTheme="majorBidi" w:cstheme="majorBidi"/>
                <w:color w:val="000000" w:themeColor="text1"/>
                <w:sz w:val="24"/>
                <w:szCs w:val="24"/>
              </w:rPr>
              <w:t xml:space="preserve"> </w:t>
            </w:r>
          </w:p>
          <w:p w:rsidR="00687E5A" w:rsidRPr="00B264A2" w:rsidRDefault="00687E5A" w:rsidP="00687E5A">
            <w:pPr>
              <w:rPr>
                <w:rFonts w:asciiTheme="majorBidi" w:eastAsiaTheme="minorEastAsia" w:hAnsiTheme="majorBidi" w:cstheme="majorBidi"/>
                <w:color w:val="000000" w:themeColor="text1"/>
                <w:sz w:val="24"/>
                <w:szCs w:val="24"/>
              </w:rPr>
            </w:pPr>
            <w:r w:rsidRPr="00B264A2">
              <w:rPr>
                <w:rFonts w:asciiTheme="majorBidi" w:eastAsiaTheme="minorEastAsia" w:hAnsiTheme="majorBidi" w:cstheme="majorBidi"/>
                <w:b/>
                <w:bCs/>
                <w:color w:val="000000" w:themeColor="text1"/>
                <w:sz w:val="24"/>
                <w:szCs w:val="24"/>
              </w:rPr>
              <w:t>Test II</w:t>
            </w:r>
            <w:r w:rsidRPr="00B264A2">
              <w:rPr>
                <w:rFonts w:asciiTheme="majorBidi" w:eastAsiaTheme="minorEastAsia" w:hAnsiTheme="majorBidi" w:cstheme="majorBidi"/>
                <w:color w:val="000000" w:themeColor="text1"/>
                <w:sz w:val="24"/>
                <w:szCs w:val="24"/>
              </w:rPr>
              <w:t xml:space="preserve">- Identify the following write </w:t>
            </w:r>
            <w:r w:rsidRPr="00B264A2">
              <w:rPr>
                <w:rFonts w:asciiTheme="majorBidi" w:eastAsiaTheme="minorEastAsia" w:hAnsiTheme="majorBidi" w:cstheme="majorBidi"/>
                <w:b/>
                <w:bCs/>
                <w:color w:val="000000" w:themeColor="text1"/>
                <w:sz w:val="24"/>
                <w:szCs w:val="24"/>
              </w:rPr>
              <w:t>DV</w:t>
            </w:r>
            <w:r w:rsidRPr="00B264A2">
              <w:rPr>
                <w:rFonts w:asciiTheme="majorBidi" w:eastAsiaTheme="minorEastAsia" w:hAnsiTheme="majorBidi" w:cstheme="majorBidi"/>
                <w:color w:val="000000" w:themeColor="text1"/>
                <w:sz w:val="24"/>
                <w:szCs w:val="24"/>
              </w:rPr>
              <w:t xml:space="preserve"> if it is Direct variation, </w:t>
            </w:r>
            <w:r w:rsidRPr="00B264A2">
              <w:rPr>
                <w:rFonts w:asciiTheme="majorBidi" w:eastAsiaTheme="minorEastAsia" w:hAnsiTheme="majorBidi" w:cstheme="majorBidi"/>
                <w:b/>
                <w:bCs/>
                <w:color w:val="000000" w:themeColor="text1"/>
                <w:sz w:val="24"/>
                <w:szCs w:val="24"/>
              </w:rPr>
              <w:t>IV</w:t>
            </w:r>
            <w:r w:rsidRPr="00B264A2">
              <w:rPr>
                <w:rFonts w:asciiTheme="majorBidi" w:eastAsiaTheme="minorEastAsia" w:hAnsiTheme="majorBidi" w:cstheme="majorBidi"/>
                <w:color w:val="000000" w:themeColor="text1"/>
                <w:sz w:val="24"/>
                <w:szCs w:val="24"/>
              </w:rPr>
              <w:t xml:space="preserve"> if inverse variation, </w:t>
            </w:r>
            <w:r w:rsidRPr="00B264A2">
              <w:rPr>
                <w:rFonts w:asciiTheme="majorBidi" w:eastAsiaTheme="minorEastAsia" w:hAnsiTheme="majorBidi" w:cstheme="majorBidi"/>
                <w:b/>
                <w:bCs/>
                <w:color w:val="000000" w:themeColor="text1"/>
                <w:sz w:val="24"/>
                <w:szCs w:val="24"/>
              </w:rPr>
              <w:t>JV</w:t>
            </w:r>
            <w:r w:rsidRPr="00B264A2">
              <w:rPr>
                <w:rFonts w:asciiTheme="majorBidi" w:eastAsiaTheme="minorEastAsia" w:hAnsiTheme="majorBidi" w:cstheme="majorBidi"/>
                <w:color w:val="000000" w:themeColor="text1"/>
                <w:sz w:val="24"/>
                <w:szCs w:val="24"/>
              </w:rPr>
              <w:t xml:space="preserve"> if it is joint variation and </w:t>
            </w:r>
            <w:r w:rsidRPr="00B264A2">
              <w:rPr>
                <w:rFonts w:asciiTheme="majorBidi" w:eastAsiaTheme="minorEastAsia" w:hAnsiTheme="majorBidi" w:cstheme="majorBidi"/>
                <w:b/>
                <w:bCs/>
                <w:color w:val="000000" w:themeColor="text1"/>
                <w:sz w:val="24"/>
                <w:szCs w:val="24"/>
              </w:rPr>
              <w:t>CV</w:t>
            </w:r>
            <w:r w:rsidRPr="00B264A2">
              <w:rPr>
                <w:rFonts w:asciiTheme="majorBidi" w:eastAsiaTheme="minorEastAsia" w:hAnsiTheme="majorBidi" w:cstheme="majorBidi"/>
                <w:color w:val="000000" w:themeColor="text1"/>
                <w:sz w:val="24"/>
                <w:szCs w:val="24"/>
              </w:rPr>
              <w:t xml:space="preserve"> if it is a combined variation. On the space provided.</w:t>
            </w:r>
          </w:p>
          <w:p w:rsidR="00687E5A" w:rsidRPr="00B264A2" w:rsidRDefault="00687E5A" w:rsidP="00687E5A">
            <w:pPr>
              <w:rPr>
                <w:rFonts w:asciiTheme="majorBidi" w:eastAsiaTheme="minorEastAsia" w:hAnsiTheme="majorBidi" w:cstheme="majorBidi"/>
                <w:i/>
                <w:iCs/>
                <w:color w:val="000000" w:themeColor="text1"/>
                <w:sz w:val="24"/>
                <w:szCs w:val="24"/>
              </w:rPr>
            </w:pPr>
            <w:r w:rsidRPr="00B264A2">
              <w:rPr>
                <w:rFonts w:asciiTheme="majorBidi" w:hAnsiTheme="majorBidi" w:cstheme="majorBidi"/>
                <w:color w:val="000000" w:themeColor="text1"/>
                <w:sz w:val="24"/>
                <w:szCs w:val="24"/>
              </w:rPr>
              <w:lastRenderedPageBreak/>
              <w:t>___</w:t>
            </w:r>
            <w:r w:rsidRPr="00B264A2">
              <w:rPr>
                <w:rFonts w:asciiTheme="majorBidi" w:hAnsiTheme="majorBidi" w:cstheme="majorBidi"/>
                <w:color w:val="000000" w:themeColor="text1"/>
                <w:sz w:val="24"/>
                <w:szCs w:val="24"/>
                <w:highlight w:val="yellow"/>
              </w:rPr>
              <w:t>DV</w:t>
            </w:r>
            <w:r w:rsidRPr="00B264A2">
              <w:rPr>
                <w:rFonts w:asciiTheme="majorBidi" w:hAnsiTheme="majorBidi" w:cstheme="majorBidi"/>
                <w:color w:val="000000" w:themeColor="text1"/>
                <w:sz w:val="24"/>
                <w:szCs w:val="24"/>
              </w:rPr>
              <w:t>___1. It produces pairs of numbers in which their ratio is constant then that is direct variation.</w:t>
            </w:r>
          </w:p>
          <w:p w:rsidR="00687E5A" w:rsidRPr="00B264A2" w:rsidRDefault="00687E5A" w:rsidP="00687E5A">
            <w:pPr>
              <w:rPr>
                <w:rFonts w:asciiTheme="majorBidi" w:eastAsiaTheme="minorEastAsia" w:hAnsiTheme="majorBidi" w:cstheme="majorBidi"/>
                <w:color w:val="000000" w:themeColor="text1"/>
                <w:sz w:val="24"/>
                <w:szCs w:val="24"/>
              </w:rPr>
            </w:pPr>
            <w:r w:rsidRPr="00B264A2">
              <w:rPr>
                <w:rFonts w:asciiTheme="majorBidi" w:eastAsiaTheme="minorEastAsia" w:hAnsiTheme="majorBidi" w:cstheme="majorBidi"/>
                <w:i/>
                <w:iCs/>
                <w:color w:val="000000" w:themeColor="text1"/>
                <w:sz w:val="24"/>
                <w:szCs w:val="24"/>
              </w:rPr>
              <w:t>___</w:t>
            </w:r>
            <w:r w:rsidRPr="00B264A2">
              <w:rPr>
                <w:rFonts w:asciiTheme="majorBidi" w:eastAsiaTheme="minorEastAsia" w:hAnsiTheme="majorBidi" w:cstheme="majorBidi"/>
                <w:i/>
                <w:iCs/>
                <w:color w:val="000000" w:themeColor="text1"/>
                <w:sz w:val="24"/>
                <w:szCs w:val="24"/>
                <w:highlight w:val="yellow"/>
              </w:rPr>
              <w:t>CV</w:t>
            </w:r>
            <w:r w:rsidRPr="00B264A2">
              <w:rPr>
                <w:rFonts w:asciiTheme="majorBidi" w:eastAsiaTheme="minorEastAsia" w:hAnsiTheme="majorBidi" w:cstheme="majorBidi"/>
                <w:i/>
                <w:iCs/>
                <w:color w:val="000000" w:themeColor="text1"/>
                <w:sz w:val="24"/>
                <w:szCs w:val="24"/>
              </w:rPr>
              <w:t xml:space="preserve">___2. </w:t>
            </w:r>
            <w:r w:rsidRPr="00B264A2">
              <w:rPr>
                <w:rFonts w:asciiTheme="majorBidi" w:eastAsiaTheme="minorEastAsia" w:hAnsiTheme="majorBidi" w:cstheme="majorBidi"/>
                <w:color w:val="000000" w:themeColor="text1"/>
                <w:sz w:val="24"/>
                <w:szCs w:val="24"/>
              </w:rPr>
              <w:t>It is a variation that involves both the direct variation and inverse variation.</w:t>
            </w:r>
          </w:p>
          <w:p w:rsidR="00687E5A" w:rsidRPr="00B264A2" w:rsidRDefault="00687E5A" w:rsidP="00687E5A">
            <w:pPr>
              <w:rPr>
                <w:rFonts w:asciiTheme="majorBidi" w:hAnsiTheme="majorBidi" w:cstheme="majorBidi"/>
                <w:color w:val="000000" w:themeColor="text1"/>
                <w:sz w:val="24"/>
                <w:szCs w:val="24"/>
              </w:rPr>
            </w:pPr>
            <w:r w:rsidRPr="00B264A2">
              <w:rPr>
                <w:rFonts w:asciiTheme="majorBidi" w:eastAsiaTheme="minorEastAsia" w:hAnsiTheme="majorBidi" w:cstheme="majorBidi"/>
                <w:i/>
                <w:iCs/>
                <w:color w:val="000000" w:themeColor="text1"/>
                <w:sz w:val="24"/>
                <w:szCs w:val="24"/>
              </w:rPr>
              <w:t>___</w:t>
            </w:r>
            <w:r w:rsidRPr="00B264A2">
              <w:rPr>
                <w:rFonts w:asciiTheme="majorBidi" w:eastAsiaTheme="minorEastAsia" w:hAnsiTheme="majorBidi" w:cstheme="majorBidi"/>
                <w:i/>
                <w:iCs/>
                <w:color w:val="000000" w:themeColor="text1"/>
                <w:sz w:val="24"/>
                <w:szCs w:val="24"/>
                <w:highlight w:val="yellow"/>
              </w:rPr>
              <w:t>JV</w:t>
            </w:r>
            <w:r w:rsidRPr="00B264A2">
              <w:rPr>
                <w:rFonts w:asciiTheme="majorBidi" w:eastAsiaTheme="minorEastAsia" w:hAnsiTheme="majorBidi" w:cstheme="majorBidi"/>
                <w:i/>
                <w:iCs/>
                <w:color w:val="000000" w:themeColor="text1"/>
                <w:sz w:val="24"/>
                <w:szCs w:val="24"/>
              </w:rPr>
              <w:t xml:space="preserve">___3. </w:t>
            </w:r>
            <w:r w:rsidRPr="00B264A2">
              <w:rPr>
                <w:rFonts w:asciiTheme="majorBidi" w:hAnsiTheme="majorBidi" w:cstheme="majorBidi"/>
                <w:color w:val="000000" w:themeColor="text1"/>
                <w:sz w:val="24"/>
                <w:szCs w:val="24"/>
              </w:rPr>
              <w:t>is involve three or more variables simultaneously.</w:t>
            </w:r>
          </w:p>
          <w:p w:rsidR="00687E5A" w:rsidRPr="00B264A2" w:rsidRDefault="00687E5A" w:rsidP="00687E5A">
            <w:pPr>
              <w:rPr>
                <w:rFonts w:asciiTheme="majorBidi" w:hAnsiTheme="majorBidi" w:cstheme="majorBidi"/>
                <w:color w:val="000000" w:themeColor="text1"/>
                <w:sz w:val="24"/>
                <w:szCs w:val="24"/>
              </w:rPr>
            </w:pPr>
            <w:r w:rsidRPr="00B264A2">
              <w:rPr>
                <w:rFonts w:asciiTheme="majorBidi" w:eastAsiaTheme="minorEastAsia" w:hAnsiTheme="majorBidi" w:cstheme="majorBidi"/>
                <w:i/>
                <w:iCs/>
                <w:color w:val="000000" w:themeColor="text1"/>
                <w:sz w:val="24"/>
                <w:szCs w:val="24"/>
              </w:rPr>
              <w:t>___</w:t>
            </w:r>
            <w:r w:rsidRPr="00B264A2">
              <w:rPr>
                <w:rFonts w:asciiTheme="majorBidi" w:eastAsiaTheme="minorEastAsia" w:hAnsiTheme="majorBidi" w:cstheme="majorBidi"/>
                <w:i/>
                <w:iCs/>
                <w:color w:val="000000" w:themeColor="text1"/>
                <w:sz w:val="24"/>
                <w:szCs w:val="24"/>
                <w:highlight w:val="yellow"/>
              </w:rPr>
              <w:t>IV</w:t>
            </w:r>
            <w:r w:rsidRPr="00B264A2">
              <w:rPr>
                <w:rFonts w:asciiTheme="majorBidi" w:eastAsiaTheme="minorEastAsia" w:hAnsiTheme="majorBidi" w:cstheme="majorBidi"/>
                <w:i/>
                <w:iCs/>
                <w:color w:val="000000" w:themeColor="text1"/>
                <w:sz w:val="24"/>
                <w:szCs w:val="24"/>
              </w:rPr>
              <w:t>___4.</w:t>
            </w:r>
            <w:r w:rsidRPr="00B264A2">
              <w:rPr>
                <w:rFonts w:asciiTheme="majorBidi" w:hAnsiTheme="majorBidi" w:cstheme="majorBidi"/>
                <w:color w:val="000000" w:themeColor="text1"/>
                <w:sz w:val="24"/>
                <w:szCs w:val="24"/>
              </w:rPr>
              <w:t xml:space="preserve"> is occurs whenever a situation produces pairs of numbers whose product is constant.</w:t>
            </w:r>
          </w:p>
          <w:p w:rsidR="00687E5A" w:rsidRPr="00B264A2" w:rsidRDefault="00687E5A" w:rsidP="00687E5A">
            <w:pPr>
              <w:rPr>
                <w:rFonts w:asciiTheme="majorBidi" w:hAnsiTheme="majorBidi" w:cstheme="majorBidi"/>
                <w:color w:val="000000" w:themeColor="text1"/>
                <w:sz w:val="24"/>
                <w:szCs w:val="24"/>
              </w:rPr>
            </w:pPr>
            <w:r w:rsidRPr="00B264A2">
              <w:rPr>
                <w:rFonts w:asciiTheme="majorBidi" w:hAnsiTheme="majorBidi" w:cstheme="majorBidi"/>
                <w:b/>
                <w:bCs/>
                <w:color w:val="000000" w:themeColor="text1"/>
                <w:sz w:val="24"/>
                <w:szCs w:val="24"/>
              </w:rPr>
              <w:t>Test III</w:t>
            </w:r>
            <w:r w:rsidRPr="00B264A2">
              <w:rPr>
                <w:rFonts w:asciiTheme="majorBidi" w:hAnsiTheme="majorBidi" w:cstheme="majorBidi"/>
                <w:color w:val="000000" w:themeColor="text1"/>
                <w:sz w:val="24"/>
                <w:szCs w:val="24"/>
              </w:rPr>
              <w:t xml:space="preserve"> - Solve the variation constant and equation of variation</w:t>
            </w:r>
          </w:p>
          <w:p w:rsidR="00687E5A" w:rsidRPr="00B264A2" w:rsidRDefault="00687E5A" w:rsidP="00687E5A">
            <w:pPr>
              <w:rPr>
                <w:rFonts w:asciiTheme="majorBidi" w:hAnsiTheme="majorBidi" w:cstheme="majorBidi"/>
                <w:color w:val="000000" w:themeColor="text1"/>
                <w:sz w:val="24"/>
                <w:szCs w:val="24"/>
              </w:rPr>
            </w:pPr>
          </w:p>
          <w:p w:rsidR="00687E5A" w:rsidRPr="00B264A2" w:rsidRDefault="00687E5A" w:rsidP="00687E5A">
            <w:pPr>
              <w:pStyle w:val="ListParagraph"/>
              <w:numPr>
                <w:ilvl w:val="0"/>
                <w:numId w:val="53"/>
              </w:numPr>
              <w:spacing w:line="276" w:lineRule="auto"/>
              <w:rPr>
                <w:rFonts w:asciiTheme="majorBidi" w:hAnsiTheme="majorBidi" w:cstheme="majorBidi"/>
                <w:color w:val="000000" w:themeColor="text1"/>
                <w:sz w:val="24"/>
                <w:szCs w:val="24"/>
              </w:rPr>
            </w:pPr>
            <w:r w:rsidRPr="00B264A2">
              <w:rPr>
                <w:rFonts w:asciiTheme="majorBidi" w:hAnsiTheme="majorBidi" w:cstheme="majorBidi"/>
                <w:color w:val="000000" w:themeColor="text1"/>
                <w:sz w:val="24"/>
                <w:szCs w:val="24"/>
              </w:rPr>
              <w:t>If n varies directly as m and n = 24 when m = 6, find the variation constant and equation of variation.</w:t>
            </w:r>
          </w:p>
          <w:p w:rsidR="00687E5A" w:rsidRPr="00B264A2" w:rsidRDefault="00687E5A" w:rsidP="00687E5A">
            <w:pPr>
              <w:jc w:val="center"/>
              <w:rPr>
                <w:rFonts w:asciiTheme="majorBidi" w:hAnsiTheme="majorBidi" w:cstheme="majorBidi"/>
                <w:color w:val="000000" w:themeColor="text1"/>
                <w:sz w:val="24"/>
                <w:szCs w:val="24"/>
              </w:rPr>
            </w:pPr>
            <w:r w:rsidRPr="00B264A2">
              <w:rPr>
                <w:rFonts w:asciiTheme="majorBidi" w:eastAsiaTheme="minorEastAsia" w:hAnsiTheme="majorBidi" w:cstheme="majorBidi"/>
                <w:color w:val="000000" w:themeColor="text1"/>
                <w:sz w:val="24"/>
                <w:szCs w:val="24"/>
                <w:highlight w:val="yellow"/>
              </w:rPr>
              <w:t xml:space="preserve">Ans: </w:t>
            </w:r>
            <w:r w:rsidRPr="00B264A2">
              <w:rPr>
                <w:rFonts w:asciiTheme="majorBidi" w:hAnsiTheme="majorBidi" w:cstheme="majorBidi"/>
                <w:color w:val="000000" w:themeColor="text1"/>
                <w:sz w:val="24"/>
                <w:szCs w:val="24"/>
                <w:highlight w:val="yellow"/>
              </w:rPr>
              <w:t>variation constant is 4, while equation of variation is n =4m</w:t>
            </w:r>
          </w:p>
          <w:p w:rsidR="00687E5A" w:rsidRPr="00B264A2" w:rsidRDefault="00687E5A" w:rsidP="00687E5A">
            <w:pPr>
              <w:pStyle w:val="ListParagraph"/>
              <w:numPr>
                <w:ilvl w:val="0"/>
                <w:numId w:val="53"/>
              </w:numPr>
              <w:spacing w:line="276" w:lineRule="auto"/>
              <w:rPr>
                <w:rFonts w:asciiTheme="majorBidi" w:hAnsiTheme="majorBidi" w:cstheme="majorBidi"/>
                <w:color w:val="000000" w:themeColor="text1"/>
                <w:sz w:val="24"/>
                <w:szCs w:val="24"/>
              </w:rPr>
            </w:pPr>
            <w:r w:rsidRPr="00B264A2">
              <w:rPr>
                <w:rFonts w:asciiTheme="majorBidi" w:hAnsiTheme="majorBidi" w:cstheme="majorBidi"/>
                <w:color w:val="000000" w:themeColor="text1"/>
                <w:sz w:val="24"/>
                <w:szCs w:val="24"/>
              </w:rPr>
              <w:t>If y varies directly as x and y=49 when x=7, find the variation constant and the equation of variation.</w:t>
            </w:r>
          </w:p>
          <w:p w:rsidR="00687E5A" w:rsidRPr="00B264A2" w:rsidRDefault="00687E5A" w:rsidP="00687E5A">
            <w:pPr>
              <w:rPr>
                <w:rFonts w:asciiTheme="majorBidi" w:hAnsiTheme="majorBidi" w:cstheme="majorBidi"/>
                <w:color w:val="000000" w:themeColor="text1"/>
                <w:sz w:val="24"/>
                <w:szCs w:val="24"/>
              </w:rPr>
            </w:pPr>
            <w:r w:rsidRPr="00B264A2">
              <w:rPr>
                <w:rFonts w:asciiTheme="majorBidi" w:hAnsiTheme="majorBidi" w:cstheme="majorBidi"/>
                <w:color w:val="000000" w:themeColor="text1"/>
                <w:sz w:val="24"/>
                <w:szCs w:val="24"/>
              </w:rPr>
              <w:t xml:space="preserve">                                             </w:t>
            </w:r>
            <w:r w:rsidRPr="00B264A2">
              <w:rPr>
                <w:rFonts w:asciiTheme="majorBidi" w:hAnsiTheme="majorBidi" w:cstheme="majorBidi"/>
                <w:color w:val="000000" w:themeColor="text1"/>
                <w:sz w:val="24"/>
                <w:szCs w:val="24"/>
                <w:highlight w:val="yellow"/>
              </w:rPr>
              <w:t>Ans:  variation constant is 7, while equation of variation is y= 7x</w:t>
            </w:r>
            <w:r w:rsidRPr="00B264A2">
              <w:rPr>
                <w:rFonts w:asciiTheme="majorBidi" w:hAnsiTheme="majorBidi" w:cstheme="majorBidi"/>
                <w:color w:val="000000" w:themeColor="text1"/>
                <w:sz w:val="24"/>
                <w:szCs w:val="24"/>
              </w:rPr>
              <w:t xml:space="preserve"> </w:t>
            </w:r>
          </w:p>
          <w:p w:rsidR="00687E5A" w:rsidRPr="00B264A2" w:rsidRDefault="00687E5A" w:rsidP="00687E5A">
            <w:pPr>
              <w:rPr>
                <w:rFonts w:asciiTheme="majorBidi" w:hAnsiTheme="majorBidi" w:cstheme="majorBidi"/>
                <w:color w:val="000000" w:themeColor="text1"/>
                <w:sz w:val="24"/>
                <w:szCs w:val="24"/>
              </w:rPr>
            </w:pPr>
          </w:p>
          <w:p w:rsidR="00687E5A" w:rsidRPr="00B264A2" w:rsidRDefault="00687E5A" w:rsidP="00687E5A">
            <w:pPr>
              <w:rPr>
                <w:rFonts w:asciiTheme="majorBidi" w:hAnsiTheme="majorBidi" w:cstheme="majorBidi"/>
                <w:color w:val="000000" w:themeColor="text1"/>
                <w:sz w:val="24"/>
                <w:szCs w:val="24"/>
              </w:rPr>
            </w:pPr>
            <w:r w:rsidRPr="00B264A2">
              <w:rPr>
                <w:rFonts w:asciiTheme="majorBidi" w:hAnsiTheme="majorBidi" w:cstheme="majorBidi"/>
                <w:b/>
                <w:bCs/>
                <w:color w:val="000000" w:themeColor="text1"/>
                <w:sz w:val="24"/>
                <w:szCs w:val="24"/>
              </w:rPr>
              <w:t>Test IV</w:t>
            </w:r>
            <w:r w:rsidRPr="00B264A2">
              <w:rPr>
                <w:rFonts w:asciiTheme="majorBidi" w:hAnsiTheme="majorBidi" w:cstheme="majorBidi"/>
                <w:color w:val="000000" w:themeColor="text1"/>
                <w:sz w:val="24"/>
                <w:szCs w:val="24"/>
              </w:rPr>
              <w:t xml:space="preserve"> – Real-life scenario problem</w:t>
            </w:r>
          </w:p>
          <w:p w:rsidR="00687E5A" w:rsidRPr="00B264A2" w:rsidRDefault="00687E5A" w:rsidP="00687E5A">
            <w:pPr>
              <w:pStyle w:val="ListParagraph"/>
              <w:numPr>
                <w:ilvl w:val="0"/>
                <w:numId w:val="52"/>
              </w:numPr>
              <w:spacing w:line="276" w:lineRule="auto"/>
              <w:rPr>
                <w:rFonts w:asciiTheme="majorBidi" w:eastAsiaTheme="minorEastAsia" w:hAnsiTheme="majorBidi" w:cstheme="majorBidi"/>
                <w:color w:val="000000" w:themeColor="text1"/>
                <w:sz w:val="24"/>
                <w:szCs w:val="24"/>
              </w:rPr>
            </w:pPr>
            <w:r w:rsidRPr="00B264A2">
              <w:rPr>
                <w:rFonts w:asciiTheme="majorBidi" w:eastAsiaTheme="minorEastAsia" w:hAnsiTheme="majorBidi" w:cstheme="majorBidi"/>
                <w:color w:val="000000" w:themeColor="text1"/>
                <w:sz w:val="24"/>
                <w:szCs w:val="24"/>
              </w:rPr>
              <w:t>The amount of paint</w:t>
            </w:r>
            <w:r w:rsidRPr="00B264A2">
              <w:rPr>
                <w:rFonts w:asciiTheme="majorBidi" w:eastAsiaTheme="minorEastAsia" w:hAnsiTheme="majorBidi" w:cstheme="majorBidi"/>
                <w:i/>
                <w:iCs/>
                <w:color w:val="000000" w:themeColor="text1"/>
                <w:sz w:val="24"/>
                <w:szCs w:val="24"/>
              </w:rPr>
              <w:t xml:space="preserve"> f</w:t>
            </w:r>
            <w:r w:rsidRPr="00B264A2">
              <w:rPr>
                <w:rFonts w:asciiTheme="majorBidi" w:eastAsiaTheme="minorEastAsia" w:hAnsiTheme="majorBidi" w:cstheme="majorBidi"/>
                <w:color w:val="000000" w:themeColor="text1"/>
                <w:sz w:val="24"/>
                <w:szCs w:val="24"/>
              </w:rPr>
              <w:t xml:space="preserve"> needed to paint the walls of a room varies directly as the area </w:t>
            </w:r>
            <w:r w:rsidRPr="00B264A2">
              <w:rPr>
                <w:rFonts w:asciiTheme="majorBidi" w:eastAsiaTheme="minorEastAsia" w:hAnsiTheme="majorBidi" w:cstheme="majorBidi"/>
                <w:i/>
                <w:iCs/>
                <w:color w:val="000000" w:themeColor="text1"/>
                <w:sz w:val="24"/>
                <w:szCs w:val="24"/>
              </w:rPr>
              <w:t>t</w:t>
            </w:r>
            <w:r w:rsidRPr="00B264A2">
              <w:rPr>
                <w:rFonts w:asciiTheme="majorBidi" w:eastAsiaTheme="minorEastAsia" w:hAnsiTheme="majorBidi" w:cstheme="majorBidi"/>
                <w:color w:val="000000" w:themeColor="text1"/>
                <w:sz w:val="24"/>
                <w:szCs w:val="24"/>
              </w:rPr>
              <w:t xml:space="preserve"> of the wall. If 3 gallons of paint is needed to paint a 60 sq meter wall, how many gallons of paint are needed to paint a wall with an area of 200 sq meter? </w:t>
            </w:r>
          </w:p>
          <w:p w:rsidR="00687E5A" w:rsidRPr="00B264A2" w:rsidRDefault="00687E5A" w:rsidP="00687E5A">
            <w:pPr>
              <w:pStyle w:val="ListParagraph"/>
              <w:rPr>
                <w:rFonts w:asciiTheme="majorBidi" w:hAnsiTheme="majorBidi" w:cstheme="majorBidi"/>
                <w:color w:val="000000" w:themeColor="text1"/>
                <w:sz w:val="24"/>
                <w:szCs w:val="24"/>
              </w:rPr>
            </w:pPr>
            <w:r w:rsidRPr="00B264A2">
              <w:rPr>
                <w:rFonts w:asciiTheme="majorBidi" w:hAnsiTheme="majorBidi" w:cstheme="majorBidi"/>
                <w:color w:val="000000" w:themeColor="text1"/>
                <w:sz w:val="24"/>
                <w:szCs w:val="24"/>
                <w:highlight w:val="yellow"/>
              </w:rPr>
              <w:t>Ans. = 10 gallons</w:t>
            </w:r>
          </w:p>
          <w:p w:rsidR="00687E5A" w:rsidRPr="00B264A2" w:rsidRDefault="00687E5A" w:rsidP="00687E5A">
            <w:pPr>
              <w:pStyle w:val="ListParagraph"/>
              <w:numPr>
                <w:ilvl w:val="0"/>
                <w:numId w:val="52"/>
              </w:numPr>
              <w:spacing w:line="276" w:lineRule="auto"/>
              <w:rPr>
                <w:rFonts w:asciiTheme="majorBidi" w:eastAsiaTheme="minorEastAsia" w:hAnsiTheme="majorBidi" w:cstheme="majorBidi"/>
                <w:color w:val="000000" w:themeColor="text1"/>
                <w:sz w:val="24"/>
                <w:szCs w:val="24"/>
              </w:rPr>
            </w:pPr>
            <w:r w:rsidRPr="00B264A2">
              <w:rPr>
                <w:rFonts w:asciiTheme="majorBidi" w:eastAsiaTheme="minorEastAsia" w:hAnsiTheme="majorBidi" w:cstheme="majorBidi"/>
                <w:color w:val="000000" w:themeColor="text1"/>
                <w:sz w:val="24"/>
                <w:szCs w:val="24"/>
              </w:rPr>
              <w:t>The shadow of an object varies directly as its height h. A girl name Nami-Chan 1.5-meter-tall casts a shadow 3meter long. If at the time a flagpole casts a shadow 10meter long, how high is the flagpole?</w:t>
            </w:r>
          </w:p>
          <w:p w:rsidR="00687E5A" w:rsidRPr="00B264A2" w:rsidRDefault="00687E5A" w:rsidP="00687E5A">
            <w:pPr>
              <w:pStyle w:val="ListParagraph"/>
              <w:rPr>
                <w:rFonts w:asciiTheme="majorBidi" w:hAnsiTheme="majorBidi" w:cstheme="majorBidi"/>
                <w:color w:val="000000" w:themeColor="text1"/>
                <w:sz w:val="24"/>
                <w:szCs w:val="24"/>
              </w:rPr>
            </w:pPr>
            <w:r w:rsidRPr="00B264A2">
              <w:rPr>
                <w:rFonts w:asciiTheme="majorBidi" w:hAnsiTheme="majorBidi" w:cstheme="majorBidi"/>
                <w:color w:val="000000" w:themeColor="text1"/>
                <w:sz w:val="24"/>
                <w:szCs w:val="24"/>
                <w:highlight w:val="yellow"/>
              </w:rPr>
              <w:t>Ans. = 5 meter tall</w:t>
            </w:r>
          </w:p>
          <w:p w:rsidR="00687E5A" w:rsidRPr="00B264A2" w:rsidRDefault="00687E5A" w:rsidP="00687E5A">
            <w:pPr>
              <w:rPr>
                <w:rFonts w:asciiTheme="majorBidi" w:hAnsiTheme="majorBidi" w:cstheme="majorBidi"/>
                <w:color w:val="FF0000"/>
                <w:sz w:val="24"/>
                <w:szCs w:val="24"/>
              </w:rPr>
            </w:pPr>
          </w:p>
          <w:p w:rsidR="00687E5A" w:rsidRDefault="00687E5A" w:rsidP="00687E5A">
            <w:pPr>
              <w:pStyle w:val="ListParagraph"/>
              <w:spacing w:line="276" w:lineRule="auto"/>
              <w:rPr>
                <w:rFonts w:asciiTheme="majorBidi" w:hAnsiTheme="majorBidi" w:cstheme="majorBidi"/>
                <w:color w:val="FF0000"/>
                <w:sz w:val="24"/>
                <w:szCs w:val="24"/>
              </w:rPr>
            </w:pPr>
          </w:p>
          <w:p w:rsidR="00687E5A" w:rsidRPr="00B264A2" w:rsidRDefault="00687E5A" w:rsidP="00687E5A">
            <w:pPr>
              <w:pStyle w:val="ListParagraph"/>
              <w:numPr>
                <w:ilvl w:val="0"/>
                <w:numId w:val="55"/>
              </w:numPr>
              <w:spacing w:line="276" w:lineRule="auto"/>
              <w:rPr>
                <w:rFonts w:asciiTheme="majorBidi" w:hAnsiTheme="majorBidi" w:cstheme="majorBidi"/>
                <w:color w:val="FF0000"/>
                <w:sz w:val="24"/>
                <w:szCs w:val="24"/>
              </w:rPr>
            </w:pPr>
            <w:r w:rsidRPr="00B264A2">
              <w:rPr>
                <w:rFonts w:asciiTheme="majorBidi" w:hAnsiTheme="majorBidi" w:cstheme="majorBidi"/>
                <w:color w:val="FF0000"/>
                <w:sz w:val="24"/>
                <w:szCs w:val="24"/>
              </w:rPr>
              <w:lastRenderedPageBreak/>
              <w:t>Extend</w:t>
            </w:r>
          </w:p>
          <w:p w:rsidR="00687E5A" w:rsidRPr="00B264A2" w:rsidRDefault="00687E5A" w:rsidP="00687E5A">
            <w:pPr>
              <w:pStyle w:val="ListParagraph"/>
              <w:rPr>
                <w:rFonts w:asciiTheme="majorBidi" w:hAnsiTheme="majorBidi" w:cstheme="majorBidi"/>
                <w:color w:val="000000" w:themeColor="text1"/>
                <w:sz w:val="24"/>
                <w:szCs w:val="24"/>
              </w:rPr>
            </w:pPr>
            <w:r w:rsidRPr="00B264A2">
              <w:rPr>
                <w:rFonts w:asciiTheme="majorBidi" w:hAnsiTheme="majorBidi" w:cstheme="majorBidi"/>
                <w:color w:val="000000" w:themeColor="text1"/>
                <w:sz w:val="24"/>
                <w:szCs w:val="24"/>
              </w:rPr>
              <w:t>Assignment to be submitted by next meeting.</w:t>
            </w:r>
          </w:p>
          <w:p w:rsidR="00687E5A" w:rsidRPr="00687E5A" w:rsidRDefault="00687E5A" w:rsidP="00687E5A">
            <w:pPr>
              <w:pStyle w:val="ListParagraph"/>
              <w:numPr>
                <w:ilvl w:val="0"/>
                <w:numId w:val="61"/>
              </w:numPr>
              <w:rPr>
                <w:rFonts w:asciiTheme="majorBidi" w:hAnsiTheme="majorBidi" w:cstheme="majorBidi"/>
                <w:color w:val="FF0000"/>
                <w:sz w:val="24"/>
                <w:szCs w:val="24"/>
              </w:rPr>
            </w:pPr>
            <w:r w:rsidRPr="00687E5A">
              <w:rPr>
                <w:rFonts w:asciiTheme="majorBidi" w:hAnsiTheme="majorBidi" w:cstheme="majorBidi"/>
                <w:color w:val="000000" w:themeColor="text1"/>
                <w:sz w:val="24"/>
                <w:szCs w:val="24"/>
              </w:rPr>
              <w:t>Look for real-life scenario problem related to combined variation</w:t>
            </w:r>
          </w:p>
          <w:p w:rsidR="00687E5A" w:rsidRPr="00687E5A" w:rsidRDefault="00687E5A" w:rsidP="00687E5A">
            <w:pPr>
              <w:rPr>
                <w:rFonts w:asciiTheme="majorBidi" w:hAnsiTheme="majorBidi" w:cstheme="majorBidi"/>
                <w:color w:val="FF0000"/>
                <w:sz w:val="24"/>
                <w:szCs w:val="24"/>
              </w:rPr>
            </w:pPr>
          </w:p>
        </w:tc>
      </w:tr>
    </w:tbl>
    <w:p w:rsidR="000E77C2" w:rsidRDefault="000E77C2" w:rsidP="000E77C2">
      <w:pPr>
        <w:spacing w:after="0" w:line="240" w:lineRule="auto"/>
        <w:jc w:val="both"/>
        <w:rPr>
          <w:rFonts w:ascii="Times New Roman" w:hAnsi="Times New Roman"/>
          <w:iCs/>
          <w:sz w:val="24"/>
          <w:szCs w:val="24"/>
        </w:rPr>
      </w:pPr>
    </w:p>
    <w:p w:rsidR="000E77C2" w:rsidRDefault="000E77C2" w:rsidP="000E77C2">
      <w:pPr>
        <w:spacing w:after="0" w:line="240" w:lineRule="auto"/>
        <w:jc w:val="both"/>
        <w:rPr>
          <w:rFonts w:ascii="Times New Roman" w:hAnsi="Times New Roman"/>
          <w:iCs/>
          <w:sz w:val="24"/>
          <w:szCs w:val="24"/>
        </w:rPr>
      </w:pPr>
    </w:p>
    <w:p w:rsidR="000E77C2" w:rsidRDefault="000E77C2" w:rsidP="000E77C2">
      <w:pPr>
        <w:spacing w:after="0" w:line="240" w:lineRule="auto"/>
        <w:jc w:val="center"/>
        <w:rPr>
          <w:rFonts w:ascii="Times New Roman" w:hAnsi="Times New Roman"/>
          <w:b/>
          <w:bCs/>
          <w:iCs/>
          <w:sz w:val="24"/>
          <w:szCs w:val="24"/>
        </w:rPr>
      </w:pPr>
    </w:p>
    <w:p w:rsidR="000E77C2" w:rsidRDefault="000E77C2" w:rsidP="000E77C2">
      <w:pPr>
        <w:spacing w:after="0"/>
        <w:rPr>
          <w:rFonts w:ascii="Times New Roman" w:hAnsi="Times New Roman"/>
          <w:b/>
          <w:bCs/>
          <w:iCs/>
          <w:sz w:val="24"/>
          <w:szCs w:val="24"/>
        </w:rPr>
      </w:pPr>
    </w:p>
    <w:p w:rsidR="000E77C2" w:rsidRDefault="000E77C2" w:rsidP="000E77C2">
      <w:pPr>
        <w:spacing w:after="0"/>
        <w:rPr>
          <w:rFonts w:ascii="Times New Roman" w:hAnsi="Times New Roman"/>
          <w:b/>
          <w:bCs/>
          <w:iCs/>
          <w:sz w:val="24"/>
          <w:szCs w:val="24"/>
        </w:rPr>
      </w:pPr>
    </w:p>
    <w:p w:rsidR="000E77C2" w:rsidRPr="00313080" w:rsidRDefault="000E77C2" w:rsidP="000E77C2">
      <w:pPr>
        <w:spacing w:after="0"/>
        <w:rPr>
          <w:rFonts w:ascii="Times New Roman" w:hAnsi="Times New Roman"/>
          <w:b/>
          <w:bCs/>
          <w:iCs/>
          <w:sz w:val="24"/>
          <w:szCs w:val="24"/>
        </w:rPr>
      </w:pPr>
    </w:p>
    <w:p w:rsidR="00456015" w:rsidRDefault="00456015" w:rsidP="00CA0A60">
      <w:pPr>
        <w:autoSpaceDE w:val="0"/>
        <w:autoSpaceDN w:val="0"/>
        <w:adjustRightInd w:val="0"/>
        <w:spacing w:after="0" w:line="240" w:lineRule="auto"/>
        <w:rPr>
          <w:rFonts w:ascii="Arial" w:hAnsi="Arial" w:cs="Arial"/>
          <w:b/>
          <w:bCs/>
          <w:color w:val="000000"/>
          <w:sz w:val="26"/>
          <w:szCs w:val="26"/>
        </w:rPr>
      </w:pPr>
    </w:p>
    <w:p w:rsidR="00456015" w:rsidRDefault="00456015" w:rsidP="00456015">
      <w:pPr>
        <w:autoSpaceDE w:val="0"/>
        <w:autoSpaceDN w:val="0"/>
        <w:adjustRightInd w:val="0"/>
        <w:spacing w:after="0" w:line="240" w:lineRule="auto"/>
        <w:jc w:val="center"/>
        <w:rPr>
          <w:rFonts w:ascii="Arial" w:hAnsi="Arial" w:cs="Arial"/>
          <w:b/>
          <w:bCs/>
          <w:color w:val="000000"/>
          <w:sz w:val="26"/>
          <w:szCs w:val="26"/>
        </w:rPr>
      </w:pPr>
      <w:r w:rsidRPr="007C5B97">
        <w:rPr>
          <w:rFonts w:ascii="Times New Roman" w:hAnsi="Times New Roman"/>
          <w:b/>
          <w:bCs/>
          <w:sz w:val="24"/>
          <w:szCs w:val="24"/>
        </w:rPr>
        <w:lastRenderedPageBreak/>
        <w:t>APPENDIX</w:t>
      </w:r>
      <w:r>
        <w:rPr>
          <w:rFonts w:ascii="Arial" w:hAnsi="Arial" w:cs="Arial"/>
          <w:b/>
          <w:bCs/>
          <w:color w:val="000000"/>
          <w:sz w:val="26"/>
          <w:szCs w:val="26"/>
        </w:rPr>
        <w:t xml:space="preserve"> D</w:t>
      </w:r>
    </w:p>
    <w:p w:rsidR="00456015" w:rsidRPr="00DB2704" w:rsidRDefault="00456015" w:rsidP="00456015">
      <w:pPr>
        <w:autoSpaceDE w:val="0"/>
        <w:autoSpaceDN w:val="0"/>
        <w:adjustRightInd w:val="0"/>
        <w:spacing w:after="0" w:line="240" w:lineRule="auto"/>
        <w:jc w:val="center"/>
        <w:rPr>
          <w:rFonts w:ascii="Arial" w:hAnsi="Arial" w:cs="Arial"/>
          <w:b/>
          <w:bCs/>
          <w:color w:val="000000"/>
          <w:sz w:val="26"/>
          <w:szCs w:val="26"/>
        </w:rPr>
      </w:pPr>
      <w:r>
        <w:rPr>
          <w:rFonts w:ascii="Arial" w:hAnsi="Arial" w:cs="Arial"/>
          <w:b/>
          <w:bCs/>
          <w:color w:val="000000"/>
          <w:sz w:val="26"/>
          <w:szCs w:val="26"/>
        </w:rPr>
        <w:t>Statistical Printout</w:t>
      </w:r>
    </w:p>
    <w:p w:rsidR="00CA0A60" w:rsidRPr="00DB2704" w:rsidRDefault="00CA0A60" w:rsidP="00456015">
      <w:pPr>
        <w:autoSpaceDE w:val="0"/>
        <w:autoSpaceDN w:val="0"/>
        <w:adjustRightInd w:val="0"/>
        <w:spacing w:after="0" w:line="240" w:lineRule="auto"/>
        <w:jc w:val="center"/>
        <w:rPr>
          <w:rFonts w:ascii="Arial" w:hAnsi="Arial" w:cs="Arial"/>
          <w:b/>
          <w:bCs/>
          <w:color w:val="000000"/>
          <w:sz w:val="26"/>
          <w:szCs w:val="26"/>
        </w:rPr>
      </w:pPr>
    </w:p>
    <w:p w:rsidR="00CA0A60" w:rsidRPr="00DB2704" w:rsidRDefault="00CA0A60" w:rsidP="00CA0A60">
      <w:pPr>
        <w:autoSpaceDE w:val="0"/>
        <w:autoSpaceDN w:val="0"/>
        <w:adjustRightInd w:val="0"/>
        <w:spacing w:after="0" w:line="240" w:lineRule="auto"/>
        <w:rPr>
          <w:rFonts w:ascii="Arial" w:hAnsi="Arial" w:cs="Arial"/>
          <w:color w:val="000000"/>
          <w:sz w:val="26"/>
          <w:szCs w:val="26"/>
        </w:rPr>
      </w:pPr>
    </w:p>
    <w:p w:rsidR="003B6021" w:rsidRPr="00156443" w:rsidRDefault="003B6021" w:rsidP="00156443">
      <w:pPr>
        <w:autoSpaceDE w:val="0"/>
        <w:autoSpaceDN w:val="0"/>
        <w:adjustRightInd w:val="0"/>
        <w:spacing w:after="0" w:line="240" w:lineRule="auto"/>
        <w:rPr>
          <w:rFonts w:ascii="Courier New" w:hAnsi="Courier New" w:cs="Courier New"/>
          <w:color w:val="000000"/>
          <w:sz w:val="20"/>
          <w:szCs w:val="20"/>
        </w:rPr>
      </w:pPr>
    </w:p>
    <w:p w:rsidR="002F6B93" w:rsidRPr="00F6195B" w:rsidRDefault="002F6B93" w:rsidP="002F6B93">
      <w:pPr>
        <w:autoSpaceDE w:val="0"/>
        <w:autoSpaceDN w:val="0"/>
        <w:adjustRightInd w:val="0"/>
        <w:spacing w:after="0" w:line="400" w:lineRule="atLeast"/>
        <w:rPr>
          <w:rFonts w:ascii="Times New Roman" w:hAnsi="Times New Roman" w:cs="Times New Roman"/>
          <w:sz w:val="24"/>
          <w:szCs w:val="24"/>
        </w:rPr>
      </w:pPr>
    </w:p>
    <w:tbl>
      <w:tblPr>
        <w:tblW w:w="6604" w:type="dxa"/>
        <w:tblInd w:w="19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140"/>
        <w:gridCol w:w="1123"/>
        <w:gridCol w:w="1124"/>
        <w:gridCol w:w="1583"/>
        <w:gridCol w:w="1634"/>
      </w:tblGrid>
      <w:tr w:rsidR="002F6B93" w:rsidRPr="00F6195B" w:rsidTr="002F6B93">
        <w:trPr>
          <w:cantSplit/>
        </w:trPr>
        <w:tc>
          <w:tcPr>
            <w:tcW w:w="6604" w:type="dxa"/>
            <w:gridSpan w:val="5"/>
            <w:tcBorders>
              <w:top w:val="nil"/>
              <w:left w:val="nil"/>
              <w:bottom w:val="nil"/>
              <w:right w:val="nil"/>
            </w:tcBorders>
            <w:shd w:val="clear" w:color="auto" w:fill="FFFFFF"/>
          </w:tcPr>
          <w:p w:rsidR="002F6B93" w:rsidRPr="00F6195B" w:rsidRDefault="002F6B93" w:rsidP="00D6410E">
            <w:pPr>
              <w:autoSpaceDE w:val="0"/>
              <w:autoSpaceDN w:val="0"/>
              <w:adjustRightInd w:val="0"/>
              <w:spacing w:after="0" w:line="320" w:lineRule="atLeast"/>
              <w:ind w:left="60" w:right="60"/>
              <w:jc w:val="center"/>
              <w:rPr>
                <w:rFonts w:ascii="Arial" w:hAnsi="Arial" w:cs="Arial"/>
                <w:color w:val="000000"/>
                <w:sz w:val="18"/>
                <w:szCs w:val="18"/>
              </w:rPr>
            </w:pPr>
            <w:r w:rsidRPr="00F6195B">
              <w:rPr>
                <w:rFonts w:ascii="Arial" w:hAnsi="Arial" w:cs="Arial"/>
                <w:b/>
                <w:bCs/>
                <w:color w:val="000000"/>
                <w:sz w:val="18"/>
                <w:szCs w:val="18"/>
              </w:rPr>
              <w:t>One-Sample Statistics</w:t>
            </w:r>
          </w:p>
        </w:tc>
      </w:tr>
      <w:tr w:rsidR="002F6B93" w:rsidRPr="00F6195B" w:rsidTr="002F6B93">
        <w:trPr>
          <w:cantSplit/>
        </w:trPr>
        <w:tc>
          <w:tcPr>
            <w:tcW w:w="1140" w:type="dxa"/>
            <w:tcBorders>
              <w:top w:val="single" w:sz="16" w:space="0" w:color="000000"/>
              <w:left w:val="single" w:sz="16" w:space="0" w:color="000000"/>
              <w:bottom w:val="single" w:sz="16" w:space="0" w:color="000000"/>
              <w:right w:val="single" w:sz="16" w:space="0" w:color="000000"/>
            </w:tcBorders>
            <w:shd w:val="clear" w:color="auto" w:fill="FFFFFF"/>
          </w:tcPr>
          <w:p w:rsidR="002F6B93" w:rsidRPr="00F6195B" w:rsidRDefault="002F6B93" w:rsidP="00D6410E">
            <w:pPr>
              <w:autoSpaceDE w:val="0"/>
              <w:autoSpaceDN w:val="0"/>
              <w:adjustRightInd w:val="0"/>
              <w:spacing w:after="0" w:line="320" w:lineRule="atLeast"/>
              <w:ind w:left="60" w:right="60"/>
              <w:rPr>
                <w:rFonts w:ascii="Arial" w:hAnsi="Arial" w:cs="Arial"/>
                <w:color w:val="000000"/>
                <w:sz w:val="18"/>
                <w:szCs w:val="18"/>
              </w:rPr>
            </w:pPr>
          </w:p>
        </w:tc>
        <w:tc>
          <w:tcPr>
            <w:tcW w:w="1123" w:type="dxa"/>
            <w:tcBorders>
              <w:top w:val="single" w:sz="16" w:space="0" w:color="000000"/>
              <w:left w:val="single" w:sz="16" w:space="0" w:color="000000"/>
              <w:bottom w:val="single" w:sz="16" w:space="0" w:color="000000"/>
            </w:tcBorders>
            <w:shd w:val="clear" w:color="auto" w:fill="FFFFFF"/>
          </w:tcPr>
          <w:p w:rsidR="002F6B93" w:rsidRPr="00F6195B" w:rsidRDefault="002F6B93" w:rsidP="00D6410E">
            <w:pPr>
              <w:autoSpaceDE w:val="0"/>
              <w:autoSpaceDN w:val="0"/>
              <w:adjustRightInd w:val="0"/>
              <w:spacing w:after="0" w:line="320" w:lineRule="atLeast"/>
              <w:ind w:left="60" w:right="60"/>
              <w:jc w:val="center"/>
              <w:rPr>
                <w:rFonts w:ascii="Arial" w:hAnsi="Arial" w:cs="Arial"/>
                <w:color w:val="000000"/>
                <w:sz w:val="18"/>
                <w:szCs w:val="18"/>
              </w:rPr>
            </w:pPr>
            <w:r w:rsidRPr="00F6195B">
              <w:rPr>
                <w:rFonts w:ascii="Arial" w:hAnsi="Arial" w:cs="Arial"/>
                <w:color w:val="000000"/>
                <w:sz w:val="18"/>
                <w:szCs w:val="18"/>
              </w:rPr>
              <w:t>N</w:t>
            </w:r>
          </w:p>
        </w:tc>
        <w:tc>
          <w:tcPr>
            <w:tcW w:w="1124" w:type="dxa"/>
            <w:tcBorders>
              <w:top w:val="single" w:sz="16" w:space="0" w:color="000000"/>
              <w:bottom w:val="single" w:sz="16" w:space="0" w:color="000000"/>
            </w:tcBorders>
            <w:shd w:val="clear" w:color="auto" w:fill="FFFFFF"/>
          </w:tcPr>
          <w:p w:rsidR="002F6B93" w:rsidRPr="00F6195B" w:rsidRDefault="002F6B93" w:rsidP="00D6410E">
            <w:pPr>
              <w:autoSpaceDE w:val="0"/>
              <w:autoSpaceDN w:val="0"/>
              <w:adjustRightInd w:val="0"/>
              <w:spacing w:after="0" w:line="320" w:lineRule="atLeast"/>
              <w:ind w:left="60" w:right="60"/>
              <w:jc w:val="center"/>
              <w:rPr>
                <w:rFonts w:ascii="Arial" w:hAnsi="Arial" w:cs="Arial"/>
                <w:color w:val="000000"/>
                <w:sz w:val="18"/>
                <w:szCs w:val="18"/>
              </w:rPr>
            </w:pPr>
            <w:r w:rsidRPr="00F6195B">
              <w:rPr>
                <w:rFonts w:ascii="Arial" w:hAnsi="Arial" w:cs="Arial"/>
                <w:color w:val="000000"/>
                <w:sz w:val="18"/>
                <w:szCs w:val="18"/>
              </w:rPr>
              <w:t>Mean</w:t>
            </w:r>
          </w:p>
        </w:tc>
        <w:tc>
          <w:tcPr>
            <w:tcW w:w="1583" w:type="dxa"/>
            <w:tcBorders>
              <w:top w:val="single" w:sz="16" w:space="0" w:color="000000"/>
              <w:bottom w:val="single" w:sz="16" w:space="0" w:color="000000"/>
            </w:tcBorders>
            <w:shd w:val="clear" w:color="auto" w:fill="FFFFFF"/>
          </w:tcPr>
          <w:p w:rsidR="002F6B93" w:rsidRPr="00F6195B" w:rsidRDefault="002F6B93" w:rsidP="00D6410E">
            <w:pPr>
              <w:autoSpaceDE w:val="0"/>
              <w:autoSpaceDN w:val="0"/>
              <w:adjustRightInd w:val="0"/>
              <w:spacing w:after="0" w:line="320" w:lineRule="atLeast"/>
              <w:ind w:left="60" w:right="60"/>
              <w:jc w:val="center"/>
              <w:rPr>
                <w:rFonts w:ascii="Arial" w:hAnsi="Arial" w:cs="Arial"/>
                <w:color w:val="000000"/>
                <w:sz w:val="18"/>
                <w:szCs w:val="18"/>
              </w:rPr>
            </w:pPr>
            <w:r w:rsidRPr="00F6195B">
              <w:rPr>
                <w:rFonts w:ascii="Arial" w:hAnsi="Arial" w:cs="Arial"/>
                <w:color w:val="000000"/>
                <w:sz w:val="18"/>
                <w:szCs w:val="18"/>
              </w:rPr>
              <w:t>Std. Deviation</w:t>
            </w:r>
          </w:p>
        </w:tc>
        <w:tc>
          <w:tcPr>
            <w:tcW w:w="1634" w:type="dxa"/>
            <w:tcBorders>
              <w:top w:val="single" w:sz="16" w:space="0" w:color="000000"/>
              <w:bottom w:val="single" w:sz="16" w:space="0" w:color="000000"/>
              <w:right w:val="single" w:sz="16" w:space="0" w:color="000000"/>
            </w:tcBorders>
            <w:shd w:val="clear" w:color="auto" w:fill="FFFFFF"/>
          </w:tcPr>
          <w:p w:rsidR="002F6B93" w:rsidRPr="00F6195B" w:rsidRDefault="002F6B93" w:rsidP="00D6410E">
            <w:pPr>
              <w:autoSpaceDE w:val="0"/>
              <w:autoSpaceDN w:val="0"/>
              <w:adjustRightInd w:val="0"/>
              <w:spacing w:after="0" w:line="320" w:lineRule="atLeast"/>
              <w:ind w:left="60" w:right="60"/>
              <w:jc w:val="center"/>
              <w:rPr>
                <w:rFonts w:ascii="Arial" w:hAnsi="Arial" w:cs="Arial"/>
                <w:color w:val="000000"/>
                <w:sz w:val="18"/>
                <w:szCs w:val="18"/>
              </w:rPr>
            </w:pPr>
            <w:r w:rsidRPr="00F6195B">
              <w:rPr>
                <w:rFonts w:ascii="Arial" w:hAnsi="Arial" w:cs="Arial"/>
                <w:color w:val="000000"/>
                <w:sz w:val="18"/>
                <w:szCs w:val="18"/>
              </w:rPr>
              <w:t>Std. Error Mean</w:t>
            </w:r>
          </w:p>
        </w:tc>
      </w:tr>
      <w:tr w:rsidR="002F6B93" w:rsidRPr="00F6195B" w:rsidTr="002F6B93">
        <w:trPr>
          <w:cantSplit/>
        </w:trPr>
        <w:tc>
          <w:tcPr>
            <w:tcW w:w="1140" w:type="dxa"/>
            <w:tcBorders>
              <w:top w:val="nil"/>
              <w:left w:val="single" w:sz="16" w:space="0" w:color="000000"/>
              <w:bottom w:val="nil"/>
              <w:right w:val="single" w:sz="16" w:space="0" w:color="000000"/>
            </w:tcBorders>
            <w:shd w:val="clear" w:color="auto" w:fill="FFFFFF"/>
            <w:vAlign w:val="center"/>
          </w:tcPr>
          <w:p w:rsidR="002F6B93" w:rsidRPr="00F6195B" w:rsidRDefault="002F6B93" w:rsidP="00D6410E">
            <w:pPr>
              <w:autoSpaceDE w:val="0"/>
              <w:autoSpaceDN w:val="0"/>
              <w:adjustRightInd w:val="0"/>
              <w:spacing w:after="0" w:line="320" w:lineRule="atLeast"/>
              <w:ind w:left="60" w:right="60"/>
              <w:rPr>
                <w:rFonts w:ascii="Arial" w:hAnsi="Arial" w:cs="Arial"/>
                <w:color w:val="000000"/>
                <w:sz w:val="18"/>
                <w:szCs w:val="18"/>
              </w:rPr>
            </w:pPr>
            <w:r w:rsidRPr="00F6195B">
              <w:rPr>
                <w:rFonts w:ascii="Arial" w:hAnsi="Arial" w:cs="Arial"/>
                <w:color w:val="000000"/>
                <w:sz w:val="18"/>
                <w:szCs w:val="18"/>
              </w:rPr>
              <w:t>direct</w:t>
            </w:r>
          </w:p>
        </w:tc>
        <w:tc>
          <w:tcPr>
            <w:tcW w:w="1123" w:type="dxa"/>
            <w:tcBorders>
              <w:top w:val="nil"/>
              <w:left w:val="single" w:sz="16" w:space="0" w:color="000000"/>
              <w:bottom w:val="nil"/>
            </w:tcBorders>
            <w:shd w:val="clear" w:color="auto" w:fill="FFFFFF"/>
            <w:vAlign w:val="center"/>
          </w:tcPr>
          <w:p w:rsidR="002F6B93" w:rsidRPr="00F6195B" w:rsidRDefault="002F6B93" w:rsidP="00D6410E">
            <w:pPr>
              <w:autoSpaceDE w:val="0"/>
              <w:autoSpaceDN w:val="0"/>
              <w:adjustRightInd w:val="0"/>
              <w:spacing w:after="0" w:line="320" w:lineRule="atLeast"/>
              <w:ind w:left="60" w:right="60"/>
              <w:jc w:val="right"/>
              <w:rPr>
                <w:rFonts w:ascii="Arial" w:hAnsi="Arial" w:cs="Arial"/>
                <w:color w:val="000000"/>
                <w:sz w:val="18"/>
                <w:szCs w:val="18"/>
              </w:rPr>
            </w:pPr>
            <w:r w:rsidRPr="00F6195B">
              <w:rPr>
                <w:rFonts w:ascii="Arial" w:hAnsi="Arial" w:cs="Arial"/>
                <w:color w:val="000000"/>
                <w:sz w:val="18"/>
                <w:szCs w:val="18"/>
              </w:rPr>
              <w:t>30</w:t>
            </w:r>
          </w:p>
        </w:tc>
        <w:tc>
          <w:tcPr>
            <w:tcW w:w="1124" w:type="dxa"/>
            <w:tcBorders>
              <w:top w:val="nil"/>
              <w:bottom w:val="nil"/>
            </w:tcBorders>
            <w:shd w:val="clear" w:color="auto" w:fill="FFFFFF"/>
            <w:vAlign w:val="center"/>
          </w:tcPr>
          <w:p w:rsidR="002F6B93" w:rsidRPr="00F6195B" w:rsidRDefault="002F6B93" w:rsidP="00D6410E">
            <w:pPr>
              <w:autoSpaceDE w:val="0"/>
              <w:autoSpaceDN w:val="0"/>
              <w:adjustRightInd w:val="0"/>
              <w:spacing w:after="0" w:line="320" w:lineRule="atLeast"/>
              <w:ind w:left="60" w:right="60"/>
              <w:jc w:val="right"/>
              <w:rPr>
                <w:rFonts w:ascii="Arial" w:hAnsi="Arial" w:cs="Arial"/>
                <w:color w:val="000000"/>
                <w:sz w:val="18"/>
                <w:szCs w:val="18"/>
              </w:rPr>
            </w:pPr>
            <w:r w:rsidRPr="00F6195B">
              <w:rPr>
                <w:rFonts w:ascii="Arial" w:hAnsi="Arial" w:cs="Arial"/>
                <w:color w:val="000000"/>
                <w:sz w:val="18"/>
                <w:szCs w:val="18"/>
              </w:rPr>
              <w:t>8.5000</w:t>
            </w:r>
          </w:p>
        </w:tc>
        <w:tc>
          <w:tcPr>
            <w:tcW w:w="1583" w:type="dxa"/>
            <w:tcBorders>
              <w:top w:val="nil"/>
              <w:bottom w:val="nil"/>
            </w:tcBorders>
            <w:shd w:val="clear" w:color="auto" w:fill="FFFFFF"/>
            <w:vAlign w:val="center"/>
          </w:tcPr>
          <w:p w:rsidR="002F6B93" w:rsidRPr="00F6195B" w:rsidRDefault="002F6B93" w:rsidP="00D6410E">
            <w:pPr>
              <w:autoSpaceDE w:val="0"/>
              <w:autoSpaceDN w:val="0"/>
              <w:adjustRightInd w:val="0"/>
              <w:spacing w:after="0" w:line="320" w:lineRule="atLeast"/>
              <w:ind w:left="60" w:right="60"/>
              <w:jc w:val="right"/>
              <w:rPr>
                <w:rFonts w:ascii="Arial" w:hAnsi="Arial" w:cs="Arial"/>
                <w:color w:val="000000"/>
                <w:sz w:val="18"/>
                <w:szCs w:val="18"/>
              </w:rPr>
            </w:pPr>
            <w:r w:rsidRPr="00F6195B">
              <w:rPr>
                <w:rFonts w:ascii="Arial" w:hAnsi="Arial" w:cs="Arial"/>
                <w:color w:val="000000"/>
                <w:sz w:val="18"/>
                <w:szCs w:val="18"/>
              </w:rPr>
              <w:t>1.25258</w:t>
            </w:r>
          </w:p>
        </w:tc>
        <w:tc>
          <w:tcPr>
            <w:tcW w:w="1634" w:type="dxa"/>
            <w:tcBorders>
              <w:top w:val="nil"/>
              <w:bottom w:val="nil"/>
              <w:right w:val="single" w:sz="16" w:space="0" w:color="000000"/>
            </w:tcBorders>
            <w:shd w:val="clear" w:color="auto" w:fill="FFFFFF"/>
            <w:vAlign w:val="center"/>
          </w:tcPr>
          <w:p w:rsidR="002F6B93" w:rsidRPr="00F6195B" w:rsidRDefault="002F6B93" w:rsidP="00D6410E">
            <w:pPr>
              <w:autoSpaceDE w:val="0"/>
              <w:autoSpaceDN w:val="0"/>
              <w:adjustRightInd w:val="0"/>
              <w:spacing w:after="0" w:line="320" w:lineRule="atLeast"/>
              <w:ind w:left="60" w:right="60"/>
              <w:jc w:val="right"/>
              <w:rPr>
                <w:rFonts w:ascii="Arial" w:hAnsi="Arial" w:cs="Arial"/>
                <w:color w:val="000000"/>
                <w:sz w:val="18"/>
                <w:szCs w:val="18"/>
              </w:rPr>
            </w:pPr>
            <w:r w:rsidRPr="00F6195B">
              <w:rPr>
                <w:rFonts w:ascii="Arial" w:hAnsi="Arial" w:cs="Arial"/>
                <w:color w:val="000000"/>
                <w:sz w:val="18"/>
                <w:szCs w:val="18"/>
              </w:rPr>
              <w:t>.22869</w:t>
            </w:r>
          </w:p>
        </w:tc>
      </w:tr>
      <w:tr w:rsidR="002F6B93" w:rsidRPr="00F6195B" w:rsidTr="002F6B93">
        <w:trPr>
          <w:cantSplit/>
        </w:trPr>
        <w:tc>
          <w:tcPr>
            <w:tcW w:w="1140" w:type="dxa"/>
            <w:tcBorders>
              <w:top w:val="nil"/>
              <w:left w:val="single" w:sz="16" w:space="0" w:color="000000"/>
              <w:bottom w:val="nil"/>
              <w:right w:val="single" w:sz="16" w:space="0" w:color="000000"/>
            </w:tcBorders>
            <w:shd w:val="clear" w:color="auto" w:fill="FFFFFF"/>
            <w:vAlign w:val="center"/>
          </w:tcPr>
          <w:p w:rsidR="002F6B93" w:rsidRPr="00F6195B" w:rsidRDefault="002F6B93" w:rsidP="00D6410E">
            <w:pPr>
              <w:autoSpaceDE w:val="0"/>
              <w:autoSpaceDN w:val="0"/>
              <w:adjustRightInd w:val="0"/>
              <w:spacing w:after="0" w:line="320" w:lineRule="atLeast"/>
              <w:ind w:left="60" w:right="60"/>
              <w:rPr>
                <w:rFonts w:ascii="Arial" w:hAnsi="Arial" w:cs="Arial"/>
                <w:color w:val="000000"/>
                <w:sz w:val="18"/>
                <w:szCs w:val="18"/>
              </w:rPr>
            </w:pPr>
            <w:r w:rsidRPr="00F6195B">
              <w:rPr>
                <w:rFonts w:ascii="Arial" w:hAnsi="Arial" w:cs="Arial"/>
                <w:color w:val="000000"/>
                <w:sz w:val="18"/>
                <w:szCs w:val="18"/>
              </w:rPr>
              <w:t>inverse</w:t>
            </w:r>
          </w:p>
        </w:tc>
        <w:tc>
          <w:tcPr>
            <w:tcW w:w="1123" w:type="dxa"/>
            <w:tcBorders>
              <w:top w:val="nil"/>
              <w:left w:val="single" w:sz="16" w:space="0" w:color="000000"/>
              <w:bottom w:val="nil"/>
            </w:tcBorders>
            <w:shd w:val="clear" w:color="auto" w:fill="FFFFFF"/>
            <w:vAlign w:val="center"/>
          </w:tcPr>
          <w:p w:rsidR="002F6B93" w:rsidRPr="00F6195B" w:rsidRDefault="002F6B93" w:rsidP="00D6410E">
            <w:pPr>
              <w:autoSpaceDE w:val="0"/>
              <w:autoSpaceDN w:val="0"/>
              <w:adjustRightInd w:val="0"/>
              <w:spacing w:after="0" w:line="320" w:lineRule="atLeast"/>
              <w:ind w:left="60" w:right="60"/>
              <w:jc w:val="right"/>
              <w:rPr>
                <w:rFonts w:ascii="Arial" w:hAnsi="Arial" w:cs="Arial"/>
                <w:color w:val="000000"/>
                <w:sz w:val="18"/>
                <w:szCs w:val="18"/>
              </w:rPr>
            </w:pPr>
            <w:r w:rsidRPr="00F6195B">
              <w:rPr>
                <w:rFonts w:ascii="Arial" w:hAnsi="Arial" w:cs="Arial"/>
                <w:color w:val="000000"/>
                <w:sz w:val="18"/>
                <w:szCs w:val="18"/>
              </w:rPr>
              <w:t>30</w:t>
            </w:r>
          </w:p>
        </w:tc>
        <w:tc>
          <w:tcPr>
            <w:tcW w:w="1124" w:type="dxa"/>
            <w:tcBorders>
              <w:top w:val="nil"/>
              <w:bottom w:val="nil"/>
            </w:tcBorders>
            <w:shd w:val="clear" w:color="auto" w:fill="FFFFFF"/>
            <w:vAlign w:val="center"/>
          </w:tcPr>
          <w:p w:rsidR="002F6B93" w:rsidRPr="00F6195B" w:rsidRDefault="002F6B93" w:rsidP="00D6410E">
            <w:pPr>
              <w:autoSpaceDE w:val="0"/>
              <w:autoSpaceDN w:val="0"/>
              <w:adjustRightInd w:val="0"/>
              <w:spacing w:after="0" w:line="320" w:lineRule="atLeast"/>
              <w:ind w:left="60" w:right="60"/>
              <w:jc w:val="right"/>
              <w:rPr>
                <w:rFonts w:ascii="Arial" w:hAnsi="Arial" w:cs="Arial"/>
                <w:color w:val="000000"/>
                <w:sz w:val="18"/>
                <w:szCs w:val="18"/>
              </w:rPr>
            </w:pPr>
            <w:r w:rsidRPr="00F6195B">
              <w:rPr>
                <w:rFonts w:ascii="Arial" w:hAnsi="Arial" w:cs="Arial"/>
                <w:color w:val="000000"/>
                <w:sz w:val="18"/>
                <w:szCs w:val="18"/>
              </w:rPr>
              <w:t>5.6000</w:t>
            </w:r>
          </w:p>
        </w:tc>
        <w:tc>
          <w:tcPr>
            <w:tcW w:w="1583" w:type="dxa"/>
            <w:tcBorders>
              <w:top w:val="nil"/>
              <w:bottom w:val="nil"/>
            </w:tcBorders>
            <w:shd w:val="clear" w:color="auto" w:fill="FFFFFF"/>
            <w:vAlign w:val="center"/>
          </w:tcPr>
          <w:p w:rsidR="002F6B93" w:rsidRPr="00F6195B" w:rsidRDefault="002F6B93" w:rsidP="00D6410E">
            <w:pPr>
              <w:autoSpaceDE w:val="0"/>
              <w:autoSpaceDN w:val="0"/>
              <w:adjustRightInd w:val="0"/>
              <w:spacing w:after="0" w:line="320" w:lineRule="atLeast"/>
              <w:ind w:left="60" w:right="60"/>
              <w:jc w:val="right"/>
              <w:rPr>
                <w:rFonts w:ascii="Arial" w:hAnsi="Arial" w:cs="Arial"/>
                <w:color w:val="000000"/>
                <w:sz w:val="18"/>
                <w:szCs w:val="18"/>
              </w:rPr>
            </w:pPr>
            <w:r w:rsidRPr="00F6195B">
              <w:rPr>
                <w:rFonts w:ascii="Arial" w:hAnsi="Arial" w:cs="Arial"/>
                <w:color w:val="000000"/>
                <w:sz w:val="18"/>
                <w:szCs w:val="18"/>
              </w:rPr>
              <w:t>1.81184</w:t>
            </w:r>
          </w:p>
        </w:tc>
        <w:tc>
          <w:tcPr>
            <w:tcW w:w="1634" w:type="dxa"/>
            <w:tcBorders>
              <w:top w:val="nil"/>
              <w:bottom w:val="nil"/>
              <w:right w:val="single" w:sz="16" w:space="0" w:color="000000"/>
            </w:tcBorders>
            <w:shd w:val="clear" w:color="auto" w:fill="FFFFFF"/>
            <w:vAlign w:val="center"/>
          </w:tcPr>
          <w:p w:rsidR="002F6B93" w:rsidRPr="00F6195B" w:rsidRDefault="002F6B93" w:rsidP="00D6410E">
            <w:pPr>
              <w:autoSpaceDE w:val="0"/>
              <w:autoSpaceDN w:val="0"/>
              <w:adjustRightInd w:val="0"/>
              <w:spacing w:after="0" w:line="320" w:lineRule="atLeast"/>
              <w:ind w:left="60" w:right="60"/>
              <w:jc w:val="right"/>
              <w:rPr>
                <w:rFonts w:ascii="Arial" w:hAnsi="Arial" w:cs="Arial"/>
                <w:color w:val="000000"/>
                <w:sz w:val="18"/>
                <w:szCs w:val="18"/>
              </w:rPr>
            </w:pPr>
            <w:r w:rsidRPr="00F6195B">
              <w:rPr>
                <w:rFonts w:ascii="Arial" w:hAnsi="Arial" w:cs="Arial"/>
                <w:color w:val="000000"/>
                <w:sz w:val="18"/>
                <w:szCs w:val="18"/>
              </w:rPr>
              <w:t>.33079</w:t>
            </w:r>
          </w:p>
        </w:tc>
      </w:tr>
      <w:tr w:rsidR="002F6B93" w:rsidRPr="00F6195B" w:rsidTr="002F6B93">
        <w:trPr>
          <w:cantSplit/>
        </w:trPr>
        <w:tc>
          <w:tcPr>
            <w:tcW w:w="1140" w:type="dxa"/>
            <w:tcBorders>
              <w:top w:val="nil"/>
              <w:left w:val="single" w:sz="16" w:space="0" w:color="000000"/>
              <w:bottom w:val="nil"/>
              <w:right w:val="single" w:sz="16" w:space="0" w:color="000000"/>
            </w:tcBorders>
            <w:shd w:val="clear" w:color="auto" w:fill="FFFFFF"/>
            <w:vAlign w:val="center"/>
          </w:tcPr>
          <w:p w:rsidR="002F6B93" w:rsidRPr="00F6195B" w:rsidRDefault="002F6B93" w:rsidP="00D6410E">
            <w:pPr>
              <w:autoSpaceDE w:val="0"/>
              <w:autoSpaceDN w:val="0"/>
              <w:adjustRightInd w:val="0"/>
              <w:spacing w:after="0" w:line="320" w:lineRule="atLeast"/>
              <w:ind w:left="60" w:right="60"/>
              <w:rPr>
                <w:rFonts w:ascii="Arial" w:hAnsi="Arial" w:cs="Arial"/>
                <w:color w:val="000000"/>
                <w:sz w:val="18"/>
                <w:szCs w:val="18"/>
              </w:rPr>
            </w:pPr>
            <w:r w:rsidRPr="00F6195B">
              <w:rPr>
                <w:rFonts w:ascii="Arial" w:hAnsi="Arial" w:cs="Arial"/>
                <w:color w:val="000000"/>
                <w:sz w:val="18"/>
                <w:szCs w:val="18"/>
              </w:rPr>
              <w:t>joint</w:t>
            </w:r>
          </w:p>
        </w:tc>
        <w:tc>
          <w:tcPr>
            <w:tcW w:w="1123" w:type="dxa"/>
            <w:tcBorders>
              <w:top w:val="nil"/>
              <w:left w:val="single" w:sz="16" w:space="0" w:color="000000"/>
              <w:bottom w:val="nil"/>
            </w:tcBorders>
            <w:shd w:val="clear" w:color="auto" w:fill="FFFFFF"/>
            <w:vAlign w:val="center"/>
          </w:tcPr>
          <w:p w:rsidR="002F6B93" w:rsidRPr="00F6195B" w:rsidRDefault="002F6B93" w:rsidP="00D6410E">
            <w:pPr>
              <w:autoSpaceDE w:val="0"/>
              <w:autoSpaceDN w:val="0"/>
              <w:adjustRightInd w:val="0"/>
              <w:spacing w:after="0" w:line="320" w:lineRule="atLeast"/>
              <w:ind w:left="60" w:right="60"/>
              <w:jc w:val="right"/>
              <w:rPr>
                <w:rFonts w:ascii="Arial" w:hAnsi="Arial" w:cs="Arial"/>
                <w:color w:val="000000"/>
                <w:sz w:val="18"/>
                <w:szCs w:val="18"/>
              </w:rPr>
            </w:pPr>
            <w:r w:rsidRPr="00F6195B">
              <w:rPr>
                <w:rFonts w:ascii="Arial" w:hAnsi="Arial" w:cs="Arial"/>
                <w:color w:val="000000"/>
                <w:sz w:val="18"/>
                <w:szCs w:val="18"/>
              </w:rPr>
              <w:t>30</w:t>
            </w:r>
          </w:p>
        </w:tc>
        <w:tc>
          <w:tcPr>
            <w:tcW w:w="1124" w:type="dxa"/>
            <w:tcBorders>
              <w:top w:val="nil"/>
              <w:bottom w:val="nil"/>
            </w:tcBorders>
            <w:shd w:val="clear" w:color="auto" w:fill="FFFFFF"/>
            <w:vAlign w:val="center"/>
          </w:tcPr>
          <w:p w:rsidR="002F6B93" w:rsidRPr="00F6195B" w:rsidRDefault="002F6B93" w:rsidP="00D6410E">
            <w:pPr>
              <w:autoSpaceDE w:val="0"/>
              <w:autoSpaceDN w:val="0"/>
              <w:adjustRightInd w:val="0"/>
              <w:spacing w:after="0" w:line="320" w:lineRule="atLeast"/>
              <w:ind w:left="60" w:right="60"/>
              <w:jc w:val="right"/>
              <w:rPr>
                <w:rFonts w:ascii="Arial" w:hAnsi="Arial" w:cs="Arial"/>
                <w:color w:val="000000"/>
                <w:sz w:val="18"/>
                <w:szCs w:val="18"/>
              </w:rPr>
            </w:pPr>
            <w:r w:rsidRPr="00F6195B">
              <w:rPr>
                <w:rFonts w:ascii="Arial" w:hAnsi="Arial" w:cs="Arial"/>
                <w:color w:val="000000"/>
                <w:sz w:val="18"/>
                <w:szCs w:val="18"/>
              </w:rPr>
              <w:t>4.7000</w:t>
            </w:r>
          </w:p>
        </w:tc>
        <w:tc>
          <w:tcPr>
            <w:tcW w:w="1583" w:type="dxa"/>
            <w:tcBorders>
              <w:top w:val="nil"/>
              <w:bottom w:val="nil"/>
            </w:tcBorders>
            <w:shd w:val="clear" w:color="auto" w:fill="FFFFFF"/>
            <w:vAlign w:val="center"/>
          </w:tcPr>
          <w:p w:rsidR="002F6B93" w:rsidRPr="00F6195B" w:rsidRDefault="002F6B93" w:rsidP="00D6410E">
            <w:pPr>
              <w:autoSpaceDE w:val="0"/>
              <w:autoSpaceDN w:val="0"/>
              <w:adjustRightInd w:val="0"/>
              <w:spacing w:after="0" w:line="320" w:lineRule="atLeast"/>
              <w:ind w:left="60" w:right="60"/>
              <w:jc w:val="right"/>
              <w:rPr>
                <w:rFonts w:ascii="Arial" w:hAnsi="Arial" w:cs="Arial"/>
                <w:color w:val="000000"/>
                <w:sz w:val="18"/>
                <w:szCs w:val="18"/>
              </w:rPr>
            </w:pPr>
            <w:r w:rsidRPr="00F6195B">
              <w:rPr>
                <w:rFonts w:ascii="Arial" w:hAnsi="Arial" w:cs="Arial"/>
                <w:color w:val="000000"/>
                <w:sz w:val="18"/>
                <w:szCs w:val="18"/>
              </w:rPr>
              <w:t>1.46570</w:t>
            </w:r>
          </w:p>
        </w:tc>
        <w:tc>
          <w:tcPr>
            <w:tcW w:w="1634" w:type="dxa"/>
            <w:tcBorders>
              <w:top w:val="nil"/>
              <w:bottom w:val="nil"/>
              <w:right w:val="single" w:sz="16" w:space="0" w:color="000000"/>
            </w:tcBorders>
            <w:shd w:val="clear" w:color="auto" w:fill="FFFFFF"/>
            <w:vAlign w:val="center"/>
          </w:tcPr>
          <w:p w:rsidR="002F6B93" w:rsidRPr="00F6195B" w:rsidRDefault="002F6B93" w:rsidP="00D6410E">
            <w:pPr>
              <w:autoSpaceDE w:val="0"/>
              <w:autoSpaceDN w:val="0"/>
              <w:adjustRightInd w:val="0"/>
              <w:spacing w:after="0" w:line="320" w:lineRule="atLeast"/>
              <w:ind w:left="60" w:right="60"/>
              <w:jc w:val="right"/>
              <w:rPr>
                <w:rFonts w:ascii="Arial" w:hAnsi="Arial" w:cs="Arial"/>
                <w:color w:val="000000"/>
                <w:sz w:val="18"/>
                <w:szCs w:val="18"/>
              </w:rPr>
            </w:pPr>
            <w:r w:rsidRPr="00F6195B">
              <w:rPr>
                <w:rFonts w:ascii="Arial" w:hAnsi="Arial" w:cs="Arial"/>
                <w:color w:val="000000"/>
                <w:sz w:val="18"/>
                <w:szCs w:val="18"/>
              </w:rPr>
              <w:t>.26760</w:t>
            </w:r>
          </w:p>
        </w:tc>
      </w:tr>
      <w:tr w:rsidR="002F6B93" w:rsidRPr="00F6195B" w:rsidTr="002F6B93">
        <w:trPr>
          <w:cantSplit/>
        </w:trPr>
        <w:tc>
          <w:tcPr>
            <w:tcW w:w="1140" w:type="dxa"/>
            <w:tcBorders>
              <w:top w:val="nil"/>
              <w:left w:val="single" w:sz="16" w:space="0" w:color="000000"/>
              <w:bottom w:val="single" w:sz="16" w:space="0" w:color="000000"/>
              <w:right w:val="single" w:sz="16" w:space="0" w:color="000000"/>
            </w:tcBorders>
            <w:shd w:val="clear" w:color="auto" w:fill="FFFFFF"/>
            <w:vAlign w:val="center"/>
          </w:tcPr>
          <w:p w:rsidR="002F6B93" w:rsidRPr="00F6195B" w:rsidRDefault="002F6B93" w:rsidP="00D6410E">
            <w:pPr>
              <w:autoSpaceDE w:val="0"/>
              <w:autoSpaceDN w:val="0"/>
              <w:adjustRightInd w:val="0"/>
              <w:spacing w:after="0" w:line="320" w:lineRule="atLeast"/>
              <w:ind w:left="60" w:right="60"/>
              <w:rPr>
                <w:rFonts w:ascii="Arial" w:hAnsi="Arial" w:cs="Arial"/>
                <w:color w:val="000000"/>
                <w:sz w:val="18"/>
                <w:szCs w:val="18"/>
              </w:rPr>
            </w:pPr>
            <w:r w:rsidRPr="00F6195B">
              <w:rPr>
                <w:rFonts w:ascii="Arial" w:hAnsi="Arial" w:cs="Arial"/>
                <w:color w:val="000000"/>
                <w:sz w:val="18"/>
                <w:szCs w:val="18"/>
              </w:rPr>
              <w:t>combine</w:t>
            </w:r>
          </w:p>
        </w:tc>
        <w:tc>
          <w:tcPr>
            <w:tcW w:w="1123" w:type="dxa"/>
            <w:tcBorders>
              <w:top w:val="nil"/>
              <w:left w:val="single" w:sz="16" w:space="0" w:color="000000"/>
              <w:bottom w:val="single" w:sz="16" w:space="0" w:color="000000"/>
            </w:tcBorders>
            <w:shd w:val="clear" w:color="auto" w:fill="FFFFFF"/>
            <w:vAlign w:val="center"/>
          </w:tcPr>
          <w:p w:rsidR="002F6B93" w:rsidRPr="00F6195B" w:rsidRDefault="002F6B93" w:rsidP="00D6410E">
            <w:pPr>
              <w:autoSpaceDE w:val="0"/>
              <w:autoSpaceDN w:val="0"/>
              <w:adjustRightInd w:val="0"/>
              <w:spacing w:after="0" w:line="320" w:lineRule="atLeast"/>
              <w:ind w:left="60" w:right="60"/>
              <w:jc w:val="right"/>
              <w:rPr>
                <w:rFonts w:ascii="Arial" w:hAnsi="Arial" w:cs="Arial"/>
                <w:color w:val="000000"/>
                <w:sz w:val="18"/>
                <w:szCs w:val="18"/>
              </w:rPr>
            </w:pPr>
            <w:r w:rsidRPr="00F6195B">
              <w:rPr>
                <w:rFonts w:ascii="Arial" w:hAnsi="Arial" w:cs="Arial"/>
                <w:color w:val="000000"/>
                <w:sz w:val="18"/>
                <w:szCs w:val="18"/>
              </w:rPr>
              <w:t>30</w:t>
            </w:r>
          </w:p>
        </w:tc>
        <w:tc>
          <w:tcPr>
            <w:tcW w:w="1124" w:type="dxa"/>
            <w:tcBorders>
              <w:top w:val="nil"/>
              <w:bottom w:val="single" w:sz="16" w:space="0" w:color="000000"/>
            </w:tcBorders>
            <w:shd w:val="clear" w:color="auto" w:fill="FFFFFF"/>
            <w:vAlign w:val="center"/>
          </w:tcPr>
          <w:p w:rsidR="002F6B93" w:rsidRPr="00F6195B" w:rsidRDefault="002F6B93" w:rsidP="00D6410E">
            <w:pPr>
              <w:autoSpaceDE w:val="0"/>
              <w:autoSpaceDN w:val="0"/>
              <w:adjustRightInd w:val="0"/>
              <w:spacing w:after="0" w:line="320" w:lineRule="atLeast"/>
              <w:ind w:left="60" w:right="60"/>
              <w:jc w:val="right"/>
              <w:rPr>
                <w:rFonts w:ascii="Arial" w:hAnsi="Arial" w:cs="Arial"/>
                <w:color w:val="000000"/>
                <w:sz w:val="18"/>
                <w:szCs w:val="18"/>
              </w:rPr>
            </w:pPr>
            <w:r w:rsidRPr="00F6195B">
              <w:rPr>
                <w:rFonts w:ascii="Arial" w:hAnsi="Arial" w:cs="Arial"/>
                <w:color w:val="000000"/>
                <w:sz w:val="18"/>
                <w:szCs w:val="18"/>
              </w:rPr>
              <w:t>3.6000</w:t>
            </w:r>
          </w:p>
        </w:tc>
        <w:tc>
          <w:tcPr>
            <w:tcW w:w="1583" w:type="dxa"/>
            <w:tcBorders>
              <w:top w:val="nil"/>
              <w:bottom w:val="single" w:sz="16" w:space="0" w:color="000000"/>
            </w:tcBorders>
            <w:shd w:val="clear" w:color="auto" w:fill="FFFFFF"/>
            <w:vAlign w:val="center"/>
          </w:tcPr>
          <w:p w:rsidR="002F6B93" w:rsidRPr="00F6195B" w:rsidRDefault="002F6B93" w:rsidP="00D6410E">
            <w:pPr>
              <w:autoSpaceDE w:val="0"/>
              <w:autoSpaceDN w:val="0"/>
              <w:adjustRightInd w:val="0"/>
              <w:spacing w:after="0" w:line="320" w:lineRule="atLeast"/>
              <w:ind w:left="60" w:right="60"/>
              <w:jc w:val="right"/>
              <w:rPr>
                <w:rFonts w:ascii="Arial" w:hAnsi="Arial" w:cs="Arial"/>
                <w:color w:val="000000"/>
                <w:sz w:val="18"/>
                <w:szCs w:val="18"/>
              </w:rPr>
            </w:pPr>
            <w:r w:rsidRPr="00F6195B">
              <w:rPr>
                <w:rFonts w:ascii="Arial" w:hAnsi="Arial" w:cs="Arial"/>
                <w:color w:val="000000"/>
                <w:sz w:val="18"/>
                <w:szCs w:val="18"/>
              </w:rPr>
              <w:t>1.52225</w:t>
            </w:r>
          </w:p>
        </w:tc>
        <w:tc>
          <w:tcPr>
            <w:tcW w:w="1634" w:type="dxa"/>
            <w:tcBorders>
              <w:top w:val="nil"/>
              <w:bottom w:val="single" w:sz="16" w:space="0" w:color="000000"/>
              <w:right w:val="single" w:sz="16" w:space="0" w:color="000000"/>
            </w:tcBorders>
            <w:shd w:val="clear" w:color="auto" w:fill="FFFFFF"/>
            <w:vAlign w:val="center"/>
          </w:tcPr>
          <w:p w:rsidR="002F6B93" w:rsidRPr="00F6195B" w:rsidRDefault="002F6B93" w:rsidP="00D6410E">
            <w:pPr>
              <w:autoSpaceDE w:val="0"/>
              <w:autoSpaceDN w:val="0"/>
              <w:adjustRightInd w:val="0"/>
              <w:spacing w:after="0" w:line="320" w:lineRule="atLeast"/>
              <w:ind w:left="60" w:right="60"/>
              <w:jc w:val="right"/>
              <w:rPr>
                <w:rFonts w:ascii="Arial" w:hAnsi="Arial" w:cs="Arial"/>
                <w:color w:val="000000"/>
                <w:sz w:val="18"/>
                <w:szCs w:val="18"/>
              </w:rPr>
            </w:pPr>
            <w:r w:rsidRPr="00F6195B">
              <w:rPr>
                <w:rFonts w:ascii="Arial" w:hAnsi="Arial" w:cs="Arial"/>
                <w:color w:val="000000"/>
                <w:sz w:val="18"/>
                <w:szCs w:val="18"/>
              </w:rPr>
              <w:t>.27792</w:t>
            </w:r>
          </w:p>
        </w:tc>
      </w:tr>
      <w:tr w:rsidR="002F6B93" w:rsidRPr="00F6195B" w:rsidTr="002F6B93">
        <w:trPr>
          <w:cantSplit/>
        </w:trPr>
        <w:tc>
          <w:tcPr>
            <w:tcW w:w="6604" w:type="dxa"/>
            <w:gridSpan w:val="5"/>
            <w:tcBorders>
              <w:top w:val="nil"/>
              <w:left w:val="nil"/>
              <w:bottom w:val="nil"/>
              <w:right w:val="nil"/>
            </w:tcBorders>
            <w:shd w:val="clear" w:color="auto" w:fill="FFFFFF"/>
          </w:tcPr>
          <w:p w:rsidR="002F6B93" w:rsidRPr="00F6195B" w:rsidRDefault="002F6B93" w:rsidP="00D6410E">
            <w:pPr>
              <w:autoSpaceDE w:val="0"/>
              <w:autoSpaceDN w:val="0"/>
              <w:adjustRightInd w:val="0"/>
              <w:spacing w:after="0" w:line="320" w:lineRule="atLeast"/>
              <w:ind w:left="60" w:right="60"/>
              <w:rPr>
                <w:rFonts w:ascii="Arial" w:hAnsi="Arial" w:cs="Arial"/>
                <w:color w:val="000000"/>
                <w:sz w:val="18"/>
                <w:szCs w:val="18"/>
              </w:rPr>
            </w:pPr>
          </w:p>
        </w:tc>
      </w:tr>
    </w:tbl>
    <w:tbl>
      <w:tblPr>
        <w:tblpPr w:leftFromText="180" w:rightFromText="180" w:vertAnchor="text" w:horzAnchor="page" w:tblpX="3294" w:tblpY="265"/>
        <w:tblW w:w="660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140"/>
        <w:gridCol w:w="1123"/>
        <w:gridCol w:w="1124"/>
        <w:gridCol w:w="1583"/>
        <w:gridCol w:w="1634"/>
      </w:tblGrid>
      <w:tr w:rsidR="002F6B93" w:rsidRPr="00F6195B" w:rsidTr="002F6B93">
        <w:trPr>
          <w:cantSplit/>
        </w:trPr>
        <w:tc>
          <w:tcPr>
            <w:tcW w:w="6604" w:type="dxa"/>
            <w:gridSpan w:val="5"/>
            <w:tcBorders>
              <w:top w:val="nil"/>
              <w:left w:val="nil"/>
              <w:bottom w:val="nil"/>
              <w:right w:val="nil"/>
            </w:tcBorders>
            <w:shd w:val="clear" w:color="auto" w:fill="FFFFFF"/>
          </w:tcPr>
          <w:p w:rsidR="002F6B93" w:rsidRPr="00F6195B" w:rsidRDefault="002F6B93" w:rsidP="002F6B93">
            <w:pPr>
              <w:autoSpaceDE w:val="0"/>
              <w:autoSpaceDN w:val="0"/>
              <w:adjustRightInd w:val="0"/>
              <w:spacing w:after="0" w:line="320" w:lineRule="atLeast"/>
              <w:ind w:left="60" w:right="60"/>
              <w:jc w:val="center"/>
              <w:rPr>
                <w:rFonts w:ascii="Arial" w:hAnsi="Arial" w:cs="Arial"/>
                <w:color w:val="000000"/>
                <w:sz w:val="18"/>
                <w:szCs w:val="18"/>
              </w:rPr>
            </w:pPr>
            <w:r w:rsidRPr="00F6195B">
              <w:rPr>
                <w:rFonts w:ascii="Arial" w:hAnsi="Arial" w:cs="Arial"/>
                <w:b/>
                <w:bCs/>
                <w:color w:val="000000"/>
                <w:sz w:val="18"/>
                <w:szCs w:val="18"/>
              </w:rPr>
              <w:t>One-Sample Statistics</w:t>
            </w:r>
          </w:p>
        </w:tc>
      </w:tr>
      <w:tr w:rsidR="002F6B93" w:rsidRPr="00F6195B" w:rsidTr="002F6B93">
        <w:trPr>
          <w:cantSplit/>
        </w:trPr>
        <w:tc>
          <w:tcPr>
            <w:tcW w:w="1140" w:type="dxa"/>
            <w:tcBorders>
              <w:top w:val="single" w:sz="16" w:space="0" w:color="000000"/>
              <w:left w:val="single" w:sz="16" w:space="0" w:color="000000"/>
              <w:bottom w:val="single" w:sz="16" w:space="0" w:color="000000"/>
              <w:right w:val="single" w:sz="16" w:space="0" w:color="000000"/>
            </w:tcBorders>
            <w:shd w:val="clear" w:color="auto" w:fill="FFFFFF"/>
          </w:tcPr>
          <w:p w:rsidR="002F6B93" w:rsidRPr="00F6195B" w:rsidRDefault="002F6B93" w:rsidP="002F6B93">
            <w:pPr>
              <w:autoSpaceDE w:val="0"/>
              <w:autoSpaceDN w:val="0"/>
              <w:adjustRightInd w:val="0"/>
              <w:spacing w:after="0" w:line="320" w:lineRule="atLeast"/>
              <w:ind w:left="60" w:right="60"/>
              <w:rPr>
                <w:rFonts w:ascii="Arial" w:hAnsi="Arial" w:cs="Arial"/>
                <w:color w:val="000000"/>
                <w:sz w:val="18"/>
                <w:szCs w:val="18"/>
              </w:rPr>
            </w:pPr>
          </w:p>
        </w:tc>
        <w:tc>
          <w:tcPr>
            <w:tcW w:w="1123" w:type="dxa"/>
            <w:tcBorders>
              <w:top w:val="single" w:sz="16" w:space="0" w:color="000000"/>
              <w:left w:val="single" w:sz="16" w:space="0" w:color="000000"/>
              <w:bottom w:val="single" w:sz="16" w:space="0" w:color="000000"/>
            </w:tcBorders>
            <w:shd w:val="clear" w:color="auto" w:fill="FFFFFF"/>
          </w:tcPr>
          <w:p w:rsidR="002F6B93" w:rsidRPr="00F6195B" w:rsidRDefault="002F6B93" w:rsidP="002F6B93">
            <w:pPr>
              <w:autoSpaceDE w:val="0"/>
              <w:autoSpaceDN w:val="0"/>
              <w:adjustRightInd w:val="0"/>
              <w:spacing w:after="0" w:line="320" w:lineRule="atLeast"/>
              <w:ind w:left="60" w:right="60"/>
              <w:jc w:val="center"/>
              <w:rPr>
                <w:rFonts w:ascii="Arial" w:hAnsi="Arial" w:cs="Arial"/>
                <w:color w:val="000000"/>
                <w:sz w:val="18"/>
                <w:szCs w:val="18"/>
              </w:rPr>
            </w:pPr>
            <w:r w:rsidRPr="00F6195B">
              <w:rPr>
                <w:rFonts w:ascii="Arial" w:hAnsi="Arial" w:cs="Arial"/>
                <w:color w:val="000000"/>
                <w:sz w:val="18"/>
                <w:szCs w:val="18"/>
              </w:rPr>
              <w:t>N</w:t>
            </w:r>
          </w:p>
        </w:tc>
        <w:tc>
          <w:tcPr>
            <w:tcW w:w="1124" w:type="dxa"/>
            <w:tcBorders>
              <w:top w:val="single" w:sz="16" w:space="0" w:color="000000"/>
              <w:bottom w:val="single" w:sz="16" w:space="0" w:color="000000"/>
            </w:tcBorders>
            <w:shd w:val="clear" w:color="auto" w:fill="FFFFFF"/>
          </w:tcPr>
          <w:p w:rsidR="002F6B93" w:rsidRPr="00F6195B" w:rsidRDefault="002F6B93" w:rsidP="002F6B93">
            <w:pPr>
              <w:autoSpaceDE w:val="0"/>
              <w:autoSpaceDN w:val="0"/>
              <w:adjustRightInd w:val="0"/>
              <w:spacing w:after="0" w:line="320" w:lineRule="atLeast"/>
              <w:ind w:left="60" w:right="60"/>
              <w:jc w:val="center"/>
              <w:rPr>
                <w:rFonts w:ascii="Arial" w:hAnsi="Arial" w:cs="Arial"/>
                <w:color w:val="000000"/>
                <w:sz w:val="18"/>
                <w:szCs w:val="18"/>
              </w:rPr>
            </w:pPr>
            <w:r w:rsidRPr="00F6195B">
              <w:rPr>
                <w:rFonts w:ascii="Arial" w:hAnsi="Arial" w:cs="Arial"/>
                <w:color w:val="000000"/>
                <w:sz w:val="18"/>
                <w:szCs w:val="18"/>
              </w:rPr>
              <w:t>Mean</w:t>
            </w:r>
          </w:p>
        </w:tc>
        <w:tc>
          <w:tcPr>
            <w:tcW w:w="1583" w:type="dxa"/>
            <w:tcBorders>
              <w:top w:val="single" w:sz="16" w:space="0" w:color="000000"/>
              <w:bottom w:val="single" w:sz="16" w:space="0" w:color="000000"/>
            </w:tcBorders>
            <w:shd w:val="clear" w:color="auto" w:fill="FFFFFF"/>
          </w:tcPr>
          <w:p w:rsidR="002F6B93" w:rsidRPr="00F6195B" w:rsidRDefault="002F6B93" w:rsidP="002F6B93">
            <w:pPr>
              <w:autoSpaceDE w:val="0"/>
              <w:autoSpaceDN w:val="0"/>
              <w:adjustRightInd w:val="0"/>
              <w:spacing w:after="0" w:line="320" w:lineRule="atLeast"/>
              <w:ind w:left="60" w:right="60"/>
              <w:jc w:val="center"/>
              <w:rPr>
                <w:rFonts w:ascii="Arial" w:hAnsi="Arial" w:cs="Arial"/>
                <w:color w:val="000000"/>
                <w:sz w:val="18"/>
                <w:szCs w:val="18"/>
              </w:rPr>
            </w:pPr>
            <w:r w:rsidRPr="00F6195B">
              <w:rPr>
                <w:rFonts w:ascii="Arial" w:hAnsi="Arial" w:cs="Arial"/>
                <w:color w:val="000000"/>
                <w:sz w:val="18"/>
                <w:szCs w:val="18"/>
              </w:rPr>
              <w:t>Std. Deviation</w:t>
            </w:r>
          </w:p>
        </w:tc>
        <w:tc>
          <w:tcPr>
            <w:tcW w:w="1634" w:type="dxa"/>
            <w:tcBorders>
              <w:top w:val="single" w:sz="16" w:space="0" w:color="000000"/>
              <w:bottom w:val="single" w:sz="16" w:space="0" w:color="000000"/>
              <w:right w:val="single" w:sz="16" w:space="0" w:color="000000"/>
            </w:tcBorders>
            <w:shd w:val="clear" w:color="auto" w:fill="FFFFFF"/>
          </w:tcPr>
          <w:p w:rsidR="002F6B93" w:rsidRPr="00F6195B" w:rsidRDefault="002F6B93" w:rsidP="002F6B93">
            <w:pPr>
              <w:autoSpaceDE w:val="0"/>
              <w:autoSpaceDN w:val="0"/>
              <w:adjustRightInd w:val="0"/>
              <w:spacing w:after="0" w:line="320" w:lineRule="atLeast"/>
              <w:ind w:left="60" w:right="60"/>
              <w:jc w:val="center"/>
              <w:rPr>
                <w:rFonts w:ascii="Arial" w:hAnsi="Arial" w:cs="Arial"/>
                <w:color w:val="000000"/>
                <w:sz w:val="18"/>
                <w:szCs w:val="18"/>
              </w:rPr>
            </w:pPr>
            <w:r w:rsidRPr="00F6195B">
              <w:rPr>
                <w:rFonts w:ascii="Arial" w:hAnsi="Arial" w:cs="Arial"/>
                <w:color w:val="000000"/>
                <w:sz w:val="18"/>
                <w:szCs w:val="18"/>
              </w:rPr>
              <w:t>Std. Error Mean</w:t>
            </w:r>
          </w:p>
        </w:tc>
      </w:tr>
      <w:tr w:rsidR="002F6B93" w:rsidRPr="00F6195B" w:rsidTr="002F6B93">
        <w:trPr>
          <w:cantSplit/>
        </w:trPr>
        <w:tc>
          <w:tcPr>
            <w:tcW w:w="1140" w:type="dxa"/>
            <w:tcBorders>
              <w:top w:val="nil"/>
              <w:left w:val="single" w:sz="16" w:space="0" w:color="000000"/>
              <w:bottom w:val="nil"/>
              <w:right w:val="single" w:sz="16" w:space="0" w:color="000000"/>
            </w:tcBorders>
            <w:shd w:val="clear" w:color="auto" w:fill="FFFFFF"/>
            <w:vAlign w:val="center"/>
          </w:tcPr>
          <w:p w:rsidR="002F6B93" w:rsidRPr="00F6195B" w:rsidRDefault="002F6B93" w:rsidP="002F6B93">
            <w:pPr>
              <w:autoSpaceDE w:val="0"/>
              <w:autoSpaceDN w:val="0"/>
              <w:adjustRightInd w:val="0"/>
              <w:spacing w:after="0" w:line="320" w:lineRule="atLeast"/>
              <w:ind w:left="60" w:right="60"/>
              <w:rPr>
                <w:rFonts w:ascii="Arial" w:hAnsi="Arial" w:cs="Arial"/>
                <w:color w:val="000000"/>
                <w:sz w:val="18"/>
                <w:szCs w:val="18"/>
              </w:rPr>
            </w:pPr>
            <w:r w:rsidRPr="00F6195B">
              <w:rPr>
                <w:rFonts w:ascii="Arial" w:hAnsi="Arial" w:cs="Arial"/>
                <w:color w:val="000000"/>
                <w:sz w:val="18"/>
                <w:szCs w:val="18"/>
              </w:rPr>
              <w:t>Direct</w:t>
            </w:r>
          </w:p>
        </w:tc>
        <w:tc>
          <w:tcPr>
            <w:tcW w:w="1123" w:type="dxa"/>
            <w:tcBorders>
              <w:top w:val="nil"/>
              <w:left w:val="single" w:sz="16" w:space="0" w:color="000000"/>
              <w:bottom w:val="nil"/>
            </w:tcBorders>
            <w:shd w:val="clear" w:color="auto" w:fill="FFFFFF"/>
            <w:vAlign w:val="center"/>
          </w:tcPr>
          <w:p w:rsidR="002F6B93" w:rsidRPr="00F6195B" w:rsidRDefault="002F6B93" w:rsidP="002F6B93">
            <w:pPr>
              <w:autoSpaceDE w:val="0"/>
              <w:autoSpaceDN w:val="0"/>
              <w:adjustRightInd w:val="0"/>
              <w:spacing w:after="0" w:line="320" w:lineRule="atLeast"/>
              <w:ind w:left="60" w:right="60"/>
              <w:jc w:val="right"/>
              <w:rPr>
                <w:rFonts w:ascii="Arial" w:hAnsi="Arial" w:cs="Arial"/>
                <w:color w:val="000000"/>
                <w:sz w:val="18"/>
                <w:szCs w:val="18"/>
              </w:rPr>
            </w:pPr>
            <w:r w:rsidRPr="00F6195B">
              <w:rPr>
                <w:rFonts w:ascii="Arial" w:hAnsi="Arial" w:cs="Arial"/>
                <w:color w:val="000000"/>
                <w:sz w:val="18"/>
                <w:szCs w:val="18"/>
              </w:rPr>
              <w:t>30</w:t>
            </w:r>
          </w:p>
        </w:tc>
        <w:tc>
          <w:tcPr>
            <w:tcW w:w="1124" w:type="dxa"/>
            <w:tcBorders>
              <w:top w:val="nil"/>
              <w:bottom w:val="nil"/>
            </w:tcBorders>
            <w:shd w:val="clear" w:color="auto" w:fill="FFFFFF"/>
            <w:vAlign w:val="center"/>
          </w:tcPr>
          <w:p w:rsidR="002F6B93" w:rsidRPr="00F6195B" w:rsidRDefault="002F6B93" w:rsidP="002F6B93">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3</w:t>
            </w:r>
            <w:r w:rsidRPr="00F6195B">
              <w:rPr>
                <w:rFonts w:ascii="Arial" w:hAnsi="Arial" w:cs="Arial"/>
                <w:color w:val="000000"/>
                <w:sz w:val="18"/>
                <w:szCs w:val="18"/>
              </w:rPr>
              <w:t>.9333</w:t>
            </w:r>
          </w:p>
        </w:tc>
        <w:tc>
          <w:tcPr>
            <w:tcW w:w="1583" w:type="dxa"/>
            <w:tcBorders>
              <w:top w:val="nil"/>
              <w:bottom w:val="nil"/>
            </w:tcBorders>
            <w:shd w:val="clear" w:color="auto" w:fill="FFFFFF"/>
            <w:vAlign w:val="center"/>
          </w:tcPr>
          <w:p w:rsidR="002F6B93" w:rsidRPr="00F6195B" w:rsidRDefault="002F6B93" w:rsidP="002F6B93">
            <w:pPr>
              <w:autoSpaceDE w:val="0"/>
              <w:autoSpaceDN w:val="0"/>
              <w:adjustRightInd w:val="0"/>
              <w:spacing w:after="0" w:line="320" w:lineRule="atLeast"/>
              <w:ind w:left="60" w:right="60"/>
              <w:jc w:val="right"/>
              <w:rPr>
                <w:rFonts w:ascii="Arial" w:hAnsi="Arial" w:cs="Arial"/>
                <w:color w:val="000000"/>
                <w:sz w:val="18"/>
                <w:szCs w:val="18"/>
              </w:rPr>
            </w:pPr>
            <w:r w:rsidRPr="00F6195B">
              <w:rPr>
                <w:rFonts w:ascii="Arial" w:hAnsi="Arial" w:cs="Arial"/>
                <w:color w:val="000000"/>
                <w:sz w:val="18"/>
                <w:szCs w:val="18"/>
              </w:rPr>
              <w:t>1.20153</w:t>
            </w:r>
          </w:p>
        </w:tc>
        <w:tc>
          <w:tcPr>
            <w:tcW w:w="1634" w:type="dxa"/>
            <w:tcBorders>
              <w:top w:val="nil"/>
              <w:bottom w:val="nil"/>
              <w:right w:val="single" w:sz="16" w:space="0" w:color="000000"/>
            </w:tcBorders>
            <w:shd w:val="clear" w:color="auto" w:fill="FFFFFF"/>
            <w:vAlign w:val="center"/>
          </w:tcPr>
          <w:p w:rsidR="002F6B93" w:rsidRPr="00F6195B" w:rsidRDefault="002F6B93" w:rsidP="002F6B93">
            <w:pPr>
              <w:autoSpaceDE w:val="0"/>
              <w:autoSpaceDN w:val="0"/>
              <w:adjustRightInd w:val="0"/>
              <w:spacing w:after="0" w:line="320" w:lineRule="atLeast"/>
              <w:ind w:left="60" w:right="60"/>
              <w:jc w:val="right"/>
              <w:rPr>
                <w:rFonts w:ascii="Arial" w:hAnsi="Arial" w:cs="Arial"/>
                <w:color w:val="000000"/>
                <w:sz w:val="18"/>
                <w:szCs w:val="18"/>
              </w:rPr>
            </w:pPr>
            <w:r w:rsidRPr="00F6195B">
              <w:rPr>
                <w:rFonts w:ascii="Arial" w:hAnsi="Arial" w:cs="Arial"/>
                <w:color w:val="000000"/>
                <w:sz w:val="18"/>
                <w:szCs w:val="18"/>
              </w:rPr>
              <w:t>.21937</w:t>
            </w:r>
          </w:p>
        </w:tc>
      </w:tr>
      <w:tr w:rsidR="002F6B93" w:rsidRPr="00F6195B" w:rsidTr="002F6B93">
        <w:trPr>
          <w:cantSplit/>
        </w:trPr>
        <w:tc>
          <w:tcPr>
            <w:tcW w:w="1140" w:type="dxa"/>
            <w:tcBorders>
              <w:top w:val="nil"/>
              <w:left w:val="single" w:sz="16" w:space="0" w:color="000000"/>
              <w:bottom w:val="nil"/>
              <w:right w:val="single" w:sz="16" w:space="0" w:color="000000"/>
            </w:tcBorders>
            <w:shd w:val="clear" w:color="auto" w:fill="FFFFFF"/>
            <w:vAlign w:val="center"/>
          </w:tcPr>
          <w:p w:rsidR="002F6B93" w:rsidRPr="00F6195B" w:rsidRDefault="002F6B93" w:rsidP="002F6B93">
            <w:pPr>
              <w:autoSpaceDE w:val="0"/>
              <w:autoSpaceDN w:val="0"/>
              <w:adjustRightInd w:val="0"/>
              <w:spacing w:after="0" w:line="320" w:lineRule="atLeast"/>
              <w:ind w:left="60" w:right="60"/>
              <w:rPr>
                <w:rFonts w:ascii="Arial" w:hAnsi="Arial" w:cs="Arial"/>
                <w:color w:val="000000"/>
                <w:sz w:val="18"/>
                <w:szCs w:val="18"/>
              </w:rPr>
            </w:pPr>
            <w:r w:rsidRPr="00F6195B">
              <w:rPr>
                <w:rFonts w:ascii="Arial" w:hAnsi="Arial" w:cs="Arial"/>
                <w:color w:val="000000"/>
                <w:sz w:val="18"/>
                <w:szCs w:val="18"/>
              </w:rPr>
              <w:t>inverse</w:t>
            </w:r>
          </w:p>
        </w:tc>
        <w:tc>
          <w:tcPr>
            <w:tcW w:w="1123" w:type="dxa"/>
            <w:tcBorders>
              <w:top w:val="nil"/>
              <w:left w:val="single" w:sz="16" w:space="0" w:color="000000"/>
              <w:bottom w:val="nil"/>
            </w:tcBorders>
            <w:shd w:val="clear" w:color="auto" w:fill="FFFFFF"/>
            <w:vAlign w:val="center"/>
          </w:tcPr>
          <w:p w:rsidR="002F6B93" w:rsidRPr="00F6195B" w:rsidRDefault="002F6B93" w:rsidP="002F6B93">
            <w:pPr>
              <w:autoSpaceDE w:val="0"/>
              <w:autoSpaceDN w:val="0"/>
              <w:adjustRightInd w:val="0"/>
              <w:spacing w:after="0" w:line="320" w:lineRule="atLeast"/>
              <w:ind w:left="60" w:right="60"/>
              <w:jc w:val="right"/>
              <w:rPr>
                <w:rFonts w:ascii="Arial" w:hAnsi="Arial" w:cs="Arial"/>
                <w:color w:val="000000"/>
                <w:sz w:val="18"/>
                <w:szCs w:val="18"/>
              </w:rPr>
            </w:pPr>
            <w:r w:rsidRPr="00F6195B">
              <w:rPr>
                <w:rFonts w:ascii="Arial" w:hAnsi="Arial" w:cs="Arial"/>
                <w:color w:val="000000"/>
                <w:sz w:val="18"/>
                <w:szCs w:val="18"/>
              </w:rPr>
              <w:t>30</w:t>
            </w:r>
          </w:p>
        </w:tc>
        <w:tc>
          <w:tcPr>
            <w:tcW w:w="1124" w:type="dxa"/>
            <w:tcBorders>
              <w:top w:val="nil"/>
              <w:bottom w:val="nil"/>
            </w:tcBorders>
            <w:shd w:val="clear" w:color="auto" w:fill="FFFFFF"/>
            <w:vAlign w:val="center"/>
          </w:tcPr>
          <w:p w:rsidR="002F6B93" w:rsidRPr="00F6195B" w:rsidRDefault="002F6B93" w:rsidP="002F6B93">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2</w:t>
            </w:r>
            <w:r w:rsidRPr="00F6195B">
              <w:rPr>
                <w:rFonts w:ascii="Arial" w:hAnsi="Arial" w:cs="Arial"/>
                <w:color w:val="000000"/>
                <w:sz w:val="18"/>
                <w:szCs w:val="18"/>
              </w:rPr>
              <w:t>.8667</w:t>
            </w:r>
          </w:p>
        </w:tc>
        <w:tc>
          <w:tcPr>
            <w:tcW w:w="1583" w:type="dxa"/>
            <w:tcBorders>
              <w:top w:val="nil"/>
              <w:bottom w:val="nil"/>
            </w:tcBorders>
            <w:shd w:val="clear" w:color="auto" w:fill="FFFFFF"/>
            <w:vAlign w:val="center"/>
          </w:tcPr>
          <w:p w:rsidR="002F6B93" w:rsidRPr="00F6195B" w:rsidRDefault="002F6B93" w:rsidP="002F6B93">
            <w:pPr>
              <w:autoSpaceDE w:val="0"/>
              <w:autoSpaceDN w:val="0"/>
              <w:adjustRightInd w:val="0"/>
              <w:spacing w:after="0" w:line="320" w:lineRule="atLeast"/>
              <w:ind w:left="60" w:right="60"/>
              <w:jc w:val="right"/>
              <w:rPr>
                <w:rFonts w:ascii="Arial" w:hAnsi="Arial" w:cs="Arial"/>
                <w:color w:val="000000"/>
                <w:sz w:val="18"/>
                <w:szCs w:val="18"/>
              </w:rPr>
            </w:pPr>
            <w:r w:rsidRPr="00F6195B">
              <w:rPr>
                <w:rFonts w:ascii="Arial" w:hAnsi="Arial" w:cs="Arial"/>
                <w:color w:val="000000"/>
                <w:sz w:val="18"/>
                <w:szCs w:val="18"/>
              </w:rPr>
              <w:t>1.10589</w:t>
            </w:r>
          </w:p>
        </w:tc>
        <w:tc>
          <w:tcPr>
            <w:tcW w:w="1634" w:type="dxa"/>
            <w:tcBorders>
              <w:top w:val="nil"/>
              <w:bottom w:val="nil"/>
              <w:right w:val="single" w:sz="16" w:space="0" w:color="000000"/>
            </w:tcBorders>
            <w:shd w:val="clear" w:color="auto" w:fill="FFFFFF"/>
            <w:vAlign w:val="center"/>
          </w:tcPr>
          <w:p w:rsidR="002F6B93" w:rsidRPr="00F6195B" w:rsidRDefault="002F6B93" w:rsidP="002F6B93">
            <w:pPr>
              <w:autoSpaceDE w:val="0"/>
              <w:autoSpaceDN w:val="0"/>
              <w:adjustRightInd w:val="0"/>
              <w:spacing w:after="0" w:line="320" w:lineRule="atLeast"/>
              <w:ind w:left="60" w:right="60"/>
              <w:jc w:val="right"/>
              <w:rPr>
                <w:rFonts w:ascii="Arial" w:hAnsi="Arial" w:cs="Arial"/>
                <w:color w:val="000000"/>
                <w:sz w:val="18"/>
                <w:szCs w:val="18"/>
              </w:rPr>
            </w:pPr>
            <w:r w:rsidRPr="00F6195B">
              <w:rPr>
                <w:rFonts w:ascii="Arial" w:hAnsi="Arial" w:cs="Arial"/>
                <w:color w:val="000000"/>
                <w:sz w:val="18"/>
                <w:szCs w:val="18"/>
              </w:rPr>
              <w:t>.20191</w:t>
            </w:r>
          </w:p>
        </w:tc>
      </w:tr>
      <w:tr w:rsidR="002F6B93" w:rsidRPr="00F6195B" w:rsidTr="002F6B93">
        <w:trPr>
          <w:cantSplit/>
        </w:trPr>
        <w:tc>
          <w:tcPr>
            <w:tcW w:w="1140" w:type="dxa"/>
            <w:tcBorders>
              <w:top w:val="nil"/>
              <w:left w:val="single" w:sz="16" w:space="0" w:color="000000"/>
              <w:bottom w:val="nil"/>
              <w:right w:val="single" w:sz="16" w:space="0" w:color="000000"/>
            </w:tcBorders>
            <w:shd w:val="clear" w:color="auto" w:fill="FFFFFF"/>
            <w:vAlign w:val="center"/>
          </w:tcPr>
          <w:p w:rsidR="002F6B93" w:rsidRPr="00F6195B" w:rsidRDefault="002F6B93" w:rsidP="002F6B93">
            <w:pPr>
              <w:autoSpaceDE w:val="0"/>
              <w:autoSpaceDN w:val="0"/>
              <w:adjustRightInd w:val="0"/>
              <w:spacing w:after="0" w:line="320" w:lineRule="atLeast"/>
              <w:ind w:left="60" w:right="60"/>
              <w:rPr>
                <w:rFonts w:ascii="Arial" w:hAnsi="Arial" w:cs="Arial"/>
                <w:color w:val="000000"/>
                <w:sz w:val="18"/>
                <w:szCs w:val="18"/>
              </w:rPr>
            </w:pPr>
            <w:r w:rsidRPr="00F6195B">
              <w:rPr>
                <w:rFonts w:ascii="Arial" w:hAnsi="Arial" w:cs="Arial"/>
                <w:color w:val="000000"/>
                <w:sz w:val="18"/>
                <w:szCs w:val="18"/>
              </w:rPr>
              <w:t>joint</w:t>
            </w:r>
          </w:p>
        </w:tc>
        <w:tc>
          <w:tcPr>
            <w:tcW w:w="1123" w:type="dxa"/>
            <w:tcBorders>
              <w:top w:val="nil"/>
              <w:left w:val="single" w:sz="16" w:space="0" w:color="000000"/>
              <w:bottom w:val="nil"/>
            </w:tcBorders>
            <w:shd w:val="clear" w:color="auto" w:fill="FFFFFF"/>
            <w:vAlign w:val="center"/>
          </w:tcPr>
          <w:p w:rsidR="002F6B93" w:rsidRPr="00F6195B" w:rsidRDefault="002F6B93" w:rsidP="002F6B93">
            <w:pPr>
              <w:autoSpaceDE w:val="0"/>
              <w:autoSpaceDN w:val="0"/>
              <w:adjustRightInd w:val="0"/>
              <w:spacing w:after="0" w:line="320" w:lineRule="atLeast"/>
              <w:ind w:left="60" w:right="60"/>
              <w:jc w:val="right"/>
              <w:rPr>
                <w:rFonts w:ascii="Arial" w:hAnsi="Arial" w:cs="Arial"/>
                <w:color w:val="000000"/>
                <w:sz w:val="18"/>
                <w:szCs w:val="18"/>
              </w:rPr>
            </w:pPr>
            <w:r w:rsidRPr="00F6195B">
              <w:rPr>
                <w:rFonts w:ascii="Arial" w:hAnsi="Arial" w:cs="Arial"/>
                <w:color w:val="000000"/>
                <w:sz w:val="18"/>
                <w:szCs w:val="18"/>
              </w:rPr>
              <w:t>30</w:t>
            </w:r>
          </w:p>
        </w:tc>
        <w:tc>
          <w:tcPr>
            <w:tcW w:w="1124" w:type="dxa"/>
            <w:tcBorders>
              <w:top w:val="nil"/>
              <w:bottom w:val="nil"/>
            </w:tcBorders>
            <w:shd w:val="clear" w:color="auto" w:fill="FFFFFF"/>
            <w:vAlign w:val="center"/>
          </w:tcPr>
          <w:p w:rsidR="002F6B93" w:rsidRPr="00F6195B" w:rsidRDefault="002F6B93" w:rsidP="002F6B93">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2.6</w:t>
            </w:r>
            <w:r w:rsidRPr="00F6195B">
              <w:rPr>
                <w:rFonts w:ascii="Arial" w:hAnsi="Arial" w:cs="Arial"/>
                <w:color w:val="000000"/>
                <w:sz w:val="18"/>
                <w:szCs w:val="18"/>
              </w:rPr>
              <w:t>667</w:t>
            </w:r>
          </w:p>
        </w:tc>
        <w:tc>
          <w:tcPr>
            <w:tcW w:w="1583" w:type="dxa"/>
            <w:tcBorders>
              <w:top w:val="nil"/>
              <w:bottom w:val="nil"/>
            </w:tcBorders>
            <w:shd w:val="clear" w:color="auto" w:fill="FFFFFF"/>
            <w:vAlign w:val="center"/>
          </w:tcPr>
          <w:p w:rsidR="002F6B93" w:rsidRPr="00F6195B" w:rsidRDefault="002F6B93" w:rsidP="002F6B93">
            <w:pPr>
              <w:autoSpaceDE w:val="0"/>
              <w:autoSpaceDN w:val="0"/>
              <w:adjustRightInd w:val="0"/>
              <w:spacing w:after="0" w:line="320" w:lineRule="atLeast"/>
              <w:ind w:left="60" w:right="60"/>
              <w:jc w:val="right"/>
              <w:rPr>
                <w:rFonts w:ascii="Arial" w:hAnsi="Arial" w:cs="Arial"/>
                <w:color w:val="000000"/>
                <w:sz w:val="18"/>
                <w:szCs w:val="18"/>
              </w:rPr>
            </w:pPr>
            <w:r w:rsidRPr="00F6195B">
              <w:rPr>
                <w:rFonts w:ascii="Arial" w:hAnsi="Arial" w:cs="Arial"/>
                <w:color w:val="000000"/>
                <w:sz w:val="18"/>
                <w:szCs w:val="18"/>
              </w:rPr>
              <w:t>1.37674</w:t>
            </w:r>
          </w:p>
        </w:tc>
        <w:tc>
          <w:tcPr>
            <w:tcW w:w="1634" w:type="dxa"/>
            <w:tcBorders>
              <w:top w:val="nil"/>
              <w:bottom w:val="nil"/>
              <w:right w:val="single" w:sz="16" w:space="0" w:color="000000"/>
            </w:tcBorders>
            <w:shd w:val="clear" w:color="auto" w:fill="FFFFFF"/>
            <w:vAlign w:val="center"/>
          </w:tcPr>
          <w:p w:rsidR="002F6B93" w:rsidRPr="00F6195B" w:rsidRDefault="002F6B93" w:rsidP="002F6B93">
            <w:pPr>
              <w:autoSpaceDE w:val="0"/>
              <w:autoSpaceDN w:val="0"/>
              <w:adjustRightInd w:val="0"/>
              <w:spacing w:after="0" w:line="320" w:lineRule="atLeast"/>
              <w:ind w:left="60" w:right="60"/>
              <w:jc w:val="right"/>
              <w:rPr>
                <w:rFonts w:ascii="Arial" w:hAnsi="Arial" w:cs="Arial"/>
                <w:color w:val="000000"/>
                <w:sz w:val="18"/>
                <w:szCs w:val="18"/>
              </w:rPr>
            </w:pPr>
            <w:r w:rsidRPr="00F6195B">
              <w:rPr>
                <w:rFonts w:ascii="Arial" w:hAnsi="Arial" w:cs="Arial"/>
                <w:color w:val="000000"/>
                <w:sz w:val="18"/>
                <w:szCs w:val="18"/>
              </w:rPr>
              <w:t>.25136</w:t>
            </w:r>
          </w:p>
        </w:tc>
      </w:tr>
      <w:tr w:rsidR="002F6B93" w:rsidRPr="00F6195B" w:rsidTr="002F6B93">
        <w:trPr>
          <w:cantSplit/>
        </w:trPr>
        <w:tc>
          <w:tcPr>
            <w:tcW w:w="1140" w:type="dxa"/>
            <w:tcBorders>
              <w:top w:val="nil"/>
              <w:left w:val="single" w:sz="16" w:space="0" w:color="000000"/>
              <w:bottom w:val="single" w:sz="16" w:space="0" w:color="000000"/>
              <w:right w:val="single" w:sz="16" w:space="0" w:color="000000"/>
            </w:tcBorders>
            <w:shd w:val="clear" w:color="auto" w:fill="FFFFFF"/>
            <w:vAlign w:val="center"/>
          </w:tcPr>
          <w:p w:rsidR="002F6B93" w:rsidRPr="00F6195B" w:rsidRDefault="002F6B93" w:rsidP="002F6B93">
            <w:pPr>
              <w:autoSpaceDE w:val="0"/>
              <w:autoSpaceDN w:val="0"/>
              <w:adjustRightInd w:val="0"/>
              <w:spacing w:after="0" w:line="320" w:lineRule="atLeast"/>
              <w:ind w:left="60" w:right="60"/>
              <w:rPr>
                <w:rFonts w:ascii="Arial" w:hAnsi="Arial" w:cs="Arial"/>
                <w:color w:val="000000"/>
                <w:sz w:val="18"/>
                <w:szCs w:val="18"/>
              </w:rPr>
            </w:pPr>
            <w:r w:rsidRPr="00F6195B">
              <w:rPr>
                <w:rFonts w:ascii="Arial" w:hAnsi="Arial" w:cs="Arial"/>
                <w:color w:val="000000"/>
                <w:sz w:val="18"/>
                <w:szCs w:val="18"/>
              </w:rPr>
              <w:t>combine</w:t>
            </w:r>
          </w:p>
        </w:tc>
        <w:tc>
          <w:tcPr>
            <w:tcW w:w="1123" w:type="dxa"/>
            <w:tcBorders>
              <w:top w:val="nil"/>
              <w:left w:val="single" w:sz="16" w:space="0" w:color="000000"/>
              <w:bottom w:val="single" w:sz="16" w:space="0" w:color="000000"/>
            </w:tcBorders>
            <w:shd w:val="clear" w:color="auto" w:fill="FFFFFF"/>
            <w:vAlign w:val="center"/>
          </w:tcPr>
          <w:p w:rsidR="002F6B93" w:rsidRPr="00F6195B" w:rsidRDefault="002F6B93" w:rsidP="002F6B93">
            <w:pPr>
              <w:autoSpaceDE w:val="0"/>
              <w:autoSpaceDN w:val="0"/>
              <w:adjustRightInd w:val="0"/>
              <w:spacing w:after="0" w:line="320" w:lineRule="atLeast"/>
              <w:ind w:left="60" w:right="60"/>
              <w:jc w:val="right"/>
              <w:rPr>
                <w:rFonts w:ascii="Arial" w:hAnsi="Arial" w:cs="Arial"/>
                <w:color w:val="000000"/>
                <w:sz w:val="18"/>
                <w:szCs w:val="18"/>
              </w:rPr>
            </w:pPr>
            <w:r w:rsidRPr="00F6195B">
              <w:rPr>
                <w:rFonts w:ascii="Arial" w:hAnsi="Arial" w:cs="Arial"/>
                <w:color w:val="000000"/>
                <w:sz w:val="18"/>
                <w:szCs w:val="18"/>
              </w:rPr>
              <w:t>30</w:t>
            </w:r>
          </w:p>
        </w:tc>
        <w:tc>
          <w:tcPr>
            <w:tcW w:w="1124" w:type="dxa"/>
            <w:tcBorders>
              <w:top w:val="nil"/>
              <w:bottom w:val="single" w:sz="16" w:space="0" w:color="000000"/>
            </w:tcBorders>
            <w:shd w:val="clear" w:color="auto" w:fill="FFFFFF"/>
            <w:vAlign w:val="center"/>
          </w:tcPr>
          <w:p w:rsidR="002F6B93" w:rsidRPr="00F6195B" w:rsidRDefault="002F6B93" w:rsidP="002F6B93">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2</w:t>
            </w:r>
            <w:r w:rsidRPr="00F6195B">
              <w:rPr>
                <w:rFonts w:ascii="Arial" w:hAnsi="Arial" w:cs="Arial"/>
                <w:color w:val="000000"/>
                <w:sz w:val="18"/>
                <w:szCs w:val="18"/>
              </w:rPr>
              <w:t>.</w:t>
            </w:r>
            <w:r>
              <w:rPr>
                <w:rFonts w:ascii="Arial" w:hAnsi="Arial" w:cs="Arial"/>
                <w:color w:val="000000"/>
                <w:sz w:val="18"/>
                <w:szCs w:val="18"/>
              </w:rPr>
              <w:t>0000</w:t>
            </w:r>
          </w:p>
        </w:tc>
        <w:tc>
          <w:tcPr>
            <w:tcW w:w="1583" w:type="dxa"/>
            <w:tcBorders>
              <w:top w:val="nil"/>
              <w:bottom w:val="single" w:sz="16" w:space="0" w:color="000000"/>
            </w:tcBorders>
            <w:shd w:val="clear" w:color="auto" w:fill="FFFFFF"/>
            <w:vAlign w:val="center"/>
          </w:tcPr>
          <w:p w:rsidR="002F6B93" w:rsidRPr="00F6195B" w:rsidRDefault="002F6B93" w:rsidP="002F6B93">
            <w:pPr>
              <w:autoSpaceDE w:val="0"/>
              <w:autoSpaceDN w:val="0"/>
              <w:adjustRightInd w:val="0"/>
              <w:spacing w:after="0" w:line="320" w:lineRule="atLeast"/>
              <w:ind w:left="60" w:right="60"/>
              <w:jc w:val="right"/>
              <w:rPr>
                <w:rFonts w:ascii="Arial" w:hAnsi="Arial" w:cs="Arial"/>
                <w:color w:val="000000"/>
                <w:sz w:val="18"/>
                <w:szCs w:val="18"/>
              </w:rPr>
            </w:pPr>
            <w:r w:rsidRPr="00F6195B">
              <w:rPr>
                <w:rFonts w:ascii="Arial" w:hAnsi="Arial" w:cs="Arial"/>
                <w:color w:val="000000"/>
                <w:sz w:val="18"/>
                <w:szCs w:val="18"/>
              </w:rPr>
              <w:t>1.07265</w:t>
            </w:r>
          </w:p>
        </w:tc>
        <w:tc>
          <w:tcPr>
            <w:tcW w:w="1634" w:type="dxa"/>
            <w:tcBorders>
              <w:top w:val="nil"/>
              <w:bottom w:val="single" w:sz="16" w:space="0" w:color="000000"/>
              <w:right w:val="single" w:sz="16" w:space="0" w:color="000000"/>
            </w:tcBorders>
            <w:shd w:val="clear" w:color="auto" w:fill="FFFFFF"/>
            <w:vAlign w:val="center"/>
          </w:tcPr>
          <w:p w:rsidR="002F6B93" w:rsidRPr="00F6195B" w:rsidRDefault="002F6B93" w:rsidP="002F6B93">
            <w:pPr>
              <w:autoSpaceDE w:val="0"/>
              <w:autoSpaceDN w:val="0"/>
              <w:adjustRightInd w:val="0"/>
              <w:spacing w:after="0" w:line="320" w:lineRule="atLeast"/>
              <w:ind w:left="60" w:right="60"/>
              <w:jc w:val="right"/>
              <w:rPr>
                <w:rFonts w:ascii="Arial" w:hAnsi="Arial" w:cs="Arial"/>
                <w:color w:val="000000"/>
                <w:sz w:val="18"/>
                <w:szCs w:val="18"/>
              </w:rPr>
            </w:pPr>
            <w:r w:rsidRPr="00F6195B">
              <w:rPr>
                <w:rFonts w:ascii="Arial" w:hAnsi="Arial" w:cs="Arial"/>
                <w:color w:val="000000"/>
                <w:sz w:val="18"/>
                <w:szCs w:val="18"/>
              </w:rPr>
              <w:t>.19584</w:t>
            </w:r>
          </w:p>
        </w:tc>
      </w:tr>
    </w:tbl>
    <w:p w:rsidR="002F6B93" w:rsidRPr="00F6195B" w:rsidRDefault="002F6B93" w:rsidP="002F6B93">
      <w:pPr>
        <w:autoSpaceDE w:val="0"/>
        <w:autoSpaceDN w:val="0"/>
        <w:adjustRightInd w:val="0"/>
        <w:spacing w:after="0" w:line="400" w:lineRule="atLeast"/>
        <w:rPr>
          <w:rFonts w:ascii="Times New Roman" w:hAnsi="Times New Roman" w:cs="Times New Roman"/>
          <w:sz w:val="24"/>
          <w:szCs w:val="24"/>
        </w:rPr>
      </w:pPr>
    </w:p>
    <w:p w:rsidR="00156443" w:rsidRDefault="00156443" w:rsidP="00CA0A60">
      <w:pPr>
        <w:autoSpaceDE w:val="0"/>
        <w:autoSpaceDN w:val="0"/>
        <w:adjustRightInd w:val="0"/>
        <w:spacing w:after="0" w:line="400" w:lineRule="atLeast"/>
        <w:rPr>
          <w:rFonts w:ascii="Times New Roman" w:hAnsi="Times New Roman" w:cs="Times New Roman"/>
          <w:sz w:val="24"/>
          <w:szCs w:val="24"/>
        </w:rPr>
      </w:pPr>
    </w:p>
    <w:p w:rsidR="00156443" w:rsidRPr="00DB2704" w:rsidRDefault="00156443" w:rsidP="00CA0A60">
      <w:pPr>
        <w:autoSpaceDE w:val="0"/>
        <w:autoSpaceDN w:val="0"/>
        <w:adjustRightInd w:val="0"/>
        <w:spacing w:after="0" w:line="400" w:lineRule="atLeast"/>
        <w:rPr>
          <w:rFonts w:ascii="Times New Roman" w:hAnsi="Times New Roman" w:cs="Times New Roman"/>
          <w:sz w:val="24"/>
          <w:szCs w:val="24"/>
        </w:rPr>
      </w:pPr>
    </w:p>
    <w:tbl>
      <w:tblPr>
        <w:tblW w:w="88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240"/>
        <w:gridCol w:w="986"/>
        <w:gridCol w:w="987"/>
        <w:gridCol w:w="1361"/>
        <w:gridCol w:w="1435"/>
        <w:gridCol w:w="1435"/>
        <w:gridCol w:w="1436"/>
      </w:tblGrid>
      <w:tr w:rsidR="00CA0A60" w:rsidRPr="00DB2704" w:rsidTr="002F6B93">
        <w:trPr>
          <w:cantSplit/>
          <w:trHeight w:val="306"/>
        </w:trPr>
        <w:tc>
          <w:tcPr>
            <w:tcW w:w="8880" w:type="dxa"/>
            <w:gridSpan w:val="7"/>
            <w:tcBorders>
              <w:top w:val="nil"/>
              <w:left w:val="nil"/>
              <w:bottom w:val="nil"/>
              <w:right w:val="nil"/>
            </w:tcBorders>
            <w:shd w:val="clear" w:color="auto" w:fill="FFFFFF"/>
          </w:tcPr>
          <w:p w:rsidR="00CA0A60" w:rsidRPr="00DB2704" w:rsidRDefault="00CA0A60" w:rsidP="000E3156">
            <w:pPr>
              <w:autoSpaceDE w:val="0"/>
              <w:autoSpaceDN w:val="0"/>
              <w:adjustRightInd w:val="0"/>
              <w:spacing w:after="0" w:line="320" w:lineRule="atLeast"/>
              <w:ind w:left="60" w:right="60"/>
              <w:jc w:val="center"/>
              <w:rPr>
                <w:rFonts w:ascii="Arial" w:hAnsi="Arial" w:cs="Arial"/>
                <w:color w:val="000000"/>
                <w:sz w:val="18"/>
                <w:szCs w:val="18"/>
              </w:rPr>
            </w:pPr>
            <w:r w:rsidRPr="00DB2704">
              <w:rPr>
                <w:rFonts w:ascii="Arial" w:hAnsi="Arial" w:cs="Arial"/>
                <w:b/>
                <w:bCs/>
                <w:color w:val="000000"/>
                <w:sz w:val="18"/>
                <w:szCs w:val="18"/>
              </w:rPr>
              <w:t>One-Sample Test</w:t>
            </w:r>
          </w:p>
        </w:tc>
      </w:tr>
      <w:tr w:rsidR="00CA0A60" w:rsidRPr="00DB2704" w:rsidTr="002F6B93">
        <w:trPr>
          <w:cantSplit/>
          <w:trHeight w:val="293"/>
        </w:trPr>
        <w:tc>
          <w:tcPr>
            <w:tcW w:w="1240" w:type="dxa"/>
            <w:vMerge w:val="restart"/>
            <w:tcBorders>
              <w:top w:val="single" w:sz="16" w:space="0" w:color="000000"/>
              <w:left w:val="single" w:sz="16" w:space="0" w:color="000000"/>
              <w:bottom w:val="nil"/>
              <w:right w:val="single" w:sz="16" w:space="0" w:color="000000"/>
            </w:tcBorders>
            <w:shd w:val="clear" w:color="auto" w:fill="FFFFFF"/>
          </w:tcPr>
          <w:p w:rsidR="00CA0A60" w:rsidRPr="00DB2704" w:rsidRDefault="00CA0A60" w:rsidP="000E3156">
            <w:pPr>
              <w:autoSpaceDE w:val="0"/>
              <w:autoSpaceDN w:val="0"/>
              <w:adjustRightInd w:val="0"/>
              <w:spacing w:after="0" w:line="320" w:lineRule="atLeast"/>
              <w:ind w:left="60" w:right="60"/>
              <w:rPr>
                <w:rFonts w:ascii="Arial" w:hAnsi="Arial" w:cs="Arial"/>
                <w:color w:val="000000"/>
                <w:sz w:val="18"/>
                <w:szCs w:val="18"/>
              </w:rPr>
            </w:pPr>
          </w:p>
        </w:tc>
        <w:tc>
          <w:tcPr>
            <w:tcW w:w="7640" w:type="dxa"/>
            <w:gridSpan w:val="6"/>
            <w:tcBorders>
              <w:top w:val="single" w:sz="16" w:space="0" w:color="000000"/>
              <w:left w:val="single" w:sz="16" w:space="0" w:color="000000"/>
            </w:tcBorders>
            <w:shd w:val="clear" w:color="auto" w:fill="FFFFFF"/>
          </w:tcPr>
          <w:p w:rsidR="00CA0A60" w:rsidRPr="00DB2704" w:rsidRDefault="00456015" w:rsidP="000E3156">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color w:val="000000"/>
                <w:sz w:val="18"/>
                <w:szCs w:val="18"/>
              </w:rPr>
              <w:t>Test Value = 0</w:t>
            </w:r>
          </w:p>
        </w:tc>
      </w:tr>
      <w:tr w:rsidR="00CA0A60" w:rsidRPr="00DB2704" w:rsidTr="002F6B93">
        <w:trPr>
          <w:cantSplit/>
          <w:trHeight w:val="135"/>
        </w:trPr>
        <w:tc>
          <w:tcPr>
            <w:tcW w:w="1240" w:type="dxa"/>
            <w:vMerge/>
            <w:tcBorders>
              <w:top w:val="single" w:sz="16" w:space="0" w:color="000000"/>
              <w:left w:val="single" w:sz="16" w:space="0" w:color="000000"/>
              <w:bottom w:val="nil"/>
              <w:right w:val="single" w:sz="16" w:space="0" w:color="000000"/>
            </w:tcBorders>
            <w:shd w:val="clear" w:color="auto" w:fill="FFFFFF"/>
          </w:tcPr>
          <w:p w:rsidR="00CA0A60" w:rsidRPr="00DB2704" w:rsidRDefault="00CA0A60" w:rsidP="000E3156">
            <w:pPr>
              <w:autoSpaceDE w:val="0"/>
              <w:autoSpaceDN w:val="0"/>
              <w:adjustRightInd w:val="0"/>
              <w:spacing w:after="0" w:line="240" w:lineRule="auto"/>
              <w:rPr>
                <w:rFonts w:ascii="Arial" w:hAnsi="Arial" w:cs="Arial"/>
                <w:color w:val="000000"/>
                <w:sz w:val="18"/>
                <w:szCs w:val="18"/>
              </w:rPr>
            </w:pPr>
          </w:p>
        </w:tc>
        <w:tc>
          <w:tcPr>
            <w:tcW w:w="986" w:type="dxa"/>
            <w:vMerge w:val="restart"/>
            <w:tcBorders>
              <w:left w:val="single" w:sz="16" w:space="0" w:color="000000"/>
            </w:tcBorders>
            <w:shd w:val="clear" w:color="auto" w:fill="FFFFFF"/>
          </w:tcPr>
          <w:p w:rsidR="00CA0A60" w:rsidRPr="00DB2704" w:rsidRDefault="00CA0A60" w:rsidP="000E3156">
            <w:pPr>
              <w:autoSpaceDE w:val="0"/>
              <w:autoSpaceDN w:val="0"/>
              <w:adjustRightInd w:val="0"/>
              <w:spacing w:after="0" w:line="320" w:lineRule="atLeast"/>
              <w:ind w:left="60" w:right="60"/>
              <w:jc w:val="center"/>
              <w:rPr>
                <w:rFonts w:ascii="Arial" w:hAnsi="Arial" w:cs="Arial"/>
                <w:color w:val="000000"/>
                <w:sz w:val="18"/>
                <w:szCs w:val="18"/>
              </w:rPr>
            </w:pPr>
            <w:r w:rsidRPr="00DB2704">
              <w:rPr>
                <w:rFonts w:ascii="Arial" w:hAnsi="Arial" w:cs="Arial"/>
                <w:color w:val="000000"/>
                <w:sz w:val="18"/>
                <w:szCs w:val="18"/>
              </w:rPr>
              <w:t>t</w:t>
            </w:r>
          </w:p>
        </w:tc>
        <w:tc>
          <w:tcPr>
            <w:tcW w:w="987" w:type="dxa"/>
            <w:vMerge w:val="restart"/>
            <w:shd w:val="clear" w:color="auto" w:fill="FFFFFF"/>
          </w:tcPr>
          <w:p w:rsidR="00CA0A60" w:rsidRPr="00DB2704" w:rsidRDefault="00CA0A60" w:rsidP="000E3156">
            <w:pPr>
              <w:autoSpaceDE w:val="0"/>
              <w:autoSpaceDN w:val="0"/>
              <w:adjustRightInd w:val="0"/>
              <w:spacing w:after="0" w:line="320" w:lineRule="atLeast"/>
              <w:ind w:left="60" w:right="60"/>
              <w:jc w:val="center"/>
              <w:rPr>
                <w:rFonts w:ascii="Arial" w:hAnsi="Arial" w:cs="Arial"/>
                <w:color w:val="000000"/>
                <w:sz w:val="18"/>
                <w:szCs w:val="18"/>
              </w:rPr>
            </w:pPr>
            <w:r w:rsidRPr="00DB2704">
              <w:rPr>
                <w:rFonts w:ascii="Arial" w:hAnsi="Arial" w:cs="Arial"/>
                <w:color w:val="000000"/>
                <w:sz w:val="18"/>
                <w:szCs w:val="18"/>
              </w:rPr>
              <w:t>df</w:t>
            </w:r>
          </w:p>
        </w:tc>
        <w:tc>
          <w:tcPr>
            <w:tcW w:w="1361" w:type="dxa"/>
            <w:vMerge w:val="restart"/>
            <w:shd w:val="clear" w:color="auto" w:fill="FFFFFF"/>
          </w:tcPr>
          <w:p w:rsidR="00CA0A60" w:rsidRPr="00DB2704" w:rsidRDefault="00CA0A60" w:rsidP="000E3156">
            <w:pPr>
              <w:autoSpaceDE w:val="0"/>
              <w:autoSpaceDN w:val="0"/>
              <w:adjustRightInd w:val="0"/>
              <w:spacing w:after="0" w:line="320" w:lineRule="atLeast"/>
              <w:ind w:left="60" w:right="60"/>
              <w:jc w:val="center"/>
              <w:rPr>
                <w:rFonts w:ascii="Arial" w:hAnsi="Arial" w:cs="Arial"/>
                <w:color w:val="000000"/>
                <w:sz w:val="18"/>
                <w:szCs w:val="18"/>
              </w:rPr>
            </w:pPr>
            <w:r w:rsidRPr="00DB2704">
              <w:rPr>
                <w:rFonts w:ascii="Arial" w:hAnsi="Arial" w:cs="Arial"/>
                <w:color w:val="000000"/>
                <w:sz w:val="18"/>
                <w:szCs w:val="18"/>
              </w:rPr>
              <w:t>Sig. (2-tailed)</w:t>
            </w:r>
          </w:p>
        </w:tc>
        <w:tc>
          <w:tcPr>
            <w:tcW w:w="1435" w:type="dxa"/>
            <w:vMerge w:val="restart"/>
            <w:shd w:val="clear" w:color="auto" w:fill="FFFFFF"/>
          </w:tcPr>
          <w:p w:rsidR="00CA0A60" w:rsidRPr="00DB2704" w:rsidRDefault="00CA0A60" w:rsidP="000E3156">
            <w:pPr>
              <w:autoSpaceDE w:val="0"/>
              <w:autoSpaceDN w:val="0"/>
              <w:adjustRightInd w:val="0"/>
              <w:spacing w:after="0" w:line="320" w:lineRule="atLeast"/>
              <w:ind w:left="60" w:right="60"/>
              <w:jc w:val="center"/>
              <w:rPr>
                <w:rFonts w:ascii="Arial" w:hAnsi="Arial" w:cs="Arial"/>
                <w:color w:val="000000"/>
                <w:sz w:val="18"/>
                <w:szCs w:val="18"/>
              </w:rPr>
            </w:pPr>
            <w:r w:rsidRPr="00DB2704">
              <w:rPr>
                <w:rFonts w:ascii="Arial" w:hAnsi="Arial" w:cs="Arial"/>
                <w:color w:val="000000"/>
                <w:sz w:val="18"/>
                <w:szCs w:val="18"/>
              </w:rPr>
              <w:t>Mean Difference</w:t>
            </w:r>
          </w:p>
        </w:tc>
        <w:tc>
          <w:tcPr>
            <w:tcW w:w="2870" w:type="dxa"/>
            <w:gridSpan w:val="2"/>
            <w:shd w:val="clear" w:color="auto" w:fill="FFFFFF"/>
          </w:tcPr>
          <w:p w:rsidR="00CA0A60" w:rsidRPr="00DB2704" w:rsidRDefault="00CA0A60" w:rsidP="000E3156">
            <w:pPr>
              <w:autoSpaceDE w:val="0"/>
              <w:autoSpaceDN w:val="0"/>
              <w:adjustRightInd w:val="0"/>
              <w:spacing w:after="0" w:line="320" w:lineRule="atLeast"/>
              <w:ind w:left="60" w:right="60"/>
              <w:jc w:val="center"/>
              <w:rPr>
                <w:rFonts w:ascii="Arial" w:hAnsi="Arial" w:cs="Arial"/>
                <w:color w:val="000000"/>
                <w:sz w:val="18"/>
                <w:szCs w:val="18"/>
              </w:rPr>
            </w:pPr>
            <w:r w:rsidRPr="00DB2704">
              <w:rPr>
                <w:rFonts w:ascii="Arial" w:hAnsi="Arial" w:cs="Arial"/>
                <w:color w:val="000000"/>
                <w:sz w:val="18"/>
                <w:szCs w:val="18"/>
              </w:rPr>
              <w:t>95% Confidence Interval of the Difference</w:t>
            </w:r>
          </w:p>
        </w:tc>
      </w:tr>
      <w:tr w:rsidR="00CA0A60" w:rsidRPr="00DB2704" w:rsidTr="002F6B93">
        <w:trPr>
          <w:cantSplit/>
          <w:trHeight w:val="135"/>
        </w:trPr>
        <w:tc>
          <w:tcPr>
            <w:tcW w:w="1240" w:type="dxa"/>
            <w:vMerge/>
            <w:tcBorders>
              <w:top w:val="single" w:sz="16" w:space="0" w:color="000000"/>
              <w:left w:val="single" w:sz="16" w:space="0" w:color="000000"/>
              <w:bottom w:val="nil"/>
              <w:right w:val="single" w:sz="16" w:space="0" w:color="000000"/>
            </w:tcBorders>
            <w:shd w:val="clear" w:color="auto" w:fill="FFFFFF"/>
          </w:tcPr>
          <w:p w:rsidR="00CA0A60" w:rsidRPr="00DB2704" w:rsidRDefault="00CA0A60" w:rsidP="000E3156">
            <w:pPr>
              <w:autoSpaceDE w:val="0"/>
              <w:autoSpaceDN w:val="0"/>
              <w:adjustRightInd w:val="0"/>
              <w:spacing w:after="0" w:line="240" w:lineRule="auto"/>
              <w:rPr>
                <w:rFonts w:ascii="Arial" w:hAnsi="Arial" w:cs="Arial"/>
                <w:color w:val="000000"/>
                <w:sz w:val="18"/>
                <w:szCs w:val="18"/>
              </w:rPr>
            </w:pPr>
          </w:p>
        </w:tc>
        <w:tc>
          <w:tcPr>
            <w:tcW w:w="986" w:type="dxa"/>
            <w:vMerge/>
            <w:tcBorders>
              <w:left w:val="single" w:sz="16" w:space="0" w:color="000000"/>
            </w:tcBorders>
            <w:shd w:val="clear" w:color="auto" w:fill="FFFFFF"/>
          </w:tcPr>
          <w:p w:rsidR="00CA0A60" w:rsidRPr="00DB2704" w:rsidRDefault="00CA0A60" w:rsidP="000E3156">
            <w:pPr>
              <w:autoSpaceDE w:val="0"/>
              <w:autoSpaceDN w:val="0"/>
              <w:adjustRightInd w:val="0"/>
              <w:spacing w:after="0" w:line="240" w:lineRule="auto"/>
              <w:rPr>
                <w:rFonts w:ascii="Arial" w:hAnsi="Arial" w:cs="Arial"/>
                <w:color w:val="000000"/>
                <w:sz w:val="18"/>
                <w:szCs w:val="18"/>
              </w:rPr>
            </w:pPr>
          </w:p>
        </w:tc>
        <w:tc>
          <w:tcPr>
            <w:tcW w:w="987" w:type="dxa"/>
            <w:vMerge/>
            <w:shd w:val="clear" w:color="auto" w:fill="FFFFFF"/>
          </w:tcPr>
          <w:p w:rsidR="00CA0A60" w:rsidRPr="00DB2704" w:rsidRDefault="00CA0A60" w:rsidP="000E3156">
            <w:pPr>
              <w:autoSpaceDE w:val="0"/>
              <w:autoSpaceDN w:val="0"/>
              <w:adjustRightInd w:val="0"/>
              <w:spacing w:after="0" w:line="240" w:lineRule="auto"/>
              <w:rPr>
                <w:rFonts w:ascii="Arial" w:hAnsi="Arial" w:cs="Arial"/>
                <w:color w:val="000000"/>
                <w:sz w:val="18"/>
                <w:szCs w:val="18"/>
              </w:rPr>
            </w:pPr>
          </w:p>
        </w:tc>
        <w:tc>
          <w:tcPr>
            <w:tcW w:w="1361" w:type="dxa"/>
            <w:vMerge/>
            <w:shd w:val="clear" w:color="auto" w:fill="FFFFFF"/>
          </w:tcPr>
          <w:p w:rsidR="00CA0A60" w:rsidRPr="00DB2704" w:rsidRDefault="00CA0A60" w:rsidP="000E3156">
            <w:pPr>
              <w:autoSpaceDE w:val="0"/>
              <w:autoSpaceDN w:val="0"/>
              <w:adjustRightInd w:val="0"/>
              <w:spacing w:after="0" w:line="240" w:lineRule="auto"/>
              <w:rPr>
                <w:rFonts w:ascii="Arial" w:hAnsi="Arial" w:cs="Arial"/>
                <w:color w:val="000000"/>
                <w:sz w:val="18"/>
                <w:szCs w:val="18"/>
              </w:rPr>
            </w:pPr>
          </w:p>
        </w:tc>
        <w:tc>
          <w:tcPr>
            <w:tcW w:w="1435" w:type="dxa"/>
            <w:vMerge/>
            <w:shd w:val="clear" w:color="auto" w:fill="FFFFFF"/>
          </w:tcPr>
          <w:p w:rsidR="00CA0A60" w:rsidRPr="00DB2704" w:rsidRDefault="00CA0A60" w:rsidP="000E3156">
            <w:pPr>
              <w:autoSpaceDE w:val="0"/>
              <w:autoSpaceDN w:val="0"/>
              <w:adjustRightInd w:val="0"/>
              <w:spacing w:after="0" w:line="240" w:lineRule="auto"/>
              <w:rPr>
                <w:rFonts w:ascii="Arial" w:hAnsi="Arial" w:cs="Arial"/>
                <w:color w:val="000000"/>
                <w:sz w:val="18"/>
                <w:szCs w:val="18"/>
              </w:rPr>
            </w:pPr>
          </w:p>
        </w:tc>
        <w:tc>
          <w:tcPr>
            <w:tcW w:w="1435" w:type="dxa"/>
            <w:tcBorders>
              <w:bottom w:val="single" w:sz="16" w:space="0" w:color="000000"/>
            </w:tcBorders>
            <w:shd w:val="clear" w:color="auto" w:fill="FFFFFF"/>
          </w:tcPr>
          <w:p w:rsidR="00CA0A60" w:rsidRPr="00DB2704" w:rsidRDefault="00CA0A60" w:rsidP="000E3156">
            <w:pPr>
              <w:autoSpaceDE w:val="0"/>
              <w:autoSpaceDN w:val="0"/>
              <w:adjustRightInd w:val="0"/>
              <w:spacing w:after="0" w:line="320" w:lineRule="atLeast"/>
              <w:ind w:left="60" w:right="60"/>
              <w:jc w:val="center"/>
              <w:rPr>
                <w:rFonts w:ascii="Arial" w:hAnsi="Arial" w:cs="Arial"/>
                <w:color w:val="000000"/>
                <w:sz w:val="18"/>
                <w:szCs w:val="18"/>
              </w:rPr>
            </w:pPr>
            <w:r w:rsidRPr="00DB2704">
              <w:rPr>
                <w:rFonts w:ascii="Arial" w:hAnsi="Arial" w:cs="Arial"/>
                <w:color w:val="000000"/>
                <w:sz w:val="18"/>
                <w:szCs w:val="18"/>
              </w:rPr>
              <w:t>Lower</w:t>
            </w:r>
          </w:p>
        </w:tc>
        <w:tc>
          <w:tcPr>
            <w:tcW w:w="1435" w:type="dxa"/>
            <w:tcBorders>
              <w:bottom w:val="single" w:sz="16" w:space="0" w:color="000000"/>
              <w:right w:val="single" w:sz="16" w:space="0" w:color="000000"/>
            </w:tcBorders>
            <w:shd w:val="clear" w:color="auto" w:fill="FFFFFF"/>
          </w:tcPr>
          <w:p w:rsidR="00CA0A60" w:rsidRPr="00DB2704" w:rsidRDefault="00CA0A60" w:rsidP="000E3156">
            <w:pPr>
              <w:autoSpaceDE w:val="0"/>
              <w:autoSpaceDN w:val="0"/>
              <w:adjustRightInd w:val="0"/>
              <w:spacing w:after="0" w:line="320" w:lineRule="atLeast"/>
              <w:ind w:left="60" w:right="60"/>
              <w:jc w:val="center"/>
              <w:rPr>
                <w:rFonts w:ascii="Arial" w:hAnsi="Arial" w:cs="Arial"/>
                <w:color w:val="000000"/>
                <w:sz w:val="18"/>
                <w:szCs w:val="18"/>
              </w:rPr>
            </w:pPr>
            <w:r w:rsidRPr="00DB2704">
              <w:rPr>
                <w:rFonts w:ascii="Arial" w:hAnsi="Arial" w:cs="Arial"/>
                <w:color w:val="000000"/>
                <w:sz w:val="18"/>
                <w:szCs w:val="18"/>
              </w:rPr>
              <w:t>Upper</w:t>
            </w:r>
          </w:p>
        </w:tc>
      </w:tr>
      <w:tr w:rsidR="00CA0A60" w:rsidRPr="00DB2704" w:rsidTr="002F6B93">
        <w:trPr>
          <w:cantSplit/>
          <w:trHeight w:val="306"/>
        </w:trPr>
        <w:tc>
          <w:tcPr>
            <w:tcW w:w="1240" w:type="dxa"/>
            <w:tcBorders>
              <w:top w:val="single" w:sz="16" w:space="0" w:color="000000"/>
              <w:left w:val="single" w:sz="16" w:space="0" w:color="000000"/>
              <w:bottom w:val="nil"/>
              <w:right w:val="single" w:sz="16" w:space="0" w:color="000000"/>
            </w:tcBorders>
            <w:shd w:val="clear" w:color="auto" w:fill="FFFFFF"/>
            <w:vAlign w:val="center"/>
          </w:tcPr>
          <w:p w:rsidR="00CA0A60" w:rsidRPr="00DB2704" w:rsidRDefault="00CA0A60" w:rsidP="000E3156">
            <w:pPr>
              <w:autoSpaceDE w:val="0"/>
              <w:autoSpaceDN w:val="0"/>
              <w:adjustRightInd w:val="0"/>
              <w:spacing w:after="0" w:line="320" w:lineRule="atLeast"/>
              <w:ind w:left="60" w:right="60"/>
              <w:rPr>
                <w:rFonts w:ascii="Arial" w:hAnsi="Arial" w:cs="Arial"/>
                <w:color w:val="000000"/>
                <w:sz w:val="18"/>
                <w:szCs w:val="18"/>
              </w:rPr>
            </w:pPr>
            <w:r w:rsidRPr="00DB2704">
              <w:rPr>
                <w:rFonts w:ascii="Arial" w:hAnsi="Arial" w:cs="Arial"/>
                <w:color w:val="000000"/>
                <w:sz w:val="18"/>
                <w:szCs w:val="18"/>
              </w:rPr>
              <w:t>DIRECT</w:t>
            </w:r>
          </w:p>
        </w:tc>
        <w:tc>
          <w:tcPr>
            <w:tcW w:w="986" w:type="dxa"/>
            <w:tcBorders>
              <w:top w:val="single" w:sz="16" w:space="0" w:color="000000"/>
              <w:left w:val="single" w:sz="16" w:space="0" w:color="000000"/>
              <w:bottom w:val="nil"/>
            </w:tcBorders>
            <w:shd w:val="clear" w:color="auto" w:fill="FFFFFF"/>
            <w:vAlign w:val="center"/>
          </w:tcPr>
          <w:p w:rsidR="00CA0A60" w:rsidRPr="00DB2704" w:rsidRDefault="00CA0A60" w:rsidP="000E3156">
            <w:pPr>
              <w:autoSpaceDE w:val="0"/>
              <w:autoSpaceDN w:val="0"/>
              <w:adjustRightInd w:val="0"/>
              <w:spacing w:after="0" w:line="320" w:lineRule="atLeast"/>
              <w:ind w:left="60" w:right="60"/>
              <w:jc w:val="right"/>
              <w:rPr>
                <w:rFonts w:ascii="Arial" w:hAnsi="Arial" w:cs="Arial"/>
                <w:color w:val="000000"/>
                <w:sz w:val="18"/>
                <w:szCs w:val="18"/>
              </w:rPr>
            </w:pPr>
            <w:r w:rsidRPr="00DB2704">
              <w:rPr>
                <w:rFonts w:ascii="Arial" w:hAnsi="Arial" w:cs="Arial"/>
                <w:color w:val="000000"/>
                <w:sz w:val="18"/>
                <w:szCs w:val="18"/>
              </w:rPr>
              <w:t>35.861</w:t>
            </w:r>
          </w:p>
        </w:tc>
        <w:tc>
          <w:tcPr>
            <w:tcW w:w="987" w:type="dxa"/>
            <w:tcBorders>
              <w:top w:val="single" w:sz="16" w:space="0" w:color="000000"/>
              <w:bottom w:val="nil"/>
            </w:tcBorders>
            <w:shd w:val="clear" w:color="auto" w:fill="FFFFFF"/>
            <w:vAlign w:val="center"/>
          </w:tcPr>
          <w:p w:rsidR="00CA0A60" w:rsidRPr="00DB2704" w:rsidRDefault="00CA0A60" w:rsidP="000E3156">
            <w:pPr>
              <w:autoSpaceDE w:val="0"/>
              <w:autoSpaceDN w:val="0"/>
              <w:adjustRightInd w:val="0"/>
              <w:spacing w:after="0" w:line="320" w:lineRule="atLeast"/>
              <w:ind w:left="60" w:right="60"/>
              <w:jc w:val="right"/>
              <w:rPr>
                <w:rFonts w:ascii="Arial" w:hAnsi="Arial" w:cs="Arial"/>
                <w:color w:val="000000"/>
                <w:sz w:val="18"/>
                <w:szCs w:val="18"/>
              </w:rPr>
            </w:pPr>
            <w:r w:rsidRPr="00DB2704">
              <w:rPr>
                <w:rFonts w:ascii="Arial" w:hAnsi="Arial" w:cs="Arial"/>
                <w:color w:val="000000"/>
                <w:sz w:val="18"/>
                <w:szCs w:val="18"/>
              </w:rPr>
              <w:t>59</w:t>
            </w:r>
          </w:p>
        </w:tc>
        <w:tc>
          <w:tcPr>
            <w:tcW w:w="1361" w:type="dxa"/>
            <w:tcBorders>
              <w:top w:val="single" w:sz="16" w:space="0" w:color="000000"/>
              <w:bottom w:val="nil"/>
            </w:tcBorders>
            <w:shd w:val="clear" w:color="auto" w:fill="FFFFFF"/>
            <w:vAlign w:val="center"/>
          </w:tcPr>
          <w:p w:rsidR="00CA0A60" w:rsidRPr="00DB2704" w:rsidRDefault="00CA0A60" w:rsidP="000E3156">
            <w:pPr>
              <w:autoSpaceDE w:val="0"/>
              <w:autoSpaceDN w:val="0"/>
              <w:adjustRightInd w:val="0"/>
              <w:spacing w:after="0" w:line="320" w:lineRule="atLeast"/>
              <w:ind w:left="60" w:right="60"/>
              <w:jc w:val="right"/>
              <w:rPr>
                <w:rFonts w:ascii="Arial" w:hAnsi="Arial" w:cs="Arial"/>
                <w:color w:val="000000"/>
                <w:sz w:val="18"/>
                <w:szCs w:val="18"/>
              </w:rPr>
            </w:pPr>
            <w:r w:rsidRPr="00DB2704">
              <w:rPr>
                <w:rFonts w:ascii="Arial" w:hAnsi="Arial" w:cs="Arial"/>
                <w:color w:val="000000"/>
                <w:sz w:val="18"/>
                <w:szCs w:val="18"/>
              </w:rPr>
              <w:t>.000</w:t>
            </w:r>
          </w:p>
        </w:tc>
        <w:tc>
          <w:tcPr>
            <w:tcW w:w="1435" w:type="dxa"/>
            <w:tcBorders>
              <w:top w:val="single" w:sz="16" w:space="0" w:color="000000"/>
              <w:bottom w:val="nil"/>
            </w:tcBorders>
            <w:shd w:val="clear" w:color="auto" w:fill="FFFFFF"/>
            <w:vAlign w:val="center"/>
          </w:tcPr>
          <w:p w:rsidR="00CA0A60" w:rsidRPr="00DB2704" w:rsidRDefault="00CA0A60" w:rsidP="000E3156">
            <w:pPr>
              <w:autoSpaceDE w:val="0"/>
              <w:autoSpaceDN w:val="0"/>
              <w:adjustRightInd w:val="0"/>
              <w:spacing w:after="0" w:line="320" w:lineRule="atLeast"/>
              <w:ind w:left="60" w:right="60"/>
              <w:jc w:val="right"/>
              <w:rPr>
                <w:rFonts w:ascii="Arial" w:hAnsi="Arial" w:cs="Arial"/>
                <w:color w:val="000000"/>
                <w:sz w:val="18"/>
                <w:szCs w:val="18"/>
              </w:rPr>
            </w:pPr>
            <w:r w:rsidRPr="00DB2704">
              <w:rPr>
                <w:rFonts w:ascii="Arial" w:hAnsi="Arial" w:cs="Arial"/>
                <w:color w:val="000000"/>
                <w:sz w:val="18"/>
                <w:szCs w:val="18"/>
              </w:rPr>
              <w:t>6.71667</w:t>
            </w:r>
          </w:p>
        </w:tc>
        <w:tc>
          <w:tcPr>
            <w:tcW w:w="1435" w:type="dxa"/>
            <w:tcBorders>
              <w:top w:val="single" w:sz="16" w:space="0" w:color="000000"/>
              <w:bottom w:val="nil"/>
            </w:tcBorders>
            <w:shd w:val="clear" w:color="auto" w:fill="FFFFFF"/>
            <w:vAlign w:val="center"/>
          </w:tcPr>
          <w:p w:rsidR="00CA0A60" w:rsidRPr="00DB2704" w:rsidRDefault="00CA0A60" w:rsidP="000E3156">
            <w:pPr>
              <w:autoSpaceDE w:val="0"/>
              <w:autoSpaceDN w:val="0"/>
              <w:adjustRightInd w:val="0"/>
              <w:spacing w:after="0" w:line="320" w:lineRule="atLeast"/>
              <w:ind w:left="60" w:right="60"/>
              <w:jc w:val="right"/>
              <w:rPr>
                <w:rFonts w:ascii="Arial" w:hAnsi="Arial" w:cs="Arial"/>
                <w:color w:val="000000"/>
                <w:sz w:val="18"/>
                <w:szCs w:val="18"/>
              </w:rPr>
            </w:pPr>
            <w:r w:rsidRPr="00DB2704">
              <w:rPr>
                <w:rFonts w:ascii="Arial" w:hAnsi="Arial" w:cs="Arial"/>
                <w:color w:val="000000"/>
                <w:sz w:val="18"/>
                <w:szCs w:val="18"/>
              </w:rPr>
              <w:t>6.3419</w:t>
            </w:r>
          </w:p>
        </w:tc>
        <w:tc>
          <w:tcPr>
            <w:tcW w:w="1435" w:type="dxa"/>
            <w:tcBorders>
              <w:top w:val="single" w:sz="16" w:space="0" w:color="000000"/>
              <w:bottom w:val="nil"/>
              <w:right w:val="single" w:sz="16" w:space="0" w:color="000000"/>
            </w:tcBorders>
            <w:shd w:val="clear" w:color="auto" w:fill="FFFFFF"/>
            <w:vAlign w:val="center"/>
          </w:tcPr>
          <w:p w:rsidR="00CA0A60" w:rsidRPr="00DB2704" w:rsidRDefault="00CA0A60" w:rsidP="000E3156">
            <w:pPr>
              <w:autoSpaceDE w:val="0"/>
              <w:autoSpaceDN w:val="0"/>
              <w:adjustRightInd w:val="0"/>
              <w:spacing w:after="0" w:line="320" w:lineRule="atLeast"/>
              <w:ind w:left="60" w:right="60"/>
              <w:jc w:val="right"/>
              <w:rPr>
                <w:rFonts w:ascii="Arial" w:hAnsi="Arial" w:cs="Arial"/>
                <w:color w:val="000000"/>
                <w:sz w:val="18"/>
                <w:szCs w:val="18"/>
              </w:rPr>
            </w:pPr>
            <w:r w:rsidRPr="00DB2704">
              <w:rPr>
                <w:rFonts w:ascii="Arial" w:hAnsi="Arial" w:cs="Arial"/>
                <w:color w:val="000000"/>
                <w:sz w:val="18"/>
                <w:szCs w:val="18"/>
              </w:rPr>
              <w:t>7.0914</w:t>
            </w:r>
          </w:p>
        </w:tc>
      </w:tr>
      <w:tr w:rsidR="00CA0A60" w:rsidRPr="00DB2704" w:rsidTr="002F6B93">
        <w:trPr>
          <w:cantSplit/>
          <w:trHeight w:val="306"/>
        </w:trPr>
        <w:tc>
          <w:tcPr>
            <w:tcW w:w="1240" w:type="dxa"/>
            <w:tcBorders>
              <w:top w:val="nil"/>
              <w:left w:val="single" w:sz="16" w:space="0" w:color="000000"/>
              <w:bottom w:val="nil"/>
              <w:right w:val="single" w:sz="16" w:space="0" w:color="000000"/>
            </w:tcBorders>
            <w:shd w:val="clear" w:color="auto" w:fill="FFFFFF"/>
            <w:vAlign w:val="center"/>
          </w:tcPr>
          <w:p w:rsidR="00CA0A60" w:rsidRPr="00DB2704" w:rsidRDefault="00CA0A60" w:rsidP="000E3156">
            <w:pPr>
              <w:autoSpaceDE w:val="0"/>
              <w:autoSpaceDN w:val="0"/>
              <w:adjustRightInd w:val="0"/>
              <w:spacing w:after="0" w:line="320" w:lineRule="atLeast"/>
              <w:ind w:left="60" w:right="60"/>
              <w:rPr>
                <w:rFonts w:ascii="Arial" w:hAnsi="Arial" w:cs="Arial"/>
                <w:color w:val="000000"/>
                <w:sz w:val="18"/>
                <w:szCs w:val="18"/>
              </w:rPr>
            </w:pPr>
            <w:r w:rsidRPr="00DB2704">
              <w:rPr>
                <w:rFonts w:ascii="Arial" w:hAnsi="Arial" w:cs="Arial"/>
                <w:color w:val="000000"/>
                <w:sz w:val="18"/>
                <w:szCs w:val="18"/>
              </w:rPr>
              <w:t>INVERSE</w:t>
            </w:r>
          </w:p>
        </w:tc>
        <w:tc>
          <w:tcPr>
            <w:tcW w:w="986" w:type="dxa"/>
            <w:tcBorders>
              <w:top w:val="nil"/>
              <w:left w:val="single" w:sz="16" w:space="0" w:color="000000"/>
              <w:bottom w:val="nil"/>
            </w:tcBorders>
            <w:shd w:val="clear" w:color="auto" w:fill="FFFFFF"/>
            <w:vAlign w:val="center"/>
          </w:tcPr>
          <w:p w:rsidR="00CA0A60" w:rsidRPr="00DB2704" w:rsidRDefault="00CA0A60" w:rsidP="000E3156">
            <w:pPr>
              <w:autoSpaceDE w:val="0"/>
              <w:autoSpaceDN w:val="0"/>
              <w:adjustRightInd w:val="0"/>
              <w:spacing w:after="0" w:line="320" w:lineRule="atLeast"/>
              <w:ind w:left="60" w:right="60"/>
              <w:jc w:val="right"/>
              <w:rPr>
                <w:rFonts w:ascii="Arial" w:hAnsi="Arial" w:cs="Arial"/>
                <w:color w:val="000000"/>
                <w:sz w:val="18"/>
                <w:szCs w:val="18"/>
              </w:rPr>
            </w:pPr>
            <w:r w:rsidRPr="00DB2704">
              <w:rPr>
                <w:rFonts w:ascii="Arial" w:hAnsi="Arial" w:cs="Arial"/>
                <w:color w:val="000000"/>
                <w:sz w:val="18"/>
                <w:szCs w:val="18"/>
              </w:rPr>
              <w:t>16.756</w:t>
            </w:r>
          </w:p>
        </w:tc>
        <w:tc>
          <w:tcPr>
            <w:tcW w:w="987" w:type="dxa"/>
            <w:tcBorders>
              <w:top w:val="nil"/>
              <w:bottom w:val="nil"/>
            </w:tcBorders>
            <w:shd w:val="clear" w:color="auto" w:fill="FFFFFF"/>
            <w:vAlign w:val="center"/>
          </w:tcPr>
          <w:p w:rsidR="00CA0A60" w:rsidRPr="00DB2704" w:rsidRDefault="00CA0A60" w:rsidP="000E3156">
            <w:pPr>
              <w:autoSpaceDE w:val="0"/>
              <w:autoSpaceDN w:val="0"/>
              <w:adjustRightInd w:val="0"/>
              <w:spacing w:after="0" w:line="320" w:lineRule="atLeast"/>
              <w:ind w:left="60" w:right="60"/>
              <w:jc w:val="right"/>
              <w:rPr>
                <w:rFonts w:ascii="Arial" w:hAnsi="Arial" w:cs="Arial"/>
                <w:color w:val="000000"/>
                <w:sz w:val="18"/>
                <w:szCs w:val="18"/>
              </w:rPr>
            </w:pPr>
            <w:r w:rsidRPr="00DB2704">
              <w:rPr>
                <w:rFonts w:ascii="Arial" w:hAnsi="Arial" w:cs="Arial"/>
                <w:color w:val="000000"/>
                <w:sz w:val="18"/>
                <w:szCs w:val="18"/>
              </w:rPr>
              <w:t>59</w:t>
            </w:r>
          </w:p>
        </w:tc>
        <w:tc>
          <w:tcPr>
            <w:tcW w:w="1361" w:type="dxa"/>
            <w:tcBorders>
              <w:top w:val="nil"/>
              <w:bottom w:val="nil"/>
            </w:tcBorders>
            <w:shd w:val="clear" w:color="auto" w:fill="FFFFFF"/>
            <w:vAlign w:val="center"/>
          </w:tcPr>
          <w:p w:rsidR="00CA0A60" w:rsidRPr="00DB2704" w:rsidRDefault="00CA0A60" w:rsidP="000E3156">
            <w:pPr>
              <w:autoSpaceDE w:val="0"/>
              <w:autoSpaceDN w:val="0"/>
              <w:adjustRightInd w:val="0"/>
              <w:spacing w:after="0" w:line="320" w:lineRule="atLeast"/>
              <w:ind w:left="60" w:right="60"/>
              <w:jc w:val="right"/>
              <w:rPr>
                <w:rFonts w:ascii="Arial" w:hAnsi="Arial" w:cs="Arial"/>
                <w:color w:val="000000"/>
                <w:sz w:val="18"/>
                <w:szCs w:val="18"/>
              </w:rPr>
            </w:pPr>
            <w:r w:rsidRPr="00DB2704">
              <w:rPr>
                <w:rFonts w:ascii="Arial" w:hAnsi="Arial" w:cs="Arial"/>
                <w:color w:val="000000"/>
                <w:sz w:val="18"/>
                <w:szCs w:val="18"/>
              </w:rPr>
              <w:t>.000</w:t>
            </w:r>
          </w:p>
        </w:tc>
        <w:tc>
          <w:tcPr>
            <w:tcW w:w="1435" w:type="dxa"/>
            <w:tcBorders>
              <w:top w:val="nil"/>
              <w:bottom w:val="nil"/>
            </w:tcBorders>
            <w:shd w:val="clear" w:color="auto" w:fill="FFFFFF"/>
            <w:vAlign w:val="center"/>
          </w:tcPr>
          <w:p w:rsidR="00CA0A60" w:rsidRPr="00DB2704" w:rsidRDefault="00CA0A60" w:rsidP="000E3156">
            <w:pPr>
              <w:autoSpaceDE w:val="0"/>
              <w:autoSpaceDN w:val="0"/>
              <w:adjustRightInd w:val="0"/>
              <w:spacing w:after="0" w:line="320" w:lineRule="atLeast"/>
              <w:ind w:left="60" w:right="60"/>
              <w:jc w:val="right"/>
              <w:rPr>
                <w:rFonts w:ascii="Arial" w:hAnsi="Arial" w:cs="Arial"/>
                <w:color w:val="000000"/>
                <w:sz w:val="18"/>
                <w:szCs w:val="18"/>
              </w:rPr>
            </w:pPr>
            <w:r w:rsidRPr="00DB2704">
              <w:rPr>
                <w:rFonts w:ascii="Arial" w:hAnsi="Arial" w:cs="Arial"/>
                <w:color w:val="000000"/>
                <w:sz w:val="18"/>
                <w:szCs w:val="18"/>
              </w:rPr>
              <w:t>3.73333</w:t>
            </w:r>
          </w:p>
        </w:tc>
        <w:tc>
          <w:tcPr>
            <w:tcW w:w="1435" w:type="dxa"/>
            <w:tcBorders>
              <w:top w:val="nil"/>
              <w:bottom w:val="nil"/>
            </w:tcBorders>
            <w:shd w:val="clear" w:color="auto" w:fill="FFFFFF"/>
            <w:vAlign w:val="center"/>
          </w:tcPr>
          <w:p w:rsidR="00CA0A60" w:rsidRPr="00DB2704" w:rsidRDefault="00CA0A60" w:rsidP="000E3156">
            <w:pPr>
              <w:autoSpaceDE w:val="0"/>
              <w:autoSpaceDN w:val="0"/>
              <w:adjustRightInd w:val="0"/>
              <w:spacing w:after="0" w:line="320" w:lineRule="atLeast"/>
              <w:ind w:left="60" w:right="60"/>
              <w:jc w:val="right"/>
              <w:rPr>
                <w:rFonts w:ascii="Arial" w:hAnsi="Arial" w:cs="Arial"/>
                <w:color w:val="000000"/>
                <w:sz w:val="18"/>
                <w:szCs w:val="18"/>
              </w:rPr>
            </w:pPr>
            <w:r w:rsidRPr="00DB2704">
              <w:rPr>
                <w:rFonts w:ascii="Arial" w:hAnsi="Arial" w:cs="Arial"/>
                <w:color w:val="000000"/>
                <w:sz w:val="18"/>
                <w:szCs w:val="18"/>
              </w:rPr>
              <w:t>3.2875</w:t>
            </w:r>
          </w:p>
        </w:tc>
        <w:tc>
          <w:tcPr>
            <w:tcW w:w="1435" w:type="dxa"/>
            <w:tcBorders>
              <w:top w:val="nil"/>
              <w:bottom w:val="nil"/>
              <w:right w:val="single" w:sz="16" w:space="0" w:color="000000"/>
            </w:tcBorders>
            <w:shd w:val="clear" w:color="auto" w:fill="FFFFFF"/>
            <w:vAlign w:val="center"/>
          </w:tcPr>
          <w:p w:rsidR="00CA0A60" w:rsidRPr="00DB2704" w:rsidRDefault="00CA0A60" w:rsidP="000E3156">
            <w:pPr>
              <w:autoSpaceDE w:val="0"/>
              <w:autoSpaceDN w:val="0"/>
              <w:adjustRightInd w:val="0"/>
              <w:spacing w:after="0" w:line="320" w:lineRule="atLeast"/>
              <w:ind w:left="60" w:right="60"/>
              <w:jc w:val="right"/>
              <w:rPr>
                <w:rFonts w:ascii="Arial" w:hAnsi="Arial" w:cs="Arial"/>
                <w:color w:val="000000"/>
                <w:sz w:val="18"/>
                <w:szCs w:val="18"/>
              </w:rPr>
            </w:pPr>
            <w:r w:rsidRPr="00DB2704">
              <w:rPr>
                <w:rFonts w:ascii="Arial" w:hAnsi="Arial" w:cs="Arial"/>
                <w:color w:val="000000"/>
                <w:sz w:val="18"/>
                <w:szCs w:val="18"/>
              </w:rPr>
              <w:t>4.1792</w:t>
            </w:r>
          </w:p>
        </w:tc>
      </w:tr>
      <w:tr w:rsidR="00CA0A60" w:rsidRPr="00DB2704" w:rsidTr="002F6B93">
        <w:trPr>
          <w:cantSplit/>
          <w:trHeight w:val="293"/>
        </w:trPr>
        <w:tc>
          <w:tcPr>
            <w:tcW w:w="1240" w:type="dxa"/>
            <w:tcBorders>
              <w:top w:val="nil"/>
              <w:left w:val="single" w:sz="16" w:space="0" w:color="000000"/>
              <w:bottom w:val="nil"/>
              <w:right w:val="single" w:sz="16" w:space="0" w:color="000000"/>
            </w:tcBorders>
            <w:shd w:val="clear" w:color="auto" w:fill="FFFFFF"/>
            <w:vAlign w:val="center"/>
          </w:tcPr>
          <w:p w:rsidR="00CA0A60" w:rsidRPr="00DB2704" w:rsidRDefault="00CA0A60" w:rsidP="000E3156">
            <w:pPr>
              <w:autoSpaceDE w:val="0"/>
              <w:autoSpaceDN w:val="0"/>
              <w:adjustRightInd w:val="0"/>
              <w:spacing w:after="0" w:line="320" w:lineRule="atLeast"/>
              <w:ind w:left="60" w:right="60"/>
              <w:rPr>
                <w:rFonts w:ascii="Arial" w:hAnsi="Arial" w:cs="Arial"/>
                <w:color w:val="000000"/>
                <w:sz w:val="18"/>
                <w:szCs w:val="18"/>
              </w:rPr>
            </w:pPr>
            <w:r w:rsidRPr="00DB2704">
              <w:rPr>
                <w:rFonts w:ascii="Arial" w:hAnsi="Arial" w:cs="Arial"/>
                <w:color w:val="000000"/>
                <w:sz w:val="18"/>
                <w:szCs w:val="18"/>
              </w:rPr>
              <w:t>JOINT</w:t>
            </w:r>
          </w:p>
        </w:tc>
        <w:tc>
          <w:tcPr>
            <w:tcW w:w="986" w:type="dxa"/>
            <w:tcBorders>
              <w:top w:val="nil"/>
              <w:left w:val="single" w:sz="16" w:space="0" w:color="000000"/>
              <w:bottom w:val="nil"/>
            </w:tcBorders>
            <w:shd w:val="clear" w:color="auto" w:fill="FFFFFF"/>
            <w:vAlign w:val="center"/>
          </w:tcPr>
          <w:p w:rsidR="00CA0A60" w:rsidRPr="00DB2704" w:rsidRDefault="00CA0A60" w:rsidP="000E3156">
            <w:pPr>
              <w:autoSpaceDE w:val="0"/>
              <w:autoSpaceDN w:val="0"/>
              <w:adjustRightInd w:val="0"/>
              <w:spacing w:after="0" w:line="320" w:lineRule="atLeast"/>
              <w:ind w:left="60" w:right="60"/>
              <w:jc w:val="right"/>
              <w:rPr>
                <w:rFonts w:ascii="Arial" w:hAnsi="Arial" w:cs="Arial"/>
                <w:color w:val="000000"/>
                <w:sz w:val="18"/>
                <w:szCs w:val="18"/>
              </w:rPr>
            </w:pPr>
            <w:r w:rsidRPr="00DB2704">
              <w:rPr>
                <w:rFonts w:ascii="Arial" w:hAnsi="Arial" w:cs="Arial"/>
                <w:color w:val="000000"/>
                <w:sz w:val="18"/>
                <w:szCs w:val="18"/>
              </w:rPr>
              <w:t>17.715</w:t>
            </w:r>
          </w:p>
        </w:tc>
        <w:tc>
          <w:tcPr>
            <w:tcW w:w="987" w:type="dxa"/>
            <w:tcBorders>
              <w:top w:val="nil"/>
              <w:bottom w:val="nil"/>
            </w:tcBorders>
            <w:shd w:val="clear" w:color="auto" w:fill="FFFFFF"/>
            <w:vAlign w:val="center"/>
          </w:tcPr>
          <w:p w:rsidR="00CA0A60" w:rsidRPr="00DB2704" w:rsidRDefault="00CA0A60" w:rsidP="000E3156">
            <w:pPr>
              <w:autoSpaceDE w:val="0"/>
              <w:autoSpaceDN w:val="0"/>
              <w:adjustRightInd w:val="0"/>
              <w:spacing w:after="0" w:line="320" w:lineRule="atLeast"/>
              <w:ind w:left="60" w:right="60"/>
              <w:jc w:val="right"/>
              <w:rPr>
                <w:rFonts w:ascii="Arial" w:hAnsi="Arial" w:cs="Arial"/>
                <w:color w:val="000000"/>
                <w:sz w:val="18"/>
                <w:szCs w:val="18"/>
              </w:rPr>
            </w:pPr>
            <w:r w:rsidRPr="00DB2704">
              <w:rPr>
                <w:rFonts w:ascii="Arial" w:hAnsi="Arial" w:cs="Arial"/>
                <w:color w:val="000000"/>
                <w:sz w:val="18"/>
                <w:szCs w:val="18"/>
              </w:rPr>
              <w:t>59</w:t>
            </w:r>
          </w:p>
        </w:tc>
        <w:tc>
          <w:tcPr>
            <w:tcW w:w="1361" w:type="dxa"/>
            <w:tcBorders>
              <w:top w:val="nil"/>
              <w:bottom w:val="nil"/>
            </w:tcBorders>
            <w:shd w:val="clear" w:color="auto" w:fill="FFFFFF"/>
            <w:vAlign w:val="center"/>
          </w:tcPr>
          <w:p w:rsidR="00CA0A60" w:rsidRPr="00DB2704" w:rsidRDefault="00CA0A60" w:rsidP="000E3156">
            <w:pPr>
              <w:autoSpaceDE w:val="0"/>
              <w:autoSpaceDN w:val="0"/>
              <w:adjustRightInd w:val="0"/>
              <w:spacing w:after="0" w:line="320" w:lineRule="atLeast"/>
              <w:ind w:left="60" w:right="60"/>
              <w:jc w:val="right"/>
              <w:rPr>
                <w:rFonts w:ascii="Arial" w:hAnsi="Arial" w:cs="Arial"/>
                <w:color w:val="000000"/>
                <w:sz w:val="18"/>
                <w:szCs w:val="18"/>
              </w:rPr>
            </w:pPr>
            <w:r w:rsidRPr="00DB2704">
              <w:rPr>
                <w:rFonts w:ascii="Arial" w:hAnsi="Arial" w:cs="Arial"/>
                <w:color w:val="000000"/>
                <w:sz w:val="18"/>
                <w:szCs w:val="18"/>
              </w:rPr>
              <w:t>.000</w:t>
            </w:r>
          </w:p>
        </w:tc>
        <w:tc>
          <w:tcPr>
            <w:tcW w:w="1435" w:type="dxa"/>
            <w:tcBorders>
              <w:top w:val="nil"/>
              <w:bottom w:val="nil"/>
            </w:tcBorders>
            <w:shd w:val="clear" w:color="auto" w:fill="FFFFFF"/>
            <w:vAlign w:val="center"/>
          </w:tcPr>
          <w:p w:rsidR="00CA0A60" w:rsidRPr="00DB2704" w:rsidRDefault="00CA0A60" w:rsidP="000E3156">
            <w:pPr>
              <w:autoSpaceDE w:val="0"/>
              <w:autoSpaceDN w:val="0"/>
              <w:adjustRightInd w:val="0"/>
              <w:spacing w:after="0" w:line="320" w:lineRule="atLeast"/>
              <w:ind w:left="60" w:right="60"/>
              <w:jc w:val="right"/>
              <w:rPr>
                <w:rFonts w:ascii="Arial" w:hAnsi="Arial" w:cs="Arial"/>
                <w:color w:val="000000"/>
                <w:sz w:val="18"/>
                <w:szCs w:val="18"/>
              </w:rPr>
            </w:pPr>
            <w:r w:rsidRPr="00DB2704">
              <w:rPr>
                <w:rFonts w:ascii="Arial" w:hAnsi="Arial" w:cs="Arial"/>
                <w:color w:val="000000"/>
                <w:sz w:val="18"/>
                <w:szCs w:val="18"/>
              </w:rPr>
              <w:t>3.33333</w:t>
            </w:r>
          </w:p>
        </w:tc>
        <w:tc>
          <w:tcPr>
            <w:tcW w:w="1435" w:type="dxa"/>
            <w:tcBorders>
              <w:top w:val="nil"/>
              <w:bottom w:val="nil"/>
            </w:tcBorders>
            <w:shd w:val="clear" w:color="auto" w:fill="FFFFFF"/>
            <w:vAlign w:val="center"/>
          </w:tcPr>
          <w:p w:rsidR="00CA0A60" w:rsidRPr="00DB2704" w:rsidRDefault="00CA0A60" w:rsidP="000E3156">
            <w:pPr>
              <w:autoSpaceDE w:val="0"/>
              <w:autoSpaceDN w:val="0"/>
              <w:adjustRightInd w:val="0"/>
              <w:spacing w:after="0" w:line="320" w:lineRule="atLeast"/>
              <w:ind w:left="60" w:right="60"/>
              <w:jc w:val="right"/>
              <w:rPr>
                <w:rFonts w:ascii="Arial" w:hAnsi="Arial" w:cs="Arial"/>
                <w:color w:val="000000"/>
                <w:sz w:val="18"/>
                <w:szCs w:val="18"/>
              </w:rPr>
            </w:pPr>
            <w:r w:rsidRPr="00DB2704">
              <w:rPr>
                <w:rFonts w:ascii="Arial" w:hAnsi="Arial" w:cs="Arial"/>
                <w:color w:val="000000"/>
                <w:sz w:val="18"/>
                <w:szCs w:val="18"/>
              </w:rPr>
              <w:t>2.9568</w:t>
            </w:r>
          </w:p>
        </w:tc>
        <w:tc>
          <w:tcPr>
            <w:tcW w:w="1435" w:type="dxa"/>
            <w:tcBorders>
              <w:top w:val="nil"/>
              <w:bottom w:val="nil"/>
              <w:right w:val="single" w:sz="16" w:space="0" w:color="000000"/>
            </w:tcBorders>
            <w:shd w:val="clear" w:color="auto" w:fill="FFFFFF"/>
            <w:vAlign w:val="center"/>
          </w:tcPr>
          <w:p w:rsidR="00CA0A60" w:rsidRPr="00DB2704" w:rsidRDefault="00CA0A60" w:rsidP="000E3156">
            <w:pPr>
              <w:autoSpaceDE w:val="0"/>
              <w:autoSpaceDN w:val="0"/>
              <w:adjustRightInd w:val="0"/>
              <w:spacing w:after="0" w:line="320" w:lineRule="atLeast"/>
              <w:ind w:left="60" w:right="60"/>
              <w:jc w:val="right"/>
              <w:rPr>
                <w:rFonts w:ascii="Arial" w:hAnsi="Arial" w:cs="Arial"/>
                <w:color w:val="000000"/>
                <w:sz w:val="18"/>
                <w:szCs w:val="18"/>
              </w:rPr>
            </w:pPr>
            <w:r w:rsidRPr="00DB2704">
              <w:rPr>
                <w:rFonts w:ascii="Arial" w:hAnsi="Arial" w:cs="Arial"/>
                <w:color w:val="000000"/>
                <w:sz w:val="18"/>
                <w:szCs w:val="18"/>
              </w:rPr>
              <w:t>3.7098</w:t>
            </w:r>
          </w:p>
        </w:tc>
      </w:tr>
      <w:tr w:rsidR="00CA0A60" w:rsidRPr="00DB2704" w:rsidTr="002F6B93">
        <w:trPr>
          <w:cantSplit/>
          <w:trHeight w:val="306"/>
        </w:trPr>
        <w:tc>
          <w:tcPr>
            <w:tcW w:w="1240" w:type="dxa"/>
            <w:tcBorders>
              <w:top w:val="nil"/>
              <w:left w:val="single" w:sz="16" w:space="0" w:color="000000"/>
              <w:bottom w:val="nil"/>
              <w:right w:val="single" w:sz="16" w:space="0" w:color="000000"/>
            </w:tcBorders>
            <w:shd w:val="clear" w:color="auto" w:fill="FFFFFF"/>
            <w:vAlign w:val="center"/>
          </w:tcPr>
          <w:p w:rsidR="00CA0A60" w:rsidRPr="00DB2704" w:rsidRDefault="00CA0A60" w:rsidP="000E3156">
            <w:pPr>
              <w:autoSpaceDE w:val="0"/>
              <w:autoSpaceDN w:val="0"/>
              <w:adjustRightInd w:val="0"/>
              <w:spacing w:after="0" w:line="320" w:lineRule="atLeast"/>
              <w:ind w:left="60" w:right="60"/>
              <w:rPr>
                <w:rFonts w:ascii="Arial" w:hAnsi="Arial" w:cs="Arial"/>
                <w:color w:val="000000"/>
                <w:sz w:val="18"/>
                <w:szCs w:val="18"/>
              </w:rPr>
            </w:pPr>
            <w:r w:rsidRPr="00DB2704">
              <w:rPr>
                <w:rFonts w:ascii="Arial" w:hAnsi="Arial" w:cs="Arial"/>
                <w:color w:val="000000"/>
                <w:sz w:val="18"/>
                <w:szCs w:val="18"/>
              </w:rPr>
              <w:t>COMBINE</w:t>
            </w:r>
          </w:p>
        </w:tc>
        <w:tc>
          <w:tcPr>
            <w:tcW w:w="986" w:type="dxa"/>
            <w:tcBorders>
              <w:top w:val="nil"/>
              <w:left w:val="single" w:sz="16" w:space="0" w:color="000000"/>
              <w:bottom w:val="nil"/>
            </w:tcBorders>
            <w:shd w:val="clear" w:color="auto" w:fill="FFFFFF"/>
            <w:vAlign w:val="center"/>
          </w:tcPr>
          <w:p w:rsidR="00CA0A60" w:rsidRPr="00DB2704" w:rsidRDefault="00CA0A60" w:rsidP="000E3156">
            <w:pPr>
              <w:autoSpaceDE w:val="0"/>
              <w:autoSpaceDN w:val="0"/>
              <w:adjustRightInd w:val="0"/>
              <w:spacing w:after="0" w:line="320" w:lineRule="atLeast"/>
              <w:ind w:left="60" w:right="60"/>
              <w:jc w:val="right"/>
              <w:rPr>
                <w:rFonts w:ascii="Arial" w:hAnsi="Arial" w:cs="Arial"/>
                <w:color w:val="000000"/>
                <w:sz w:val="18"/>
                <w:szCs w:val="18"/>
              </w:rPr>
            </w:pPr>
            <w:r w:rsidRPr="00DB2704">
              <w:rPr>
                <w:rFonts w:ascii="Arial" w:hAnsi="Arial" w:cs="Arial"/>
                <w:color w:val="000000"/>
                <w:sz w:val="18"/>
                <w:szCs w:val="18"/>
              </w:rPr>
              <w:t>14.196</w:t>
            </w:r>
          </w:p>
        </w:tc>
        <w:tc>
          <w:tcPr>
            <w:tcW w:w="987" w:type="dxa"/>
            <w:tcBorders>
              <w:top w:val="nil"/>
              <w:bottom w:val="nil"/>
            </w:tcBorders>
            <w:shd w:val="clear" w:color="auto" w:fill="FFFFFF"/>
            <w:vAlign w:val="center"/>
          </w:tcPr>
          <w:p w:rsidR="00CA0A60" w:rsidRPr="00DB2704" w:rsidRDefault="00CA0A60" w:rsidP="000E3156">
            <w:pPr>
              <w:autoSpaceDE w:val="0"/>
              <w:autoSpaceDN w:val="0"/>
              <w:adjustRightInd w:val="0"/>
              <w:spacing w:after="0" w:line="320" w:lineRule="atLeast"/>
              <w:ind w:left="60" w:right="60"/>
              <w:jc w:val="right"/>
              <w:rPr>
                <w:rFonts w:ascii="Arial" w:hAnsi="Arial" w:cs="Arial"/>
                <w:color w:val="000000"/>
                <w:sz w:val="18"/>
                <w:szCs w:val="18"/>
              </w:rPr>
            </w:pPr>
            <w:r w:rsidRPr="00DB2704">
              <w:rPr>
                <w:rFonts w:ascii="Arial" w:hAnsi="Arial" w:cs="Arial"/>
                <w:color w:val="000000"/>
                <w:sz w:val="18"/>
                <w:szCs w:val="18"/>
              </w:rPr>
              <w:t>59</w:t>
            </w:r>
          </w:p>
        </w:tc>
        <w:tc>
          <w:tcPr>
            <w:tcW w:w="1361" w:type="dxa"/>
            <w:tcBorders>
              <w:top w:val="nil"/>
              <w:bottom w:val="nil"/>
            </w:tcBorders>
            <w:shd w:val="clear" w:color="auto" w:fill="FFFFFF"/>
            <w:vAlign w:val="center"/>
          </w:tcPr>
          <w:p w:rsidR="00CA0A60" w:rsidRPr="00DB2704" w:rsidRDefault="00CA0A60" w:rsidP="000E3156">
            <w:pPr>
              <w:autoSpaceDE w:val="0"/>
              <w:autoSpaceDN w:val="0"/>
              <w:adjustRightInd w:val="0"/>
              <w:spacing w:after="0" w:line="320" w:lineRule="atLeast"/>
              <w:ind w:left="60" w:right="60"/>
              <w:jc w:val="right"/>
              <w:rPr>
                <w:rFonts w:ascii="Arial" w:hAnsi="Arial" w:cs="Arial"/>
                <w:color w:val="000000"/>
                <w:sz w:val="18"/>
                <w:szCs w:val="18"/>
              </w:rPr>
            </w:pPr>
            <w:r w:rsidRPr="00DB2704">
              <w:rPr>
                <w:rFonts w:ascii="Arial" w:hAnsi="Arial" w:cs="Arial"/>
                <w:color w:val="000000"/>
                <w:sz w:val="18"/>
                <w:szCs w:val="18"/>
              </w:rPr>
              <w:t>.000</w:t>
            </w:r>
          </w:p>
        </w:tc>
        <w:tc>
          <w:tcPr>
            <w:tcW w:w="1435" w:type="dxa"/>
            <w:tcBorders>
              <w:top w:val="nil"/>
              <w:bottom w:val="nil"/>
            </w:tcBorders>
            <w:shd w:val="clear" w:color="auto" w:fill="FFFFFF"/>
            <w:vAlign w:val="center"/>
          </w:tcPr>
          <w:p w:rsidR="00CA0A60" w:rsidRPr="00DB2704" w:rsidRDefault="00CA0A60" w:rsidP="000E3156">
            <w:pPr>
              <w:autoSpaceDE w:val="0"/>
              <w:autoSpaceDN w:val="0"/>
              <w:adjustRightInd w:val="0"/>
              <w:spacing w:after="0" w:line="320" w:lineRule="atLeast"/>
              <w:ind w:left="60" w:right="60"/>
              <w:jc w:val="right"/>
              <w:rPr>
                <w:rFonts w:ascii="Arial" w:hAnsi="Arial" w:cs="Arial"/>
                <w:color w:val="000000"/>
                <w:sz w:val="18"/>
                <w:szCs w:val="18"/>
              </w:rPr>
            </w:pPr>
            <w:r w:rsidRPr="00DB2704">
              <w:rPr>
                <w:rFonts w:ascii="Arial" w:hAnsi="Arial" w:cs="Arial"/>
                <w:color w:val="000000"/>
                <w:sz w:val="18"/>
                <w:szCs w:val="18"/>
              </w:rPr>
              <w:t>2.41667</w:t>
            </w:r>
          </w:p>
        </w:tc>
        <w:tc>
          <w:tcPr>
            <w:tcW w:w="1435" w:type="dxa"/>
            <w:tcBorders>
              <w:top w:val="nil"/>
              <w:bottom w:val="nil"/>
            </w:tcBorders>
            <w:shd w:val="clear" w:color="auto" w:fill="FFFFFF"/>
            <w:vAlign w:val="center"/>
          </w:tcPr>
          <w:p w:rsidR="00CA0A60" w:rsidRPr="00DB2704" w:rsidRDefault="00CA0A60" w:rsidP="000E3156">
            <w:pPr>
              <w:autoSpaceDE w:val="0"/>
              <w:autoSpaceDN w:val="0"/>
              <w:adjustRightInd w:val="0"/>
              <w:spacing w:after="0" w:line="320" w:lineRule="atLeast"/>
              <w:ind w:left="60" w:right="60"/>
              <w:jc w:val="right"/>
              <w:rPr>
                <w:rFonts w:ascii="Arial" w:hAnsi="Arial" w:cs="Arial"/>
                <w:color w:val="000000"/>
                <w:sz w:val="18"/>
                <w:szCs w:val="18"/>
              </w:rPr>
            </w:pPr>
            <w:r w:rsidRPr="00DB2704">
              <w:rPr>
                <w:rFonts w:ascii="Arial" w:hAnsi="Arial" w:cs="Arial"/>
                <w:color w:val="000000"/>
                <w:sz w:val="18"/>
                <w:szCs w:val="18"/>
              </w:rPr>
              <w:t>2.0760</w:t>
            </w:r>
          </w:p>
        </w:tc>
        <w:tc>
          <w:tcPr>
            <w:tcW w:w="1435" w:type="dxa"/>
            <w:tcBorders>
              <w:top w:val="nil"/>
              <w:bottom w:val="nil"/>
              <w:right w:val="single" w:sz="16" w:space="0" w:color="000000"/>
            </w:tcBorders>
            <w:shd w:val="clear" w:color="auto" w:fill="FFFFFF"/>
            <w:vAlign w:val="center"/>
          </w:tcPr>
          <w:p w:rsidR="00CA0A60" w:rsidRPr="00DB2704" w:rsidRDefault="00CA0A60" w:rsidP="000E3156">
            <w:pPr>
              <w:autoSpaceDE w:val="0"/>
              <w:autoSpaceDN w:val="0"/>
              <w:adjustRightInd w:val="0"/>
              <w:spacing w:after="0" w:line="320" w:lineRule="atLeast"/>
              <w:ind w:left="60" w:right="60"/>
              <w:jc w:val="right"/>
              <w:rPr>
                <w:rFonts w:ascii="Arial" w:hAnsi="Arial" w:cs="Arial"/>
                <w:color w:val="000000"/>
                <w:sz w:val="18"/>
                <w:szCs w:val="18"/>
              </w:rPr>
            </w:pPr>
            <w:r w:rsidRPr="00DB2704">
              <w:rPr>
                <w:rFonts w:ascii="Arial" w:hAnsi="Arial" w:cs="Arial"/>
                <w:color w:val="000000"/>
                <w:sz w:val="18"/>
                <w:szCs w:val="18"/>
              </w:rPr>
              <w:t>2.7573</w:t>
            </w:r>
          </w:p>
        </w:tc>
      </w:tr>
      <w:tr w:rsidR="00CA0A60" w:rsidRPr="00DB2704" w:rsidTr="002F6B93">
        <w:trPr>
          <w:cantSplit/>
          <w:trHeight w:val="306"/>
        </w:trPr>
        <w:tc>
          <w:tcPr>
            <w:tcW w:w="1240" w:type="dxa"/>
            <w:tcBorders>
              <w:top w:val="nil"/>
              <w:left w:val="single" w:sz="16" w:space="0" w:color="000000"/>
              <w:bottom w:val="single" w:sz="16" w:space="0" w:color="000000"/>
              <w:right w:val="single" w:sz="16" w:space="0" w:color="000000"/>
            </w:tcBorders>
            <w:shd w:val="clear" w:color="auto" w:fill="FFFFFF"/>
            <w:vAlign w:val="center"/>
          </w:tcPr>
          <w:p w:rsidR="00CA0A60" w:rsidRPr="00DB2704" w:rsidRDefault="00CA0A60" w:rsidP="000E3156">
            <w:pPr>
              <w:autoSpaceDE w:val="0"/>
              <w:autoSpaceDN w:val="0"/>
              <w:adjustRightInd w:val="0"/>
              <w:spacing w:after="0" w:line="320" w:lineRule="atLeast"/>
              <w:ind w:left="60" w:right="60"/>
              <w:rPr>
                <w:rFonts w:ascii="Arial" w:hAnsi="Arial" w:cs="Arial"/>
                <w:color w:val="000000"/>
                <w:sz w:val="18"/>
                <w:szCs w:val="18"/>
              </w:rPr>
            </w:pPr>
            <w:r w:rsidRPr="00DB2704">
              <w:rPr>
                <w:rFonts w:ascii="Arial" w:hAnsi="Arial" w:cs="Arial"/>
                <w:color w:val="000000"/>
                <w:sz w:val="18"/>
                <w:szCs w:val="18"/>
              </w:rPr>
              <w:t>STUDENTS</w:t>
            </w:r>
          </w:p>
        </w:tc>
        <w:tc>
          <w:tcPr>
            <w:tcW w:w="986" w:type="dxa"/>
            <w:tcBorders>
              <w:top w:val="nil"/>
              <w:left w:val="single" w:sz="16" w:space="0" w:color="000000"/>
              <w:bottom w:val="single" w:sz="16" w:space="0" w:color="000000"/>
            </w:tcBorders>
            <w:shd w:val="clear" w:color="auto" w:fill="FFFFFF"/>
            <w:vAlign w:val="center"/>
          </w:tcPr>
          <w:p w:rsidR="00CA0A60" w:rsidRPr="00DB2704" w:rsidRDefault="00CA0A60" w:rsidP="000E3156">
            <w:pPr>
              <w:autoSpaceDE w:val="0"/>
              <w:autoSpaceDN w:val="0"/>
              <w:adjustRightInd w:val="0"/>
              <w:spacing w:after="0" w:line="320" w:lineRule="atLeast"/>
              <w:ind w:left="60" w:right="60"/>
              <w:jc w:val="right"/>
              <w:rPr>
                <w:rFonts w:ascii="Arial" w:hAnsi="Arial" w:cs="Arial"/>
                <w:color w:val="000000"/>
                <w:sz w:val="18"/>
                <w:szCs w:val="18"/>
              </w:rPr>
            </w:pPr>
            <w:r w:rsidRPr="00DB2704">
              <w:rPr>
                <w:rFonts w:ascii="Arial" w:hAnsi="Arial" w:cs="Arial"/>
                <w:color w:val="000000"/>
                <w:sz w:val="18"/>
                <w:szCs w:val="18"/>
              </w:rPr>
              <w:t>7.681</w:t>
            </w:r>
          </w:p>
        </w:tc>
        <w:tc>
          <w:tcPr>
            <w:tcW w:w="987" w:type="dxa"/>
            <w:tcBorders>
              <w:top w:val="nil"/>
              <w:bottom w:val="single" w:sz="16" w:space="0" w:color="000000"/>
            </w:tcBorders>
            <w:shd w:val="clear" w:color="auto" w:fill="FFFFFF"/>
            <w:vAlign w:val="center"/>
          </w:tcPr>
          <w:p w:rsidR="00CA0A60" w:rsidRPr="00DB2704" w:rsidRDefault="00CA0A60" w:rsidP="000E3156">
            <w:pPr>
              <w:autoSpaceDE w:val="0"/>
              <w:autoSpaceDN w:val="0"/>
              <w:adjustRightInd w:val="0"/>
              <w:spacing w:after="0" w:line="320" w:lineRule="atLeast"/>
              <w:ind w:left="60" w:right="60"/>
              <w:jc w:val="right"/>
              <w:rPr>
                <w:rFonts w:ascii="Arial" w:hAnsi="Arial" w:cs="Arial"/>
                <w:color w:val="000000"/>
                <w:sz w:val="18"/>
                <w:szCs w:val="18"/>
              </w:rPr>
            </w:pPr>
            <w:r w:rsidRPr="00DB2704">
              <w:rPr>
                <w:rFonts w:ascii="Arial" w:hAnsi="Arial" w:cs="Arial"/>
                <w:color w:val="000000"/>
                <w:sz w:val="18"/>
                <w:szCs w:val="18"/>
              </w:rPr>
              <w:t>59</w:t>
            </w:r>
          </w:p>
        </w:tc>
        <w:tc>
          <w:tcPr>
            <w:tcW w:w="1361" w:type="dxa"/>
            <w:tcBorders>
              <w:top w:val="nil"/>
              <w:bottom w:val="single" w:sz="16" w:space="0" w:color="000000"/>
            </w:tcBorders>
            <w:shd w:val="clear" w:color="auto" w:fill="FFFFFF"/>
            <w:vAlign w:val="center"/>
          </w:tcPr>
          <w:p w:rsidR="00CA0A60" w:rsidRPr="00DB2704" w:rsidRDefault="00CA0A60" w:rsidP="000E3156">
            <w:pPr>
              <w:autoSpaceDE w:val="0"/>
              <w:autoSpaceDN w:val="0"/>
              <w:adjustRightInd w:val="0"/>
              <w:spacing w:after="0" w:line="320" w:lineRule="atLeast"/>
              <w:ind w:left="60" w:right="60"/>
              <w:jc w:val="right"/>
              <w:rPr>
                <w:rFonts w:ascii="Arial" w:hAnsi="Arial" w:cs="Arial"/>
                <w:color w:val="000000"/>
                <w:sz w:val="18"/>
                <w:szCs w:val="18"/>
              </w:rPr>
            </w:pPr>
            <w:r w:rsidRPr="00DB2704">
              <w:rPr>
                <w:rFonts w:ascii="Arial" w:hAnsi="Arial" w:cs="Arial"/>
                <w:color w:val="000000"/>
                <w:sz w:val="18"/>
                <w:szCs w:val="18"/>
              </w:rPr>
              <w:t>.000</w:t>
            </w:r>
          </w:p>
        </w:tc>
        <w:tc>
          <w:tcPr>
            <w:tcW w:w="1435" w:type="dxa"/>
            <w:tcBorders>
              <w:top w:val="nil"/>
              <w:bottom w:val="single" w:sz="16" w:space="0" w:color="000000"/>
            </w:tcBorders>
            <w:shd w:val="clear" w:color="auto" w:fill="FFFFFF"/>
            <w:vAlign w:val="center"/>
          </w:tcPr>
          <w:p w:rsidR="00CA0A60" w:rsidRPr="00DB2704" w:rsidRDefault="00CA0A60" w:rsidP="000E3156">
            <w:pPr>
              <w:autoSpaceDE w:val="0"/>
              <w:autoSpaceDN w:val="0"/>
              <w:adjustRightInd w:val="0"/>
              <w:spacing w:after="0" w:line="320" w:lineRule="atLeast"/>
              <w:ind w:left="60" w:right="60"/>
              <w:jc w:val="right"/>
              <w:rPr>
                <w:rFonts w:ascii="Arial" w:hAnsi="Arial" w:cs="Arial"/>
                <w:color w:val="000000"/>
                <w:sz w:val="18"/>
                <w:szCs w:val="18"/>
              </w:rPr>
            </w:pPr>
            <w:r w:rsidRPr="00DB2704">
              <w:rPr>
                <w:rFonts w:ascii="Arial" w:hAnsi="Arial" w:cs="Arial"/>
                <w:color w:val="000000"/>
                <w:sz w:val="18"/>
                <w:szCs w:val="18"/>
              </w:rPr>
              <w:t>.50000</w:t>
            </w:r>
          </w:p>
        </w:tc>
        <w:tc>
          <w:tcPr>
            <w:tcW w:w="1435" w:type="dxa"/>
            <w:tcBorders>
              <w:top w:val="nil"/>
              <w:bottom w:val="single" w:sz="16" w:space="0" w:color="000000"/>
            </w:tcBorders>
            <w:shd w:val="clear" w:color="auto" w:fill="FFFFFF"/>
            <w:vAlign w:val="center"/>
          </w:tcPr>
          <w:p w:rsidR="00CA0A60" w:rsidRPr="00DB2704" w:rsidRDefault="00CA0A60" w:rsidP="000E3156">
            <w:pPr>
              <w:autoSpaceDE w:val="0"/>
              <w:autoSpaceDN w:val="0"/>
              <w:adjustRightInd w:val="0"/>
              <w:spacing w:after="0" w:line="320" w:lineRule="atLeast"/>
              <w:ind w:left="60" w:right="60"/>
              <w:jc w:val="right"/>
              <w:rPr>
                <w:rFonts w:ascii="Arial" w:hAnsi="Arial" w:cs="Arial"/>
                <w:color w:val="000000"/>
                <w:sz w:val="18"/>
                <w:szCs w:val="18"/>
              </w:rPr>
            </w:pPr>
            <w:r w:rsidRPr="00DB2704">
              <w:rPr>
                <w:rFonts w:ascii="Arial" w:hAnsi="Arial" w:cs="Arial"/>
                <w:color w:val="000000"/>
                <w:sz w:val="18"/>
                <w:szCs w:val="18"/>
              </w:rPr>
              <w:t>.3697</w:t>
            </w:r>
          </w:p>
        </w:tc>
        <w:tc>
          <w:tcPr>
            <w:tcW w:w="1435" w:type="dxa"/>
            <w:tcBorders>
              <w:top w:val="nil"/>
              <w:bottom w:val="single" w:sz="16" w:space="0" w:color="000000"/>
              <w:right w:val="single" w:sz="16" w:space="0" w:color="000000"/>
            </w:tcBorders>
            <w:shd w:val="clear" w:color="auto" w:fill="FFFFFF"/>
            <w:vAlign w:val="center"/>
          </w:tcPr>
          <w:p w:rsidR="00CA0A60" w:rsidRPr="00DB2704" w:rsidRDefault="00CA0A60" w:rsidP="000E3156">
            <w:pPr>
              <w:autoSpaceDE w:val="0"/>
              <w:autoSpaceDN w:val="0"/>
              <w:adjustRightInd w:val="0"/>
              <w:spacing w:after="0" w:line="320" w:lineRule="atLeast"/>
              <w:ind w:left="60" w:right="60"/>
              <w:jc w:val="right"/>
              <w:rPr>
                <w:rFonts w:ascii="Arial" w:hAnsi="Arial" w:cs="Arial"/>
                <w:color w:val="000000"/>
                <w:sz w:val="18"/>
                <w:szCs w:val="18"/>
              </w:rPr>
            </w:pPr>
            <w:r w:rsidRPr="00DB2704">
              <w:rPr>
                <w:rFonts w:ascii="Arial" w:hAnsi="Arial" w:cs="Arial"/>
                <w:color w:val="000000"/>
                <w:sz w:val="18"/>
                <w:szCs w:val="18"/>
              </w:rPr>
              <w:t>.6303</w:t>
            </w:r>
          </w:p>
        </w:tc>
      </w:tr>
    </w:tbl>
    <w:p w:rsidR="00CA0A60" w:rsidRPr="00DB2704" w:rsidRDefault="00CA0A60" w:rsidP="00CA0A60">
      <w:pPr>
        <w:autoSpaceDE w:val="0"/>
        <w:autoSpaceDN w:val="0"/>
        <w:adjustRightInd w:val="0"/>
        <w:spacing w:after="0" w:line="400" w:lineRule="atLeast"/>
        <w:rPr>
          <w:rFonts w:ascii="Times New Roman" w:hAnsi="Times New Roman" w:cs="Times New Roman"/>
          <w:sz w:val="24"/>
          <w:szCs w:val="24"/>
        </w:rPr>
      </w:pPr>
    </w:p>
    <w:p w:rsidR="00CA0A60" w:rsidRPr="00DB2704" w:rsidRDefault="00CA0A60" w:rsidP="00CA0A60">
      <w:pPr>
        <w:autoSpaceDE w:val="0"/>
        <w:autoSpaceDN w:val="0"/>
        <w:adjustRightInd w:val="0"/>
        <w:spacing w:after="0" w:line="240" w:lineRule="auto"/>
        <w:rPr>
          <w:rFonts w:ascii="Courier New" w:hAnsi="Courier New" w:cs="Courier New"/>
          <w:color w:val="000000"/>
          <w:sz w:val="20"/>
          <w:szCs w:val="20"/>
        </w:rPr>
      </w:pPr>
    </w:p>
    <w:p w:rsidR="002F6B93" w:rsidRPr="00F6195B" w:rsidRDefault="002F6B93" w:rsidP="002F6B93">
      <w:pPr>
        <w:autoSpaceDE w:val="0"/>
        <w:autoSpaceDN w:val="0"/>
        <w:adjustRightInd w:val="0"/>
        <w:spacing w:after="0" w:line="400" w:lineRule="atLeast"/>
        <w:rPr>
          <w:rFonts w:ascii="Times New Roman" w:hAnsi="Times New Roman" w:cs="Times New Roman"/>
          <w:sz w:val="24"/>
          <w:szCs w:val="24"/>
        </w:rPr>
      </w:pPr>
    </w:p>
    <w:p w:rsidR="002F6B93" w:rsidRPr="00F6195B" w:rsidRDefault="002F6B93" w:rsidP="002F6B93">
      <w:pPr>
        <w:autoSpaceDE w:val="0"/>
        <w:autoSpaceDN w:val="0"/>
        <w:adjustRightInd w:val="0"/>
        <w:spacing w:after="0" w:line="400" w:lineRule="atLeast"/>
        <w:rPr>
          <w:rFonts w:ascii="Times New Roman" w:hAnsi="Times New Roman" w:cs="Times New Roman"/>
          <w:sz w:val="24"/>
          <w:szCs w:val="24"/>
        </w:rPr>
      </w:pPr>
    </w:p>
    <w:p w:rsidR="00CA0A60" w:rsidRDefault="00CA0A60" w:rsidP="00156443">
      <w:pPr>
        <w:autoSpaceDE w:val="0"/>
        <w:autoSpaceDN w:val="0"/>
        <w:adjustRightInd w:val="0"/>
        <w:spacing w:after="0" w:line="240" w:lineRule="auto"/>
        <w:rPr>
          <w:rFonts w:ascii="Times New Roman" w:hAnsi="Times New Roman" w:cs="Times New Roman"/>
          <w:sz w:val="24"/>
          <w:szCs w:val="24"/>
        </w:rPr>
      </w:pPr>
      <w:r w:rsidRPr="00DB2704">
        <w:rPr>
          <w:rFonts w:ascii="Courier New" w:hAnsi="Courier New" w:cs="Courier New"/>
          <w:color w:val="000000"/>
          <w:sz w:val="20"/>
          <w:szCs w:val="20"/>
        </w:rPr>
        <w:t xml:space="preserve">  </w:t>
      </w:r>
    </w:p>
    <w:p w:rsidR="002F6B93" w:rsidRDefault="002F6B93" w:rsidP="00D8570C">
      <w:pPr>
        <w:rPr>
          <w:rFonts w:ascii="Times New Roman" w:hAnsi="Times New Roman" w:cs="Times New Roman"/>
          <w:sz w:val="24"/>
          <w:szCs w:val="24"/>
        </w:rPr>
      </w:pPr>
    </w:p>
    <w:p w:rsidR="002F6B93" w:rsidRDefault="002F6B93" w:rsidP="00D8570C"/>
    <w:p w:rsidR="00D8570C" w:rsidRDefault="00D8570C" w:rsidP="00D8570C">
      <w:pPr>
        <w:tabs>
          <w:tab w:val="left" w:pos="2354"/>
        </w:tabs>
        <w:jc w:val="both"/>
        <w:rPr>
          <w:rFonts w:ascii="Times New Roman" w:hAnsi="Times New Roman" w:cs="Times New Roman"/>
          <w:b/>
          <w:bCs/>
          <w:color w:val="000000"/>
          <w:sz w:val="24"/>
          <w:szCs w:val="24"/>
        </w:rPr>
      </w:pPr>
      <w:r>
        <w:rPr>
          <w:noProof/>
          <w:color w:val="000000"/>
          <w:lang w:eastAsia="en-PH"/>
        </w:rPr>
        <w:lastRenderedPageBreak/>
        <w:drawing>
          <wp:anchor distT="0" distB="0" distL="114300" distR="114300" simplePos="0" relativeHeight="251673600" behindDoc="1" locked="0" layoutInCell="1" allowOverlap="1" wp14:anchorId="325D59F4" wp14:editId="4250B178">
            <wp:simplePos x="0" y="0"/>
            <wp:positionH relativeFrom="column">
              <wp:posOffset>4096385</wp:posOffset>
            </wp:positionH>
            <wp:positionV relativeFrom="paragraph">
              <wp:posOffset>184785</wp:posOffset>
            </wp:positionV>
            <wp:extent cx="1272540" cy="1272540"/>
            <wp:effectExtent l="0" t="0" r="3810" b="3810"/>
            <wp:wrapTight wrapText="bothSides">
              <wp:wrapPolygon edited="0">
                <wp:start x="0" y="0"/>
                <wp:lineTo x="0" y="21341"/>
                <wp:lineTo x="21341" y="21341"/>
                <wp:lineTo x="21341" y="0"/>
                <wp:lineTo x="0" y="0"/>
              </wp:wrapPolygon>
            </wp:wrapTight>
            <wp:docPr id="1039"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39" name="Picture 6"/>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272540" cy="1272540"/>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bCs/>
          <w:color w:val="000000"/>
          <w:sz w:val="24"/>
          <w:szCs w:val="24"/>
        </w:rPr>
        <w:t xml:space="preserve">CURRICULUM VITAE                                                               </w:t>
      </w:r>
    </w:p>
    <w:p w:rsidR="00D8570C" w:rsidRDefault="00D8570C" w:rsidP="00D8570C">
      <w:pPr>
        <w:spacing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FATIMAH TADZRIE-YANN J. NURSADIK</w:t>
      </w:r>
    </w:p>
    <w:p w:rsidR="00D8570C" w:rsidRDefault="00D8570C" w:rsidP="00D8570C">
      <w:pPr>
        <w:spacing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Sanga-Sanga, Bongao, Tawi-Tawi</w:t>
      </w:r>
    </w:p>
    <w:p w:rsidR="00D8570C" w:rsidRDefault="009655EC" w:rsidP="00D8570C">
      <w:pPr>
        <w:spacing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Cell phone</w:t>
      </w:r>
      <w:r w:rsidR="00D8570C">
        <w:rPr>
          <w:rFonts w:ascii="Times New Roman" w:hAnsi="Times New Roman" w:cs="Times New Roman"/>
          <w:color w:val="000000"/>
          <w:sz w:val="24"/>
          <w:szCs w:val="24"/>
        </w:rPr>
        <w:t xml:space="preserve"> number: 0955 340 4985</w:t>
      </w:r>
    </w:p>
    <w:p w:rsidR="00D8570C" w:rsidRDefault="00D8570C" w:rsidP="00D8570C">
      <w:pPr>
        <w:spacing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e-mail address: </w:t>
      </w:r>
      <w:hyperlink r:id="rId31" w:history="1">
        <w:r w:rsidRPr="00662E23">
          <w:rPr>
            <w:rStyle w:val="Hyperlink"/>
            <w:rFonts w:ascii="Times New Roman" w:hAnsi="Times New Roman" w:cs="Times New Roman"/>
            <w:sz w:val="24"/>
            <w:szCs w:val="24"/>
          </w:rPr>
          <w:t>tadznursadik@gmail.com</w:t>
        </w:r>
      </w:hyperlink>
    </w:p>
    <w:p w:rsidR="00D8570C" w:rsidRDefault="00D8570C" w:rsidP="00D8570C">
      <w:pPr>
        <w:spacing w:line="240" w:lineRule="auto"/>
        <w:jc w:val="both"/>
        <w:rPr>
          <w:rFonts w:ascii="Times New Roman" w:hAnsi="Times New Roman" w:cs="Times New Roman"/>
          <w:color w:val="000000"/>
          <w:sz w:val="24"/>
          <w:szCs w:val="24"/>
        </w:rPr>
      </w:pPr>
    </w:p>
    <w:p w:rsidR="00D8570C" w:rsidRDefault="00D8570C" w:rsidP="00D8570C">
      <w:pPr>
        <w:spacing w:line="240" w:lineRule="auto"/>
        <w:jc w:val="both"/>
        <w:rPr>
          <w:rFonts w:ascii="Times New Roman" w:hAnsi="Times New Roman" w:cs="Times New Roman"/>
          <w:b/>
          <w:bCs/>
          <w:color w:val="000000"/>
          <w:sz w:val="24"/>
          <w:szCs w:val="24"/>
          <w:u w:val="single"/>
        </w:rPr>
      </w:pPr>
      <w:r>
        <w:rPr>
          <w:rFonts w:ascii="Times New Roman" w:hAnsi="Times New Roman" w:cs="Times New Roman"/>
          <w:b/>
          <w:bCs/>
          <w:color w:val="000000"/>
          <w:sz w:val="24"/>
          <w:szCs w:val="24"/>
          <w:u w:val="single"/>
        </w:rPr>
        <w:t>PERSONAL INFORMATION: __________________________________________________</w:t>
      </w:r>
    </w:p>
    <w:p w:rsidR="00D8570C" w:rsidRDefault="00D8570C" w:rsidP="00D8570C">
      <w:pPr>
        <w:spacing w:line="240" w:lineRule="auto"/>
        <w:jc w:val="both"/>
        <w:rPr>
          <w:rFonts w:ascii="Times New Roman" w:hAnsi="Times New Roman" w:cs="Times New Roman"/>
          <w:color w:val="000000"/>
          <w:sz w:val="24"/>
          <w:szCs w:val="24"/>
        </w:rPr>
      </w:pPr>
    </w:p>
    <w:p w:rsidR="00D8570C" w:rsidRDefault="00D8570C" w:rsidP="00D8570C">
      <w:pPr>
        <w:spacing w:line="24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NICKNAME:</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Tadz</w:t>
      </w:r>
    </w:p>
    <w:p w:rsidR="00D8570C" w:rsidRDefault="00D8570C" w:rsidP="00D8570C">
      <w:pPr>
        <w:spacing w:line="24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BIRTHDAY:</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May 13, 2003</w:t>
      </w:r>
    </w:p>
    <w:p w:rsidR="00D8570C" w:rsidRDefault="00D8570C" w:rsidP="00D8570C">
      <w:pPr>
        <w:spacing w:line="24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AGE:</w:t>
      </w:r>
      <w:r>
        <w:rPr>
          <w:rFonts w:ascii="Times New Roman" w:hAnsi="Times New Roman" w:cs="Times New Roman"/>
          <w:b/>
          <w:bCs/>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22</w:t>
      </w:r>
    </w:p>
    <w:p w:rsidR="00D8570C" w:rsidRDefault="00D8570C" w:rsidP="00D8570C">
      <w:pPr>
        <w:spacing w:line="24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NATIONALITY:</w:t>
      </w:r>
      <w:r>
        <w:rPr>
          <w:rFonts w:ascii="Times New Roman" w:hAnsi="Times New Roman" w:cs="Times New Roman"/>
          <w:b/>
          <w:bCs/>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Filipino</w:t>
      </w:r>
    </w:p>
    <w:p w:rsidR="00D8570C" w:rsidRDefault="00D8570C" w:rsidP="00D8570C">
      <w:pPr>
        <w:spacing w:line="24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RELIGION:</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Islam</w:t>
      </w:r>
    </w:p>
    <w:p w:rsidR="00D8570C" w:rsidRDefault="00D8570C" w:rsidP="00D8570C">
      <w:pPr>
        <w:spacing w:line="24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CIVIL STATUS:</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Single</w:t>
      </w:r>
    </w:p>
    <w:p w:rsidR="00D8570C" w:rsidRDefault="00D8570C" w:rsidP="00D8570C">
      <w:pPr>
        <w:spacing w:line="24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FATHER’S NAME:</w:t>
      </w:r>
      <w:r>
        <w:rPr>
          <w:rFonts w:ascii="Times New Roman" w:hAnsi="Times New Roman" w:cs="Times New Roman"/>
          <w:b/>
          <w:bCs/>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Nursadik Paliyama Tuttoh</w:t>
      </w:r>
    </w:p>
    <w:p w:rsidR="00D8570C" w:rsidRDefault="00D8570C" w:rsidP="00D8570C">
      <w:pPr>
        <w:spacing w:line="24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MOTHER’S NAME:</w:t>
      </w:r>
      <w:r>
        <w:rPr>
          <w:rFonts w:ascii="Times New Roman" w:hAnsi="Times New Roman" w:cs="Times New Roman"/>
          <w:color w:val="000000"/>
          <w:sz w:val="24"/>
          <w:szCs w:val="24"/>
        </w:rPr>
        <w:tab/>
      </w:r>
      <w:r>
        <w:rPr>
          <w:rFonts w:ascii="Times New Roman" w:hAnsi="Times New Roman" w:cs="Times New Roman"/>
          <w:color w:val="000000"/>
          <w:sz w:val="24"/>
          <w:szCs w:val="24"/>
        </w:rPr>
        <w:tab/>
        <w:t>Darna Mandangan Jihili - Tuttoh</w:t>
      </w:r>
    </w:p>
    <w:p w:rsidR="00D8570C" w:rsidRDefault="00D8570C" w:rsidP="00D8570C">
      <w:pPr>
        <w:spacing w:line="240" w:lineRule="auto"/>
        <w:jc w:val="both"/>
        <w:rPr>
          <w:rFonts w:ascii="Times New Roman" w:hAnsi="Times New Roman" w:cs="Times New Roman"/>
          <w:color w:val="000000"/>
          <w:sz w:val="24"/>
          <w:szCs w:val="24"/>
        </w:rPr>
      </w:pPr>
    </w:p>
    <w:p w:rsidR="00D8570C" w:rsidRDefault="00D8570C" w:rsidP="00D8570C">
      <w:pPr>
        <w:spacing w:line="24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u w:val="single"/>
        </w:rPr>
        <w:t>EDUCATIONAL BACKGROUND: ______________________________________________</w:t>
      </w:r>
    </w:p>
    <w:p w:rsidR="00D8570C" w:rsidRDefault="00D8570C" w:rsidP="00D8570C">
      <w:pPr>
        <w:spacing w:after="0" w:line="240" w:lineRule="auto"/>
        <w:jc w:val="both"/>
        <w:rPr>
          <w:rFonts w:ascii="Times New Roman" w:hAnsi="Times New Roman" w:cs="Times New Roman"/>
          <w:b/>
          <w:bCs/>
          <w:color w:val="000000"/>
          <w:sz w:val="24"/>
          <w:szCs w:val="24"/>
        </w:rPr>
      </w:pPr>
    </w:p>
    <w:p w:rsidR="00D8570C" w:rsidRDefault="00D8570C" w:rsidP="00D8570C">
      <w:pPr>
        <w:spacing w:after="0" w:line="24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TERTIARY:</w:t>
      </w:r>
      <w:r>
        <w:rPr>
          <w:rFonts w:ascii="Times New Roman" w:hAnsi="Times New Roman" w:cs="Times New Roman"/>
          <w:b/>
          <w:bCs/>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Mindanao State University-TCTO</w:t>
      </w:r>
    </w:p>
    <w:p w:rsidR="00D8570C" w:rsidRDefault="00D8570C" w:rsidP="00D8570C">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Sanga-Sanga, Bongao, Tawi-Tawi</w:t>
      </w:r>
    </w:p>
    <w:p w:rsidR="00D8570C" w:rsidRDefault="00D8570C" w:rsidP="00D8570C">
      <w:pPr>
        <w:spacing w:after="0" w:line="240" w:lineRule="auto"/>
        <w:jc w:val="both"/>
        <w:rPr>
          <w:rFonts w:ascii="Times New Roman" w:hAnsi="Times New Roman" w:cs="Times New Roman"/>
          <w:color w:val="000000"/>
          <w:sz w:val="24"/>
          <w:szCs w:val="24"/>
        </w:rPr>
      </w:pPr>
    </w:p>
    <w:p w:rsidR="00D8570C" w:rsidRDefault="00D8570C" w:rsidP="00D8570C">
      <w:pPr>
        <w:spacing w:after="0" w:line="24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SECONDARY:</w:t>
      </w:r>
      <w:r>
        <w:rPr>
          <w:rFonts w:ascii="Times New Roman" w:hAnsi="Times New Roman" w:cs="Times New Roman"/>
          <w:b/>
          <w:bCs/>
          <w:color w:val="000000"/>
          <w:sz w:val="24"/>
          <w:szCs w:val="24"/>
        </w:rPr>
        <w:tab/>
      </w:r>
      <w:r>
        <w:rPr>
          <w:rFonts w:ascii="Times New Roman" w:hAnsi="Times New Roman" w:cs="Times New Roman"/>
          <w:b/>
          <w:bCs/>
          <w:color w:val="000000"/>
          <w:sz w:val="24"/>
          <w:szCs w:val="24"/>
        </w:rPr>
        <w:tab/>
      </w:r>
      <w:r>
        <w:rPr>
          <w:rFonts w:ascii="Times New Roman" w:hAnsi="Times New Roman" w:cs="Times New Roman"/>
          <w:b/>
          <w:bCs/>
          <w:color w:val="000000"/>
          <w:sz w:val="24"/>
          <w:szCs w:val="24"/>
        </w:rPr>
        <w:tab/>
      </w:r>
      <w:r>
        <w:rPr>
          <w:rFonts w:ascii="Times New Roman" w:hAnsi="Times New Roman" w:cs="Times New Roman"/>
          <w:color w:val="000000"/>
          <w:sz w:val="24"/>
          <w:szCs w:val="24"/>
        </w:rPr>
        <w:t>Pagasinan National High School</w:t>
      </w:r>
    </w:p>
    <w:p w:rsidR="00D8570C" w:rsidRDefault="00D8570C" w:rsidP="00D8570C">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Pagasinan, Bongao, Tawi-Tawi</w:t>
      </w:r>
    </w:p>
    <w:p w:rsidR="00D8570C" w:rsidRDefault="00D8570C" w:rsidP="00D8570C">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2018-2019 (Junior High)</w:t>
      </w:r>
    </w:p>
    <w:p w:rsidR="00D8570C" w:rsidRDefault="00D8570C" w:rsidP="00D8570C">
      <w:pPr>
        <w:spacing w:after="0" w:line="240" w:lineRule="auto"/>
        <w:jc w:val="both"/>
        <w:rPr>
          <w:rFonts w:ascii="Times New Roman" w:hAnsi="Times New Roman" w:cs="Times New Roman"/>
          <w:color w:val="000000"/>
          <w:sz w:val="24"/>
          <w:szCs w:val="24"/>
        </w:rPr>
      </w:pPr>
    </w:p>
    <w:p w:rsidR="00D8570C" w:rsidRDefault="00D8570C" w:rsidP="00D8570C">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Boloboc Science and Technology High School</w:t>
      </w:r>
    </w:p>
    <w:p w:rsidR="00D8570C" w:rsidRDefault="00D8570C" w:rsidP="00D8570C">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Sanga-Sanga, Bongao, Tawi-Tawi</w:t>
      </w:r>
    </w:p>
    <w:p w:rsidR="00D8570C" w:rsidRDefault="00D8570C" w:rsidP="00D8570C">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2020-2021 (Senior High)</w:t>
      </w:r>
    </w:p>
    <w:p w:rsidR="00D8570C" w:rsidRDefault="00D8570C" w:rsidP="00D8570C">
      <w:pPr>
        <w:spacing w:after="0" w:line="240" w:lineRule="auto"/>
        <w:jc w:val="both"/>
        <w:rPr>
          <w:rFonts w:ascii="Times New Roman" w:hAnsi="Times New Roman" w:cs="Times New Roman"/>
          <w:color w:val="000000"/>
          <w:sz w:val="24"/>
          <w:szCs w:val="24"/>
        </w:rPr>
      </w:pPr>
    </w:p>
    <w:p w:rsidR="00D8570C" w:rsidRDefault="00D8570C" w:rsidP="00D8570C">
      <w:pPr>
        <w:spacing w:after="0" w:line="24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PRIMARY:</w:t>
      </w:r>
      <w:r>
        <w:rPr>
          <w:rFonts w:ascii="Times New Roman" w:hAnsi="Times New Roman" w:cs="Times New Roman"/>
          <w:b/>
          <w:bCs/>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Panglima Arasia Elementary school</w:t>
      </w:r>
      <w:r>
        <w:rPr>
          <w:rFonts w:ascii="Times New Roman" w:hAnsi="Times New Roman" w:cs="Times New Roman"/>
          <w:color w:val="000000"/>
          <w:sz w:val="24"/>
          <w:szCs w:val="24"/>
        </w:rPr>
        <w:tab/>
      </w:r>
      <w:r>
        <w:rPr>
          <w:rFonts w:ascii="Times New Roman" w:hAnsi="Times New Roman" w:cs="Times New Roman"/>
          <w:color w:val="000000"/>
          <w:sz w:val="24"/>
          <w:szCs w:val="24"/>
        </w:rPr>
        <w:tab/>
      </w:r>
    </w:p>
    <w:p w:rsidR="00D8570C" w:rsidRDefault="00D8570C" w:rsidP="00D8570C">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Sanga-Sanga, Bongao, Tawi-Tawi</w:t>
      </w:r>
    </w:p>
    <w:p w:rsidR="00D8570C" w:rsidRDefault="00D8570C" w:rsidP="00D8570C">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2014-2015</w:t>
      </w:r>
    </w:p>
    <w:tbl>
      <w:tblPr>
        <w:tblpPr w:leftFromText="180" w:rightFromText="180" w:vertAnchor="text" w:tblpX="6574" w:tblpY="106"/>
        <w:tblW w:w="0" w:type="auto"/>
        <w:tblLook w:val="0000" w:firstRow="0" w:lastRow="0" w:firstColumn="0" w:lastColumn="0" w:noHBand="0" w:noVBand="0"/>
      </w:tblPr>
      <w:tblGrid>
        <w:gridCol w:w="2346"/>
      </w:tblGrid>
      <w:tr w:rsidR="00D8570C" w:rsidTr="00F763CA">
        <w:trPr>
          <w:trHeight w:val="2295"/>
        </w:trPr>
        <w:tc>
          <w:tcPr>
            <w:tcW w:w="2310" w:type="dxa"/>
          </w:tcPr>
          <w:p w:rsidR="00D8570C" w:rsidRDefault="00D8570C" w:rsidP="00F763CA">
            <w:pPr>
              <w:tabs>
                <w:tab w:val="left" w:pos="2354"/>
              </w:tabs>
              <w:jc w:val="both"/>
              <w:rPr>
                <w:rFonts w:ascii="Times New Roman" w:hAnsi="Times New Roman" w:cs="Times New Roman"/>
                <w:b/>
                <w:bCs/>
                <w:color w:val="000000"/>
                <w:sz w:val="24"/>
                <w:szCs w:val="24"/>
              </w:rPr>
            </w:pPr>
            <w:r>
              <w:rPr>
                <w:rFonts w:ascii="Times New Roman" w:hAnsi="Times New Roman" w:cs="Times New Roman"/>
                <w:b/>
                <w:bCs/>
                <w:noProof/>
                <w:color w:val="000000"/>
                <w:sz w:val="24"/>
                <w:szCs w:val="24"/>
                <w:lang w:eastAsia="en-PH"/>
              </w:rPr>
              <w:lastRenderedPageBreak/>
              <w:drawing>
                <wp:inline distT="0" distB="0" distL="0" distR="0" wp14:anchorId="454AF60E" wp14:editId="67CE4CF4">
                  <wp:extent cx="1343025" cy="134302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39112611086.jpg"/>
                          <pic:cNvPicPr/>
                        </pic:nvPicPr>
                        <pic:blipFill>
                          <a:blip r:embed="rId32" cstate="print">
                            <a:extLst>
                              <a:ext uri="{28A0092B-C50C-407E-A947-70E740481C1C}">
                                <a14:useLocalDpi xmlns:a14="http://schemas.microsoft.com/office/drawing/2010/main" val="0"/>
                              </a:ext>
                            </a:extLst>
                          </a:blip>
                          <a:stretch>
                            <a:fillRect/>
                          </a:stretch>
                        </pic:blipFill>
                        <pic:spPr bwMode="auto">
                          <a:xfrm>
                            <a:off x="0" y="0"/>
                            <a:ext cx="1343025" cy="1343025"/>
                          </a:xfrm>
                          <a:prstGeom prst="rect">
                            <a:avLst/>
                          </a:prstGeom>
                          <a:ln>
                            <a:noFill/>
                          </a:ln>
                          <a:extLst>
                            <a:ext uri="{53640926-AAD7-44D8-BBD7-CCE9431645EC}">
                              <a14:shadowObscured xmlns:a14="http://schemas.microsoft.com/office/drawing/2010/main"/>
                            </a:ext>
                          </a:extLst>
                        </pic:spPr>
                      </pic:pic>
                    </a:graphicData>
                  </a:graphic>
                </wp:inline>
              </w:drawing>
            </w:r>
          </w:p>
        </w:tc>
      </w:tr>
    </w:tbl>
    <w:p w:rsidR="00D8570C" w:rsidRDefault="00D8570C" w:rsidP="00D8570C">
      <w:pPr>
        <w:tabs>
          <w:tab w:val="left" w:pos="2354"/>
        </w:tabs>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CURRICULUM VITAE                                                               </w:t>
      </w:r>
    </w:p>
    <w:p w:rsidR="00D8570C" w:rsidRDefault="00D8570C" w:rsidP="00D8570C">
      <w:pPr>
        <w:tabs>
          <w:tab w:val="left" w:pos="7410"/>
        </w:tabs>
        <w:spacing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AMINKAIDAL A. MAWAL</w:t>
      </w:r>
      <w:r>
        <w:rPr>
          <w:rFonts w:ascii="Times New Roman" w:hAnsi="Times New Roman" w:cs="Times New Roman"/>
          <w:color w:val="000000"/>
          <w:sz w:val="24"/>
          <w:szCs w:val="24"/>
        </w:rPr>
        <w:tab/>
      </w:r>
    </w:p>
    <w:p w:rsidR="00D8570C" w:rsidRDefault="00D8570C" w:rsidP="00D8570C">
      <w:pPr>
        <w:spacing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Sanga-Sanga, Bongao, Tawi-Tawi</w:t>
      </w:r>
    </w:p>
    <w:p w:rsidR="00D8570C" w:rsidRDefault="00D8570C" w:rsidP="00D8570C">
      <w:pPr>
        <w:spacing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Cellphone number: 09759964251</w:t>
      </w:r>
    </w:p>
    <w:p w:rsidR="00D8570C" w:rsidRDefault="00D8570C" w:rsidP="00D8570C">
      <w:pPr>
        <w:spacing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Email address: </w:t>
      </w:r>
      <w:r w:rsidRPr="0063144A">
        <w:rPr>
          <w:rFonts w:ascii="Times New Roman" w:hAnsi="Times New Roman" w:cs="Times New Roman"/>
          <w:color w:val="00B0F0"/>
          <w:sz w:val="24"/>
          <w:szCs w:val="24"/>
          <w:u w:val="single"/>
        </w:rPr>
        <w:t>aminkaidalmawal4@gmail.com</w:t>
      </w:r>
    </w:p>
    <w:p w:rsidR="00D8570C" w:rsidRDefault="00D8570C" w:rsidP="00D8570C">
      <w:pPr>
        <w:spacing w:line="240" w:lineRule="auto"/>
        <w:jc w:val="both"/>
        <w:rPr>
          <w:rFonts w:ascii="Times New Roman" w:hAnsi="Times New Roman" w:cs="Times New Roman"/>
          <w:color w:val="000000"/>
          <w:sz w:val="24"/>
          <w:szCs w:val="24"/>
        </w:rPr>
      </w:pPr>
    </w:p>
    <w:p w:rsidR="00D8570C" w:rsidRDefault="00D8570C" w:rsidP="00D8570C">
      <w:pPr>
        <w:spacing w:line="240" w:lineRule="auto"/>
        <w:jc w:val="both"/>
        <w:rPr>
          <w:rFonts w:ascii="Times New Roman" w:hAnsi="Times New Roman" w:cs="Times New Roman"/>
          <w:b/>
          <w:bCs/>
          <w:color w:val="000000"/>
          <w:sz w:val="24"/>
          <w:szCs w:val="24"/>
          <w:u w:val="single"/>
        </w:rPr>
      </w:pPr>
      <w:r>
        <w:rPr>
          <w:rFonts w:ascii="Times New Roman" w:hAnsi="Times New Roman" w:cs="Times New Roman"/>
          <w:b/>
          <w:bCs/>
          <w:color w:val="000000"/>
          <w:sz w:val="24"/>
          <w:szCs w:val="24"/>
          <w:u w:val="single"/>
        </w:rPr>
        <w:t>PERSONAL INFORMATION: __________________________________________________</w:t>
      </w:r>
    </w:p>
    <w:p w:rsidR="00D8570C" w:rsidRDefault="00D8570C" w:rsidP="00D8570C">
      <w:pPr>
        <w:spacing w:line="240" w:lineRule="auto"/>
        <w:jc w:val="both"/>
        <w:rPr>
          <w:rFonts w:ascii="Times New Roman" w:hAnsi="Times New Roman" w:cs="Times New Roman"/>
          <w:color w:val="000000"/>
          <w:sz w:val="24"/>
          <w:szCs w:val="24"/>
        </w:rPr>
      </w:pPr>
    </w:p>
    <w:p w:rsidR="00D8570C" w:rsidRDefault="00D8570C" w:rsidP="00D8570C">
      <w:pPr>
        <w:spacing w:line="24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NICKNAME:</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Min</w:t>
      </w:r>
    </w:p>
    <w:p w:rsidR="00D8570C" w:rsidRDefault="00D8570C" w:rsidP="00D8570C">
      <w:pPr>
        <w:spacing w:line="24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BIRTHDAY:</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March 30, 2000</w:t>
      </w:r>
    </w:p>
    <w:p w:rsidR="00D8570C" w:rsidRDefault="00D8570C" w:rsidP="00D8570C">
      <w:pPr>
        <w:spacing w:line="24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AGE:</w:t>
      </w:r>
      <w:r>
        <w:rPr>
          <w:rFonts w:ascii="Times New Roman" w:hAnsi="Times New Roman" w:cs="Times New Roman"/>
          <w:b/>
          <w:bCs/>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25</w:t>
      </w:r>
    </w:p>
    <w:p w:rsidR="00D8570C" w:rsidRDefault="00D8570C" w:rsidP="00D8570C">
      <w:pPr>
        <w:spacing w:line="24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NATIONALITY:</w:t>
      </w:r>
      <w:r>
        <w:rPr>
          <w:rFonts w:ascii="Times New Roman" w:hAnsi="Times New Roman" w:cs="Times New Roman"/>
          <w:b/>
          <w:bCs/>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Filipino</w:t>
      </w:r>
    </w:p>
    <w:p w:rsidR="00D8570C" w:rsidRDefault="00D8570C" w:rsidP="00D8570C">
      <w:pPr>
        <w:spacing w:line="24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RELIGION:</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Islam</w:t>
      </w:r>
    </w:p>
    <w:p w:rsidR="00D8570C" w:rsidRDefault="00D8570C" w:rsidP="00D8570C">
      <w:pPr>
        <w:spacing w:line="24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CIVIL STATUS:</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Single</w:t>
      </w:r>
    </w:p>
    <w:p w:rsidR="00D8570C" w:rsidRDefault="00D8570C" w:rsidP="00D8570C">
      <w:pPr>
        <w:spacing w:line="24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FATHER’S NAME:</w:t>
      </w:r>
      <w:r>
        <w:rPr>
          <w:rFonts w:ascii="Times New Roman" w:hAnsi="Times New Roman" w:cs="Times New Roman"/>
          <w:b/>
          <w:bCs/>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Hadjirulla Jaid Mawal</w:t>
      </w:r>
    </w:p>
    <w:p w:rsidR="00D8570C" w:rsidRDefault="00D8570C" w:rsidP="00D8570C">
      <w:pPr>
        <w:spacing w:line="24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MOTHER’S NAME:</w:t>
      </w:r>
      <w:r>
        <w:rPr>
          <w:rFonts w:ascii="Times New Roman" w:hAnsi="Times New Roman" w:cs="Times New Roman"/>
          <w:color w:val="000000"/>
          <w:sz w:val="24"/>
          <w:szCs w:val="24"/>
        </w:rPr>
        <w:tab/>
      </w:r>
      <w:r>
        <w:rPr>
          <w:rFonts w:ascii="Times New Roman" w:hAnsi="Times New Roman" w:cs="Times New Roman"/>
          <w:color w:val="000000"/>
          <w:sz w:val="24"/>
          <w:szCs w:val="24"/>
        </w:rPr>
        <w:tab/>
        <w:t>Ruaina Arabain Mawal</w:t>
      </w:r>
    </w:p>
    <w:p w:rsidR="00D8570C" w:rsidRDefault="00D8570C" w:rsidP="00D8570C">
      <w:pPr>
        <w:spacing w:line="240" w:lineRule="auto"/>
        <w:jc w:val="both"/>
        <w:rPr>
          <w:rFonts w:ascii="Times New Roman" w:hAnsi="Times New Roman" w:cs="Times New Roman"/>
          <w:color w:val="000000"/>
          <w:sz w:val="24"/>
          <w:szCs w:val="24"/>
        </w:rPr>
      </w:pPr>
    </w:p>
    <w:p w:rsidR="00D8570C" w:rsidRDefault="00D8570C" w:rsidP="00D8570C">
      <w:pPr>
        <w:spacing w:line="24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u w:val="single"/>
        </w:rPr>
        <w:t>EDUCATIONAL BACKGROUND: ______________________________________________</w:t>
      </w:r>
    </w:p>
    <w:p w:rsidR="00D8570C" w:rsidRDefault="00D8570C" w:rsidP="00D8570C">
      <w:pPr>
        <w:spacing w:after="0" w:line="240" w:lineRule="auto"/>
        <w:jc w:val="both"/>
        <w:rPr>
          <w:rFonts w:ascii="Times New Roman" w:hAnsi="Times New Roman" w:cs="Times New Roman"/>
          <w:b/>
          <w:bCs/>
          <w:color w:val="000000"/>
          <w:sz w:val="24"/>
          <w:szCs w:val="24"/>
        </w:rPr>
      </w:pPr>
    </w:p>
    <w:p w:rsidR="00D8570C" w:rsidRDefault="00D8570C" w:rsidP="00D8570C">
      <w:pPr>
        <w:spacing w:after="0" w:line="24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TERTIARY:</w:t>
      </w:r>
      <w:r>
        <w:rPr>
          <w:rFonts w:ascii="Times New Roman" w:hAnsi="Times New Roman" w:cs="Times New Roman"/>
          <w:b/>
          <w:bCs/>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Mindanao State University-TCTO</w:t>
      </w:r>
    </w:p>
    <w:p w:rsidR="00D8570C" w:rsidRDefault="00D8570C" w:rsidP="00D8570C">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Sanga-Sanga, Bongao, Tawi-Tawi</w:t>
      </w:r>
    </w:p>
    <w:p w:rsidR="00D8570C" w:rsidRDefault="00D8570C" w:rsidP="00D8570C">
      <w:pPr>
        <w:spacing w:after="0" w:line="240" w:lineRule="auto"/>
        <w:jc w:val="both"/>
        <w:rPr>
          <w:rFonts w:ascii="Times New Roman" w:hAnsi="Times New Roman" w:cs="Times New Roman"/>
          <w:color w:val="000000"/>
          <w:sz w:val="24"/>
          <w:szCs w:val="24"/>
        </w:rPr>
      </w:pPr>
    </w:p>
    <w:p w:rsidR="00D8570C" w:rsidRDefault="00D8570C" w:rsidP="00D8570C">
      <w:pPr>
        <w:spacing w:after="0" w:line="24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SECONDARY:</w:t>
      </w:r>
      <w:r>
        <w:rPr>
          <w:rFonts w:ascii="Times New Roman" w:hAnsi="Times New Roman" w:cs="Times New Roman"/>
          <w:b/>
          <w:bCs/>
          <w:color w:val="000000"/>
          <w:sz w:val="24"/>
          <w:szCs w:val="24"/>
        </w:rPr>
        <w:tab/>
      </w:r>
      <w:r>
        <w:rPr>
          <w:rFonts w:ascii="Times New Roman" w:hAnsi="Times New Roman" w:cs="Times New Roman"/>
          <w:b/>
          <w:bCs/>
          <w:color w:val="000000"/>
          <w:sz w:val="24"/>
          <w:szCs w:val="24"/>
        </w:rPr>
        <w:tab/>
      </w:r>
      <w:r>
        <w:rPr>
          <w:rFonts w:ascii="Times New Roman" w:hAnsi="Times New Roman" w:cs="Times New Roman"/>
          <w:b/>
          <w:bCs/>
          <w:color w:val="000000"/>
          <w:sz w:val="24"/>
          <w:szCs w:val="24"/>
        </w:rPr>
        <w:tab/>
      </w:r>
      <w:r>
        <w:rPr>
          <w:rFonts w:ascii="Times New Roman" w:hAnsi="Times New Roman" w:cs="Times New Roman"/>
          <w:color w:val="000000"/>
          <w:sz w:val="24"/>
          <w:szCs w:val="24"/>
        </w:rPr>
        <w:t>Pangutaran National High School</w:t>
      </w:r>
    </w:p>
    <w:p w:rsidR="00D8570C" w:rsidRDefault="00D8570C" w:rsidP="00D8570C">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Simbahan Pangutaran, Sulu</w:t>
      </w:r>
    </w:p>
    <w:p w:rsidR="00D8570C" w:rsidRDefault="00D8570C" w:rsidP="00D8570C">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2020-2021 </w:t>
      </w:r>
    </w:p>
    <w:p w:rsidR="00D8570C" w:rsidRDefault="00D8570C" w:rsidP="00D8570C">
      <w:pPr>
        <w:spacing w:after="0" w:line="240" w:lineRule="auto"/>
        <w:jc w:val="both"/>
        <w:rPr>
          <w:rFonts w:ascii="Times New Roman" w:hAnsi="Times New Roman" w:cs="Times New Roman"/>
          <w:color w:val="000000"/>
          <w:sz w:val="24"/>
          <w:szCs w:val="24"/>
        </w:rPr>
      </w:pPr>
    </w:p>
    <w:p w:rsidR="00D8570C" w:rsidRDefault="00D8570C" w:rsidP="00D8570C">
      <w:pPr>
        <w:spacing w:after="0" w:line="24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PRIMARY:</w:t>
      </w:r>
      <w:r>
        <w:rPr>
          <w:rFonts w:ascii="Times New Roman" w:hAnsi="Times New Roman" w:cs="Times New Roman"/>
          <w:b/>
          <w:bCs/>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Luma Kutah Elementary School</w:t>
      </w:r>
      <w:r>
        <w:rPr>
          <w:rFonts w:ascii="Times New Roman" w:hAnsi="Times New Roman" w:cs="Times New Roman"/>
          <w:color w:val="000000"/>
          <w:sz w:val="24"/>
          <w:szCs w:val="24"/>
        </w:rPr>
        <w:tab/>
      </w:r>
    </w:p>
    <w:p w:rsidR="00D8570C" w:rsidRDefault="00D8570C" w:rsidP="00D8570C">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Pangutaran, Sulu</w:t>
      </w:r>
    </w:p>
    <w:p w:rsidR="00D8570C" w:rsidRPr="00C42719" w:rsidRDefault="00D8570C" w:rsidP="00D8570C">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2013-2014</w:t>
      </w:r>
    </w:p>
    <w:p w:rsidR="00D8570C" w:rsidRDefault="00D8570C" w:rsidP="00D8570C">
      <w:pPr>
        <w:tabs>
          <w:tab w:val="left" w:pos="2880"/>
        </w:tabs>
        <w:jc w:val="both"/>
        <w:rPr>
          <w:rFonts w:ascii="Times New Roman" w:hAnsi="Times New Roman" w:cs="Times New Roman"/>
          <w:color w:val="000000"/>
          <w:sz w:val="24"/>
          <w:szCs w:val="24"/>
        </w:rPr>
      </w:pPr>
    </w:p>
    <w:p w:rsidR="00D8570C" w:rsidRDefault="00D8570C" w:rsidP="00D8570C">
      <w:pPr>
        <w:rPr>
          <w:rFonts w:ascii="Times New Roman" w:hAnsi="Times New Roman" w:cs="Times New Roman"/>
          <w:b/>
          <w:color w:val="000000"/>
          <w:sz w:val="24"/>
          <w:szCs w:val="24"/>
        </w:rPr>
      </w:pPr>
    </w:p>
    <w:p w:rsidR="005A4A64" w:rsidRPr="00D8570C" w:rsidRDefault="005A4A64" w:rsidP="00D8570C"/>
    <w:sectPr w:rsidR="005A4A64" w:rsidRPr="00D8570C">
      <w:headerReference w:type="default" r:id="rId3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64BE" w:rsidRDefault="00A364BE" w:rsidP="006E6FA1">
      <w:pPr>
        <w:spacing w:after="0" w:line="240" w:lineRule="auto"/>
      </w:pPr>
      <w:r>
        <w:separator/>
      </w:r>
    </w:p>
  </w:endnote>
  <w:endnote w:type="continuationSeparator" w:id="0">
    <w:p w:rsidR="00A364BE" w:rsidRDefault="00A364BE" w:rsidP="006E6F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Palatino Linotype">
    <w:altName w:val="Palatino"/>
    <w:panose1 w:val="02040502050505030304"/>
    <w:charset w:val="00"/>
    <w:family w:val="roman"/>
    <w:pitch w:val="variable"/>
    <w:sig w:usb0="E0000287" w:usb1="40000013" w:usb2="00000000" w:usb3="00000000" w:csb0="0000019F" w:csb1="00000000"/>
  </w:font>
  <w:font w:name="Brush Script MT">
    <w:altName w:val="Brush Script MT"/>
    <w:panose1 w:val="03060802040406070304"/>
    <w:charset w:val="00"/>
    <w:family w:val="script"/>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64BE" w:rsidRDefault="00A364BE" w:rsidP="006E6FA1">
      <w:pPr>
        <w:spacing w:after="0" w:line="240" w:lineRule="auto"/>
      </w:pPr>
      <w:r>
        <w:separator/>
      </w:r>
    </w:p>
  </w:footnote>
  <w:footnote w:type="continuationSeparator" w:id="0">
    <w:p w:rsidR="00A364BE" w:rsidRDefault="00A364BE" w:rsidP="006E6F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2807521"/>
      <w:docPartObj>
        <w:docPartGallery w:val="Page Numbers (Top of Page)"/>
        <w:docPartUnique/>
      </w:docPartObj>
    </w:sdtPr>
    <w:sdtEndPr>
      <w:rPr>
        <w:noProof/>
      </w:rPr>
    </w:sdtEndPr>
    <w:sdtContent>
      <w:p w:rsidR="00A06FAC" w:rsidRDefault="00A06FAC">
        <w:pPr>
          <w:pStyle w:val="Header"/>
          <w:jc w:val="right"/>
        </w:pPr>
        <w:r>
          <w:fldChar w:fldCharType="begin"/>
        </w:r>
        <w:r>
          <w:instrText xml:space="preserve"> PAGE   \* MERGEFORMAT </w:instrText>
        </w:r>
        <w:r>
          <w:fldChar w:fldCharType="separate"/>
        </w:r>
        <w:r w:rsidR="00A40C46">
          <w:rPr>
            <w:noProof/>
          </w:rPr>
          <w:t>ix</w:t>
        </w:r>
        <w:r>
          <w:rPr>
            <w:noProof/>
          </w:rPr>
          <w:fldChar w:fldCharType="end"/>
        </w:r>
      </w:p>
    </w:sdtContent>
  </w:sdt>
  <w:p w:rsidR="00FB0558" w:rsidRDefault="00FB055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5454000"/>
      <w:docPartObj>
        <w:docPartGallery w:val="Page Numbers (Top of Page)"/>
        <w:docPartUnique/>
      </w:docPartObj>
    </w:sdtPr>
    <w:sdtEndPr>
      <w:rPr>
        <w:noProof/>
      </w:rPr>
    </w:sdtEndPr>
    <w:sdtContent>
      <w:p w:rsidR="00FB0558" w:rsidRDefault="00FB0558">
        <w:pPr>
          <w:pStyle w:val="Header"/>
          <w:jc w:val="right"/>
        </w:pPr>
        <w:r>
          <w:fldChar w:fldCharType="begin"/>
        </w:r>
        <w:r>
          <w:instrText xml:space="preserve"> PAGE   \* MERGEFORMAT </w:instrText>
        </w:r>
        <w:r>
          <w:fldChar w:fldCharType="separate"/>
        </w:r>
        <w:r w:rsidR="00A40C46">
          <w:rPr>
            <w:noProof/>
          </w:rPr>
          <w:t>71</w:t>
        </w:r>
        <w:r>
          <w:rPr>
            <w:noProof/>
          </w:rPr>
          <w:fldChar w:fldCharType="end"/>
        </w:r>
      </w:p>
    </w:sdtContent>
  </w:sdt>
  <w:p w:rsidR="00FB0558" w:rsidRDefault="00FB055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B934A006"/>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
    <w:nsid w:val="00000016"/>
    <w:multiLevelType w:val="hybridMultilevel"/>
    <w:tmpl w:val="7FB84A92"/>
    <w:lvl w:ilvl="0" w:tplc="B41E86C4">
      <w:start w:val="1"/>
      <w:numFmt w:val="bullet"/>
      <w:lvlText w:val=""/>
      <w:lvlJc w:val="left"/>
      <w:pPr>
        <w:ind w:left="720" w:hanging="360"/>
      </w:pPr>
      <w:rPr>
        <w:rFonts w:ascii="Wingdings" w:hAnsi="Wingdings" w:hint="default"/>
      </w:rPr>
    </w:lvl>
    <w:lvl w:ilvl="1" w:tplc="976475EA" w:tentative="1">
      <w:start w:val="1"/>
      <w:numFmt w:val="bullet"/>
      <w:lvlText w:val="o"/>
      <w:lvlJc w:val="left"/>
      <w:pPr>
        <w:ind w:left="1440" w:hanging="360"/>
      </w:pPr>
      <w:rPr>
        <w:rFonts w:ascii="Courier New" w:hAnsi="Courier New" w:cs="Courier New" w:hint="default"/>
      </w:rPr>
    </w:lvl>
    <w:lvl w:ilvl="2" w:tplc="31944FDA" w:tentative="1">
      <w:start w:val="1"/>
      <w:numFmt w:val="bullet"/>
      <w:lvlText w:val=""/>
      <w:lvlJc w:val="left"/>
      <w:pPr>
        <w:ind w:left="2160" w:hanging="360"/>
      </w:pPr>
      <w:rPr>
        <w:rFonts w:ascii="Wingdings" w:hAnsi="Wingdings" w:hint="default"/>
      </w:rPr>
    </w:lvl>
    <w:lvl w:ilvl="3" w:tplc="CC382454" w:tentative="1">
      <w:start w:val="1"/>
      <w:numFmt w:val="bullet"/>
      <w:lvlText w:val=""/>
      <w:lvlJc w:val="left"/>
      <w:pPr>
        <w:ind w:left="2880" w:hanging="360"/>
      </w:pPr>
      <w:rPr>
        <w:rFonts w:ascii="Symbol" w:hAnsi="Symbol" w:hint="default"/>
      </w:rPr>
    </w:lvl>
    <w:lvl w:ilvl="4" w:tplc="2AC2D322" w:tentative="1">
      <w:start w:val="1"/>
      <w:numFmt w:val="bullet"/>
      <w:lvlText w:val="o"/>
      <w:lvlJc w:val="left"/>
      <w:pPr>
        <w:ind w:left="3600" w:hanging="360"/>
      </w:pPr>
      <w:rPr>
        <w:rFonts w:ascii="Courier New" w:hAnsi="Courier New" w:cs="Courier New" w:hint="default"/>
      </w:rPr>
    </w:lvl>
    <w:lvl w:ilvl="5" w:tplc="6B38A158" w:tentative="1">
      <w:start w:val="1"/>
      <w:numFmt w:val="bullet"/>
      <w:lvlText w:val=""/>
      <w:lvlJc w:val="left"/>
      <w:pPr>
        <w:ind w:left="4320" w:hanging="360"/>
      </w:pPr>
      <w:rPr>
        <w:rFonts w:ascii="Wingdings" w:hAnsi="Wingdings" w:hint="default"/>
      </w:rPr>
    </w:lvl>
    <w:lvl w:ilvl="6" w:tplc="3488B4D4" w:tentative="1">
      <w:start w:val="1"/>
      <w:numFmt w:val="bullet"/>
      <w:lvlText w:val=""/>
      <w:lvlJc w:val="left"/>
      <w:pPr>
        <w:ind w:left="5040" w:hanging="360"/>
      </w:pPr>
      <w:rPr>
        <w:rFonts w:ascii="Symbol" w:hAnsi="Symbol" w:hint="default"/>
      </w:rPr>
    </w:lvl>
    <w:lvl w:ilvl="7" w:tplc="B50C30F2" w:tentative="1">
      <w:start w:val="1"/>
      <w:numFmt w:val="bullet"/>
      <w:lvlText w:val="o"/>
      <w:lvlJc w:val="left"/>
      <w:pPr>
        <w:ind w:left="5760" w:hanging="360"/>
      </w:pPr>
      <w:rPr>
        <w:rFonts w:ascii="Courier New" w:hAnsi="Courier New" w:cs="Courier New" w:hint="default"/>
      </w:rPr>
    </w:lvl>
    <w:lvl w:ilvl="8" w:tplc="0ACEFC1E" w:tentative="1">
      <w:start w:val="1"/>
      <w:numFmt w:val="bullet"/>
      <w:lvlText w:val=""/>
      <w:lvlJc w:val="left"/>
      <w:pPr>
        <w:ind w:left="6480" w:hanging="360"/>
      </w:pPr>
      <w:rPr>
        <w:rFonts w:ascii="Wingdings" w:hAnsi="Wingdings" w:hint="default"/>
      </w:rPr>
    </w:lvl>
  </w:abstractNum>
  <w:abstractNum w:abstractNumId="2">
    <w:nsid w:val="027B5EB9"/>
    <w:multiLevelType w:val="hybridMultilevel"/>
    <w:tmpl w:val="95F080D4"/>
    <w:lvl w:ilvl="0" w:tplc="216A66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33656FC"/>
    <w:multiLevelType w:val="hybridMultilevel"/>
    <w:tmpl w:val="B58AEC70"/>
    <w:lvl w:ilvl="0" w:tplc="E954DA20">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4A25C96"/>
    <w:multiLevelType w:val="hybridMultilevel"/>
    <w:tmpl w:val="57A25A96"/>
    <w:lvl w:ilvl="0" w:tplc="4C629EAA">
      <w:start w:val="1"/>
      <w:numFmt w:val="lowerLetter"/>
      <w:lvlText w:val="%1."/>
      <w:lvlJc w:val="left"/>
      <w:pPr>
        <w:ind w:left="1629" w:hanging="360"/>
      </w:pPr>
      <w:rPr>
        <w:rFonts w:hint="default"/>
      </w:rPr>
    </w:lvl>
    <w:lvl w:ilvl="1" w:tplc="04090019" w:tentative="1">
      <w:start w:val="1"/>
      <w:numFmt w:val="lowerLetter"/>
      <w:lvlText w:val="%2."/>
      <w:lvlJc w:val="left"/>
      <w:pPr>
        <w:ind w:left="2349" w:hanging="360"/>
      </w:pPr>
    </w:lvl>
    <w:lvl w:ilvl="2" w:tplc="0409001B" w:tentative="1">
      <w:start w:val="1"/>
      <w:numFmt w:val="lowerRoman"/>
      <w:lvlText w:val="%3."/>
      <w:lvlJc w:val="right"/>
      <w:pPr>
        <w:ind w:left="3069" w:hanging="180"/>
      </w:pPr>
    </w:lvl>
    <w:lvl w:ilvl="3" w:tplc="0409000F" w:tentative="1">
      <w:start w:val="1"/>
      <w:numFmt w:val="decimal"/>
      <w:lvlText w:val="%4."/>
      <w:lvlJc w:val="left"/>
      <w:pPr>
        <w:ind w:left="3789" w:hanging="360"/>
      </w:pPr>
    </w:lvl>
    <w:lvl w:ilvl="4" w:tplc="04090019" w:tentative="1">
      <w:start w:val="1"/>
      <w:numFmt w:val="lowerLetter"/>
      <w:lvlText w:val="%5."/>
      <w:lvlJc w:val="left"/>
      <w:pPr>
        <w:ind w:left="4509" w:hanging="360"/>
      </w:pPr>
    </w:lvl>
    <w:lvl w:ilvl="5" w:tplc="0409001B" w:tentative="1">
      <w:start w:val="1"/>
      <w:numFmt w:val="lowerRoman"/>
      <w:lvlText w:val="%6."/>
      <w:lvlJc w:val="right"/>
      <w:pPr>
        <w:ind w:left="5229" w:hanging="180"/>
      </w:pPr>
    </w:lvl>
    <w:lvl w:ilvl="6" w:tplc="0409000F" w:tentative="1">
      <w:start w:val="1"/>
      <w:numFmt w:val="decimal"/>
      <w:lvlText w:val="%7."/>
      <w:lvlJc w:val="left"/>
      <w:pPr>
        <w:ind w:left="5949" w:hanging="360"/>
      </w:pPr>
    </w:lvl>
    <w:lvl w:ilvl="7" w:tplc="04090019" w:tentative="1">
      <w:start w:val="1"/>
      <w:numFmt w:val="lowerLetter"/>
      <w:lvlText w:val="%8."/>
      <w:lvlJc w:val="left"/>
      <w:pPr>
        <w:ind w:left="6669" w:hanging="360"/>
      </w:pPr>
    </w:lvl>
    <w:lvl w:ilvl="8" w:tplc="0409001B" w:tentative="1">
      <w:start w:val="1"/>
      <w:numFmt w:val="lowerRoman"/>
      <w:lvlText w:val="%9."/>
      <w:lvlJc w:val="right"/>
      <w:pPr>
        <w:ind w:left="7389" w:hanging="180"/>
      </w:pPr>
    </w:lvl>
  </w:abstractNum>
  <w:abstractNum w:abstractNumId="5">
    <w:nsid w:val="05AF3122"/>
    <w:multiLevelType w:val="hybridMultilevel"/>
    <w:tmpl w:val="C2A48622"/>
    <w:lvl w:ilvl="0" w:tplc="7C960D26">
      <w:start w:val="1"/>
      <w:numFmt w:val="lowerLetter"/>
      <w:lvlText w:val="%1."/>
      <w:lvlJc w:val="left"/>
      <w:pPr>
        <w:ind w:left="1130" w:hanging="360"/>
      </w:pPr>
      <w:rPr>
        <w:rFonts w:hint="default"/>
      </w:rPr>
    </w:lvl>
    <w:lvl w:ilvl="1" w:tplc="04090019" w:tentative="1">
      <w:start w:val="1"/>
      <w:numFmt w:val="lowerLetter"/>
      <w:lvlText w:val="%2."/>
      <w:lvlJc w:val="left"/>
      <w:pPr>
        <w:ind w:left="1850" w:hanging="360"/>
      </w:pPr>
    </w:lvl>
    <w:lvl w:ilvl="2" w:tplc="0409001B" w:tentative="1">
      <w:start w:val="1"/>
      <w:numFmt w:val="lowerRoman"/>
      <w:lvlText w:val="%3."/>
      <w:lvlJc w:val="right"/>
      <w:pPr>
        <w:ind w:left="2570" w:hanging="180"/>
      </w:pPr>
    </w:lvl>
    <w:lvl w:ilvl="3" w:tplc="0409000F" w:tentative="1">
      <w:start w:val="1"/>
      <w:numFmt w:val="decimal"/>
      <w:lvlText w:val="%4."/>
      <w:lvlJc w:val="left"/>
      <w:pPr>
        <w:ind w:left="3290" w:hanging="360"/>
      </w:pPr>
    </w:lvl>
    <w:lvl w:ilvl="4" w:tplc="04090019" w:tentative="1">
      <w:start w:val="1"/>
      <w:numFmt w:val="lowerLetter"/>
      <w:lvlText w:val="%5."/>
      <w:lvlJc w:val="left"/>
      <w:pPr>
        <w:ind w:left="4010" w:hanging="360"/>
      </w:pPr>
    </w:lvl>
    <w:lvl w:ilvl="5" w:tplc="0409001B" w:tentative="1">
      <w:start w:val="1"/>
      <w:numFmt w:val="lowerRoman"/>
      <w:lvlText w:val="%6."/>
      <w:lvlJc w:val="right"/>
      <w:pPr>
        <w:ind w:left="4730" w:hanging="180"/>
      </w:pPr>
    </w:lvl>
    <w:lvl w:ilvl="6" w:tplc="0409000F" w:tentative="1">
      <w:start w:val="1"/>
      <w:numFmt w:val="decimal"/>
      <w:lvlText w:val="%7."/>
      <w:lvlJc w:val="left"/>
      <w:pPr>
        <w:ind w:left="5450" w:hanging="360"/>
      </w:pPr>
    </w:lvl>
    <w:lvl w:ilvl="7" w:tplc="04090019" w:tentative="1">
      <w:start w:val="1"/>
      <w:numFmt w:val="lowerLetter"/>
      <w:lvlText w:val="%8."/>
      <w:lvlJc w:val="left"/>
      <w:pPr>
        <w:ind w:left="6170" w:hanging="360"/>
      </w:pPr>
    </w:lvl>
    <w:lvl w:ilvl="8" w:tplc="0409001B" w:tentative="1">
      <w:start w:val="1"/>
      <w:numFmt w:val="lowerRoman"/>
      <w:lvlText w:val="%9."/>
      <w:lvlJc w:val="right"/>
      <w:pPr>
        <w:ind w:left="6890" w:hanging="180"/>
      </w:pPr>
    </w:lvl>
  </w:abstractNum>
  <w:abstractNum w:abstractNumId="6">
    <w:nsid w:val="09FE0C5C"/>
    <w:multiLevelType w:val="hybridMultilevel"/>
    <w:tmpl w:val="7E0285C8"/>
    <w:lvl w:ilvl="0" w:tplc="DA5C7370">
      <w:start w:val="1"/>
      <w:numFmt w:val="bullet"/>
      <w:lvlText w:val=""/>
      <w:lvlJc w:val="right"/>
      <w:pPr>
        <w:ind w:left="1269" w:hanging="360"/>
      </w:pPr>
      <w:rPr>
        <w:rFonts w:ascii="Symbol" w:hAnsi="Symbol" w:hint="default"/>
        <w:color w:val="auto"/>
      </w:rPr>
    </w:lvl>
    <w:lvl w:ilvl="1" w:tplc="04090003" w:tentative="1">
      <w:start w:val="1"/>
      <w:numFmt w:val="bullet"/>
      <w:lvlText w:val="o"/>
      <w:lvlJc w:val="left"/>
      <w:pPr>
        <w:ind w:left="1989" w:hanging="360"/>
      </w:pPr>
      <w:rPr>
        <w:rFonts w:ascii="Courier New" w:hAnsi="Courier New" w:cs="Courier New" w:hint="default"/>
      </w:rPr>
    </w:lvl>
    <w:lvl w:ilvl="2" w:tplc="04090005" w:tentative="1">
      <w:start w:val="1"/>
      <w:numFmt w:val="bullet"/>
      <w:lvlText w:val=""/>
      <w:lvlJc w:val="left"/>
      <w:pPr>
        <w:ind w:left="2709" w:hanging="360"/>
      </w:pPr>
      <w:rPr>
        <w:rFonts w:ascii="Wingdings" w:hAnsi="Wingdings" w:hint="default"/>
      </w:rPr>
    </w:lvl>
    <w:lvl w:ilvl="3" w:tplc="04090001" w:tentative="1">
      <w:start w:val="1"/>
      <w:numFmt w:val="bullet"/>
      <w:lvlText w:val=""/>
      <w:lvlJc w:val="left"/>
      <w:pPr>
        <w:ind w:left="3429" w:hanging="360"/>
      </w:pPr>
      <w:rPr>
        <w:rFonts w:ascii="Symbol" w:hAnsi="Symbol" w:hint="default"/>
      </w:rPr>
    </w:lvl>
    <w:lvl w:ilvl="4" w:tplc="04090003" w:tentative="1">
      <w:start w:val="1"/>
      <w:numFmt w:val="bullet"/>
      <w:lvlText w:val="o"/>
      <w:lvlJc w:val="left"/>
      <w:pPr>
        <w:ind w:left="4149" w:hanging="360"/>
      </w:pPr>
      <w:rPr>
        <w:rFonts w:ascii="Courier New" w:hAnsi="Courier New" w:cs="Courier New" w:hint="default"/>
      </w:rPr>
    </w:lvl>
    <w:lvl w:ilvl="5" w:tplc="04090005" w:tentative="1">
      <w:start w:val="1"/>
      <w:numFmt w:val="bullet"/>
      <w:lvlText w:val=""/>
      <w:lvlJc w:val="left"/>
      <w:pPr>
        <w:ind w:left="4869" w:hanging="360"/>
      </w:pPr>
      <w:rPr>
        <w:rFonts w:ascii="Wingdings" w:hAnsi="Wingdings" w:hint="default"/>
      </w:rPr>
    </w:lvl>
    <w:lvl w:ilvl="6" w:tplc="04090001" w:tentative="1">
      <w:start w:val="1"/>
      <w:numFmt w:val="bullet"/>
      <w:lvlText w:val=""/>
      <w:lvlJc w:val="left"/>
      <w:pPr>
        <w:ind w:left="5589" w:hanging="360"/>
      </w:pPr>
      <w:rPr>
        <w:rFonts w:ascii="Symbol" w:hAnsi="Symbol" w:hint="default"/>
      </w:rPr>
    </w:lvl>
    <w:lvl w:ilvl="7" w:tplc="04090003" w:tentative="1">
      <w:start w:val="1"/>
      <w:numFmt w:val="bullet"/>
      <w:lvlText w:val="o"/>
      <w:lvlJc w:val="left"/>
      <w:pPr>
        <w:ind w:left="6309" w:hanging="360"/>
      </w:pPr>
      <w:rPr>
        <w:rFonts w:ascii="Courier New" w:hAnsi="Courier New" w:cs="Courier New" w:hint="default"/>
      </w:rPr>
    </w:lvl>
    <w:lvl w:ilvl="8" w:tplc="04090005">
      <w:start w:val="1"/>
      <w:numFmt w:val="bullet"/>
      <w:lvlText w:val=""/>
      <w:lvlJc w:val="left"/>
      <w:pPr>
        <w:ind w:left="7029" w:hanging="360"/>
      </w:pPr>
      <w:rPr>
        <w:rFonts w:ascii="Wingdings" w:hAnsi="Wingdings" w:hint="default"/>
      </w:rPr>
    </w:lvl>
  </w:abstractNum>
  <w:abstractNum w:abstractNumId="7">
    <w:nsid w:val="123C3AE6"/>
    <w:multiLevelType w:val="hybridMultilevel"/>
    <w:tmpl w:val="1D86E1CE"/>
    <w:lvl w:ilvl="0" w:tplc="3A309AD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49B4071"/>
    <w:multiLevelType w:val="hybridMultilevel"/>
    <w:tmpl w:val="5016CF92"/>
    <w:lvl w:ilvl="0" w:tplc="400EABC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4CC1C66"/>
    <w:multiLevelType w:val="hybridMultilevel"/>
    <w:tmpl w:val="9BC415CA"/>
    <w:lvl w:ilvl="0" w:tplc="2B0A754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6D6421D"/>
    <w:multiLevelType w:val="hybridMultilevel"/>
    <w:tmpl w:val="76EA9358"/>
    <w:lvl w:ilvl="0" w:tplc="6D1C3E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84E16D8"/>
    <w:multiLevelType w:val="hybridMultilevel"/>
    <w:tmpl w:val="46629BE2"/>
    <w:lvl w:ilvl="0" w:tplc="31CA6454">
      <w:start w:val="1"/>
      <w:numFmt w:val="lowerLetter"/>
      <w:lvlText w:val="%1."/>
      <w:lvlJc w:val="left"/>
      <w:pPr>
        <w:ind w:left="1130" w:hanging="360"/>
      </w:pPr>
      <w:rPr>
        <w:rFonts w:hint="default"/>
      </w:rPr>
    </w:lvl>
    <w:lvl w:ilvl="1" w:tplc="04090019" w:tentative="1">
      <w:start w:val="1"/>
      <w:numFmt w:val="lowerLetter"/>
      <w:lvlText w:val="%2."/>
      <w:lvlJc w:val="left"/>
      <w:pPr>
        <w:ind w:left="1850" w:hanging="360"/>
      </w:pPr>
    </w:lvl>
    <w:lvl w:ilvl="2" w:tplc="0409001B" w:tentative="1">
      <w:start w:val="1"/>
      <w:numFmt w:val="lowerRoman"/>
      <w:lvlText w:val="%3."/>
      <w:lvlJc w:val="right"/>
      <w:pPr>
        <w:ind w:left="2570" w:hanging="180"/>
      </w:pPr>
    </w:lvl>
    <w:lvl w:ilvl="3" w:tplc="0409000F" w:tentative="1">
      <w:start w:val="1"/>
      <w:numFmt w:val="decimal"/>
      <w:lvlText w:val="%4."/>
      <w:lvlJc w:val="left"/>
      <w:pPr>
        <w:ind w:left="3290" w:hanging="360"/>
      </w:pPr>
    </w:lvl>
    <w:lvl w:ilvl="4" w:tplc="04090019" w:tentative="1">
      <w:start w:val="1"/>
      <w:numFmt w:val="lowerLetter"/>
      <w:lvlText w:val="%5."/>
      <w:lvlJc w:val="left"/>
      <w:pPr>
        <w:ind w:left="4010" w:hanging="360"/>
      </w:pPr>
    </w:lvl>
    <w:lvl w:ilvl="5" w:tplc="0409001B" w:tentative="1">
      <w:start w:val="1"/>
      <w:numFmt w:val="lowerRoman"/>
      <w:lvlText w:val="%6."/>
      <w:lvlJc w:val="right"/>
      <w:pPr>
        <w:ind w:left="4730" w:hanging="180"/>
      </w:pPr>
    </w:lvl>
    <w:lvl w:ilvl="6" w:tplc="0409000F" w:tentative="1">
      <w:start w:val="1"/>
      <w:numFmt w:val="decimal"/>
      <w:lvlText w:val="%7."/>
      <w:lvlJc w:val="left"/>
      <w:pPr>
        <w:ind w:left="5450" w:hanging="360"/>
      </w:pPr>
    </w:lvl>
    <w:lvl w:ilvl="7" w:tplc="04090019" w:tentative="1">
      <w:start w:val="1"/>
      <w:numFmt w:val="lowerLetter"/>
      <w:lvlText w:val="%8."/>
      <w:lvlJc w:val="left"/>
      <w:pPr>
        <w:ind w:left="6170" w:hanging="360"/>
      </w:pPr>
    </w:lvl>
    <w:lvl w:ilvl="8" w:tplc="0409001B" w:tentative="1">
      <w:start w:val="1"/>
      <w:numFmt w:val="lowerRoman"/>
      <w:lvlText w:val="%9."/>
      <w:lvlJc w:val="right"/>
      <w:pPr>
        <w:ind w:left="6890" w:hanging="180"/>
      </w:pPr>
    </w:lvl>
  </w:abstractNum>
  <w:abstractNum w:abstractNumId="12">
    <w:nsid w:val="1C27314B"/>
    <w:multiLevelType w:val="hybridMultilevel"/>
    <w:tmpl w:val="93D02B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1D9046DD"/>
    <w:multiLevelType w:val="hybridMultilevel"/>
    <w:tmpl w:val="12CEA8A0"/>
    <w:lvl w:ilvl="0" w:tplc="71BE17D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0CC6AE7"/>
    <w:multiLevelType w:val="hybridMultilevel"/>
    <w:tmpl w:val="FFD4F6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223E5FF9"/>
    <w:multiLevelType w:val="hybridMultilevel"/>
    <w:tmpl w:val="9BC0A4E2"/>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6">
    <w:nsid w:val="251B4118"/>
    <w:multiLevelType w:val="hybridMultilevel"/>
    <w:tmpl w:val="0D3CF594"/>
    <w:lvl w:ilvl="0" w:tplc="693460E8">
      <w:start w:val="1"/>
      <w:numFmt w:val="decimal"/>
      <w:lvlText w:val="%1."/>
      <w:lvlJc w:val="left"/>
      <w:pPr>
        <w:ind w:left="1420" w:hanging="360"/>
      </w:pPr>
      <w:rPr>
        <w:rFonts w:hint="default"/>
      </w:rPr>
    </w:lvl>
    <w:lvl w:ilvl="1" w:tplc="04090019" w:tentative="1">
      <w:start w:val="1"/>
      <w:numFmt w:val="lowerLetter"/>
      <w:lvlText w:val="%2."/>
      <w:lvlJc w:val="left"/>
      <w:pPr>
        <w:ind w:left="2140" w:hanging="360"/>
      </w:pPr>
    </w:lvl>
    <w:lvl w:ilvl="2" w:tplc="0409001B" w:tentative="1">
      <w:start w:val="1"/>
      <w:numFmt w:val="lowerRoman"/>
      <w:lvlText w:val="%3."/>
      <w:lvlJc w:val="right"/>
      <w:pPr>
        <w:ind w:left="2860" w:hanging="180"/>
      </w:pPr>
    </w:lvl>
    <w:lvl w:ilvl="3" w:tplc="0409000F" w:tentative="1">
      <w:start w:val="1"/>
      <w:numFmt w:val="decimal"/>
      <w:lvlText w:val="%4."/>
      <w:lvlJc w:val="left"/>
      <w:pPr>
        <w:ind w:left="3580" w:hanging="360"/>
      </w:pPr>
    </w:lvl>
    <w:lvl w:ilvl="4" w:tplc="04090019" w:tentative="1">
      <w:start w:val="1"/>
      <w:numFmt w:val="lowerLetter"/>
      <w:lvlText w:val="%5."/>
      <w:lvlJc w:val="left"/>
      <w:pPr>
        <w:ind w:left="4300" w:hanging="360"/>
      </w:pPr>
    </w:lvl>
    <w:lvl w:ilvl="5" w:tplc="0409001B" w:tentative="1">
      <w:start w:val="1"/>
      <w:numFmt w:val="lowerRoman"/>
      <w:lvlText w:val="%6."/>
      <w:lvlJc w:val="right"/>
      <w:pPr>
        <w:ind w:left="5020" w:hanging="180"/>
      </w:pPr>
    </w:lvl>
    <w:lvl w:ilvl="6" w:tplc="0409000F" w:tentative="1">
      <w:start w:val="1"/>
      <w:numFmt w:val="decimal"/>
      <w:lvlText w:val="%7."/>
      <w:lvlJc w:val="left"/>
      <w:pPr>
        <w:ind w:left="5740" w:hanging="360"/>
      </w:pPr>
    </w:lvl>
    <w:lvl w:ilvl="7" w:tplc="04090019" w:tentative="1">
      <w:start w:val="1"/>
      <w:numFmt w:val="lowerLetter"/>
      <w:lvlText w:val="%8."/>
      <w:lvlJc w:val="left"/>
      <w:pPr>
        <w:ind w:left="6460" w:hanging="360"/>
      </w:pPr>
    </w:lvl>
    <w:lvl w:ilvl="8" w:tplc="0409001B" w:tentative="1">
      <w:start w:val="1"/>
      <w:numFmt w:val="lowerRoman"/>
      <w:lvlText w:val="%9."/>
      <w:lvlJc w:val="right"/>
      <w:pPr>
        <w:ind w:left="7180" w:hanging="180"/>
      </w:pPr>
    </w:lvl>
  </w:abstractNum>
  <w:abstractNum w:abstractNumId="17">
    <w:nsid w:val="25E74E02"/>
    <w:multiLevelType w:val="hybridMultilevel"/>
    <w:tmpl w:val="62F84F6A"/>
    <w:lvl w:ilvl="0" w:tplc="60DC52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26AB310B"/>
    <w:multiLevelType w:val="hybridMultilevel"/>
    <w:tmpl w:val="6C1CE774"/>
    <w:lvl w:ilvl="0" w:tplc="BEAC5A52">
      <w:start w:val="1"/>
      <w:numFmt w:val="lowerLetter"/>
      <w:lvlText w:val="%1."/>
      <w:lvlJc w:val="left"/>
      <w:pPr>
        <w:ind w:left="1211" w:hanging="360"/>
      </w:pPr>
      <w:rPr>
        <w:rFonts w:hint="default"/>
      </w:rPr>
    </w:lvl>
    <w:lvl w:ilvl="1" w:tplc="34090019" w:tentative="1">
      <w:start w:val="1"/>
      <w:numFmt w:val="lowerLetter"/>
      <w:lvlText w:val="%2."/>
      <w:lvlJc w:val="left"/>
      <w:pPr>
        <w:ind w:left="1931" w:hanging="360"/>
      </w:pPr>
    </w:lvl>
    <w:lvl w:ilvl="2" w:tplc="3409001B" w:tentative="1">
      <w:start w:val="1"/>
      <w:numFmt w:val="lowerRoman"/>
      <w:lvlText w:val="%3."/>
      <w:lvlJc w:val="right"/>
      <w:pPr>
        <w:ind w:left="2651" w:hanging="180"/>
      </w:pPr>
    </w:lvl>
    <w:lvl w:ilvl="3" w:tplc="3409000F" w:tentative="1">
      <w:start w:val="1"/>
      <w:numFmt w:val="decimal"/>
      <w:lvlText w:val="%4."/>
      <w:lvlJc w:val="left"/>
      <w:pPr>
        <w:ind w:left="3371" w:hanging="360"/>
      </w:pPr>
    </w:lvl>
    <w:lvl w:ilvl="4" w:tplc="34090019" w:tentative="1">
      <w:start w:val="1"/>
      <w:numFmt w:val="lowerLetter"/>
      <w:lvlText w:val="%5."/>
      <w:lvlJc w:val="left"/>
      <w:pPr>
        <w:ind w:left="4091" w:hanging="360"/>
      </w:pPr>
    </w:lvl>
    <w:lvl w:ilvl="5" w:tplc="3409001B" w:tentative="1">
      <w:start w:val="1"/>
      <w:numFmt w:val="lowerRoman"/>
      <w:lvlText w:val="%6."/>
      <w:lvlJc w:val="right"/>
      <w:pPr>
        <w:ind w:left="4811" w:hanging="180"/>
      </w:pPr>
    </w:lvl>
    <w:lvl w:ilvl="6" w:tplc="3409000F" w:tentative="1">
      <w:start w:val="1"/>
      <w:numFmt w:val="decimal"/>
      <w:lvlText w:val="%7."/>
      <w:lvlJc w:val="left"/>
      <w:pPr>
        <w:ind w:left="5531" w:hanging="360"/>
      </w:pPr>
    </w:lvl>
    <w:lvl w:ilvl="7" w:tplc="34090019" w:tentative="1">
      <w:start w:val="1"/>
      <w:numFmt w:val="lowerLetter"/>
      <w:lvlText w:val="%8."/>
      <w:lvlJc w:val="left"/>
      <w:pPr>
        <w:ind w:left="6251" w:hanging="360"/>
      </w:pPr>
    </w:lvl>
    <w:lvl w:ilvl="8" w:tplc="3409001B" w:tentative="1">
      <w:start w:val="1"/>
      <w:numFmt w:val="lowerRoman"/>
      <w:lvlText w:val="%9."/>
      <w:lvlJc w:val="right"/>
      <w:pPr>
        <w:ind w:left="6971" w:hanging="180"/>
      </w:pPr>
    </w:lvl>
  </w:abstractNum>
  <w:abstractNum w:abstractNumId="19">
    <w:nsid w:val="284507A0"/>
    <w:multiLevelType w:val="hybridMultilevel"/>
    <w:tmpl w:val="B9740A86"/>
    <w:lvl w:ilvl="0" w:tplc="114A84B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986308E"/>
    <w:multiLevelType w:val="hybridMultilevel"/>
    <w:tmpl w:val="EF005A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29F13AC7"/>
    <w:multiLevelType w:val="hybridMultilevel"/>
    <w:tmpl w:val="155E3046"/>
    <w:lvl w:ilvl="0" w:tplc="875EAE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2EB633A5"/>
    <w:multiLevelType w:val="hybridMultilevel"/>
    <w:tmpl w:val="E14A71D8"/>
    <w:lvl w:ilvl="0" w:tplc="4BFA2C4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32FB0398"/>
    <w:multiLevelType w:val="hybridMultilevel"/>
    <w:tmpl w:val="342AA018"/>
    <w:lvl w:ilvl="0" w:tplc="8CBA67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32E2576"/>
    <w:multiLevelType w:val="hybridMultilevel"/>
    <w:tmpl w:val="D09C84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340D1D63"/>
    <w:multiLevelType w:val="hybridMultilevel"/>
    <w:tmpl w:val="B4F00FD8"/>
    <w:lvl w:ilvl="0" w:tplc="08D89AA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367D24D8"/>
    <w:multiLevelType w:val="hybridMultilevel"/>
    <w:tmpl w:val="A8D44268"/>
    <w:lvl w:ilvl="0" w:tplc="5B9E35BA">
      <w:start w:val="1"/>
      <w:numFmt w:val="lowerLetter"/>
      <w:lvlText w:val="%1."/>
      <w:lvlJc w:val="left"/>
      <w:pPr>
        <w:ind w:left="107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36A33DE4"/>
    <w:multiLevelType w:val="hybridMultilevel"/>
    <w:tmpl w:val="0580410A"/>
    <w:lvl w:ilvl="0" w:tplc="85FCB98A">
      <w:start w:val="1"/>
      <w:numFmt w:val="bullet"/>
      <w:lvlText w:val=""/>
      <w:lvlJc w:val="center"/>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37347C00"/>
    <w:multiLevelType w:val="hybridMultilevel"/>
    <w:tmpl w:val="7FAEDC6A"/>
    <w:lvl w:ilvl="0" w:tplc="F6B895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3B24135F"/>
    <w:multiLevelType w:val="hybridMultilevel"/>
    <w:tmpl w:val="4CFA86D4"/>
    <w:lvl w:ilvl="0" w:tplc="2822F4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3C7C2D87"/>
    <w:multiLevelType w:val="hybridMultilevel"/>
    <w:tmpl w:val="C302BAAA"/>
    <w:lvl w:ilvl="0" w:tplc="B26EC3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3EFF6DCE"/>
    <w:multiLevelType w:val="hybridMultilevel"/>
    <w:tmpl w:val="2CF4D4DC"/>
    <w:lvl w:ilvl="0" w:tplc="5A6C75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41B33105"/>
    <w:multiLevelType w:val="hybridMultilevel"/>
    <w:tmpl w:val="8E2CCE98"/>
    <w:lvl w:ilvl="0" w:tplc="A69418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42347E33"/>
    <w:multiLevelType w:val="hybridMultilevel"/>
    <w:tmpl w:val="36C488B4"/>
    <w:lvl w:ilvl="0" w:tplc="2B3E39C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4310763D"/>
    <w:multiLevelType w:val="hybridMultilevel"/>
    <w:tmpl w:val="BD0AB11E"/>
    <w:lvl w:ilvl="0" w:tplc="D51E61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3EC774F"/>
    <w:multiLevelType w:val="hybridMultilevel"/>
    <w:tmpl w:val="03985B64"/>
    <w:lvl w:ilvl="0" w:tplc="4CCCA6A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448B4A3F"/>
    <w:multiLevelType w:val="hybridMultilevel"/>
    <w:tmpl w:val="0CE4EC74"/>
    <w:lvl w:ilvl="0" w:tplc="A0623924">
      <w:start w:val="1"/>
      <w:numFmt w:val="bullet"/>
      <w:lvlText w:val=""/>
      <w:lvlJc w:val="left"/>
      <w:pPr>
        <w:ind w:left="1258" w:hanging="360"/>
      </w:pPr>
      <w:rPr>
        <w:rFonts w:ascii="Symbol" w:hAnsi="Symbol" w:hint="default"/>
        <w:color w:val="auto"/>
      </w:rPr>
    </w:lvl>
    <w:lvl w:ilvl="1" w:tplc="04090003" w:tentative="1">
      <w:start w:val="1"/>
      <w:numFmt w:val="bullet"/>
      <w:lvlText w:val="o"/>
      <w:lvlJc w:val="left"/>
      <w:pPr>
        <w:ind w:left="1978" w:hanging="360"/>
      </w:pPr>
      <w:rPr>
        <w:rFonts w:ascii="Courier New" w:hAnsi="Courier New" w:cs="Courier New" w:hint="default"/>
      </w:rPr>
    </w:lvl>
    <w:lvl w:ilvl="2" w:tplc="04090005" w:tentative="1">
      <w:start w:val="1"/>
      <w:numFmt w:val="bullet"/>
      <w:lvlText w:val=""/>
      <w:lvlJc w:val="left"/>
      <w:pPr>
        <w:ind w:left="2698" w:hanging="360"/>
      </w:pPr>
      <w:rPr>
        <w:rFonts w:ascii="Wingdings" w:hAnsi="Wingdings" w:hint="default"/>
      </w:rPr>
    </w:lvl>
    <w:lvl w:ilvl="3" w:tplc="04090001" w:tentative="1">
      <w:start w:val="1"/>
      <w:numFmt w:val="bullet"/>
      <w:lvlText w:val=""/>
      <w:lvlJc w:val="left"/>
      <w:pPr>
        <w:ind w:left="3418" w:hanging="360"/>
      </w:pPr>
      <w:rPr>
        <w:rFonts w:ascii="Symbol" w:hAnsi="Symbol" w:hint="default"/>
      </w:rPr>
    </w:lvl>
    <w:lvl w:ilvl="4" w:tplc="04090003" w:tentative="1">
      <w:start w:val="1"/>
      <w:numFmt w:val="bullet"/>
      <w:lvlText w:val="o"/>
      <w:lvlJc w:val="left"/>
      <w:pPr>
        <w:ind w:left="4138" w:hanging="360"/>
      </w:pPr>
      <w:rPr>
        <w:rFonts w:ascii="Courier New" w:hAnsi="Courier New" w:cs="Courier New" w:hint="default"/>
      </w:rPr>
    </w:lvl>
    <w:lvl w:ilvl="5" w:tplc="04090005" w:tentative="1">
      <w:start w:val="1"/>
      <w:numFmt w:val="bullet"/>
      <w:lvlText w:val=""/>
      <w:lvlJc w:val="left"/>
      <w:pPr>
        <w:ind w:left="4858" w:hanging="360"/>
      </w:pPr>
      <w:rPr>
        <w:rFonts w:ascii="Wingdings" w:hAnsi="Wingdings" w:hint="default"/>
      </w:rPr>
    </w:lvl>
    <w:lvl w:ilvl="6" w:tplc="04090001" w:tentative="1">
      <w:start w:val="1"/>
      <w:numFmt w:val="bullet"/>
      <w:lvlText w:val=""/>
      <w:lvlJc w:val="left"/>
      <w:pPr>
        <w:ind w:left="5578" w:hanging="360"/>
      </w:pPr>
      <w:rPr>
        <w:rFonts w:ascii="Symbol" w:hAnsi="Symbol" w:hint="default"/>
      </w:rPr>
    </w:lvl>
    <w:lvl w:ilvl="7" w:tplc="04090003" w:tentative="1">
      <w:start w:val="1"/>
      <w:numFmt w:val="bullet"/>
      <w:lvlText w:val="o"/>
      <w:lvlJc w:val="left"/>
      <w:pPr>
        <w:ind w:left="6298" w:hanging="360"/>
      </w:pPr>
      <w:rPr>
        <w:rFonts w:ascii="Courier New" w:hAnsi="Courier New" w:cs="Courier New" w:hint="default"/>
      </w:rPr>
    </w:lvl>
    <w:lvl w:ilvl="8" w:tplc="04090005" w:tentative="1">
      <w:start w:val="1"/>
      <w:numFmt w:val="bullet"/>
      <w:lvlText w:val=""/>
      <w:lvlJc w:val="left"/>
      <w:pPr>
        <w:ind w:left="7018" w:hanging="360"/>
      </w:pPr>
      <w:rPr>
        <w:rFonts w:ascii="Wingdings" w:hAnsi="Wingdings" w:hint="default"/>
      </w:rPr>
    </w:lvl>
  </w:abstractNum>
  <w:abstractNum w:abstractNumId="37">
    <w:nsid w:val="45A337CB"/>
    <w:multiLevelType w:val="hybridMultilevel"/>
    <w:tmpl w:val="55A2BB52"/>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8">
    <w:nsid w:val="4A5F552C"/>
    <w:multiLevelType w:val="hybridMultilevel"/>
    <w:tmpl w:val="D5FCD832"/>
    <w:lvl w:ilvl="0" w:tplc="2C9A6A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4C907539"/>
    <w:multiLevelType w:val="hybridMultilevel"/>
    <w:tmpl w:val="3808E712"/>
    <w:lvl w:ilvl="0" w:tplc="1A98A22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4DB55D1A"/>
    <w:multiLevelType w:val="hybridMultilevel"/>
    <w:tmpl w:val="32B6E764"/>
    <w:lvl w:ilvl="0" w:tplc="3F2A8C3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4F7325B3"/>
    <w:multiLevelType w:val="hybridMultilevel"/>
    <w:tmpl w:val="E488B9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nsid w:val="4FAC3CA1"/>
    <w:multiLevelType w:val="hybridMultilevel"/>
    <w:tmpl w:val="F5B4A7E2"/>
    <w:lvl w:ilvl="0" w:tplc="F2CAEFC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52555CD6"/>
    <w:multiLevelType w:val="hybridMultilevel"/>
    <w:tmpl w:val="A9361522"/>
    <w:lvl w:ilvl="0" w:tplc="2842FAA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550E419C"/>
    <w:multiLevelType w:val="hybridMultilevel"/>
    <w:tmpl w:val="53068862"/>
    <w:lvl w:ilvl="0" w:tplc="88D0174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555A37A4"/>
    <w:multiLevelType w:val="hybridMultilevel"/>
    <w:tmpl w:val="DFAA173A"/>
    <w:lvl w:ilvl="0" w:tplc="CF14D480">
      <w:start w:val="1"/>
      <w:numFmt w:val="decimal"/>
      <w:lvlText w:val="%1."/>
      <w:lvlJc w:val="left"/>
      <w:pPr>
        <w:ind w:left="1490" w:hanging="360"/>
      </w:pPr>
      <w:rPr>
        <w:rFonts w:hint="default"/>
      </w:rPr>
    </w:lvl>
    <w:lvl w:ilvl="1" w:tplc="04090019" w:tentative="1">
      <w:start w:val="1"/>
      <w:numFmt w:val="lowerLetter"/>
      <w:lvlText w:val="%2."/>
      <w:lvlJc w:val="left"/>
      <w:pPr>
        <w:ind w:left="2210" w:hanging="360"/>
      </w:pPr>
    </w:lvl>
    <w:lvl w:ilvl="2" w:tplc="0409001B" w:tentative="1">
      <w:start w:val="1"/>
      <w:numFmt w:val="lowerRoman"/>
      <w:lvlText w:val="%3."/>
      <w:lvlJc w:val="right"/>
      <w:pPr>
        <w:ind w:left="2930" w:hanging="180"/>
      </w:pPr>
    </w:lvl>
    <w:lvl w:ilvl="3" w:tplc="0409000F" w:tentative="1">
      <w:start w:val="1"/>
      <w:numFmt w:val="decimal"/>
      <w:lvlText w:val="%4."/>
      <w:lvlJc w:val="left"/>
      <w:pPr>
        <w:ind w:left="3650" w:hanging="360"/>
      </w:pPr>
    </w:lvl>
    <w:lvl w:ilvl="4" w:tplc="04090019" w:tentative="1">
      <w:start w:val="1"/>
      <w:numFmt w:val="lowerLetter"/>
      <w:lvlText w:val="%5."/>
      <w:lvlJc w:val="left"/>
      <w:pPr>
        <w:ind w:left="4370" w:hanging="360"/>
      </w:pPr>
    </w:lvl>
    <w:lvl w:ilvl="5" w:tplc="0409001B" w:tentative="1">
      <w:start w:val="1"/>
      <w:numFmt w:val="lowerRoman"/>
      <w:lvlText w:val="%6."/>
      <w:lvlJc w:val="right"/>
      <w:pPr>
        <w:ind w:left="5090" w:hanging="180"/>
      </w:pPr>
    </w:lvl>
    <w:lvl w:ilvl="6" w:tplc="0409000F" w:tentative="1">
      <w:start w:val="1"/>
      <w:numFmt w:val="decimal"/>
      <w:lvlText w:val="%7."/>
      <w:lvlJc w:val="left"/>
      <w:pPr>
        <w:ind w:left="5810" w:hanging="360"/>
      </w:pPr>
    </w:lvl>
    <w:lvl w:ilvl="7" w:tplc="04090019" w:tentative="1">
      <w:start w:val="1"/>
      <w:numFmt w:val="lowerLetter"/>
      <w:lvlText w:val="%8."/>
      <w:lvlJc w:val="left"/>
      <w:pPr>
        <w:ind w:left="6530" w:hanging="360"/>
      </w:pPr>
    </w:lvl>
    <w:lvl w:ilvl="8" w:tplc="0409001B" w:tentative="1">
      <w:start w:val="1"/>
      <w:numFmt w:val="lowerRoman"/>
      <w:lvlText w:val="%9."/>
      <w:lvlJc w:val="right"/>
      <w:pPr>
        <w:ind w:left="7250" w:hanging="180"/>
      </w:pPr>
    </w:lvl>
  </w:abstractNum>
  <w:abstractNum w:abstractNumId="46">
    <w:nsid w:val="55A1534C"/>
    <w:multiLevelType w:val="hybridMultilevel"/>
    <w:tmpl w:val="698A4CB0"/>
    <w:lvl w:ilvl="0" w:tplc="C2B06B3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nsid w:val="55FE48C0"/>
    <w:multiLevelType w:val="hybridMultilevel"/>
    <w:tmpl w:val="86ACF9CA"/>
    <w:lvl w:ilvl="0" w:tplc="AC781D70">
      <w:start w:val="1"/>
      <w:numFmt w:val="bullet"/>
      <w:lvlText w:val=""/>
      <w:lvlJc w:val="righ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nsid w:val="57970E85"/>
    <w:multiLevelType w:val="hybridMultilevel"/>
    <w:tmpl w:val="38E64B96"/>
    <w:lvl w:ilvl="0" w:tplc="D67E25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5DD2143C"/>
    <w:multiLevelType w:val="hybridMultilevel"/>
    <w:tmpl w:val="62D0331A"/>
    <w:lvl w:ilvl="0" w:tplc="D0E6BCCC">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602111B2"/>
    <w:multiLevelType w:val="hybridMultilevel"/>
    <w:tmpl w:val="493847E0"/>
    <w:lvl w:ilvl="0" w:tplc="9CC23E6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nsid w:val="620A781A"/>
    <w:multiLevelType w:val="hybridMultilevel"/>
    <w:tmpl w:val="0248C36C"/>
    <w:lvl w:ilvl="0" w:tplc="D4160576">
      <w:start w:val="1"/>
      <w:numFmt w:val="decimal"/>
      <w:lvlText w:val="%1."/>
      <w:lvlJc w:val="left"/>
      <w:pPr>
        <w:ind w:left="1490" w:hanging="360"/>
      </w:pPr>
      <w:rPr>
        <w:rFonts w:hint="default"/>
      </w:rPr>
    </w:lvl>
    <w:lvl w:ilvl="1" w:tplc="04090019" w:tentative="1">
      <w:start w:val="1"/>
      <w:numFmt w:val="lowerLetter"/>
      <w:lvlText w:val="%2."/>
      <w:lvlJc w:val="left"/>
      <w:pPr>
        <w:ind w:left="2210" w:hanging="360"/>
      </w:pPr>
    </w:lvl>
    <w:lvl w:ilvl="2" w:tplc="0409001B" w:tentative="1">
      <w:start w:val="1"/>
      <w:numFmt w:val="lowerRoman"/>
      <w:lvlText w:val="%3."/>
      <w:lvlJc w:val="right"/>
      <w:pPr>
        <w:ind w:left="2930" w:hanging="180"/>
      </w:pPr>
    </w:lvl>
    <w:lvl w:ilvl="3" w:tplc="0409000F" w:tentative="1">
      <w:start w:val="1"/>
      <w:numFmt w:val="decimal"/>
      <w:lvlText w:val="%4."/>
      <w:lvlJc w:val="left"/>
      <w:pPr>
        <w:ind w:left="3650" w:hanging="360"/>
      </w:pPr>
    </w:lvl>
    <w:lvl w:ilvl="4" w:tplc="04090019" w:tentative="1">
      <w:start w:val="1"/>
      <w:numFmt w:val="lowerLetter"/>
      <w:lvlText w:val="%5."/>
      <w:lvlJc w:val="left"/>
      <w:pPr>
        <w:ind w:left="4370" w:hanging="360"/>
      </w:pPr>
    </w:lvl>
    <w:lvl w:ilvl="5" w:tplc="0409001B" w:tentative="1">
      <w:start w:val="1"/>
      <w:numFmt w:val="lowerRoman"/>
      <w:lvlText w:val="%6."/>
      <w:lvlJc w:val="right"/>
      <w:pPr>
        <w:ind w:left="5090" w:hanging="180"/>
      </w:pPr>
    </w:lvl>
    <w:lvl w:ilvl="6" w:tplc="0409000F" w:tentative="1">
      <w:start w:val="1"/>
      <w:numFmt w:val="decimal"/>
      <w:lvlText w:val="%7."/>
      <w:lvlJc w:val="left"/>
      <w:pPr>
        <w:ind w:left="5810" w:hanging="360"/>
      </w:pPr>
    </w:lvl>
    <w:lvl w:ilvl="7" w:tplc="04090019" w:tentative="1">
      <w:start w:val="1"/>
      <w:numFmt w:val="lowerLetter"/>
      <w:lvlText w:val="%8."/>
      <w:lvlJc w:val="left"/>
      <w:pPr>
        <w:ind w:left="6530" w:hanging="360"/>
      </w:pPr>
    </w:lvl>
    <w:lvl w:ilvl="8" w:tplc="0409001B" w:tentative="1">
      <w:start w:val="1"/>
      <w:numFmt w:val="lowerRoman"/>
      <w:lvlText w:val="%9."/>
      <w:lvlJc w:val="right"/>
      <w:pPr>
        <w:ind w:left="7250" w:hanging="180"/>
      </w:pPr>
    </w:lvl>
  </w:abstractNum>
  <w:abstractNum w:abstractNumId="52">
    <w:nsid w:val="6271620B"/>
    <w:multiLevelType w:val="hybridMultilevel"/>
    <w:tmpl w:val="3E582C5E"/>
    <w:lvl w:ilvl="0" w:tplc="7A1882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nsid w:val="634220B5"/>
    <w:multiLevelType w:val="hybridMultilevel"/>
    <w:tmpl w:val="5210B09E"/>
    <w:lvl w:ilvl="0" w:tplc="0BBEF526">
      <w:start w:val="1"/>
      <w:numFmt w:val="lowerLetter"/>
      <w:lvlText w:val="%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54">
    <w:nsid w:val="69B63B67"/>
    <w:multiLevelType w:val="hybridMultilevel"/>
    <w:tmpl w:val="7F98860C"/>
    <w:lvl w:ilvl="0" w:tplc="1076EF2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nsid w:val="6C6770A2"/>
    <w:multiLevelType w:val="hybridMultilevel"/>
    <w:tmpl w:val="0C7C3EE2"/>
    <w:lvl w:ilvl="0" w:tplc="672437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nsid w:val="781A46A6"/>
    <w:multiLevelType w:val="hybridMultilevel"/>
    <w:tmpl w:val="50900642"/>
    <w:lvl w:ilvl="0" w:tplc="D7F4366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nsid w:val="788B3E6A"/>
    <w:multiLevelType w:val="hybridMultilevel"/>
    <w:tmpl w:val="DADA8EBA"/>
    <w:lvl w:ilvl="0" w:tplc="EDAEDD40">
      <w:start w:val="1"/>
      <w:numFmt w:val="bullet"/>
      <w:lvlText w:val=""/>
      <w:lvlJc w:val="left"/>
      <w:pPr>
        <w:ind w:left="1269" w:hanging="360"/>
      </w:pPr>
      <w:rPr>
        <w:rFonts w:ascii="Symbol" w:hAnsi="Symbol" w:hint="default"/>
      </w:rPr>
    </w:lvl>
    <w:lvl w:ilvl="1" w:tplc="FFFFFFFF" w:tentative="1">
      <w:start w:val="1"/>
      <w:numFmt w:val="bullet"/>
      <w:lvlText w:val="o"/>
      <w:lvlJc w:val="left"/>
      <w:pPr>
        <w:ind w:left="1989" w:hanging="360"/>
      </w:pPr>
      <w:rPr>
        <w:rFonts w:ascii="Courier New" w:hAnsi="Courier New" w:cs="Courier New" w:hint="default"/>
      </w:rPr>
    </w:lvl>
    <w:lvl w:ilvl="2" w:tplc="FFFFFFFF" w:tentative="1">
      <w:start w:val="1"/>
      <w:numFmt w:val="bullet"/>
      <w:lvlText w:val=""/>
      <w:lvlJc w:val="left"/>
      <w:pPr>
        <w:ind w:left="2709" w:hanging="360"/>
      </w:pPr>
      <w:rPr>
        <w:rFonts w:ascii="Wingdings" w:hAnsi="Wingdings" w:hint="default"/>
      </w:rPr>
    </w:lvl>
    <w:lvl w:ilvl="3" w:tplc="FFFFFFFF" w:tentative="1">
      <w:start w:val="1"/>
      <w:numFmt w:val="bullet"/>
      <w:lvlText w:val=""/>
      <w:lvlJc w:val="left"/>
      <w:pPr>
        <w:ind w:left="3429" w:hanging="360"/>
      </w:pPr>
      <w:rPr>
        <w:rFonts w:ascii="Symbol" w:hAnsi="Symbol" w:hint="default"/>
      </w:rPr>
    </w:lvl>
    <w:lvl w:ilvl="4" w:tplc="FFFFFFFF" w:tentative="1">
      <w:start w:val="1"/>
      <w:numFmt w:val="bullet"/>
      <w:lvlText w:val="o"/>
      <w:lvlJc w:val="left"/>
      <w:pPr>
        <w:ind w:left="4149" w:hanging="360"/>
      </w:pPr>
      <w:rPr>
        <w:rFonts w:ascii="Courier New" w:hAnsi="Courier New" w:cs="Courier New" w:hint="default"/>
      </w:rPr>
    </w:lvl>
    <w:lvl w:ilvl="5" w:tplc="FFFFFFFF" w:tentative="1">
      <w:start w:val="1"/>
      <w:numFmt w:val="bullet"/>
      <w:lvlText w:val=""/>
      <w:lvlJc w:val="left"/>
      <w:pPr>
        <w:ind w:left="4869" w:hanging="360"/>
      </w:pPr>
      <w:rPr>
        <w:rFonts w:ascii="Wingdings" w:hAnsi="Wingdings" w:hint="default"/>
      </w:rPr>
    </w:lvl>
    <w:lvl w:ilvl="6" w:tplc="FFFFFFFF" w:tentative="1">
      <w:start w:val="1"/>
      <w:numFmt w:val="bullet"/>
      <w:lvlText w:val=""/>
      <w:lvlJc w:val="left"/>
      <w:pPr>
        <w:ind w:left="5589" w:hanging="360"/>
      </w:pPr>
      <w:rPr>
        <w:rFonts w:ascii="Symbol" w:hAnsi="Symbol" w:hint="default"/>
      </w:rPr>
    </w:lvl>
    <w:lvl w:ilvl="7" w:tplc="FFFFFFFF" w:tentative="1">
      <w:start w:val="1"/>
      <w:numFmt w:val="bullet"/>
      <w:lvlText w:val="o"/>
      <w:lvlJc w:val="left"/>
      <w:pPr>
        <w:ind w:left="6309" w:hanging="360"/>
      </w:pPr>
      <w:rPr>
        <w:rFonts w:ascii="Courier New" w:hAnsi="Courier New" w:cs="Courier New" w:hint="default"/>
      </w:rPr>
    </w:lvl>
    <w:lvl w:ilvl="8" w:tplc="FFFFFFFF">
      <w:start w:val="1"/>
      <w:numFmt w:val="bullet"/>
      <w:lvlText w:val=""/>
      <w:lvlJc w:val="left"/>
      <w:pPr>
        <w:ind w:left="7029" w:hanging="360"/>
      </w:pPr>
      <w:rPr>
        <w:rFonts w:ascii="Wingdings" w:hAnsi="Wingdings" w:hint="default"/>
      </w:rPr>
    </w:lvl>
  </w:abstractNum>
  <w:abstractNum w:abstractNumId="58">
    <w:nsid w:val="78E35D0B"/>
    <w:multiLevelType w:val="hybridMultilevel"/>
    <w:tmpl w:val="3A38D2C0"/>
    <w:lvl w:ilvl="0" w:tplc="CDE4583A">
      <w:start w:val="1"/>
      <w:numFmt w:val="decimal"/>
      <w:lvlText w:val="%1."/>
      <w:lvlJc w:val="left"/>
      <w:pPr>
        <w:ind w:left="720" w:hanging="360"/>
      </w:pPr>
      <w:rPr>
        <w:rFonts w:hint="default"/>
        <w:color w:val="000000" w:themeColor="text1"/>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59">
    <w:nsid w:val="7B705681"/>
    <w:multiLevelType w:val="hybridMultilevel"/>
    <w:tmpl w:val="68108644"/>
    <w:lvl w:ilvl="0" w:tplc="6A70E3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nsid w:val="7D810E7C"/>
    <w:multiLevelType w:val="hybridMultilevel"/>
    <w:tmpl w:val="B79C506A"/>
    <w:lvl w:ilvl="0" w:tplc="DAA0BFD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8"/>
  </w:num>
  <w:num w:numId="2">
    <w:abstractNumId w:val="0"/>
  </w:num>
  <w:num w:numId="3">
    <w:abstractNumId w:val="34"/>
  </w:num>
  <w:num w:numId="4">
    <w:abstractNumId w:val="26"/>
  </w:num>
  <w:num w:numId="5">
    <w:abstractNumId w:val="50"/>
  </w:num>
  <w:num w:numId="6">
    <w:abstractNumId w:val="40"/>
  </w:num>
  <w:num w:numId="7">
    <w:abstractNumId w:val="22"/>
  </w:num>
  <w:num w:numId="8">
    <w:abstractNumId w:val="2"/>
  </w:num>
  <w:num w:numId="9">
    <w:abstractNumId w:val="39"/>
  </w:num>
  <w:num w:numId="10">
    <w:abstractNumId w:val="59"/>
  </w:num>
  <w:num w:numId="11">
    <w:abstractNumId w:val="3"/>
  </w:num>
  <w:num w:numId="12">
    <w:abstractNumId w:val="56"/>
  </w:num>
  <w:num w:numId="13">
    <w:abstractNumId w:val="7"/>
  </w:num>
  <w:num w:numId="14">
    <w:abstractNumId w:val="28"/>
  </w:num>
  <w:num w:numId="15">
    <w:abstractNumId w:val="13"/>
  </w:num>
  <w:num w:numId="16">
    <w:abstractNumId w:val="43"/>
  </w:num>
  <w:num w:numId="17">
    <w:abstractNumId w:val="42"/>
  </w:num>
  <w:num w:numId="18">
    <w:abstractNumId w:val="30"/>
  </w:num>
  <w:num w:numId="19">
    <w:abstractNumId w:val="32"/>
  </w:num>
  <w:num w:numId="20">
    <w:abstractNumId w:val="31"/>
  </w:num>
  <w:num w:numId="21">
    <w:abstractNumId w:val="29"/>
  </w:num>
  <w:num w:numId="22">
    <w:abstractNumId w:val="9"/>
  </w:num>
  <w:num w:numId="23">
    <w:abstractNumId w:val="52"/>
  </w:num>
  <w:num w:numId="24">
    <w:abstractNumId w:val="44"/>
  </w:num>
  <w:num w:numId="25">
    <w:abstractNumId w:val="60"/>
  </w:num>
  <w:num w:numId="26">
    <w:abstractNumId w:val="33"/>
  </w:num>
  <w:num w:numId="27">
    <w:abstractNumId w:val="46"/>
  </w:num>
  <w:num w:numId="28">
    <w:abstractNumId w:val="8"/>
  </w:num>
  <w:num w:numId="29">
    <w:abstractNumId w:val="25"/>
  </w:num>
  <w:num w:numId="30">
    <w:abstractNumId w:val="55"/>
  </w:num>
  <w:num w:numId="31">
    <w:abstractNumId w:val="21"/>
  </w:num>
  <w:num w:numId="32">
    <w:abstractNumId w:val="10"/>
  </w:num>
  <w:num w:numId="33">
    <w:abstractNumId w:val="48"/>
  </w:num>
  <w:num w:numId="34">
    <w:abstractNumId w:val="1"/>
  </w:num>
  <w:num w:numId="35">
    <w:abstractNumId w:val="54"/>
  </w:num>
  <w:num w:numId="36">
    <w:abstractNumId w:val="6"/>
  </w:num>
  <w:num w:numId="37">
    <w:abstractNumId w:val="53"/>
  </w:num>
  <w:num w:numId="38">
    <w:abstractNumId w:val="4"/>
  </w:num>
  <w:num w:numId="39">
    <w:abstractNumId w:val="35"/>
  </w:num>
  <w:num w:numId="40">
    <w:abstractNumId w:val="16"/>
  </w:num>
  <w:num w:numId="41">
    <w:abstractNumId w:val="11"/>
  </w:num>
  <w:num w:numId="42">
    <w:abstractNumId w:val="51"/>
  </w:num>
  <w:num w:numId="43">
    <w:abstractNumId w:val="57"/>
  </w:num>
  <w:num w:numId="44">
    <w:abstractNumId w:val="47"/>
  </w:num>
  <w:num w:numId="45">
    <w:abstractNumId w:val="27"/>
  </w:num>
  <w:num w:numId="46">
    <w:abstractNumId w:val="41"/>
  </w:num>
  <w:num w:numId="47">
    <w:abstractNumId w:val="12"/>
  </w:num>
  <w:num w:numId="48">
    <w:abstractNumId w:val="14"/>
  </w:num>
  <w:num w:numId="49">
    <w:abstractNumId w:val="24"/>
  </w:num>
  <w:num w:numId="50">
    <w:abstractNumId w:val="20"/>
  </w:num>
  <w:num w:numId="51">
    <w:abstractNumId w:val="45"/>
  </w:num>
  <w:num w:numId="52">
    <w:abstractNumId w:val="49"/>
  </w:num>
  <w:num w:numId="53">
    <w:abstractNumId w:val="23"/>
  </w:num>
  <w:num w:numId="54">
    <w:abstractNumId w:val="17"/>
  </w:num>
  <w:num w:numId="55">
    <w:abstractNumId w:val="19"/>
  </w:num>
  <w:num w:numId="56">
    <w:abstractNumId w:val="18"/>
  </w:num>
  <w:num w:numId="57">
    <w:abstractNumId w:val="37"/>
  </w:num>
  <w:num w:numId="58">
    <w:abstractNumId w:val="15"/>
  </w:num>
  <w:num w:numId="59">
    <w:abstractNumId w:val="36"/>
  </w:num>
  <w:num w:numId="60">
    <w:abstractNumId w:val="5"/>
  </w:num>
  <w:num w:numId="61">
    <w:abstractNumId w:val="58"/>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6972"/>
    <w:rsid w:val="00005156"/>
    <w:rsid w:val="00005193"/>
    <w:rsid w:val="000127F7"/>
    <w:rsid w:val="00016BD7"/>
    <w:rsid w:val="00023ADB"/>
    <w:rsid w:val="00031DE4"/>
    <w:rsid w:val="00045769"/>
    <w:rsid w:val="000723B2"/>
    <w:rsid w:val="00077D05"/>
    <w:rsid w:val="00083415"/>
    <w:rsid w:val="000B2223"/>
    <w:rsid w:val="000D201F"/>
    <w:rsid w:val="000E3156"/>
    <w:rsid w:val="000E77C2"/>
    <w:rsid w:val="00107FAE"/>
    <w:rsid w:val="00117AA8"/>
    <w:rsid w:val="00131CA7"/>
    <w:rsid w:val="00137077"/>
    <w:rsid w:val="00142DB2"/>
    <w:rsid w:val="001524A4"/>
    <w:rsid w:val="00156443"/>
    <w:rsid w:val="001C7FCC"/>
    <w:rsid w:val="001D686E"/>
    <w:rsid w:val="001E0263"/>
    <w:rsid w:val="00224E9A"/>
    <w:rsid w:val="00247BFA"/>
    <w:rsid w:val="00252FA4"/>
    <w:rsid w:val="00271517"/>
    <w:rsid w:val="0027643E"/>
    <w:rsid w:val="002A40B2"/>
    <w:rsid w:val="002B2308"/>
    <w:rsid w:val="002B5C9F"/>
    <w:rsid w:val="002D2C71"/>
    <w:rsid w:val="002F6B93"/>
    <w:rsid w:val="003043C9"/>
    <w:rsid w:val="00323B20"/>
    <w:rsid w:val="003451E4"/>
    <w:rsid w:val="00352C23"/>
    <w:rsid w:val="00364F9F"/>
    <w:rsid w:val="00366157"/>
    <w:rsid w:val="00381586"/>
    <w:rsid w:val="003B6021"/>
    <w:rsid w:val="00454C03"/>
    <w:rsid w:val="00456015"/>
    <w:rsid w:val="00462D6E"/>
    <w:rsid w:val="00466183"/>
    <w:rsid w:val="004B02D6"/>
    <w:rsid w:val="004B1F2E"/>
    <w:rsid w:val="004B4A9C"/>
    <w:rsid w:val="004F3140"/>
    <w:rsid w:val="00530593"/>
    <w:rsid w:val="00592520"/>
    <w:rsid w:val="005A4A64"/>
    <w:rsid w:val="005B4C29"/>
    <w:rsid w:val="005D0B63"/>
    <w:rsid w:val="005E12C9"/>
    <w:rsid w:val="006077AE"/>
    <w:rsid w:val="00627904"/>
    <w:rsid w:val="0063144A"/>
    <w:rsid w:val="0063375C"/>
    <w:rsid w:val="00663D5F"/>
    <w:rsid w:val="00687E5A"/>
    <w:rsid w:val="00691C22"/>
    <w:rsid w:val="006C3AAB"/>
    <w:rsid w:val="006D735C"/>
    <w:rsid w:val="006E6FA1"/>
    <w:rsid w:val="0070130C"/>
    <w:rsid w:val="00712DC9"/>
    <w:rsid w:val="00723779"/>
    <w:rsid w:val="00744D63"/>
    <w:rsid w:val="0076068B"/>
    <w:rsid w:val="00771680"/>
    <w:rsid w:val="00786972"/>
    <w:rsid w:val="00794D2D"/>
    <w:rsid w:val="007B1CDB"/>
    <w:rsid w:val="007C2EC0"/>
    <w:rsid w:val="007D35E4"/>
    <w:rsid w:val="007D4B40"/>
    <w:rsid w:val="007D68B7"/>
    <w:rsid w:val="00837098"/>
    <w:rsid w:val="008678FB"/>
    <w:rsid w:val="00880CCC"/>
    <w:rsid w:val="008A53F9"/>
    <w:rsid w:val="008E45C1"/>
    <w:rsid w:val="008F29A0"/>
    <w:rsid w:val="00916E08"/>
    <w:rsid w:val="00923C87"/>
    <w:rsid w:val="00961DAF"/>
    <w:rsid w:val="009655EC"/>
    <w:rsid w:val="009851CD"/>
    <w:rsid w:val="009A106C"/>
    <w:rsid w:val="009B4006"/>
    <w:rsid w:val="009C25A5"/>
    <w:rsid w:val="009D4D05"/>
    <w:rsid w:val="00A00566"/>
    <w:rsid w:val="00A06FAC"/>
    <w:rsid w:val="00A27382"/>
    <w:rsid w:val="00A36363"/>
    <w:rsid w:val="00A364BE"/>
    <w:rsid w:val="00A40C46"/>
    <w:rsid w:val="00A77CF8"/>
    <w:rsid w:val="00A84C50"/>
    <w:rsid w:val="00A932C4"/>
    <w:rsid w:val="00A972BC"/>
    <w:rsid w:val="00AA3476"/>
    <w:rsid w:val="00AB40A3"/>
    <w:rsid w:val="00B258E7"/>
    <w:rsid w:val="00B72656"/>
    <w:rsid w:val="00B75340"/>
    <w:rsid w:val="00B77DE9"/>
    <w:rsid w:val="00BA4140"/>
    <w:rsid w:val="00BB3720"/>
    <w:rsid w:val="00BD36F0"/>
    <w:rsid w:val="00BD50D5"/>
    <w:rsid w:val="00BE387C"/>
    <w:rsid w:val="00C077D2"/>
    <w:rsid w:val="00C244A4"/>
    <w:rsid w:val="00C31D2A"/>
    <w:rsid w:val="00C74965"/>
    <w:rsid w:val="00C96FA9"/>
    <w:rsid w:val="00CA0A60"/>
    <w:rsid w:val="00CB0B73"/>
    <w:rsid w:val="00CB6897"/>
    <w:rsid w:val="00CC7785"/>
    <w:rsid w:val="00CD562A"/>
    <w:rsid w:val="00CD7818"/>
    <w:rsid w:val="00CE3F03"/>
    <w:rsid w:val="00CE5E67"/>
    <w:rsid w:val="00D011F9"/>
    <w:rsid w:val="00D0485F"/>
    <w:rsid w:val="00D16568"/>
    <w:rsid w:val="00D267BF"/>
    <w:rsid w:val="00D30B8A"/>
    <w:rsid w:val="00D6410E"/>
    <w:rsid w:val="00D77C77"/>
    <w:rsid w:val="00D8570C"/>
    <w:rsid w:val="00D85C17"/>
    <w:rsid w:val="00DA5DB3"/>
    <w:rsid w:val="00DB06DE"/>
    <w:rsid w:val="00DC7F6D"/>
    <w:rsid w:val="00DD0928"/>
    <w:rsid w:val="00DE508B"/>
    <w:rsid w:val="00DF7555"/>
    <w:rsid w:val="00E07E8A"/>
    <w:rsid w:val="00E3097B"/>
    <w:rsid w:val="00E31CFB"/>
    <w:rsid w:val="00E4476F"/>
    <w:rsid w:val="00E504F1"/>
    <w:rsid w:val="00E56D82"/>
    <w:rsid w:val="00E8011A"/>
    <w:rsid w:val="00E90207"/>
    <w:rsid w:val="00E91CF7"/>
    <w:rsid w:val="00EA3446"/>
    <w:rsid w:val="00EF58CF"/>
    <w:rsid w:val="00F11B44"/>
    <w:rsid w:val="00F2671A"/>
    <w:rsid w:val="00F33117"/>
    <w:rsid w:val="00F35416"/>
    <w:rsid w:val="00F36607"/>
    <w:rsid w:val="00F3701B"/>
    <w:rsid w:val="00F4537E"/>
    <w:rsid w:val="00F64777"/>
    <w:rsid w:val="00F737C3"/>
    <w:rsid w:val="00F763CA"/>
    <w:rsid w:val="00F77373"/>
    <w:rsid w:val="00FA1257"/>
    <w:rsid w:val="00FA5609"/>
    <w:rsid w:val="00FB0558"/>
    <w:rsid w:val="00FB5E2F"/>
    <w:rsid w:val="00FB6089"/>
    <w:rsid w:val="00FC2CDB"/>
    <w:rsid w:val="00FD0608"/>
    <w:rsid w:val="00FE3705"/>
    <w:rsid w:val="00FE445C"/>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P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6972"/>
    <w:rPr>
      <w:rFonts w:ascii="Calibri" w:eastAsia="Calibri" w:hAnsi="Calibri" w:cs="SimSu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86972"/>
    <w:pPr>
      <w:spacing w:after="0" w:line="240" w:lineRule="auto"/>
    </w:pPr>
    <w:rPr>
      <w:rFonts w:ascii="Calibri" w:eastAsia="Calibri" w:hAnsi="Calibri" w:cs="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31D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1DE4"/>
    <w:rPr>
      <w:rFonts w:ascii="Tahoma" w:eastAsia="Calibri" w:hAnsi="Tahoma" w:cs="Tahoma"/>
      <w:sz w:val="16"/>
      <w:szCs w:val="16"/>
    </w:rPr>
  </w:style>
  <w:style w:type="paragraph" w:styleId="ListParagraph">
    <w:name w:val="List Paragraph"/>
    <w:basedOn w:val="Normal"/>
    <w:uiPriority w:val="34"/>
    <w:qFormat/>
    <w:rsid w:val="00CE5E67"/>
    <w:pPr>
      <w:ind w:left="720"/>
      <w:contextualSpacing/>
    </w:pPr>
  </w:style>
  <w:style w:type="paragraph" w:customStyle="1" w:styleId="Default">
    <w:name w:val="Default"/>
    <w:rsid w:val="00CE5E67"/>
    <w:pPr>
      <w:autoSpaceDE w:val="0"/>
      <w:autoSpaceDN w:val="0"/>
      <w:adjustRightInd w:val="0"/>
      <w:spacing w:after="0" w:line="240" w:lineRule="auto"/>
    </w:pPr>
    <w:rPr>
      <w:rFonts w:ascii="Palatino Linotype" w:hAnsi="Palatino Linotype" w:cs="Palatino Linotype"/>
      <w:color w:val="000000"/>
      <w:sz w:val="24"/>
      <w:szCs w:val="24"/>
      <w:lang w:val="en-US"/>
    </w:rPr>
  </w:style>
  <w:style w:type="paragraph" w:customStyle="1" w:styleId="muitypography-root">
    <w:name w:val="muitypography-root"/>
    <w:basedOn w:val="Normal"/>
    <w:rsid w:val="00F11B44"/>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rsid w:val="00F11B44"/>
    <w:rPr>
      <w:color w:val="0000FF"/>
      <w:u w:val="single"/>
    </w:rPr>
  </w:style>
  <w:style w:type="paragraph" w:styleId="Header">
    <w:name w:val="header"/>
    <w:basedOn w:val="Normal"/>
    <w:link w:val="HeaderChar"/>
    <w:uiPriority w:val="99"/>
    <w:unhideWhenUsed/>
    <w:rsid w:val="006E6F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6FA1"/>
    <w:rPr>
      <w:rFonts w:ascii="Calibri" w:eastAsia="Calibri" w:hAnsi="Calibri" w:cs="SimSun"/>
    </w:rPr>
  </w:style>
  <w:style w:type="paragraph" w:styleId="Footer">
    <w:name w:val="footer"/>
    <w:basedOn w:val="Normal"/>
    <w:link w:val="FooterChar"/>
    <w:uiPriority w:val="99"/>
    <w:unhideWhenUsed/>
    <w:rsid w:val="006E6F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6FA1"/>
    <w:rPr>
      <w:rFonts w:ascii="Calibri" w:eastAsia="Calibri" w:hAnsi="Calibri" w:cs="SimSu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P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6972"/>
    <w:rPr>
      <w:rFonts w:ascii="Calibri" w:eastAsia="Calibri" w:hAnsi="Calibri" w:cs="SimSu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86972"/>
    <w:pPr>
      <w:spacing w:after="0" w:line="240" w:lineRule="auto"/>
    </w:pPr>
    <w:rPr>
      <w:rFonts w:ascii="Calibri" w:eastAsia="Calibri" w:hAnsi="Calibri" w:cs="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31D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1DE4"/>
    <w:rPr>
      <w:rFonts w:ascii="Tahoma" w:eastAsia="Calibri" w:hAnsi="Tahoma" w:cs="Tahoma"/>
      <w:sz w:val="16"/>
      <w:szCs w:val="16"/>
    </w:rPr>
  </w:style>
  <w:style w:type="paragraph" w:styleId="ListParagraph">
    <w:name w:val="List Paragraph"/>
    <w:basedOn w:val="Normal"/>
    <w:uiPriority w:val="34"/>
    <w:qFormat/>
    <w:rsid w:val="00CE5E67"/>
    <w:pPr>
      <w:ind w:left="720"/>
      <w:contextualSpacing/>
    </w:pPr>
  </w:style>
  <w:style w:type="paragraph" w:customStyle="1" w:styleId="Default">
    <w:name w:val="Default"/>
    <w:rsid w:val="00CE5E67"/>
    <w:pPr>
      <w:autoSpaceDE w:val="0"/>
      <w:autoSpaceDN w:val="0"/>
      <w:adjustRightInd w:val="0"/>
      <w:spacing w:after="0" w:line="240" w:lineRule="auto"/>
    </w:pPr>
    <w:rPr>
      <w:rFonts w:ascii="Palatino Linotype" w:hAnsi="Palatino Linotype" w:cs="Palatino Linotype"/>
      <w:color w:val="000000"/>
      <w:sz w:val="24"/>
      <w:szCs w:val="24"/>
      <w:lang w:val="en-US"/>
    </w:rPr>
  </w:style>
  <w:style w:type="paragraph" w:customStyle="1" w:styleId="muitypography-root">
    <w:name w:val="muitypography-root"/>
    <w:basedOn w:val="Normal"/>
    <w:rsid w:val="00F11B44"/>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rsid w:val="00F11B44"/>
    <w:rPr>
      <w:color w:val="0000FF"/>
      <w:u w:val="single"/>
    </w:rPr>
  </w:style>
  <w:style w:type="paragraph" w:styleId="Header">
    <w:name w:val="header"/>
    <w:basedOn w:val="Normal"/>
    <w:link w:val="HeaderChar"/>
    <w:uiPriority w:val="99"/>
    <w:unhideWhenUsed/>
    <w:rsid w:val="006E6F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6FA1"/>
    <w:rPr>
      <w:rFonts w:ascii="Calibri" w:eastAsia="Calibri" w:hAnsi="Calibri" w:cs="SimSun"/>
    </w:rPr>
  </w:style>
  <w:style w:type="paragraph" w:styleId="Footer">
    <w:name w:val="footer"/>
    <w:basedOn w:val="Normal"/>
    <w:link w:val="FooterChar"/>
    <w:uiPriority w:val="99"/>
    <w:unhideWhenUsed/>
    <w:rsid w:val="006E6F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6FA1"/>
    <w:rPr>
      <w:rFonts w:ascii="Calibri" w:eastAsia="Calibri" w:hAnsi="Calibri" w:cs="SimSu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i.org/10.29333/iejme/12056" TargetMode="External"/><Relationship Id="rId18" Type="http://schemas.openxmlformats.org/officeDocument/2006/relationships/hyperlink" Target="https://doi.org/10.23917/jramathedu.v5i2.10282" TargetMode="External"/><Relationship Id="rId26" Type="http://schemas.openxmlformats.org/officeDocument/2006/relationships/hyperlink" Target="https://doi.org/10.1111/ldrp.12189" TargetMode="External"/><Relationship Id="rId3" Type="http://schemas.openxmlformats.org/officeDocument/2006/relationships/styles" Target="styles.xml"/><Relationship Id="rId21" Type="http://schemas.openxmlformats.org/officeDocument/2006/relationships/hyperlink" Target="https://www"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doi.org/10.3233/sji-200713" TargetMode="External"/><Relationship Id="rId17" Type="http://schemas.openxmlformats.org/officeDocument/2006/relationships/hyperlink" Target="https://doi.org/10.3390/jintelligence10030061" TargetMode="External"/><Relationship Id="rId25" Type="http://schemas.openxmlformats.org/officeDocument/2006/relationships/hyperlink" Target="https://doi.org/10.31703/gssr.2020(v-iv).15" TargetMode="External"/><Relationship Id="rId33"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doi.org/10.1088/1742-6596/895/1/012072" TargetMode="External"/><Relationship Id="rId20" Type="http://schemas.openxmlformats.org/officeDocument/2006/relationships/hyperlink" Target="https://doi.org/10.31129/lumat.8.1.1348"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29333/iejme/7859" TargetMode="External"/><Relationship Id="rId24" Type="http://schemas.openxmlformats.org/officeDocument/2006/relationships/hyperlink" Target="https://doi.org/10.53575/irjei.v3.01.9(22)93-104" TargetMode="External"/><Relationship Id="rId32"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hyperlink" Target="https://doi.org/10.17507/tpls.0511.09" TargetMode="External"/><Relationship Id="rId23" Type="http://schemas.openxmlformats.org/officeDocument/2006/relationships/hyperlink" Target="https://doi.org/10.1016/j.cedpsych.2015.03.006" TargetMode="External"/><Relationship Id="rId28" Type="http://schemas.openxmlformats.org/officeDocument/2006/relationships/hyperlink" Target="https://doi.org/10.1186/s41039-019-0100-9" TargetMode="External"/><Relationship Id="rId10" Type="http://schemas.openxmlformats.org/officeDocument/2006/relationships/hyperlink" Target="https://doi.org/10.31458/iejes.604884" TargetMode="External"/><Relationship Id="rId19" Type="http://schemas.openxmlformats.org/officeDocument/2006/relationships/hyperlink" Target="https://doi.org/10.3389/fams.2021.614408" TargetMode="External"/><Relationship Id="rId31" Type="http://schemas.openxmlformats.org/officeDocument/2006/relationships/hyperlink" Target="mailto:tadznursadik@gmail.com"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doi.org/10.12785/jeps/210205" TargetMode="External"/><Relationship Id="rId22" Type="http://schemas.openxmlformats.org/officeDocument/2006/relationships/hyperlink" Target="http://doi.org/10.57094/afore.v2i2.1054" TargetMode="External"/><Relationship Id="rId27" Type="http://schemas.openxmlformats.org/officeDocument/2006/relationships/hyperlink" Target="https://doi.org/10.12785/jeps/210410" TargetMode="External"/><Relationship Id="rId30" Type="http://schemas.openxmlformats.org/officeDocument/2006/relationships/image" Target="media/image2.jpeg"/><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047C92-0424-4A43-BCCE-AC885CE9D0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71</Pages>
  <Words>14015</Words>
  <Characters>79887</Characters>
  <Application>Microsoft Office Word</Application>
  <DocSecurity>0</DocSecurity>
  <Lines>665</Lines>
  <Paragraphs>187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nek</dc:creator>
  <cp:lastModifiedBy>nek</cp:lastModifiedBy>
  <cp:revision>2</cp:revision>
  <dcterms:created xsi:type="dcterms:W3CDTF">2025-08-05T10:43:00Z</dcterms:created>
  <dcterms:modified xsi:type="dcterms:W3CDTF">2025-08-05T10:43:00Z</dcterms:modified>
</cp:coreProperties>
</file>