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A28" w:rsidRPr="002E0894" w:rsidRDefault="00853BB3" w:rsidP="00853BB3">
      <w:pPr>
        <w:jc w:val="center"/>
        <w:rPr>
          <w:rFonts w:ascii="Times New Roman" w:hAnsi="Times New Roman" w:cs="Times New Roman"/>
          <w:b/>
          <w:sz w:val="36"/>
          <w:szCs w:val="24"/>
        </w:rPr>
      </w:pPr>
      <w:r w:rsidRPr="002E0894">
        <w:rPr>
          <w:rFonts w:ascii="Times New Roman" w:hAnsi="Times New Roman" w:cs="Times New Roman"/>
          <w:b/>
          <w:sz w:val="36"/>
          <w:szCs w:val="24"/>
        </w:rPr>
        <w:t>Nonce in blockchain Technology</w:t>
      </w:r>
    </w:p>
    <w:p w:rsidR="00853BB3" w:rsidRPr="00853BB3" w:rsidRDefault="00853BB3" w:rsidP="00853BB3">
      <w:pPr>
        <w:jc w:val="center"/>
        <w:rPr>
          <w:b/>
          <w:sz w:val="24"/>
          <w:szCs w:val="24"/>
        </w:rPr>
      </w:pPr>
    </w:p>
    <w:p w:rsidR="00853BB3" w:rsidRPr="00853BB3" w:rsidRDefault="00853BB3" w:rsidP="00853BB3">
      <w:pPr>
        <w:jc w:val="center"/>
        <w:rPr>
          <w:b/>
          <w:sz w:val="24"/>
          <w:szCs w:val="24"/>
        </w:rPr>
      </w:pPr>
    </w:p>
    <w:p w:rsidR="00853BB3" w:rsidRPr="008101C8" w:rsidRDefault="00853BB3" w:rsidP="00853BB3">
      <w:pPr>
        <w:jc w:val="center"/>
        <w:rPr>
          <w:rFonts w:ascii="Times New Roman" w:hAnsi="Times New Roman" w:cs="Times New Roman"/>
          <w:b/>
          <w:sz w:val="32"/>
          <w:szCs w:val="24"/>
        </w:rPr>
      </w:pPr>
      <w:r w:rsidRPr="008101C8">
        <w:rPr>
          <w:rFonts w:ascii="Times New Roman" w:hAnsi="Times New Roman" w:cs="Times New Roman"/>
          <w:b/>
          <w:sz w:val="32"/>
          <w:szCs w:val="24"/>
        </w:rPr>
        <w:t>Abstract</w:t>
      </w:r>
    </w:p>
    <w:p w:rsidR="00853BB3" w:rsidRPr="00853BB3" w:rsidRDefault="00853BB3" w:rsidP="00853BB3">
      <w:pPr>
        <w:jc w:val="center"/>
        <w:rPr>
          <w:rFonts w:ascii="Times New Roman" w:hAnsi="Times New Roman" w:cs="Times New Roman"/>
        </w:rPr>
      </w:pPr>
      <w:r w:rsidRPr="00853BB3">
        <w:rPr>
          <w:rFonts w:ascii="Times New Roman" w:hAnsi="Times New Roman" w:cs="Times New Roman"/>
          <w:sz w:val="24"/>
          <w:szCs w:val="24"/>
        </w:rPr>
        <w:t xml:space="preserve">           </w:t>
      </w:r>
      <w:r w:rsidRPr="00853BB3">
        <w:rPr>
          <w:rFonts w:ascii="Times New Roman" w:hAnsi="Times New Roman" w:cs="Times New Roman"/>
          <w:sz w:val="24"/>
          <w:szCs w:val="24"/>
        </w:rPr>
        <w:t>A nonce (number used only once) in blockchain is a</w:t>
      </w:r>
      <w:r w:rsidRPr="00853BB3">
        <w:rPr>
          <w:rFonts w:ascii="Times New Roman" w:hAnsi="Times New Roman" w:cs="Times New Roman"/>
          <w:sz w:val="24"/>
          <w:szCs w:val="24"/>
        </w:rPr>
        <w:t xml:space="preserve"> unique, one-time number important </w:t>
      </w:r>
      <w:r w:rsidRPr="00853BB3">
        <w:rPr>
          <w:rFonts w:ascii="Times New Roman" w:hAnsi="Times New Roman" w:cs="Times New Roman"/>
          <w:sz w:val="24"/>
          <w:szCs w:val="24"/>
        </w:rPr>
        <w:t xml:space="preserve"> for security and mining, acting as a variable miners repeatedly change to find a specific, valid hash for a new block that meets the network's difficulty target, thus securing the chain and preventing duplicate transactions. It's fundamental to the Proof-of-Work (</w:t>
      </w:r>
      <w:proofErr w:type="spellStart"/>
      <w:proofErr w:type="gramStart"/>
      <w:r w:rsidRPr="00853BB3">
        <w:rPr>
          <w:rFonts w:ascii="Times New Roman" w:hAnsi="Times New Roman" w:cs="Times New Roman"/>
          <w:sz w:val="24"/>
          <w:szCs w:val="24"/>
        </w:rPr>
        <w:t>PoW</w:t>
      </w:r>
      <w:proofErr w:type="spellEnd"/>
      <w:proofErr w:type="gramEnd"/>
      <w:r w:rsidRPr="00853BB3">
        <w:rPr>
          <w:rFonts w:ascii="Times New Roman" w:hAnsi="Times New Roman" w:cs="Times New Roman"/>
          <w:sz w:val="24"/>
          <w:szCs w:val="24"/>
        </w:rPr>
        <w:t>) consensus mechanism, making block creation computationally intensive and preventing malicious activity</w:t>
      </w:r>
      <w:r w:rsidRPr="00853BB3">
        <w:rPr>
          <w:rFonts w:ascii="Times New Roman" w:hAnsi="Times New Roman" w:cs="Times New Roman"/>
          <w:sz w:val="24"/>
          <w:szCs w:val="24"/>
        </w:rPr>
        <w:t xml:space="preserve">. </w:t>
      </w:r>
      <w:r w:rsidRPr="00853BB3">
        <w:rPr>
          <w:rFonts w:ascii="Times New Roman" w:hAnsi="Times New Roman" w:cs="Times New Roman"/>
          <w:sz w:val="24"/>
          <w:szCs w:val="24"/>
        </w:rPr>
        <w:t>"</w:t>
      </w:r>
      <w:r w:rsidRPr="00853BB3">
        <w:rPr>
          <w:rFonts w:ascii="Times New Roman" w:hAnsi="Times New Roman" w:cs="Times New Roman"/>
          <w:sz w:val="24"/>
          <w:szCs w:val="24"/>
        </w:rPr>
        <w:t>Nonce</w:t>
      </w:r>
      <w:r w:rsidRPr="00853BB3">
        <w:rPr>
          <w:rFonts w:ascii="Times New Roman" w:hAnsi="Times New Roman" w:cs="Times New Roman"/>
          <w:sz w:val="24"/>
          <w:szCs w:val="24"/>
        </w:rPr>
        <w:t>," which holds significance in the process of mining and validating transactions. This article focuses on discussing the nonce in Blockchain.</w:t>
      </w:r>
      <w:r w:rsidRPr="00853BB3">
        <w:rPr>
          <w:rFonts w:ascii="Times New Roman" w:hAnsi="Times New Roman" w:cs="Times New Roman"/>
          <w:sz w:val="24"/>
          <w:szCs w:val="24"/>
        </w:rPr>
        <w:t xml:space="preserve"> </w:t>
      </w:r>
      <w:r w:rsidRPr="00853BB3">
        <w:rPr>
          <w:rFonts w:ascii="Times New Roman" w:hAnsi="Times New Roman" w:cs="Times New Roman"/>
          <w:sz w:val="24"/>
          <w:szCs w:val="24"/>
        </w:rPr>
        <w:t xml:space="preserve">Nonces provide the ability to prove the involvement in the mining process of a complex mathematical problem and the requirement to add a new block to the </w:t>
      </w:r>
      <w:r w:rsidRPr="00853BB3">
        <w:rPr>
          <w:rFonts w:ascii="Times New Roman" w:hAnsi="Times New Roman" w:cs="Times New Roman"/>
          <w:sz w:val="24"/>
          <w:szCs w:val="24"/>
        </w:rPr>
        <w:t>blockchain. It is 32 bit.</w:t>
      </w:r>
      <w:r w:rsidRPr="00853BB3">
        <w:rPr>
          <w:rFonts w:ascii="Times New Roman" w:hAnsi="Times New Roman" w:cs="Times New Roman"/>
        </w:rPr>
        <w:t xml:space="preserve"> </w:t>
      </w:r>
      <w:r w:rsidRPr="00853BB3">
        <w:rPr>
          <w:rFonts w:ascii="Times New Roman" w:hAnsi="Times New Roman" w:cs="Times New Roman"/>
        </w:rPr>
        <w:t>Temporary value used in hash generation</w:t>
      </w:r>
    </w:p>
    <w:p w:rsidR="00853BB3" w:rsidRDefault="00853BB3" w:rsidP="00853BB3">
      <w:pPr>
        <w:jc w:val="center"/>
        <w:rPr>
          <w:rFonts w:ascii="Times New Roman" w:hAnsi="Times New Roman" w:cs="Times New Roman"/>
          <w:b/>
          <w:sz w:val="24"/>
        </w:rPr>
      </w:pPr>
      <w:r w:rsidRPr="00853BB3">
        <w:rPr>
          <w:rFonts w:ascii="Times New Roman" w:hAnsi="Times New Roman" w:cs="Times New Roman"/>
          <w:b/>
          <w:sz w:val="24"/>
        </w:rPr>
        <w:t>Keywords:-Blockchain, Proof-of work</w:t>
      </w:r>
      <w:r>
        <w:rPr>
          <w:rFonts w:ascii="Times New Roman" w:hAnsi="Times New Roman" w:cs="Times New Roman"/>
          <w:b/>
          <w:sz w:val="24"/>
        </w:rPr>
        <w:t>, crypt</w:t>
      </w:r>
      <w:r w:rsidRPr="00853BB3">
        <w:rPr>
          <w:rFonts w:ascii="Times New Roman" w:hAnsi="Times New Roman" w:cs="Times New Roman"/>
          <w:b/>
          <w:sz w:val="24"/>
        </w:rPr>
        <w:t>o currency, security, mining, Hash</w:t>
      </w:r>
    </w:p>
    <w:p w:rsidR="00AF5D85" w:rsidRPr="008101C8" w:rsidRDefault="008101C8" w:rsidP="008101C8">
      <w:pPr>
        <w:rPr>
          <w:rFonts w:ascii="Times New Roman" w:hAnsi="Times New Roman" w:cs="Times New Roman"/>
          <w:b/>
          <w:sz w:val="28"/>
          <w:szCs w:val="24"/>
        </w:rPr>
      </w:pPr>
      <w:r>
        <w:rPr>
          <w:rFonts w:ascii="Times New Roman" w:hAnsi="Times New Roman" w:cs="Times New Roman"/>
          <w:b/>
          <w:sz w:val="24"/>
        </w:rPr>
        <w:t xml:space="preserve">                                                          </w:t>
      </w:r>
      <w:r w:rsidR="00AF5D85" w:rsidRPr="008101C8">
        <w:rPr>
          <w:rFonts w:ascii="Times New Roman" w:hAnsi="Times New Roman" w:cs="Times New Roman"/>
          <w:b/>
          <w:sz w:val="28"/>
          <w:szCs w:val="24"/>
        </w:rPr>
        <w:t>Introduction</w:t>
      </w:r>
    </w:p>
    <w:p w:rsidR="008101C8" w:rsidRPr="008101C8" w:rsidRDefault="008101C8" w:rsidP="008101C8">
      <w:pPr>
        <w:pStyle w:val="NormalWeb"/>
      </w:pPr>
      <w:r>
        <w:rPr>
          <w:b/>
        </w:rPr>
        <w:t xml:space="preserve">      </w:t>
      </w:r>
      <w:r w:rsidR="00AF5D85" w:rsidRPr="008101C8">
        <w:t>Nonce is one the key concept</w:t>
      </w:r>
      <w:r w:rsidRPr="008101C8">
        <w:t xml:space="preserve"> in blockchain.i.e number used only once which is used in proof of work .It is used mainly used in mining phase.in validation of block. </w:t>
      </w:r>
      <w:r w:rsidRPr="008101C8">
        <w:t>In blockchain technology, a nonce is a random or semi-random number generated by miners when they create a new block in the blockchain</w:t>
      </w:r>
      <w:r w:rsidRPr="008101C8">
        <w:t xml:space="preserve">. </w:t>
      </w:r>
      <w:r w:rsidRPr="008101C8">
        <w:t xml:space="preserve">The process of selecting a nonce is governed by the </w:t>
      </w:r>
      <w:r w:rsidRPr="008101C8">
        <w:rPr>
          <w:rStyle w:val="font-700"/>
        </w:rPr>
        <w:t>mining algorithm</w:t>
      </w:r>
      <w:r w:rsidRPr="008101C8">
        <w:t xml:space="preserve"> used by the blockchain. Below is a detailed explanation of how a nonce is selected and the role it plays in blockchain consensus mechanisms.</w:t>
      </w:r>
      <w:r w:rsidRPr="008101C8">
        <w:t xml:space="preserve"> </w:t>
      </w:r>
      <w:r w:rsidRPr="008101C8">
        <w:t xml:space="preserve">The primary function of the nonce is to produce a block hash that is </w:t>
      </w:r>
      <w:r w:rsidRPr="008101C8">
        <w:rPr>
          <w:rStyle w:val="font-700"/>
        </w:rPr>
        <w:t>less than or equal to</w:t>
      </w:r>
      <w:r w:rsidRPr="008101C8">
        <w:t xml:space="preserve"> the target hash set by the network. This ensures the integrity and security of the blockchain by requiring miners to expend computational power in order to validate transactions and add new blocks. </w:t>
      </w:r>
    </w:p>
    <w:p w:rsidR="008101C8" w:rsidRPr="008101C8" w:rsidRDefault="008101C8" w:rsidP="008101C8">
      <w:pPr>
        <w:pStyle w:val="NormalWeb"/>
      </w:pPr>
      <w:r w:rsidRPr="008101C8">
        <w:t xml:space="preserve">Nonce selection is a fundamental process in </w:t>
      </w:r>
      <w:proofErr w:type="spellStart"/>
      <w:proofErr w:type="gramStart"/>
      <w:r w:rsidRPr="008101C8">
        <w:t>PoW</w:t>
      </w:r>
      <w:proofErr w:type="spellEnd"/>
      <w:proofErr w:type="gramEnd"/>
      <w:r w:rsidRPr="008101C8">
        <w:t xml:space="preserve"> blockchains, ensuring security, decentralization, and fairness in mining. By following strict validation rules, blockchains prevent </w:t>
      </w:r>
      <w:r w:rsidRPr="008101C8">
        <w:rPr>
          <w:rStyle w:val="font-700"/>
        </w:rPr>
        <w:t>manipulation and unauthorized modifications</w:t>
      </w:r>
      <w:r w:rsidRPr="008101C8">
        <w:t xml:space="preserve">, maintaining network integrity. While </w:t>
      </w:r>
      <w:proofErr w:type="spellStart"/>
      <w:r w:rsidRPr="008101C8">
        <w:t>PoS</w:t>
      </w:r>
      <w:proofErr w:type="spellEnd"/>
      <w:r w:rsidRPr="008101C8">
        <w:t xml:space="preserve"> blockchains eliminate nonce-based mining, nonce selection remains central to </w:t>
      </w:r>
      <w:proofErr w:type="spellStart"/>
      <w:proofErr w:type="gramStart"/>
      <w:r w:rsidRPr="008101C8">
        <w:t>PoW</w:t>
      </w:r>
      <w:proofErr w:type="spellEnd"/>
      <w:proofErr w:type="gramEnd"/>
      <w:r w:rsidRPr="008101C8">
        <w:t xml:space="preserve"> consensus mechanisms. </w:t>
      </w:r>
    </w:p>
    <w:p w:rsidR="008101C8" w:rsidRPr="008101C8" w:rsidRDefault="008101C8" w:rsidP="008101C8">
      <w:pPr>
        <w:spacing w:before="100" w:beforeAutospacing="1" w:after="100" w:afterAutospacing="1" w:line="240" w:lineRule="auto"/>
        <w:outlineLvl w:val="1"/>
        <w:rPr>
          <w:rFonts w:ascii="Times New Roman" w:eastAsia="Times New Roman" w:hAnsi="Times New Roman" w:cs="Times New Roman"/>
          <w:b/>
          <w:bCs/>
          <w:sz w:val="28"/>
          <w:szCs w:val="24"/>
        </w:rPr>
      </w:pPr>
      <w:r w:rsidRPr="008101C8">
        <w:rPr>
          <w:rFonts w:ascii="Times New Roman" w:eastAsia="Times New Roman" w:hAnsi="Times New Roman" w:cs="Times New Roman"/>
          <w:b/>
          <w:bCs/>
          <w:sz w:val="28"/>
          <w:szCs w:val="24"/>
        </w:rPr>
        <w:t>Significance of a Nonce in Blockchain Security</w:t>
      </w:r>
    </w:p>
    <w:p w:rsidR="008101C8" w:rsidRPr="008101C8" w:rsidRDefault="008101C8" w:rsidP="008101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01C8">
        <w:rPr>
          <w:rFonts w:ascii="Times New Roman" w:eastAsia="Times New Roman" w:hAnsi="Times New Roman" w:cs="Times New Roman"/>
          <w:b/>
          <w:bCs/>
          <w:sz w:val="24"/>
          <w:szCs w:val="24"/>
        </w:rPr>
        <w:t xml:space="preserve">Guarantees security: </w:t>
      </w:r>
      <w:r w:rsidRPr="008101C8">
        <w:rPr>
          <w:rFonts w:ascii="Times New Roman" w:eastAsia="Times New Roman" w:hAnsi="Times New Roman" w:cs="Times New Roman"/>
          <w:sz w:val="24"/>
          <w:szCs w:val="24"/>
        </w:rPr>
        <w:t>Nonces are used to guarantee the security and overall integrity of blockchain networks, mostly the ones that involve the implementation of the proof-of-work consensus algorithms.</w:t>
      </w:r>
    </w:p>
    <w:p w:rsidR="008101C8" w:rsidRPr="008101C8" w:rsidRDefault="008101C8" w:rsidP="008101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101C8">
        <w:rPr>
          <w:rFonts w:ascii="Times New Roman" w:eastAsia="Times New Roman" w:hAnsi="Times New Roman" w:cs="Times New Roman"/>
          <w:b/>
          <w:bCs/>
          <w:sz w:val="24"/>
          <w:szCs w:val="24"/>
        </w:rPr>
        <w:t xml:space="preserve">Ensure validity of transaction history: </w:t>
      </w:r>
      <w:r w:rsidRPr="008101C8">
        <w:rPr>
          <w:rFonts w:ascii="Times New Roman" w:eastAsia="Times New Roman" w:hAnsi="Times New Roman" w:cs="Times New Roman"/>
          <w:sz w:val="24"/>
          <w:szCs w:val="24"/>
        </w:rPr>
        <w:t xml:space="preserve">By defining computational puzzles that must be solved and providing a valid solution in a form of nonce, the validity of the transaction </w:t>
      </w:r>
      <w:r w:rsidRPr="008101C8">
        <w:rPr>
          <w:rFonts w:ascii="Times New Roman" w:eastAsia="Times New Roman" w:hAnsi="Times New Roman" w:cs="Times New Roman"/>
          <w:sz w:val="24"/>
          <w:szCs w:val="24"/>
        </w:rPr>
        <w:lastRenderedPageBreak/>
        <w:t>history is ensured by cryptography conditions including generating a hash value below a given level that matches with the target value.</w:t>
      </w:r>
    </w:p>
    <w:p w:rsidR="008101C8" w:rsidRPr="008101C8" w:rsidRDefault="008101C8" w:rsidP="008101C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01C8">
        <w:rPr>
          <w:rFonts w:ascii="Times New Roman" w:eastAsia="Times New Roman" w:hAnsi="Times New Roman" w:cs="Times New Roman"/>
          <w:b/>
          <w:bCs/>
          <w:sz w:val="24"/>
          <w:szCs w:val="24"/>
        </w:rPr>
        <w:t xml:space="preserve">Makes environment difficult for hackers: </w:t>
      </w:r>
      <w:r w:rsidRPr="008101C8">
        <w:rPr>
          <w:rFonts w:ascii="Times New Roman" w:eastAsia="Times New Roman" w:hAnsi="Times New Roman" w:cs="Times New Roman"/>
          <w:sz w:val="24"/>
          <w:szCs w:val="24"/>
        </w:rPr>
        <w:t>The presence of a correct nonce causes the environment to be extremely difficult to locate in such a manner that it results in transactions which require enormous computational resources, thus making it impossible for hackers to do malicious attacks or for further manipulations.</w:t>
      </w:r>
    </w:p>
    <w:p w:rsidR="008101C8" w:rsidRDefault="008101C8" w:rsidP="008101C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01C8">
        <w:rPr>
          <w:rFonts w:ascii="Times New Roman" w:eastAsia="Times New Roman" w:hAnsi="Times New Roman" w:cs="Times New Roman"/>
          <w:b/>
          <w:bCs/>
          <w:sz w:val="24"/>
          <w:szCs w:val="24"/>
        </w:rPr>
        <w:t xml:space="preserve">Makes system tamper-proof: </w:t>
      </w:r>
      <w:r w:rsidRPr="008101C8">
        <w:rPr>
          <w:rFonts w:ascii="Times New Roman" w:eastAsia="Times New Roman" w:hAnsi="Times New Roman" w:cs="Times New Roman"/>
          <w:sz w:val="24"/>
          <w:szCs w:val="24"/>
        </w:rPr>
        <w:t>Nonces play a key role in the checkpoint system of blockchain that ensures that once a block has been produced, the computational cost of changing it grows exponentially to the increasing number of blocks behind the target block. This level of security enhances the system’s resistance against tampering and fraud.</w:t>
      </w:r>
    </w:p>
    <w:p w:rsidR="008101C8" w:rsidRPr="00C058EF" w:rsidRDefault="008101C8" w:rsidP="008101C8">
      <w:pPr>
        <w:spacing w:before="100" w:beforeAutospacing="1" w:after="100" w:afterAutospacing="1" w:line="240" w:lineRule="auto"/>
        <w:rPr>
          <w:rFonts w:ascii="Times New Roman" w:eastAsia="Times New Roman" w:hAnsi="Times New Roman" w:cs="Times New Roman"/>
          <w:b/>
          <w:sz w:val="28"/>
          <w:szCs w:val="24"/>
        </w:rPr>
      </w:pPr>
      <w:r w:rsidRPr="00C058EF">
        <w:rPr>
          <w:rFonts w:ascii="Times New Roman" w:eastAsia="Times New Roman" w:hAnsi="Times New Roman" w:cs="Times New Roman"/>
          <w:b/>
          <w:sz w:val="28"/>
          <w:szCs w:val="24"/>
        </w:rPr>
        <w:t>Bibliography:-</w:t>
      </w:r>
    </w:p>
    <w:p w:rsidR="008101C8" w:rsidRPr="00C058EF" w:rsidRDefault="008101C8" w:rsidP="008101C8">
      <w:pPr>
        <w:spacing w:before="100" w:beforeAutospacing="1" w:after="100" w:afterAutospacing="1" w:line="240" w:lineRule="auto"/>
        <w:rPr>
          <w:rFonts w:ascii="Times New Roman" w:eastAsia="Times New Roman" w:hAnsi="Times New Roman" w:cs="Times New Roman"/>
          <w:sz w:val="24"/>
          <w:szCs w:val="24"/>
        </w:rPr>
      </w:pPr>
      <w:r w:rsidRPr="008101C8">
        <w:t xml:space="preserve"> </w:t>
      </w:r>
      <w:hyperlink r:id="rId5" w:history="1">
        <w:r w:rsidRPr="00C058EF">
          <w:rPr>
            <w:rStyle w:val="Hyperlink"/>
            <w:rFonts w:ascii="Times New Roman" w:eastAsia="Times New Roman" w:hAnsi="Times New Roman" w:cs="Times New Roman"/>
            <w:sz w:val="24"/>
            <w:szCs w:val="24"/>
          </w:rPr>
          <w:t>https://www.linkedin.com/pulse/understanding-nonce-blockchain-selection-rules-validation-singh-6jfxf</w:t>
        </w:r>
      </w:hyperlink>
    </w:p>
    <w:p w:rsidR="008101C8" w:rsidRPr="008101C8" w:rsidRDefault="008101C8" w:rsidP="008101C8">
      <w:pPr>
        <w:spacing w:before="100" w:beforeAutospacing="1" w:after="100" w:afterAutospacing="1" w:line="240" w:lineRule="auto"/>
        <w:rPr>
          <w:rFonts w:ascii="Times New Roman" w:eastAsia="Times New Roman" w:hAnsi="Times New Roman" w:cs="Times New Roman"/>
          <w:sz w:val="24"/>
          <w:szCs w:val="24"/>
        </w:rPr>
      </w:pPr>
      <w:r w:rsidRPr="00C058EF">
        <w:rPr>
          <w:rFonts w:ascii="Times New Roman" w:eastAsia="Times New Roman" w:hAnsi="Times New Roman" w:cs="Times New Roman"/>
          <w:sz w:val="24"/>
          <w:szCs w:val="24"/>
        </w:rPr>
        <w:t>https://www.geeksforgeeks.org/ethical-hacking/what-is-a-nonce-in-blockchain/</w:t>
      </w:r>
    </w:p>
    <w:p w:rsidR="008101C8" w:rsidRPr="008101C8" w:rsidRDefault="008101C8" w:rsidP="00853BB3">
      <w:pPr>
        <w:jc w:val="center"/>
        <w:rPr>
          <w:rFonts w:ascii="Times New Roman" w:hAnsi="Times New Roman" w:cs="Times New Roman"/>
          <w:sz w:val="24"/>
          <w:szCs w:val="24"/>
        </w:rPr>
      </w:pPr>
    </w:p>
    <w:p w:rsidR="00853BB3" w:rsidRPr="008101C8" w:rsidRDefault="00853BB3" w:rsidP="00853BB3">
      <w:pPr>
        <w:jc w:val="center"/>
        <w:rPr>
          <w:rFonts w:ascii="Times New Roman" w:hAnsi="Times New Roman" w:cs="Times New Roman"/>
          <w:sz w:val="24"/>
          <w:szCs w:val="24"/>
        </w:rPr>
      </w:pPr>
    </w:p>
    <w:p w:rsidR="00853BB3" w:rsidRPr="00853BB3" w:rsidRDefault="00853BB3" w:rsidP="00853BB3">
      <w:pPr>
        <w:jc w:val="center"/>
        <w:rPr>
          <w:rFonts w:ascii="Times New Roman" w:hAnsi="Times New Roman" w:cs="Times New Roman"/>
          <w:sz w:val="24"/>
          <w:szCs w:val="24"/>
        </w:rPr>
      </w:pPr>
      <w:bookmarkStart w:id="0" w:name="_GoBack"/>
      <w:bookmarkEnd w:id="0"/>
    </w:p>
    <w:sectPr w:rsidR="00853BB3" w:rsidRPr="00853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31325D"/>
    <w:multiLevelType w:val="multilevel"/>
    <w:tmpl w:val="9724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3"/>
    <w:rsid w:val="002E0894"/>
    <w:rsid w:val="003E1167"/>
    <w:rsid w:val="008101C8"/>
    <w:rsid w:val="00853BB3"/>
    <w:rsid w:val="00AA2A28"/>
    <w:rsid w:val="00AF5D85"/>
    <w:rsid w:val="00C0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8E814-E10F-4DDE-B702-6E66AA3B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101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01C8"/>
    <w:rPr>
      <w:rFonts w:ascii="Times New Roman" w:eastAsia="Times New Roman" w:hAnsi="Times New Roman" w:cs="Times New Roman"/>
      <w:b/>
      <w:bCs/>
      <w:sz w:val="36"/>
      <w:szCs w:val="36"/>
    </w:rPr>
  </w:style>
  <w:style w:type="character" w:styleId="Strong">
    <w:name w:val="Strong"/>
    <w:basedOn w:val="DefaultParagraphFont"/>
    <w:uiPriority w:val="22"/>
    <w:qFormat/>
    <w:rsid w:val="008101C8"/>
    <w:rPr>
      <w:b/>
      <w:bCs/>
    </w:rPr>
  </w:style>
  <w:style w:type="character" w:customStyle="1" w:styleId="font-700">
    <w:name w:val="font-[700]"/>
    <w:basedOn w:val="DefaultParagraphFont"/>
    <w:rsid w:val="008101C8"/>
  </w:style>
  <w:style w:type="paragraph" w:styleId="NormalWeb">
    <w:name w:val="Normal (Web)"/>
    <w:basedOn w:val="Normal"/>
    <w:uiPriority w:val="99"/>
    <w:semiHidden/>
    <w:unhideWhenUsed/>
    <w:rsid w:val="008101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01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4987">
      <w:bodyDiv w:val="1"/>
      <w:marLeft w:val="0"/>
      <w:marRight w:val="0"/>
      <w:marTop w:val="0"/>
      <w:marBottom w:val="0"/>
      <w:divBdr>
        <w:top w:val="none" w:sz="0" w:space="0" w:color="auto"/>
        <w:left w:val="none" w:sz="0" w:space="0" w:color="auto"/>
        <w:bottom w:val="none" w:sz="0" w:space="0" w:color="auto"/>
        <w:right w:val="none" w:sz="0" w:space="0" w:color="auto"/>
      </w:divBdr>
    </w:div>
    <w:div w:id="1550796071">
      <w:bodyDiv w:val="1"/>
      <w:marLeft w:val="0"/>
      <w:marRight w:val="0"/>
      <w:marTop w:val="0"/>
      <w:marBottom w:val="0"/>
      <w:divBdr>
        <w:top w:val="none" w:sz="0" w:space="0" w:color="auto"/>
        <w:left w:val="none" w:sz="0" w:space="0" w:color="auto"/>
        <w:bottom w:val="none" w:sz="0" w:space="0" w:color="auto"/>
        <w:right w:val="none" w:sz="0" w:space="0" w:color="auto"/>
      </w:divBdr>
      <w:divsChild>
        <w:div w:id="2065250460">
          <w:marLeft w:val="0"/>
          <w:marRight w:val="0"/>
          <w:marTop w:val="0"/>
          <w:marBottom w:val="0"/>
          <w:divBdr>
            <w:top w:val="none" w:sz="0" w:space="0" w:color="auto"/>
            <w:left w:val="none" w:sz="0" w:space="0" w:color="auto"/>
            <w:bottom w:val="none" w:sz="0" w:space="0" w:color="auto"/>
            <w:right w:val="none" w:sz="0" w:space="0" w:color="auto"/>
          </w:divBdr>
        </w:div>
      </w:divsChild>
    </w:div>
    <w:div w:id="1731927738">
      <w:bodyDiv w:val="1"/>
      <w:marLeft w:val="0"/>
      <w:marRight w:val="0"/>
      <w:marTop w:val="0"/>
      <w:marBottom w:val="0"/>
      <w:divBdr>
        <w:top w:val="none" w:sz="0" w:space="0" w:color="auto"/>
        <w:left w:val="none" w:sz="0" w:space="0" w:color="auto"/>
        <w:bottom w:val="none" w:sz="0" w:space="0" w:color="auto"/>
        <w:right w:val="none" w:sz="0" w:space="0" w:color="auto"/>
      </w:divBdr>
      <w:divsChild>
        <w:div w:id="1653680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pulse/understanding-nonce-blockchain-selection-rules-validation-singh-6jfx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sspm</dc:creator>
  <cp:keywords/>
  <dc:description/>
  <cp:lastModifiedBy>sspm</cp:lastModifiedBy>
  <cp:revision>4</cp:revision>
  <dcterms:created xsi:type="dcterms:W3CDTF">2026-01-07T05:29:00Z</dcterms:created>
  <dcterms:modified xsi:type="dcterms:W3CDTF">2026-01-07T09:39:00Z</dcterms:modified>
</cp:coreProperties>
</file>