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A28" w:rsidRPr="003F4348" w:rsidRDefault="00695FF8" w:rsidP="00557CFA">
      <w:pPr>
        <w:jc w:val="center"/>
        <w:rPr>
          <w:rFonts w:ascii="Times New Roman" w:hAnsi="Times New Roman" w:cs="Times New Roman"/>
          <w:sz w:val="24"/>
          <w:szCs w:val="24"/>
        </w:rPr>
      </w:pPr>
      <w:r w:rsidRPr="003F4348">
        <w:rPr>
          <w:rFonts w:ascii="Times New Roman" w:hAnsi="Times New Roman" w:cs="Times New Roman"/>
          <w:sz w:val="24"/>
          <w:szCs w:val="24"/>
        </w:rPr>
        <w:t>A SYSTEMATIC REVIEW OF THE COMPARISON OF VARIOUS AUTOMATED DIFFERENTIAL BLOOD CELL COUNT ANALYZERS</w:t>
      </w:r>
    </w:p>
    <w:p w:rsidR="001F7449" w:rsidRPr="001F7449" w:rsidRDefault="001F7449" w:rsidP="001F7449">
      <w:pPr>
        <w:jc w:val="both"/>
        <w:rPr>
          <w:rFonts w:ascii="Times New Roman" w:hAnsi="Times New Roman" w:cs="Times New Roman"/>
          <w:b/>
          <w:sz w:val="24"/>
          <w:szCs w:val="24"/>
        </w:rPr>
      </w:pP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
    <w:p w:rsidR="001F7449" w:rsidRPr="001F7449" w:rsidRDefault="001F7449" w:rsidP="001F7449">
      <w:pPr>
        <w:jc w:val="both"/>
        <w:rPr>
          <w:rFonts w:ascii="Times New Roman" w:hAnsi="Times New Roman" w:cs="Times New Roman"/>
          <w:sz w:val="24"/>
          <w:szCs w:val="24"/>
        </w:rPr>
      </w:pPr>
      <w:r w:rsidRPr="001F7449">
        <w:rPr>
          <w:rFonts w:ascii="Times New Roman" w:hAnsi="Times New Roman" w:cs="Times New Roman"/>
          <w:sz w:val="24"/>
          <w:szCs w:val="24"/>
        </w:rPr>
        <w:t xml:space="preserve"/>
      </w:r>
      <w:proofErr w:type="spellStart"/>
      <w:r w:rsidRPr="001F7449">
        <w:rPr>
          <w:rFonts w:ascii="Times New Roman" w:hAnsi="Times New Roman" w:cs="Times New Roman"/>
          <w:sz w:val="24"/>
          <w:szCs w:val="24"/>
        </w:rPr>
        <w:t/>
      </w:r>
      <w:proofErr w:type="spellEnd"/>
      <w:r w:rsidRPr="001F7449">
        <w:rPr>
          <w:rFonts w:ascii="Times New Roman" w:hAnsi="Times New Roman" w:cs="Times New Roman"/>
          <w:sz w:val="24"/>
          <w:szCs w:val="24"/>
        </w:rPr>
        <w:t xml:space="preserve"/>
      </w:r>
    </w:p>
    <w:p w:rsidR="00E6227B" w:rsidRPr="003F4348" w:rsidRDefault="00E6227B" w:rsidP="003F4348">
      <w:pPr>
        <w:jc w:val="both"/>
        <w:rPr>
          <w:rFonts w:ascii="Times New Roman" w:hAnsi="Times New Roman" w:cs="Times New Roman"/>
          <w:b/>
          <w:sz w:val="24"/>
          <w:szCs w:val="24"/>
        </w:rPr>
      </w:pPr>
      <w:r w:rsidRPr="003F4348">
        <w:rPr>
          <w:rFonts w:ascii="Times New Roman" w:hAnsi="Times New Roman" w:cs="Times New Roman"/>
          <w:b/>
          <w:sz w:val="24"/>
          <w:szCs w:val="24"/>
        </w:rPr>
        <w:t>Abstract</w:t>
      </w:r>
    </w:p>
    <w:p w:rsidR="00E6227B" w:rsidRPr="003F4348" w:rsidRDefault="00E6227B" w:rsidP="003F4348">
      <w:pPr>
        <w:jc w:val="both"/>
        <w:rPr>
          <w:rFonts w:ascii="Times New Roman" w:hAnsi="Times New Roman" w:cs="Times New Roman"/>
          <w:sz w:val="24"/>
          <w:szCs w:val="24"/>
        </w:rPr>
      </w:pPr>
      <w:r w:rsidRPr="003F4348">
        <w:rPr>
          <w:rFonts w:ascii="Times New Roman" w:hAnsi="Times New Roman" w:cs="Times New Roman"/>
          <w:b/>
          <w:sz w:val="24"/>
          <w:szCs w:val="24"/>
        </w:rPr>
        <w:t>Background:</w:t>
      </w:r>
      <w:r w:rsidRPr="003F4348">
        <w:rPr>
          <w:rFonts w:ascii="Times New Roman" w:hAnsi="Times New Roman" w:cs="Times New Roman"/>
          <w:sz w:val="24"/>
          <w:szCs w:val="24"/>
        </w:rPr>
        <w:t xml:space="preserve"> Automated blood cell analyzers are indispensable tools in modern clinical laboratories performing complete blood counts (CBC) and leukocyte differentials across a wide spectrum of clinical settings. Rapid technological evolution has produced successive generations of platforms with increasing analytical sophistication including the recent integration of artificial intelligence (AI) and digital morphology (DM) analysis.</w:t>
      </w:r>
    </w:p>
    <w:p w:rsidR="00E6227B" w:rsidRPr="003F4348" w:rsidRDefault="00E6227B" w:rsidP="003F4348">
      <w:pPr>
        <w:jc w:val="both"/>
        <w:rPr>
          <w:rFonts w:ascii="Times New Roman" w:hAnsi="Times New Roman" w:cs="Times New Roman"/>
          <w:sz w:val="24"/>
          <w:szCs w:val="24"/>
        </w:rPr>
      </w:pPr>
      <w:r w:rsidRPr="003F4348">
        <w:rPr>
          <w:rFonts w:ascii="Times New Roman" w:hAnsi="Times New Roman" w:cs="Times New Roman"/>
          <w:b/>
          <w:sz w:val="24"/>
          <w:szCs w:val="24"/>
        </w:rPr>
        <w:t>Objective:</w:t>
      </w:r>
      <w:r w:rsidR="00E82E3D">
        <w:rPr>
          <w:rFonts w:ascii="Times New Roman" w:hAnsi="Times New Roman" w:cs="Times New Roman"/>
          <w:sz w:val="24"/>
          <w:szCs w:val="24"/>
        </w:rPr>
        <w:t xml:space="preserve"> T</w:t>
      </w:r>
      <w:r w:rsidRPr="003F4348">
        <w:rPr>
          <w:rFonts w:ascii="Times New Roman" w:hAnsi="Times New Roman" w:cs="Times New Roman"/>
          <w:sz w:val="24"/>
          <w:szCs w:val="24"/>
        </w:rPr>
        <w:t xml:space="preserve">o systematically evaluate and compare the </w:t>
      </w:r>
      <w:r w:rsidR="00381725" w:rsidRPr="003F4348">
        <w:rPr>
          <w:rFonts w:ascii="Times New Roman" w:hAnsi="Times New Roman" w:cs="Times New Roman"/>
          <w:sz w:val="24"/>
          <w:szCs w:val="24"/>
        </w:rPr>
        <w:t>performance,</w:t>
      </w:r>
      <w:r w:rsidRPr="003F4348">
        <w:rPr>
          <w:rFonts w:ascii="Times New Roman" w:hAnsi="Times New Roman" w:cs="Times New Roman"/>
          <w:sz w:val="24"/>
          <w:szCs w:val="24"/>
        </w:rPr>
        <w:t xml:space="preserve"> accuracy, precision, throughput and diagnostic flagging capability of five widely deployed automated </w:t>
      </w:r>
      <w:r w:rsidR="005619C0"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analyzers </w:t>
      </w:r>
      <w:r w:rsidR="00381725" w:rsidRPr="003F4348">
        <w:rPr>
          <w:rFonts w:ascii="Times New Roman" w:hAnsi="Times New Roman" w:cs="Times New Roman"/>
          <w:sz w:val="24"/>
          <w:szCs w:val="24"/>
        </w:rPr>
        <w:t>including</w:t>
      </w:r>
      <w:r w:rsidR="00E82E3D">
        <w:rPr>
          <w:rFonts w:ascii="Times New Roman" w:hAnsi="Times New Roman" w:cs="Times New Roman"/>
          <w:sz w:val="24"/>
          <w:szCs w:val="24"/>
        </w:rPr>
        <w:t xml:space="preserve"> Abbott</w:t>
      </w:r>
      <w:r w:rsidR="00381725" w:rsidRPr="003F4348">
        <w:rPr>
          <w:rFonts w:ascii="Times New Roman" w:hAnsi="Times New Roman" w:cs="Times New Roman"/>
          <w:sz w:val="24"/>
          <w:szCs w:val="24"/>
        </w:rPr>
        <w:t xml:space="preserve"> Cell-</w:t>
      </w:r>
      <w:proofErr w:type="spellStart"/>
      <w:r w:rsidR="00381725" w:rsidRPr="003F4348">
        <w:rPr>
          <w:rFonts w:ascii="Times New Roman" w:hAnsi="Times New Roman" w:cs="Times New Roman"/>
          <w:sz w:val="24"/>
          <w:szCs w:val="24"/>
        </w:rPr>
        <w:t>Dyn</w:t>
      </w:r>
      <w:proofErr w:type="spellEnd"/>
      <w:r w:rsidR="00381725" w:rsidRPr="003F4348">
        <w:rPr>
          <w:rFonts w:ascii="Times New Roman" w:hAnsi="Times New Roman" w:cs="Times New Roman"/>
          <w:sz w:val="24"/>
          <w:szCs w:val="24"/>
        </w:rPr>
        <w:t xml:space="preserve"> Sapphire (Abbott Diagnostics), </w:t>
      </w:r>
      <w:proofErr w:type="spellStart"/>
      <w:r w:rsidR="00381725" w:rsidRPr="003F4348">
        <w:rPr>
          <w:rFonts w:ascii="Times New Roman" w:hAnsi="Times New Roman" w:cs="Times New Roman"/>
          <w:sz w:val="24"/>
          <w:szCs w:val="24"/>
        </w:rPr>
        <w:t>Advia</w:t>
      </w:r>
      <w:proofErr w:type="spellEnd"/>
      <w:r w:rsidR="00381725" w:rsidRPr="003F4348">
        <w:rPr>
          <w:rFonts w:ascii="Times New Roman" w:hAnsi="Times New Roman" w:cs="Times New Roman"/>
          <w:sz w:val="24"/>
          <w:szCs w:val="24"/>
        </w:rPr>
        <w:t xml:space="preserve"> 120 (Siemens Healthcare Diagnostics), </w:t>
      </w:r>
      <w:proofErr w:type="spellStart"/>
      <w:r w:rsidR="00381725" w:rsidRPr="003F4348">
        <w:rPr>
          <w:rFonts w:ascii="Times New Roman" w:hAnsi="Times New Roman" w:cs="Times New Roman"/>
          <w:sz w:val="24"/>
          <w:szCs w:val="24"/>
        </w:rPr>
        <w:t>Sysmex</w:t>
      </w:r>
      <w:proofErr w:type="spellEnd"/>
      <w:r w:rsidR="00381725" w:rsidRPr="003F4348">
        <w:rPr>
          <w:rFonts w:ascii="Times New Roman" w:hAnsi="Times New Roman" w:cs="Times New Roman"/>
          <w:sz w:val="24"/>
          <w:szCs w:val="24"/>
        </w:rPr>
        <w:t xml:space="preserve"> XE-2100, </w:t>
      </w:r>
      <w:proofErr w:type="spellStart"/>
      <w:r w:rsidR="00381725" w:rsidRPr="003F4348">
        <w:rPr>
          <w:rFonts w:ascii="Times New Roman" w:hAnsi="Times New Roman" w:cs="Times New Roman"/>
          <w:sz w:val="24"/>
          <w:szCs w:val="24"/>
        </w:rPr>
        <w:t>UniCel</w:t>
      </w:r>
      <w:proofErr w:type="spellEnd"/>
      <w:r w:rsidR="00381725" w:rsidRPr="003F4348">
        <w:rPr>
          <w:rFonts w:ascii="Times New Roman" w:hAnsi="Times New Roman" w:cs="Times New Roman"/>
          <w:sz w:val="24"/>
          <w:szCs w:val="24"/>
        </w:rPr>
        <w:t xml:space="preserve"> </w:t>
      </w:r>
      <w:proofErr w:type="spellStart"/>
      <w:r w:rsidR="00381725" w:rsidRPr="003F4348">
        <w:rPr>
          <w:rFonts w:ascii="Times New Roman" w:hAnsi="Times New Roman" w:cs="Times New Roman"/>
          <w:sz w:val="24"/>
          <w:szCs w:val="24"/>
        </w:rPr>
        <w:t>DxH</w:t>
      </w:r>
      <w:proofErr w:type="spellEnd"/>
      <w:r w:rsidR="00381725" w:rsidRPr="003F4348">
        <w:rPr>
          <w:rFonts w:ascii="Times New Roman" w:hAnsi="Times New Roman" w:cs="Times New Roman"/>
          <w:sz w:val="24"/>
          <w:szCs w:val="24"/>
        </w:rPr>
        <w:t xml:space="preserve"> 800 (Beckman Coulter), and </w:t>
      </w:r>
      <w:proofErr w:type="spellStart"/>
      <w:r w:rsidR="00381725" w:rsidRPr="003F4348">
        <w:rPr>
          <w:rFonts w:ascii="Times New Roman" w:hAnsi="Times New Roman" w:cs="Times New Roman"/>
          <w:sz w:val="24"/>
          <w:szCs w:val="24"/>
        </w:rPr>
        <w:t>Sysmex</w:t>
      </w:r>
      <w:proofErr w:type="spellEnd"/>
      <w:r w:rsidR="00E82E3D">
        <w:rPr>
          <w:rFonts w:ascii="Times New Roman" w:hAnsi="Times New Roman" w:cs="Times New Roman"/>
          <w:sz w:val="24"/>
          <w:szCs w:val="24"/>
        </w:rPr>
        <w:t xml:space="preserve"> XE-5000</w:t>
      </w:r>
      <w:r w:rsidR="00381725" w:rsidRPr="003F4348">
        <w:rPr>
          <w:rFonts w:ascii="Times New Roman" w:hAnsi="Times New Roman" w:cs="Times New Roman"/>
          <w:sz w:val="24"/>
          <w:szCs w:val="24"/>
        </w:rPr>
        <w:t xml:space="preserve"> based on </w:t>
      </w:r>
      <w:r w:rsidR="00E82E3D">
        <w:rPr>
          <w:rFonts w:ascii="Times New Roman" w:hAnsi="Times New Roman" w:cs="Times New Roman"/>
          <w:sz w:val="24"/>
          <w:szCs w:val="24"/>
        </w:rPr>
        <w:t xml:space="preserve">peer-reviewed literature  from 2013 to </w:t>
      </w:r>
      <w:r w:rsidR="00381725" w:rsidRPr="003F4348">
        <w:rPr>
          <w:rFonts w:ascii="Times New Roman" w:hAnsi="Times New Roman" w:cs="Times New Roman"/>
          <w:sz w:val="24"/>
          <w:szCs w:val="24"/>
        </w:rPr>
        <w:t xml:space="preserve">2023 literature and to contextualize these findings within the current (2024–2025) </w:t>
      </w:r>
      <w:r w:rsidR="005619C0" w:rsidRPr="003F4348">
        <w:rPr>
          <w:rFonts w:ascii="Times New Roman" w:hAnsi="Times New Roman" w:cs="Times New Roman"/>
          <w:sz w:val="24"/>
          <w:szCs w:val="24"/>
        </w:rPr>
        <w:t>hematology</w:t>
      </w:r>
      <w:r w:rsidR="00381725" w:rsidRPr="003F4348">
        <w:rPr>
          <w:rFonts w:ascii="Times New Roman" w:hAnsi="Times New Roman" w:cs="Times New Roman"/>
          <w:sz w:val="24"/>
          <w:szCs w:val="24"/>
        </w:rPr>
        <w:t xml:space="preserve"> analyzer </w:t>
      </w:r>
      <w:r w:rsidR="00E82E3D">
        <w:rPr>
          <w:rFonts w:ascii="Times New Roman" w:hAnsi="Times New Roman" w:cs="Times New Roman"/>
          <w:sz w:val="24"/>
          <w:szCs w:val="24"/>
        </w:rPr>
        <w:t>landscape</w:t>
      </w:r>
      <w:r w:rsidR="00381725" w:rsidRPr="003F4348">
        <w:rPr>
          <w:rFonts w:ascii="Times New Roman" w:hAnsi="Times New Roman" w:cs="Times New Roman"/>
          <w:sz w:val="24"/>
          <w:szCs w:val="24"/>
        </w:rPr>
        <w:t xml:space="preserve">. </w:t>
      </w:r>
    </w:p>
    <w:p w:rsidR="00381725" w:rsidRPr="003F4348" w:rsidRDefault="00381725" w:rsidP="003F4348">
      <w:pPr>
        <w:jc w:val="both"/>
        <w:rPr>
          <w:rFonts w:ascii="Times New Roman" w:hAnsi="Times New Roman" w:cs="Times New Roman"/>
          <w:sz w:val="24"/>
          <w:szCs w:val="24"/>
        </w:rPr>
      </w:pPr>
      <w:r w:rsidRPr="003F4348">
        <w:rPr>
          <w:rFonts w:ascii="Times New Roman" w:hAnsi="Times New Roman" w:cs="Times New Roman"/>
          <w:b/>
          <w:sz w:val="24"/>
          <w:szCs w:val="24"/>
        </w:rPr>
        <w:t>Methods:</w:t>
      </w:r>
      <w:r w:rsidR="00E82E3D">
        <w:rPr>
          <w:rFonts w:ascii="Times New Roman" w:hAnsi="Times New Roman" w:cs="Times New Roman"/>
          <w:sz w:val="24"/>
          <w:szCs w:val="24"/>
        </w:rPr>
        <w:t xml:space="preserve"> S</w:t>
      </w:r>
      <w:r w:rsidRPr="003F4348">
        <w:rPr>
          <w:rFonts w:ascii="Times New Roman" w:hAnsi="Times New Roman" w:cs="Times New Roman"/>
          <w:sz w:val="24"/>
          <w:szCs w:val="24"/>
        </w:rPr>
        <w:t xml:space="preserve">ix electronic databases including PubMed, Scopus, Web of Science, </w:t>
      </w:r>
      <w:proofErr w:type="spellStart"/>
      <w:r w:rsidRPr="003F4348">
        <w:rPr>
          <w:rFonts w:ascii="Times New Roman" w:hAnsi="Times New Roman" w:cs="Times New Roman"/>
          <w:sz w:val="24"/>
          <w:szCs w:val="24"/>
        </w:rPr>
        <w:t>Embase</w:t>
      </w:r>
      <w:proofErr w:type="spellEnd"/>
      <w:r w:rsidRPr="003F4348">
        <w:rPr>
          <w:rFonts w:ascii="Times New Roman" w:hAnsi="Times New Roman" w:cs="Times New Roman"/>
          <w:sz w:val="24"/>
          <w:szCs w:val="24"/>
        </w:rPr>
        <w:t xml:space="preserve">, CINAHL and Google Scholar were searched for </w:t>
      </w:r>
      <w:r w:rsidR="009A32EA" w:rsidRPr="003F4348">
        <w:rPr>
          <w:rFonts w:ascii="Times New Roman" w:hAnsi="Times New Roman" w:cs="Times New Roman"/>
          <w:sz w:val="24"/>
          <w:szCs w:val="24"/>
        </w:rPr>
        <w:t>comparative</w:t>
      </w:r>
      <w:r w:rsidR="00E82E3D">
        <w:rPr>
          <w:rFonts w:ascii="Times New Roman" w:hAnsi="Times New Roman" w:cs="Times New Roman"/>
          <w:sz w:val="24"/>
          <w:szCs w:val="24"/>
        </w:rPr>
        <w:t xml:space="preserve"> studies published between 2013 and 2023. Screening, methodological </w:t>
      </w:r>
      <w:r w:rsidR="00E82E3D" w:rsidRPr="003F4348">
        <w:rPr>
          <w:rFonts w:ascii="Times New Roman" w:hAnsi="Times New Roman" w:cs="Times New Roman"/>
          <w:sz w:val="24"/>
          <w:szCs w:val="24"/>
        </w:rPr>
        <w:t>quality</w:t>
      </w:r>
      <w:r w:rsidRPr="003F4348">
        <w:rPr>
          <w:rFonts w:ascii="Times New Roman" w:hAnsi="Times New Roman" w:cs="Times New Roman"/>
          <w:sz w:val="24"/>
          <w:szCs w:val="24"/>
        </w:rPr>
        <w:t xml:space="preserve"> appraisal using the Newcastle-Ottawa Scale and </w:t>
      </w:r>
      <w:proofErr w:type="spellStart"/>
      <w:r w:rsidRPr="003F4348">
        <w:rPr>
          <w:rFonts w:ascii="Times New Roman" w:hAnsi="Times New Roman" w:cs="Times New Roman"/>
          <w:sz w:val="24"/>
          <w:szCs w:val="24"/>
        </w:rPr>
        <w:t>Jadad</w:t>
      </w:r>
      <w:proofErr w:type="spellEnd"/>
      <w:r w:rsidRPr="003F4348">
        <w:rPr>
          <w:rFonts w:ascii="Times New Roman" w:hAnsi="Times New Roman" w:cs="Times New Roman"/>
          <w:sz w:val="24"/>
          <w:szCs w:val="24"/>
        </w:rPr>
        <w:t xml:space="preserve"> Scale and data synthesis were conducted in adherence to PRISMA </w:t>
      </w:r>
      <w:r w:rsidR="00E82E3D">
        <w:rPr>
          <w:rFonts w:ascii="Times New Roman" w:hAnsi="Times New Roman" w:cs="Times New Roman"/>
          <w:sz w:val="24"/>
          <w:szCs w:val="24"/>
        </w:rPr>
        <w:t xml:space="preserve">2020 </w:t>
      </w:r>
      <w:r w:rsidRPr="003F4348">
        <w:rPr>
          <w:rFonts w:ascii="Times New Roman" w:hAnsi="Times New Roman" w:cs="Times New Roman"/>
          <w:sz w:val="24"/>
          <w:szCs w:val="24"/>
        </w:rPr>
        <w:t>guidelines. From 5,420 initial records, 22 studies met inclusion criteria and were</w:t>
      </w:r>
      <w:r w:rsidR="00E82E3D">
        <w:rPr>
          <w:rFonts w:ascii="Times New Roman" w:hAnsi="Times New Roman" w:cs="Times New Roman"/>
          <w:sz w:val="24"/>
          <w:szCs w:val="24"/>
        </w:rPr>
        <w:t xml:space="preserve"> narratively</w:t>
      </w:r>
      <w:r w:rsidRPr="003F4348">
        <w:rPr>
          <w:rFonts w:ascii="Times New Roman" w:hAnsi="Times New Roman" w:cs="Times New Roman"/>
          <w:sz w:val="24"/>
          <w:szCs w:val="24"/>
        </w:rPr>
        <w:t xml:space="preserve"> synthesized. A narrative update of current generation platforms was compiled from manufacturer documentation and post-2023 peer reviewed literature.</w:t>
      </w:r>
    </w:p>
    <w:p w:rsidR="00381725" w:rsidRPr="003F4348" w:rsidRDefault="00381725" w:rsidP="003F4348">
      <w:pPr>
        <w:jc w:val="both"/>
        <w:rPr>
          <w:rFonts w:ascii="Times New Roman" w:hAnsi="Times New Roman" w:cs="Times New Roman"/>
          <w:sz w:val="24"/>
          <w:szCs w:val="24"/>
        </w:rPr>
      </w:pPr>
      <w:r w:rsidRPr="003F4348">
        <w:rPr>
          <w:rFonts w:ascii="Times New Roman" w:hAnsi="Times New Roman" w:cs="Times New Roman"/>
          <w:b/>
          <w:sz w:val="24"/>
          <w:szCs w:val="24"/>
        </w:rPr>
        <w:t xml:space="preserve">Results: </w:t>
      </w:r>
      <w:r w:rsidR="00D20D6A" w:rsidRPr="003F4348">
        <w:rPr>
          <w:rFonts w:ascii="Times New Roman" w:hAnsi="Times New Roman" w:cs="Times New Roman"/>
          <w:sz w:val="24"/>
          <w:szCs w:val="24"/>
        </w:rPr>
        <w:t xml:space="preserve">All five analyzers </w:t>
      </w:r>
      <w:r w:rsidR="00E82E3D">
        <w:rPr>
          <w:rFonts w:ascii="Times New Roman" w:hAnsi="Times New Roman" w:cs="Times New Roman"/>
          <w:sz w:val="24"/>
          <w:szCs w:val="24"/>
        </w:rPr>
        <w:t>demonstrated clinically</w:t>
      </w:r>
      <w:r w:rsidR="00D20D6A" w:rsidRPr="003F4348">
        <w:rPr>
          <w:rFonts w:ascii="Times New Roman" w:hAnsi="Times New Roman" w:cs="Times New Roman"/>
          <w:sz w:val="24"/>
          <w:szCs w:val="24"/>
        </w:rPr>
        <w:t xml:space="preserve"> acceptable coefficients of </w:t>
      </w:r>
      <w:r w:rsidR="0054449F" w:rsidRPr="003F4348">
        <w:rPr>
          <w:rFonts w:ascii="Times New Roman" w:hAnsi="Times New Roman" w:cs="Times New Roman"/>
          <w:sz w:val="24"/>
          <w:szCs w:val="24"/>
        </w:rPr>
        <w:t>variation</w:t>
      </w:r>
      <w:r w:rsidR="00D20D6A" w:rsidRPr="003F4348">
        <w:rPr>
          <w:rFonts w:ascii="Times New Roman" w:hAnsi="Times New Roman" w:cs="Times New Roman"/>
          <w:sz w:val="24"/>
          <w:szCs w:val="24"/>
        </w:rPr>
        <w:t xml:space="preserve"> for routine CBC parameters. Differential count performance was strong for neutrophils, lymphocytes and monocytes across platforms but substantial </w:t>
      </w:r>
      <w:r w:rsidR="0054449F" w:rsidRPr="003F4348">
        <w:rPr>
          <w:rFonts w:ascii="Times New Roman" w:hAnsi="Times New Roman" w:cs="Times New Roman"/>
          <w:sz w:val="24"/>
          <w:szCs w:val="24"/>
        </w:rPr>
        <w:t>variability</w:t>
      </w:r>
      <w:r w:rsidR="00D20D6A" w:rsidRPr="003F4348">
        <w:rPr>
          <w:rFonts w:ascii="Times New Roman" w:hAnsi="Times New Roman" w:cs="Times New Roman"/>
          <w:sz w:val="24"/>
          <w:szCs w:val="24"/>
        </w:rPr>
        <w:t xml:space="preserve"> remained for </w:t>
      </w:r>
      <w:r w:rsidR="00217C4E">
        <w:rPr>
          <w:rFonts w:ascii="Times New Roman" w:hAnsi="Times New Roman" w:cs="Times New Roman"/>
          <w:sz w:val="24"/>
          <w:szCs w:val="24"/>
        </w:rPr>
        <w:t xml:space="preserve">morphologically </w:t>
      </w:r>
      <w:r w:rsidR="00D20D6A" w:rsidRPr="003F4348">
        <w:rPr>
          <w:rFonts w:ascii="Times New Roman" w:hAnsi="Times New Roman" w:cs="Times New Roman"/>
          <w:sz w:val="24"/>
          <w:szCs w:val="24"/>
        </w:rPr>
        <w:t xml:space="preserve">complex cell types </w:t>
      </w:r>
      <w:r w:rsidR="00217C4E">
        <w:rPr>
          <w:rFonts w:ascii="Times New Roman" w:hAnsi="Times New Roman" w:cs="Times New Roman"/>
          <w:sz w:val="24"/>
          <w:szCs w:val="24"/>
        </w:rPr>
        <w:t>particularly</w:t>
      </w:r>
      <w:r w:rsidR="00D20D6A" w:rsidRPr="003F4348">
        <w:rPr>
          <w:rFonts w:ascii="Times New Roman" w:hAnsi="Times New Roman" w:cs="Times New Roman"/>
          <w:sz w:val="24"/>
          <w:szCs w:val="24"/>
        </w:rPr>
        <w:t xml:space="preserve"> </w:t>
      </w:r>
      <w:proofErr w:type="spellStart"/>
      <w:r w:rsidR="00D20D6A" w:rsidRPr="003F4348">
        <w:rPr>
          <w:rFonts w:ascii="Times New Roman" w:hAnsi="Times New Roman" w:cs="Times New Roman"/>
          <w:sz w:val="24"/>
          <w:szCs w:val="24"/>
        </w:rPr>
        <w:t>eosinophils</w:t>
      </w:r>
      <w:proofErr w:type="spellEnd"/>
      <w:r w:rsidR="00D20D6A" w:rsidRPr="003F4348">
        <w:rPr>
          <w:rFonts w:ascii="Times New Roman" w:hAnsi="Times New Roman" w:cs="Times New Roman"/>
          <w:sz w:val="24"/>
          <w:szCs w:val="24"/>
        </w:rPr>
        <w:t xml:space="preserve">, basophils and blast cells. The </w:t>
      </w:r>
      <w:proofErr w:type="spellStart"/>
      <w:r w:rsidR="00D20D6A" w:rsidRPr="003F4348">
        <w:rPr>
          <w:rFonts w:ascii="Times New Roman" w:hAnsi="Times New Roman" w:cs="Times New Roman"/>
          <w:sz w:val="24"/>
          <w:szCs w:val="24"/>
        </w:rPr>
        <w:t>Sysmex</w:t>
      </w:r>
      <w:proofErr w:type="spellEnd"/>
      <w:r w:rsidR="00D20D6A" w:rsidRPr="003F4348">
        <w:rPr>
          <w:rFonts w:ascii="Times New Roman" w:hAnsi="Times New Roman" w:cs="Times New Roman"/>
          <w:sz w:val="24"/>
          <w:szCs w:val="24"/>
        </w:rPr>
        <w:t xml:space="preserve"> XE-5000 </w:t>
      </w:r>
      <w:r w:rsidR="00217C4E" w:rsidRPr="003F4348">
        <w:rPr>
          <w:rFonts w:ascii="Times New Roman" w:hAnsi="Times New Roman" w:cs="Times New Roman"/>
          <w:sz w:val="24"/>
          <w:szCs w:val="24"/>
        </w:rPr>
        <w:t xml:space="preserve">demonstrated </w:t>
      </w:r>
      <w:r w:rsidR="00217C4E">
        <w:rPr>
          <w:rFonts w:ascii="Times New Roman" w:hAnsi="Times New Roman" w:cs="Times New Roman"/>
          <w:sz w:val="24"/>
          <w:szCs w:val="24"/>
        </w:rPr>
        <w:t xml:space="preserve">the most comprehensive </w:t>
      </w:r>
      <w:r w:rsidR="00D20D6A" w:rsidRPr="003F4348">
        <w:rPr>
          <w:rFonts w:ascii="Times New Roman" w:hAnsi="Times New Roman" w:cs="Times New Roman"/>
          <w:sz w:val="24"/>
          <w:szCs w:val="24"/>
        </w:rPr>
        <w:t xml:space="preserve">multi-dimensional analytical capabilities within this </w:t>
      </w:r>
      <w:r w:rsidR="00217C4E">
        <w:rPr>
          <w:rFonts w:ascii="Times New Roman" w:hAnsi="Times New Roman" w:cs="Times New Roman"/>
          <w:sz w:val="24"/>
          <w:szCs w:val="24"/>
        </w:rPr>
        <w:t xml:space="preserve">review </w:t>
      </w:r>
      <w:r w:rsidR="00D20D6A" w:rsidRPr="003F4348">
        <w:rPr>
          <w:rFonts w:ascii="Times New Roman" w:hAnsi="Times New Roman" w:cs="Times New Roman"/>
          <w:sz w:val="24"/>
          <w:szCs w:val="24"/>
        </w:rPr>
        <w:t xml:space="preserve">cohort. Current generation successors including the </w:t>
      </w:r>
      <w:proofErr w:type="spellStart"/>
      <w:r w:rsidR="00D20D6A" w:rsidRPr="003F4348">
        <w:rPr>
          <w:rFonts w:ascii="Times New Roman" w:hAnsi="Times New Roman" w:cs="Times New Roman"/>
          <w:sz w:val="24"/>
          <w:szCs w:val="24"/>
        </w:rPr>
        <w:t>Sysmex</w:t>
      </w:r>
      <w:proofErr w:type="spellEnd"/>
      <w:r w:rsidR="00D20D6A" w:rsidRPr="003F4348">
        <w:rPr>
          <w:rFonts w:ascii="Times New Roman" w:hAnsi="Times New Roman" w:cs="Times New Roman"/>
          <w:sz w:val="24"/>
          <w:szCs w:val="24"/>
        </w:rPr>
        <w:t xml:space="preserve"> XN-series, Beckman Coulter </w:t>
      </w:r>
      <w:proofErr w:type="spellStart"/>
      <w:r w:rsidR="00D20D6A" w:rsidRPr="003F4348">
        <w:rPr>
          <w:rFonts w:ascii="Times New Roman" w:hAnsi="Times New Roman" w:cs="Times New Roman"/>
          <w:sz w:val="24"/>
          <w:szCs w:val="24"/>
        </w:rPr>
        <w:t>DxH</w:t>
      </w:r>
      <w:proofErr w:type="spellEnd"/>
      <w:r w:rsidR="00D20D6A" w:rsidRPr="003F4348">
        <w:rPr>
          <w:rFonts w:ascii="Times New Roman" w:hAnsi="Times New Roman" w:cs="Times New Roman"/>
          <w:sz w:val="24"/>
          <w:szCs w:val="24"/>
        </w:rPr>
        <w:t xml:space="preserve"> 900, Horiba </w:t>
      </w:r>
      <w:proofErr w:type="spellStart"/>
      <w:r w:rsidR="00D20D6A" w:rsidRPr="003F4348">
        <w:rPr>
          <w:rFonts w:ascii="Times New Roman" w:hAnsi="Times New Roman" w:cs="Times New Roman"/>
          <w:sz w:val="24"/>
          <w:szCs w:val="24"/>
        </w:rPr>
        <w:t>Yumizen</w:t>
      </w:r>
      <w:proofErr w:type="spellEnd"/>
      <w:r w:rsidR="00D20D6A" w:rsidRPr="003F4348">
        <w:rPr>
          <w:rFonts w:ascii="Times New Roman" w:hAnsi="Times New Roman" w:cs="Times New Roman"/>
          <w:sz w:val="24"/>
          <w:szCs w:val="24"/>
        </w:rPr>
        <w:t xml:space="preserve"> H2500, Abbott </w:t>
      </w:r>
      <w:proofErr w:type="spellStart"/>
      <w:r w:rsidR="00D20D6A" w:rsidRPr="003F4348">
        <w:rPr>
          <w:rFonts w:ascii="Times New Roman" w:hAnsi="Times New Roman" w:cs="Times New Roman"/>
          <w:sz w:val="24"/>
          <w:szCs w:val="24"/>
        </w:rPr>
        <w:t>Alinity</w:t>
      </w:r>
      <w:proofErr w:type="spellEnd"/>
      <w:r w:rsidR="00D20D6A" w:rsidRPr="003F4348">
        <w:rPr>
          <w:rFonts w:ascii="Times New Roman" w:hAnsi="Times New Roman" w:cs="Times New Roman"/>
          <w:sz w:val="24"/>
          <w:szCs w:val="24"/>
        </w:rPr>
        <w:t xml:space="preserve"> h-series and </w:t>
      </w:r>
      <w:proofErr w:type="spellStart"/>
      <w:r w:rsidR="00D20D6A" w:rsidRPr="003F4348">
        <w:rPr>
          <w:rFonts w:ascii="Times New Roman" w:hAnsi="Times New Roman" w:cs="Times New Roman"/>
          <w:sz w:val="24"/>
          <w:szCs w:val="24"/>
        </w:rPr>
        <w:t>Mindray</w:t>
      </w:r>
      <w:proofErr w:type="spellEnd"/>
      <w:r w:rsidR="00D20D6A" w:rsidRPr="003F4348">
        <w:rPr>
          <w:rFonts w:ascii="Times New Roman" w:hAnsi="Times New Roman" w:cs="Times New Roman"/>
          <w:sz w:val="24"/>
          <w:szCs w:val="24"/>
        </w:rPr>
        <w:t xml:space="preserve"> BC-6800 Plus extend these capabilities further with AI assisted digital morphology now reshaping the workflow of </w:t>
      </w:r>
      <w:proofErr w:type="spellStart"/>
      <w:r w:rsidR="00D20D6A" w:rsidRPr="003F4348">
        <w:rPr>
          <w:rFonts w:ascii="Times New Roman" w:hAnsi="Times New Roman" w:cs="Times New Roman"/>
          <w:sz w:val="24"/>
          <w:szCs w:val="24"/>
        </w:rPr>
        <w:t>haematological</w:t>
      </w:r>
      <w:proofErr w:type="spellEnd"/>
      <w:r w:rsidR="00D20D6A" w:rsidRPr="003F4348">
        <w:rPr>
          <w:rFonts w:ascii="Times New Roman" w:hAnsi="Times New Roman" w:cs="Times New Roman"/>
          <w:sz w:val="24"/>
          <w:szCs w:val="24"/>
        </w:rPr>
        <w:t xml:space="preserve"> slide review</w:t>
      </w:r>
      <w:r w:rsidR="00217C4E">
        <w:rPr>
          <w:rFonts w:ascii="Times New Roman" w:hAnsi="Times New Roman" w:cs="Times New Roman"/>
          <w:sz w:val="24"/>
          <w:szCs w:val="24"/>
        </w:rPr>
        <w:t xml:space="preserve"> workflows globally</w:t>
      </w:r>
      <w:r w:rsidR="00D20D6A" w:rsidRPr="003F4348">
        <w:rPr>
          <w:rFonts w:ascii="Times New Roman" w:hAnsi="Times New Roman" w:cs="Times New Roman"/>
          <w:sz w:val="24"/>
          <w:szCs w:val="24"/>
        </w:rPr>
        <w:t>.</w:t>
      </w:r>
    </w:p>
    <w:p w:rsidR="005549D0" w:rsidRDefault="00D20D6A" w:rsidP="003F4348">
      <w:pPr>
        <w:jc w:val="both"/>
        <w:rPr>
          <w:rFonts w:ascii="Times New Roman" w:hAnsi="Times New Roman" w:cs="Times New Roman"/>
          <w:sz w:val="24"/>
          <w:szCs w:val="24"/>
        </w:rPr>
      </w:pPr>
      <w:r w:rsidRPr="003F4348">
        <w:rPr>
          <w:rFonts w:ascii="Times New Roman" w:hAnsi="Times New Roman" w:cs="Times New Roman"/>
          <w:b/>
          <w:sz w:val="24"/>
          <w:szCs w:val="24"/>
        </w:rPr>
        <w:t>Conclusions:</w:t>
      </w:r>
      <w:r w:rsidR="00AC44B9">
        <w:rPr>
          <w:rFonts w:ascii="Times New Roman" w:hAnsi="Times New Roman" w:cs="Times New Roman"/>
          <w:sz w:val="24"/>
          <w:szCs w:val="24"/>
        </w:rPr>
        <w:t xml:space="preserve"> W</w:t>
      </w:r>
      <w:r w:rsidRPr="003F4348">
        <w:rPr>
          <w:rFonts w:ascii="Times New Roman" w:hAnsi="Times New Roman" w:cs="Times New Roman"/>
          <w:sz w:val="24"/>
          <w:szCs w:val="24"/>
        </w:rPr>
        <w:t xml:space="preserve">ithin the 2013-2023 evidence </w:t>
      </w:r>
      <w:r w:rsidR="0054449F" w:rsidRPr="003F4348">
        <w:rPr>
          <w:rFonts w:ascii="Times New Roman" w:hAnsi="Times New Roman" w:cs="Times New Roman"/>
          <w:sz w:val="24"/>
          <w:szCs w:val="24"/>
        </w:rPr>
        <w:t>bases</w:t>
      </w:r>
      <w:r w:rsidRPr="003F4348">
        <w:rPr>
          <w:rFonts w:ascii="Times New Roman" w:hAnsi="Times New Roman" w:cs="Times New Roman"/>
          <w:sz w:val="24"/>
          <w:szCs w:val="24"/>
        </w:rPr>
        <w:t xml:space="preserve">, the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XE-5000 </w:t>
      </w:r>
      <w:r w:rsidR="0054449F" w:rsidRPr="003F4348">
        <w:rPr>
          <w:rFonts w:ascii="Times New Roman" w:hAnsi="Times New Roman" w:cs="Times New Roman"/>
          <w:sz w:val="24"/>
          <w:szCs w:val="24"/>
        </w:rPr>
        <w:t>demonstrates</w:t>
      </w:r>
      <w:r w:rsidRPr="003F4348">
        <w:rPr>
          <w:rFonts w:ascii="Times New Roman" w:hAnsi="Times New Roman" w:cs="Times New Roman"/>
          <w:sz w:val="24"/>
          <w:szCs w:val="24"/>
        </w:rPr>
        <w:t xml:space="preserve"> the most comprehensive performance profile among the analyzer reviewed. For </w:t>
      </w:r>
      <w:r w:rsidR="00217C4E">
        <w:rPr>
          <w:rFonts w:ascii="Times New Roman" w:hAnsi="Times New Roman" w:cs="Times New Roman"/>
          <w:sz w:val="24"/>
          <w:szCs w:val="24"/>
        </w:rPr>
        <w:t>contemporary</w:t>
      </w:r>
      <w:r w:rsidRPr="003F4348">
        <w:rPr>
          <w:rFonts w:ascii="Times New Roman" w:hAnsi="Times New Roman" w:cs="Times New Roman"/>
          <w:sz w:val="24"/>
          <w:szCs w:val="24"/>
        </w:rPr>
        <w:t xml:space="preserve"> </w:t>
      </w:r>
      <w:r w:rsidRPr="003F4348">
        <w:rPr>
          <w:rFonts w:ascii="Times New Roman" w:hAnsi="Times New Roman" w:cs="Times New Roman"/>
          <w:sz w:val="24"/>
          <w:szCs w:val="24"/>
        </w:rPr>
        <w:lastRenderedPageBreak/>
        <w:t xml:space="preserve">procurement decisions, </w:t>
      </w:r>
      <w:r w:rsidR="0054449F" w:rsidRPr="003F4348">
        <w:rPr>
          <w:rFonts w:ascii="Times New Roman" w:hAnsi="Times New Roman" w:cs="Times New Roman"/>
          <w:sz w:val="24"/>
          <w:szCs w:val="24"/>
        </w:rPr>
        <w:t>laboratories</w:t>
      </w:r>
      <w:r w:rsidRPr="003F4348">
        <w:rPr>
          <w:rFonts w:ascii="Times New Roman" w:hAnsi="Times New Roman" w:cs="Times New Roman"/>
          <w:sz w:val="24"/>
          <w:szCs w:val="24"/>
        </w:rPr>
        <w:t xml:space="preserve"> should evaluate next generation platforms and AI integrated digital morphology solutions as these represent that active standard of practice in high- volume </w:t>
      </w:r>
      <w:proofErr w:type="spellStart"/>
      <w:r w:rsidRPr="003F4348">
        <w:rPr>
          <w:rFonts w:ascii="Times New Roman" w:hAnsi="Times New Roman" w:cs="Times New Roman"/>
          <w:sz w:val="24"/>
          <w:szCs w:val="24"/>
        </w:rPr>
        <w:t>haematology</w:t>
      </w:r>
      <w:proofErr w:type="spellEnd"/>
      <w:r w:rsidRPr="003F4348">
        <w:rPr>
          <w:rFonts w:ascii="Times New Roman" w:hAnsi="Times New Roman" w:cs="Times New Roman"/>
          <w:sz w:val="24"/>
          <w:szCs w:val="24"/>
        </w:rPr>
        <w:t xml:space="preserve"> as of 2025.</w:t>
      </w:r>
    </w:p>
    <w:p w:rsidR="001F7449" w:rsidRPr="003F4348" w:rsidRDefault="001F7449" w:rsidP="003F4348">
      <w:pPr>
        <w:jc w:val="both"/>
        <w:rPr>
          <w:rFonts w:ascii="Times New Roman" w:hAnsi="Times New Roman" w:cs="Times New Roman"/>
          <w:sz w:val="24"/>
          <w:szCs w:val="24"/>
        </w:rPr>
      </w:pPr>
      <w:r w:rsidRPr="001F7449">
        <w:rPr>
          <w:rFonts w:ascii="Times New Roman" w:hAnsi="Times New Roman" w:cs="Times New Roman"/>
          <w:b/>
          <w:sz w:val="24"/>
          <w:szCs w:val="24"/>
        </w:rPr>
        <w:t>Keywords:</w:t>
      </w:r>
      <w:r w:rsidRPr="001F7449">
        <w:rPr>
          <w:rFonts w:ascii="Times New Roman" w:hAnsi="Times New Roman" w:cs="Times New Roman"/>
          <w:sz w:val="24"/>
          <w:szCs w:val="24"/>
        </w:rPr>
        <w:t xml:space="preserve">  Automated blood analyzers, Complete Blood Count (CBC),  Differential leukocyte count, Performance comparison, Precision, Sensitivity, </w:t>
      </w:r>
      <w:r w:rsidR="005619C0" w:rsidRPr="001F7449">
        <w:rPr>
          <w:rFonts w:ascii="Times New Roman" w:hAnsi="Times New Roman" w:cs="Times New Roman"/>
          <w:sz w:val="24"/>
          <w:szCs w:val="24"/>
        </w:rPr>
        <w:t>Hematology</w:t>
      </w:r>
      <w:bookmarkStart w:id="0" w:name="_GoBack"/>
      <w:bookmarkEnd w:id="0"/>
      <w:r w:rsidRPr="001F7449">
        <w:rPr>
          <w:rFonts w:ascii="Times New Roman" w:hAnsi="Times New Roman" w:cs="Times New Roman"/>
          <w:sz w:val="24"/>
          <w:szCs w:val="24"/>
        </w:rPr>
        <w:t xml:space="preserve">, </w:t>
      </w:r>
      <w:proofErr w:type="spellStart"/>
      <w:r w:rsidRPr="001F7449">
        <w:rPr>
          <w:rFonts w:ascii="Times New Roman" w:hAnsi="Times New Roman" w:cs="Times New Roman"/>
          <w:sz w:val="24"/>
          <w:szCs w:val="24"/>
        </w:rPr>
        <w:t>Sysmex</w:t>
      </w:r>
      <w:proofErr w:type="spellEnd"/>
      <w:r w:rsidRPr="001F7449">
        <w:rPr>
          <w:rFonts w:ascii="Times New Roman" w:hAnsi="Times New Roman" w:cs="Times New Roman"/>
          <w:sz w:val="24"/>
          <w:szCs w:val="24"/>
        </w:rPr>
        <w:t xml:space="preserve"> XN-series, Beckman Coulter </w:t>
      </w:r>
      <w:proofErr w:type="spellStart"/>
      <w:r w:rsidRPr="001F7449">
        <w:rPr>
          <w:rFonts w:ascii="Times New Roman" w:hAnsi="Times New Roman" w:cs="Times New Roman"/>
          <w:sz w:val="24"/>
          <w:szCs w:val="24"/>
        </w:rPr>
        <w:t>DxH</w:t>
      </w:r>
      <w:proofErr w:type="spellEnd"/>
      <w:r w:rsidRPr="001F7449">
        <w:rPr>
          <w:rFonts w:ascii="Times New Roman" w:hAnsi="Times New Roman" w:cs="Times New Roman"/>
          <w:sz w:val="24"/>
          <w:szCs w:val="24"/>
        </w:rPr>
        <w:t xml:space="preserve"> 900, Horiba </w:t>
      </w:r>
      <w:proofErr w:type="spellStart"/>
      <w:r w:rsidRPr="001F7449">
        <w:rPr>
          <w:rFonts w:ascii="Times New Roman" w:hAnsi="Times New Roman" w:cs="Times New Roman"/>
          <w:sz w:val="24"/>
          <w:szCs w:val="24"/>
        </w:rPr>
        <w:t>Yumizen</w:t>
      </w:r>
      <w:proofErr w:type="spellEnd"/>
      <w:r w:rsidRPr="001F7449">
        <w:rPr>
          <w:rFonts w:ascii="Times New Roman" w:hAnsi="Times New Roman" w:cs="Times New Roman"/>
          <w:sz w:val="24"/>
          <w:szCs w:val="24"/>
        </w:rPr>
        <w:t xml:space="preserve">, </w:t>
      </w:r>
      <w:proofErr w:type="spellStart"/>
      <w:r w:rsidRPr="001F7449">
        <w:rPr>
          <w:rFonts w:ascii="Times New Roman" w:hAnsi="Times New Roman" w:cs="Times New Roman"/>
          <w:sz w:val="24"/>
          <w:szCs w:val="24"/>
        </w:rPr>
        <w:t>Mindray</w:t>
      </w:r>
      <w:proofErr w:type="spellEnd"/>
      <w:r w:rsidRPr="001F7449">
        <w:rPr>
          <w:rFonts w:ascii="Times New Roman" w:hAnsi="Times New Roman" w:cs="Times New Roman"/>
          <w:sz w:val="24"/>
          <w:szCs w:val="24"/>
        </w:rPr>
        <w:t>, artificial intelligence, digital morphology</w:t>
      </w:r>
    </w:p>
    <w:p w:rsidR="005549D0" w:rsidRPr="003F4348" w:rsidRDefault="005D04BA" w:rsidP="003F4348">
      <w:pPr>
        <w:jc w:val="both"/>
        <w:rPr>
          <w:rFonts w:ascii="Times New Roman" w:hAnsi="Times New Roman" w:cs="Times New Roman"/>
          <w:b/>
          <w:sz w:val="24"/>
          <w:szCs w:val="24"/>
        </w:rPr>
      </w:pPr>
      <w:r w:rsidRPr="003F4348">
        <w:rPr>
          <w:rFonts w:ascii="Times New Roman" w:hAnsi="Times New Roman" w:cs="Times New Roman"/>
          <w:b/>
          <w:sz w:val="24"/>
          <w:szCs w:val="24"/>
        </w:rPr>
        <w:t>INTRODUCTION</w:t>
      </w:r>
    </w:p>
    <w:p w:rsidR="005549D0" w:rsidRPr="003F4348" w:rsidRDefault="0063141E" w:rsidP="003F4348">
      <w:pPr>
        <w:jc w:val="both"/>
        <w:rPr>
          <w:rFonts w:ascii="Times New Roman" w:hAnsi="Times New Roman" w:cs="Times New Roman"/>
          <w:sz w:val="24"/>
          <w:szCs w:val="24"/>
        </w:rPr>
      </w:pPr>
      <w:r w:rsidRPr="003F4348">
        <w:rPr>
          <w:rFonts w:ascii="Times New Roman" w:hAnsi="Times New Roman" w:cs="Times New Roman"/>
          <w:sz w:val="24"/>
          <w:szCs w:val="24"/>
        </w:rPr>
        <w:t>Hematological</w:t>
      </w:r>
      <w:r w:rsidR="005549D0" w:rsidRPr="003F4348">
        <w:rPr>
          <w:rFonts w:ascii="Times New Roman" w:hAnsi="Times New Roman" w:cs="Times New Roman"/>
          <w:sz w:val="24"/>
          <w:szCs w:val="24"/>
        </w:rPr>
        <w:t xml:space="preserve"> analysis</w:t>
      </w:r>
      <w:r w:rsidR="00DF466F" w:rsidRPr="003F4348">
        <w:rPr>
          <w:rFonts w:ascii="Times New Roman" w:hAnsi="Times New Roman" w:cs="Times New Roman"/>
          <w:sz w:val="24"/>
          <w:szCs w:val="24"/>
        </w:rPr>
        <w:t xml:space="preserve"> is</w:t>
      </w:r>
      <w:r w:rsidR="005549D0" w:rsidRPr="003F4348">
        <w:rPr>
          <w:rFonts w:ascii="Times New Roman" w:hAnsi="Times New Roman" w:cs="Times New Roman"/>
          <w:sz w:val="24"/>
          <w:szCs w:val="24"/>
        </w:rPr>
        <w:t xml:space="preserve"> central to clinical diagnosis, monitoring and treatment decisions across a broad spectrum of medical conditions. The </w:t>
      </w:r>
      <w:r w:rsidR="00DF466F" w:rsidRPr="003F4348">
        <w:rPr>
          <w:rFonts w:ascii="Times New Roman" w:hAnsi="Times New Roman" w:cs="Times New Roman"/>
          <w:sz w:val="24"/>
          <w:szCs w:val="24"/>
        </w:rPr>
        <w:t>advent of automated</w:t>
      </w:r>
      <w:r w:rsidR="005549D0" w:rsidRPr="003F4348">
        <w:rPr>
          <w:rFonts w:ascii="Times New Roman" w:hAnsi="Times New Roman" w:cs="Times New Roman"/>
          <w:sz w:val="24"/>
          <w:szCs w:val="24"/>
        </w:rPr>
        <w:t xml:space="preserve"> </w:t>
      </w:r>
      <w:r w:rsidR="00DF466F" w:rsidRPr="003F4348">
        <w:rPr>
          <w:rFonts w:ascii="Times New Roman" w:hAnsi="Times New Roman" w:cs="Times New Roman"/>
          <w:sz w:val="24"/>
          <w:szCs w:val="24"/>
        </w:rPr>
        <w:t>blood</w:t>
      </w:r>
      <w:r w:rsidR="005549D0" w:rsidRPr="003F4348">
        <w:rPr>
          <w:rFonts w:ascii="Times New Roman" w:hAnsi="Times New Roman" w:cs="Times New Roman"/>
          <w:sz w:val="24"/>
          <w:szCs w:val="24"/>
        </w:rPr>
        <w:t xml:space="preserve"> cell </w:t>
      </w:r>
      <w:r w:rsidR="00DF466F" w:rsidRPr="003F4348">
        <w:rPr>
          <w:rFonts w:ascii="Times New Roman" w:hAnsi="Times New Roman" w:cs="Times New Roman"/>
          <w:sz w:val="24"/>
          <w:szCs w:val="24"/>
        </w:rPr>
        <w:t>analyzers</w:t>
      </w:r>
      <w:r w:rsidR="005549D0" w:rsidRPr="003F4348">
        <w:rPr>
          <w:rFonts w:ascii="Times New Roman" w:hAnsi="Times New Roman" w:cs="Times New Roman"/>
          <w:sz w:val="24"/>
          <w:szCs w:val="24"/>
        </w:rPr>
        <w:t xml:space="preserve"> has </w:t>
      </w:r>
      <w:r w:rsidR="00DF466F" w:rsidRPr="003F4348">
        <w:rPr>
          <w:rFonts w:ascii="Times New Roman" w:hAnsi="Times New Roman" w:cs="Times New Roman"/>
          <w:sz w:val="24"/>
          <w:szCs w:val="24"/>
        </w:rPr>
        <w:t>fundamentally</w:t>
      </w:r>
      <w:r w:rsidR="005549D0" w:rsidRPr="003F4348">
        <w:rPr>
          <w:rFonts w:ascii="Times New Roman" w:hAnsi="Times New Roman" w:cs="Times New Roman"/>
          <w:sz w:val="24"/>
          <w:szCs w:val="24"/>
        </w:rPr>
        <w:t xml:space="preserve"> transformed laboratory </w:t>
      </w:r>
      <w:r w:rsidRPr="003F4348">
        <w:rPr>
          <w:rFonts w:ascii="Times New Roman" w:hAnsi="Times New Roman" w:cs="Times New Roman"/>
          <w:sz w:val="24"/>
          <w:szCs w:val="24"/>
        </w:rPr>
        <w:t>hematology</w:t>
      </w:r>
      <w:r w:rsidR="005549D0" w:rsidRPr="003F4348">
        <w:rPr>
          <w:rFonts w:ascii="Times New Roman" w:hAnsi="Times New Roman" w:cs="Times New Roman"/>
          <w:sz w:val="24"/>
          <w:szCs w:val="24"/>
        </w:rPr>
        <w:t xml:space="preserve"> through </w:t>
      </w:r>
      <w:r w:rsidR="00DF466F" w:rsidRPr="003F4348">
        <w:rPr>
          <w:rFonts w:ascii="Times New Roman" w:hAnsi="Times New Roman" w:cs="Times New Roman"/>
          <w:sz w:val="24"/>
          <w:szCs w:val="24"/>
        </w:rPr>
        <w:t>enabling</w:t>
      </w:r>
      <w:r w:rsidR="005549D0" w:rsidRPr="003F4348">
        <w:rPr>
          <w:rFonts w:ascii="Times New Roman" w:hAnsi="Times New Roman" w:cs="Times New Roman"/>
          <w:sz w:val="24"/>
          <w:szCs w:val="24"/>
        </w:rPr>
        <w:t xml:space="preserve"> rapid, high-throughput complete blood counts (CBC) and five part differential leukocyte counts (LDC) with improved reproducibility over traditional manual microscopy. These </w:t>
      </w:r>
      <w:r w:rsidR="00DF466F" w:rsidRPr="003F4348">
        <w:rPr>
          <w:rFonts w:ascii="Times New Roman" w:hAnsi="Times New Roman" w:cs="Times New Roman"/>
          <w:sz w:val="24"/>
          <w:szCs w:val="24"/>
        </w:rPr>
        <w:t>platforms now integrate</w:t>
      </w:r>
      <w:r w:rsidR="005549D0" w:rsidRPr="003F4348">
        <w:rPr>
          <w:rFonts w:ascii="Times New Roman" w:hAnsi="Times New Roman" w:cs="Times New Roman"/>
          <w:sz w:val="24"/>
          <w:szCs w:val="24"/>
        </w:rPr>
        <w:t xml:space="preserve"> multiple technologies including electrical impedance, flow </w:t>
      </w:r>
      <w:proofErr w:type="spellStart"/>
      <w:r w:rsidR="005549D0" w:rsidRPr="003F4348">
        <w:rPr>
          <w:rFonts w:ascii="Times New Roman" w:hAnsi="Times New Roman" w:cs="Times New Roman"/>
          <w:sz w:val="24"/>
          <w:szCs w:val="24"/>
        </w:rPr>
        <w:t>cytometry</w:t>
      </w:r>
      <w:proofErr w:type="spellEnd"/>
      <w:r w:rsidR="005549D0" w:rsidRPr="003F4348">
        <w:rPr>
          <w:rFonts w:ascii="Times New Roman" w:hAnsi="Times New Roman" w:cs="Times New Roman"/>
          <w:sz w:val="24"/>
          <w:szCs w:val="24"/>
        </w:rPr>
        <w:t>, absorption spectrometry, conductivity measurement and fluorescent dye-based nucleic acid detection to characterize cellular populations with increasing precision</w:t>
      </w:r>
      <w:r w:rsidR="00383024">
        <w:rPr>
          <w:rFonts w:ascii="Times New Roman" w:hAnsi="Times New Roman" w:cs="Times New Roman"/>
          <w:sz w:val="24"/>
          <w:szCs w:val="24"/>
        </w:rPr>
        <w:fldChar w:fldCharType="begin"/>
      </w:r>
      <w:r w:rsidR="00383024">
        <w:rPr>
          <w:rFonts w:ascii="Times New Roman" w:hAnsi="Times New Roman" w:cs="Times New Roman"/>
          <w:sz w:val="24"/>
          <w:szCs w:val="24"/>
        </w:rPr>
        <w:instrText xml:space="preserve"> ADDIN EN.CITE &lt;EndNote&gt;&lt;Cite&gt;&lt;Author&gt;Kratz&lt;/Author&gt;&lt;Year&gt;2015&lt;/Year&gt;&lt;RecNum&gt;617&lt;/RecNum&gt;&lt;DisplayText&gt;(Buoro &amp;amp; Lippi, 2018; Kratz &amp;amp; Brugnara, 2015)&lt;/DisplayText&gt;&lt;record&gt;&lt;rec-number&gt;617&lt;/rec-number&gt;&lt;foreign-keys&gt;&lt;key app="EN" db-id="ftw05t2ac0est6e9d9r5x929zsr0tpfsds92" timestamp="1780738010"&gt;617&lt;/key&gt;&lt;/foreign-keys&gt;&lt;ref-type name="Journal Article"&gt;17&lt;/ref-type&gt;&lt;contributors&gt;&lt;authors&gt;&lt;author&gt;Kratz, Alexander&lt;/author&gt;&lt;author&gt;Brugnara, Carlo&lt;/author&gt;&lt;/authors&gt;&lt;/contributors&gt;&lt;titles&gt;&lt;title&gt;Automated hematology analyzers: State of the art&lt;/title&gt;&lt;secondary-title&gt;Clinics in Laboratory Medicine&lt;/secondary-title&gt;&lt;/titles&gt;&lt;periodical&gt;&lt;full-title&gt;Clinics in Laboratory Medicine&lt;/full-title&gt;&lt;/periodical&gt;&lt;pages&gt;xiii-xiv&lt;/pages&gt;&lt;volume&gt;35&lt;/volume&gt;&lt;number&gt;1&lt;/number&gt;&lt;dates&gt;&lt;year&gt;2015&lt;/year&gt;&lt;/dates&gt;&lt;isbn&gt;0272-2712&lt;/isbn&gt;&lt;urls&gt;&lt;/urls&gt;&lt;/record&gt;&lt;/Cite&gt;&lt;Cite&gt;&lt;Author&gt;Buoro&lt;/Author&gt;&lt;Year&gt;2018&lt;/Year&gt;&lt;RecNum&gt;618&lt;/RecNum&gt;&lt;record&gt;&lt;rec-number&gt;618&lt;/rec-number&gt;&lt;foreign-keys&gt;&lt;key app="EN" db-id="ftw05t2ac0est6e9d9r5x929zsr0tpfsds92" timestamp="1780738071"&gt;618&lt;/key&gt;&lt;/foreign-keys&gt;&lt;ref-type name="Generic"&gt;13&lt;/ref-type&gt;&lt;contributors&gt;&lt;authors&gt;&lt;author&gt;Buoro, Sabrina&lt;/author&gt;&lt;author&gt;Lippi, Giuseppe&lt;/author&gt;&lt;/authors&gt;&lt;/contributors&gt;&lt;titles&gt;&lt;title&gt;Harmonization of laboratory hematology: a long and winding journey&lt;/title&gt;&lt;/titles&gt;&lt;pages&gt;1575-1578&lt;/pages&gt;&lt;volume&gt;56&lt;/volume&gt;&lt;number&gt;10&lt;/number&gt;&lt;dates&gt;&lt;year&gt;2018&lt;/year&gt;&lt;/dates&gt;&lt;publisher&gt;De Gruyter&lt;/publisher&gt;&lt;isbn&gt;1437-4331&lt;/isbn&gt;&lt;urls&gt;&lt;/urls&gt;&lt;/record&gt;&lt;/Cite&gt;&lt;/EndNote&gt;</w:instrText>
      </w:r>
      <w:r w:rsidR="00383024">
        <w:rPr>
          <w:rFonts w:ascii="Times New Roman" w:hAnsi="Times New Roman" w:cs="Times New Roman"/>
          <w:sz w:val="24"/>
          <w:szCs w:val="24"/>
        </w:rPr>
        <w:fldChar w:fldCharType="separate"/>
      </w:r>
      <w:r w:rsidR="00383024">
        <w:rPr>
          <w:rFonts w:ascii="Times New Roman" w:hAnsi="Times New Roman" w:cs="Times New Roman"/>
          <w:noProof/>
          <w:sz w:val="24"/>
          <w:szCs w:val="24"/>
        </w:rPr>
        <w:t>(Buoro &amp; Lippi, 2018; Kratz &amp; Brugnara, 2015)</w:t>
      </w:r>
      <w:r w:rsidR="00383024">
        <w:rPr>
          <w:rFonts w:ascii="Times New Roman" w:hAnsi="Times New Roman" w:cs="Times New Roman"/>
          <w:sz w:val="24"/>
          <w:szCs w:val="24"/>
        </w:rPr>
        <w:fldChar w:fldCharType="end"/>
      </w:r>
      <w:r w:rsidR="00DF466F" w:rsidRPr="003F4348">
        <w:rPr>
          <w:rFonts w:ascii="Times New Roman" w:hAnsi="Times New Roman" w:cs="Times New Roman"/>
          <w:sz w:val="24"/>
          <w:szCs w:val="24"/>
        </w:rPr>
        <w:t>.</w:t>
      </w:r>
    </w:p>
    <w:p w:rsidR="00DF466F" w:rsidRPr="003F4348" w:rsidRDefault="00DF466F"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Despite widespread adoption, substantial heterogeneity exists across commercially available platforms in terms of technology architecture, analytical performance, flagging capabilities, and throughput and cost effectiveness. Identifying </w:t>
      </w:r>
      <w:r w:rsidR="002F7407" w:rsidRPr="003F4348">
        <w:rPr>
          <w:rFonts w:ascii="Times New Roman" w:hAnsi="Times New Roman" w:cs="Times New Roman"/>
          <w:sz w:val="24"/>
          <w:szCs w:val="24"/>
        </w:rPr>
        <w:t>meaningful</w:t>
      </w:r>
      <w:r w:rsidRPr="003F4348">
        <w:rPr>
          <w:rFonts w:ascii="Times New Roman" w:hAnsi="Times New Roman" w:cs="Times New Roman"/>
          <w:sz w:val="24"/>
          <w:szCs w:val="24"/>
        </w:rPr>
        <w:t xml:space="preserve"> performance differences is clinically important including laboratories must select instruments matched to their patient mix, volume requirements and quality standards as defined by the Clinical and laboratory Standards Institute (CLSI). Yet comparative literature remains relatively sparse and direct </w:t>
      </w:r>
      <w:r w:rsidR="002F7407" w:rsidRPr="003F4348">
        <w:rPr>
          <w:rFonts w:ascii="Times New Roman" w:hAnsi="Times New Roman" w:cs="Times New Roman"/>
          <w:sz w:val="24"/>
          <w:szCs w:val="24"/>
        </w:rPr>
        <w:t>performance</w:t>
      </w:r>
      <w:r w:rsidRPr="003F4348">
        <w:rPr>
          <w:rFonts w:ascii="Times New Roman" w:hAnsi="Times New Roman" w:cs="Times New Roman"/>
          <w:sz w:val="24"/>
          <w:szCs w:val="24"/>
        </w:rPr>
        <w:t xml:space="preserve"> </w:t>
      </w:r>
      <w:r w:rsidR="002F7407" w:rsidRPr="003F4348">
        <w:rPr>
          <w:rFonts w:ascii="Times New Roman" w:hAnsi="Times New Roman" w:cs="Times New Roman"/>
          <w:sz w:val="24"/>
          <w:szCs w:val="24"/>
        </w:rPr>
        <w:t>evaluations</w:t>
      </w:r>
      <w:r w:rsidRPr="003F4348">
        <w:rPr>
          <w:rFonts w:ascii="Times New Roman" w:hAnsi="Times New Roman" w:cs="Times New Roman"/>
          <w:sz w:val="24"/>
          <w:szCs w:val="24"/>
        </w:rPr>
        <w:t xml:space="preserve"> are often limited to single site studies with constrained sample diversity.</w:t>
      </w:r>
    </w:p>
    <w:p w:rsidR="002F7407" w:rsidRPr="003F4348" w:rsidRDefault="002F7407"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introduction of automated blood count analyzers in the latter half of the twentieth century </w:t>
      </w:r>
      <w:r w:rsidR="005905DD" w:rsidRPr="003F4348">
        <w:rPr>
          <w:rFonts w:ascii="Times New Roman" w:hAnsi="Times New Roman" w:cs="Times New Roman"/>
          <w:sz w:val="24"/>
          <w:szCs w:val="24"/>
        </w:rPr>
        <w:t>marked</w:t>
      </w:r>
      <w:r w:rsidRPr="003F4348">
        <w:rPr>
          <w:rFonts w:ascii="Times New Roman" w:hAnsi="Times New Roman" w:cs="Times New Roman"/>
          <w:sz w:val="24"/>
          <w:szCs w:val="24"/>
        </w:rPr>
        <w:t xml:space="preserve"> a </w:t>
      </w:r>
      <w:r w:rsidR="005905DD" w:rsidRPr="003F4348">
        <w:rPr>
          <w:rFonts w:ascii="Times New Roman" w:hAnsi="Times New Roman" w:cs="Times New Roman"/>
          <w:sz w:val="24"/>
          <w:szCs w:val="24"/>
        </w:rPr>
        <w:t>paradigm</w:t>
      </w:r>
      <w:r w:rsidRPr="003F4348">
        <w:rPr>
          <w:rFonts w:ascii="Times New Roman" w:hAnsi="Times New Roman" w:cs="Times New Roman"/>
          <w:sz w:val="24"/>
          <w:szCs w:val="24"/>
        </w:rPr>
        <w:t xml:space="preserve"> shift in diagnostic </w:t>
      </w:r>
      <w:r w:rsidR="0063141E" w:rsidRPr="003F4348">
        <w:rPr>
          <w:rFonts w:ascii="Times New Roman" w:hAnsi="Times New Roman" w:cs="Times New Roman"/>
          <w:sz w:val="24"/>
          <w:szCs w:val="24"/>
        </w:rPr>
        <w:t>hematology</w:t>
      </w:r>
      <w:r w:rsidRPr="003F4348">
        <w:rPr>
          <w:rFonts w:ascii="Times New Roman" w:hAnsi="Times New Roman" w:cs="Times New Roman"/>
          <w:sz w:val="24"/>
          <w:szCs w:val="24"/>
        </w:rPr>
        <w:t>. Early impendence based counters gave way to increasingly sophisticated multi-</w:t>
      </w:r>
      <w:r w:rsidR="005905DD" w:rsidRPr="003F4348">
        <w:rPr>
          <w:rFonts w:ascii="Times New Roman" w:hAnsi="Times New Roman" w:cs="Times New Roman"/>
          <w:sz w:val="24"/>
          <w:szCs w:val="24"/>
        </w:rPr>
        <w:t>parameters</w:t>
      </w:r>
      <w:r w:rsidRPr="003F4348">
        <w:rPr>
          <w:rFonts w:ascii="Times New Roman" w:hAnsi="Times New Roman" w:cs="Times New Roman"/>
          <w:sz w:val="24"/>
          <w:szCs w:val="24"/>
        </w:rPr>
        <w:t xml:space="preserve"> platforms combining optical, </w:t>
      </w:r>
      <w:proofErr w:type="spellStart"/>
      <w:r w:rsidRPr="003F4348">
        <w:rPr>
          <w:rFonts w:ascii="Times New Roman" w:hAnsi="Times New Roman" w:cs="Times New Roman"/>
          <w:sz w:val="24"/>
          <w:szCs w:val="24"/>
        </w:rPr>
        <w:t>cytochemical</w:t>
      </w:r>
      <w:proofErr w:type="spellEnd"/>
      <w:r w:rsidRPr="003F4348">
        <w:rPr>
          <w:rFonts w:ascii="Times New Roman" w:hAnsi="Times New Roman" w:cs="Times New Roman"/>
          <w:sz w:val="24"/>
          <w:szCs w:val="24"/>
        </w:rPr>
        <w:t xml:space="preserve"> and fluorescence based detection methods. </w:t>
      </w:r>
      <w:r w:rsidR="005905DD" w:rsidRPr="003F4348">
        <w:rPr>
          <w:rFonts w:ascii="Times New Roman" w:hAnsi="Times New Roman" w:cs="Times New Roman"/>
          <w:sz w:val="24"/>
          <w:szCs w:val="24"/>
        </w:rPr>
        <w:t>Contemporary high volume analyzers routinely report over 30 parameters from a single blood sample including complete red cell indices, platelet metrics, reticulocyte fractions, nucleated red blood cell (NRBC) counts, and five-part leukocyte differentials</w:t>
      </w:r>
      <w:r w:rsidR="00383024">
        <w:rPr>
          <w:rFonts w:ascii="Times New Roman" w:hAnsi="Times New Roman" w:cs="Times New Roman"/>
          <w:sz w:val="24"/>
          <w:szCs w:val="24"/>
        </w:rPr>
        <w:fldChar w:fldCharType="begin"/>
      </w:r>
      <w:r w:rsidR="00383024">
        <w:rPr>
          <w:rFonts w:ascii="Times New Roman" w:hAnsi="Times New Roman" w:cs="Times New Roman"/>
          <w:sz w:val="24"/>
          <w:szCs w:val="24"/>
        </w:rPr>
        <w:instrText xml:space="preserve"> ADDIN EN.CITE &lt;EndNote&gt;&lt;Cite&gt;&lt;Author&gt;Kratz&lt;/Author&gt;&lt;Year&gt;2015&lt;/Year&gt;&lt;RecNum&gt;619&lt;/RecNum&gt;&lt;DisplayText&gt;(Kratz &amp;amp; Brugnara, 2015)&lt;/DisplayText&gt;&lt;record&gt;&lt;rec-number&gt;619&lt;/rec-number&gt;&lt;foreign-keys&gt;&lt;key app="EN" db-id="ftw05t2ac0est6e9d9r5x929zsr0tpfsds92" timestamp="1780738107"&gt;619&lt;/key&gt;&lt;/foreign-keys&gt;&lt;ref-type name="Journal Article"&gt;17&lt;/ref-type&gt;&lt;contributors&gt;&lt;authors&gt;&lt;author&gt;Kratz, Alexander&lt;/author&gt;&lt;author&gt;Brugnara, Carlo&lt;/author&gt;&lt;/authors&gt;&lt;/contributors&gt;&lt;titles&gt;&lt;title&gt;Automated hematology analyzers: State of the art&lt;/title&gt;&lt;secondary-title&gt;Clinics in Laboratory Medicine&lt;/secondary-title&gt;&lt;/titles&gt;&lt;periodical&gt;&lt;full-title&gt;Clinics in Laboratory Medicine&lt;/full-title&gt;&lt;/periodical&gt;&lt;pages&gt;xiii-xiv&lt;/pages&gt;&lt;volume&gt;35&lt;/volume&gt;&lt;number&gt;1&lt;/number&gt;&lt;dates&gt;&lt;year&gt;2015&lt;/year&gt;&lt;/dates&gt;&lt;isbn&gt;0272-2712&lt;/isbn&gt;&lt;urls&gt;&lt;/urls&gt;&lt;/record&gt;&lt;/Cite&gt;&lt;/EndNote&gt;</w:instrText>
      </w:r>
      <w:r w:rsidR="00383024">
        <w:rPr>
          <w:rFonts w:ascii="Times New Roman" w:hAnsi="Times New Roman" w:cs="Times New Roman"/>
          <w:sz w:val="24"/>
          <w:szCs w:val="24"/>
        </w:rPr>
        <w:fldChar w:fldCharType="separate"/>
      </w:r>
      <w:r w:rsidR="00383024">
        <w:rPr>
          <w:rFonts w:ascii="Times New Roman" w:hAnsi="Times New Roman" w:cs="Times New Roman"/>
          <w:noProof/>
          <w:sz w:val="24"/>
          <w:szCs w:val="24"/>
        </w:rPr>
        <w:t>(Kratz &amp; Brugnara, 2015)</w:t>
      </w:r>
      <w:r w:rsidR="00383024">
        <w:rPr>
          <w:rFonts w:ascii="Times New Roman" w:hAnsi="Times New Roman" w:cs="Times New Roman"/>
          <w:sz w:val="24"/>
          <w:szCs w:val="24"/>
        </w:rPr>
        <w:fldChar w:fldCharType="end"/>
      </w:r>
      <w:r w:rsidR="005905DD" w:rsidRPr="003F4348">
        <w:rPr>
          <w:rFonts w:ascii="Times New Roman" w:hAnsi="Times New Roman" w:cs="Times New Roman"/>
          <w:sz w:val="24"/>
          <w:szCs w:val="24"/>
        </w:rPr>
        <w:t>.</w:t>
      </w:r>
    </w:p>
    <w:p w:rsidR="004D2BB9" w:rsidRPr="003F4348" w:rsidRDefault="005905DD"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Clinical laboratories depend on these instruments to process large daily volumes while maintaining sensitivity necessary to detect </w:t>
      </w:r>
      <w:r w:rsidR="0063141E" w:rsidRPr="003F4348">
        <w:rPr>
          <w:rFonts w:ascii="Times New Roman" w:hAnsi="Times New Roman" w:cs="Times New Roman"/>
          <w:sz w:val="24"/>
          <w:szCs w:val="24"/>
        </w:rPr>
        <w:t>hematological</w:t>
      </w:r>
      <w:r w:rsidRPr="003F4348">
        <w:rPr>
          <w:rFonts w:ascii="Times New Roman" w:hAnsi="Times New Roman" w:cs="Times New Roman"/>
          <w:sz w:val="24"/>
          <w:szCs w:val="24"/>
        </w:rPr>
        <w:t xml:space="preserve"> abnormalities including blast cells, atypical lymphocytes and immature granulocytes that carry significant diagnostic and therapeutic implications. False- negative flags for these types may delay diagnosis of </w:t>
      </w:r>
      <w:r w:rsidR="0063141E" w:rsidRPr="003F4348">
        <w:rPr>
          <w:rFonts w:ascii="Times New Roman" w:hAnsi="Times New Roman" w:cs="Times New Roman"/>
          <w:sz w:val="24"/>
          <w:szCs w:val="24"/>
        </w:rPr>
        <w:t>leukemia</w:t>
      </w:r>
      <w:r w:rsidRPr="003F4348">
        <w:rPr>
          <w:rFonts w:ascii="Times New Roman" w:hAnsi="Times New Roman" w:cs="Times New Roman"/>
          <w:sz w:val="24"/>
          <w:szCs w:val="24"/>
        </w:rPr>
        <w:t xml:space="preserve"> or other </w:t>
      </w:r>
      <w:r w:rsidR="0063141E" w:rsidRPr="003F4348">
        <w:rPr>
          <w:rFonts w:ascii="Times New Roman" w:hAnsi="Times New Roman" w:cs="Times New Roman"/>
          <w:sz w:val="24"/>
          <w:szCs w:val="24"/>
        </w:rPr>
        <w:t>hematological</w:t>
      </w:r>
      <w:r w:rsidRPr="003F4348">
        <w:rPr>
          <w:rFonts w:ascii="Times New Roman" w:hAnsi="Times New Roman" w:cs="Times New Roman"/>
          <w:sz w:val="24"/>
          <w:szCs w:val="24"/>
        </w:rPr>
        <w:t xml:space="preserve"> malignancies while false- positive flags generate unnecessary reflexive microscopy reviews increasing laboratory workload and cost</w:t>
      </w:r>
      <w:r w:rsidR="00383024">
        <w:rPr>
          <w:rFonts w:ascii="Times New Roman" w:hAnsi="Times New Roman" w:cs="Times New Roman"/>
          <w:sz w:val="24"/>
          <w:szCs w:val="24"/>
        </w:rPr>
        <w:fldChar w:fldCharType="begin"/>
      </w:r>
      <w:r w:rsidR="00383024">
        <w:rPr>
          <w:rFonts w:ascii="Times New Roman" w:hAnsi="Times New Roman" w:cs="Times New Roman"/>
          <w:sz w:val="24"/>
          <w:szCs w:val="24"/>
        </w:rPr>
        <w:instrText xml:space="preserve"> ADDIN EN.CITE &lt;EndNote&gt;&lt;Cite&gt;&lt;Author&gt;Park&lt;/Author&gt;&lt;Year&gt;2015&lt;/Year&gt;&lt;RecNum&gt;620&lt;/RecNum&gt;&lt;DisplayText&gt;(Park et al., 2015)&lt;/DisplayText&gt;&lt;record&gt;&lt;rec-number&gt;620&lt;/rec-number&gt;&lt;foreign-keys&gt;&lt;key app="EN" db-id="ftw05t2ac0est6e9d9r5x929zsr0tpfsds92" timestamp="1780738181"&gt;620&lt;/key&gt;&lt;/foreign-keys&gt;&lt;ref-type name="Journal Article"&gt;17&lt;/ref-type&gt;&lt;contributors&gt;&lt;authors&gt;&lt;author&gt;Park, Sang Hyuk&lt;/author&gt;&lt;author&gt;Park, Chan-Jeoung&lt;/author&gt;&lt;author&gt;Kim, Mi-Jeong&lt;/author&gt;&lt;author&gt;Han, Min-Young&lt;/author&gt;&lt;author&gt;Han, Sang-Hee&lt;/author&gt;&lt;author&gt;Cho, Young-Uk&lt;/author&gt;&lt;author&gt;Jang, Seongsoo&lt;/author&gt;&lt;/authors&gt;&lt;/contributors&gt;&lt;titles&gt;&lt;title&gt;The new Sysmex XN-2000 automated blood cell analyzer more accurately measures the absolute number and the proportion of hematopoietic stem and progenitor cells than XE-2100 when compared to flow cytometric enumeration of CD34+ cells&lt;/title&gt;&lt;secondary-title&gt;Ann Lab Med&lt;/secondary-title&gt;&lt;/titles&gt;&lt;periodical&gt;&lt;full-title&gt;Ann Lab Med&lt;/full-title&gt;&lt;/periodical&gt;&lt;pages&gt;146-148&lt;/pages&gt;&lt;volume&gt;35&lt;/volume&gt;&lt;number&gt;1&lt;/number&gt;&lt;dates&gt;&lt;year&gt;2015&lt;/year&gt;&lt;/dates&gt;&lt;urls&gt;&lt;/urls&gt;&lt;/record&gt;&lt;/Cite&gt;&lt;/EndNote&gt;</w:instrText>
      </w:r>
      <w:r w:rsidR="00383024">
        <w:rPr>
          <w:rFonts w:ascii="Times New Roman" w:hAnsi="Times New Roman" w:cs="Times New Roman"/>
          <w:sz w:val="24"/>
          <w:szCs w:val="24"/>
        </w:rPr>
        <w:fldChar w:fldCharType="separate"/>
      </w:r>
      <w:r w:rsidR="00383024">
        <w:rPr>
          <w:rFonts w:ascii="Times New Roman" w:hAnsi="Times New Roman" w:cs="Times New Roman"/>
          <w:noProof/>
          <w:sz w:val="24"/>
          <w:szCs w:val="24"/>
        </w:rPr>
        <w:t>(Park et al., 2015)</w:t>
      </w:r>
      <w:r w:rsidR="00383024">
        <w:rPr>
          <w:rFonts w:ascii="Times New Roman" w:hAnsi="Times New Roman" w:cs="Times New Roman"/>
          <w:sz w:val="24"/>
          <w:szCs w:val="24"/>
        </w:rPr>
        <w:fldChar w:fldCharType="end"/>
      </w:r>
      <w:r w:rsidRPr="003F4348">
        <w:rPr>
          <w:rFonts w:ascii="Times New Roman" w:hAnsi="Times New Roman" w:cs="Times New Roman"/>
          <w:sz w:val="24"/>
          <w:szCs w:val="24"/>
        </w:rPr>
        <w:t>.</w:t>
      </w:r>
    </w:p>
    <w:p w:rsidR="002154C9" w:rsidRDefault="00CA4E90" w:rsidP="003F4348">
      <w:pPr>
        <w:jc w:val="both"/>
      </w:pPr>
      <w:r w:rsidRPr="003F4348">
        <w:rPr>
          <w:rFonts w:ascii="Times New Roman" w:hAnsi="Times New Roman" w:cs="Times New Roman"/>
          <w:sz w:val="24"/>
          <w:szCs w:val="24"/>
        </w:rPr>
        <w:lastRenderedPageBreak/>
        <w:t>Advances</w:t>
      </w:r>
      <w:r w:rsidR="005905DD" w:rsidRPr="003F4348">
        <w:rPr>
          <w:rFonts w:ascii="Times New Roman" w:hAnsi="Times New Roman" w:cs="Times New Roman"/>
          <w:sz w:val="24"/>
          <w:szCs w:val="24"/>
        </w:rPr>
        <w:t xml:space="preserve"> in fluorescence flow </w:t>
      </w:r>
      <w:proofErr w:type="spellStart"/>
      <w:r w:rsidR="005905DD" w:rsidRPr="003F4348">
        <w:rPr>
          <w:rFonts w:ascii="Times New Roman" w:hAnsi="Times New Roman" w:cs="Times New Roman"/>
          <w:sz w:val="24"/>
          <w:szCs w:val="24"/>
        </w:rPr>
        <w:t>cytometry</w:t>
      </w:r>
      <w:proofErr w:type="spellEnd"/>
      <w:r w:rsidR="005905DD" w:rsidRPr="003F4348">
        <w:rPr>
          <w:rFonts w:ascii="Times New Roman" w:hAnsi="Times New Roman" w:cs="Times New Roman"/>
          <w:sz w:val="24"/>
          <w:szCs w:val="24"/>
        </w:rPr>
        <w:t xml:space="preserve">, hydrodynamic cell focusing and multi- dimensional data analysis enabled the analyzers reviewed here to substantially approach the discriminatory capability to expert morphologists for major leukocyte subsets. Since 2023, however a new wave of technology development has further advanced the field including </w:t>
      </w:r>
      <w:r w:rsidRPr="003F4348">
        <w:rPr>
          <w:rFonts w:ascii="Times New Roman" w:hAnsi="Times New Roman" w:cs="Times New Roman"/>
          <w:sz w:val="24"/>
          <w:szCs w:val="24"/>
        </w:rPr>
        <w:t xml:space="preserve">: the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XN-series, Beckman Coulter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900, Horiba </w:t>
      </w:r>
      <w:proofErr w:type="spellStart"/>
      <w:r w:rsidRPr="003F4348">
        <w:rPr>
          <w:rFonts w:ascii="Times New Roman" w:hAnsi="Times New Roman" w:cs="Times New Roman"/>
          <w:sz w:val="24"/>
          <w:szCs w:val="24"/>
        </w:rPr>
        <w:t>Yumizen</w:t>
      </w:r>
      <w:proofErr w:type="spellEnd"/>
      <w:r w:rsidRPr="003F4348">
        <w:rPr>
          <w:rFonts w:ascii="Times New Roman" w:hAnsi="Times New Roman" w:cs="Times New Roman"/>
          <w:sz w:val="24"/>
          <w:szCs w:val="24"/>
        </w:rPr>
        <w:t xml:space="preserve"> H2500, Abbott </w:t>
      </w:r>
      <w:proofErr w:type="spellStart"/>
      <w:r w:rsidRPr="003F4348">
        <w:rPr>
          <w:rFonts w:ascii="Times New Roman" w:hAnsi="Times New Roman" w:cs="Times New Roman"/>
          <w:sz w:val="24"/>
          <w:szCs w:val="24"/>
        </w:rPr>
        <w:t>Alinity</w:t>
      </w:r>
      <w:proofErr w:type="spellEnd"/>
      <w:r w:rsidRPr="003F4348">
        <w:rPr>
          <w:rFonts w:ascii="Times New Roman" w:hAnsi="Times New Roman" w:cs="Times New Roman"/>
          <w:sz w:val="24"/>
          <w:szCs w:val="24"/>
        </w:rPr>
        <w:t xml:space="preserve"> h-series, and </w:t>
      </w:r>
      <w:proofErr w:type="spellStart"/>
      <w:r w:rsidRPr="003F4348">
        <w:rPr>
          <w:rFonts w:ascii="Times New Roman" w:hAnsi="Times New Roman" w:cs="Times New Roman"/>
          <w:sz w:val="24"/>
          <w:szCs w:val="24"/>
        </w:rPr>
        <w:t>Mindray</w:t>
      </w:r>
      <w:proofErr w:type="spellEnd"/>
      <w:r w:rsidRPr="003F4348">
        <w:rPr>
          <w:rFonts w:ascii="Times New Roman" w:hAnsi="Times New Roman" w:cs="Times New Roman"/>
          <w:sz w:val="24"/>
          <w:szCs w:val="24"/>
        </w:rPr>
        <w:t xml:space="preserve"> BC-6800 Plus have expanded the competitive landscape with improved precision, enhanced body fluid capabilities and deeper workflow automation. Most significantly the integration of Artificial intelligence and digital morphology analysis is fundamentally altering </w:t>
      </w:r>
      <w:r w:rsidR="00A351B3"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laboratory practice, enabling automated pre- classification of blood cell morphology at levels approaching specialist morphologist’s pe</w:t>
      </w:r>
      <w:r w:rsidR="00676423">
        <w:rPr>
          <w:rFonts w:ascii="Times New Roman" w:hAnsi="Times New Roman" w:cs="Times New Roman"/>
          <w:sz w:val="24"/>
          <w:szCs w:val="24"/>
        </w:rPr>
        <w:t xml:space="preserve">rformance. The global </w:t>
      </w:r>
      <w:r w:rsidR="00A351B3">
        <w:rPr>
          <w:rFonts w:ascii="Times New Roman" w:hAnsi="Times New Roman" w:cs="Times New Roman"/>
          <w:sz w:val="24"/>
          <w:szCs w:val="24"/>
        </w:rPr>
        <w:t>hematology</w:t>
      </w:r>
      <w:r w:rsidRPr="003F4348">
        <w:rPr>
          <w:rFonts w:ascii="Times New Roman" w:hAnsi="Times New Roman" w:cs="Times New Roman"/>
          <w:sz w:val="24"/>
          <w:szCs w:val="24"/>
        </w:rPr>
        <w:t xml:space="preserve"> analyzer market was valued at approximately USD4.33 billion in 2025 and is projected to reach USD 7.28 billion by 2034(CAGR ~5.97%), driven by rising blood disorder prevalence, ageing populations and accelerating AI adoption</w:t>
      </w:r>
      <w:r w:rsidR="00383024">
        <w:rPr>
          <w:rFonts w:ascii="Times New Roman" w:hAnsi="Times New Roman" w:cs="Times New Roman"/>
          <w:sz w:val="24"/>
          <w:szCs w:val="24"/>
        </w:rPr>
        <w:fldChar w:fldCharType="begin"/>
      </w:r>
      <w:r w:rsidR="00FA359A">
        <w:rPr>
          <w:rFonts w:ascii="Times New Roman" w:hAnsi="Times New Roman" w:cs="Times New Roman"/>
          <w:sz w:val="24"/>
          <w:szCs w:val="24"/>
        </w:rPr>
        <w:instrText xml:space="preserve"> ADDIN EN.CITE &lt;EndNote&gt;&lt;Cite&gt;&lt;Author&gt;Research&lt;/Author&gt;&lt;Year&gt;2025&lt;/Year&gt;&lt;RecNum&gt;621&lt;/RecNum&gt;&lt;DisplayText&gt;(Giansanti &amp;amp; Cosenza, 2025; Research, 2025)&lt;/DisplayText&gt;&lt;record&gt;&lt;rec-number&gt;621&lt;/rec-number&gt;&lt;foreign-keys&gt;&lt;key app="EN" db-id="ftw05t2ac0est6e9d9r5x929zsr0tpfsds92" timestamp="1780738556"&gt;621&lt;/key&gt;&lt;/foreign-keys&gt;&lt;ref-type name="Journal Article"&gt;17&lt;/ref-type&gt;&lt;contributors&gt;&lt;authors&gt;&lt;author&gt;Precedence Research&lt;/author&gt;&lt;/authors&gt;&lt;/contributors&gt;&lt;titles&gt;&lt;title&gt;Hematology analyzer market size and forecast 2025–2034&lt;/title&gt;&lt;secondary-title&gt;Precedence Research&lt;/secondary-title&gt;&lt;/titles&gt;&lt;periodical&gt;&lt;full-title&gt;Precedence Research&lt;/full-title&gt;&lt;/periodical&gt;&lt;dates&gt;&lt;year&gt;2025&lt;/year&gt;&lt;/dates&gt;&lt;urls&gt;&lt;related-urls&gt;&lt;url&gt;https://www.precedenceresearch.com/&lt;/url&gt;&lt;/related-urls&gt;&lt;/urls&gt;&lt;access-date&gt;May 2026&lt;/access-date&gt;&lt;/record&gt;&lt;/Cite&gt;&lt;Cite&gt;&lt;Author&gt;Giansanti&lt;/Author&gt;&lt;Year&gt;2025&lt;/Year&gt;&lt;RecNum&gt;622&lt;/RecNum&gt;&lt;record&gt;&lt;rec-number&gt;622&lt;/rec-number&gt;&lt;foreign-keys&gt;&lt;key app="EN" db-id="ftw05t2ac0est6e9d9r5x929zsr0tpfsds92" timestamp="1780738620"&gt;622&lt;/key&gt;&lt;/foreign-keys&gt;&lt;ref-type name="Journal Article"&gt;17&lt;/ref-type&gt;&lt;contributors&gt;&lt;authors&gt;&lt;author&gt;Giansanti, Daniele&lt;/author&gt;&lt;author&gt;Cosenza, Claudia&lt;/author&gt;&lt;/authors&gt;&lt;/contributors&gt;&lt;titles&gt;&lt;title&gt;AI-Driven Innovations in Transfusion Medicine: A Narrative Synthesis of Current Reviews&lt;/title&gt;&lt;secondary-title&gt;Medical Sciences&lt;/secondary-title&gt;&lt;/titles&gt;&lt;periodical&gt;&lt;full-title&gt;Medical Sciences&lt;/full-title&gt;&lt;/periodical&gt;&lt;pages&gt;10&lt;/pages&gt;&lt;volume&gt;14&lt;/volume&gt;&lt;number&gt;1&lt;/number&gt;&lt;dates&gt;&lt;year&gt;2025&lt;/year&gt;&lt;/dates&gt;&lt;isbn&gt;2076-3271&lt;/isbn&gt;&lt;urls&gt;&lt;/urls&gt;&lt;/record&gt;&lt;/Cite&gt;&lt;/EndNote&gt;</w:instrText>
      </w:r>
      <w:r w:rsidR="00383024">
        <w:rPr>
          <w:rFonts w:ascii="Times New Roman" w:hAnsi="Times New Roman" w:cs="Times New Roman"/>
          <w:sz w:val="24"/>
          <w:szCs w:val="24"/>
        </w:rPr>
        <w:fldChar w:fldCharType="separate"/>
      </w:r>
      <w:r w:rsidR="00FA359A">
        <w:rPr>
          <w:rFonts w:ascii="Times New Roman" w:hAnsi="Times New Roman" w:cs="Times New Roman"/>
          <w:noProof/>
          <w:sz w:val="24"/>
          <w:szCs w:val="24"/>
        </w:rPr>
        <w:t>(Giansanti &amp; Cosenza, 2025; Research, 2025)</w:t>
      </w:r>
      <w:r w:rsidR="00383024">
        <w:rPr>
          <w:rFonts w:ascii="Times New Roman" w:hAnsi="Times New Roman" w:cs="Times New Roman"/>
          <w:sz w:val="24"/>
          <w:szCs w:val="24"/>
        </w:rPr>
        <w:fldChar w:fldCharType="end"/>
      </w:r>
      <w:r w:rsidRPr="003F4348">
        <w:rPr>
          <w:rFonts w:ascii="Times New Roman" w:hAnsi="Times New Roman" w:cs="Times New Roman"/>
          <w:sz w:val="24"/>
          <w:szCs w:val="24"/>
        </w:rPr>
        <w:t>.</w:t>
      </w:r>
      <w:r w:rsidR="002154C9" w:rsidRPr="002154C9">
        <w:t xml:space="preserve"> </w:t>
      </w:r>
    </w:p>
    <w:p w:rsidR="005905DD" w:rsidRPr="003F4348" w:rsidRDefault="002154C9" w:rsidP="003F4348">
      <w:pPr>
        <w:jc w:val="both"/>
        <w:rPr>
          <w:rFonts w:ascii="Times New Roman" w:hAnsi="Times New Roman" w:cs="Times New Roman"/>
          <w:sz w:val="24"/>
          <w:szCs w:val="24"/>
        </w:rPr>
      </w:pPr>
      <w:r w:rsidRPr="002154C9">
        <w:rPr>
          <w:rFonts w:ascii="Times New Roman" w:hAnsi="Times New Roman" w:cs="Times New Roman"/>
          <w:sz w:val="24"/>
          <w:szCs w:val="24"/>
        </w:rPr>
        <w:t xml:space="preserve">This manuscript serves a dual purpose, (i) it provides a rigorous, evidence based systematic review comparing five widely deployed automated </w:t>
      </w:r>
      <w:r w:rsidR="00A351B3" w:rsidRPr="002154C9">
        <w:rPr>
          <w:rFonts w:ascii="Times New Roman" w:hAnsi="Times New Roman" w:cs="Times New Roman"/>
          <w:sz w:val="24"/>
          <w:szCs w:val="24"/>
        </w:rPr>
        <w:t>hematology</w:t>
      </w:r>
      <w:r w:rsidRPr="002154C9">
        <w:rPr>
          <w:rFonts w:ascii="Times New Roman" w:hAnsi="Times New Roman" w:cs="Times New Roman"/>
          <w:sz w:val="24"/>
          <w:szCs w:val="24"/>
        </w:rPr>
        <w:t xml:space="preserve"> analyzers evaluated in the peer- reviewed literature from 2013-2023 including Abbott Cell-</w:t>
      </w:r>
      <w:proofErr w:type="spellStart"/>
      <w:r w:rsidRPr="002154C9">
        <w:rPr>
          <w:rFonts w:ascii="Times New Roman" w:hAnsi="Times New Roman" w:cs="Times New Roman"/>
          <w:sz w:val="24"/>
          <w:szCs w:val="24"/>
        </w:rPr>
        <w:t>Dyn</w:t>
      </w:r>
      <w:proofErr w:type="spellEnd"/>
      <w:r w:rsidRPr="002154C9">
        <w:rPr>
          <w:rFonts w:ascii="Times New Roman" w:hAnsi="Times New Roman" w:cs="Times New Roman"/>
          <w:sz w:val="24"/>
          <w:szCs w:val="24"/>
        </w:rPr>
        <w:t xml:space="preserve"> Sapphire, Siemens </w:t>
      </w:r>
      <w:proofErr w:type="spellStart"/>
      <w:r w:rsidRPr="002154C9">
        <w:rPr>
          <w:rFonts w:ascii="Times New Roman" w:hAnsi="Times New Roman" w:cs="Times New Roman"/>
          <w:sz w:val="24"/>
          <w:szCs w:val="24"/>
        </w:rPr>
        <w:t>Advia</w:t>
      </w:r>
      <w:proofErr w:type="spellEnd"/>
      <w:r w:rsidRPr="002154C9">
        <w:rPr>
          <w:rFonts w:ascii="Times New Roman" w:hAnsi="Times New Roman" w:cs="Times New Roman"/>
          <w:sz w:val="24"/>
          <w:szCs w:val="24"/>
        </w:rPr>
        <w:t xml:space="preserve"> 120, </w:t>
      </w:r>
      <w:proofErr w:type="spellStart"/>
      <w:r w:rsidRPr="002154C9">
        <w:rPr>
          <w:rFonts w:ascii="Times New Roman" w:hAnsi="Times New Roman" w:cs="Times New Roman"/>
          <w:sz w:val="24"/>
          <w:szCs w:val="24"/>
        </w:rPr>
        <w:t>Sysmex</w:t>
      </w:r>
      <w:proofErr w:type="spellEnd"/>
      <w:r w:rsidRPr="002154C9">
        <w:rPr>
          <w:rFonts w:ascii="Times New Roman" w:hAnsi="Times New Roman" w:cs="Times New Roman"/>
          <w:sz w:val="24"/>
          <w:szCs w:val="24"/>
        </w:rPr>
        <w:t xml:space="preserve"> XE-2100, Beckman Coulter </w:t>
      </w:r>
      <w:proofErr w:type="spellStart"/>
      <w:r w:rsidRPr="002154C9">
        <w:rPr>
          <w:rFonts w:ascii="Times New Roman" w:hAnsi="Times New Roman" w:cs="Times New Roman"/>
          <w:sz w:val="24"/>
          <w:szCs w:val="24"/>
        </w:rPr>
        <w:t>UniCel</w:t>
      </w:r>
      <w:proofErr w:type="spellEnd"/>
      <w:r w:rsidRPr="002154C9">
        <w:rPr>
          <w:rFonts w:ascii="Times New Roman" w:hAnsi="Times New Roman" w:cs="Times New Roman"/>
          <w:sz w:val="24"/>
          <w:szCs w:val="24"/>
        </w:rPr>
        <w:t xml:space="preserve"> </w:t>
      </w:r>
      <w:proofErr w:type="spellStart"/>
      <w:r w:rsidRPr="002154C9">
        <w:rPr>
          <w:rFonts w:ascii="Times New Roman" w:hAnsi="Times New Roman" w:cs="Times New Roman"/>
          <w:sz w:val="24"/>
          <w:szCs w:val="24"/>
        </w:rPr>
        <w:t>DxH</w:t>
      </w:r>
      <w:proofErr w:type="spellEnd"/>
      <w:r w:rsidRPr="002154C9">
        <w:rPr>
          <w:rFonts w:ascii="Times New Roman" w:hAnsi="Times New Roman" w:cs="Times New Roman"/>
          <w:sz w:val="24"/>
          <w:szCs w:val="24"/>
        </w:rPr>
        <w:t xml:space="preserve"> 800 and </w:t>
      </w:r>
      <w:proofErr w:type="spellStart"/>
      <w:r w:rsidRPr="002154C9">
        <w:rPr>
          <w:rFonts w:ascii="Times New Roman" w:hAnsi="Times New Roman" w:cs="Times New Roman"/>
          <w:sz w:val="24"/>
          <w:szCs w:val="24"/>
        </w:rPr>
        <w:t>Sysmex</w:t>
      </w:r>
      <w:proofErr w:type="spellEnd"/>
      <w:r w:rsidRPr="002154C9">
        <w:rPr>
          <w:rFonts w:ascii="Times New Roman" w:hAnsi="Times New Roman" w:cs="Times New Roman"/>
          <w:sz w:val="24"/>
          <w:szCs w:val="24"/>
        </w:rPr>
        <w:t xml:space="preserve"> XE-5000, (ii) it contextualizes these findings within the current (2024-2025) </w:t>
      </w:r>
      <w:r w:rsidR="00A351B3" w:rsidRPr="002154C9">
        <w:rPr>
          <w:rFonts w:ascii="Times New Roman" w:hAnsi="Times New Roman" w:cs="Times New Roman"/>
          <w:sz w:val="24"/>
          <w:szCs w:val="24"/>
        </w:rPr>
        <w:t>hematology</w:t>
      </w:r>
      <w:r w:rsidRPr="002154C9">
        <w:rPr>
          <w:rFonts w:ascii="Times New Roman" w:hAnsi="Times New Roman" w:cs="Times New Roman"/>
          <w:sz w:val="24"/>
          <w:szCs w:val="24"/>
        </w:rPr>
        <w:t xml:space="preserve"> analyzer market presenting the next generation platforms that have succeeded or substantially extended the capabilities of those reviewed including the emerging role of AI powered digital morphology analysis that is now reshaping </w:t>
      </w:r>
      <w:r w:rsidR="00A351B3" w:rsidRPr="002154C9">
        <w:rPr>
          <w:rFonts w:ascii="Times New Roman" w:hAnsi="Times New Roman" w:cs="Times New Roman"/>
          <w:sz w:val="24"/>
          <w:szCs w:val="24"/>
        </w:rPr>
        <w:t>hematology</w:t>
      </w:r>
      <w:r w:rsidRPr="002154C9">
        <w:rPr>
          <w:rFonts w:ascii="Times New Roman" w:hAnsi="Times New Roman" w:cs="Times New Roman"/>
          <w:sz w:val="24"/>
          <w:szCs w:val="24"/>
        </w:rPr>
        <w:t xml:space="preserve"> laboratory workflows globally.</w:t>
      </w:r>
    </w:p>
    <w:p w:rsidR="004D2BB9" w:rsidRPr="003F4348" w:rsidRDefault="005D04BA" w:rsidP="003F4348">
      <w:pPr>
        <w:jc w:val="both"/>
        <w:rPr>
          <w:rFonts w:ascii="Times New Roman" w:hAnsi="Times New Roman" w:cs="Times New Roman"/>
          <w:b/>
          <w:sz w:val="24"/>
          <w:szCs w:val="24"/>
        </w:rPr>
      </w:pPr>
      <w:r w:rsidRPr="003F4348">
        <w:rPr>
          <w:rFonts w:ascii="Times New Roman" w:hAnsi="Times New Roman" w:cs="Times New Roman"/>
          <w:b/>
          <w:sz w:val="24"/>
          <w:szCs w:val="24"/>
        </w:rPr>
        <w:t xml:space="preserve">2.0 METHODOLOGY </w:t>
      </w:r>
    </w:p>
    <w:p w:rsidR="004D2BB9" w:rsidRPr="003F4348" w:rsidRDefault="004D2BB9"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2.1 search strategy</w:t>
      </w:r>
    </w:p>
    <w:p w:rsidR="004D2BB9" w:rsidRPr="003F4348" w:rsidRDefault="004D2BB9"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A comprehensive literature search was conducted across six electronic databases including: PubMed, Scopus, Web of Science, </w:t>
      </w:r>
      <w:proofErr w:type="spellStart"/>
      <w:r w:rsidRPr="003F4348">
        <w:rPr>
          <w:rFonts w:ascii="Times New Roman" w:hAnsi="Times New Roman" w:cs="Times New Roman"/>
          <w:sz w:val="24"/>
          <w:szCs w:val="24"/>
        </w:rPr>
        <w:t>Embase</w:t>
      </w:r>
      <w:proofErr w:type="spellEnd"/>
      <w:r w:rsidRPr="003F4348">
        <w:rPr>
          <w:rFonts w:ascii="Times New Roman" w:hAnsi="Times New Roman" w:cs="Times New Roman"/>
          <w:sz w:val="24"/>
          <w:szCs w:val="24"/>
        </w:rPr>
        <w:t>, CINAHL, and Google Scholar. Boolean operators (AND</w:t>
      </w:r>
      <w:proofErr w:type="gramStart"/>
      <w:r w:rsidRPr="003F4348">
        <w:rPr>
          <w:rFonts w:ascii="Times New Roman" w:hAnsi="Times New Roman" w:cs="Times New Roman"/>
          <w:sz w:val="24"/>
          <w:szCs w:val="24"/>
        </w:rPr>
        <w:t>,OR</w:t>
      </w:r>
      <w:proofErr w:type="gramEnd"/>
      <w:r w:rsidRPr="003F4348">
        <w:rPr>
          <w:rFonts w:ascii="Times New Roman" w:hAnsi="Times New Roman" w:cs="Times New Roman"/>
          <w:sz w:val="24"/>
          <w:szCs w:val="24"/>
        </w:rPr>
        <w:t>, NOT ) were applied in combination with medical subject Headings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xml:space="preserve">) terms.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xml:space="preserve"> terms applied included: "Hematologic Tests"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"Blood Cell Count"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"Leukocyte Count"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"Hematology"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"Sensitivity and Specificity"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and "Reproducibility of Results" [</w:t>
      </w:r>
      <w:proofErr w:type="spellStart"/>
      <w:r w:rsidRPr="003F4348">
        <w:rPr>
          <w:rFonts w:ascii="Times New Roman" w:hAnsi="Times New Roman" w:cs="Times New Roman"/>
          <w:sz w:val="24"/>
          <w:szCs w:val="24"/>
        </w:rPr>
        <w:t>MeSH</w:t>
      </w:r>
      <w:proofErr w:type="spellEnd"/>
      <w:r w:rsidRPr="003F4348">
        <w:rPr>
          <w:rFonts w:ascii="Times New Roman" w:hAnsi="Times New Roman" w:cs="Times New Roman"/>
          <w:sz w:val="24"/>
          <w:szCs w:val="24"/>
        </w:rPr>
        <w:t xml:space="preserve">], supplemented by free-text terms: "automated </w:t>
      </w:r>
      <w:r w:rsidR="006579DE"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w:t>
      </w:r>
      <w:r w:rsidR="00676423" w:rsidRPr="003F4348">
        <w:rPr>
          <w:rFonts w:ascii="Times New Roman" w:hAnsi="Times New Roman" w:cs="Times New Roman"/>
          <w:sz w:val="24"/>
          <w:szCs w:val="24"/>
        </w:rPr>
        <w:t>analyzer</w:t>
      </w:r>
      <w:r w:rsidRPr="003F4348">
        <w:rPr>
          <w:rFonts w:ascii="Times New Roman" w:hAnsi="Times New Roman" w:cs="Times New Roman"/>
          <w:sz w:val="24"/>
          <w:szCs w:val="24"/>
        </w:rPr>
        <w:t xml:space="preserve">," "complete blood count," "differential leukocyte count," "performance evaluation," "analytical accuracy," and "flagging sensitivity."  </w:t>
      </w:r>
    </w:p>
    <w:p w:rsidR="00051C61" w:rsidRPr="003F4348" w:rsidRDefault="004D2BB9"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 xml:space="preserve">2.2 Inclusion and Exclusion criteria </w:t>
      </w:r>
    </w:p>
    <w:p w:rsidR="004D2BB9" w:rsidRPr="003F4348" w:rsidRDefault="00051C61"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Studies were eligible for inclusion in the systematic review if they (i) were original research articles with interventional or observational designs, (ii) examined performance metrics  of at least one of the five target analyzers, (iii) adhered to CLSI guidelines, (iv) were published in English between 2013 and 2023 and (v) focused on laboratory diagnostics rather than solely </w:t>
      </w:r>
      <w:r w:rsidRPr="003F4348">
        <w:rPr>
          <w:rFonts w:ascii="Times New Roman" w:hAnsi="Times New Roman" w:cs="Times New Roman"/>
          <w:sz w:val="24"/>
          <w:szCs w:val="24"/>
        </w:rPr>
        <w:lastRenderedPageBreak/>
        <w:t xml:space="preserve">patient clinical outcomes. Studies were excluded in published before 2013, written in other languages than English, or if they failed to address the automated analyzer performance directly. </w:t>
      </w:r>
    </w:p>
    <w:p w:rsidR="00051C61" w:rsidRPr="003F4348" w:rsidRDefault="00051C61"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2.3 Data extraction and quality Assessment</w:t>
      </w:r>
    </w:p>
    <w:p w:rsidR="00051C61" w:rsidRPr="003F4348" w:rsidRDefault="00051C61"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Data </w:t>
      </w:r>
      <w:r w:rsidR="00C75D08" w:rsidRPr="003F4348">
        <w:rPr>
          <w:rFonts w:ascii="Times New Roman" w:hAnsi="Times New Roman" w:cs="Times New Roman"/>
          <w:sz w:val="24"/>
          <w:szCs w:val="24"/>
        </w:rPr>
        <w:t>extraction</w:t>
      </w:r>
      <w:r w:rsidRPr="003F4348">
        <w:rPr>
          <w:rFonts w:ascii="Times New Roman" w:hAnsi="Times New Roman" w:cs="Times New Roman"/>
          <w:sz w:val="24"/>
          <w:szCs w:val="24"/>
        </w:rPr>
        <w:t xml:space="preserve"> </w:t>
      </w:r>
      <w:r w:rsidR="00C75D08" w:rsidRPr="003F4348">
        <w:rPr>
          <w:rFonts w:ascii="Times New Roman" w:hAnsi="Times New Roman" w:cs="Times New Roman"/>
          <w:sz w:val="24"/>
          <w:szCs w:val="24"/>
        </w:rPr>
        <w:t>captured</w:t>
      </w:r>
      <w:r w:rsidRPr="003F4348">
        <w:rPr>
          <w:rFonts w:ascii="Times New Roman" w:hAnsi="Times New Roman" w:cs="Times New Roman"/>
          <w:sz w:val="24"/>
          <w:szCs w:val="24"/>
        </w:rPr>
        <w:t xml:space="preserve"> analyzer specifications, study design, </w:t>
      </w:r>
      <w:r w:rsidR="00C75D08" w:rsidRPr="003F4348">
        <w:rPr>
          <w:rFonts w:ascii="Times New Roman" w:hAnsi="Times New Roman" w:cs="Times New Roman"/>
          <w:sz w:val="24"/>
          <w:szCs w:val="24"/>
        </w:rPr>
        <w:t>performance</w:t>
      </w:r>
      <w:r w:rsidRPr="003F4348">
        <w:rPr>
          <w:rFonts w:ascii="Times New Roman" w:hAnsi="Times New Roman" w:cs="Times New Roman"/>
          <w:sz w:val="24"/>
          <w:szCs w:val="24"/>
        </w:rPr>
        <w:t xml:space="preserve"> metrics (CBC</w:t>
      </w:r>
      <w:r w:rsidR="00C75D08" w:rsidRPr="003F4348">
        <w:rPr>
          <w:rFonts w:ascii="Times New Roman" w:hAnsi="Times New Roman" w:cs="Times New Roman"/>
          <w:sz w:val="24"/>
          <w:szCs w:val="24"/>
        </w:rPr>
        <w:t xml:space="preserve"> precision, differential accuracy, throughput, flagging sensitivity and specificity) and study conclusions. Methodological quality was assessed using the Newcastle-Ottawa Scale (NOS) and the </w:t>
      </w:r>
      <w:proofErr w:type="spellStart"/>
      <w:r w:rsidR="00C75D08" w:rsidRPr="003F4348">
        <w:rPr>
          <w:rFonts w:ascii="Times New Roman" w:hAnsi="Times New Roman" w:cs="Times New Roman"/>
          <w:sz w:val="24"/>
          <w:szCs w:val="24"/>
        </w:rPr>
        <w:t>Jadad</w:t>
      </w:r>
      <w:proofErr w:type="spellEnd"/>
      <w:r w:rsidR="00C75D08" w:rsidRPr="003F4348">
        <w:rPr>
          <w:rFonts w:ascii="Times New Roman" w:hAnsi="Times New Roman" w:cs="Times New Roman"/>
          <w:sz w:val="24"/>
          <w:szCs w:val="24"/>
        </w:rPr>
        <w:t xml:space="preserve"> Scale. NOS scores of 7–9 were classified as high quality; 4–6 as moderate; and below 3 as low quality. All 22 included studies scored 7–9, indicating uniformly high methodological quality.</w:t>
      </w:r>
    </w:p>
    <w:p w:rsidR="00C75D08" w:rsidRPr="003F4348" w:rsidRDefault="00C75D08"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2.4 Data synthesis</w:t>
      </w:r>
    </w:p>
    <w:p w:rsidR="00C75D08" w:rsidRDefault="00C75D08" w:rsidP="003F4348">
      <w:pPr>
        <w:jc w:val="both"/>
        <w:rPr>
          <w:rFonts w:ascii="Times New Roman" w:hAnsi="Times New Roman" w:cs="Times New Roman"/>
          <w:sz w:val="24"/>
          <w:szCs w:val="24"/>
        </w:rPr>
      </w:pPr>
      <w:r w:rsidRPr="003F4348">
        <w:rPr>
          <w:rFonts w:ascii="Times New Roman" w:hAnsi="Times New Roman" w:cs="Times New Roman"/>
          <w:sz w:val="24"/>
          <w:szCs w:val="24"/>
        </w:rPr>
        <w:t>A narrative synthesis approach was adopted given the heterogeneity of study designs and outcome reporting. Key performance indicators including CVs for CBC parameters, leukocyte differential correlation coefficients, flagging sensitivity and specificity and throughput were tabulated and compared descriptively across platforms. Formal meta-analysis was not conducted due to substantial heterogeneity in outcome measures, reference methods, and patient populations across included studies; where individual studies reported sufficient comparative data, standardized mean differences or correlation coefficients were extracted and reported narratively.  Thematic synthesis identified consistent performance patterns and platform-specific limitations.</w:t>
      </w:r>
    </w:p>
    <w:p w:rsidR="00676423" w:rsidRPr="00B63A3E" w:rsidRDefault="00676423" w:rsidP="003F4348">
      <w:pPr>
        <w:jc w:val="both"/>
        <w:rPr>
          <w:rFonts w:ascii="Times New Roman" w:hAnsi="Times New Roman" w:cs="Times New Roman"/>
          <w:b/>
          <w:i/>
          <w:sz w:val="24"/>
          <w:szCs w:val="24"/>
        </w:rPr>
      </w:pPr>
      <w:r w:rsidRPr="00B63A3E">
        <w:rPr>
          <w:rFonts w:ascii="Times New Roman" w:hAnsi="Times New Roman" w:cs="Times New Roman"/>
          <w:b/>
          <w:i/>
          <w:sz w:val="24"/>
          <w:szCs w:val="24"/>
        </w:rPr>
        <w:t>2.5 Narrative contextual update</w:t>
      </w:r>
    </w:p>
    <w:p w:rsidR="00676423" w:rsidRPr="003F4348" w:rsidRDefault="00676423" w:rsidP="003F4348">
      <w:pPr>
        <w:jc w:val="both"/>
        <w:rPr>
          <w:rFonts w:ascii="Times New Roman" w:hAnsi="Times New Roman" w:cs="Times New Roman"/>
          <w:sz w:val="24"/>
          <w:szCs w:val="24"/>
        </w:rPr>
      </w:pPr>
      <w:r>
        <w:rPr>
          <w:rFonts w:ascii="Times New Roman" w:hAnsi="Times New Roman" w:cs="Times New Roman"/>
          <w:sz w:val="24"/>
          <w:szCs w:val="24"/>
        </w:rPr>
        <w:t>Given th</w:t>
      </w:r>
      <w:r w:rsidR="00B63A3E">
        <w:rPr>
          <w:rFonts w:ascii="Times New Roman" w:hAnsi="Times New Roman" w:cs="Times New Roman"/>
          <w:sz w:val="24"/>
          <w:szCs w:val="24"/>
        </w:rPr>
        <w:t>e</w:t>
      </w:r>
      <w:r>
        <w:rPr>
          <w:rFonts w:ascii="Times New Roman" w:hAnsi="Times New Roman" w:cs="Times New Roman"/>
          <w:sz w:val="24"/>
          <w:szCs w:val="24"/>
        </w:rPr>
        <w:t xml:space="preserve"> all five analyzers evaluated in this systematic review have been </w:t>
      </w:r>
      <w:r w:rsidR="00B63A3E">
        <w:rPr>
          <w:rFonts w:ascii="Times New Roman" w:hAnsi="Times New Roman" w:cs="Times New Roman"/>
          <w:sz w:val="24"/>
          <w:szCs w:val="24"/>
        </w:rPr>
        <w:t>superseded</w:t>
      </w:r>
      <w:r>
        <w:rPr>
          <w:rFonts w:ascii="Times New Roman" w:hAnsi="Times New Roman" w:cs="Times New Roman"/>
          <w:sz w:val="24"/>
          <w:szCs w:val="24"/>
        </w:rPr>
        <w:t xml:space="preserve"> in active primary manufacture, a </w:t>
      </w:r>
      <w:r w:rsidR="00B63A3E">
        <w:rPr>
          <w:rFonts w:ascii="Times New Roman" w:hAnsi="Times New Roman" w:cs="Times New Roman"/>
          <w:sz w:val="24"/>
          <w:szCs w:val="24"/>
        </w:rPr>
        <w:t>supplementary</w:t>
      </w:r>
      <w:r>
        <w:rPr>
          <w:rFonts w:ascii="Times New Roman" w:hAnsi="Times New Roman" w:cs="Times New Roman"/>
          <w:sz w:val="24"/>
          <w:szCs w:val="24"/>
        </w:rPr>
        <w:t xml:space="preserve"> narrative update was compiled to contextualize the systematic review findings within the current (2024-2025) </w:t>
      </w:r>
      <w:r w:rsidR="006579DE">
        <w:rPr>
          <w:rFonts w:ascii="Times New Roman" w:hAnsi="Times New Roman" w:cs="Times New Roman"/>
          <w:sz w:val="24"/>
          <w:szCs w:val="24"/>
        </w:rPr>
        <w:t>hematology</w:t>
      </w:r>
      <w:r>
        <w:rPr>
          <w:rFonts w:ascii="Times New Roman" w:hAnsi="Times New Roman" w:cs="Times New Roman"/>
          <w:sz w:val="24"/>
          <w:szCs w:val="24"/>
        </w:rPr>
        <w:t xml:space="preserve"> analyzer landscape/ this narrative update section (section 3.4) was nor conducted as a formal systematic review, rather it was </w:t>
      </w:r>
      <w:r w:rsidR="00B63A3E">
        <w:rPr>
          <w:rFonts w:ascii="Times New Roman" w:hAnsi="Times New Roman" w:cs="Times New Roman"/>
          <w:sz w:val="24"/>
          <w:szCs w:val="24"/>
        </w:rPr>
        <w:t>assembled</w:t>
      </w:r>
      <w:r>
        <w:rPr>
          <w:rFonts w:ascii="Times New Roman" w:hAnsi="Times New Roman" w:cs="Times New Roman"/>
          <w:sz w:val="24"/>
          <w:szCs w:val="24"/>
        </w:rPr>
        <w:t xml:space="preserve"> from manufacturer technical documentation, regulatory clearance announcements and peer- reviewed comparative studies published after January 2023. Sources </w:t>
      </w:r>
      <w:r w:rsidR="00B63A3E">
        <w:rPr>
          <w:rFonts w:ascii="Times New Roman" w:hAnsi="Times New Roman" w:cs="Times New Roman"/>
          <w:sz w:val="24"/>
          <w:szCs w:val="24"/>
        </w:rPr>
        <w:t>were</w:t>
      </w:r>
      <w:r>
        <w:rPr>
          <w:rFonts w:ascii="Times New Roman" w:hAnsi="Times New Roman" w:cs="Times New Roman"/>
          <w:sz w:val="24"/>
          <w:szCs w:val="24"/>
        </w:rPr>
        <w:t xml:space="preserve"> identified through targeted </w:t>
      </w:r>
      <w:r w:rsidR="00B63A3E">
        <w:rPr>
          <w:rFonts w:ascii="Times New Roman" w:hAnsi="Times New Roman" w:cs="Times New Roman"/>
          <w:sz w:val="24"/>
          <w:szCs w:val="24"/>
        </w:rPr>
        <w:t>searches</w:t>
      </w:r>
      <w:r>
        <w:rPr>
          <w:rFonts w:ascii="Times New Roman" w:hAnsi="Times New Roman" w:cs="Times New Roman"/>
          <w:sz w:val="24"/>
          <w:szCs w:val="24"/>
        </w:rPr>
        <w:t xml:space="preserve"> of PubMed, manufacturer </w:t>
      </w:r>
      <w:r w:rsidR="00B63A3E">
        <w:rPr>
          <w:rFonts w:ascii="Times New Roman" w:hAnsi="Times New Roman" w:cs="Times New Roman"/>
          <w:sz w:val="24"/>
          <w:szCs w:val="24"/>
        </w:rPr>
        <w:t>websites</w:t>
      </w:r>
      <w:r>
        <w:rPr>
          <w:rFonts w:ascii="Times New Roman" w:hAnsi="Times New Roman" w:cs="Times New Roman"/>
          <w:sz w:val="24"/>
          <w:szCs w:val="24"/>
        </w:rPr>
        <w:t xml:space="preserve"> and clinical laboratory trade literature. The narrative update addresses current – generation successor platforms including </w:t>
      </w:r>
      <w:r w:rsidR="00B63A3E">
        <w:rPr>
          <w:rFonts w:ascii="Times New Roman" w:hAnsi="Times New Roman" w:cs="Times New Roman"/>
          <w:sz w:val="24"/>
          <w:szCs w:val="24"/>
        </w:rPr>
        <w:t xml:space="preserve">the </w:t>
      </w:r>
      <w:proofErr w:type="spellStart"/>
      <w:r w:rsidR="00B63A3E" w:rsidRPr="00B63A3E">
        <w:rPr>
          <w:rFonts w:ascii="Times New Roman" w:hAnsi="Times New Roman" w:cs="Times New Roman"/>
          <w:sz w:val="24"/>
          <w:szCs w:val="24"/>
        </w:rPr>
        <w:t>Sysmex</w:t>
      </w:r>
      <w:proofErr w:type="spellEnd"/>
      <w:r w:rsidR="00B63A3E" w:rsidRPr="00B63A3E">
        <w:rPr>
          <w:rFonts w:ascii="Times New Roman" w:hAnsi="Times New Roman" w:cs="Times New Roman"/>
          <w:sz w:val="24"/>
          <w:szCs w:val="24"/>
        </w:rPr>
        <w:t xml:space="preserve"> XN-series, Beckman Coulter </w:t>
      </w:r>
      <w:proofErr w:type="spellStart"/>
      <w:r w:rsidR="00B63A3E" w:rsidRPr="00B63A3E">
        <w:rPr>
          <w:rFonts w:ascii="Times New Roman" w:hAnsi="Times New Roman" w:cs="Times New Roman"/>
          <w:sz w:val="24"/>
          <w:szCs w:val="24"/>
        </w:rPr>
        <w:t>DxH</w:t>
      </w:r>
      <w:proofErr w:type="spellEnd"/>
      <w:r w:rsidR="00B63A3E" w:rsidRPr="00B63A3E">
        <w:rPr>
          <w:rFonts w:ascii="Times New Roman" w:hAnsi="Times New Roman" w:cs="Times New Roman"/>
          <w:sz w:val="24"/>
          <w:szCs w:val="24"/>
        </w:rPr>
        <w:t xml:space="preserve"> 900, Siemens </w:t>
      </w:r>
      <w:proofErr w:type="spellStart"/>
      <w:r w:rsidR="00B63A3E" w:rsidRPr="00B63A3E">
        <w:rPr>
          <w:rFonts w:ascii="Times New Roman" w:hAnsi="Times New Roman" w:cs="Times New Roman"/>
          <w:sz w:val="24"/>
          <w:szCs w:val="24"/>
        </w:rPr>
        <w:t>Advia</w:t>
      </w:r>
      <w:proofErr w:type="spellEnd"/>
      <w:r w:rsidR="00B63A3E" w:rsidRPr="00B63A3E">
        <w:rPr>
          <w:rFonts w:ascii="Times New Roman" w:hAnsi="Times New Roman" w:cs="Times New Roman"/>
          <w:sz w:val="24"/>
          <w:szCs w:val="24"/>
        </w:rPr>
        <w:t xml:space="preserve"> 2120i and </w:t>
      </w:r>
      <w:proofErr w:type="spellStart"/>
      <w:r w:rsidR="00B63A3E" w:rsidRPr="00B63A3E">
        <w:rPr>
          <w:rFonts w:ascii="Times New Roman" w:hAnsi="Times New Roman" w:cs="Times New Roman"/>
          <w:sz w:val="24"/>
          <w:szCs w:val="24"/>
        </w:rPr>
        <w:t>Atellica</w:t>
      </w:r>
      <w:proofErr w:type="spellEnd"/>
      <w:r w:rsidR="00B63A3E" w:rsidRPr="00B63A3E">
        <w:rPr>
          <w:rFonts w:ascii="Times New Roman" w:hAnsi="Times New Roman" w:cs="Times New Roman"/>
          <w:sz w:val="24"/>
          <w:szCs w:val="24"/>
        </w:rPr>
        <w:t xml:space="preserve"> </w:t>
      </w:r>
      <w:r w:rsidR="006579DE" w:rsidRPr="00B63A3E">
        <w:rPr>
          <w:rFonts w:ascii="Times New Roman" w:hAnsi="Times New Roman" w:cs="Times New Roman"/>
          <w:sz w:val="24"/>
          <w:szCs w:val="24"/>
        </w:rPr>
        <w:t>Hematology</w:t>
      </w:r>
      <w:r w:rsidR="00B63A3E" w:rsidRPr="00B63A3E">
        <w:rPr>
          <w:rFonts w:ascii="Times New Roman" w:hAnsi="Times New Roman" w:cs="Times New Roman"/>
          <w:sz w:val="24"/>
          <w:szCs w:val="24"/>
        </w:rPr>
        <w:t xml:space="preserve"> module, Abbott </w:t>
      </w:r>
      <w:proofErr w:type="spellStart"/>
      <w:r w:rsidR="00B63A3E" w:rsidRPr="00B63A3E">
        <w:rPr>
          <w:rFonts w:ascii="Times New Roman" w:hAnsi="Times New Roman" w:cs="Times New Roman"/>
          <w:sz w:val="24"/>
          <w:szCs w:val="24"/>
        </w:rPr>
        <w:t>Alinity</w:t>
      </w:r>
      <w:proofErr w:type="spellEnd"/>
      <w:r w:rsidR="00B63A3E">
        <w:rPr>
          <w:rFonts w:ascii="Times New Roman" w:hAnsi="Times New Roman" w:cs="Times New Roman"/>
          <w:sz w:val="24"/>
          <w:szCs w:val="24"/>
        </w:rPr>
        <w:t xml:space="preserve"> h-series, Horiba </w:t>
      </w:r>
      <w:proofErr w:type="spellStart"/>
      <w:r w:rsidR="00B63A3E">
        <w:rPr>
          <w:rFonts w:ascii="Times New Roman" w:hAnsi="Times New Roman" w:cs="Times New Roman"/>
          <w:sz w:val="24"/>
          <w:szCs w:val="24"/>
        </w:rPr>
        <w:t>Yumizen</w:t>
      </w:r>
      <w:proofErr w:type="spellEnd"/>
      <w:r w:rsidR="00B63A3E">
        <w:rPr>
          <w:rFonts w:ascii="Times New Roman" w:hAnsi="Times New Roman" w:cs="Times New Roman"/>
          <w:sz w:val="24"/>
          <w:szCs w:val="24"/>
        </w:rPr>
        <w:t xml:space="preserve"> H2500</w:t>
      </w:r>
      <w:r w:rsidR="00B63A3E" w:rsidRPr="00B63A3E">
        <w:rPr>
          <w:rFonts w:ascii="Times New Roman" w:hAnsi="Times New Roman" w:cs="Times New Roman"/>
          <w:sz w:val="24"/>
          <w:szCs w:val="24"/>
        </w:rPr>
        <w:t xml:space="preserve"> and </w:t>
      </w:r>
      <w:proofErr w:type="spellStart"/>
      <w:r w:rsidR="00B63A3E" w:rsidRPr="00B63A3E">
        <w:rPr>
          <w:rFonts w:ascii="Times New Roman" w:hAnsi="Times New Roman" w:cs="Times New Roman"/>
          <w:sz w:val="24"/>
          <w:szCs w:val="24"/>
        </w:rPr>
        <w:t>Mindray</w:t>
      </w:r>
      <w:proofErr w:type="spellEnd"/>
      <w:r w:rsidR="00B63A3E" w:rsidRPr="00B63A3E">
        <w:rPr>
          <w:rFonts w:ascii="Times New Roman" w:hAnsi="Times New Roman" w:cs="Times New Roman"/>
          <w:sz w:val="24"/>
          <w:szCs w:val="24"/>
        </w:rPr>
        <w:t xml:space="preserve"> BC-6800 Plus</w:t>
      </w:r>
      <w:r w:rsidR="00B63A3E">
        <w:rPr>
          <w:rFonts w:ascii="Times New Roman" w:hAnsi="Times New Roman" w:cs="Times New Roman"/>
          <w:sz w:val="24"/>
          <w:szCs w:val="24"/>
        </w:rPr>
        <w:t xml:space="preserve"> as well as AI-integrated digital morphology platforms now active in clinical deployment. This section is clearly distinguished from the systematic review evidence base and should be interpreted as a contextual reference rather than a formal evidence synthesis.</w:t>
      </w:r>
    </w:p>
    <w:p w:rsidR="00565C8B" w:rsidRPr="003F4348" w:rsidRDefault="005D04BA" w:rsidP="003F4348">
      <w:pPr>
        <w:jc w:val="both"/>
        <w:rPr>
          <w:rFonts w:ascii="Times New Roman" w:hAnsi="Times New Roman" w:cs="Times New Roman"/>
          <w:b/>
          <w:sz w:val="24"/>
          <w:szCs w:val="24"/>
        </w:rPr>
      </w:pPr>
      <w:r w:rsidRPr="003F4348">
        <w:rPr>
          <w:rFonts w:ascii="Times New Roman" w:hAnsi="Times New Roman" w:cs="Times New Roman"/>
          <w:b/>
          <w:sz w:val="24"/>
          <w:szCs w:val="24"/>
        </w:rPr>
        <w:t>3.0 RESULTS</w:t>
      </w:r>
    </w:p>
    <w:p w:rsidR="009622C4" w:rsidRPr="003F4348" w:rsidRDefault="00565C8B"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3.1 Study selection</w:t>
      </w:r>
    </w:p>
    <w:p w:rsidR="009622C4" w:rsidRPr="003F4348" w:rsidRDefault="009622C4" w:rsidP="003F4348">
      <w:pPr>
        <w:tabs>
          <w:tab w:val="left" w:pos="935"/>
        </w:tabs>
        <w:jc w:val="both"/>
        <w:rPr>
          <w:rFonts w:ascii="Times New Roman" w:hAnsi="Times New Roman" w:cs="Times New Roman"/>
          <w:sz w:val="24"/>
          <w:szCs w:val="24"/>
        </w:rPr>
      </w:pPr>
      <w:r w:rsidRPr="003F4348">
        <w:rPr>
          <w:rFonts w:ascii="Times New Roman" w:hAnsi="Times New Roman" w:cs="Times New Roman"/>
          <w:sz w:val="24"/>
          <w:szCs w:val="24"/>
        </w:rPr>
        <w:lastRenderedPageBreak/>
        <w:t>Database searches retrieved 5420 records, following removal of 520 duplicates and three retracted articles 4897 records were screened by title and abstract. . The complete screening and selection process is documented in the PRISMA 2020 flow</w:t>
      </w:r>
      <w:r w:rsidR="00017306">
        <w:rPr>
          <w:rFonts w:ascii="Times New Roman" w:hAnsi="Times New Roman" w:cs="Times New Roman"/>
          <w:sz w:val="24"/>
          <w:szCs w:val="24"/>
        </w:rPr>
        <w:fldChar w:fldCharType="begin"/>
      </w:r>
      <w:r w:rsidR="00017306">
        <w:rPr>
          <w:rFonts w:ascii="Times New Roman" w:hAnsi="Times New Roman" w:cs="Times New Roman"/>
          <w:sz w:val="24"/>
          <w:szCs w:val="24"/>
        </w:rPr>
        <w:instrText xml:space="preserve"> ADDIN EN.CITE &lt;EndNote&gt;&lt;Cite&gt;&lt;Author&gt;Page&lt;/Author&gt;&lt;Year&gt;2021&lt;/Year&gt;&lt;RecNum&gt;544&lt;/RecNum&gt;&lt;DisplayText&gt;(Page et al., 2021)&lt;/DisplayText&gt;&lt;record&gt;&lt;rec-number&gt;544&lt;/rec-number&gt;&lt;foreign-keys&gt;&lt;key app="EN" db-id="ftw05t2ac0est6e9d9r5x929zsr0tpfsds92" timestamp="1779795084"&gt;544&lt;/key&gt;&lt;/foreign-keys&gt;&lt;ref-type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gt;</w:instrText>
      </w:r>
      <w:r w:rsidR="00017306">
        <w:rPr>
          <w:rFonts w:ascii="Times New Roman" w:hAnsi="Times New Roman" w:cs="Times New Roman"/>
          <w:sz w:val="24"/>
          <w:szCs w:val="24"/>
        </w:rPr>
        <w:fldChar w:fldCharType="separate"/>
      </w:r>
      <w:r w:rsidR="00017306">
        <w:rPr>
          <w:rFonts w:ascii="Times New Roman" w:hAnsi="Times New Roman" w:cs="Times New Roman"/>
          <w:noProof/>
          <w:sz w:val="24"/>
          <w:szCs w:val="24"/>
        </w:rPr>
        <w:t>(Page et al., 2021)</w:t>
      </w:r>
      <w:r w:rsidR="00017306">
        <w:rPr>
          <w:rFonts w:ascii="Times New Roman" w:hAnsi="Times New Roman" w:cs="Times New Roman"/>
          <w:sz w:val="24"/>
          <w:szCs w:val="24"/>
        </w:rPr>
        <w:fldChar w:fldCharType="end"/>
      </w:r>
      <w:r w:rsidRPr="003F4348">
        <w:rPr>
          <w:rFonts w:ascii="Times New Roman" w:hAnsi="Times New Roman" w:cs="Times New Roman"/>
          <w:sz w:val="24"/>
          <w:szCs w:val="24"/>
        </w:rPr>
        <w:t xml:space="preserve"> diagram (</w:t>
      </w:r>
      <w:r w:rsidRPr="003F4348">
        <w:rPr>
          <w:rFonts w:ascii="Times New Roman" w:hAnsi="Times New Roman" w:cs="Times New Roman"/>
          <w:b/>
          <w:sz w:val="24"/>
          <w:szCs w:val="24"/>
        </w:rPr>
        <w:t>Figure 1</w:t>
      </w:r>
      <w:r w:rsidRPr="003F4348">
        <w:rPr>
          <w:rFonts w:ascii="Times New Roman" w:hAnsi="Times New Roman" w:cs="Times New Roman"/>
          <w:sz w:val="24"/>
          <w:szCs w:val="24"/>
        </w:rPr>
        <w:t xml:space="preserve">). Eighty-two articles proceeded to full text review, 22 met all inclusion criteria. Sources included Google Scholar (n=10), PubMed (n=5), </w:t>
      </w:r>
      <w:proofErr w:type="spellStart"/>
      <w:r w:rsidRPr="003F4348">
        <w:rPr>
          <w:rFonts w:ascii="Times New Roman" w:hAnsi="Times New Roman" w:cs="Times New Roman"/>
          <w:sz w:val="24"/>
          <w:szCs w:val="24"/>
        </w:rPr>
        <w:t>Embase</w:t>
      </w:r>
      <w:proofErr w:type="spellEnd"/>
      <w:r w:rsidRPr="003F4348">
        <w:rPr>
          <w:rFonts w:ascii="Times New Roman" w:hAnsi="Times New Roman" w:cs="Times New Roman"/>
          <w:sz w:val="24"/>
          <w:szCs w:val="24"/>
        </w:rPr>
        <w:t xml:space="preserve"> (n=3), CINAHL (n=2), Scopus (n=1), and Web of Science (n=1). Study characteristics are summarized in </w:t>
      </w:r>
      <w:r w:rsidRPr="003F4348">
        <w:rPr>
          <w:rFonts w:ascii="Times New Roman" w:hAnsi="Times New Roman" w:cs="Times New Roman"/>
          <w:b/>
          <w:sz w:val="24"/>
          <w:szCs w:val="24"/>
        </w:rPr>
        <w:t>Table 1</w:t>
      </w:r>
      <w:r w:rsidRPr="003F4348">
        <w:rPr>
          <w:rFonts w:ascii="Times New Roman" w:hAnsi="Times New Roman" w:cs="Times New Roman"/>
          <w:sz w:val="24"/>
          <w:szCs w:val="24"/>
        </w:rPr>
        <w:t>.</w:t>
      </w:r>
    </w:p>
    <w:p w:rsidR="00017306" w:rsidRDefault="00017306" w:rsidP="003F4348">
      <w:pPr>
        <w:tabs>
          <w:tab w:val="left" w:pos="935"/>
        </w:tabs>
        <w:jc w:val="both"/>
        <w:rPr>
          <w:rFonts w:ascii="Times New Roman" w:hAnsi="Times New Roman" w:cs="Times New Roman"/>
          <w:bCs/>
          <w:sz w:val="24"/>
          <w:szCs w:val="24"/>
        </w:rPr>
      </w:pPr>
    </w:p>
    <w:p w:rsidR="00017306" w:rsidRDefault="00017306" w:rsidP="003F4348">
      <w:pPr>
        <w:tabs>
          <w:tab w:val="left" w:pos="935"/>
        </w:tabs>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3C607CFD">
            <wp:extent cx="6499874" cy="460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3043" cy="4602818"/>
                    </a:xfrm>
                    <a:prstGeom prst="rect">
                      <a:avLst/>
                    </a:prstGeom>
                    <a:noFill/>
                  </pic:spPr>
                </pic:pic>
              </a:graphicData>
            </a:graphic>
          </wp:inline>
        </w:drawing>
      </w:r>
    </w:p>
    <w:p w:rsidR="00017306" w:rsidRPr="00017306" w:rsidRDefault="00017306" w:rsidP="00017306">
      <w:pPr>
        <w:tabs>
          <w:tab w:val="left" w:pos="935"/>
        </w:tabs>
        <w:jc w:val="both"/>
        <w:rPr>
          <w:rFonts w:ascii="Times New Roman" w:hAnsi="Times New Roman" w:cs="Times New Roman"/>
          <w:bCs/>
          <w:sz w:val="24"/>
          <w:szCs w:val="24"/>
          <w:lang w:val="en-AU"/>
        </w:rPr>
      </w:pPr>
      <w:r w:rsidRPr="00017306">
        <w:rPr>
          <w:rFonts w:ascii="Times New Roman" w:hAnsi="Times New Roman" w:cs="Times New Roman"/>
          <w:b/>
          <w:bCs/>
          <w:sz w:val="24"/>
          <w:szCs w:val="24"/>
          <w:lang w:val="en-AU"/>
        </w:rPr>
        <w:t>Figure 1:</w:t>
      </w:r>
      <w:r>
        <w:rPr>
          <w:rFonts w:ascii="Times New Roman" w:hAnsi="Times New Roman" w:cs="Times New Roman"/>
          <w:bCs/>
          <w:sz w:val="24"/>
          <w:szCs w:val="24"/>
          <w:lang w:val="en-AU"/>
        </w:rPr>
        <w:t xml:space="preserve"> </w:t>
      </w:r>
      <w:r w:rsidRPr="00017306">
        <w:rPr>
          <w:rFonts w:ascii="Times New Roman" w:hAnsi="Times New Roman" w:cs="Times New Roman"/>
          <w:bCs/>
          <w:sz w:val="24"/>
          <w:szCs w:val="24"/>
          <w:lang w:val="en-AU"/>
        </w:rPr>
        <w:t xml:space="preserve">PRISMA 2020 flow diagram for included searches of databases </w:t>
      </w:r>
    </w:p>
    <w:p w:rsidR="009622C4" w:rsidRPr="003F4348" w:rsidRDefault="009622C4" w:rsidP="003F4348">
      <w:pPr>
        <w:tabs>
          <w:tab w:val="left" w:pos="935"/>
        </w:tabs>
        <w:jc w:val="both"/>
        <w:rPr>
          <w:rFonts w:ascii="Times New Roman" w:hAnsi="Times New Roman" w:cs="Times New Roman"/>
          <w:sz w:val="24"/>
          <w:szCs w:val="24"/>
        </w:rPr>
      </w:pPr>
      <w:r w:rsidRPr="00017306">
        <w:rPr>
          <w:rFonts w:ascii="Times New Roman" w:hAnsi="Times New Roman" w:cs="Times New Roman"/>
          <w:b/>
          <w:bCs/>
          <w:sz w:val="24"/>
          <w:szCs w:val="24"/>
        </w:rPr>
        <w:t>Table 1:</w:t>
      </w:r>
      <w:r w:rsidRPr="003F4348">
        <w:rPr>
          <w:rFonts w:ascii="Times New Roman" w:hAnsi="Times New Roman" w:cs="Times New Roman"/>
          <w:bCs/>
          <w:sz w:val="24"/>
          <w:szCs w:val="24"/>
        </w:rPr>
        <w:t xml:space="preserve"> Summary of 22 Included Studies (Systematic Review, 2013–2023)</w:t>
      </w:r>
    </w:p>
    <w:tbl>
      <w:tblPr>
        <w:tblW w:w="8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4"/>
        <w:gridCol w:w="1427"/>
        <w:gridCol w:w="1107"/>
        <w:gridCol w:w="2493"/>
        <w:gridCol w:w="2254"/>
      </w:tblGrid>
      <w:tr w:rsidR="009622C4" w:rsidRPr="003F4348" w:rsidTr="00B63A3E">
        <w:trPr>
          <w:tblHeader/>
        </w:trPr>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b/>
                <w:bCs/>
                <w:sz w:val="24"/>
                <w:szCs w:val="24"/>
              </w:rPr>
              <w:t>Author (Year)</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9622C4" w:rsidRPr="003F4348" w:rsidRDefault="006579DE" w:rsidP="003F4348">
            <w:pPr>
              <w:jc w:val="both"/>
              <w:rPr>
                <w:rFonts w:ascii="Times New Roman" w:hAnsi="Times New Roman" w:cs="Times New Roman"/>
                <w:sz w:val="24"/>
                <w:szCs w:val="24"/>
              </w:rPr>
            </w:pPr>
            <w:r w:rsidRPr="003F4348">
              <w:rPr>
                <w:rFonts w:ascii="Times New Roman" w:hAnsi="Times New Roman" w:cs="Times New Roman"/>
                <w:b/>
                <w:bCs/>
                <w:sz w:val="24"/>
                <w:szCs w:val="24"/>
              </w:rPr>
              <w:t>Analyzer</w:t>
            </w:r>
            <w:r w:rsidR="009622C4" w:rsidRPr="003F4348">
              <w:rPr>
                <w:rFonts w:ascii="Times New Roman" w:hAnsi="Times New Roman" w:cs="Times New Roman"/>
                <w:b/>
                <w:bCs/>
                <w:sz w:val="24"/>
                <w:szCs w:val="24"/>
              </w:rPr>
              <w:t>(s)</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b/>
                <w:bCs/>
                <w:sz w:val="24"/>
                <w:szCs w:val="24"/>
              </w:rPr>
              <w:t>Country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b/>
                <w:bCs/>
                <w:sz w:val="24"/>
                <w:szCs w:val="24"/>
              </w:rPr>
              <w:t>Design</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b/>
                <w:bCs/>
                <w:sz w:val="24"/>
                <w:szCs w:val="24"/>
              </w:rPr>
              <w:t>Key Finding</w:t>
            </w:r>
          </w:p>
        </w:tc>
      </w:tr>
      <w:tr w:rsidR="009622C4" w:rsidRPr="003F4348" w:rsidTr="008123DE">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&lt;EndNote&gt;&lt;Cite&gt;&lt;Author&gt;Bruegel&lt;/Author&gt;&lt;Year&gt;2015&lt;/Year&gt;&lt;RecNum&gt;623&lt;/RecNum&gt;&lt;DisplayText&gt;(Bruegel et al., 2015)&lt;/DisplayText&gt;&lt;record&gt;&lt;rec-number&gt;623&lt;/rec-number&gt;&lt;foreign-keys&gt;&lt;key app="EN" db-id="ftw05t2ac0est6e9d9r5x929zsr0tpfsds92" timestamp="1780738726"&gt;623&lt;/key&gt;&lt;/foreign-keys&gt;&lt;ref-type name="Journal Article"&gt;17&lt;/ref-type&gt;&lt;contributors&gt;&lt;authors&gt;&lt;author&gt;Bruegel, Mathias&lt;/author&gt;&lt;author&gt;Nagel, Dorothea&lt;/author&gt;&lt;author&gt;Funk, Manuela&lt;/author&gt;&lt;author&gt;Fuhrmann, Petra&lt;/author&gt;&lt;author&gt;Zander, Johannes&lt;/author&gt;&lt;author&gt;Teupser, Daniel&lt;/author&gt;&lt;/authors&gt;&lt;/contributors&gt;&lt;titles&gt;&lt;title&gt;Comparison of five automated hematology analyzers in a university hospital setting: Abbott cell-dyn sapphire, beckman coulter DxH 800, siemens advia 2120i, sysmex XE-5000, and sysmex XN-2000&lt;/title&gt;&lt;secondary-title&gt;Clinical Chemistry and Laboratory Medicine (CCLM)&lt;/secondary-title&gt;&lt;/titles&gt;&lt;periodical&gt;&lt;full-title&gt;Clinical Chemistry and Laboratory Medicine (CCLM)&lt;/full-title&gt;&lt;/periodical&gt;&lt;pages&gt;1057-1071&lt;/pages&gt;&lt;volume&gt;53&lt;/volume&gt;&lt;number&gt;7&lt;/number&gt;&lt;dates&gt;&lt;year&gt;2015&lt;/year&gt;&lt;/dates&gt;&lt;isbn&gt;1437-4331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(Bruegel et </w:t>
            </w:r>
            <w:r>
              <w:rPr>
                <w:rFonts w:ascii="Times New Roman" w:hAnsi="Times New Roman" w:cs="Times New Roman"/>
                <w:noProof/>
                <w:sz w:val="24"/>
                <w:szCs w:val="24"/>
              </w:rPr>
              <w:lastRenderedPageBreak/>
              <w:t>al., 2015)</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lastRenderedPageBreak/>
              <w:t xml:space="preserve">Sapphire,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 </w:t>
            </w:r>
            <w:r w:rsidRPr="003F4348">
              <w:rPr>
                <w:rFonts w:ascii="Times New Roman" w:hAnsi="Times New Roman" w:cs="Times New Roman"/>
                <w:sz w:val="24"/>
                <w:szCs w:val="24"/>
              </w:rPr>
              <w:lastRenderedPageBreak/>
              <w:t>XE-5000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lastRenderedPageBreak/>
              <w:t>Germany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XE-5000 had optimal </w:t>
            </w:r>
            <w:r w:rsidRPr="003F4348">
              <w:rPr>
                <w:rFonts w:ascii="Times New Roman" w:hAnsi="Times New Roman" w:cs="Times New Roman"/>
                <w:sz w:val="24"/>
                <w:szCs w:val="24"/>
              </w:rPr>
              <w:lastRenderedPageBreak/>
              <w:t>performance; all platforms showed good correlation</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EN.CITE &lt;EndNote&gt;&lt;Cite&gt;&lt;Author&gt;Bransky&lt;/Author&gt;&lt;Year&gt;2021&lt;/Year&gt;&lt;RecNum&gt;624&lt;/RecNum&gt;&lt;DisplayText&gt;(Bransky et al., 2021)&lt;/DisplayText&gt;&lt;record&gt;&lt;rec-number&gt;624&lt;/rec-number&gt;&lt;foreign-keys&gt;&lt;key app="EN" db-id="ftw05t2ac0est6e9d9r5x929zsr0tpfsds92" timestamp="1780738770"&gt;624&lt;/key&gt;&lt;/foreign-keys&gt;&lt;ref-type name="Journal Article"&gt;17&lt;/ref-type&gt;&lt;contributors&gt;&lt;authors&gt;&lt;author&gt;Bransky, Avishay&lt;/author&gt;&lt;author&gt;Larsson, Anders&lt;/author&gt;&lt;author&gt;Aardal, Elisabeth&lt;/author&gt;&lt;author&gt;Ben-Yosef, Yaara&lt;/author&gt;&lt;author&gt;Christenson, Robert H&lt;/author&gt;&lt;/authors&gt;&lt;/contributors&gt;&lt;titles&gt;&lt;title&gt;A novel approach to hematology testing at the point of care&lt;/title&gt;&lt;secondary-title&gt;The journal of applied laboratory medicine&lt;/secondary-title&gt;&lt;/titles&gt;&lt;periodical&gt;&lt;full-title&gt;The journal of applied laboratory medicine&lt;/full-title&gt;&lt;/periodical&gt;&lt;pages&gt;532-542&lt;/pages&gt;&lt;volume&gt;6&lt;/volume&gt;&lt;number&gt;2&lt;/number&gt;&lt;dates&gt;&lt;year&gt;2021&lt;/year&gt;&lt;/dates&gt;&lt;isbn&gt;2576-9456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(Bransky et al., 2021)</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Sapphire,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Sweden</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Good correlation except basophil counts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&lt;EndNote&gt;&lt;Cite&gt;&lt;Author&gt;Ben-Yosef&lt;/Author&gt;&lt;Year&gt;2016&lt;/Year&gt;&lt;RecNum&gt;625&lt;/RecNum&gt;&lt;DisplayText&gt;(Ben-Yosef et al., 2016)&lt;/DisplayText&gt;&lt;record&gt;&lt;rec-number&gt;625&lt;/rec-number&gt;&lt;foreign-keys&gt;&lt;key app="EN" db-id="ftw05t2ac0est6e9d9r5x929zsr0tpfsds92" timestamp="1780738819"&gt;625&lt;/key&gt;&lt;/foreign-keys&gt;&lt;ref-type name="Journal Article"&gt;17&lt;/ref-type&gt;&lt;contributors&gt;&lt;authors&gt;&lt;author&gt;Ben-Yosef, Yaara&lt;/author&gt;&lt;author&gt;Marom, Barak&lt;/author&gt;&lt;author&gt;Hirshberg, Galit&lt;/author&gt;&lt;author&gt;D&amp;apos;Souza, Carol&lt;/author&gt;&lt;author&gt;Larsson, Anders&lt;/author&gt;&lt;author&gt;Bransky, Avishay&lt;/author&gt;&lt;/authors&gt;&lt;/contributors&gt;&lt;titles&gt;&lt;title&gt;The HemoScreen, a novel haematology analyser for the point of care&lt;/title&gt;&lt;secondary-title&gt;Journal of Clinical Pathology&lt;/secondary-title&gt;&lt;/titles&gt;&lt;periodical&gt;&lt;full-title&gt;Journal of Clinical Pathology&lt;/full-title&gt;&lt;/periodical&gt;&lt;pages&gt;720-725&lt;/pages&gt;&lt;volume&gt;69&lt;/volume&gt;&lt;number&gt;8&lt;/number&gt;&lt;dates&gt;&lt;year&gt;2016&lt;/year&gt;&lt;/dates&gt;&lt;isbn&gt;0021-9746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(Ben-Yosef et al., 2016)</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Sapphire, XE-2100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Sweden</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Positive correlation and precision across platforms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&lt;EndNote&gt;&lt;Cite&gt;&lt;Author&gt;Avecilla&lt;/Author&gt;&lt;Year&gt;2018&lt;/Year&gt;&lt;RecNum&gt;626&lt;/RecNum&gt;&lt;DisplayText&gt;(Avecilla et al., 2018)&lt;/DisplayText&gt;&lt;record&gt;&lt;rec-number&gt;626&lt;/rec-number&gt;&lt;foreign-keys&gt;&lt;key app="EN" db-id="ftw05t2ac0est6e9d9r5x929zsr0tpfsds92" timestamp="1780738865"&gt;626&lt;/key&gt;&lt;/foreign-keys&gt;&lt;ref-type name="Journal Article"&gt;17&lt;/ref-type&gt;&lt;contributors&gt;&lt;authors&gt;&lt;author&gt;Avecilla, Scott T&lt;/author&gt;&lt;author&gt;Goss, Cheryl&lt;/author&gt;&lt;author&gt;Marionneaux, Steven M&lt;/author&gt;&lt;author&gt;Wright, Donald R&lt;/author&gt;&lt;author&gt;Leiva, Tyler D&lt;/author&gt;&lt;author&gt;Tonon, Jo‐ann&lt;/author&gt;&lt;author&gt;Smith, Katherine M&lt;/author&gt;&lt;author&gt;Maslak, Peter&lt;/author&gt;&lt;/authors&gt;&lt;/contributors&gt;&lt;titles&gt;&lt;title&gt;Method comparison study of peripheral blood CD 34+ count performed on an Abbott CELL‐DYN Sapphire hematology analyzer versus flow cytometry reference procedure (modified ISHAGE)&lt;/title&gt;&lt;secondary-title&gt;Advances in cell and gene therapy&lt;/secondary-title&gt;&lt;/titles&gt;&lt;periodical&gt;&lt;full-title&gt;Advances in cell and gene therapy&lt;/full-title&gt;&lt;/periodical&gt;&lt;pages&gt;e15&lt;/pages&gt;&lt;volume&gt;1&lt;/volume&gt;&lt;number&gt;2&lt;/number&gt;&lt;dates&gt;&lt;year&gt;2018&lt;/year&gt;&lt;/dates&gt;&lt;isbn&gt;2573-8461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(Avecilla et al., 2018)</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Cell-</w:t>
            </w:r>
            <w:proofErr w:type="spellStart"/>
            <w:r w:rsidRPr="003F4348">
              <w:rPr>
                <w:rFonts w:ascii="Times New Roman" w:hAnsi="Times New Roman" w:cs="Times New Roman"/>
                <w:sz w:val="24"/>
                <w:szCs w:val="24"/>
              </w:rPr>
              <w:t>Dyn</w:t>
            </w:r>
            <w:proofErr w:type="spellEnd"/>
            <w:r w:rsidRPr="003F4348">
              <w:rPr>
                <w:rFonts w:ascii="Times New Roman" w:hAnsi="Times New Roman" w:cs="Times New Roman"/>
                <w:sz w:val="24"/>
                <w:szCs w:val="24"/>
              </w:rPr>
              <w:t xml:space="preserve"> Sapphire</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USA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CD34+ results matched flow </w:t>
            </w:r>
            <w:proofErr w:type="spellStart"/>
            <w:r w:rsidRPr="003F4348">
              <w:rPr>
                <w:rFonts w:ascii="Times New Roman" w:hAnsi="Times New Roman" w:cs="Times New Roman"/>
                <w:sz w:val="24"/>
                <w:szCs w:val="24"/>
              </w:rPr>
              <w:t>cytometry</w:t>
            </w:r>
            <w:proofErr w:type="spellEnd"/>
            <w:r w:rsidRPr="003F4348">
              <w:rPr>
                <w:rFonts w:ascii="Times New Roman" w:hAnsi="Times New Roman" w:cs="Times New Roman"/>
                <w:sz w:val="24"/>
                <w:szCs w:val="24"/>
              </w:rPr>
              <w:t xml:space="preserve"> without additional testing</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&lt;EndNote&gt;&lt;Cite&gt;&lt;Author&gt;Hummel&lt;/Author&gt;&lt;Year&gt;2018&lt;/Year&gt;&lt;RecNum&gt;627&lt;/RecNum&gt;&lt;DisplayText&gt;(Hummel et al., 2018)&lt;/DisplayText&gt;&lt;record&gt;&lt;rec-number&gt;627&lt;/rec-number&gt;&lt;foreign-keys&gt;&lt;key app="EN" db-id="ftw05t2ac0est6e9d9r5x929zsr0tpfsds92" timestamp="1780738913"&gt;627&lt;/key&gt;&lt;/foreign-keys&gt;&lt;ref-type name="Journal Article"&gt;17&lt;/ref-type&gt;&lt;contributors&gt;&lt;authors&gt;&lt;author&gt;Hummel, Kornelia&lt;/author&gt;&lt;author&gt;Sachse, Michaela&lt;/author&gt;&lt;author&gt;Hoffmann, Johannes JML&lt;/author&gt;&lt;author&gt;van Dun, Ludi PJM&lt;/author&gt;&lt;/authors&gt;&lt;/contributors&gt;&lt;titles&gt;&lt;title&gt;Comparative evaluation of platelet counts in two hematology analyzers and potential effects on prophylactic platelet transfusion decisions&lt;/title&gt;&lt;secondary-title&gt;Transfusion&lt;/secondary-title&gt;&lt;/titles&gt;&lt;periodical&gt;&lt;full-title&gt;Transfusion&lt;/full-title&gt;&lt;/periodical&gt;&lt;pages&gt;2301-2308&lt;/pages&gt;&lt;volume&gt;58&lt;/volume&gt;&lt;number&gt;10&lt;/number&gt;&lt;dates&gt;&lt;year&gt;2018&lt;/year&gt;&lt;/dates&gt;&lt;isbn&gt;0041-1132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(Hummel et al., 2018)</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Sapphire, XN-2000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Germany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 (PLT)</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High accuracy for platelet-based clinical decisions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&lt;EndNote&gt;&lt;Cite&gt;&lt;Author&gt;Zierk&lt;/Author&gt;&lt;Year&gt;2019&lt;/Year&gt;&lt;RecNum&gt;628&lt;/RecNum&gt;&lt;DisplayText&gt;(Zierk et al., 2019)&lt;/DisplayText&gt;&lt;record&gt;&lt;rec-number&gt;628&lt;/rec-number&gt;&lt;foreign-keys&gt;&lt;key app="EN" db-id="ftw05t2ac0est6e9d9r5x929zsr0tpfsds92" timestamp="1780738976"&gt;628&lt;/key&gt;&lt;/foreign-keys&gt;&lt;ref-type name="Journal Article"&gt;17&lt;/ref-type&gt;&lt;contributors&gt;&lt;authors&gt;&lt;author&gt;Zierk, Jakob&lt;/author&gt;&lt;author&gt;Ganslandt, Thomas&lt;/author&gt;&lt;author&gt;Rauh, Manfred&lt;/author&gt;&lt;author&gt;Metzler, Markus&lt;/author&gt;&lt;author&gt;Strasser, Erwin&lt;/author&gt;&lt;/authors&gt;&lt;/contributors&gt;&lt;titles&gt;&lt;title&gt;Data mining of reference intervals for coagulation screening tests in adult patients&lt;/title&gt;&lt;secondary-title&gt;Clinica Chimica Acta&lt;/secondary-title&gt;&lt;/titles&gt;&lt;periodical&gt;&lt;full-title&gt;Clinica Chimica Acta&lt;/full-title&gt;&lt;/periodical&gt;&lt;pages&gt;108-114&lt;/pages&gt;&lt;volume&gt;499&lt;/volume&gt;&lt;dates&gt;&lt;year&gt;2019&lt;/year&gt;&lt;/dates&gt;&lt;isbn&gt;0009-8981&lt;/isbn&gt;&lt;urls&gt;&lt;/urls&gt;&lt;/record&gt;&lt;/Cite&gt;&lt;/EndNote&gt;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(Zierk et al., 2019)</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Sapphire,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Germany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Both </w:t>
            </w:r>
            <w:r w:rsidR="000E2EDE" w:rsidRPr="003F4348">
              <w:rPr>
                <w:rFonts w:ascii="Times New Roman" w:hAnsi="Times New Roman" w:cs="Times New Roman"/>
                <w:sz w:val="24"/>
                <w:szCs w:val="24"/>
              </w:rPr>
              <w:t>analyzers</w:t>
            </w:r>
            <w:r w:rsidRPr="003F4348">
              <w:rPr>
                <w:rFonts w:ascii="Times New Roman" w:hAnsi="Times New Roman" w:cs="Times New Roman"/>
                <w:sz w:val="24"/>
                <w:szCs w:val="24"/>
              </w:rPr>
              <w:t xml:space="preserve"> established reliable reference intervals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&lt;EndNote&gt;&lt;Cite&gt;&lt;Author&gt;Oikonomidis&lt;/Author&gt;&lt;Year&gt;2018&lt;/Year&gt;&lt;RecNum&gt;629&lt;/RecNum&gt;&lt;DisplayText&gt;(Oikonomidis et al., 2018)&lt;/DisplayText&gt;&lt;record&gt;&lt;rec-number&gt;629&lt;/rec-number&gt;&lt;foreign-keys&gt;&lt;key app="EN" db-id="ftw05t2ac0est6e9d9r5x929zsr0tpfsds92" timestamp="1780739033"&gt;629&lt;/key&gt;&lt;/foreign-keys&gt;&lt;ref-type name="Journal Article"&gt;17&lt;/ref-type&gt;&lt;contributors&gt;&lt;authors&gt;&lt;author&gt;Oikonomidis, Ioannis&lt;/author&gt;&lt;author&gt;Tsouloufi, Theodora&lt;/author&gt;&lt;author&gt;Papoutsi, A&lt;/author&gt;&lt;author&gt;Kritsepi-Konstantinou, M&lt;/author&gt;&lt;/authors&gt;&lt;/contributors&gt;&lt;titles&gt;&lt;title&gt;Reference intervals for canine hematologic analytes using Siemens Advia 120&lt;/title&gt;&lt;secondary-title&gt;Journal of Hellenic Veterinary Medical Society&lt;/secondary-title&gt;&lt;/titles&gt;&lt;periodical&gt;&lt;full-title&gt;Journal of Hellenic Veterinary Medical Society&lt;/full-title&gt;&lt;/periodical&gt;&lt;dates&gt;&lt;year&gt;2018&lt;/year&gt;&lt;/dates&gt;&lt;isbn&gt;1792-2720&lt;/isbn&gt;&lt;urls&gt;&lt;/urls&gt;&lt;/record&gt;&lt;/Cite&gt;&lt;/EndNote&gt;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(Oikonomidis et al., 2018)</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Greece</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Optimal performance across blood sample types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&lt;EndNote&gt;&lt;Cite&gt;&lt;Author&gt;Sugandha&lt;/Author&gt;&lt;Year&gt;2021&lt;/Year&gt;&lt;RecNum&gt;630&lt;/RecNum&gt;&lt;DisplayText&gt;(Sugandha et al., 2021)&lt;/DisplayText&gt;&lt;record&gt;&lt;rec-number&gt;630&lt;/rec-number&gt;&lt;foreign-keys&gt;&lt;key app="EN" db-id="ftw05t2ac0est6e9d9r5x929zsr0tpfsds92" timestamp="1780739093"&gt;630&lt;/key&gt;&lt;/foreign-keys&gt;&lt;ref-type name="Journal Article"&gt;17&lt;/ref-type&gt;&lt;contributors&gt;&lt;authors&gt;&lt;author&gt;Sugandha&lt;/author&gt;&lt;author&gt;Kakkar, Naveen&lt;/author&gt;&lt;author&gt;John, M Joseph&lt;/author&gt;&lt;/authors&gt;&lt;/contributors&gt;&lt;titles&gt;&lt;title&gt;Utility of hyperchromic cell percentage, flags, and red cell cytograms generated by Advia-120 hematology analyzer as a potential screening tool in hereditary spherocytosis&lt;/title&gt;&lt;secondary-title&gt;Journal of Hematopathology&lt;/secondary-title&gt;&lt;/titles&gt;&lt;periodical&gt;&lt;full-title&gt;Journal of Hematopathology&lt;/full-title&gt;&lt;/periodical&gt;&lt;pages&gt;137-143&lt;/pages&gt;&lt;volume&gt;14&lt;/volume&gt;&lt;number&gt;2&lt;/number&gt;&lt;dates&gt;&lt;year&gt;2021&lt;/year&gt;&lt;/dates&gt;&lt;isbn&gt;1868-9256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(Sugandha et al., 2021)</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India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Effective HS screening through </w:t>
            </w:r>
            <w:proofErr w:type="spellStart"/>
            <w:r w:rsidRPr="003F4348">
              <w:rPr>
                <w:rFonts w:ascii="Times New Roman" w:hAnsi="Times New Roman" w:cs="Times New Roman"/>
                <w:sz w:val="24"/>
                <w:szCs w:val="24"/>
              </w:rPr>
              <w:t>hyperchromic</w:t>
            </w:r>
            <w:proofErr w:type="spellEnd"/>
            <w:r w:rsidRPr="003F4348">
              <w:rPr>
                <w:rFonts w:ascii="Times New Roman" w:hAnsi="Times New Roman" w:cs="Times New Roman"/>
                <w:sz w:val="24"/>
                <w:szCs w:val="24"/>
              </w:rPr>
              <w:t xml:space="preserve"> cell flagging</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FA359A" w:rsidP="00FA359A">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&lt;EndNote&gt;&lt;Cite&gt;&lt;Author&gt;Cook&lt;/Author&gt;&lt;Year&gt;2017&lt;/Year&gt;&lt;RecNum&gt;631&lt;/RecNum&gt;&lt;DisplayText&gt;(Cook et al., 2017)&lt;/DisplayText&gt;&lt;record&gt;&lt;rec-number&gt;631&lt;/rec-number&gt;&lt;foreign-keys&gt;&lt;key app="EN" db-id="ftw05t2ac0est6e9d9r5x929zsr0tpfsds92" timestamp="1780739150"&gt;631&lt;/key&gt;&lt;/foreign-keys&gt;&lt;ref-type name="Journal Article"&gt;17&lt;/ref-type&gt;&lt;contributors&gt;&lt;authors&gt;&lt;author&gt;Cook, Andrea M&lt;/author&gt;&lt;author&gt;Moritz, Andreas&lt;/author&gt;&lt;author&gt;Freeman, Kathleen P&lt;/author&gt;&lt;author&gt;Bauer, Natali&lt;/author&gt;&lt;/authors&gt;&lt;/contributors&gt;&lt;titles&gt;&lt;title&gt;Objective evaluation of analyzer performance based on a retrospective meta‐analysis of instrument validation studies: point‐of‐care hematology analyzers&lt;/title&gt;&lt;secondary-title&gt;Veterinary Clinical Pathology&lt;/secondary-title&gt;&lt;/titles&gt;&lt;periodical&gt;&lt;full-title&gt;Veterinary Clinical Pathology&lt;/full-title&gt;&lt;/periodical&gt;&lt;pages&gt;248-261&lt;/pages&gt;&lt;volume&gt;46&lt;/volume&gt;&lt;number&gt;2&lt;/number&gt;&lt;dates&gt;&lt;year&gt;2017&lt;/year&gt;&lt;/dates&gt;&lt;isbn&gt;0275-6382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(Cook et al., 2017)</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Germany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Meta-analysis</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CBC </w:t>
            </w:r>
            <w:r w:rsidR="00B63A3E" w:rsidRPr="003F4348">
              <w:rPr>
                <w:rFonts w:ascii="Times New Roman" w:hAnsi="Times New Roman" w:cs="Times New Roman"/>
                <w:sz w:val="24"/>
                <w:szCs w:val="24"/>
              </w:rPr>
              <w:t>measured</w:t>
            </w:r>
            <w:r w:rsidRPr="003F4348">
              <w:rPr>
                <w:rFonts w:ascii="Times New Roman" w:hAnsi="Times New Roman" w:cs="Times New Roman"/>
                <w:sz w:val="24"/>
                <w:szCs w:val="24"/>
              </w:rPr>
              <w:t xml:space="preserve"> accurate for WBC </w:t>
            </w:r>
            <w:r w:rsidRPr="003F4348">
              <w:rPr>
                <w:rFonts w:ascii="Times New Roman" w:hAnsi="Times New Roman" w:cs="Times New Roman"/>
                <w:sz w:val="24"/>
                <w:szCs w:val="24"/>
              </w:rPr>
              <w:lastRenderedPageBreak/>
              <w:t>differential count</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120CA4" w:rsidP="00120CA4">
            <w:pPr>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EN.CITE &lt;EndNote&gt;&lt;Cite&gt;&lt;Author&gt;Da Rin&lt;/Author&gt;&lt;Year&gt;2017&lt;/Year&gt;&lt;RecNum&gt;632&lt;/RecNum&gt;&lt;DisplayText&gt;(Da Rin et al., 2017)&lt;/DisplayText&gt;&lt;record&gt;&lt;rec-number&gt;632&lt;/rec-number&gt;&lt;foreign-keys&gt;&lt;key app="EN" db-id="ftw05t2ac0est6e9d9r5x929zsr0tpfsds92" timestamp="1780739202"&gt;632&lt;/key&gt;&lt;/foreign-keys&gt;&lt;ref-type name="Journal Article"&gt;17&lt;/ref-type&gt;&lt;contributors&gt;&lt;authors&gt;&lt;author&gt;Da Rin, GIORGIO&lt;/author&gt;&lt;author&gt;Vidali, M&lt;/author&gt;&lt;author&gt;Balboni, F&lt;/author&gt;&lt;author&gt;Benegiamo, A&lt;/author&gt;&lt;author&gt;Borin, M&lt;/author&gt;&lt;author&gt;Ciardelli, ML&lt;/author&gt;&lt;author&gt;Dima, F&lt;/author&gt;&lt;author&gt;Di Fabio, A&lt;/author&gt;&lt;author&gt;Fanelli, A&lt;/author&gt;&lt;author&gt;Fiorini, F&lt;/author&gt;&lt;/authors&gt;&lt;/contributors&gt;&lt;titles&gt;&lt;title&gt;Performance evaluation of the automated nucleated red blood cell count of five commercial hematological analyzers&lt;/title&gt;&lt;secondary-title&gt;International Journal of Laboratory Hematology&lt;/secondary-title&gt;&lt;/titles&gt;&lt;periodical&gt;&lt;full-title&gt;International Journal of Laboratory Hematology&lt;/full-title&gt;&lt;/periodical&gt;&lt;pages&gt;663-670&lt;/pages&gt;&lt;volume&gt;39&lt;/volume&gt;&lt;number&gt;6&lt;/number&gt;&lt;dates&gt;&lt;year&gt;2017&lt;/year&gt;&lt;/dates&gt;&lt;isbn&gt;1751-5521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(Da Rin et al., 2017)</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XE-2100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Italy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Excellent NRBC low-count performance</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20D0C" w:rsidP="00E20D0C">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&lt;EndNote&gt;&lt;Cite&gt;&lt;Author&gt;Cho&lt;/Author&gt;&lt;Year&gt;2020&lt;/Year&gt;&lt;RecNum&gt;633&lt;/RecNum&gt;&lt;DisplayText&gt;(Cho et al., 2020)&lt;/DisplayText&gt;&lt;record&gt;&lt;rec-number&gt;633&lt;/rec-number&gt;&lt;foreign-keys&gt;&lt;key app="EN" db-id="ftw05t2ac0est6e9d9r5x929zsr0tpfsds92" timestamp="1780739253"&gt;633&lt;/key&gt;&lt;/foreign-keys&gt;&lt;ref-type name="Journal Article"&gt;17&lt;/ref-type&gt;&lt;contributors&gt;&lt;authors&gt;&lt;author&gt;Cho, Jooyoung&lt;/author&gt;&lt;author&gt;Oh, Joowon&lt;/author&gt;&lt;author&gt;Lee, Sang-Guk&lt;/author&gt;&lt;author&gt;Lee, You-Hee&lt;/author&gt;&lt;author&gt;Song, Jaewoo&lt;/author&gt;&lt;author&gt;Kim, Jeong-Ho&lt;/author&gt;&lt;/authors&gt;&lt;/contributors&gt;&lt;titles&gt;&lt;title&gt;Performance evaluation of body fluid cellular analysis using the Beckman Coulter UniCel DxH 800, Sysmex XN-350, and UF-5000 automated cellular analyzers&lt;/title&gt;&lt;secondary-title&gt;Annals of laboratory medicine&lt;/secondary-title&gt;&lt;/titles&gt;&lt;periodical&gt;&lt;full-title&gt;Annals of laboratory medicine&lt;/full-title&gt;&lt;/periodical&gt;&lt;pages&gt;122-130&lt;/pages&gt;&lt;volume&gt;40&lt;/volume&gt;&lt;number&gt;2&lt;/number&gt;&lt;dates&gt;&lt;year&gt;2020&lt;/year&gt;&lt;/dates&gt;&lt;isbn&gt;2234-3806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(Cho et al., 2020)</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XE-2100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South Korea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Optimal body fluid cellular analysis performance</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20D0C" w:rsidP="00E20D0C">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&lt;EndNote&gt;&lt;Cite&gt;&lt;Author&gt;Bhola&lt;/Author&gt;&lt;Year&gt;2024&lt;/Year&gt;&lt;RecNum&gt;634&lt;/RecNum&gt;&lt;DisplayText&gt;(Bhola et al., 2024)&lt;/DisplayText&gt;&lt;record&gt;&lt;rec-number&gt;634&lt;/rec-number&gt;&lt;foreign-keys&gt;&lt;key app="EN" db-id="ftw05t2ac0est6e9d9r5x929zsr0tpfsds92" timestamp="1780739306"&gt;634&lt;/key&gt;&lt;/foreign-keys&gt;&lt;ref-type name="Journal Article"&gt;17&lt;/ref-type&gt;&lt;contributors&gt;&lt;authors&gt;&lt;author&gt;Bhola, Rajesh Kumar&lt;/author&gt;&lt;author&gt;Fudaly, Christophe&lt;/author&gt;&lt;author&gt;Rastogi, Shubham&lt;/author&gt;&lt;/authors&gt;&lt;/contributors&gt;&lt;titles&gt;&lt;title&gt;A comparative evaluation of performance of Sysmex XN 3000 and Horiba Yumizen H2500 automated complete blood count analysers&lt;/title&gt;&lt;secondary-title&gt;Indian Journal of Hematology and Blood Transfusion&lt;/secondary-title&gt;&lt;/titles&gt;&lt;periodical&gt;&lt;full-title&gt;Indian Journal of Hematology and Blood Transfusion&lt;/full-title&gt;&lt;/periodical&gt;&lt;pages&gt;303-314&lt;/pages&gt;&lt;volume&gt;40&lt;/volume&gt;&lt;number&gt;2&lt;/number&gt;&lt;dates&gt;&lt;year&gt;2024&lt;/year&gt;&lt;/dates&gt;&lt;isbn&gt;0971-4502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(Bhola et al., 2024)</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XE-2100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India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Prospective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Strong correlations for all CBC and differential parameters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20D0C" w:rsidP="00E20D0C">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&lt;EndNote&gt;&lt;Cite&gt;&lt;Author&gt;Tabe&lt;/Author&gt;&lt;Year&gt;2015&lt;/Year&gt;&lt;RecNum&gt;635&lt;/RecNum&gt;&lt;DisplayText&gt;(Tabe et al., 2015)&lt;/DisplayText&gt;&lt;record&gt;&lt;rec-number&gt;635&lt;/rec-number&gt;&lt;foreign-keys&gt;&lt;key app="EN" db-id="ftw05t2ac0est6e9d9r5x929zsr0tpfsds92" timestamp="1780739399"&gt;635&lt;/key&gt;&lt;/foreign-keys&gt;&lt;ref-type name="Journal Article"&gt;17&lt;/ref-type&gt;&lt;contributors&gt;&lt;authors&gt;&lt;author&gt;Tabe, Yoko&lt;/author&gt;&lt;author&gt;Yamamoto, Takemasa&lt;/author&gt;&lt;author&gt;Maenou, Imiko&lt;/author&gt;&lt;author&gt;Nakai, Rie&lt;/author&gt;&lt;author&gt;Idei, Mayumi&lt;/author&gt;&lt;author&gt;Horii, Takashi&lt;/author&gt;&lt;author&gt;Miida, Takashi&lt;/author&gt;&lt;author&gt;Ohsaka, Akimichi&lt;/author&gt;&lt;/authors&gt;&lt;/contributors&gt;&lt;titles&gt;&lt;title&gt;Performance evaluation of the digital cell imaging analyzer DI-60 integrated into the fully automated Sysmex XN hematology analyzer system&lt;/title&gt;&lt;secondary-title&gt;Clinical chemistry and laboratory medicine (CCLM)&lt;/secondary-title&gt;&lt;/titles&gt;&lt;periodical&gt;&lt;full-title&gt;Clinical Chemistry and Laboratory Medicine (CCLM)&lt;/full-title&gt;&lt;/periodical&gt;&lt;pages&gt;281-289&lt;/pages&gt;&lt;volume&gt;53&lt;/volume&gt;&lt;number&gt;2&lt;/number&gt;&lt;dates&gt;&lt;year&gt;2015&lt;/year&gt;&lt;/dates&gt;&lt;isbn&gt;1437-4331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(Tabe et al., 2015)</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XE-2100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Japan</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WBC classification accuracy 88.4%</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20D0C" w:rsidP="00E20D0C">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&lt;EndNote&gt;&lt;Cite&gt;&lt;Author&gt;Seo&lt;/Author&gt;&lt;Year&gt;2015&lt;/Year&gt;&lt;RecNum&gt;636&lt;/RecNum&gt;&lt;DisplayText&gt;(Seo et al., 2015)&lt;/DisplayText&gt;&lt;record&gt;&lt;rec-number&gt;636&lt;/rec-number&gt;&lt;foreign-keys&gt;&lt;key app="EN" db-id="ftw05t2ac0est6e9d9r5x929zsr0tpfsds92" timestamp="1780739492"&gt;636&lt;/key&gt;&lt;/foreign-keys&gt;&lt;ref-type name="Journal Article"&gt;17&lt;/ref-type&gt;&lt;contributors&gt;&lt;authors&gt;&lt;author&gt;Seo, JY&lt;/author&gt;&lt;author&gt;Lee, S‐T&lt;/author&gt;&lt;author&gt;Kim, S‐H&lt;/author&gt;&lt;/authors&gt;&lt;/contributors&gt;&lt;titles&gt;&lt;title&gt;Performance evaluation of the new hematology analyzer S ysmex XN‐series&lt;/title&gt;&lt;secondary-title&gt;International journal of laboratory hematology&lt;/secondary-title&gt;&lt;/titles&gt;&lt;periodical&gt;&lt;full-title&gt;International Journal of Laboratory Hematology&lt;/full-title&gt;&lt;/periodical&gt;&lt;pages&gt;155-164&lt;/pages&gt;&lt;volume&gt;37&lt;/volume&gt;&lt;number&gt;2&lt;/number&gt;&lt;dates&gt;&lt;year&gt;2015&lt;/year&gt;&lt;/dates&gt;&lt;isbn&gt;1751-5521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(Seo et al., 2015)</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XE-2100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South Korea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Comparative/Workflow</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Reduced blood film review rates; reliable low cell counts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20D0C" w:rsidP="00E20D0C">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 Costa&lt;/Author&gt;&lt;Year&gt;2015&lt;/Year&gt;&lt;RecNum&gt;637&lt;/RecNum&gt;&lt;DisplayText&gt;(Da Costa, 2015)&lt;/DisplayText&gt;&lt;record&gt;&lt;rec-number&gt;637&lt;/rec-number&gt;&lt;foreign-keys&gt;&lt;key app="EN" db-id="ftw05t2ac0est6e9d9r5x929zsr0tpfsds92" timestamp="1780739544"&gt;637&lt;/key&gt;&lt;/foreign-keys&gt;&lt;ref-type name="Journal Article"&gt;17&lt;/ref-type&gt;&lt;contributors&gt;&lt;authors&gt;&lt;author&gt;Da Costa, Lydie&lt;/author&gt;&lt;/authors&gt;&lt;/contributors&gt;&lt;titles&gt;&lt;title&gt;Digital image analysis of blood cells&lt;/title&gt;&lt;secondary-title&gt;Clinics in laboratory medicine&lt;/secondary-title&gt;&lt;/titles&gt;&lt;periodical&gt;&lt;full-title&gt;Clinics in Laboratory Medicine&lt;/full-title&gt;&lt;/periodical&gt;&lt;pages&gt;105-122&lt;/pages&gt;&lt;volume&gt;35&lt;/volume&gt;&lt;number&gt;1&lt;/number&gt;&lt;dates&gt;&lt;year&gt;2015&lt;/year&gt;&lt;/dates&gt;&lt;isbn&gt;0272-2712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(Da Costa, 2015)</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France</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High-quality digital images faster than manual microscopy</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002E94" w:rsidP="00002E94">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&lt;EndNote&gt;&lt;Cite&gt;&lt;Author&gt;Timilsena&lt;/Author&gt;&lt;Year&gt;2022&lt;/Year&gt;&lt;RecNum&gt;638&lt;/RecNum&gt;&lt;DisplayText&gt;(Timilsena et al., 2022)&lt;/DisplayText&gt;&lt;record&gt;&lt;rec-number&gt;638&lt;/rec-number&gt;&lt;foreign-keys&gt;&lt;key app="EN" db-id="ftw05t2ac0est6e9d9r5x929zsr0tpfsds92" timestamp="1780739601"&gt;638&lt;/key&gt;&lt;/foreign-keys&gt;&lt;ref-type name="Journal Article"&gt;17&lt;/ref-type&gt;&lt;contributors&gt;&lt;authors&gt;&lt;author&gt;Timilsena, Sunil&lt;/author&gt;&lt;author&gt;Ardsiri, Sakkarin&lt;/author&gt;&lt;author&gt;Lerdwana, Surada&lt;/author&gt;&lt;author&gt;Manandhar, Krishna Das&lt;/author&gt;&lt;author&gt;Pattanapanyasat, Kovit&lt;/author&gt;&lt;author&gt;Noulsri, Egarit&lt;/author&gt;&lt;/authors&gt;&lt;/contributors&gt;&lt;titles&gt;&lt;title&gt;Accuracy of lymphocyte counts from UniCel DxH 800 in β-thalassemia/HbE patients having various numbers of nucleated red blood cells&lt;/title&gt;&lt;secondary-title&gt;Asian Pacific Journal of Allergy and Immunology&lt;/secondary-title&gt;&lt;/titles&gt;&lt;periodical&gt;&lt;full-title&gt;Asian Pacific Journal of Allergy and Immunology&lt;/full-title&gt;&lt;/periodical&gt;&lt;pages&gt;187-193&lt;/pages&gt;&lt;volume&gt;40&lt;/volume&gt;&lt;number&gt;2&lt;/number&gt;&lt;dates&gt;&lt;year&gt;2022&lt;/year&gt;&lt;/dates&gt;&lt;isbn&gt;0125-877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(Timilsena et al., 2022)</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Thailand</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Optimal lymphocyte enumeration in NRBC specimens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002E94" w:rsidP="00002E94">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&lt;EndNote&gt;&lt;Cite&gt;&lt;Author&gt;Piva&lt;/Author&gt;&lt;Year&gt;2021&lt;/Year&gt;&lt;RecNum&gt;639&lt;/RecNum&gt;&lt;DisplayText&gt;(Piva et al., 2021)&lt;/DisplayText&gt;&lt;record&gt;&lt;rec-number&gt;639&lt;/rec-number&gt;&lt;foreign-keys&gt;&lt;key app="EN" db-id="ftw05t2ac0est6e9d9r5x929zsr0tpfsds92" timestamp="1780739651"&gt;639&lt;/key&gt;&lt;/foreign-keys&gt;&lt;ref-type name="Journal Article"&gt;17&lt;/ref-type&gt;&lt;contributors&gt;&lt;authors&gt;&lt;author&gt;Piva, Elisa&lt;/author&gt;&lt;author&gt;Zuin, Jenny&lt;/author&gt;&lt;author&gt;Pelloso, Michela&lt;/author&gt;&lt;author&gt;Tosato, Francesca&lt;/author&gt;&lt;author&gt;Fogar, Paola&lt;/author&gt;&lt;author&gt;Plebani, Mario&lt;/author&gt;&lt;/authors&gt;&lt;/contributors&gt;&lt;titles&gt;&lt;title&gt;Monocyte distribution width (MDW) parameter as a sepsis indicator in intensive care units&lt;/title&gt;&lt;secondary-title&gt;Clinical Chemistry and Laboratory Medicine (CCLM)&lt;/secondary-title&gt;&lt;/titles&gt;&lt;periodical&gt;&lt;full-title&gt;Clinical Chemistry and Laboratory Medicine (CCLM)&lt;/full-title&gt;&lt;/periodical&gt;&lt;pages&gt;1307-1314&lt;/pages&gt;&lt;volume&gt;59&lt;/volume&gt;&lt;number&gt;7&lt;/number&gt;&lt;dates&gt;&lt;year&gt;2021&lt;/year&gt;&lt;/dates&gt;&lt;isbn&gt;1437-4331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(Piva et al., 2021)</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USA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Prospective observational</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MDW elevated in ICU sepsis patients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002E94" w:rsidP="00002E94">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&lt;EndNote&gt;&lt;Cite&gt;&lt;Author&gt;Pupek&lt;/Author&gt;&lt;Year&gt;2017&lt;/Year&gt;&lt;RecNum&gt;640&lt;/RecNum&gt;&lt;DisplayText&gt;(Pupek et al., 2017)&lt;/DisplayText&gt;&lt;record&gt;&lt;rec-number&gt;640&lt;/rec-number&gt;&lt;foreign-keys&gt;&lt;key app="EN" db-id="ftw05t2ac0est6e9d9r5x929zsr0tpfsds92" timestamp="1780739695"&gt;640&lt;/key&gt;&lt;/foreign-keys&gt;&lt;ref-type name="Journal Article"&gt;17&lt;/ref-type&gt;&lt;contributors&gt;&lt;authors&gt;&lt;author&gt;Pupek, Alex&lt;/author&gt;&lt;author&gt;Matthewson, Beverly&lt;/author&gt;&lt;author&gt;Whitman, Erin&lt;/author&gt;&lt;author&gt;Fullarton, Rachel&lt;/author&gt;&lt;author&gt;Chen, Yu&lt;/author&gt;&lt;/authors&gt;&lt;/contributors&gt;&lt;titles&gt;&lt;title&gt;Comparison of pneumatic tube system with manual transport for routine chemistry, hematology, coagulation and blood gas tests&lt;/title&gt;&lt;secondary-title&gt;Clinical Chemistry and Laboratory Medicine (CCLM)&lt;/secondary-title&gt;&lt;/titles&gt;&lt;periodical&gt;&lt;full-title&gt;Clinical Chemistry and Laboratory Medicine (CCLM)&lt;/full-title&gt;&lt;/periodical&gt;&lt;pages&gt;1537-1544&lt;/pages&gt;&lt;volume&gt;55&lt;/volume&gt;&lt;number&gt;10&lt;/number&gt;&lt;dates&gt;&lt;year&gt;2017&lt;/year&gt;&lt;/dates&gt;&lt;isbn&gt;1437-4331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(Pupek et al., 2017)</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Canada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Head-to-head</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Reliable for </w:t>
            </w:r>
            <w:r w:rsidR="006579DE"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chemistry, and </w:t>
            </w:r>
            <w:r w:rsidRPr="003F4348">
              <w:rPr>
                <w:rFonts w:ascii="Times New Roman" w:hAnsi="Times New Roman" w:cs="Times New Roman"/>
                <w:sz w:val="24"/>
                <w:szCs w:val="24"/>
              </w:rPr>
              <w:lastRenderedPageBreak/>
              <w:t>coagulation</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002E94" w:rsidP="00002E94">
            <w:pPr>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EN.CITE &lt;EndNote&gt;&lt;Cite&gt;&lt;Author&gt;Hwang&lt;/Author&gt;&lt;Year&gt;2016&lt;/Year&gt;&lt;RecNum&gt;641&lt;/RecNum&gt;&lt;DisplayText&gt;(Hwang et al., 2016)&lt;/DisplayText&gt;&lt;record&gt;&lt;rec-number&gt;641&lt;/rec-number&gt;&lt;foreign-keys&gt;&lt;key app="EN" db-id="ftw05t2ac0est6e9d9r5x929zsr0tpfsds92" timestamp="1780739748"&gt;641&lt;/key&gt;&lt;/foreign-keys&gt;&lt;ref-type name="Journal Article"&gt;17&lt;/ref-type&gt;&lt;contributors&gt;&lt;authors&gt;&lt;author&gt;Hwang, David H&lt;/author&gt;&lt;author&gt;Dorfman, David M&lt;/author&gt;&lt;author&gt;Hwang, Dick G&lt;/author&gt;&lt;author&gt;Senna, Patricia&lt;/author&gt;&lt;author&gt;Pozdnyakova, Olga&lt;/author&gt;&lt;/authors&gt;&lt;/contributors&gt;&lt;titles&gt;&lt;title&gt;Automated nucleated RBC measurement using the sysmex XE-5000 hematology analyzer: frequency and clinical significance of the nucleated RBCs&lt;/title&gt;&lt;secondary-title&gt;American Journal of Clinical Pathology&lt;/secondary-title&gt;&lt;/titles&gt;&lt;periodical&gt;&lt;full-title&gt;American Journal of Clinical Pathology&lt;/full-title&gt;&lt;/periodical&gt;&lt;pages&gt;379-384&lt;/pages&gt;&lt;volume&gt;145&lt;/volume&gt;&lt;number&gt;3&lt;/number&gt;&lt;dates&gt;&lt;year&gt;2016&lt;/year&gt;&lt;/dates&gt;&lt;isbn&gt;1943-7722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(Hwang et al., 2016)</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XE-5000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USA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Reliable automated NRBC enumeration</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002E94" w:rsidP="00002E94">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&lt;EndNote&gt;&lt;Cite&gt;&lt;Author&gt;Incir&lt;/Author&gt;&lt;Year&gt;2021&lt;/Year&gt;&lt;RecNum&gt;642&lt;/RecNum&gt;&lt;DisplayText&gt;(Incir &amp;amp; Palaoglu, 2021)&lt;/DisplayText&gt;&lt;record&gt;&lt;rec-number&gt;642&lt;/rec-number&gt;&lt;foreign-keys&gt;&lt;key app="EN" db-id="ftw05t2ac0est6e9d9r5x929zsr0tpfsds92" timestamp="1780739798"&gt;642&lt;/key&gt;&lt;/foreign-keys&gt;&lt;ref-type name="Journal Article"&gt;17&lt;/ref-type&gt;&lt;contributors&gt;&lt;authors&gt;&lt;author&gt;Incir, Said&lt;/author&gt;&lt;author&gt;Palaoglu, Kerim Erhan&lt;/author&gt;&lt;/authors&gt;&lt;/contributors&gt;&lt;titles&gt;&lt;title&gt;Evaluation of the performance of sysmex XN-3100 automated hematology analyzer regarding the sysmex XE-2100 and microscopic examination&lt;/title&gt;&lt;secondary-title&gt;Turkish Journal of Biochemistry&lt;/secondary-title&gt;&lt;/titles&gt;&lt;periodical&gt;&lt;full-title&gt;Turkish Journal of Biochemistry&lt;/full-title&gt;&lt;/periodical&gt;&lt;pages&gt;29-37&lt;/pages&gt;&lt;volume&gt;46&lt;/volume&gt;&lt;number&gt;1&lt;/number&gt;&lt;dates&gt;&lt;year&gt;2021&lt;/year&gt;&lt;/dates&gt;&lt;isbn&gt;1303-829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(Incir &amp; Palaoglu, 2021)</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XE-5000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Turkey</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Comparative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Strong correlations with XE-2100; improved sensitivity</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54491" w:rsidP="00E54491">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&lt;EndNote&gt;&lt;Cite&gt;&lt;Author&gt;Cognialli&lt;/Author&gt;&lt;Year&gt;2017&lt;/Year&gt;&lt;RecNum&gt;643&lt;/RecNum&gt;&lt;DisplayText&gt;(Cognialli et al., 2017)&lt;/DisplayText&gt;&lt;record&gt;&lt;rec-number&gt;643&lt;/rec-number&gt;&lt;foreign-keys&gt;&lt;key app="EN" db-id="ftw05t2ac0est6e9d9r5x929zsr0tpfsds92" timestamp="1780739857"&gt;643&lt;/key&gt;&lt;/foreign-keys&gt;&lt;ref-type name="Journal Article"&gt;17&lt;/ref-type&gt;&lt;contributors&gt;&lt;authors&gt;&lt;author&gt;Cognialli, Regielly Caroline R&lt;/author&gt;&lt;author&gt;Comar, Samuel Ricardo&lt;/author&gt;&lt;author&gt;Souza, Angela Maria de&lt;/author&gt;&lt;author&gt;Singer, Gisele Maria B&lt;/author&gt;&lt;/authors&gt;&lt;/contributors&gt;&lt;titles&gt;&lt;title&gt;Evaluation of pleural and ascitic fluid analysis on the Sysmex XE-5000 hematology analyzer&lt;/title&gt;&lt;secondary-title&gt;Jornal Brasileiro de Patologia e Medicina Laboratorial&lt;/secondary-title&gt;&lt;/titles&gt;&lt;periodical&gt;&lt;full-title&gt;Jornal Brasileiro de Patologia e Medicina Laboratorial&lt;/full-title&gt;&lt;/periodical&gt;&lt;pages&gt;150-158&lt;/pages&gt;&lt;volume&gt;53&lt;/volume&gt;&lt;dates&gt;&lt;year&gt;2017&lt;/year&gt;&lt;/dates&gt;&lt;isbn&gt;1676-2444&lt;/isbn&gt;&lt;urls&gt;&lt;/urls&gt;&lt;/record&gt;&lt;/Cite&gt;&lt;/EndNote&gt;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(Cognialli et al., 2017)</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XE-5000</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Brazil</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Analytical performance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High accuracy for pleural/</w:t>
            </w:r>
            <w:proofErr w:type="spellStart"/>
            <w:r w:rsidRPr="003F4348">
              <w:rPr>
                <w:rFonts w:ascii="Times New Roman" w:hAnsi="Times New Roman" w:cs="Times New Roman"/>
                <w:sz w:val="24"/>
                <w:szCs w:val="24"/>
              </w:rPr>
              <w:t>ascitic</w:t>
            </w:r>
            <w:proofErr w:type="spellEnd"/>
            <w:r w:rsidRPr="003F4348">
              <w:rPr>
                <w:rFonts w:ascii="Times New Roman" w:hAnsi="Times New Roman" w:cs="Times New Roman"/>
                <w:sz w:val="24"/>
                <w:szCs w:val="24"/>
              </w:rPr>
              <w:t xml:space="preserve"> fluid cell counts</w:t>
            </w:r>
          </w:p>
        </w:tc>
      </w:tr>
      <w:tr w:rsidR="009622C4" w:rsidRPr="003F4348" w:rsidTr="00B63A3E">
        <w:tc>
          <w:tcPr>
            <w:tcW w:w="1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E54491" w:rsidP="00E54491">
            <w:pPr>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&lt;EndNote&gt;&lt;Cite&gt;&lt;Author&gt;Meintker&lt;/Author&gt;&lt;Year&gt;2013&lt;/Year&gt;&lt;RecNum&gt;644&lt;/RecNum&gt;&lt;DisplayText&gt;(Meintker et al., 2013)&lt;/DisplayText&gt;&lt;record&gt;&lt;rec-number&gt;644&lt;/rec-number&gt;&lt;foreign-keys&gt;&lt;key app="EN" db-id="ftw05t2ac0est6e9d9r5x929zsr0tpfsds92" timestamp="1780739953"&gt;644&lt;/key&gt;&lt;/foreign-keys&gt;&lt;ref-type name="Journal Article"&gt;17&lt;/ref-type&gt;&lt;contributors&gt;&lt;authors&gt;&lt;author&gt;Meintker, Lisa&lt;/author&gt;&lt;author&gt;Ringwald, Jürgen&lt;/author&gt;&lt;author&gt;Rauh, Manfred&lt;/author&gt;&lt;author&gt;Krause, Stefan W&lt;/author&gt;&lt;/authors&gt;&lt;/contributors&gt;&lt;titles&gt;&lt;title&gt;Comparison of automated differential blood cell counts from Abbott Sapphire, Siemens Advia 120, Beckman Coulter DxH 800, and Sysmex XE-2100 in normal and pathologic samples&lt;/title&gt;&lt;secondary-title&gt;American journal of clinical pathology&lt;/secondary-title&gt;&lt;/titles&gt;&lt;periodical&gt;&lt;full-title&gt;American Journal of Clinical Pathology&lt;/full-title&gt;&lt;/periodical&gt;&lt;pages&gt;641-650&lt;/pages&gt;&lt;volume&gt;139&lt;/volume&gt;&lt;number&gt;5&lt;/number&gt;&lt;dates&gt;&lt;year&gt;2013&lt;/year&gt;&lt;/dates&gt;&lt;isbn&gt;1943-7722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(Meintker et al., 2013)</w:t>
            </w:r>
            <w:r>
              <w:rPr>
                <w:rFonts w:ascii="Times New Roman" w:hAnsi="Times New Roman" w:cs="Times New Roman"/>
                <w:sz w:val="24"/>
                <w:szCs w:val="24"/>
              </w:rPr>
              <w:fldChar w:fldCharType="end"/>
            </w:r>
          </w:p>
        </w:tc>
        <w:tc>
          <w:tcPr>
            <w:tcW w:w="16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 Sapphire</w:t>
            </w:r>
          </w:p>
        </w:tc>
        <w:tc>
          <w:tcPr>
            <w:tcW w:w="8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USA</w:t>
            </w:r>
          </w:p>
        </w:tc>
        <w:tc>
          <w:tcPr>
            <w:tcW w:w="11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Analytical performance</w:t>
            </w:r>
          </w:p>
        </w:tc>
        <w:tc>
          <w:tcPr>
            <w:tcW w:w="3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Good neutrophil/eosinophil correlation; poor basophil counts</w:t>
            </w:r>
          </w:p>
        </w:tc>
      </w:tr>
    </w:tbl>
    <w:p w:rsidR="009622C4" w:rsidRPr="003F4348" w:rsidRDefault="009622C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 </w:t>
      </w:r>
    </w:p>
    <w:p w:rsidR="00E55DF8" w:rsidRPr="003F4348" w:rsidRDefault="009622C4"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3.2 Quality and Risk of Bias</w:t>
      </w:r>
    </w:p>
    <w:p w:rsidR="009622C4" w:rsidRPr="003F4348" w:rsidRDefault="00E55DF8"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Quality appraisal across all 22 studies revealed consistently low risk of bias in all assessed domains including representativeness of study populations, outcome ascertainment, follow up adequacy and analytical methodology. All studies scored 7-9 on the NOS reflecting robust study designs. This uniformly strong methodological profile supports confidence in the reliability of the synthesized evidence. </w:t>
      </w:r>
    </w:p>
    <w:p w:rsidR="00C81481" w:rsidRPr="00B63A3E" w:rsidRDefault="005D04BA" w:rsidP="003F4348">
      <w:pPr>
        <w:jc w:val="both"/>
        <w:rPr>
          <w:rFonts w:ascii="Times New Roman" w:hAnsi="Times New Roman" w:cs="Times New Roman"/>
          <w:b/>
          <w:sz w:val="24"/>
          <w:szCs w:val="24"/>
        </w:rPr>
      </w:pPr>
      <w:r w:rsidRPr="00B63A3E">
        <w:rPr>
          <w:rFonts w:ascii="Times New Roman" w:hAnsi="Times New Roman" w:cs="Times New Roman"/>
          <w:b/>
          <w:sz w:val="24"/>
          <w:szCs w:val="24"/>
        </w:rPr>
        <w:t>3.3. PERFORMANCE OF INDIVIDUAL ANALYZERS</w:t>
      </w:r>
    </w:p>
    <w:p w:rsidR="00E03AE9" w:rsidRPr="003F4348" w:rsidRDefault="00406723" w:rsidP="003F4348">
      <w:pPr>
        <w:jc w:val="both"/>
        <w:rPr>
          <w:rFonts w:ascii="Times New Roman" w:hAnsi="Times New Roman" w:cs="Times New Roman"/>
          <w:b/>
          <w:sz w:val="24"/>
          <w:szCs w:val="24"/>
        </w:rPr>
      </w:pPr>
      <w:r>
        <w:rPr>
          <w:rFonts w:ascii="Times New Roman" w:hAnsi="Times New Roman" w:cs="Times New Roman"/>
          <w:b/>
          <w:sz w:val="24"/>
          <w:szCs w:val="24"/>
        </w:rPr>
        <w:t>3.3.1 C</w:t>
      </w:r>
      <w:r w:rsidR="00C81481" w:rsidRPr="003F4348">
        <w:rPr>
          <w:rFonts w:ascii="Times New Roman" w:hAnsi="Times New Roman" w:cs="Times New Roman"/>
          <w:b/>
          <w:sz w:val="24"/>
          <w:szCs w:val="24"/>
        </w:rPr>
        <w:t>ell-</w:t>
      </w:r>
      <w:proofErr w:type="spellStart"/>
      <w:r w:rsidR="00C81481" w:rsidRPr="003F4348">
        <w:rPr>
          <w:rFonts w:ascii="Times New Roman" w:hAnsi="Times New Roman" w:cs="Times New Roman"/>
          <w:b/>
          <w:sz w:val="24"/>
          <w:szCs w:val="24"/>
        </w:rPr>
        <w:t>Dyn</w:t>
      </w:r>
      <w:proofErr w:type="spellEnd"/>
      <w:r w:rsidR="00C81481" w:rsidRPr="003F4348">
        <w:rPr>
          <w:rFonts w:ascii="Times New Roman" w:hAnsi="Times New Roman" w:cs="Times New Roman"/>
          <w:b/>
          <w:sz w:val="24"/>
          <w:szCs w:val="24"/>
        </w:rPr>
        <w:t xml:space="preserve"> sapphire (Abbott </w:t>
      </w:r>
      <w:r w:rsidR="00E03AE9" w:rsidRPr="003F4348">
        <w:rPr>
          <w:rFonts w:ascii="Times New Roman" w:hAnsi="Times New Roman" w:cs="Times New Roman"/>
          <w:b/>
          <w:sz w:val="24"/>
          <w:szCs w:val="24"/>
        </w:rPr>
        <w:t>diagnostics</w:t>
      </w:r>
    </w:p>
    <w:p w:rsidR="00E55DF8" w:rsidRPr="003F4348" w:rsidRDefault="00E03AE9"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w:t>
      </w:r>
      <w:r w:rsidR="00B63A3E" w:rsidRPr="003F4348">
        <w:rPr>
          <w:rFonts w:ascii="Times New Roman" w:hAnsi="Times New Roman" w:cs="Times New Roman"/>
          <w:sz w:val="24"/>
          <w:szCs w:val="24"/>
        </w:rPr>
        <w:t>Abbott</w:t>
      </w:r>
      <w:r w:rsidR="00CE7817">
        <w:rPr>
          <w:rFonts w:ascii="Times New Roman" w:hAnsi="Times New Roman" w:cs="Times New Roman"/>
          <w:sz w:val="24"/>
          <w:szCs w:val="24"/>
        </w:rPr>
        <w:t xml:space="preserve"> cell-</w:t>
      </w:r>
      <w:proofErr w:type="spellStart"/>
      <w:r w:rsidRPr="003F4348">
        <w:rPr>
          <w:rFonts w:ascii="Times New Roman" w:hAnsi="Times New Roman" w:cs="Times New Roman"/>
          <w:sz w:val="24"/>
          <w:szCs w:val="24"/>
        </w:rPr>
        <w:t>Dyn</w:t>
      </w:r>
      <w:proofErr w:type="spellEnd"/>
      <w:r w:rsidRPr="003F4348">
        <w:rPr>
          <w:rFonts w:ascii="Times New Roman" w:hAnsi="Times New Roman" w:cs="Times New Roman"/>
          <w:sz w:val="24"/>
          <w:szCs w:val="24"/>
        </w:rPr>
        <w:t xml:space="preserve"> sapphire employs multi- angle </w:t>
      </w:r>
      <w:r w:rsidR="00406723" w:rsidRPr="003F4348">
        <w:rPr>
          <w:rFonts w:ascii="Times New Roman" w:hAnsi="Times New Roman" w:cs="Times New Roman"/>
          <w:sz w:val="24"/>
          <w:szCs w:val="24"/>
        </w:rPr>
        <w:t>polarized</w:t>
      </w:r>
      <w:r w:rsidRPr="003F4348">
        <w:rPr>
          <w:rFonts w:ascii="Times New Roman" w:hAnsi="Times New Roman" w:cs="Times New Roman"/>
          <w:sz w:val="24"/>
          <w:szCs w:val="24"/>
        </w:rPr>
        <w:t xml:space="preserve"> scatter separation (MAPSS), interrogating 20,000 white blood cells per sample across four optical dimensions in a single dilution. It processes up to 105 CBCs per hour (specimen volume: 120 </w:t>
      </w:r>
      <w:proofErr w:type="spellStart"/>
      <w:r w:rsidRPr="003F4348">
        <w:rPr>
          <w:rFonts w:ascii="Times New Roman" w:hAnsi="Times New Roman" w:cs="Times New Roman"/>
          <w:sz w:val="24"/>
          <w:szCs w:val="24"/>
        </w:rPr>
        <w:t>μL</w:t>
      </w:r>
      <w:proofErr w:type="spellEnd"/>
      <w:r w:rsidRPr="003F4348">
        <w:rPr>
          <w:rFonts w:ascii="Times New Roman" w:hAnsi="Times New Roman" w:cs="Times New Roman"/>
          <w:sz w:val="24"/>
          <w:szCs w:val="24"/>
        </w:rPr>
        <w:t>). Red cell and platelet parameters consistently met performance guidelines</w:t>
      </w:r>
      <w:r w:rsidR="00E54491">
        <w:rPr>
          <w:rFonts w:ascii="Times New Roman" w:hAnsi="Times New Roman" w:cs="Times New Roman"/>
          <w:sz w:val="24"/>
          <w:szCs w:val="24"/>
        </w:rPr>
        <w:fldChar w:fldCharType="begin"/>
      </w:r>
      <w:r w:rsidR="00E54491">
        <w:rPr>
          <w:rFonts w:ascii="Times New Roman" w:hAnsi="Times New Roman" w:cs="Times New Roman"/>
          <w:sz w:val="24"/>
          <w:szCs w:val="24"/>
        </w:rPr>
        <w:instrText xml:space="preserve"> ADDIN EN.CITE &lt;EndNote&gt;&lt;Cite&gt;&lt;Author&gt;Bruegel&lt;/Author&gt;&lt;Year&gt;2015&lt;/Year&gt;&lt;RecNum&gt;645&lt;/RecNum&gt;&lt;DisplayText&gt;(Bruegel et al., 2015)&lt;/DisplayText&gt;&lt;record&gt;&lt;rec-number&gt;645&lt;/rec-number&gt;&lt;foreign-keys&gt;&lt;key app="EN" db-id="ftw05t2ac0est6e9d9r5x929zsr0tpfsds92" timestamp="1780740017"&gt;645&lt;/key&gt;&lt;/foreign-keys&gt;&lt;ref-type name="Journal Article"&gt;17&lt;/ref-type&gt;&lt;contributors&gt;&lt;authors&gt;&lt;author&gt;Bruegel, Mathias&lt;/author&gt;&lt;author&gt;Nagel, Dorothea&lt;/author&gt;&lt;author&gt;Funk, Manuela&lt;/author&gt;&lt;author&gt;Fuhrmann, Petra&lt;/author&gt;&lt;author&gt;Zander, Johannes&lt;/author&gt;&lt;author&gt;Teupser, Daniel&lt;/author&gt;&lt;/authors&gt;&lt;/contributors&gt;&lt;titles&gt;&lt;title&gt;Comparison of five automated hematology analyzers in a university hospital setting: Abbott cell-dyn sapphire, beckman coulter DxH 800, siemens advia 2120i, sysmex XE-5000, and sysmex XN-2000&lt;/title&gt;&lt;secondary-title&gt;Clinical Chemistry and Laboratory Medicine (CCLM)&lt;/secondary-title&gt;&lt;/titles&gt;&lt;periodical&gt;&lt;full-title&gt;Clinical Chemistry and Laboratory Medicine (CCLM)&lt;/full-title&gt;&lt;/periodical&gt;&lt;pages&gt;1057-1071&lt;/pages&gt;&lt;volume&gt;53&lt;/volume&gt;&lt;number&gt;7&lt;/number&gt;&lt;dates&gt;&lt;year&gt;2015&lt;/year&gt;&lt;/dates&gt;&lt;isbn&gt;1437-4331&lt;/isbn&gt;&lt;urls&gt;&lt;/urls&gt;&lt;/record&gt;&lt;/Cite&gt;&lt;/EndNote&gt;</w:instrText>
      </w:r>
      <w:r w:rsidR="00E54491">
        <w:rPr>
          <w:rFonts w:ascii="Times New Roman" w:hAnsi="Times New Roman" w:cs="Times New Roman"/>
          <w:sz w:val="24"/>
          <w:szCs w:val="24"/>
        </w:rPr>
        <w:fldChar w:fldCharType="separate"/>
      </w:r>
      <w:r w:rsidR="00E54491">
        <w:rPr>
          <w:rFonts w:ascii="Times New Roman" w:hAnsi="Times New Roman" w:cs="Times New Roman"/>
          <w:noProof/>
          <w:sz w:val="24"/>
          <w:szCs w:val="24"/>
        </w:rPr>
        <w:t>(Bruegel et al., 2015)</w:t>
      </w:r>
      <w:r w:rsidR="00E54491">
        <w:rPr>
          <w:rFonts w:ascii="Times New Roman" w:hAnsi="Times New Roman" w:cs="Times New Roman"/>
          <w:sz w:val="24"/>
          <w:szCs w:val="24"/>
        </w:rPr>
        <w:fldChar w:fldCharType="end"/>
      </w:r>
      <w:r w:rsidRPr="003F4348">
        <w:rPr>
          <w:rFonts w:ascii="Times New Roman" w:hAnsi="Times New Roman" w:cs="Times New Roman"/>
          <w:sz w:val="24"/>
          <w:szCs w:val="24"/>
        </w:rPr>
        <w:t xml:space="preserve">. Blast detection sensitivity was approximately 65% superior to the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 (59%) in direct comparisons</w:t>
      </w:r>
      <w:r w:rsidR="00E54491">
        <w:rPr>
          <w:rFonts w:ascii="Times New Roman" w:hAnsi="Times New Roman" w:cs="Times New Roman"/>
          <w:sz w:val="24"/>
          <w:szCs w:val="24"/>
        </w:rPr>
        <w:fldChar w:fldCharType="begin"/>
      </w:r>
      <w:r w:rsidR="00E54491">
        <w:rPr>
          <w:rFonts w:ascii="Times New Roman" w:hAnsi="Times New Roman" w:cs="Times New Roman"/>
          <w:sz w:val="24"/>
          <w:szCs w:val="24"/>
        </w:rPr>
        <w:instrText xml:space="preserve"> ADDIN EN.CITE &lt;EndNote&gt;&lt;Cite&gt;&lt;Author&gt;Park&lt;/Author&gt;&lt;Year&gt;2015&lt;/Year&gt;&lt;RecNum&gt;646&lt;/RecNum&gt;&lt;DisplayText&gt;(Park et al., 2015)&lt;/DisplayText&gt;&lt;record&gt;&lt;rec-number&gt;646&lt;/rec-number&gt;&lt;foreign-keys&gt;&lt;key app="EN" db-id="ftw05t2ac0est6e9d9r5x929zsr0tpfsds92" timestamp="1780740203"&gt;646&lt;/key&gt;&lt;/foreign-keys&gt;&lt;ref-type name="Journal Article"&gt;17&lt;/ref-type&gt;&lt;contributors&gt;&lt;authors&gt;&lt;author&gt;Park, Sang Hyuk&lt;/author&gt;&lt;author&gt;Park, Chan-Jeoung&lt;/author&gt;&lt;author&gt;Kim, Mi-Jeong&lt;/author&gt;&lt;author&gt;Han, Min-Young&lt;/author&gt;&lt;author&gt;Han, Sang-Hee&lt;/author&gt;&lt;author&gt;Cho, Young-Uk&lt;/author&gt;&lt;author&gt;Jang, Seongsoo&lt;/author&gt;&lt;/authors&gt;&lt;/contributors&gt;&lt;titles&gt;&lt;title&gt;The new Sysmex XN-2000 automated blood cell analyzer more accurately measures the absolute number and the proportion of hematopoietic stem and progenitor cells than XE-2100 when compared to flow cytometric enumeration of CD34+ cells&lt;/title&gt;&lt;secondary-title&gt;Ann Lab Med&lt;/secondary-title&gt;&lt;/titles&gt;&lt;periodical&gt;&lt;full-title&gt;Ann Lab Med&lt;/full-title&gt;&lt;/periodical&gt;&lt;pages&gt;146-148&lt;/pages&gt;&lt;volume&gt;35&lt;/volume&gt;&lt;number&gt;1&lt;/number&gt;&lt;dates&gt;&lt;year&gt;2015&lt;/year&gt;&lt;/dates&gt;&lt;urls&gt;&lt;/urls&gt;&lt;/record&gt;&lt;/Cite&gt;&lt;/EndNote&gt;</w:instrText>
      </w:r>
      <w:r w:rsidR="00E54491">
        <w:rPr>
          <w:rFonts w:ascii="Times New Roman" w:hAnsi="Times New Roman" w:cs="Times New Roman"/>
          <w:sz w:val="24"/>
          <w:szCs w:val="24"/>
        </w:rPr>
        <w:fldChar w:fldCharType="separate"/>
      </w:r>
      <w:r w:rsidR="00E54491">
        <w:rPr>
          <w:rFonts w:ascii="Times New Roman" w:hAnsi="Times New Roman" w:cs="Times New Roman"/>
          <w:noProof/>
          <w:sz w:val="24"/>
          <w:szCs w:val="24"/>
        </w:rPr>
        <w:t>(Park et al., 2015)</w:t>
      </w:r>
      <w:r w:rsidR="00E54491">
        <w:rPr>
          <w:rFonts w:ascii="Times New Roman" w:hAnsi="Times New Roman" w:cs="Times New Roman"/>
          <w:sz w:val="24"/>
          <w:szCs w:val="24"/>
        </w:rPr>
        <w:fldChar w:fldCharType="end"/>
      </w:r>
      <w:r w:rsidRPr="003F4348">
        <w:rPr>
          <w:rFonts w:ascii="Times New Roman" w:hAnsi="Times New Roman" w:cs="Times New Roman"/>
          <w:sz w:val="24"/>
          <w:szCs w:val="24"/>
        </w:rPr>
        <w:t xml:space="preserve">. The abnormality flagging algorithm demonstrated approximately 70% sensitivity with a positive predictive value exceeding 85%. Eosinophil counts </w:t>
      </w:r>
      <w:r w:rsidR="00D97B29" w:rsidRPr="003F4348">
        <w:rPr>
          <w:rFonts w:ascii="Times New Roman" w:hAnsi="Times New Roman" w:cs="Times New Roman"/>
          <w:sz w:val="24"/>
          <w:szCs w:val="24"/>
        </w:rPr>
        <w:t>exhibited</w:t>
      </w:r>
      <w:r w:rsidRPr="003F4348">
        <w:rPr>
          <w:rFonts w:ascii="Times New Roman" w:hAnsi="Times New Roman" w:cs="Times New Roman"/>
          <w:sz w:val="24"/>
          <w:szCs w:val="24"/>
        </w:rPr>
        <w:t xml:space="preserve"> </w:t>
      </w:r>
      <w:r w:rsidR="00D97B29" w:rsidRPr="003F4348">
        <w:rPr>
          <w:rFonts w:ascii="Times New Roman" w:hAnsi="Times New Roman" w:cs="Times New Roman"/>
          <w:sz w:val="24"/>
          <w:szCs w:val="24"/>
        </w:rPr>
        <w:t>systematic</w:t>
      </w:r>
      <w:r w:rsidRPr="003F4348">
        <w:rPr>
          <w:rFonts w:ascii="Times New Roman" w:hAnsi="Times New Roman" w:cs="Times New Roman"/>
          <w:sz w:val="24"/>
          <w:szCs w:val="24"/>
        </w:rPr>
        <w:t xml:space="preserve"> negative </w:t>
      </w:r>
      <w:r w:rsidRPr="003F4348">
        <w:rPr>
          <w:rFonts w:ascii="Times New Roman" w:hAnsi="Times New Roman" w:cs="Times New Roman"/>
          <w:sz w:val="24"/>
          <w:szCs w:val="24"/>
        </w:rPr>
        <w:lastRenderedPageBreak/>
        <w:t xml:space="preserve">biases exceeding 10% relative to reference </w:t>
      </w:r>
      <w:r w:rsidR="00D97B29" w:rsidRPr="003F4348">
        <w:rPr>
          <w:rFonts w:ascii="Times New Roman" w:hAnsi="Times New Roman" w:cs="Times New Roman"/>
          <w:sz w:val="24"/>
          <w:szCs w:val="24"/>
        </w:rPr>
        <w:t>methods</w:t>
      </w:r>
      <w:r w:rsidRPr="003F4348">
        <w:rPr>
          <w:rFonts w:ascii="Times New Roman" w:hAnsi="Times New Roman" w:cs="Times New Roman"/>
          <w:sz w:val="24"/>
          <w:szCs w:val="24"/>
        </w:rPr>
        <w:t xml:space="preserve"> and basophil enumeration remained problematic. </w:t>
      </w:r>
      <w:r w:rsidR="00D97B29" w:rsidRPr="003F4348">
        <w:rPr>
          <w:rFonts w:ascii="Times New Roman" w:hAnsi="Times New Roman" w:cs="Times New Roman"/>
          <w:sz w:val="24"/>
          <w:szCs w:val="24"/>
        </w:rPr>
        <w:t xml:space="preserve">The sapphire has since been succeeded by Abbott's </w:t>
      </w:r>
      <w:proofErr w:type="spellStart"/>
      <w:r w:rsidR="00D97B29" w:rsidRPr="003F4348">
        <w:rPr>
          <w:rFonts w:ascii="Times New Roman" w:hAnsi="Times New Roman" w:cs="Times New Roman"/>
          <w:sz w:val="24"/>
          <w:szCs w:val="24"/>
        </w:rPr>
        <w:t>Alinity</w:t>
      </w:r>
      <w:proofErr w:type="spellEnd"/>
      <w:r w:rsidR="00D97B29" w:rsidRPr="003F4348">
        <w:rPr>
          <w:rFonts w:ascii="Times New Roman" w:hAnsi="Times New Roman" w:cs="Times New Roman"/>
          <w:sz w:val="24"/>
          <w:szCs w:val="24"/>
        </w:rPr>
        <w:t xml:space="preserve"> h-series in active manufacture.</w:t>
      </w:r>
    </w:p>
    <w:p w:rsidR="00D97B29" w:rsidRPr="003F4348" w:rsidRDefault="00D97B29"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 xml:space="preserve">3.3.2 </w:t>
      </w:r>
      <w:proofErr w:type="spellStart"/>
      <w:r w:rsidRPr="003F4348">
        <w:rPr>
          <w:rFonts w:ascii="Times New Roman" w:hAnsi="Times New Roman" w:cs="Times New Roman"/>
          <w:b/>
          <w:i/>
          <w:sz w:val="24"/>
          <w:szCs w:val="24"/>
        </w:rPr>
        <w:t>Advia</w:t>
      </w:r>
      <w:proofErr w:type="spellEnd"/>
      <w:r w:rsidRPr="003F4348">
        <w:rPr>
          <w:rFonts w:ascii="Times New Roman" w:hAnsi="Times New Roman" w:cs="Times New Roman"/>
          <w:b/>
          <w:i/>
          <w:sz w:val="24"/>
          <w:szCs w:val="24"/>
        </w:rPr>
        <w:t xml:space="preserve"> 120 (Siemens Healthcare Diagnostics)</w:t>
      </w:r>
    </w:p>
    <w:p w:rsidR="00D97B29" w:rsidRPr="003F4348" w:rsidRDefault="00D97B29"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Siemens </w:t>
      </w:r>
      <w:proofErr w:type="spellStart"/>
      <w:r w:rsidRPr="003F4348">
        <w:rPr>
          <w:rFonts w:ascii="Times New Roman" w:hAnsi="Times New Roman" w:cs="Times New Roman"/>
          <w:sz w:val="24"/>
          <w:szCs w:val="24"/>
        </w:rPr>
        <w:t>Adivia</w:t>
      </w:r>
      <w:proofErr w:type="spellEnd"/>
      <w:r w:rsidRPr="003F4348">
        <w:rPr>
          <w:rFonts w:ascii="Times New Roman" w:hAnsi="Times New Roman" w:cs="Times New Roman"/>
          <w:sz w:val="24"/>
          <w:szCs w:val="24"/>
        </w:rPr>
        <w:t xml:space="preserve"> 120 uses two angle laser light scattering with peroxidase </w:t>
      </w:r>
      <w:proofErr w:type="spellStart"/>
      <w:r w:rsidRPr="003F4348">
        <w:rPr>
          <w:rFonts w:ascii="Times New Roman" w:hAnsi="Times New Roman" w:cs="Times New Roman"/>
          <w:sz w:val="24"/>
          <w:szCs w:val="24"/>
        </w:rPr>
        <w:t>cytochemical</w:t>
      </w:r>
      <w:proofErr w:type="spellEnd"/>
      <w:r w:rsidRPr="003F4348">
        <w:rPr>
          <w:rFonts w:ascii="Times New Roman" w:hAnsi="Times New Roman" w:cs="Times New Roman"/>
          <w:sz w:val="24"/>
          <w:szCs w:val="24"/>
        </w:rPr>
        <w:t xml:space="preserve"> staining for a dual- method white cell differential providing a unique internal quality check for pre- analytical sample integrity. It accommodates a 150 capac</w:t>
      </w:r>
      <w:r w:rsidR="00E851D9">
        <w:rPr>
          <w:rFonts w:ascii="Times New Roman" w:hAnsi="Times New Roman" w:cs="Times New Roman"/>
          <w:sz w:val="24"/>
          <w:szCs w:val="24"/>
        </w:rPr>
        <w:t>ity rack based auto- sampler. CV</w:t>
      </w:r>
      <w:r w:rsidRPr="003F4348">
        <w:rPr>
          <w:rFonts w:ascii="Times New Roman" w:hAnsi="Times New Roman" w:cs="Times New Roman"/>
          <w:sz w:val="24"/>
          <w:szCs w:val="24"/>
        </w:rPr>
        <w:t>s were consistently within accepted reference ranges across multiple testing days</w:t>
      </w:r>
      <w:r w:rsidR="00E54491">
        <w:rPr>
          <w:rFonts w:ascii="Times New Roman" w:hAnsi="Times New Roman" w:cs="Times New Roman"/>
          <w:sz w:val="24"/>
          <w:szCs w:val="24"/>
        </w:rPr>
        <w:fldChar w:fldCharType="begin"/>
      </w:r>
      <w:r w:rsidR="00E54491">
        <w:rPr>
          <w:rFonts w:ascii="Times New Roman" w:hAnsi="Times New Roman" w:cs="Times New Roman"/>
          <w:sz w:val="24"/>
          <w:szCs w:val="24"/>
        </w:rPr>
        <w:instrText xml:space="preserve"> ADDIN EN.CITE &lt;EndNote&gt;&lt;Cite&gt;&lt;Author&gt;Bruegel&lt;/Author&gt;&lt;Year&gt;2015&lt;/Year&gt;&lt;RecNum&gt;645&lt;/RecNum&gt;&lt;DisplayText&gt;(Bruegel et al., 2015; Sugandha et al., 2021)&lt;/DisplayText&gt;&lt;record&gt;&lt;rec-number&gt;645&lt;/rec-number&gt;&lt;foreign-keys&gt;&lt;key app="EN" db-id="ftw05t2ac0est6e9d9r5x929zsr0tpfsds92" timestamp="1780740017"&gt;645&lt;/key&gt;&lt;/foreign-keys&gt;&lt;ref-type name="Journal Article"&gt;17&lt;/ref-type&gt;&lt;contributors&gt;&lt;authors&gt;&lt;author&gt;Bruegel, Mathias&lt;/author&gt;&lt;author&gt;Nagel, Dorothea&lt;/author&gt;&lt;author&gt;Funk, Manuela&lt;/author&gt;&lt;author&gt;Fuhrmann, Petra&lt;/author&gt;&lt;author&gt;Zander, Johannes&lt;/author&gt;&lt;author&gt;Teupser, Daniel&lt;/author&gt;&lt;/authors&gt;&lt;/contributors&gt;&lt;titles&gt;&lt;title&gt;Comparison of five automated hematology analyzers in a university hospital setting: Abbott cell-dyn sapphire, beckman coulter DxH 800, siemens advia 2120i, sysmex XE-5000, and sysmex XN-2000&lt;/title&gt;&lt;secondary-title&gt;Clinical Chemistry and Laboratory Medicine (CCLM)&lt;/secondary-title&gt;&lt;/titles&gt;&lt;periodical&gt;&lt;full-title&gt;Clinical Chemistry and Laboratory Medicine (CCLM)&lt;/full-title&gt;&lt;/periodical&gt;&lt;pages&gt;1057-1071&lt;/pages&gt;&lt;volume&gt;53&lt;/volume&gt;&lt;number&gt;7&lt;/number&gt;&lt;dates&gt;&lt;year&gt;2015&lt;/year&gt;&lt;/dates&gt;&lt;isbn&gt;1437-4331&lt;/isbn&gt;&lt;urls&gt;&lt;/urls&gt;&lt;/record&gt;&lt;/Cite&gt;&lt;Cite&gt;&lt;Author&gt;Sugandha&lt;/Author&gt;&lt;Year&gt;2021&lt;/Year&gt;&lt;RecNum&gt;647&lt;/RecNum&gt;&lt;record&gt;&lt;rec-number&gt;647&lt;/rec-number&gt;&lt;foreign-keys&gt;&lt;key app="EN" db-id="ftw05t2ac0est6e9d9r5x929zsr0tpfsds92" timestamp="1780740307"&gt;647&lt;/key&gt;&lt;/foreign-keys&gt;&lt;ref-type name="Journal Article"&gt;17&lt;/ref-type&gt;&lt;contributors&gt;&lt;authors&gt;&lt;author&gt;Sugandha&lt;/author&gt;&lt;author&gt;Kakkar, Naveen&lt;/author&gt;&lt;author&gt;John, M Joseph&lt;/author&gt;&lt;/authors&gt;&lt;/contributors&gt;&lt;titles&gt;&lt;title&gt;Utility of hyperchromic cell percentage, flags, and red cell cytograms generated by Advia-120 hematology analyzer as a potential screening tool in hereditary spherocytosis&lt;/title&gt;&lt;secondary-title&gt;Journal of Hematopathology&lt;/secondary-title&gt;&lt;/titles&gt;&lt;periodical&gt;&lt;full-title&gt;Journal of Hematopathology&lt;/full-title&gt;&lt;/periodical&gt;&lt;pages&gt;137-143&lt;/pages&gt;&lt;volume&gt;14&lt;/volume&gt;&lt;number&gt;2&lt;/number&gt;&lt;dates&gt;&lt;year&gt;2021&lt;/year&gt;&lt;/dates&gt;&lt;isbn&gt;1868-9256&lt;/isbn&gt;&lt;urls&gt;&lt;/urls&gt;&lt;/record&gt;&lt;/Cite&gt;&lt;/EndNote&gt;</w:instrText>
      </w:r>
      <w:r w:rsidR="00E54491">
        <w:rPr>
          <w:rFonts w:ascii="Times New Roman" w:hAnsi="Times New Roman" w:cs="Times New Roman"/>
          <w:sz w:val="24"/>
          <w:szCs w:val="24"/>
        </w:rPr>
        <w:fldChar w:fldCharType="separate"/>
      </w:r>
      <w:r w:rsidR="00E54491">
        <w:rPr>
          <w:rFonts w:ascii="Times New Roman" w:hAnsi="Times New Roman" w:cs="Times New Roman"/>
          <w:noProof/>
          <w:sz w:val="24"/>
          <w:szCs w:val="24"/>
        </w:rPr>
        <w:t>(Bruegel et al., 2015; Sugandha et al., 2021)</w:t>
      </w:r>
      <w:r w:rsidR="00E54491">
        <w:rPr>
          <w:rFonts w:ascii="Times New Roman" w:hAnsi="Times New Roman" w:cs="Times New Roman"/>
          <w:sz w:val="24"/>
          <w:szCs w:val="24"/>
        </w:rPr>
        <w:fldChar w:fldCharType="end"/>
      </w:r>
      <w:r w:rsidRPr="003F4348">
        <w:rPr>
          <w:rFonts w:ascii="Times New Roman" w:hAnsi="Times New Roman" w:cs="Times New Roman"/>
          <w:sz w:val="24"/>
          <w:szCs w:val="24"/>
        </w:rPr>
        <w:t xml:space="preserve">. Studies evaluating monocyte quantification noted systematic underestimation relative to </w:t>
      </w:r>
      <w:proofErr w:type="spellStart"/>
      <w:r w:rsidRPr="003F4348">
        <w:rPr>
          <w:rFonts w:ascii="Times New Roman" w:hAnsi="Times New Roman" w:cs="Times New Roman"/>
          <w:sz w:val="24"/>
          <w:szCs w:val="24"/>
        </w:rPr>
        <w:t>immunophenotypic</w:t>
      </w:r>
      <w:proofErr w:type="spellEnd"/>
      <w:r w:rsidRPr="003F4348">
        <w:rPr>
          <w:rFonts w:ascii="Times New Roman" w:hAnsi="Times New Roman" w:cs="Times New Roman"/>
          <w:sz w:val="24"/>
          <w:szCs w:val="24"/>
        </w:rPr>
        <w:t xml:space="preserve"> reference standards</w:t>
      </w:r>
      <w:r w:rsidR="00E54491">
        <w:rPr>
          <w:rFonts w:ascii="Times New Roman" w:hAnsi="Times New Roman" w:cs="Times New Roman"/>
          <w:sz w:val="24"/>
          <w:szCs w:val="24"/>
        </w:rPr>
        <w:fldChar w:fldCharType="begin"/>
      </w:r>
      <w:r w:rsidR="00E54491">
        <w:rPr>
          <w:rFonts w:ascii="Times New Roman" w:hAnsi="Times New Roman" w:cs="Times New Roman"/>
          <w:sz w:val="24"/>
          <w:szCs w:val="24"/>
        </w:rPr>
        <w:instrText xml:space="preserve"> ADDIN EN.CITE &lt;EndNote&gt;&lt;Cite&gt;&lt;Author&gt;Piva&lt;/Author&gt;&lt;Year&gt;2021&lt;/Year&gt;&lt;RecNum&gt;648&lt;/RecNum&gt;&lt;DisplayText&gt;(Piva et al., 2021)&lt;/DisplayText&gt;&lt;record&gt;&lt;rec-number&gt;648&lt;/rec-number&gt;&lt;foreign-keys&gt;&lt;key app="EN" db-id="ftw05t2ac0est6e9d9r5x929zsr0tpfsds92" timestamp="1780740363"&gt;648&lt;/key&gt;&lt;/foreign-keys&gt;&lt;ref-type name="Journal Article"&gt;17&lt;/ref-type&gt;&lt;contributors&gt;&lt;authors&gt;&lt;author&gt;Piva, Elisa&lt;/author&gt;&lt;author&gt;Zuin, Jenny&lt;/author&gt;&lt;author&gt;Pelloso, Michela&lt;/author&gt;&lt;author&gt;Tosato, Francesca&lt;/author&gt;&lt;author&gt;Fogar, Paola&lt;/author&gt;&lt;author&gt;Plebani, Mario&lt;/author&gt;&lt;/authors&gt;&lt;/contributors&gt;&lt;titles&gt;&lt;title&gt;Monocyte distribution width (MDW) parameter as a sepsis indicator in intensive care units&lt;/title&gt;&lt;secondary-title&gt;Clinical Chemistry and Laboratory Medicine (CCLM)&lt;/secondary-title&gt;&lt;/titles&gt;&lt;periodical&gt;&lt;full-title&gt;Clinical Chemistry and Laboratory Medicine (CCLM)&lt;/full-title&gt;&lt;/periodical&gt;&lt;pages&gt;1307-1314&lt;/pages&gt;&lt;volume&gt;59&lt;/volume&gt;&lt;number&gt;7&lt;/number&gt;&lt;dates&gt;&lt;year&gt;2021&lt;/year&gt;&lt;/dates&gt;&lt;isbn&gt;1437-4331&lt;/isbn&gt;&lt;urls&gt;&lt;/urls&gt;&lt;/record&gt;&lt;/Cite&gt;&lt;/EndNote&gt;</w:instrText>
      </w:r>
      <w:r w:rsidR="00E54491">
        <w:rPr>
          <w:rFonts w:ascii="Times New Roman" w:hAnsi="Times New Roman" w:cs="Times New Roman"/>
          <w:sz w:val="24"/>
          <w:szCs w:val="24"/>
        </w:rPr>
        <w:fldChar w:fldCharType="separate"/>
      </w:r>
      <w:r w:rsidR="00E54491">
        <w:rPr>
          <w:rFonts w:ascii="Times New Roman" w:hAnsi="Times New Roman" w:cs="Times New Roman"/>
          <w:noProof/>
          <w:sz w:val="24"/>
          <w:szCs w:val="24"/>
        </w:rPr>
        <w:t>(</w:t>
      </w:r>
      <w:proofErr w:type="spellStart"/>
      <w:r w:rsidR="00E54491">
        <w:rPr>
          <w:rFonts w:ascii="Times New Roman" w:hAnsi="Times New Roman" w:cs="Times New Roman"/>
          <w:noProof/>
          <w:sz w:val="24"/>
          <w:szCs w:val="24"/>
        </w:rPr>
        <w:t>Piva</w:t>
      </w:r>
      <w:proofErr w:type="spellEnd"/>
      <w:r w:rsidR="00E54491">
        <w:rPr>
          <w:rFonts w:ascii="Times New Roman" w:hAnsi="Times New Roman" w:cs="Times New Roman"/>
          <w:noProof/>
          <w:sz w:val="24"/>
          <w:szCs w:val="24"/>
        </w:rPr>
        <w:t xml:space="preserve"> et al., 2021)</w:t>
      </w:r>
      <w:r w:rsidR="00E54491">
        <w:rPr>
          <w:rFonts w:ascii="Times New Roman" w:hAnsi="Times New Roman" w:cs="Times New Roman"/>
          <w:sz w:val="24"/>
          <w:szCs w:val="24"/>
        </w:rPr>
        <w:fldChar w:fldCharType="end"/>
      </w:r>
      <w:r w:rsidRPr="003F4348">
        <w:rPr>
          <w:rFonts w:ascii="Times New Roman" w:hAnsi="Times New Roman" w:cs="Times New Roman"/>
          <w:sz w:val="24"/>
          <w:szCs w:val="24"/>
        </w:rPr>
        <w:t xml:space="preserve">. The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 has been succeeded by the Advia2120i and the </w:t>
      </w:r>
      <w:proofErr w:type="spellStart"/>
      <w:r w:rsidRPr="003F4348">
        <w:rPr>
          <w:rFonts w:ascii="Times New Roman" w:hAnsi="Times New Roman" w:cs="Times New Roman"/>
          <w:sz w:val="24"/>
          <w:szCs w:val="24"/>
        </w:rPr>
        <w:t>Atellica</w:t>
      </w:r>
      <w:proofErr w:type="spellEnd"/>
      <w:r w:rsidRPr="003F4348">
        <w:rPr>
          <w:rFonts w:ascii="Times New Roman" w:hAnsi="Times New Roman" w:cs="Times New Roman"/>
          <w:sz w:val="24"/>
          <w:szCs w:val="24"/>
        </w:rPr>
        <w:t xml:space="preserve"> </w:t>
      </w:r>
      <w:r w:rsidR="00CE7817"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module in current Siemens product lines.</w:t>
      </w:r>
    </w:p>
    <w:p w:rsidR="00D97B29" w:rsidRPr="003F4348" w:rsidRDefault="00D97B29" w:rsidP="003F4348">
      <w:pPr>
        <w:jc w:val="both"/>
        <w:rPr>
          <w:rFonts w:ascii="Times New Roman" w:hAnsi="Times New Roman" w:cs="Times New Roman"/>
          <w:b/>
          <w:sz w:val="24"/>
          <w:szCs w:val="24"/>
        </w:rPr>
      </w:pPr>
      <w:r w:rsidRPr="003F4348">
        <w:rPr>
          <w:rFonts w:ascii="Times New Roman" w:hAnsi="Times New Roman" w:cs="Times New Roman"/>
          <w:b/>
          <w:sz w:val="24"/>
          <w:szCs w:val="24"/>
        </w:rPr>
        <w:t>3.3.3 SysmexXE-2100</w:t>
      </w:r>
    </w:p>
    <w:p w:rsidR="00D54E84" w:rsidRPr="003F4348" w:rsidRDefault="00D97B29"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XE-2100 employs semiconductor laser based fluorescence Flow </w:t>
      </w:r>
      <w:proofErr w:type="spellStart"/>
      <w:r w:rsidRPr="003F4348">
        <w:rPr>
          <w:rFonts w:ascii="Times New Roman" w:hAnsi="Times New Roman" w:cs="Times New Roman"/>
          <w:sz w:val="24"/>
          <w:szCs w:val="24"/>
        </w:rPr>
        <w:t>Cytometry</w:t>
      </w:r>
      <w:proofErr w:type="spellEnd"/>
      <w:r w:rsidRPr="003F4348">
        <w:rPr>
          <w:rFonts w:ascii="Times New Roman" w:hAnsi="Times New Roman" w:cs="Times New Roman"/>
          <w:sz w:val="24"/>
          <w:szCs w:val="24"/>
        </w:rPr>
        <w:t xml:space="preserve"> with Fluorescent DNA/RNA dyes. Throughput reaches up to 200 samples per hour reporting 32 parameters. Between </w:t>
      </w:r>
      <w:r w:rsidR="00D54E84" w:rsidRPr="003F4348">
        <w:rPr>
          <w:rFonts w:ascii="Times New Roman" w:hAnsi="Times New Roman" w:cs="Times New Roman"/>
          <w:sz w:val="24"/>
          <w:szCs w:val="24"/>
        </w:rPr>
        <w:t>instruments</w:t>
      </w:r>
      <w:r w:rsidRPr="003F4348">
        <w:rPr>
          <w:rFonts w:ascii="Times New Roman" w:hAnsi="Times New Roman" w:cs="Times New Roman"/>
          <w:sz w:val="24"/>
          <w:szCs w:val="24"/>
        </w:rPr>
        <w:t xml:space="preserve"> CVs were acceptably low </w:t>
      </w:r>
      <w:r w:rsidR="00D54E84" w:rsidRPr="003F4348">
        <w:rPr>
          <w:rFonts w:ascii="Times New Roman" w:hAnsi="Times New Roman" w:cs="Times New Roman"/>
          <w:sz w:val="24"/>
          <w:szCs w:val="24"/>
        </w:rPr>
        <w:t xml:space="preserve">(≤3.3%) </w:t>
      </w:r>
      <w:r w:rsidR="00247694">
        <w:rPr>
          <w:rFonts w:ascii="Times New Roman" w:hAnsi="Times New Roman" w:cs="Times New Roman"/>
          <w:sz w:val="24"/>
          <w:szCs w:val="24"/>
        </w:rPr>
        <w:fldChar w:fldCharType="begin"/>
      </w:r>
      <w:r w:rsidR="00247694">
        <w:rPr>
          <w:rFonts w:ascii="Times New Roman" w:hAnsi="Times New Roman" w:cs="Times New Roman"/>
          <w:sz w:val="24"/>
          <w:szCs w:val="24"/>
        </w:rPr>
        <w:instrText xml:space="preserve"> ADDIN EN.CITE &lt;EndNote&gt;&lt;Cite&gt;&lt;Author&gt;Da Rin&lt;/Author&gt;&lt;Year&gt;2017&lt;/Year&gt;&lt;RecNum&gt;649&lt;/RecNum&gt;&lt;DisplayText&gt;(Da Rin et al., 2017)&lt;/DisplayText&gt;&lt;record&gt;&lt;rec-number&gt;649&lt;/rec-number&gt;&lt;foreign-keys&gt;&lt;key app="EN" db-id="ftw05t2ac0est6e9d9r5x929zsr0tpfsds92" timestamp="1780740587"&gt;649&lt;/key&gt;&lt;/foreign-keys&gt;&lt;ref-type name="Journal Article"&gt;17&lt;/ref-type&gt;&lt;contributors&gt;&lt;authors&gt;&lt;author&gt;Da Rin, GIORGIO&lt;/author&gt;&lt;author&gt;Vidali, M&lt;/author&gt;&lt;author&gt;Balboni, F&lt;/author&gt;&lt;author&gt;Benegiamo, A&lt;/author&gt;&lt;author&gt;Borin, M&lt;/author&gt;&lt;author&gt;Ciardelli, ML&lt;/author&gt;&lt;author&gt;Dima, F&lt;/author&gt;&lt;author&gt;Di Fabio, A&lt;/author&gt;&lt;author&gt;Fanelli, A&lt;/author&gt;&lt;author&gt;Fiorini, F&lt;/author&gt;&lt;/authors&gt;&lt;/contributors&gt;&lt;titles&gt;&lt;title&gt;Performance evaluation of the automated nucleated red blood cell count of five commercial hematological analyzers&lt;/title&gt;&lt;secondary-title&gt;International Journal of Laboratory Hematology&lt;/secondary-title&gt;&lt;/titles&gt;&lt;periodical&gt;&lt;full-title&gt;International Journal of Laboratory Hematology&lt;/full-title&gt;&lt;/periodical&gt;&lt;pages&gt;663-670&lt;/pages&gt;&lt;volume&gt;39&lt;/volume&gt;&lt;number&gt;6&lt;/number&gt;&lt;dates&gt;&lt;year&gt;2017&lt;/year&gt;&lt;/dates&gt;&lt;isbn&gt;1751-5521&lt;/isbn&gt;&lt;urls&gt;&lt;/urls&gt;&lt;/record&gt;&lt;/Cite&gt;&lt;/EndNote&gt;</w:instrText>
      </w:r>
      <w:r w:rsidR="00247694">
        <w:rPr>
          <w:rFonts w:ascii="Times New Roman" w:hAnsi="Times New Roman" w:cs="Times New Roman"/>
          <w:sz w:val="24"/>
          <w:szCs w:val="24"/>
        </w:rPr>
        <w:fldChar w:fldCharType="separate"/>
      </w:r>
      <w:r w:rsidR="00247694">
        <w:rPr>
          <w:rFonts w:ascii="Times New Roman" w:hAnsi="Times New Roman" w:cs="Times New Roman"/>
          <w:noProof/>
          <w:sz w:val="24"/>
          <w:szCs w:val="24"/>
        </w:rPr>
        <w:t>(Da Rin et al., 2017)</w:t>
      </w:r>
      <w:r w:rsidR="00247694">
        <w:rPr>
          <w:rFonts w:ascii="Times New Roman" w:hAnsi="Times New Roman" w:cs="Times New Roman"/>
          <w:sz w:val="24"/>
          <w:szCs w:val="24"/>
        </w:rPr>
        <w:fldChar w:fldCharType="end"/>
      </w:r>
      <w:r w:rsidR="00D54E84" w:rsidRPr="003F4348">
        <w:rPr>
          <w:rFonts w:ascii="Times New Roman" w:hAnsi="Times New Roman" w:cs="Times New Roman"/>
          <w:sz w:val="24"/>
          <w:szCs w:val="24"/>
        </w:rPr>
        <w:t>. Blast detection sensitivity at levels below 2% reached 88.9% sensitivity with 95.7% specificity following software refinements</w:t>
      </w:r>
      <w:r w:rsidR="00DA0271">
        <w:rPr>
          <w:rFonts w:ascii="Times New Roman" w:hAnsi="Times New Roman" w:cs="Times New Roman"/>
          <w:sz w:val="24"/>
          <w:szCs w:val="24"/>
        </w:rPr>
        <w:fldChar w:fldCharType="begin"/>
      </w:r>
      <w:r w:rsidR="00DA0271">
        <w:rPr>
          <w:rFonts w:ascii="Times New Roman" w:hAnsi="Times New Roman" w:cs="Times New Roman"/>
          <w:sz w:val="24"/>
          <w:szCs w:val="24"/>
        </w:rPr>
        <w:instrText xml:space="preserve"> ADDIN EN.CITE &lt;EndNote&gt;&lt;Cite&gt;&lt;Author&gt;Tabe&lt;/Author&gt;&lt;Year&gt;2015&lt;/Year&gt;&lt;RecNum&gt;650&lt;/RecNum&gt;&lt;DisplayText&gt;(Tabe et al., 2015)&lt;/DisplayText&gt;&lt;record&gt;&lt;rec-number&gt;650&lt;/rec-number&gt;&lt;foreign-keys&gt;&lt;key app="EN" db-id="ftw05t2ac0est6e9d9r5x929zsr0tpfsds92" timestamp="1780740705"&gt;650&lt;/key&gt;&lt;/foreign-keys&gt;&lt;ref-type name="Journal Article"&gt;17&lt;/ref-type&gt;&lt;contributors&gt;&lt;authors&gt;&lt;author&gt;Tabe, Yoko&lt;/author&gt;&lt;author&gt;Yamamoto, Takemasa&lt;/author&gt;&lt;author&gt;Maenou, Imiko&lt;/author&gt;&lt;author&gt;Nakai, Rie&lt;/author&gt;&lt;author&gt;Idei, Mayumi&lt;/author&gt;&lt;author&gt;Horii, Takashi&lt;/author&gt;&lt;author&gt;Miida, Takashi&lt;/author&gt;&lt;author&gt;Ohsaka, Akimichi&lt;/author&gt;&lt;/authors&gt;&lt;/contributors&gt;&lt;titles&gt;&lt;title&gt;Performance evaluation of the digital cell imaging analyzer DI-60 integrated into the fully automated Sysmex XN hematology analyzer system&lt;/title&gt;&lt;secondary-title&gt;Clinical chemistry and laboratory medicine (CCLM)&lt;/secondary-title&gt;&lt;/titles&gt;&lt;periodical&gt;&lt;full-title&gt;Clinical Chemistry and Laboratory Medicine (CCLM)&lt;/full-title&gt;&lt;/periodical&gt;&lt;pages&gt;281-289&lt;/pages&gt;&lt;volume&gt;53&lt;/volume&gt;&lt;number&gt;2&lt;/number&gt;&lt;dates&gt;&lt;year&gt;2015&lt;/year&gt;&lt;/dates&gt;&lt;isbn&gt;1437-4331&lt;/isbn&gt;&lt;urls&gt;&lt;/urls&gt;&lt;/record&gt;&lt;/Cite&gt;&lt;/EndNote&gt;</w:instrText>
      </w:r>
      <w:r w:rsidR="00DA0271">
        <w:rPr>
          <w:rFonts w:ascii="Times New Roman" w:hAnsi="Times New Roman" w:cs="Times New Roman"/>
          <w:sz w:val="24"/>
          <w:szCs w:val="24"/>
        </w:rPr>
        <w:fldChar w:fldCharType="separate"/>
      </w:r>
      <w:r w:rsidR="00DA0271">
        <w:rPr>
          <w:rFonts w:ascii="Times New Roman" w:hAnsi="Times New Roman" w:cs="Times New Roman"/>
          <w:noProof/>
          <w:sz w:val="24"/>
          <w:szCs w:val="24"/>
        </w:rPr>
        <w:t>(Tabe et al., 2015)</w:t>
      </w:r>
      <w:r w:rsidR="00DA0271">
        <w:rPr>
          <w:rFonts w:ascii="Times New Roman" w:hAnsi="Times New Roman" w:cs="Times New Roman"/>
          <w:sz w:val="24"/>
          <w:szCs w:val="24"/>
        </w:rPr>
        <w:fldChar w:fldCharType="end"/>
      </w:r>
      <w:r w:rsidR="00D54E84" w:rsidRPr="003F4348">
        <w:rPr>
          <w:rFonts w:ascii="Times New Roman" w:hAnsi="Times New Roman" w:cs="Times New Roman"/>
          <w:sz w:val="24"/>
          <w:szCs w:val="24"/>
        </w:rPr>
        <w:t xml:space="preserve">. Leukocyte differential correlation coefficients for neutrophils, lymphocytes and monocytes ranged from r=0.901 to r=0.939 </w:t>
      </w:r>
      <w:r w:rsidR="00E54491">
        <w:rPr>
          <w:rFonts w:ascii="Times New Roman" w:hAnsi="Times New Roman" w:cs="Times New Roman"/>
          <w:sz w:val="24"/>
          <w:szCs w:val="24"/>
        </w:rPr>
        <w:fldChar w:fldCharType="begin"/>
      </w:r>
      <w:r w:rsidR="00E54491">
        <w:rPr>
          <w:rFonts w:ascii="Times New Roman" w:hAnsi="Times New Roman" w:cs="Times New Roman"/>
          <w:sz w:val="24"/>
          <w:szCs w:val="24"/>
        </w:rPr>
        <w:instrText xml:space="preserve"> ADDIN EN.CITE &lt;EndNote&gt;&lt;Cite&gt;&lt;Author&gt;Bruegel&lt;/Author&gt;&lt;Year&gt;2015&lt;/Year&gt;&lt;RecNum&gt;645&lt;/RecNum&gt;&lt;DisplayText&gt;(Bruegel et al., 2015)&lt;/DisplayText&gt;&lt;record&gt;&lt;rec-number&gt;645&lt;/rec-number&gt;&lt;foreign-keys&gt;&lt;key app="EN" db-id="ftw05t2ac0est6e9d9r5x929zsr0tpfsds92" timestamp="1780740017"&gt;645&lt;/key&gt;&lt;/foreign-keys&gt;&lt;ref-type name="Journal Article"&gt;17&lt;/ref-type&gt;&lt;contributors&gt;&lt;authors&gt;&lt;author&gt;Bruegel, Mathias&lt;/author&gt;&lt;author&gt;Nagel, Dorothea&lt;/author&gt;&lt;author&gt;Funk, Manuela&lt;/author&gt;&lt;author&gt;Fuhrmann, Petra&lt;/author&gt;&lt;author&gt;Zander, Johannes&lt;/author&gt;&lt;author&gt;Teupser, Daniel&lt;/author&gt;&lt;/authors&gt;&lt;/contributors&gt;&lt;titles&gt;&lt;title&gt;Comparison of five automated hematology analyzers in a university hospital setting: Abbott cell-dyn sapphire, beckman coulter DxH 800, siemens advia 2120i, sysmex XE-5000, and sysmex XN-2000&lt;/title&gt;&lt;secondary-title&gt;Clinical Chemistry and Laboratory Medicine (CCLM)&lt;/secondary-title&gt;&lt;/titles&gt;&lt;periodical&gt;&lt;full-title&gt;Clinical Chemistry and Laboratory Medicine (CCLM)&lt;/full-title&gt;&lt;/periodical&gt;&lt;pages&gt;1057-1071&lt;/pages&gt;&lt;volume&gt;53&lt;/volume&gt;&lt;number&gt;7&lt;/number&gt;&lt;dates&gt;&lt;year&gt;2015&lt;/year&gt;&lt;/dates&gt;&lt;isbn&gt;1437-4331&lt;/isbn&gt;&lt;urls&gt;&lt;/urls&gt;&lt;/record&gt;&lt;/Cite&gt;&lt;/EndNote&gt;</w:instrText>
      </w:r>
      <w:r w:rsidR="00E54491">
        <w:rPr>
          <w:rFonts w:ascii="Times New Roman" w:hAnsi="Times New Roman" w:cs="Times New Roman"/>
          <w:sz w:val="24"/>
          <w:szCs w:val="24"/>
        </w:rPr>
        <w:fldChar w:fldCharType="separate"/>
      </w:r>
      <w:r w:rsidR="00E54491">
        <w:rPr>
          <w:rFonts w:ascii="Times New Roman" w:hAnsi="Times New Roman" w:cs="Times New Roman"/>
          <w:noProof/>
          <w:sz w:val="24"/>
          <w:szCs w:val="24"/>
        </w:rPr>
        <w:t>(Bruegel et al., 2015)</w:t>
      </w:r>
      <w:r w:rsidR="00E54491">
        <w:rPr>
          <w:rFonts w:ascii="Times New Roman" w:hAnsi="Times New Roman" w:cs="Times New Roman"/>
          <w:sz w:val="24"/>
          <w:szCs w:val="24"/>
        </w:rPr>
        <w:fldChar w:fldCharType="end"/>
      </w:r>
      <w:r w:rsidR="00D54E84" w:rsidRPr="003F4348">
        <w:rPr>
          <w:rFonts w:ascii="Times New Roman" w:hAnsi="Times New Roman" w:cs="Times New Roman"/>
          <w:sz w:val="24"/>
          <w:szCs w:val="24"/>
        </w:rPr>
        <w:t xml:space="preserve">. Basophil enumeration and eosinophil quantification remained challenging. The XE-2100 has been succeeded by the XN-series in </w:t>
      </w:r>
      <w:proofErr w:type="spellStart"/>
      <w:r w:rsidR="00D54E84" w:rsidRPr="003F4348">
        <w:rPr>
          <w:rFonts w:ascii="Times New Roman" w:hAnsi="Times New Roman" w:cs="Times New Roman"/>
          <w:sz w:val="24"/>
          <w:szCs w:val="24"/>
        </w:rPr>
        <w:t>Sysmex's</w:t>
      </w:r>
      <w:proofErr w:type="spellEnd"/>
      <w:r w:rsidR="00D54E84" w:rsidRPr="003F4348">
        <w:rPr>
          <w:rFonts w:ascii="Times New Roman" w:hAnsi="Times New Roman" w:cs="Times New Roman"/>
          <w:sz w:val="24"/>
          <w:szCs w:val="24"/>
        </w:rPr>
        <w:t xml:space="preserve"> current portfolio.</w:t>
      </w:r>
    </w:p>
    <w:p w:rsidR="00D54E84" w:rsidRPr="003F4348" w:rsidRDefault="00D54E84" w:rsidP="003F4348">
      <w:pPr>
        <w:jc w:val="both"/>
        <w:rPr>
          <w:rFonts w:ascii="Times New Roman" w:hAnsi="Times New Roman" w:cs="Times New Roman"/>
          <w:b/>
          <w:sz w:val="24"/>
          <w:szCs w:val="24"/>
        </w:rPr>
      </w:pPr>
      <w:r w:rsidRPr="003F4348">
        <w:rPr>
          <w:rFonts w:ascii="Times New Roman" w:hAnsi="Times New Roman" w:cs="Times New Roman"/>
          <w:b/>
          <w:sz w:val="24"/>
          <w:szCs w:val="24"/>
        </w:rPr>
        <w:t xml:space="preserve">3.3.4 </w:t>
      </w:r>
      <w:proofErr w:type="spellStart"/>
      <w:r w:rsidRPr="003F4348">
        <w:rPr>
          <w:rFonts w:ascii="Times New Roman" w:hAnsi="Times New Roman" w:cs="Times New Roman"/>
          <w:b/>
          <w:sz w:val="24"/>
          <w:szCs w:val="24"/>
        </w:rPr>
        <w:t>UniCel</w:t>
      </w:r>
      <w:proofErr w:type="spellEnd"/>
      <w:r w:rsidRPr="003F4348">
        <w:rPr>
          <w:rFonts w:ascii="Times New Roman" w:hAnsi="Times New Roman" w:cs="Times New Roman"/>
          <w:b/>
          <w:sz w:val="24"/>
          <w:szCs w:val="24"/>
        </w:rPr>
        <w:t xml:space="preserve"> </w:t>
      </w:r>
      <w:proofErr w:type="spellStart"/>
      <w:r w:rsidRPr="003F4348">
        <w:rPr>
          <w:rFonts w:ascii="Times New Roman" w:hAnsi="Times New Roman" w:cs="Times New Roman"/>
          <w:b/>
          <w:sz w:val="24"/>
          <w:szCs w:val="24"/>
        </w:rPr>
        <w:t>DxH</w:t>
      </w:r>
      <w:proofErr w:type="spellEnd"/>
      <w:r w:rsidRPr="003F4348">
        <w:rPr>
          <w:rFonts w:ascii="Times New Roman" w:hAnsi="Times New Roman" w:cs="Times New Roman"/>
          <w:b/>
          <w:sz w:val="24"/>
          <w:szCs w:val="24"/>
        </w:rPr>
        <w:t xml:space="preserve"> 800 (Beckman Coulter)</w:t>
      </w:r>
    </w:p>
    <w:p w:rsidR="00D97B29" w:rsidRPr="003F4348" w:rsidRDefault="00D54E84"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Beckman coulter </w:t>
      </w:r>
      <w:proofErr w:type="spellStart"/>
      <w:r w:rsidRPr="003F4348">
        <w:rPr>
          <w:rFonts w:ascii="Times New Roman" w:hAnsi="Times New Roman" w:cs="Times New Roman"/>
          <w:sz w:val="24"/>
          <w:szCs w:val="24"/>
        </w:rPr>
        <w:t>UniCel</w:t>
      </w:r>
      <w:proofErr w:type="spellEnd"/>
      <w:r w:rsidRPr="003F4348">
        <w:rPr>
          <w:rFonts w:ascii="Times New Roman" w:hAnsi="Times New Roman" w:cs="Times New Roman"/>
          <w:sz w:val="24"/>
          <w:szCs w:val="24"/>
        </w:rPr>
        <w:t xml:space="preserve">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integrates high definition flow </w:t>
      </w:r>
      <w:proofErr w:type="spellStart"/>
      <w:r w:rsidRPr="003F4348">
        <w:rPr>
          <w:rFonts w:ascii="Times New Roman" w:hAnsi="Times New Roman" w:cs="Times New Roman"/>
          <w:sz w:val="24"/>
          <w:szCs w:val="24"/>
        </w:rPr>
        <w:t>cytometry</w:t>
      </w:r>
      <w:proofErr w:type="spellEnd"/>
      <w:r w:rsidRPr="003F4348">
        <w:rPr>
          <w:rFonts w:ascii="Times New Roman" w:hAnsi="Times New Roman" w:cs="Times New Roman"/>
          <w:sz w:val="24"/>
          <w:szCs w:val="24"/>
        </w:rPr>
        <w:t xml:space="preserve"> using hydrodynamic focusing with both electric impedance and nucleic acid fluorescence detection. CVs ranged from 0.84% for red blood cells to 8.10% for basophils</w:t>
      </w:r>
      <w:r w:rsidR="00DA0271">
        <w:rPr>
          <w:rFonts w:ascii="Times New Roman" w:hAnsi="Times New Roman" w:cs="Times New Roman"/>
          <w:sz w:val="24"/>
          <w:szCs w:val="24"/>
        </w:rPr>
        <w:fldChar w:fldCharType="begin"/>
      </w:r>
      <w:r w:rsidR="00DA0271">
        <w:rPr>
          <w:rFonts w:ascii="Times New Roman" w:hAnsi="Times New Roman" w:cs="Times New Roman"/>
          <w:sz w:val="24"/>
          <w:szCs w:val="24"/>
        </w:rPr>
        <w:instrText xml:space="preserve"> ADDIN EN.CITE &lt;EndNote&gt;&lt;Cite&gt;&lt;Author&gt;Da Costa&lt;/Author&gt;&lt;Year&gt;2015&lt;/Year&gt;&lt;RecNum&gt;651&lt;/RecNum&gt;&lt;DisplayText&gt;(Da Costa, 2015)&lt;/DisplayText&gt;&lt;record&gt;&lt;rec-number&gt;651&lt;/rec-number&gt;&lt;foreign-keys&gt;&lt;key app="EN" db-id="ftw05t2ac0est6e9d9r5x929zsr0tpfsds92" timestamp="1780740831"&gt;651&lt;/key&gt;&lt;/foreign-keys&gt;&lt;ref-type name="Journal Article"&gt;17&lt;/ref-type&gt;&lt;contributors&gt;&lt;authors&gt;&lt;author&gt;Da Costa, Lydie&lt;/author&gt;&lt;/authors&gt;&lt;/contributors&gt;&lt;titles&gt;&lt;title&gt;Digital image analysis of blood cells&lt;/title&gt;&lt;secondary-title&gt;Clinics in laboratory medicine&lt;/secondary-title&gt;&lt;/titles&gt;&lt;periodical&gt;&lt;full-title&gt;Clinics in Laboratory Medicine&lt;/full-title&gt;&lt;/periodical&gt;&lt;pages&gt;105-122&lt;/pages&gt;&lt;volume&gt;35&lt;/volume&gt;&lt;number&gt;1&lt;/number&gt;&lt;dates&gt;&lt;year&gt;2015&lt;/year&gt;&lt;/dates&gt;&lt;isbn&gt;0272-2712&lt;/isbn&gt;&lt;urls&gt;&lt;/urls&gt;&lt;/record&gt;&lt;/Cite&gt;&lt;/EndNote&gt;</w:instrText>
      </w:r>
      <w:r w:rsidR="00DA0271">
        <w:rPr>
          <w:rFonts w:ascii="Times New Roman" w:hAnsi="Times New Roman" w:cs="Times New Roman"/>
          <w:sz w:val="24"/>
          <w:szCs w:val="24"/>
        </w:rPr>
        <w:fldChar w:fldCharType="separate"/>
      </w:r>
      <w:r w:rsidR="00DA0271">
        <w:rPr>
          <w:rFonts w:ascii="Times New Roman" w:hAnsi="Times New Roman" w:cs="Times New Roman"/>
          <w:noProof/>
          <w:sz w:val="24"/>
          <w:szCs w:val="24"/>
        </w:rPr>
        <w:t>(Da Costa, 2015)</w:t>
      </w:r>
      <w:r w:rsidR="00DA0271">
        <w:rPr>
          <w:rFonts w:ascii="Times New Roman" w:hAnsi="Times New Roman" w:cs="Times New Roman"/>
          <w:sz w:val="24"/>
          <w:szCs w:val="24"/>
        </w:rPr>
        <w:fldChar w:fldCharType="end"/>
      </w:r>
      <w:r w:rsidRPr="003F4348">
        <w:rPr>
          <w:rFonts w:ascii="Times New Roman" w:hAnsi="Times New Roman" w:cs="Times New Roman"/>
          <w:sz w:val="24"/>
          <w:szCs w:val="24"/>
        </w:rPr>
        <w:t xml:space="preserve">. High-priority flagging sensitivity and specificity for blasts and typical lymphocytes exceeded 95% </w:t>
      </w:r>
      <w:r w:rsidR="00E54491">
        <w:rPr>
          <w:rFonts w:ascii="Times New Roman" w:hAnsi="Times New Roman" w:cs="Times New Roman"/>
          <w:sz w:val="24"/>
          <w:szCs w:val="24"/>
        </w:rPr>
        <w:fldChar w:fldCharType="begin"/>
      </w:r>
      <w:r w:rsidR="00E54491">
        <w:rPr>
          <w:rFonts w:ascii="Times New Roman" w:hAnsi="Times New Roman" w:cs="Times New Roman"/>
          <w:sz w:val="24"/>
          <w:szCs w:val="24"/>
        </w:rPr>
        <w:instrText xml:space="preserve"> ADDIN EN.CITE &lt;EndNote&gt;&lt;Cite&gt;&lt;Author&gt;Piva&lt;/Author&gt;&lt;Year&gt;2021&lt;/Year&gt;&lt;RecNum&gt;648&lt;/RecNum&gt;&lt;DisplayText&gt;(Piva et al., 2021)&lt;/DisplayText&gt;&lt;record&gt;&lt;rec-number&gt;648&lt;/rec-number&gt;&lt;foreign-keys&gt;&lt;key app="EN" db-id="ftw05t2ac0est6e9d9r5x929zsr0tpfsds92" timestamp="1780740363"&gt;648&lt;/key&gt;&lt;/foreign-keys&gt;&lt;ref-type name="Journal Article"&gt;17&lt;/ref-type&gt;&lt;contributors&gt;&lt;authors&gt;&lt;author&gt;Piva, Elisa&lt;/author&gt;&lt;author&gt;Zuin, Jenny&lt;/author&gt;&lt;author&gt;Pelloso, Michela&lt;/author&gt;&lt;author&gt;Tosato, Francesca&lt;/author&gt;&lt;author&gt;Fogar, Paola&lt;/author&gt;&lt;author&gt;Plebani, Mario&lt;/author&gt;&lt;/authors&gt;&lt;/contributors&gt;&lt;titles&gt;&lt;title&gt;Monocyte distribution width (MDW) parameter as a sepsis indicator in intensive care units&lt;/title&gt;&lt;secondary-title&gt;Clinical Chemistry and Laboratory Medicine (CCLM)&lt;/secondary-title&gt;&lt;/titles&gt;&lt;periodical&gt;&lt;full-title&gt;Clinical Chemistry and Laboratory Medicine (CCLM)&lt;/full-title&gt;&lt;/periodical&gt;&lt;pages&gt;1307-1314&lt;/pages&gt;&lt;volume&gt;59&lt;/volume&gt;&lt;number&gt;7&lt;/number&gt;&lt;dates&gt;&lt;year&gt;2021&lt;/year&gt;&lt;/dates&gt;&lt;isbn&gt;1437-4331&lt;/isbn&gt;&lt;urls&gt;&lt;/urls&gt;&lt;/record&gt;&lt;/Cite&gt;&lt;/EndNote&gt;</w:instrText>
      </w:r>
      <w:r w:rsidR="00E54491">
        <w:rPr>
          <w:rFonts w:ascii="Times New Roman" w:hAnsi="Times New Roman" w:cs="Times New Roman"/>
          <w:sz w:val="24"/>
          <w:szCs w:val="24"/>
        </w:rPr>
        <w:fldChar w:fldCharType="separate"/>
      </w:r>
      <w:r w:rsidR="00E54491">
        <w:rPr>
          <w:rFonts w:ascii="Times New Roman" w:hAnsi="Times New Roman" w:cs="Times New Roman"/>
          <w:noProof/>
          <w:sz w:val="24"/>
          <w:szCs w:val="24"/>
        </w:rPr>
        <w:t>(Piva et al., 2021)</w:t>
      </w:r>
      <w:r w:rsidR="00E54491">
        <w:rPr>
          <w:rFonts w:ascii="Times New Roman" w:hAnsi="Times New Roman" w:cs="Times New Roman"/>
          <w:sz w:val="24"/>
          <w:szCs w:val="24"/>
        </w:rPr>
        <w:fldChar w:fldCharType="end"/>
      </w:r>
      <w:r w:rsidRPr="003F4348">
        <w:rPr>
          <w:rFonts w:ascii="Times New Roman" w:hAnsi="Times New Roman" w:cs="Times New Roman"/>
          <w:sz w:val="24"/>
          <w:szCs w:val="24"/>
        </w:rPr>
        <w:t xml:space="preserve">. Throughput reaches up to 215 samples per hour. The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has been directly succeeded by the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900 that integrates enhanced AI based cell classification capabilities.</w:t>
      </w:r>
    </w:p>
    <w:p w:rsidR="005917CE" w:rsidRPr="003F4348" w:rsidRDefault="00D54E84" w:rsidP="003F4348">
      <w:pPr>
        <w:jc w:val="both"/>
        <w:rPr>
          <w:rFonts w:ascii="Times New Roman" w:hAnsi="Times New Roman" w:cs="Times New Roman"/>
          <w:b/>
          <w:sz w:val="24"/>
          <w:szCs w:val="24"/>
        </w:rPr>
      </w:pPr>
      <w:r w:rsidRPr="003F4348">
        <w:rPr>
          <w:rFonts w:ascii="Times New Roman" w:hAnsi="Times New Roman" w:cs="Times New Roman"/>
          <w:b/>
          <w:sz w:val="24"/>
          <w:szCs w:val="24"/>
        </w:rPr>
        <w:t xml:space="preserve">3.3.5 </w:t>
      </w:r>
      <w:proofErr w:type="spellStart"/>
      <w:r w:rsidRPr="003F4348">
        <w:rPr>
          <w:rFonts w:ascii="Times New Roman" w:hAnsi="Times New Roman" w:cs="Times New Roman"/>
          <w:b/>
          <w:sz w:val="24"/>
          <w:szCs w:val="24"/>
        </w:rPr>
        <w:t>Sysmex</w:t>
      </w:r>
      <w:proofErr w:type="spellEnd"/>
      <w:r w:rsidRPr="003F4348">
        <w:rPr>
          <w:rFonts w:ascii="Times New Roman" w:hAnsi="Times New Roman" w:cs="Times New Roman"/>
          <w:b/>
          <w:sz w:val="24"/>
          <w:szCs w:val="24"/>
        </w:rPr>
        <w:t xml:space="preserve"> XE-5000</w:t>
      </w:r>
    </w:p>
    <w:p w:rsidR="008A3C53" w:rsidRPr="00E851D9" w:rsidRDefault="005917CE" w:rsidP="003F4348">
      <w:pPr>
        <w:pStyle w:val="Heading3"/>
        <w:spacing w:line="276" w:lineRule="auto"/>
        <w:jc w:val="both"/>
        <w:rPr>
          <w:b w:val="0"/>
          <w:i w:val="0"/>
          <w:color w:val="auto"/>
        </w:rPr>
      </w:pPr>
      <w:r w:rsidRPr="003F4348">
        <w:rPr>
          <w:b w:val="0"/>
          <w:i w:val="0"/>
          <w:color w:val="auto"/>
        </w:rPr>
        <w:t xml:space="preserve">The SysmexXE-5000 deploys third- generation fluorescence flow </w:t>
      </w:r>
      <w:proofErr w:type="spellStart"/>
      <w:r w:rsidRPr="003F4348">
        <w:rPr>
          <w:b w:val="0"/>
          <w:i w:val="0"/>
          <w:color w:val="auto"/>
        </w:rPr>
        <w:t>cytometry</w:t>
      </w:r>
      <w:proofErr w:type="spellEnd"/>
      <w:r w:rsidRPr="003F4348">
        <w:rPr>
          <w:b w:val="0"/>
          <w:i w:val="0"/>
          <w:color w:val="auto"/>
        </w:rPr>
        <w:t>, hydrodynamic cell focusing nucleic acid dyes and conductivity detection in a multi- dimensional analytical framework. Throughput exceeds 300 samples per hour. CVs for major CBC parameters fall within 2-5% meeting or exceeding consensus guidelines</w:t>
      </w:r>
      <w:r w:rsidR="00E54491">
        <w:rPr>
          <w:b w:val="0"/>
          <w:i w:val="0"/>
          <w:color w:val="auto"/>
        </w:rPr>
        <w:fldChar w:fldCharType="begin"/>
      </w:r>
      <w:r w:rsidR="00E54491">
        <w:rPr>
          <w:b w:val="0"/>
          <w:i w:val="0"/>
          <w:color w:val="auto"/>
        </w:rPr>
        <w:instrText xml:space="preserve"> ADDIN EN.CITE &lt;EndNote&gt;&lt;Cite&gt;&lt;Author&gt;Bruegel&lt;/Author&gt;&lt;Year&gt;2015&lt;/Year&gt;&lt;RecNum&gt;645&lt;/RecNum&gt;&lt;DisplayText&gt;(Bruegel et al., 2015)&lt;/DisplayText&gt;&lt;record&gt;&lt;rec-number&gt;645&lt;/rec-number&gt;&lt;foreign-keys&gt;&lt;key app="EN" db-id="ftw05t2ac0est6e9d9r5x929zsr0tpfsds92" timestamp="1780740017"&gt;645&lt;/key&gt;&lt;/foreign-keys&gt;&lt;ref-type name="Journal Article"&gt;17&lt;/ref-type&gt;&lt;contributors&gt;&lt;authors&gt;&lt;author&gt;Bruegel, Mathias&lt;/author&gt;&lt;author&gt;Nagel, Dorothea&lt;/author&gt;&lt;author&gt;Funk, Manuela&lt;/author&gt;&lt;author&gt;Fuhrmann, Petra&lt;/author&gt;&lt;author&gt;Zander, Johannes&lt;/author&gt;&lt;author&gt;Teupser, Daniel&lt;/author&gt;&lt;/authors&gt;&lt;/contributors&gt;&lt;titles&gt;&lt;title&gt;Comparison of five automated hematology analyzers in a university hospital setting: Abbott cell-dyn sapphire, beckman coulter DxH 800, siemens advia 2120i, sysmex XE-5000, and sysmex XN-2000&lt;/title&gt;&lt;secondary-title&gt;Clinical Chemistry and Laboratory Medicine (CCLM)&lt;/secondary-title&gt;&lt;/titles&gt;&lt;periodical&gt;&lt;full-title&gt;Clinical Chemistry and Laboratory Medicine (CCLM)&lt;/full-title&gt;&lt;/periodical&gt;&lt;pages&gt;1057-1071&lt;/pages&gt;&lt;volume&gt;53&lt;/volume&gt;&lt;number&gt;7&lt;/number&gt;&lt;dates&gt;&lt;year&gt;2015&lt;/year&gt;&lt;/dates&gt;&lt;isbn&gt;1437-4331&lt;/isbn&gt;&lt;urls&gt;&lt;/urls&gt;&lt;/record&gt;&lt;/Cite&gt;&lt;/EndNote&gt;</w:instrText>
      </w:r>
      <w:r w:rsidR="00E54491">
        <w:rPr>
          <w:b w:val="0"/>
          <w:i w:val="0"/>
          <w:color w:val="auto"/>
        </w:rPr>
        <w:fldChar w:fldCharType="separate"/>
      </w:r>
      <w:r w:rsidR="00E54491">
        <w:rPr>
          <w:b w:val="0"/>
          <w:i w:val="0"/>
          <w:noProof/>
          <w:color w:val="auto"/>
        </w:rPr>
        <w:t>(Bruegel et al., 2015)</w:t>
      </w:r>
      <w:r w:rsidR="00E54491">
        <w:rPr>
          <w:b w:val="0"/>
          <w:i w:val="0"/>
          <w:color w:val="auto"/>
        </w:rPr>
        <w:fldChar w:fldCharType="end"/>
      </w:r>
      <w:r w:rsidRPr="003F4348">
        <w:rPr>
          <w:b w:val="0"/>
          <w:i w:val="0"/>
          <w:color w:val="auto"/>
        </w:rPr>
        <w:t xml:space="preserve">. Blast detection sensitivity at low levels (0.2–1.0%) ranged from 60% to 95% in pediatric studies with </w:t>
      </w:r>
      <w:r w:rsidRPr="003F4348">
        <w:rPr>
          <w:b w:val="0"/>
          <w:i w:val="0"/>
          <w:color w:val="auto"/>
        </w:rPr>
        <w:lastRenderedPageBreak/>
        <w:t>consistently high specificity.</w:t>
      </w:r>
      <w:r w:rsidR="00DA0271">
        <w:rPr>
          <w:b w:val="0"/>
          <w:i w:val="0"/>
          <w:color w:val="auto"/>
        </w:rPr>
        <w:fldChar w:fldCharType="begin"/>
      </w:r>
      <w:r w:rsidR="00DA0271">
        <w:rPr>
          <w:b w:val="0"/>
          <w:i w:val="0"/>
          <w:color w:val="auto"/>
        </w:rPr>
        <w:instrText xml:space="preserve"> ADDIN EN.CITE &lt;EndNote&gt;&lt;Cite&gt;&lt;Author&gt;Cognialli&lt;/Author&gt;&lt;Year&gt;2017&lt;/Year&gt;&lt;RecNum&gt;652&lt;/RecNum&gt;&lt;DisplayText&gt;(Cognialli et al., 2017)&lt;/DisplayText&gt;&lt;record&gt;&lt;rec-number&gt;652&lt;/rec-number&gt;&lt;foreign-keys&gt;&lt;key app="EN" db-id="ftw05t2ac0est6e9d9r5x929zsr0tpfsds92" timestamp="1780740946"&gt;652&lt;/key&gt;&lt;/foreign-keys&gt;&lt;ref-type name="Journal Article"&gt;17&lt;/ref-type&gt;&lt;contributors&gt;&lt;authors&gt;&lt;author&gt;Cognialli, Regielly Caroline R&lt;/author&gt;&lt;author&gt;Comar, Samuel Ricardo&lt;/author&gt;&lt;author&gt;Souza, Angela Maria de&lt;/author&gt;&lt;author&gt;Singer, Gisele Maria B&lt;/author&gt;&lt;/authors&gt;&lt;/contributors&gt;&lt;titles&gt;&lt;title&gt;Evaluation of pleural and ascitic fluid analysis on the Sysmex XE-5000 hematology analyzer&lt;/title&gt;&lt;secondary-title&gt;Jornal Brasileiro de Patologia e Medicina Laboratorial&lt;/secondary-title&gt;&lt;/titles&gt;&lt;periodical&gt;&lt;full-title&gt;Jornal Brasileiro de Patologia e Medicina Laboratorial&lt;/full-title&gt;&lt;/periodical&gt;&lt;pages&gt;150-158&lt;/pages&gt;&lt;volume&gt;53&lt;/volume&gt;&lt;dates&gt;&lt;year&gt;2017&lt;/year&gt;&lt;/dates&gt;&lt;isbn&gt;1676-2444&lt;/isbn&gt;&lt;urls&gt;&lt;/urls&gt;&lt;/record&gt;&lt;/Cite&gt;&lt;/EndNote&gt;</w:instrText>
      </w:r>
      <w:r w:rsidR="00DA0271">
        <w:rPr>
          <w:b w:val="0"/>
          <w:i w:val="0"/>
          <w:color w:val="auto"/>
        </w:rPr>
        <w:fldChar w:fldCharType="separate"/>
      </w:r>
      <w:r w:rsidR="00DA0271">
        <w:rPr>
          <w:b w:val="0"/>
          <w:i w:val="0"/>
          <w:noProof/>
          <w:color w:val="auto"/>
        </w:rPr>
        <w:t>(Cognialli et al., 2017)</w:t>
      </w:r>
      <w:r w:rsidR="00DA0271">
        <w:rPr>
          <w:b w:val="0"/>
          <w:i w:val="0"/>
          <w:color w:val="auto"/>
        </w:rPr>
        <w:fldChar w:fldCharType="end"/>
      </w:r>
      <w:r w:rsidRPr="003F4348">
        <w:rPr>
          <w:b w:val="0"/>
          <w:i w:val="0"/>
          <w:color w:val="auto"/>
        </w:rPr>
        <w:t>validated its</w:t>
      </w:r>
      <w:r w:rsidR="00E851D9">
        <w:rPr>
          <w:b w:val="0"/>
          <w:i w:val="0"/>
          <w:color w:val="auto"/>
        </w:rPr>
        <w:t xml:space="preserve"> performance on pleural and </w:t>
      </w:r>
      <w:proofErr w:type="spellStart"/>
      <w:r w:rsidR="00E851D9">
        <w:rPr>
          <w:b w:val="0"/>
          <w:i w:val="0"/>
          <w:color w:val="auto"/>
        </w:rPr>
        <w:t>asci</w:t>
      </w:r>
      <w:r w:rsidRPr="003F4348">
        <w:rPr>
          <w:b w:val="0"/>
          <w:i w:val="0"/>
          <w:color w:val="auto"/>
        </w:rPr>
        <w:t>tic</w:t>
      </w:r>
      <w:proofErr w:type="spellEnd"/>
      <w:r w:rsidRPr="003F4348">
        <w:rPr>
          <w:b w:val="0"/>
          <w:i w:val="0"/>
          <w:color w:val="auto"/>
        </w:rPr>
        <w:t xml:space="preserve"> fluid samples, </w:t>
      </w:r>
      <w:r w:rsidR="00DA0271">
        <w:rPr>
          <w:b w:val="0"/>
          <w:i w:val="0"/>
          <w:color w:val="auto"/>
        </w:rPr>
        <w:fldChar w:fldCharType="begin"/>
      </w:r>
      <w:r w:rsidR="00DA0271">
        <w:rPr>
          <w:b w:val="0"/>
          <w:i w:val="0"/>
          <w:color w:val="auto"/>
        </w:rPr>
        <w:instrText xml:space="preserve"> ADDIN EN.CITE &lt;EndNote&gt;&lt;Cite&gt;&lt;Author&gt;Hwang&lt;/Author&gt;&lt;Year&gt;2016&lt;/Year&gt;&lt;RecNum&gt;653&lt;/RecNum&gt;&lt;DisplayText&gt;(Hwang et al., 2016)&lt;/DisplayText&gt;&lt;record&gt;&lt;rec-number&gt;653&lt;/rec-number&gt;&lt;foreign-keys&gt;&lt;key app="EN" db-id="ftw05t2ac0est6e9d9r5x929zsr0tpfsds92" timestamp="1780741003"&gt;653&lt;/key&gt;&lt;/foreign-keys&gt;&lt;ref-type name="Journal Article"&gt;17&lt;/ref-type&gt;&lt;contributors&gt;&lt;authors&gt;&lt;author&gt;Hwang, David H&lt;/author&gt;&lt;author&gt;Dorfman, David M&lt;/author&gt;&lt;author&gt;Hwang, Dick G&lt;/author&gt;&lt;author&gt;Senna, Patricia&lt;/author&gt;&lt;author&gt;Pozdnyakova, Olga&lt;/author&gt;&lt;/authors&gt;&lt;/contributors&gt;&lt;titles&gt;&lt;title&gt;Automated nucleated RBC measurement using the sysmex XE-5000 hematology analyzer: frequency and clinical significance of the nucleated RBCs&lt;/title&gt;&lt;secondary-title&gt;American Journal of Clinical Pathology&lt;/secondary-title&gt;&lt;/titles&gt;&lt;periodical&gt;&lt;full-title&gt;American Journal of Clinical Pathology&lt;/full-title&gt;&lt;/periodical&gt;&lt;pages&gt;379-384&lt;/pages&gt;&lt;volume&gt;145&lt;/volume&gt;&lt;number&gt;3&lt;/number&gt;&lt;dates&gt;&lt;year&gt;2016&lt;/year&gt;&lt;/dates&gt;&lt;isbn&gt;1943-7722&lt;/isbn&gt;&lt;urls&gt;&lt;/urls&gt;&lt;/record&gt;&lt;/Cite&gt;&lt;/EndNote&gt;</w:instrText>
      </w:r>
      <w:r w:rsidR="00DA0271">
        <w:rPr>
          <w:b w:val="0"/>
          <w:i w:val="0"/>
          <w:color w:val="auto"/>
        </w:rPr>
        <w:fldChar w:fldCharType="separate"/>
      </w:r>
      <w:r w:rsidR="00DA0271">
        <w:rPr>
          <w:b w:val="0"/>
          <w:i w:val="0"/>
          <w:noProof/>
          <w:color w:val="auto"/>
        </w:rPr>
        <w:t>(Hwang et al., 2016)</w:t>
      </w:r>
      <w:r w:rsidR="00DA0271">
        <w:rPr>
          <w:b w:val="0"/>
          <w:i w:val="0"/>
          <w:color w:val="auto"/>
        </w:rPr>
        <w:fldChar w:fldCharType="end"/>
      </w:r>
      <w:r w:rsidRPr="003F4348">
        <w:rPr>
          <w:b w:val="0"/>
          <w:i w:val="0"/>
          <w:color w:val="auto"/>
        </w:rPr>
        <w:t xml:space="preserve"> confirmed reliable automated NRBC enumeration. The XE-5000 represented the highest performing platform within this review cohort and has been succeeded by the XN-series </w:t>
      </w:r>
    </w:p>
    <w:p w:rsidR="008A3C53" w:rsidRPr="00706414" w:rsidRDefault="008A3C53" w:rsidP="003F4348">
      <w:pPr>
        <w:pStyle w:val="Heading3"/>
        <w:spacing w:line="276" w:lineRule="auto"/>
        <w:jc w:val="both"/>
        <w:rPr>
          <w:b w:val="0"/>
          <w:i w:val="0"/>
          <w:color w:val="auto"/>
        </w:rPr>
      </w:pPr>
      <w:r w:rsidRPr="00706414">
        <w:rPr>
          <w:i w:val="0"/>
          <w:color w:val="auto"/>
        </w:rPr>
        <w:t>Table 2:</w:t>
      </w:r>
      <w:r w:rsidRPr="00706414">
        <w:rPr>
          <w:b w:val="0"/>
          <w:i w:val="0"/>
          <w:color w:val="auto"/>
        </w:rPr>
        <w:t xml:space="preserve"> Comparative Performance Overview — Systematic Review Cohort (2013–2023)</w:t>
      </w:r>
    </w:p>
    <w:tbl>
      <w:tblPr>
        <w:tblW w:w="99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12"/>
        <w:gridCol w:w="1606"/>
        <w:gridCol w:w="1606"/>
        <w:gridCol w:w="1606"/>
        <w:gridCol w:w="1606"/>
        <w:gridCol w:w="1606"/>
      </w:tblGrid>
      <w:tr w:rsidR="008A3C53" w:rsidRPr="003F4348" w:rsidTr="008A3C53">
        <w:trPr>
          <w:trHeight w:val="543"/>
          <w:tblHeader/>
        </w:trPr>
        <w:tc>
          <w:tcPr>
            <w:tcW w:w="1912" w:type="dxa"/>
            <w:tcBorders>
              <w:top w:val="single" w:sz="4" w:space="0" w:color="CCCCCC"/>
              <w:left w:val="single" w:sz="4" w:space="0" w:color="CCCCCC"/>
              <w:bottom w:val="single" w:sz="4" w:space="0" w:color="CCCCCC"/>
              <w:right w:val="single" w:sz="4" w:space="0" w:color="CCCCCC"/>
            </w:tcBorders>
            <w:shd w:val="clear" w:color="auto" w:fill="1F3A5F"/>
            <w:tcMar>
              <w:top w:w="80" w:type="dxa"/>
              <w:left w:w="120" w:type="dxa"/>
              <w:bottom w:w="80" w:type="dxa"/>
              <w:right w:w="12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b/>
                <w:bCs/>
                <w:color w:val="FFFFFF"/>
                <w:sz w:val="24"/>
                <w:szCs w:val="24"/>
              </w:rPr>
              <w:t>Parameter</w:t>
            </w:r>
          </w:p>
        </w:tc>
        <w:tc>
          <w:tcPr>
            <w:tcW w:w="1606" w:type="dxa"/>
            <w:tcBorders>
              <w:top w:val="single" w:sz="4" w:space="0" w:color="CCCCCC"/>
              <w:left w:val="single" w:sz="4" w:space="0" w:color="CCCCCC"/>
              <w:bottom w:val="single" w:sz="4" w:space="0" w:color="CCCCCC"/>
              <w:right w:val="single" w:sz="4" w:space="0" w:color="CCCCCC"/>
            </w:tcBorders>
            <w:shd w:val="clear" w:color="auto" w:fill="1F3A5F"/>
            <w:tcMar>
              <w:top w:w="80" w:type="dxa"/>
              <w:left w:w="120" w:type="dxa"/>
              <w:bottom w:w="80" w:type="dxa"/>
              <w:right w:w="12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b/>
                <w:bCs/>
                <w:color w:val="FFFFFF"/>
                <w:sz w:val="24"/>
                <w:szCs w:val="24"/>
              </w:rPr>
              <w:t>Cell-</w:t>
            </w:r>
            <w:proofErr w:type="spellStart"/>
            <w:r w:rsidRPr="003F4348">
              <w:rPr>
                <w:rFonts w:ascii="Times New Roman" w:eastAsia="Times New Roman" w:hAnsi="Times New Roman" w:cs="Times New Roman"/>
                <w:b/>
                <w:bCs/>
                <w:color w:val="FFFFFF"/>
                <w:sz w:val="24"/>
                <w:szCs w:val="24"/>
              </w:rPr>
              <w:t>Dyn</w:t>
            </w:r>
            <w:proofErr w:type="spellEnd"/>
            <w:r w:rsidRPr="003F4348">
              <w:rPr>
                <w:rFonts w:ascii="Times New Roman" w:eastAsia="Times New Roman" w:hAnsi="Times New Roman" w:cs="Times New Roman"/>
                <w:b/>
                <w:bCs/>
                <w:color w:val="FFFFFF"/>
                <w:sz w:val="24"/>
                <w:szCs w:val="24"/>
              </w:rPr>
              <w:t xml:space="preserve"> Sapphire</w:t>
            </w:r>
          </w:p>
        </w:tc>
        <w:tc>
          <w:tcPr>
            <w:tcW w:w="1606" w:type="dxa"/>
            <w:tcBorders>
              <w:top w:val="single" w:sz="4" w:space="0" w:color="CCCCCC"/>
              <w:left w:val="single" w:sz="4" w:space="0" w:color="CCCCCC"/>
              <w:bottom w:val="single" w:sz="4" w:space="0" w:color="CCCCCC"/>
              <w:right w:val="single" w:sz="4" w:space="0" w:color="CCCCCC"/>
            </w:tcBorders>
            <w:shd w:val="clear" w:color="auto" w:fill="1F3A5F"/>
            <w:tcMar>
              <w:top w:w="80" w:type="dxa"/>
              <w:left w:w="120" w:type="dxa"/>
              <w:bottom w:w="80" w:type="dxa"/>
              <w:right w:w="12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proofErr w:type="spellStart"/>
            <w:r w:rsidRPr="003F4348">
              <w:rPr>
                <w:rFonts w:ascii="Times New Roman" w:eastAsia="Times New Roman" w:hAnsi="Times New Roman" w:cs="Times New Roman"/>
                <w:b/>
                <w:bCs/>
                <w:color w:val="FFFFFF"/>
                <w:sz w:val="24"/>
                <w:szCs w:val="24"/>
              </w:rPr>
              <w:t>Advia</w:t>
            </w:r>
            <w:proofErr w:type="spellEnd"/>
            <w:r w:rsidRPr="003F4348">
              <w:rPr>
                <w:rFonts w:ascii="Times New Roman" w:eastAsia="Times New Roman" w:hAnsi="Times New Roman" w:cs="Times New Roman"/>
                <w:b/>
                <w:bCs/>
                <w:color w:val="FFFFFF"/>
                <w:sz w:val="24"/>
                <w:szCs w:val="24"/>
              </w:rPr>
              <w:t xml:space="preserve"> 120</w:t>
            </w:r>
          </w:p>
        </w:tc>
        <w:tc>
          <w:tcPr>
            <w:tcW w:w="1606" w:type="dxa"/>
            <w:tcBorders>
              <w:top w:val="single" w:sz="4" w:space="0" w:color="CCCCCC"/>
              <w:left w:val="single" w:sz="4" w:space="0" w:color="CCCCCC"/>
              <w:bottom w:val="single" w:sz="4" w:space="0" w:color="CCCCCC"/>
              <w:right w:val="single" w:sz="4" w:space="0" w:color="CCCCCC"/>
            </w:tcBorders>
            <w:shd w:val="clear" w:color="auto" w:fill="1F3A5F"/>
            <w:tcMar>
              <w:top w:w="80" w:type="dxa"/>
              <w:left w:w="120" w:type="dxa"/>
              <w:bottom w:w="80" w:type="dxa"/>
              <w:right w:w="12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proofErr w:type="spellStart"/>
            <w:r w:rsidRPr="003F4348">
              <w:rPr>
                <w:rFonts w:ascii="Times New Roman" w:eastAsia="Times New Roman" w:hAnsi="Times New Roman" w:cs="Times New Roman"/>
                <w:b/>
                <w:bCs/>
                <w:color w:val="FFFFFF"/>
                <w:sz w:val="24"/>
                <w:szCs w:val="24"/>
              </w:rPr>
              <w:t>Sysmex</w:t>
            </w:r>
            <w:proofErr w:type="spellEnd"/>
            <w:r w:rsidRPr="003F4348">
              <w:rPr>
                <w:rFonts w:ascii="Times New Roman" w:eastAsia="Times New Roman" w:hAnsi="Times New Roman" w:cs="Times New Roman"/>
                <w:b/>
                <w:bCs/>
                <w:color w:val="FFFFFF"/>
                <w:sz w:val="24"/>
                <w:szCs w:val="24"/>
              </w:rPr>
              <w:t xml:space="preserve"> XE-2100</w:t>
            </w:r>
          </w:p>
        </w:tc>
        <w:tc>
          <w:tcPr>
            <w:tcW w:w="1606" w:type="dxa"/>
            <w:tcBorders>
              <w:top w:val="single" w:sz="4" w:space="0" w:color="CCCCCC"/>
              <w:left w:val="single" w:sz="4" w:space="0" w:color="CCCCCC"/>
              <w:bottom w:val="single" w:sz="4" w:space="0" w:color="CCCCCC"/>
              <w:right w:val="single" w:sz="4" w:space="0" w:color="CCCCCC"/>
            </w:tcBorders>
            <w:shd w:val="clear" w:color="auto" w:fill="1F3A5F"/>
            <w:tcMar>
              <w:top w:w="80" w:type="dxa"/>
              <w:left w:w="120" w:type="dxa"/>
              <w:bottom w:w="80" w:type="dxa"/>
              <w:right w:w="12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proofErr w:type="spellStart"/>
            <w:r w:rsidRPr="003F4348">
              <w:rPr>
                <w:rFonts w:ascii="Times New Roman" w:eastAsia="Times New Roman" w:hAnsi="Times New Roman" w:cs="Times New Roman"/>
                <w:b/>
                <w:bCs/>
                <w:color w:val="FFFFFF"/>
                <w:sz w:val="24"/>
                <w:szCs w:val="24"/>
              </w:rPr>
              <w:t>UniCel</w:t>
            </w:r>
            <w:proofErr w:type="spellEnd"/>
            <w:r w:rsidRPr="003F4348">
              <w:rPr>
                <w:rFonts w:ascii="Times New Roman" w:eastAsia="Times New Roman" w:hAnsi="Times New Roman" w:cs="Times New Roman"/>
                <w:b/>
                <w:bCs/>
                <w:color w:val="FFFFFF"/>
                <w:sz w:val="24"/>
                <w:szCs w:val="24"/>
              </w:rPr>
              <w:t xml:space="preserve"> </w:t>
            </w:r>
            <w:proofErr w:type="spellStart"/>
            <w:r w:rsidRPr="003F4348">
              <w:rPr>
                <w:rFonts w:ascii="Times New Roman" w:eastAsia="Times New Roman" w:hAnsi="Times New Roman" w:cs="Times New Roman"/>
                <w:b/>
                <w:bCs/>
                <w:color w:val="FFFFFF"/>
                <w:sz w:val="24"/>
                <w:szCs w:val="24"/>
              </w:rPr>
              <w:t>DxH</w:t>
            </w:r>
            <w:proofErr w:type="spellEnd"/>
            <w:r w:rsidRPr="003F4348">
              <w:rPr>
                <w:rFonts w:ascii="Times New Roman" w:eastAsia="Times New Roman" w:hAnsi="Times New Roman" w:cs="Times New Roman"/>
                <w:b/>
                <w:bCs/>
                <w:color w:val="FFFFFF"/>
                <w:sz w:val="24"/>
                <w:szCs w:val="24"/>
              </w:rPr>
              <w:t xml:space="preserve"> 800</w:t>
            </w:r>
          </w:p>
        </w:tc>
        <w:tc>
          <w:tcPr>
            <w:tcW w:w="1606" w:type="dxa"/>
            <w:tcBorders>
              <w:top w:val="single" w:sz="4" w:space="0" w:color="CCCCCC"/>
              <w:left w:val="single" w:sz="4" w:space="0" w:color="CCCCCC"/>
              <w:bottom w:val="single" w:sz="4" w:space="0" w:color="CCCCCC"/>
              <w:right w:val="single" w:sz="4" w:space="0" w:color="CCCCCC"/>
            </w:tcBorders>
            <w:shd w:val="clear" w:color="auto" w:fill="1F3A5F"/>
            <w:tcMar>
              <w:top w:w="80" w:type="dxa"/>
              <w:left w:w="120" w:type="dxa"/>
              <w:bottom w:w="80" w:type="dxa"/>
              <w:right w:w="12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proofErr w:type="spellStart"/>
            <w:r w:rsidRPr="003F4348">
              <w:rPr>
                <w:rFonts w:ascii="Times New Roman" w:eastAsia="Times New Roman" w:hAnsi="Times New Roman" w:cs="Times New Roman"/>
                <w:b/>
                <w:bCs/>
                <w:color w:val="FFFFFF"/>
                <w:sz w:val="24"/>
                <w:szCs w:val="24"/>
              </w:rPr>
              <w:t>Sysmex</w:t>
            </w:r>
            <w:proofErr w:type="spellEnd"/>
            <w:r w:rsidRPr="003F4348">
              <w:rPr>
                <w:rFonts w:ascii="Times New Roman" w:eastAsia="Times New Roman" w:hAnsi="Times New Roman" w:cs="Times New Roman"/>
                <w:b/>
                <w:bCs/>
                <w:color w:val="FFFFFF"/>
                <w:sz w:val="24"/>
                <w:szCs w:val="24"/>
              </w:rPr>
              <w:t xml:space="preserve"> XE-5000</w:t>
            </w:r>
          </w:p>
        </w:tc>
      </w:tr>
      <w:tr w:rsidR="008A3C53" w:rsidRPr="003F4348" w:rsidTr="008A3C53">
        <w:trPr>
          <w:trHeight w:val="566"/>
        </w:trPr>
        <w:tc>
          <w:tcPr>
            <w:tcW w:w="1912"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Throughput (samples/</w:t>
            </w:r>
            <w:proofErr w:type="spellStart"/>
            <w:r w:rsidRPr="003F4348">
              <w:rPr>
                <w:rFonts w:ascii="Times New Roman" w:eastAsia="Times New Roman" w:hAnsi="Times New Roman" w:cs="Times New Roman"/>
                <w:sz w:val="24"/>
                <w:szCs w:val="24"/>
              </w:rPr>
              <w:t>hr</w:t>
            </w:r>
            <w:proofErr w:type="spellEnd"/>
            <w:r w:rsidRPr="003F4348">
              <w:rPr>
                <w:rFonts w:ascii="Times New Roman" w:eastAsia="Times New Roman" w:hAnsi="Times New Roman" w:cs="Times New Roman"/>
                <w:sz w:val="24"/>
                <w:szCs w:val="24"/>
              </w:rPr>
              <w:t>)</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~105</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~150</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~200</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~215</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~350</w:t>
            </w:r>
          </w:p>
        </w:tc>
      </w:tr>
      <w:tr w:rsidR="008A3C53" w:rsidRPr="003F4348" w:rsidTr="00E851D9">
        <w:trPr>
          <w:trHeight w:val="543"/>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CBC Precision (CV)</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&lt;5%</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Within guidelines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≤3.3%</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0.84–8.10%</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2–5%</w:t>
            </w:r>
          </w:p>
        </w:tc>
      </w:tr>
      <w:tr w:rsidR="008A3C53" w:rsidRPr="003F4348" w:rsidTr="00E851D9">
        <w:trPr>
          <w:trHeight w:val="566"/>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proofErr w:type="spellStart"/>
            <w:r w:rsidRPr="003F4348">
              <w:rPr>
                <w:rFonts w:ascii="Times New Roman" w:eastAsia="Times New Roman" w:hAnsi="Times New Roman" w:cs="Times New Roman"/>
                <w:sz w:val="24"/>
                <w:szCs w:val="24"/>
              </w:rPr>
              <w:t>Neut</w:t>
            </w:r>
            <w:proofErr w:type="spellEnd"/>
            <w:r w:rsidRPr="003F4348">
              <w:rPr>
                <w:rFonts w:ascii="Times New Roman" w:eastAsia="Times New Roman" w:hAnsi="Times New Roman" w:cs="Times New Roman"/>
                <w:sz w:val="24"/>
                <w:szCs w:val="24"/>
              </w:rPr>
              <w:t>/Lymph Differential</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Strong</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Strong</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r=0.901–0.939</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Strong</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Expert-level</w:t>
            </w:r>
          </w:p>
        </w:tc>
      </w:tr>
      <w:tr w:rsidR="008A3C53" w:rsidRPr="003F4348" w:rsidTr="00E851D9">
        <w:trPr>
          <w:trHeight w:val="566"/>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Blast Detection Sensitivity</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~65%</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~59%</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~88.9%</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&gt;95% (flags)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60–95%</w:t>
            </w:r>
          </w:p>
        </w:tc>
      </w:tr>
      <w:tr w:rsidR="008A3C53" w:rsidRPr="003F4348" w:rsidTr="00E851D9">
        <w:trPr>
          <w:trHeight w:val="543"/>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Basophil Enumeration</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Adequate</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Limited</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Limited</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Limited</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Limited</w:t>
            </w:r>
          </w:p>
        </w:tc>
      </w:tr>
      <w:tr w:rsidR="008A3C53" w:rsidRPr="003F4348" w:rsidTr="00E851D9">
        <w:trPr>
          <w:trHeight w:val="271"/>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Eosinophil Bias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&gt;10% negative</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Moderate</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Slight</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Slight</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Slight</w:t>
            </w:r>
          </w:p>
        </w:tc>
      </w:tr>
      <w:tr w:rsidR="008A3C53" w:rsidRPr="003F4348" w:rsidTr="00E851D9">
        <w:trPr>
          <w:trHeight w:val="566"/>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Body Fluid Capability</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Limited</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Moderate</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Moderate</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Moderate</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Validated</w:t>
            </w:r>
          </w:p>
        </w:tc>
      </w:tr>
      <w:tr w:rsidR="008A3C53" w:rsidRPr="003F4348" w:rsidTr="00E851D9">
        <w:trPr>
          <w:trHeight w:val="271"/>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NRBC Counting</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Yes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Yes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Yes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Yes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Validated</w:t>
            </w:r>
          </w:p>
        </w:tc>
      </w:tr>
      <w:tr w:rsidR="008A3C53" w:rsidRPr="003F4348" w:rsidTr="00E851D9">
        <w:trPr>
          <w:trHeight w:val="860"/>
        </w:trPr>
        <w:tc>
          <w:tcPr>
            <w:tcW w:w="1912"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Current Market Status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 xml:space="preserve">Succeeded by </w:t>
            </w:r>
            <w:proofErr w:type="spellStart"/>
            <w:r w:rsidRPr="003F4348">
              <w:rPr>
                <w:rFonts w:ascii="Times New Roman" w:eastAsia="Times New Roman" w:hAnsi="Times New Roman" w:cs="Times New Roman"/>
                <w:sz w:val="24"/>
                <w:szCs w:val="24"/>
              </w:rPr>
              <w:t>Alinity</w:t>
            </w:r>
            <w:proofErr w:type="spellEnd"/>
            <w:r w:rsidRPr="003F4348">
              <w:rPr>
                <w:rFonts w:ascii="Times New Roman" w:eastAsia="Times New Roman" w:hAnsi="Times New Roman" w:cs="Times New Roman"/>
                <w:sz w:val="24"/>
                <w:szCs w:val="24"/>
              </w:rPr>
              <w:t xml:space="preserve"> h-series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 xml:space="preserve">Succeeded by </w:t>
            </w:r>
            <w:proofErr w:type="spellStart"/>
            <w:r w:rsidRPr="003F4348">
              <w:rPr>
                <w:rFonts w:ascii="Times New Roman" w:eastAsia="Times New Roman" w:hAnsi="Times New Roman" w:cs="Times New Roman"/>
                <w:sz w:val="24"/>
                <w:szCs w:val="24"/>
              </w:rPr>
              <w:t>Advia</w:t>
            </w:r>
            <w:proofErr w:type="spellEnd"/>
            <w:r w:rsidRPr="003F4348">
              <w:rPr>
                <w:rFonts w:ascii="Times New Roman" w:eastAsia="Times New Roman" w:hAnsi="Times New Roman" w:cs="Times New Roman"/>
                <w:sz w:val="24"/>
                <w:szCs w:val="24"/>
              </w:rPr>
              <w:t xml:space="preserve"> 2120i/</w:t>
            </w:r>
            <w:proofErr w:type="spellStart"/>
            <w:r w:rsidRPr="003F4348">
              <w:rPr>
                <w:rFonts w:ascii="Times New Roman" w:eastAsia="Times New Roman" w:hAnsi="Times New Roman" w:cs="Times New Roman"/>
                <w:sz w:val="24"/>
                <w:szCs w:val="24"/>
              </w:rPr>
              <w:t>Atellica</w:t>
            </w:r>
            <w:proofErr w:type="spellEnd"/>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Succeeded by XN-series</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 xml:space="preserve">Succeeded by </w:t>
            </w:r>
            <w:proofErr w:type="spellStart"/>
            <w:r w:rsidRPr="003F4348">
              <w:rPr>
                <w:rFonts w:ascii="Times New Roman" w:eastAsia="Times New Roman" w:hAnsi="Times New Roman" w:cs="Times New Roman"/>
                <w:sz w:val="24"/>
                <w:szCs w:val="24"/>
              </w:rPr>
              <w:t>DxH</w:t>
            </w:r>
            <w:proofErr w:type="spellEnd"/>
            <w:r w:rsidRPr="003F4348">
              <w:rPr>
                <w:rFonts w:ascii="Times New Roman" w:eastAsia="Times New Roman" w:hAnsi="Times New Roman" w:cs="Times New Roman"/>
                <w:sz w:val="24"/>
                <w:szCs w:val="24"/>
              </w:rPr>
              <w:t xml:space="preserve"> 900</w:t>
            </w:r>
          </w:p>
        </w:tc>
        <w:tc>
          <w:tcPr>
            <w:tcW w:w="1606"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8A3C53" w:rsidRPr="003F4348" w:rsidRDefault="008A3C53" w:rsidP="003F4348">
            <w:pPr>
              <w:spacing w:after="0" w:line="240" w:lineRule="auto"/>
              <w:jc w:val="both"/>
              <w:rPr>
                <w:rFonts w:ascii="Times New Roman" w:eastAsia="Times New Roman" w:hAnsi="Times New Roman" w:cs="Times New Roman"/>
                <w:sz w:val="24"/>
                <w:szCs w:val="24"/>
              </w:rPr>
            </w:pPr>
            <w:r w:rsidRPr="003F4348">
              <w:rPr>
                <w:rFonts w:ascii="Times New Roman" w:eastAsia="Times New Roman" w:hAnsi="Times New Roman" w:cs="Times New Roman"/>
                <w:sz w:val="24"/>
                <w:szCs w:val="24"/>
              </w:rPr>
              <w:t>Succeeded by XN-series</w:t>
            </w:r>
          </w:p>
        </w:tc>
      </w:tr>
    </w:tbl>
    <w:p w:rsidR="008A3C53" w:rsidRPr="003F4348" w:rsidRDefault="008A3C53" w:rsidP="003F4348">
      <w:pPr>
        <w:pStyle w:val="Heading3"/>
        <w:jc w:val="both"/>
        <w:rPr>
          <w:color w:val="auto"/>
        </w:rPr>
      </w:pPr>
    </w:p>
    <w:p w:rsidR="008A3C53" w:rsidRPr="003F4348" w:rsidRDefault="00E851D9" w:rsidP="003F4348">
      <w:pPr>
        <w:pStyle w:val="Heading3"/>
        <w:jc w:val="both"/>
        <w:rPr>
          <w:i w:val="0"/>
          <w:color w:val="auto"/>
        </w:rPr>
      </w:pPr>
      <w:r w:rsidRPr="003F4348">
        <w:rPr>
          <w:i w:val="0"/>
          <w:color w:val="auto"/>
        </w:rPr>
        <w:t>3.4 CURRENT-GENERATION HAEMATOLOGY ANALYZERS</w:t>
      </w:r>
    </w:p>
    <w:p w:rsidR="008A3C53" w:rsidRPr="003F4348" w:rsidRDefault="002A13A6" w:rsidP="003F4348">
      <w:pPr>
        <w:pStyle w:val="Heading3"/>
        <w:spacing w:line="276" w:lineRule="auto"/>
        <w:jc w:val="both"/>
        <w:rPr>
          <w:i w:val="0"/>
          <w:color w:val="auto"/>
        </w:rPr>
      </w:pPr>
      <w:r w:rsidRPr="003F4348">
        <w:rPr>
          <w:i w:val="0"/>
          <w:color w:val="auto"/>
        </w:rPr>
        <w:t xml:space="preserve">3.4.1 </w:t>
      </w:r>
      <w:r w:rsidR="004B45AE" w:rsidRPr="003F4348">
        <w:rPr>
          <w:i w:val="0"/>
          <w:color w:val="auto"/>
        </w:rPr>
        <w:t>High-Volume and Reference Laboratory P</w:t>
      </w:r>
      <w:r w:rsidR="004F3107" w:rsidRPr="003F4348">
        <w:rPr>
          <w:i w:val="0"/>
          <w:color w:val="auto"/>
        </w:rPr>
        <w:t>latforms</w:t>
      </w:r>
    </w:p>
    <w:p w:rsidR="008A3C53" w:rsidRPr="003F4348" w:rsidRDefault="004F3107" w:rsidP="003F4348">
      <w:pPr>
        <w:pStyle w:val="Heading3"/>
        <w:spacing w:line="276" w:lineRule="auto"/>
        <w:jc w:val="both"/>
        <w:rPr>
          <w:color w:val="auto"/>
        </w:rPr>
      </w:pPr>
      <w:r w:rsidRPr="003F4348">
        <w:rPr>
          <w:color w:val="auto"/>
        </w:rPr>
        <w:t xml:space="preserve">3.4.1.1 </w:t>
      </w:r>
      <w:proofErr w:type="spellStart"/>
      <w:r w:rsidRPr="003F4348">
        <w:rPr>
          <w:color w:val="auto"/>
        </w:rPr>
        <w:t>Sysmex</w:t>
      </w:r>
      <w:proofErr w:type="spellEnd"/>
      <w:r w:rsidRPr="003F4348">
        <w:rPr>
          <w:color w:val="auto"/>
        </w:rPr>
        <w:t xml:space="preserve"> XN-Series (XN-1000, XN-2000, XN-3000, XN-9000/XN-10)</w:t>
      </w:r>
    </w:p>
    <w:p w:rsidR="008A3C53" w:rsidRPr="003F4348" w:rsidRDefault="004F3107" w:rsidP="003F4348">
      <w:pPr>
        <w:pStyle w:val="Heading3"/>
        <w:spacing w:line="276" w:lineRule="auto"/>
        <w:jc w:val="both"/>
        <w:rPr>
          <w:b w:val="0"/>
          <w:i w:val="0"/>
          <w:color w:val="auto"/>
        </w:rPr>
      </w:pPr>
      <w:r w:rsidRPr="003F4348">
        <w:rPr>
          <w:b w:val="0"/>
          <w:i w:val="0"/>
          <w:color w:val="auto"/>
        </w:rPr>
        <w:t xml:space="preserve">The XN platforms uses fluorescence flow </w:t>
      </w:r>
      <w:proofErr w:type="spellStart"/>
      <w:r w:rsidRPr="003F4348">
        <w:rPr>
          <w:b w:val="0"/>
          <w:i w:val="0"/>
          <w:color w:val="auto"/>
        </w:rPr>
        <w:t>cytometry</w:t>
      </w:r>
      <w:proofErr w:type="spellEnd"/>
      <w:r w:rsidRPr="003F4348">
        <w:rPr>
          <w:b w:val="0"/>
          <w:i w:val="0"/>
          <w:color w:val="auto"/>
        </w:rPr>
        <w:t xml:space="preserve"> with a semiconductor laser introducing a dedicated low white blood cell (WBC) count mode for accurate differential reporting at very low counts </w:t>
      </w:r>
      <w:r w:rsidR="004B45AE" w:rsidRPr="003F4348">
        <w:rPr>
          <w:b w:val="0"/>
          <w:i w:val="0"/>
          <w:color w:val="auto"/>
        </w:rPr>
        <w:t xml:space="preserve">(&lt;0.5×10⁹/L) a capability that was limited in the XE series. Studies comparing the XN series and to the XE-2100 have demonstrated superior </w:t>
      </w:r>
      <w:r w:rsidR="002554DC" w:rsidRPr="003F4348">
        <w:rPr>
          <w:b w:val="0"/>
          <w:i w:val="0"/>
          <w:color w:val="auto"/>
        </w:rPr>
        <w:t>precision</w:t>
      </w:r>
      <w:r w:rsidR="004B45AE" w:rsidRPr="003F4348">
        <w:rPr>
          <w:b w:val="0"/>
          <w:i w:val="0"/>
          <w:color w:val="auto"/>
        </w:rPr>
        <w:t xml:space="preserve"> for most CBC </w:t>
      </w:r>
      <w:r w:rsidR="002554DC" w:rsidRPr="003F4348">
        <w:rPr>
          <w:b w:val="0"/>
          <w:i w:val="0"/>
          <w:color w:val="auto"/>
        </w:rPr>
        <w:t>parameters</w:t>
      </w:r>
      <w:r w:rsidR="004B45AE" w:rsidRPr="003F4348">
        <w:rPr>
          <w:b w:val="0"/>
          <w:i w:val="0"/>
          <w:color w:val="auto"/>
        </w:rPr>
        <w:t xml:space="preserve">, improved platelet fluorescence counting (PLT_F) with better correlation to flow </w:t>
      </w:r>
      <w:proofErr w:type="spellStart"/>
      <w:r w:rsidR="004B45AE" w:rsidRPr="003F4348">
        <w:rPr>
          <w:b w:val="0"/>
          <w:i w:val="0"/>
          <w:color w:val="auto"/>
        </w:rPr>
        <w:t>cytometric</w:t>
      </w:r>
      <w:proofErr w:type="spellEnd"/>
      <w:r w:rsidR="004B45AE" w:rsidRPr="003F4348">
        <w:rPr>
          <w:b w:val="0"/>
          <w:i w:val="0"/>
          <w:color w:val="auto"/>
        </w:rPr>
        <w:t xml:space="preserve"> reference methods count below </w:t>
      </w:r>
      <w:r w:rsidR="002554DC" w:rsidRPr="003F4348">
        <w:rPr>
          <w:b w:val="0"/>
          <w:i w:val="0"/>
          <w:color w:val="auto"/>
        </w:rPr>
        <w:t>70×10⁹/L and significantly r</w:t>
      </w:r>
      <w:r w:rsidR="00BF374F">
        <w:rPr>
          <w:b w:val="0"/>
          <w:i w:val="0"/>
          <w:color w:val="auto"/>
        </w:rPr>
        <w:t>educed blood film review rates i</w:t>
      </w:r>
      <w:r w:rsidR="002554DC" w:rsidRPr="003F4348">
        <w:rPr>
          <w:b w:val="0"/>
          <w:i w:val="0"/>
          <w:color w:val="auto"/>
        </w:rPr>
        <w:t xml:space="preserve">n </w:t>
      </w:r>
      <w:r w:rsidR="002554DC" w:rsidRPr="003F4348">
        <w:rPr>
          <w:b w:val="0"/>
          <w:i w:val="0"/>
          <w:color w:val="auto"/>
        </w:rPr>
        <w:lastRenderedPageBreak/>
        <w:t>workflow comparisons</w:t>
      </w:r>
      <w:r w:rsidR="00CB0E2A">
        <w:rPr>
          <w:b w:val="0"/>
          <w:i w:val="0"/>
          <w:color w:val="auto"/>
        </w:rPr>
        <w:fldChar w:fldCharType="begin"/>
      </w:r>
      <w:r w:rsidR="00CB0E2A">
        <w:rPr>
          <w:b w:val="0"/>
          <w:i w:val="0"/>
          <w:color w:val="auto"/>
        </w:rPr>
        <w:instrText xml:space="preserve"> ADDIN EN.CITE &lt;EndNote&gt;&lt;Cite&gt;&lt;Author&gt;Lee&lt;/Author&gt;&lt;Year&gt;2015&lt;/Year&gt;&lt;RecNum&gt;654&lt;/RecNum&gt;&lt;DisplayText&gt;(Lee et al., 2015)&lt;/DisplayText&gt;&lt;record&gt;&lt;rec-number&gt;654&lt;/rec-number&gt;&lt;foreign-keys&gt;&lt;key app="EN" db-id="ftw05t2ac0est6e9d9r5x929zsr0tpfsds92" timestamp="1780741064"&gt;654&lt;/key&gt;&lt;/foreign-keys&gt;&lt;ref-type name="Journal Article"&gt;17&lt;/ref-type&gt;&lt;contributors&gt;&lt;authors&gt;&lt;author&gt;Lee, Ja Young&lt;/author&gt;&lt;author&gt;Am Song, Sae&lt;/author&gt;&lt;author&gt;Oh, Seung Hwan&lt;/author&gt;&lt;author&gt;Shin, Jeong Hwan&lt;/author&gt;&lt;author&gt;Kim, Hye Ran&lt;/author&gt;&lt;author&gt;Jun, Kyung Ran&lt;/author&gt;&lt;author&gt;Lee, Jeong Nyeo&lt;/author&gt;&lt;/authors&gt;&lt;/contributors&gt;&lt;titles&gt;&lt;title&gt;Evaluation of the automated hematology analyzer Sysmex XN-2000 and the accuracy of differential leukocyte counts using the low WBC mode&lt;/title&gt;&lt;secondary-title&gt;Laboratory Medicine Online&lt;/secondary-title&gt;&lt;/titles&gt;&lt;periodical&gt;&lt;full-title&gt;Laboratory Medicine Online&lt;/full-title&gt;&lt;/periodical&gt;&lt;pages&gt;188-195&lt;/pages&gt;&lt;volume&gt;5&lt;/volume&gt;&lt;number&gt;4&lt;/number&gt;&lt;dates&gt;&lt;year&gt;2015&lt;/year&gt;&lt;/dates&gt;&lt;urls&gt;&lt;/urls&gt;&lt;/record&gt;&lt;/Cite&gt;&lt;/EndNote&gt;</w:instrText>
      </w:r>
      <w:r w:rsidR="00CB0E2A">
        <w:rPr>
          <w:b w:val="0"/>
          <w:i w:val="0"/>
          <w:color w:val="auto"/>
        </w:rPr>
        <w:fldChar w:fldCharType="separate"/>
      </w:r>
      <w:r w:rsidR="00CB0E2A">
        <w:rPr>
          <w:b w:val="0"/>
          <w:i w:val="0"/>
          <w:noProof/>
          <w:color w:val="auto"/>
        </w:rPr>
        <w:t>(Lee et al., 2015)</w:t>
      </w:r>
      <w:r w:rsidR="00CB0E2A">
        <w:rPr>
          <w:b w:val="0"/>
          <w:i w:val="0"/>
          <w:color w:val="auto"/>
        </w:rPr>
        <w:fldChar w:fldCharType="end"/>
      </w:r>
      <w:r w:rsidR="002554DC" w:rsidRPr="003F4348">
        <w:rPr>
          <w:b w:val="0"/>
          <w:i w:val="0"/>
          <w:color w:val="auto"/>
        </w:rPr>
        <w:t xml:space="preserve">. In January 2025, </w:t>
      </w:r>
      <w:proofErr w:type="spellStart"/>
      <w:r w:rsidR="002554DC" w:rsidRPr="003F4348">
        <w:rPr>
          <w:b w:val="0"/>
          <w:i w:val="0"/>
          <w:color w:val="auto"/>
        </w:rPr>
        <w:t>Sysmex</w:t>
      </w:r>
      <w:proofErr w:type="spellEnd"/>
      <w:r w:rsidR="002554DC" w:rsidRPr="003F4348">
        <w:rPr>
          <w:b w:val="0"/>
          <w:i w:val="0"/>
          <w:color w:val="auto"/>
        </w:rPr>
        <w:t xml:space="preserve"> received FDA clearance foe expanded XN- series applications in the United States including pediatric and geriatric specific validation</w:t>
      </w:r>
      <w:r w:rsidR="006D2F25">
        <w:rPr>
          <w:b w:val="0"/>
          <w:i w:val="0"/>
          <w:color w:val="auto"/>
        </w:rPr>
        <w:fldChar w:fldCharType="begin"/>
      </w:r>
      <w:r w:rsidR="006D2F25">
        <w:rPr>
          <w:b w:val="0"/>
          <w:i w:val="0"/>
          <w:color w:val="auto"/>
        </w:rPr>
        <w:instrText xml:space="preserve"> ADDIN EN.CITE &lt;EndNote&gt;&lt;Cite&gt;&lt;Author&gt;Advisor&lt;/Author&gt;&lt;Year&gt;2025&lt;/Year&gt;&lt;RecNum&gt;662&lt;/RecNum&gt;&lt;DisplayText&gt;(Advisor, 2025)&lt;/DisplayText&gt;&lt;record&gt;&lt;rec-number&gt;662&lt;/rec-number&gt;&lt;foreign-keys&gt;&lt;key app="EN" db-id="ftw05t2ac0est6e9d9r5x929zsr0tpfsds92" timestamp="1780741831"&gt;662&lt;/key&gt;&lt;/foreign-keys&gt;&lt;ref-type name="Web Page"&gt;12&lt;/ref-type&gt;&lt;contributors&gt;&lt;authors&gt;&lt;author&gt;Nova One Advisor&lt;/author&gt;&lt;/authors&gt;&lt;/contributors&gt;&lt;titles&gt;&lt;title&gt;Hematology diagnostics market size and forecast 2025–2034&lt;/title&gt;&lt;/titles&gt;&lt;number&gt;May 2026&lt;/number&gt;&lt;dates&gt;&lt;year&gt;2025&lt;/year&gt;&lt;/dates&gt;&lt;urls&gt;&lt;related-urls&gt;&lt;url&gt;https://www.novaoneadvisor.com/report/hematology-diagnostics-market&lt;/url&gt;&lt;/related-urls&gt;&lt;/urls&gt;&lt;/record&gt;&lt;/Cite&gt;&lt;/EndNote&gt;</w:instrText>
      </w:r>
      <w:r w:rsidR="006D2F25">
        <w:rPr>
          <w:b w:val="0"/>
          <w:i w:val="0"/>
          <w:color w:val="auto"/>
        </w:rPr>
        <w:fldChar w:fldCharType="separate"/>
      </w:r>
      <w:r w:rsidR="006D2F25">
        <w:rPr>
          <w:b w:val="0"/>
          <w:i w:val="0"/>
          <w:noProof/>
          <w:color w:val="auto"/>
        </w:rPr>
        <w:t>(Advisor, 2025)</w:t>
      </w:r>
      <w:r w:rsidR="006D2F25">
        <w:rPr>
          <w:b w:val="0"/>
          <w:i w:val="0"/>
          <w:color w:val="auto"/>
        </w:rPr>
        <w:fldChar w:fldCharType="end"/>
      </w:r>
      <w:r w:rsidR="002554DC" w:rsidRPr="003F4348">
        <w:rPr>
          <w:b w:val="0"/>
          <w:i w:val="0"/>
          <w:color w:val="auto"/>
        </w:rPr>
        <w:t>. The XN-9000 (XN-10) is designed for the highest-volume reference laboratory settings supporting full track automation. A 2025 head-to- head comparison found the XN-1000 and Beckman coulter DxH900 achieved the most favorable overall performance among four current generation analyzers evaluated</w:t>
      </w:r>
      <w:r w:rsidR="00CB0E2A">
        <w:rPr>
          <w:b w:val="0"/>
          <w:i w:val="0"/>
          <w:color w:val="auto"/>
        </w:rPr>
        <w:fldChar w:fldCharType="begin"/>
      </w:r>
      <w:r w:rsidR="00CB0E2A">
        <w:rPr>
          <w:b w:val="0"/>
          <w:i w:val="0"/>
          <w:color w:val="auto"/>
        </w:rPr>
        <w:instrText xml:space="preserve"> ADDIN EN.CITE &lt;EndNote&gt;&lt;Cite&gt;&lt;Author&gt;Nikler&lt;/Author&gt;&lt;Year&gt;2026&lt;/Year&gt;&lt;RecNum&gt;655&lt;/RecNum&gt;&lt;DisplayText&gt;(Nikler et al., 2026)&lt;/DisplayText&gt;&lt;record&gt;&lt;rec-number&gt;655&lt;/rec-number&gt;&lt;foreign-keys&gt;&lt;key app="EN" db-id="ftw05t2ac0est6e9d9r5x929zsr0tpfsds92" timestamp="1780741121"&gt;655&lt;/key&gt;&lt;/foreign-keys&gt;&lt;ref-type name="Journal Article"&gt;17&lt;/ref-type&gt;&lt;contributors&gt;&lt;authors&gt;&lt;author&gt;Nikler, Ana&lt;/author&gt;&lt;author&gt;Rajković, Marija Grdić&lt;/author&gt;&lt;author&gt;Biljak, Vanja Radišić&lt;/author&gt;&lt;/authors&gt;&lt;/contributors&gt;&lt;titles&gt;&lt;title&gt;Comparative Evaluation of Four Hematology Analyzers: Siemens Advia 2120i, Sysmex XN‐1000, Mindray BC‐5310 CRP, and Beckman Coulter DxH 900. Do Similar Performances Equal Same Quality?&lt;/title&gt;&lt;secondary-title&gt;International journal of laboratory hematology&lt;/secondary-title&gt;&lt;/titles&gt;&lt;periodical&gt;&lt;full-title&gt;International Journal of Laboratory Hematology&lt;/full-title&gt;&lt;/periodical&gt;&lt;pages&gt;327-335&lt;/pages&gt;&lt;volume&gt;48&lt;/volume&gt;&lt;number&gt;2&lt;/number&gt;&lt;dates&gt;&lt;year&gt;2026&lt;/year&gt;&lt;/dates&gt;&lt;isbn&gt;1751-5521&lt;/isbn&gt;&lt;urls&gt;&lt;/urls&gt;&lt;/record&gt;&lt;/Cite&gt;&lt;/EndNote&gt;</w:instrText>
      </w:r>
      <w:r w:rsidR="00CB0E2A">
        <w:rPr>
          <w:b w:val="0"/>
          <w:i w:val="0"/>
          <w:color w:val="auto"/>
        </w:rPr>
        <w:fldChar w:fldCharType="separate"/>
      </w:r>
      <w:r w:rsidR="00CB0E2A">
        <w:rPr>
          <w:b w:val="0"/>
          <w:i w:val="0"/>
          <w:noProof/>
          <w:color w:val="auto"/>
        </w:rPr>
        <w:t>(Nikler et al., 2026)</w:t>
      </w:r>
      <w:r w:rsidR="00CB0E2A">
        <w:rPr>
          <w:b w:val="0"/>
          <w:i w:val="0"/>
          <w:color w:val="auto"/>
        </w:rPr>
        <w:fldChar w:fldCharType="end"/>
      </w:r>
      <w:r w:rsidR="002554DC" w:rsidRPr="003F4348">
        <w:rPr>
          <w:b w:val="0"/>
          <w:i w:val="0"/>
          <w:color w:val="auto"/>
        </w:rPr>
        <w:t>.</w:t>
      </w:r>
    </w:p>
    <w:p w:rsidR="002554DC" w:rsidRPr="003F4348" w:rsidRDefault="002554DC" w:rsidP="003F4348">
      <w:pPr>
        <w:pStyle w:val="Heading3"/>
        <w:spacing w:line="276" w:lineRule="auto"/>
        <w:jc w:val="both"/>
        <w:rPr>
          <w:color w:val="auto"/>
        </w:rPr>
      </w:pPr>
      <w:r w:rsidRPr="003F4348">
        <w:rPr>
          <w:color w:val="auto"/>
        </w:rPr>
        <w:t xml:space="preserve">3.4.1.2 Beckman Coulter </w:t>
      </w:r>
      <w:proofErr w:type="spellStart"/>
      <w:r w:rsidRPr="003F4348">
        <w:rPr>
          <w:color w:val="auto"/>
        </w:rPr>
        <w:t>DxH</w:t>
      </w:r>
      <w:proofErr w:type="spellEnd"/>
      <w:r w:rsidRPr="003F4348">
        <w:rPr>
          <w:color w:val="auto"/>
        </w:rPr>
        <w:t xml:space="preserve"> 900</w:t>
      </w:r>
    </w:p>
    <w:p w:rsidR="008A3C53" w:rsidRPr="003F4348" w:rsidRDefault="002554DC" w:rsidP="003F4348">
      <w:pPr>
        <w:pStyle w:val="Heading3"/>
        <w:spacing w:line="276" w:lineRule="auto"/>
        <w:jc w:val="both"/>
        <w:rPr>
          <w:b w:val="0"/>
          <w:i w:val="0"/>
          <w:color w:val="auto"/>
        </w:rPr>
      </w:pPr>
      <w:r w:rsidRPr="003F4348">
        <w:rPr>
          <w:b w:val="0"/>
          <w:i w:val="0"/>
          <w:color w:val="auto"/>
        </w:rPr>
        <w:t xml:space="preserve">The </w:t>
      </w:r>
      <w:proofErr w:type="spellStart"/>
      <w:r w:rsidRPr="003F4348">
        <w:rPr>
          <w:b w:val="0"/>
          <w:i w:val="0"/>
          <w:color w:val="auto"/>
        </w:rPr>
        <w:t>DxH</w:t>
      </w:r>
      <w:proofErr w:type="spellEnd"/>
      <w:r w:rsidRPr="003F4348">
        <w:rPr>
          <w:b w:val="0"/>
          <w:i w:val="0"/>
          <w:color w:val="auto"/>
        </w:rPr>
        <w:t xml:space="preserve"> 900 is the current generation successor to the </w:t>
      </w:r>
      <w:proofErr w:type="spellStart"/>
      <w:r w:rsidRPr="003F4348">
        <w:rPr>
          <w:b w:val="0"/>
          <w:i w:val="0"/>
          <w:color w:val="auto"/>
        </w:rPr>
        <w:t>DxH</w:t>
      </w:r>
      <w:proofErr w:type="spellEnd"/>
      <w:r w:rsidRPr="003F4348">
        <w:rPr>
          <w:b w:val="0"/>
          <w:i w:val="0"/>
          <w:color w:val="auto"/>
        </w:rPr>
        <w:t xml:space="preserve"> 800 </w:t>
      </w:r>
      <w:r w:rsidR="007974D9" w:rsidRPr="003F4348">
        <w:rPr>
          <w:b w:val="0"/>
          <w:i w:val="0"/>
          <w:color w:val="auto"/>
        </w:rPr>
        <w:t>evaluated</w:t>
      </w:r>
      <w:r w:rsidRPr="003F4348">
        <w:rPr>
          <w:b w:val="0"/>
          <w:i w:val="0"/>
          <w:color w:val="auto"/>
        </w:rPr>
        <w:t xml:space="preserve"> in the current review. It </w:t>
      </w:r>
      <w:r w:rsidR="007974D9" w:rsidRPr="003F4348">
        <w:rPr>
          <w:b w:val="0"/>
          <w:i w:val="0"/>
          <w:color w:val="auto"/>
        </w:rPr>
        <w:t xml:space="preserve">retains the multi- dimensional flow </w:t>
      </w:r>
      <w:proofErr w:type="spellStart"/>
      <w:r w:rsidR="007974D9" w:rsidRPr="003F4348">
        <w:rPr>
          <w:b w:val="0"/>
          <w:i w:val="0"/>
          <w:color w:val="auto"/>
        </w:rPr>
        <w:t>cytometry</w:t>
      </w:r>
      <w:proofErr w:type="spellEnd"/>
      <w:r w:rsidR="007974D9" w:rsidRPr="003F4348">
        <w:rPr>
          <w:b w:val="0"/>
          <w:i w:val="0"/>
          <w:color w:val="auto"/>
        </w:rPr>
        <w:t xml:space="preserve"> and nucleic acid fluorescence detection architecture of the </w:t>
      </w:r>
      <w:proofErr w:type="spellStart"/>
      <w:r w:rsidR="007974D9" w:rsidRPr="003F4348">
        <w:rPr>
          <w:b w:val="0"/>
          <w:i w:val="0"/>
          <w:color w:val="auto"/>
        </w:rPr>
        <w:t>DxH</w:t>
      </w:r>
      <w:proofErr w:type="spellEnd"/>
      <w:r w:rsidR="007974D9" w:rsidRPr="003F4348">
        <w:rPr>
          <w:b w:val="0"/>
          <w:i w:val="0"/>
          <w:color w:val="auto"/>
        </w:rPr>
        <w:t xml:space="preserve"> 800 while incorporating enhanced AI based cell classification and </w:t>
      </w:r>
      <w:r w:rsidR="00BF374F" w:rsidRPr="003F4348">
        <w:rPr>
          <w:b w:val="0"/>
          <w:i w:val="0"/>
          <w:color w:val="auto"/>
        </w:rPr>
        <w:t>an</w:t>
      </w:r>
      <w:r w:rsidR="00BF374F">
        <w:rPr>
          <w:b w:val="0"/>
          <w:i w:val="0"/>
          <w:color w:val="auto"/>
        </w:rPr>
        <w:t>o</w:t>
      </w:r>
      <w:r w:rsidR="00BF374F" w:rsidRPr="003F4348">
        <w:rPr>
          <w:b w:val="0"/>
          <w:i w:val="0"/>
          <w:color w:val="auto"/>
        </w:rPr>
        <w:t>maly</w:t>
      </w:r>
      <w:r w:rsidR="007974D9" w:rsidRPr="003F4348">
        <w:rPr>
          <w:b w:val="0"/>
          <w:i w:val="0"/>
          <w:color w:val="auto"/>
        </w:rPr>
        <w:t xml:space="preserve"> flagging algorithms. In March 2025, Beckman Coulter formally launched the </w:t>
      </w:r>
      <w:proofErr w:type="spellStart"/>
      <w:r w:rsidR="007974D9" w:rsidRPr="003F4348">
        <w:rPr>
          <w:b w:val="0"/>
          <w:i w:val="0"/>
          <w:color w:val="auto"/>
        </w:rPr>
        <w:t>DxH</w:t>
      </w:r>
      <w:proofErr w:type="spellEnd"/>
      <w:r w:rsidR="007974D9" w:rsidRPr="003F4348">
        <w:rPr>
          <w:b w:val="0"/>
          <w:i w:val="0"/>
          <w:color w:val="auto"/>
        </w:rPr>
        <w:t xml:space="preserve"> 900 in high volume laboratory settings with manufactures reporting improvements in efficiency for complex cell identification and abnormality flagging relative to its predecessor</w:t>
      </w:r>
      <w:r w:rsidR="006D2F25">
        <w:rPr>
          <w:b w:val="0"/>
          <w:i w:val="0"/>
          <w:color w:val="auto"/>
        </w:rPr>
        <w:fldChar w:fldCharType="begin"/>
      </w:r>
      <w:r w:rsidR="006D2F25">
        <w:rPr>
          <w:b w:val="0"/>
          <w:i w:val="0"/>
          <w:color w:val="auto"/>
        </w:rPr>
        <w:instrText xml:space="preserve"> ADDIN EN.CITE &lt;EndNote&gt;&lt;Cite&gt;&lt;Author&gt;Advisor&lt;/Author&gt;&lt;Year&gt;2025&lt;/Year&gt;&lt;RecNum&gt;662&lt;/RecNum&gt;&lt;DisplayText&gt;(Advisor, 2025)&lt;/DisplayText&gt;&lt;record&gt;&lt;rec-number&gt;662&lt;/rec-number&gt;&lt;foreign-keys&gt;&lt;key app="EN" db-id="ftw05t2ac0est6e9d9r5x929zsr0tpfsds92" timestamp="1780741831"&gt;662&lt;/key&gt;&lt;/foreign-keys&gt;&lt;ref-type name="Web Page"&gt;12&lt;/ref-type&gt;&lt;contributors&gt;&lt;authors&gt;&lt;author&gt;Nova One Advisor&lt;/author&gt;&lt;/authors&gt;&lt;/contributors&gt;&lt;titles&gt;&lt;title&gt;Hematology diagnostics market size and forecast 2025–2034&lt;/title&gt;&lt;/titles&gt;&lt;number&gt;May 2026&lt;/number&gt;&lt;dates&gt;&lt;year&gt;2025&lt;/year&gt;&lt;/dates&gt;&lt;urls&gt;&lt;related-urls&gt;&lt;url&gt;https://www.novaoneadvisor.com/report/hematology-diagnostics-market&lt;/url&gt;&lt;/related-urls&gt;&lt;/urls&gt;&lt;/record&gt;&lt;/Cite&gt;&lt;/EndNote&gt;</w:instrText>
      </w:r>
      <w:r w:rsidR="006D2F25">
        <w:rPr>
          <w:b w:val="0"/>
          <w:i w:val="0"/>
          <w:color w:val="auto"/>
        </w:rPr>
        <w:fldChar w:fldCharType="separate"/>
      </w:r>
      <w:r w:rsidR="006D2F25">
        <w:rPr>
          <w:b w:val="0"/>
          <w:i w:val="0"/>
          <w:noProof/>
          <w:color w:val="auto"/>
        </w:rPr>
        <w:t>(Advisor, 2025)</w:t>
      </w:r>
      <w:r w:rsidR="006D2F25">
        <w:rPr>
          <w:b w:val="0"/>
          <w:i w:val="0"/>
          <w:color w:val="auto"/>
        </w:rPr>
        <w:fldChar w:fldCharType="end"/>
      </w:r>
      <w:r w:rsidR="007974D9" w:rsidRPr="003F4348">
        <w:rPr>
          <w:b w:val="0"/>
          <w:i w:val="0"/>
          <w:color w:val="auto"/>
        </w:rPr>
        <w:t xml:space="preserve">. A comparative study evaluating </w:t>
      </w:r>
      <w:proofErr w:type="spellStart"/>
      <w:r w:rsidR="007974D9" w:rsidRPr="003F4348">
        <w:rPr>
          <w:b w:val="0"/>
          <w:i w:val="0"/>
          <w:color w:val="auto"/>
        </w:rPr>
        <w:t>DxH</w:t>
      </w:r>
      <w:proofErr w:type="spellEnd"/>
      <w:r w:rsidR="007974D9" w:rsidRPr="003F4348">
        <w:rPr>
          <w:b w:val="0"/>
          <w:i w:val="0"/>
          <w:color w:val="auto"/>
        </w:rPr>
        <w:t xml:space="preserve"> 900 against the </w:t>
      </w:r>
      <w:proofErr w:type="spellStart"/>
      <w:r w:rsidR="007974D9" w:rsidRPr="003F4348">
        <w:rPr>
          <w:b w:val="0"/>
          <w:i w:val="0"/>
          <w:color w:val="auto"/>
        </w:rPr>
        <w:t>Yumizen</w:t>
      </w:r>
      <w:proofErr w:type="spellEnd"/>
      <w:r w:rsidR="007974D9" w:rsidRPr="003F4348">
        <w:rPr>
          <w:b w:val="0"/>
          <w:i w:val="0"/>
          <w:color w:val="auto"/>
        </w:rPr>
        <w:t xml:space="preserve"> H2500 and XN-9000 found the </w:t>
      </w:r>
      <w:proofErr w:type="spellStart"/>
      <w:r w:rsidR="007974D9" w:rsidRPr="003F4348">
        <w:rPr>
          <w:b w:val="0"/>
          <w:i w:val="0"/>
          <w:color w:val="auto"/>
        </w:rPr>
        <w:t>DxH</w:t>
      </w:r>
      <w:proofErr w:type="spellEnd"/>
      <w:r w:rsidR="007974D9" w:rsidRPr="003F4348">
        <w:rPr>
          <w:b w:val="0"/>
          <w:i w:val="0"/>
          <w:color w:val="auto"/>
        </w:rPr>
        <w:t xml:space="preserve"> 900 performed well for routine CBC parameters; however, blast discrimination from large hyper-segmented neutrophils remained a challenge shared with its predecessor</w:t>
      </w:r>
      <w:r w:rsidR="00CB0E2A">
        <w:rPr>
          <w:b w:val="0"/>
          <w:i w:val="0"/>
          <w:color w:val="auto"/>
        </w:rPr>
        <w:fldChar w:fldCharType="begin"/>
      </w:r>
      <w:r w:rsidR="00CB0E2A">
        <w:rPr>
          <w:b w:val="0"/>
          <w:i w:val="0"/>
          <w:color w:val="auto"/>
        </w:rPr>
        <w:instrText xml:space="preserve"> ADDIN EN.CITE &lt;EndNote&gt;&lt;Cite&gt;&lt;Author&gt;Rastogi&lt;/Author&gt;&lt;Year&gt;2022&lt;/Year&gt;&lt;RecNum&gt;656&lt;/RecNum&gt;&lt;DisplayText&gt;(Rastogi et al., 2022)&lt;/DisplayText&gt;&lt;record&gt;&lt;rec-number&gt;656&lt;/rec-number&gt;&lt;foreign-keys&gt;&lt;key app="EN" db-id="ftw05t2ac0est6e9d9r5x929zsr0tpfsds92" timestamp="1780741214"&gt;656&lt;/key&gt;&lt;/foreign-keys&gt;&lt;ref-type name="Journal Article"&gt;17&lt;/ref-type&gt;&lt;contributors&gt;&lt;authors&gt;&lt;author&gt;Rastogi, Shubham&lt;/author&gt;&lt;author&gt;Nair, Sukesh Chandran&lt;/author&gt;&lt;author&gt;Murugan, Pandiyan&lt;/author&gt;&lt;author&gt;Sukumar, Asady Sukanya&lt;/author&gt;&lt;author&gt;Mammen, Joy J&lt;/author&gt;&lt;author&gt;Mullai, Saravanan&lt;/author&gt;&lt;/authors&gt;&lt;/contributors&gt;&lt;titles&gt;&lt;title&gt;Overall equipment effectiveness, efficiency and slide review analysis of high-end hematology analyzers&lt;/title&gt;&lt;secondary-title&gt;Practical laboratory medicine&lt;/secondary-title&gt;&lt;/titles&gt;&lt;periodical&gt;&lt;full-title&gt;Practical laboratory medicine&lt;/full-title&gt;&lt;/periodical&gt;&lt;pages&gt;e00275&lt;/pages&gt;&lt;volume&gt;30&lt;/volume&gt;&lt;dates&gt;&lt;year&gt;2022&lt;/year&gt;&lt;/dates&gt;&lt;isbn&gt;2352-5517&lt;/isbn&gt;&lt;urls&gt;&lt;/urls&gt;&lt;/record&gt;&lt;/Cite&gt;&lt;/EndNote&gt;</w:instrText>
      </w:r>
      <w:r w:rsidR="00CB0E2A">
        <w:rPr>
          <w:b w:val="0"/>
          <w:i w:val="0"/>
          <w:color w:val="auto"/>
        </w:rPr>
        <w:fldChar w:fldCharType="separate"/>
      </w:r>
      <w:r w:rsidR="00CB0E2A">
        <w:rPr>
          <w:b w:val="0"/>
          <w:i w:val="0"/>
          <w:noProof/>
          <w:color w:val="auto"/>
        </w:rPr>
        <w:t>(Rastogi et al., 2022)</w:t>
      </w:r>
      <w:r w:rsidR="00CB0E2A">
        <w:rPr>
          <w:b w:val="0"/>
          <w:i w:val="0"/>
          <w:color w:val="auto"/>
        </w:rPr>
        <w:fldChar w:fldCharType="end"/>
      </w:r>
      <w:r w:rsidR="007974D9" w:rsidRPr="003F4348">
        <w:rPr>
          <w:b w:val="0"/>
          <w:i w:val="0"/>
          <w:color w:val="auto"/>
        </w:rPr>
        <w:t xml:space="preserve">. The </w:t>
      </w:r>
      <w:proofErr w:type="spellStart"/>
      <w:r w:rsidR="007974D9" w:rsidRPr="003F4348">
        <w:rPr>
          <w:b w:val="0"/>
          <w:i w:val="0"/>
          <w:color w:val="auto"/>
        </w:rPr>
        <w:t>DxH</w:t>
      </w:r>
      <w:proofErr w:type="spellEnd"/>
      <w:r w:rsidR="007974D9" w:rsidRPr="003F4348">
        <w:rPr>
          <w:b w:val="0"/>
          <w:i w:val="0"/>
          <w:color w:val="auto"/>
        </w:rPr>
        <w:t xml:space="preserve"> 900 supports smooth upgrade path from DxH800 installed bases and offers connectivity to </w:t>
      </w:r>
      <w:proofErr w:type="spellStart"/>
      <w:r w:rsidR="007974D9" w:rsidRPr="003F4348">
        <w:rPr>
          <w:b w:val="0"/>
          <w:i w:val="0"/>
          <w:color w:val="auto"/>
        </w:rPr>
        <w:t>Bechman</w:t>
      </w:r>
      <w:proofErr w:type="spellEnd"/>
      <w:r w:rsidR="007974D9" w:rsidRPr="003F4348">
        <w:rPr>
          <w:b w:val="0"/>
          <w:i w:val="0"/>
          <w:color w:val="auto"/>
        </w:rPr>
        <w:t xml:space="preserve"> Coulter’s laboratory automation infrastructure.</w:t>
      </w:r>
    </w:p>
    <w:p w:rsidR="007974D9" w:rsidRPr="003F4348" w:rsidRDefault="007974D9" w:rsidP="003F4348">
      <w:pPr>
        <w:pStyle w:val="Heading3"/>
        <w:spacing w:line="276" w:lineRule="auto"/>
        <w:jc w:val="both"/>
        <w:rPr>
          <w:color w:val="auto"/>
        </w:rPr>
      </w:pPr>
      <w:r w:rsidRPr="003F4348">
        <w:rPr>
          <w:color w:val="auto"/>
        </w:rPr>
        <w:t xml:space="preserve">3.4.1.3 Siemens </w:t>
      </w:r>
      <w:proofErr w:type="spellStart"/>
      <w:r w:rsidRPr="003F4348">
        <w:rPr>
          <w:color w:val="auto"/>
        </w:rPr>
        <w:t>Healthineers</w:t>
      </w:r>
      <w:proofErr w:type="spellEnd"/>
      <w:r w:rsidRPr="003F4348">
        <w:rPr>
          <w:color w:val="auto"/>
        </w:rPr>
        <w:t xml:space="preserve"> </w:t>
      </w:r>
      <w:proofErr w:type="spellStart"/>
      <w:r w:rsidRPr="003F4348">
        <w:rPr>
          <w:color w:val="auto"/>
        </w:rPr>
        <w:t>Advia</w:t>
      </w:r>
      <w:proofErr w:type="spellEnd"/>
      <w:r w:rsidRPr="003F4348">
        <w:rPr>
          <w:color w:val="auto"/>
        </w:rPr>
        <w:t xml:space="preserve"> 2120i and </w:t>
      </w:r>
      <w:proofErr w:type="spellStart"/>
      <w:r w:rsidRPr="003F4348">
        <w:rPr>
          <w:color w:val="auto"/>
        </w:rPr>
        <w:t>Atellica</w:t>
      </w:r>
      <w:proofErr w:type="spellEnd"/>
      <w:r w:rsidRPr="003F4348">
        <w:rPr>
          <w:color w:val="auto"/>
        </w:rPr>
        <w:t xml:space="preserve"> </w:t>
      </w:r>
      <w:proofErr w:type="spellStart"/>
      <w:r w:rsidRPr="003F4348">
        <w:rPr>
          <w:color w:val="auto"/>
        </w:rPr>
        <w:t>Haematology</w:t>
      </w:r>
      <w:proofErr w:type="spellEnd"/>
    </w:p>
    <w:p w:rsidR="008A3C53" w:rsidRPr="003F4348" w:rsidRDefault="007974D9" w:rsidP="003F4348">
      <w:pPr>
        <w:pStyle w:val="Heading3"/>
        <w:spacing w:line="276" w:lineRule="auto"/>
        <w:jc w:val="both"/>
        <w:rPr>
          <w:b w:val="0"/>
          <w:i w:val="0"/>
          <w:color w:val="auto"/>
        </w:rPr>
      </w:pPr>
      <w:r w:rsidRPr="003F4348">
        <w:rPr>
          <w:b w:val="0"/>
          <w:i w:val="0"/>
          <w:color w:val="auto"/>
        </w:rPr>
        <w:t xml:space="preserve">The Siemens </w:t>
      </w:r>
      <w:proofErr w:type="spellStart"/>
      <w:r w:rsidRPr="003F4348">
        <w:rPr>
          <w:b w:val="0"/>
          <w:i w:val="0"/>
          <w:color w:val="auto"/>
        </w:rPr>
        <w:t>Advia</w:t>
      </w:r>
      <w:proofErr w:type="spellEnd"/>
      <w:r w:rsidRPr="003F4348">
        <w:rPr>
          <w:b w:val="0"/>
          <w:i w:val="0"/>
          <w:color w:val="auto"/>
        </w:rPr>
        <w:t xml:space="preserve"> 2120i is the current successor to the </w:t>
      </w:r>
      <w:proofErr w:type="spellStart"/>
      <w:r w:rsidRPr="003F4348">
        <w:rPr>
          <w:b w:val="0"/>
          <w:i w:val="0"/>
          <w:color w:val="auto"/>
        </w:rPr>
        <w:t>Advia</w:t>
      </w:r>
      <w:proofErr w:type="spellEnd"/>
      <w:r w:rsidRPr="003F4348">
        <w:rPr>
          <w:b w:val="0"/>
          <w:i w:val="0"/>
          <w:color w:val="auto"/>
        </w:rPr>
        <w:t xml:space="preserve"> 120 retaining the dual </w:t>
      </w:r>
      <w:proofErr w:type="spellStart"/>
      <w:r w:rsidRPr="003F4348">
        <w:rPr>
          <w:b w:val="0"/>
          <w:i w:val="0"/>
          <w:color w:val="auto"/>
        </w:rPr>
        <w:t>cytochemical</w:t>
      </w:r>
      <w:proofErr w:type="spellEnd"/>
      <w:r w:rsidRPr="003F4348">
        <w:rPr>
          <w:b w:val="0"/>
          <w:i w:val="0"/>
          <w:color w:val="auto"/>
        </w:rPr>
        <w:t xml:space="preserve"> and optical methodology</w:t>
      </w:r>
      <w:r w:rsidR="00B953BB" w:rsidRPr="003F4348">
        <w:rPr>
          <w:b w:val="0"/>
          <w:i w:val="0"/>
          <w:color w:val="auto"/>
        </w:rPr>
        <w:t xml:space="preserve"> that characterizes the Siemens platform while offering expanded </w:t>
      </w:r>
      <w:r w:rsidR="00090AA6" w:rsidRPr="003F4348">
        <w:rPr>
          <w:b w:val="0"/>
          <w:i w:val="0"/>
          <w:color w:val="auto"/>
        </w:rPr>
        <w:t>hematology</w:t>
      </w:r>
      <w:r w:rsidR="00B953BB" w:rsidRPr="003F4348">
        <w:rPr>
          <w:b w:val="0"/>
          <w:i w:val="0"/>
          <w:color w:val="auto"/>
        </w:rPr>
        <w:t xml:space="preserve"> module within its </w:t>
      </w:r>
      <w:proofErr w:type="spellStart"/>
      <w:r w:rsidR="00B953BB" w:rsidRPr="003F4348">
        <w:rPr>
          <w:b w:val="0"/>
          <w:i w:val="0"/>
          <w:color w:val="auto"/>
        </w:rPr>
        <w:t>Atellica</w:t>
      </w:r>
      <w:proofErr w:type="spellEnd"/>
      <w:r w:rsidR="00B953BB" w:rsidRPr="003F4348">
        <w:rPr>
          <w:b w:val="0"/>
          <w:i w:val="0"/>
          <w:color w:val="auto"/>
        </w:rPr>
        <w:t xml:space="preserve"> consolidation solution enabling a unified workflow for </w:t>
      </w:r>
      <w:r w:rsidR="00090AA6" w:rsidRPr="003F4348">
        <w:rPr>
          <w:b w:val="0"/>
          <w:i w:val="0"/>
          <w:color w:val="auto"/>
        </w:rPr>
        <w:t>hematology</w:t>
      </w:r>
      <w:r w:rsidR="00B953BB" w:rsidRPr="003F4348">
        <w:rPr>
          <w:b w:val="0"/>
          <w:i w:val="0"/>
          <w:color w:val="auto"/>
        </w:rPr>
        <w:t>, chemistry and immunoassay testing on single track</w:t>
      </w:r>
      <w:r w:rsidR="006D2F25">
        <w:rPr>
          <w:b w:val="0"/>
          <w:i w:val="0"/>
          <w:color w:val="auto"/>
        </w:rPr>
        <w:fldChar w:fldCharType="begin"/>
      </w:r>
      <w:r w:rsidR="006D2F25">
        <w:rPr>
          <w:b w:val="0"/>
          <w:i w:val="0"/>
          <w:color w:val="auto"/>
        </w:rPr>
        <w:instrText xml:space="preserve"> ADDIN EN.CITE &lt;EndNote&gt;&lt;Cite&gt;&lt;Author&gt;Advisor&lt;/Author&gt;&lt;Year&gt;2025&lt;/Year&gt;&lt;RecNum&gt;662&lt;/RecNum&gt;&lt;DisplayText&gt;(Advisor, 2025)&lt;/DisplayText&gt;&lt;record&gt;&lt;rec-number&gt;662&lt;/rec-number&gt;&lt;foreign-keys&gt;&lt;key app="EN" db-id="ftw05t2ac0est6e9d9r5x929zsr0tpfsds92" timestamp="1780741831"&gt;662&lt;/key&gt;&lt;/foreign-keys&gt;&lt;ref-type name="Web Page"&gt;12&lt;/ref-type&gt;&lt;contributors&gt;&lt;authors&gt;&lt;author&gt;Nova One Advisor&lt;/author&gt;&lt;/authors&gt;&lt;/contributors&gt;&lt;titles&gt;&lt;title&gt;Hematology diagnostics market size and forecast 2025–2034&lt;/title&gt;&lt;/titles&gt;&lt;number&gt;May 2026&lt;/number&gt;&lt;dates&gt;&lt;year&gt;2025&lt;/year&gt;&lt;/dates&gt;&lt;urls&gt;&lt;related-urls&gt;&lt;url&gt;https://www.novaoneadvisor.com/report/hematology-diagnostics-market&lt;/url&gt;&lt;/related-urls&gt;&lt;/urls&gt;&lt;/record&gt;&lt;/Cite&gt;&lt;/EndNote&gt;</w:instrText>
      </w:r>
      <w:r w:rsidR="006D2F25">
        <w:rPr>
          <w:b w:val="0"/>
          <w:i w:val="0"/>
          <w:color w:val="auto"/>
        </w:rPr>
        <w:fldChar w:fldCharType="separate"/>
      </w:r>
      <w:r w:rsidR="006D2F25">
        <w:rPr>
          <w:b w:val="0"/>
          <w:i w:val="0"/>
          <w:noProof/>
          <w:color w:val="auto"/>
        </w:rPr>
        <w:t>(Advisor, 2025)</w:t>
      </w:r>
      <w:r w:rsidR="006D2F25">
        <w:rPr>
          <w:b w:val="0"/>
          <w:i w:val="0"/>
          <w:color w:val="auto"/>
        </w:rPr>
        <w:fldChar w:fldCharType="end"/>
      </w:r>
      <w:r w:rsidR="00B953BB" w:rsidRPr="003F4348">
        <w:rPr>
          <w:b w:val="0"/>
          <w:i w:val="0"/>
          <w:color w:val="auto"/>
        </w:rPr>
        <w:t xml:space="preserve">. This integration addresses a growing laboratory demand for consolidated diagnostic platforms that reduces footprint and streamline multi-disciplinary testing workflows. Siemens has also partnered with </w:t>
      </w:r>
      <w:proofErr w:type="spellStart"/>
      <w:r w:rsidR="00B953BB" w:rsidRPr="003F4348">
        <w:rPr>
          <w:b w:val="0"/>
          <w:i w:val="0"/>
          <w:color w:val="auto"/>
        </w:rPr>
        <w:t>Scopio</w:t>
      </w:r>
      <w:proofErr w:type="spellEnd"/>
      <w:r w:rsidR="00B953BB" w:rsidRPr="003F4348">
        <w:rPr>
          <w:b w:val="0"/>
          <w:i w:val="0"/>
          <w:color w:val="auto"/>
        </w:rPr>
        <w:t xml:space="preserve"> Labs to integrate full field digital morphology capabilities into Siemens </w:t>
      </w:r>
      <w:r w:rsidR="00090AA6" w:rsidRPr="003F4348">
        <w:rPr>
          <w:b w:val="0"/>
          <w:i w:val="0"/>
          <w:color w:val="auto"/>
        </w:rPr>
        <w:t>hematology</w:t>
      </w:r>
      <w:r w:rsidR="00B953BB" w:rsidRPr="003F4348">
        <w:rPr>
          <w:b w:val="0"/>
          <w:i w:val="0"/>
          <w:color w:val="auto"/>
        </w:rPr>
        <w:t xml:space="preserve"> workflows enabling AI assisted remote blood film review.</w:t>
      </w:r>
    </w:p>
    <w:p w:rsidR="008A3C53" w:rsidRPr="003F4348" w:rsidRDefault="00B953BB" w:rsidP="003F4348">
      <w:pPr>
        <w:pStyle w:val="Heading3"/>
        <w:spacing w:line="276" w:lineRule="auto"/>
        <w:jc w:val="both"/>
        <w:rPr>
          <w:color w:val="auto"/>
        </w:rPr>
      </w:pPr>
      <w:r w:rsidRPr="003F4348">
        <w:rPr>
          <w:color w:val="auto"/>
        </w:rPr>
        <w:t xml:space="preserve">3.4.1.4 Abbott </w:t>
      </w:r>
      <w:proofErr w:type="spellStart"/>
      <w:r w:rsidRPr="003F4348">
        <w:rPr>
          <w:color w:val="auto"/>
        </w:rPr>
        <w:t>Alinity</w:t>
      </w:r>
      <w:proofErr w:type="spellEnd"/>
      <w:r w:rsidRPr="003F4348">
        <w:rPr>
          <w:color w:val="auto"/>
        </w:rPr>
        <w:t xml:space="preserve"> h-series</w:t>
      </w:r>
    </w:p>
    <w:p w:rsidR="00CC7042" w:rsidRPr="00BF374F" w:rsidRDefault="00B953BB" w:rsidP="003F4348">
      <w:pPr>
        <w:pStyle w:val="Heading3"/>
        <w:spacing w:line="276" w:lineRule="auto"/>
        <w:jc w:val="both"/>
        <w:rPr>
          <w:b w:val="0"/>
          <w:i w:val="0"/>
          <w:color w:val="auto"/>
        </w:rPr>
      </w:pPr>
      <w:r w:rsidRPr="003F4348">
        <w:rPr>
          <w:b w:val="0"/>
          <w:i w:val="0"/>
          <w:color w:val="auto"/>
        </w:rPr>
        <w:t xml:space="preserve">The </w:t>
      </w:r>
      <w:r w:rsidR="00BF374F">
        <w:rPr>
          <w:b w:val="0"/>
          <w:i w:val="0"/>
          <w:color w:val="auto"/>
        </w:rPr>
        <w:t>A</w:t>
      </w:r>
      <w:r w:rsidRPr="003F4348">
        <w:rPr>
          <w:b w:val="0"/>
          <w:i w:val="0"/>
          <w:color w:val="auto"/>
        </w:rPr>
        <w:t>b</w:t>
      </w:r>
      <w:r w:rsidR="00BF374F">
        <w:rPr>
          <w:b w:val="0"/>
          <w:i w:val="0"/>
          <w:color w:val="auto"/>
        </w:rPr>
        <w:t>bot</w:t>
      </w:r>
      <w:r w:rsidRPr="003F4348">
        <w:rPr>
          <w:b w:val="0"/>
          <w:i w:val="0"/>
          <w:color w:val="auto"/>
        </w:rPr>
        <w:t xml:space="preserve">t </w:t>
      </w:r>
      <w:proofErr w:type="spellStart"/>
      <w:r w:rsidRPr="003F4348">
        <w:rPr>
          <w:b w:val="0"/>
          <w:i w:val="0"/>
          <w:color w:val="auto"/>
        </w:rPr>
        <w:t>Alinity</w:t>
      </w:r>
      <w:proofErr w:type="spellEnd"/>
      <w:r w:rsidRPr="003F4348">
        <w:rPr>
          <w:b w:val="0"/>
          <w:i w:val="0"/>
          <w:color w:val="auto"/>
        </w:rPr>
        <w:t xml:space="preserve"> h-series is the current generation successor to the Cell-</w:t>
      </w:r>
      <w:proofErr w:type="spellStart"/>
      <w:r w:rsidRPr="003F4348">
        <w:rPr>
          <w:b w:val="0"/>
          <w:i w:val="0"/>
          <w:color w:val="auto"/>
        </w:rPr>
        <w:t>Dyn</w:t>
      </w:r>
      <w:proofErr w:type="spellEnd"/>
      <w:r w:rsidRPr="003F4348">
        <w:rPr>
          <w:b w:val="0"/>
          <w:i w:val="0"/>
          <w:color w:val="auto"/>
        </w:rPr>
        <w:t xml:space="preserve"> Sapphire providing high- throughput CBC and differential </w:t>
      </w:r>
      <w:r w:rsidR="00BF374F">
        <w:rPr>
          <w:b w:val="0"/>
          <w:i w:val="0"/>
          <w:color w:val="auto"/>
        </w:rPr>
        <w:t>analysis within Abbot</w:t>
      </w:r>
      <w:r w:rsidRPr="003F4348">
        <w:rPr>
          <w:b w:val="0"/>
          <w:i w:val="0"/>
          <w:color w:val="auto"/>
        </w:rPr>
        <w:t xml:space="preserve">t’s broader </w:t>
      </w:r>
      <w:proofErr w:type="spellStart"/>
      <w:r w:rsidRPr="003F4348">
        <w:rPr>
          <w:b w:val="0"/>
          <w:i w:val="0"/>
          <w:color w:val="auto"/>
        </w:rPr>
        <w:t>Alinity</w:t>
      </w:r>
      <w:proofErr w:type="spellEnd"/>
      <w:r w:rsidRPr="003F4348">
        <w:rPr>
          <w:b w:val="0"/>
          <w:i w:val="0"/>
          <w:color w:val="auto"/>
        </w:rPr>
        <w:t xml:space="preserve"> consolidation platform. In </w:t>
      </w:r>
      <w:r w:rsidR="00CC7042" w:rsidRPr="003F4348">
        <w:rPr>
          <w:b w:val="0"/>
          <w:i w:val="0"/>
          <w:color w:val="auto"/>
        </w:rPr>
        <w:t>November</w:t>
      </w:r>
      <w:r w:rsidR="00BF374F">
        <w:rPr>
          <w:b w:val="0"/>
          <w:i w:val="0"/>
          <w:color w:val="auto"/>
        </w:rPr>
        <w:t xml:space="preserve"> 2024, Abbot</w:t>
      </w:r>
      <w:r w:rsidRPr="003F4348">
        <w:rPr>
          <w:b w:val="0"/>
          <w:i w:val="0"/>
          <w:color w:val="auto"/>
        </w:rPr>
        <w:t xml:space="preserve">t diagnostic announced a </w:t>
      </w:r>
      <w:r w:rsidR="00CC7042" w:rsidRPr="003F4348">
        <w:rPr>
          <w:b w:val="0"/>
          <w:i w:val="0"/>
          <w:color w:val="auto"/>
        </w:rPr>
        <w:t>partnership</w:t>
      </w:r>
      <w:r w:rsidRPr="003F4348">
        <w:rPr>
          <w:b w:val="0"/>
          <w:i w:val="0"/>
          <w:color w:val="auto"/>
        </w:rPr>
        <w:t xml:space="preserve"> to deploy the </w:t>
      </w:r>
      <w:proofErr w:type="spellStart"/>
      <w:r w:rsidRPr="003F4348">
        <w:rPr>
          <w:b w:val="0"/>
          <w:i w:val="0"/>
          <w:color w:val="auto"/>
        </w:rPr>
        <w:t>Alinity</w:t>
      </w:r>
      <w:proofErr w:type="spellEnd"/>
      <w:r w:rsidRPr="003F4348">
        <w:rPr>
          <w:b w:val="0"/>
          <w:i w:val="0"/>
          <w:color w:val="auto"/>
        </w:rPr>
        <w:t xml:space="preserve"> h- series </w:t>
      </w:r>
      <w:r w:rsidR="00CC7042" w:rsidRPr="003F4348">
        <w:rPr>
          <w:b w:val="0"/>
          <w:i w:val="0"/>
          <w:color w:val="auto"/>
        </w:rPr>
        <w:t>across</w:t>
      </w:r>
      <w:r w:rsidRPr="003F4348">
        <w:rPr>
          <w:b w:val="0"/>
          <w:i w:val="0"/>
          <w:color w:val="auto"/>
        </w:rPr>
        <w:t xml:space="preserve"> a national reference laboratory network in Latin America signaling continued international expansion of the platform</w:t>
      </w:r>
      <w:r w:rsidR="006D2F25">
        <w:rPr>
          <w:b w:val="0"/>
          <w:i w:val="0"/>
          <w:color w:val="auto"/>
        </w:rPr>
        <w:fldChar w:fldCharType="begin"/>
      </w:r>
      <w:r w:rsidR="006D2F25">
        <w:rPr>
          <w:b w:val="0"/>
          <w:i w:val="0"/>
          <w:color w:val="auto"/>
        </w:rPr>
        <w:instrText xml:space="preserve"> ADDIN EN.CITE &lt;EndNote&gt;&lt;Cite&gt;&lt;Author&gt;Advisor&lt;/Author&gt;&lt;Year&gt;2025&lt;/Year&gt;&lt;RecNum&gt;662&lt;/RecNum&gt;&lt;DisplayText&gt;(Advisor, 2025)&lt;/DisplayText&gt;&lt;record&gt;&lt;rec-number&gt;662&lt;/rec-number&gt;&lt;foreign-keys&gt;&lt;key app="EN" db-id="ftw05t2ac0est6e9d9r5x929zsr0tpfsds92" timestamp="1780741831"&gt;662&lt;/key&gt;&lt;/foreign-keys&gt;&lt;ref-type name="Web Page"&gt;12&lt;/ref-type&gt;&lt;contributors&gt;&lt;authors&gt;&lt;author&gt;Nova One Advisor&lt;/author&gt;&lt;/authors&gt;&lt;/contributors&gt;&lt;titles&gt;&lt;title&gt;Hematology diagnostics market size and forecast 2025–2034&lt;/title&gt;&lt;/titles&gt;&lt;number&gt;May 2026&lt;/number&gt;&lt;dates&gt;&lt;year&gt;2025&lt;/year&gt;&lt;/dates&gt;&lt;urls&gt;&lt;related-urls&gt;&lt;url&gt;https://www.novaoneadvisor.com/report/hematology-diagnostics-market&lt;/url&gt;&lt;/related-urls&gt;&lt;/urls&gt;&lt;/record&gt;&lt;/Cite&gt;&lt;/EndNote&gt;</w:instrText>
      </w:r>
      <w:r w:rsidR="006D2F25">
        <w:rPr>
          <w:b w:val="0"/>
          <w:i w:val="0"/>
          <w:color w:val="auto"/>
        </w:rPr>
        <w:fldChar w:fldCharType="separate"/>
      </w:r>
      <w:r w:rsidR="006D2F25">
        <w:rPr>
          <w:b w:val="0"/>
          <w:i w:val="0"/>
          <w:noProof/>
          <w:color w:val="auto"/>
        </w:rPr>
        <w:t>(Advisor, 2025)</w:t>
      </w:r>
      <w:r w:rsidR="006D2F25">
        <w:rPr>
          <w:b w:val="0"/>
          <w:i w:val="0"/>
          <w:color w:val="auto"/>
        </w:rPr>
        <w:fldChar w:fldCharType="end"/>
      </w:r>
      <w:r w:rsidR="00CC7042" w:rsidRPr="003F4348">
        <w:rPr>
          <w:b w:val="0"/>
          <w:i w:val="0"/>
          <w:color w:val="auto"/>
        </w:rPr>
        <w:t xml:space="preserve">. The </w:t>
      </w:r>
      <w:proofErr w:type="spellStart"/>
      <w:r w:rsidR="00BF374F">
        <w:rPr>
          <w:b w:val="0"/>
          <w:i w:val="0"/>
          <w:color w:val="auto"/>
        </w:rPr>
        <w:t>Alinity</w:t>
      </w:r>
      <w:proofErr w:type="spellEnd"/>
      <w:r w:rsidR="00BF374F">
        <w:rPr>
          <w:b w:val="0"/>
          <w:i w:val="0"/>
          <w:color w:val="auto"/>
        </w:rPr>
        <w:t xml:space="preserve"> h-series maintains Abbot</w:t>
      </w:r>
      <w:r w:rsidR="00CC7042" w:rsidRPr="003F4348">
        <w:rPr>
          <w:b w:val="0"/>
          <w:i w:val="0"/>
          <w:color w:val="auto"/>
        </w:rPr>
        <w:t>t’s MAPSS (multi-angle polarized scatter separation) optical technology while incorporating improved connectivity and middleware integration for high- volume laboratory environments.</w:t>
      </w:r>
    </w:p>
    <w:p w:rsidR="008A3C53" w:rsidRPr="003F4348" w:rsidRDefault="00CC7042" w:rsidP="003F4348">
      <w:pPr>
        <w:pStyle w:val="Heading3"/>
        <w:spacing w:line="276" w:lineRule="auto"/>
        <w:jc w:val="both"/>
        <w:rPr>
          <w:i w:val="0"/>
          <w:color w:val="auto"/>
        </w:rPr>
      </w:pPr>
      <w:r w:rsidRPr="003F4348">
        <w:rPr>
          <w:i w:val="0"/>
          <w:color w:val="auto"/>
        </w:rPr>
        <w:lastRenderedPageBreak/>
        <w:t>3.4.2 Mid-Range and Emerging Market Platforms</w:t>
      </w:r>
    </w:p>
    <w:p w:rsidR="008A3C53" w:rsidRPr="003F4348" w:rsidRDefault="00CC7042" w:rsidP="003F4348">
      <w:pPr>
        <w:pStyle w:val="Heading3"/>
        <w:spacing w:line="276" w:lineRule="auto"/>
        <w:jc w:val="both"/>
        <w:rPr>
          <w:color w:val="auto"/>
        </w:rPr>
      </w:pPr>
      <w:r w:rsidRPr="003F4348">
        <w:rPr>
          <w:color w:val="auto"/>
        </w:rPr>
        <w:t xml:space="preserve">3.4.2.1 Horiba </w:t>
      </w:r>
      <w:proofErr w:type="spellStart"/>
      <w:r w:rsidRPr="003F4348">
        <w:rPr>
          <w:color w:val="auto"/>
        </w:rPr>
        <w:t>Yumizen</w:t>
      </w:r>
      <w:proofErr w:type="spellEnd"/>
      <w:r w:rsidRPr="003F4348">
        <w:rPr>
          <w:color w:val="auto"/>
        </w:rPr>
        <w:t xml:space="preserve"> H2500 / H1500 (HELO System)</w:t>
      </w:r>
    </w:p>
    <w:p w:rsidR="008A3C53" w:rsidRPr="003F4348" w:rsidRDefault="00CC7042" w:rsidP="003F4348">
      <w:pPr>
        <w:pStyle w:val="Heading3"/>
        <w:spacing w:line="276" w:lineRule="auto"/>
        <w:jc w:val="both"/>
        <w:rPr>
          <w:b w:val="0"/>
          <w:i w:val="0"/>
          <w:color w:val="auto"/>
        </w:rPr>
      </w:pPr>
      <w:r w:rsidRPr="003F4348">
        <w:rPr>
          <w:b w:val="0"/>
          <w:i w:val="0"/>
          <w:color w:val="auto"/>
        </w:rPr>
        <w:t xml:space="preserve">The Horiba </w:t>
      </w:r>
      <w:proofErr w:type="spellStart"/>
      <w:r w:rsidRPr="003F4348">
        <w:rPr>
          <w:b w:val="0"/>
          <w:i w:val="0"/>
          <w:color w:val="auto"/>
        </w:rPr>
        <w:t>Yumizen</w:t>
      </w:r>
      <w:proofErr w:type="spellEnd"/>
      <w:r w:rsidRPr="003F4348">
        <w:rPr>
          <w:b w:val="0"/>
          <w:i w:val="0"/>
          <w:color w:val="auto"/>
        </w:rPr>
        <w:t xml:space="preserve"> H2500 is a well validated mid-to- high volume </w:t>
      </w:r>
      <w:r w:rsidR="006E12A7" w:rsidRPr="003F4348">
        <w:rPr>
          <w:b w:val="0"/>
          <w:i w:val="0"/>
          <w:color w:val="auto"/>
        </w:rPr>
        <w:t>hematology</w:t>
      </w:r>
      <w:r w:rsidRPr="003F4348">
        <w:rPr>
          <w:b w:val="0"/>
          <w:i w:val="0"/>
          <w:color w:val="auto"/>
        </w:rPr>
        <w:t xml:space="preserve"> analyzer that has accumulated a growing independent evidence base since its CE-IVDR approval. It uses double hydrodynamic sequential systems with impedance measurement, processing 120 samples per hour.  In April 2024, Horiba Medical launched HELO 2.0 an updated fully automated </w:t>
      </w:r>
      <w:r w:rsidR="006E12A7" w:rsidRPr="003F4348">
        <w:rPr>
          <w:b w:val="0"/>
          <w:i w:val="0"/>
          <w:color w:val="auto"/>
        </w:rPr>
        <w:t>hematology</w:t>
      </w:r>
      <w:r w:rsidRPr="003F4348">
        <w:rPr>
          <w:b w:val="0"/>
          <w:i w:val="0"/>
          <w:color w:val="auto"/>
        </w:rPr>
        <w:t xml:space="preserve"> analyzer with CE-IVDR approval </w:t>
      </w:r>
      <w:r w:rsidR="006D2F25">
        <w:rPr>
          <w:b w:val="0"/>
          <w:i w:val="0"/>
          <w:color w:val="auto"/>
        </w:rPr>
        <w:fldChar w:fldCharType="begin"/>
      </w:r>
      <w:r w:rsidR="006D2F25">
        <w:rPr>
          <w:b w:val="0"/>
          <w:i w:val="0"/>
          <w:color w:val="auto"/>
        </w:rPr>
        <w:instrText xml:space="preserve"> ADDIN EN.CITE &lt;EndNote&gt;&lt;Cite&gt;&lt;Author&gt;Nester&lt;/Author&gt;&lt;Year&gt;2025&lt;/Year&gt;&lt;RecNum&gt;663&lt;/RecNum&gt;&lt;DisplayText&gt;(Nester, 2025)&lt;/DisplayText&gt;&lt;record&gt;&lt;rec-number&gt;663&lt;/rec-number&gt;&lt;foreign-keys&gt;&lt;key app="EN" db-id="ftw05t2ac0est6e9d9r5x929zsr0tpfsds92" timestamp="1780742117"&gt;663&lt;/key&gt;&lt;/foreign-keys&gt;&lt;ref-type name="Web Page"&gt;12&lt;/ref-type&gt;&lt;contributors&gt;&lt;authors&gt;&lt;author&gt;Research Nester&lt;/author&gt;&lt;/authors&gt;&lt;/contributors&gt;&lt;titles&gt;&lt;title&gt;Hematology analyzers market size &amp;amp; share, global supply and demand analysis, growth forecasts, statistics report 2025–2037&lt;/title&gt;&lt;/titles&gt;&lt;number&gt;May 2026&lt;/number&gt;&lt;dates&gt;&lt;year&gt;2025&lt;/year&gt;&lt;/dates&gt;&lt;urls&gt;&lt;related-urls&gt;&lt;url&gt;https://www.researchnester.com/&lt;/url&gt;&lt;/related-urls&gt;&lt;/urls&gt;&lt;/record&gt;&lt;/Cite&gt;&lt;/EndNote&gt;</w:instrText>
      </w:r>
      <w:r w:rsidR="006D2F25">
        <w:rPr>
          <w:b w:val="0"/>
          <w:i w:val="0"/>
          <w:color w:val="auto"/>
        </w:rPr>
        <w:fldChar w:fldCharType="separate"/>
      </w:r>
      <w:r w:rsidR="006D2F25">
        <w:rPr>
          <w:b w:val="0"/>
          <w:i w:val="0"/>
          <w:noProof/>
          <w:color w:val="auto"/>
        </w:rPr>
        <w:t>(Nester, 2025)</w:t>
      </w:r>
      <w:r w:rsidR="006D2F25">
        <w:rPr>
          <w:b w:val="0"/>
          <w:i w:val="0"/>
          <w:color w:val="auto"/>
        </w:rPr>
        <w:fldChar w:fldCharType="end"/>
      </w:r>
      <w:r w:rsidRPr="003F4348">
        <w:rPr>
          <w:b w:val="0"/>
          <w:i w:val="0"/>
          <w:color w:val="auto"/>
        </w:rPr>
        <w:t>.</w:t>
      </w:r>
      <w:r w:rsidR="00D16097" w:rsidRPr="003F4348">
        <w:rPr>
          <w:b w:val="0"/>
          <w:i w:val="0"/>
          <w:color w:val="auto"/>
        </w:rPr>
        <w:t xml:space="preserve"> The </w:t>
      </w:r>
      <w:proofErr w:type="spellStart"/>
      <w:r w:rsidR="00D16097" w:rsidRPr="003F4348">
        <w:rPr>
          <w:b w:val="0"/>
          <w:i w:val="0"/>
          <w:color w:val="auto"/>
        </w:rPr>
        <w:t>Yumizen</w:t>
      </w:r>
      <w:proofErr w:type="spellEnd"/>
      <w:r w:rsidR="00D16097" w:rsidRPr="003F4348">
        <w:rPr>
          <w:b w:val="0"/>
          <w:i w:val="0"/>
          <w:color w:val="auto"/>
        </w:rPr>
        <w:t xml:space="preserve"> H2500 provides CBC with full differential including NRBCs and body fluid analysis with additional fluorescence based reticulocyte analysis and optical extinction platelet counting available on the H2500 model. In a direct comparison against the </w:t>
      </w:r>
      <w:proofErr w:type="spellStart"/>
      <w:r w:rsidR="00D16097" w:rsidRPr="003F4348">
        <w:rPr>
          <w:b w:val="0"/>
          <w:i w:val="0"/>
          <w:color w:val="auto"/>
        </w:rPr>
        <w:t>DxH</w:t>
      </w:r>
      <w:proofErr w:type="spellEnd"/>
      <w:r w:rsidR="00D16097" w:rsidRPr="003F4348">
        <w:rPr>
          <w:b w:val="0"/>
          <w:i w:val="0"/>
          <w:color w:val="auto"/>
        </w:rPr>
        <w:t xml:space="preserve"> 800, </w:t>
      </w:r>
      <w:proofErr w:type="spellStart"/>
      <w:r w:rsidR="00D16097" w:rsidRPr="003F4348">
        <w:rPr>
          <w:b w:val="0"/>
          <w:i w:val="0"/>
          <w:color w:val="auto"/>
        </w:rPr>
        <w:t>DxH</w:t>
      </w:r>
      <w:proofErr w:type="spellEnd"/>
      <w:r w:rsidR="00D16097" w:rsidRPr="003F4348">
        <w:rPr>
          <w:b w:val="0"/>
          <w:i w:val="0"/>
          <w:color w:val="auto"/>
        </w:rPr>
        <w:t xml:space="preserve"> 900 and XN-9000, the </w:t>
      </w:r>
      <w:proofErr w:type="spellStart"/>
      <w:r w:rsidR="00D16097" w:rsidRPr="003F4348">
        <w:rPr>
          <w:b w:val="0"/>
          <w:i w:val="0"/>
          <w:color w:val="auto"/>
        </w:rPr>
        <w:t>Yumizen</w:t>
      </w:r>
      <w:proofErr w:type="spellEnd"/>
      <w:r w:rsidR="00D16097" w:rsidRPr="003F4348">
        <w:rPr>
          <w:b w:val="0"/>
          <w:i w:val="0"/>
          <w:color w:val="auto"/>
        </w:rPr>
        <w:t xml:space="preserve"> H2500 demonstrated highest sensitivity (91.67%) and shortest turnaround time for detecting abnormal cells with particularly strong performance in flagging large hyper- segmented neutrophils</w:t>
      </w:r>
      <w:r w:rsidR="00CB0E2A">
        <w:rPr>
          <w:b w:val="0"/>
          <w:i w:val="0"/>
          <w:color w:val="auto"/>
        </w:rPr>
        <w:fldChar w:fldCharType="begin"/>
      </w:r>
      <w:r w:rsidR="00CB0E2A">
        <w:rPr>
          <w:b w:val="0"/>
          <w:i w:val="0"/>
          <w:color w:val="auto"/>
        </w:rPr>
        <w:instrText xml:space="preserve"> ADDIN EN.CITE &lt;EndNote&gt;&lt;Cite&gt;&lt;Author&gt;Rastogi&lt;/Author&gt;&lt;Year&gt;2022&lt;/Year&gt;&lt;RecNum&gt;656&lt;/RecNum&gt;&lt;DisplayText&gt;(Rastogi et al., 2022)&lt;/DisplayText&gt;&lt;record&gt;&lt;rec-number&gt;656&lt;/rec-number&gt;&lt;foreign-keys&gt;&lt;key app="EN" db-id="ftw05t2ac0est6e9d9r5x929zsr0tpfsds92" timestamp="1780741214"&gt;656&lt;/key&gt;&lt;/foreign-keys&gt;&lt;ref-type name="Journal Article"&gt;17&lt;/ref-type&gt;&lt;contributors&gt;&lt;authors&gt;&lt;author&gt;Rastogi, Shubham&lt;/author&gt;&lt;author&gt;Nair, Sukesh Chandran&lt;/author&gt;&lt;author&gt;Murugan, Pandiyan&lt;/author&gt;&lt;author&gt;Sukumar, Asady Sukanya&lt;/author&gt;&lt;author&gt;Mammen, Joy J&lt;/author&gt;&lt;author&gt;Mullai, Saravanan&lt;/author&gt;&lt;/authors&gt;&lt;/contributors&gt;&lt;titles&gt;&lt;title&gt;Overall equipment effectiveness, efficiency and slide review analysis of high-end hematology analyzers&lt;/title&gt;&lt;secondary-title&gt;Practical laboratory medicine&lt;/secondary-title&gt;&lt;/titles&gt;&lt;periodical&gt;&lt;full-title&gt;Practical laboratory medicine&lt;/full-title&gt;&lt;/periodical&gt;&lt;pages&gt;e00275&lt;/pages&gt;&lt;volume&gt;30&lt;/volume&gt;&lt;dates&gt;&lt;year&gt;2022&lt;/year&gt;&lt;/dates&gt;&lt;isbn&gt;2352-5517&lt;/isbn&gt;&lt;urls&gt;&lt;/urls&gt;&lt;/record&gt;&lt;/Cite&gt;&lt;/EndNote&gt;</w:instrText>
      </w:r>
      <w:r w:rsidR="00CB0E2A">
        <w:rPr>
          <w:b w:val="0"/>
          <w:i w:val="0"/>
          <w:color w:val="auto"/>
        </w:rPr>
        <w:fldChar w:fldCharType="separate"/>
      </w:r>
      <w:r w:rsidR="00CB0E2A">
        <w:rPr>
          <w:b w:val="0"/>
          <w:i w:val="0"/>
          <w:noProof/>
          <w:color w:val="auto"/>
        </w:rPr>
        <w:t>(Rastogi et al., 2022)</w:t>
      </w:r>
      <w:r w:rsidR="00CB0E2A">
        <w:rPr>
          <w:b w:val="0"/>
          <w:i w:val="0"/>
          <w:color w:val="auto"/>
        </w:rPr>
        <w:fldChar w:fldCharType="end"/>
      </w:r>
      <w:r w:rsidR="00D16097" w:rsidRPr="003F4348">
        <w:rPr>
          <w:b w:val="0"/>
          <w:i w:val="0"/>
          <w:color w:val="auto"/>
        </w:rPr>
        <w:t xml:space="preserve">. A comparative study between the </w:t>
      </w:r>
      <w:proofErr w:type="spellStart"/>
      <w:r w:rsidR="00D16097" w:rsidRPr="003F4348">
        <w:rPr>
          <w:b w:val="0"/>
          <w:i w:val="0"/>
          <w:color w:val="auto"/>
        </w:rPr>
        <w:t>Sysmex</w:t>
      </w:r>
      <w:proofErr w:type="spellEnd"/>
      <w:r w:rsidR="00D16097" w:rsidRPr="003F4348">
        <w:rPr>
          <w:b w:val="0"/>
          <w:i w:val="0"/>
          <w:color w:val="auto"/>
        </w:rPr>
        <w:t xml:space="preserve"> XN-3000 and </w:t>
      </w:r>
      <w:proofErr w:type="spellStart"/>
      <w:r w:rsidR="00D16097" w:rsidRPr="003F4348">
        <w:rPr>
          <w:b w:val="0"/>
          <w:i w:val="0"/>
          <w:color w:val="auto"/>
        </w:rPr>
        <w:t>Yumizen</w:t>
      </w:r>
      <w:proofErr w:type="spellEnd"/>
      <w:r w:rsidR="00D16097" w:rsidRPr="003F4348">
        <w:rPr>
          <w:b w:val="0"/>
          <w:i w:val="0"/>
          <w:color w:val="auto"/>
        </w:rPr>
        <w:t xml:space="preserve"> H2500 demonstrated strong correlation (r&gt;0.9) for WBC, RBC, hemoglobin, platelet counts, neutrophils, lymphocytes, monocytes and </w:t>
      </w:r>
      <w:proofErr w:type="spellStart"/>
      <w:r w:rsidR="00D16097" w:rsidRPr="003F4348">
        <w:rPr>
          <w:b w:val="0"/>
          <w:i w:val="0"/>
          <w:color w:val="auto"/>
        </w:rPr>
        <w:t>eosinophils</w:t>
      </w:r>
      <w:proofErr w:type="spellEnd"/>
      <w:r w:rsidR="00D16097" w:rsidRPr="003F4348">
        <w:rPr>
          <w:b w:val="0"/>
          <w:i w:val="0"/>
          <w:color w:val="auto"/>
        </w:rPr>
        <w:t xml:space="preserve">, with satisfactory clinical interchangeability for most parameters </w:t>
      </w:r>
      <w:r w:rsidR="00CB0E2A">
        <w:rPr>
          <w:b w:val="0"/>
          <w:i w:val="0"/>
          <w:color w:val="auto"/>
        </w:rPr>
        <w:fldChar w:fldCharType="begin"/>
      </w:r>
      <w:r w:rsidR="00CB0E2A">
        <w:rPr>
          <w:b w:val="0"/>
          <w:i w:val="0"/>
          <w:color w:val="auto"/>
        </w:rPr>
        <w:instrText xml:space="preserve"> ADDIN EN.CITE &lt;EndNote&gt;&lt;Cite&gt;&lt;Author&gt;Bhola&lt;/Author&gt;&lt;Year&gt;2024&lt;/Year&gt;&lt;RecNum&gt;657&lt;/RecNum&gt;&lt;DisplayText&gt;(Bhola et al., 2024)&lt;/DisplayText&gt;&lt;record&gt;&lt;rec-number&gt;657&lt;/rec-number&gt;&lt;foreign-keys&gt;&lt;key app="EN" db-id="ftw05t2ac0est6e9d9r5x929zsr0tpfsds92" timestamp="1780741324"&gt;657&lt;/key&gt;&lt;/foreign-keys&gt;&lt;ref-type name="Journal Article"&gt;17&lt;/ref-type&gt;&lt;contributors&gt;&lt;authors&gt;&lt;author&gt;Bhola, Rajesh Kumar&lt;/author&gt;&lt;author&gt;Fudaly, Christophe&lt;/author&gt;&lt;author&gt;Rastogi, Shubham&lt;/author&gt;&lt;/authors&gt;&lt;/contributors&gt;&lt;titles&gt;&lt;title&gt;A comparative evaluation of performance of Sysmex XN 3000 and Horiba Yumizen H2500 automated complete blood count analysers&lt;/title&gt;&lt;secondary-title&gt;Indian Journal of Hematology and Blood Transfusion&lt;/secondary-title&gt;&lt;/titles&gt;&lt;periodical&gt;&lt;full-title&gt;Indian Journal of Hematology and Blood Transfusion&lt;/full-title&gt;&lt;/periodical&gt;&lt;pages&gt;303-314&lt;/pages&gt;&lt;volume&gt;40&lt;/volume&gt;&lt;number&gt;2&lt;/number&gt;&lt;dates&gt;&lt;year&gt;2024&lt;/year&gt;&lt;/dates&gt;&lt;isbn&gt;0971-4502&lt;/isbn&gt;&lt;urls&gt;&lt;/urls&gt;&lt;/record&gt;&lt;/Cite&gt;&lt;/EndNote&gt;</w:instrText>
      </w:r>
      <w:r w:rsidR="00CB0E2A">
        <w:rPr>
          <w:b w:val="0"/>
          <w:i w:val="0"/>
          <w:color w:val="auto"/>
        </w:rPr>
        <w:fldChar w:fldCharType="separate"/>
      </w:r>
      <w:r w:rsidR="00CB0E2A">
        <w:rPr>
          <w:b w:val="0"/>
          <w:i w:val="0"/>
          <w:noProof/>
          <w:color w:val="auto"/>
        </w:rPr>
        <w:t>(Bhola et al., 2024)</w:t>
      </w:r>
      <w:r w:rsidR="00CB0E2A">
        <w:rPr>
          <w:b w:val="0"/>
          <w:i w:val="0"/>
          <w:color w:val="auto"/>
        </w:rPr>
        <w:fldChar w:fldCharType="end"/>
      </w:r>
      <w:r w:rsidR="00D16097" w:rsidRPr="003F4348">
        <w:rPr>
          <w:b w:val="0"/>
          <w:i w:val="0"/>
          <w:color w:val="auto"/>
        </w:rPr>
        <w:t>. Basophil counts showed p</w:t>
      </w:r>
      <w:r w:rsidR="00DD70AA">
        <w:rPr>
          <w:b w:val="0"/>
          <w:i w:val="0"/>
          <w:color w:val="auto"/>
        </w:rPr>
        <w:t>oor correlation in both studies</w:t>
      </w:r>
      <w:r w:rsidR="00D16097" w:rsidRPr="003F4348">
        <w:rPr>
          <w:b w:val="0"/>
          <w:i w:val="0"/>
          <w:color w:val="auto"/>
        </w:rPr>
        <w:t xml:space="preserve"> consistent with the cross-platform challenge documented in the systematic review. The </w:t>
      </w:r>
      <w:proofErr w:type="spellStart"/>
      <w:r w:rsidR="00D16097" w:rsidRPr="003F4348">
        <w:rPr>
          <w:b w:val="0"/>
          <w:i w:val="0"/>
          <w:color w:val="auto"/>
        </w:rPr>
        <w:t>Yumizen</w:t>
      </w:r>
      <w:proofErr w:type="spellEnd"/>
      <w:r w:rsidR="00D16097" w:rsidRPr="003F4348">
        <w:rPr>
          <w:b w:val="0"/>
          <w:i w:val="0"/>
          <w:color w:val="auto"/>
        </w:rPr>
        <w:t xml:space="preserve"> H2500 is not currently FDA-cleared for the US market but holds CE-IVDR approval and is widely depl</w:t>
      </w:r>
      <w:r w:rsidR="00DD70AA">
        <w:rPr>
          <w:b w:val="0"/>
          <w:i w:val="0"/>
          <w:color w:val="auto"/>
        </w:rPr>
        <w:t>oyed in Africa, Europe and Asia</w:t>
      </w:r>
      <w:r w:rsidR="00D16097" w:rsidRPr="003F4348">
        <w:rPr>
          <w:b w:val="0"/>
          <w:i w:val="0"/>
          <w:color w:val="auto"/>
        </w:rPr>
        <w:t>.</w:t>
      </w:r>
    </w:p>
    <w:p w:rsidR="008A3C53" w:rsidRPr="003F4348" w:rsidRDefault="00D16097" w:rsidP="003F4348">
      <w:pPr>
        <w:pStyle w:val="Heading3"/>
        <w:spacing w:line="276" w:lineRule="auto"/>
        <w:jc w:val="both"/>
        <w:rPr>
          <w:color w:val="auto"/>
        </w:rPr>
      </w:pPr>
      <w:r w:rsidRPr="003F4348">
        <w:rPr>
          <w:color w:val="auto"/>
        </w:rPr>
        <w:t xml:space="preserve">3.4.2.2 </w:t>
      </w:r>
      <w:proofErr w:type="spellStart"/>
      <w:r w:rsidRPr="003F4348">
        <w:rPr>
          <w:color w:val="auto"/>
        </w:rPr>
        <w:t>Mindray</w:t>
      </w:r>
      <w:proofErr w:type="spellEnd"/>
      <w:r w:rsidRPr="003F4348">
        <w:rPr>
          <w:color w:val="auto"/>
        </w:rPr>
        <w:t xml:space="preserve"> BC-6800 Plus / BC-6900</w:t>
      </w:r>
    </w:p>
    <w:p w:rsidR="008A3C53" w:rsidRPr="003F4348" w:rsidRDefault="004F45FB" w:rsidP="003F4348">
      <w:pPr>
        <w:pStyle w:val="Heading3"/>
        <w:spacing w:line="276" w:lineRule="auto"/>
        <w:jc w:val="both"/>
        <w:rPr>
          <w:b w:val="0"/>
          <w:i w:val="0"/>
          <w:color w:val="auto"/>
        </w:rPr>
      </w:pPr>
      <w:proofErr w:type="spellStart"/>
      <w:r w:rsidRPr="003F4348">
        <w:rPr>
          <w:b w:val="0"/>
          <w:i w:val="0"/>
          <w:color w:val="auto"/>
        </w:rPr>
        <w:t>Mindray's</w:t>
      </w:r>
      <w:proofErr w:type="spellEnd"/>
      <w:r w:rsidRPr="003F4348">
        <w:rPr>
          <w:b w:val="0"/>
          <w:i w:val="0"/>
          <w:color w:val="auto"/>
        </w:rPr>
        <w:t xml:space="preserve"> BC-6800 Plus and BC-6900 represents a competitive mid-to- high volume platform with a rapidly growing evidence base especially in Africa, Asia and</w:t>
      </w:r>
      <w:r w:rsidR="00DD70AA">
        <w:rPr>
          <w:b w:val="0"/>
          <w:i w:val="0"/>
          <w:color w:val="auto"/>
        </w:rPr>
        <w:t xml:space="preserve"> other emerging markets. The BC-</w:t>
      </w:r>
      <w:r w:rsidRPr="003F4348">
        <w:rPr>
          <w:b w:val="0"/>
          <w:i w:val="0"/>
          <w:color w:val="auto"/>
        </w:rPr>
        <w:t xml:space="preserve">6800 uses fluorescence flow </w:t>
      </w:r>
      <w:proofErr w:type="spellStart"/>
      <w:r w:rsidRPr="003F4348">
        <w:rPr>
          <w:b w:val="0"/>
          <w:i w:val="0"/>
          <w:color w:val="auto"/>
        </w:rPr>
        <w:t>cytometry</w:t>
      </w:r>
      <w:proofErr w:type="spellEnd"/>
      <w:r w:rsidRPr="003F4348">
        <w:rPr>
          <w:b w:val="0"/>
          <w:i w:val="0"/>
          <w:color w:val="auto"/>
        </w:rPr>
        <w:t xml:space="preserve"> and supports a full 5- part differential with reticulocyte and NRBC counting. In June 2024,</w:t>
      </w:r>
      <w:r w:rsidRPr="003F4348">
        <w:t xml:space="preserve"> </w:t>
      </w:r>
      <w:proofErr w:type="spellStart"/>
      <w:r w:rsidRPr="003F4348">
        <w:rPr>
          <w:b w:val="0"/>
          <w:i w:val="0"/>
          <w:color w:val="auto"/>
        </w:rPr>
        <w:t>Mindray</w:t>
      </w:r>
      <w:proofErr w:type="spellEnd"/>
      <w:r w:rsidRPr="003F4348">
        <w:rPr>
          <w:b w:val="0"/>
          <w:i w:val="0"/>
          <w:color w:val="auto"/>
        </w:rPr>
        <w:t xml:space="preserve"> Biomedical released and updated compact analyzer variant specifically tailored for decentralized diagnostic laboratories and primary health centers in Africa and Asia addressing the significant unmet need for accurate, affordable </w:t>
      </w:r>
      <w:r w:rsidR="006E12A7" w:rsidRPr="003F4348">
        <w:rPr>
          <w:b w:val="0"/>
          <w:i w:val="0"/>
          <w:color w:val="auto"/>
        </w:rPr>
        <w:t>hematology</w:t>
      </w:r>
      <w:r w:rsidRPr="003F4348">
        <w:rPr>
          <w:b w:val="0"/>
          <w:i w:val="0"/>
          <w:color w:val="auto"/>
        </w:rPr>
        <w:t xml:space="preserve"> analysis in resource limited settings</w:t>
      </w:r>
      <w:r w:rsidR="006D2F25">
        <w:rPr>
          <w:b w:val="0"/>
          <w:i w:val="0"/>
          <w:color w:val="auto"/>
        </w:rPr>
        <w:fldChar w:fldCharType="begin"/>
      </w:r>
      <w:r w:rsidR="006D2F25">
        <w:rPr>
          <w:b w:val="0"/>
          <w:i w:val="0"/>
          <w:color w:val="auto"/>
        </w:rPr>
        <w:instrText xml:space="preserve"> ADDIN EN.CITE &lt;EndNote&gt;&lt;Cite&gt;&lt;Author&gt;Advisor&lt;/Author&gt;&lt;Year&gt;2025&lt;/Year&gt;&lt;RecNum&gt;662&lt;/RecNum&gt;&lt;DisplayText&gt;(Advisor, 2025)&lt;/DisplayText&gt;&lt;record&gt;&lt;rec-number&gt;662&lt;/rec-number&gt;&lt;foreign-keys&gt;&lt;key app="EN" db-id="ftw05t2ac0est6e9d9r5x929zsr0tpfsds92" timestamp="1780741831"&gt;662&lt;/key&gt;&lt;/foreign-keys&gt;&lt;ref-type name="Web Page"&gt;12&lt;/ref-type&gt;&lt;contributors&gt;&lt;authors&gt;&lt;author&gt;Nova One Advisor&lt;/author&gt;&lt;/authors&gt;&lt;/contributors&gt;&lt;titles&gt;&lt;title&gt;Hematology diagnostics market size and forecast 2025–2034&lt;/title&gt;&lt;/titles&gt;&lt;number&gt;May 2026&lt;/number&gt;&lt;dates&gt;&lt;year&gt;2025&lt;/year&gt;&lt;/dates&gt;&lt;urls&gt;&lt;related-urls&gt;&lt;url&gt;https://www.novaoneadvisor.com/report/hematology-diagnostics-market&lt;/url&gt;&lt;/related-urls&gt;&lt;/urls&gt;&lt;/record&gt;&lt;/Cite&gt;&lt;/EndNote&gt;</w:instrText>
      </w:r>
      <w:r w:rsidR="006D2F25">
        <w:rPr>
          <w:b w:val="0"/>
          <w:i w:val="0"/>
          <w:color w:val="auto"/>
        </w:rPr>
        <w:fldChar w:fldCharType="separate"/>
      </w:r>
      <w:r w:rsidR="006D2F25">
        <w:rPr>
          <w:b w:val="0"/>
          <w:i w:val="0"/>
          <w:noProof/>
          <w:color w:val="auto"/>
        </w:rPr>
        <w:t>(Advisor, 2025)</w:t>
      </w:r>
      <w:r w:rsidR="006D2F25">
        <w:rPr>
          <w:b w:val="0"/>
          <w:i w:val="0"/>
          <w:color w:val="auto"/>
        </w:rPr>
        <w:fldChar w:fldCharType="end"/>
      </w:r>
      <w:r w:rsidRPr="003F4348">
        <w:rPr>
          <w:b w:val="0"/>
          <w:i w:val="0"/>
          <w:color w:val="auto"/>
        </w:rPr>
        <w:t xml:space="preserve">. </w:t>
      </w:r>
      <w:r w:rsidR="003E253B" w:rsidRPr="003F4348">
        <w:rPr>
          <w:b w:val="0"/>
          <w:i w:val="0"/>
          <w:color w:val="auto"/>
        </w:rPr>
        <w:t>Comparative</w:t>
      </w:r>
      <w:r w:rsidRPr="003F4348">
        <w:rPr>
          <w:b w:val="0"/>
          <w:i w:val="0"/>
          <w:color w:val="auto"/>
        </w:rPr>
        <w:t xml:space="preserve"> studies have reported </w:t>
      </w:r>
      <w:r w:rsidR="003E253B" w:rsidRPr="003F4348">
        <w:rPr>
          <w:b w:val="0"/>
          <w:i w:val="0"/>
          <w:color w:val="auto"/>
        </w:rPr>
        <w:t>generally</w:t>
      </w:r>
      <w:r w:rsidRPr="003F4348">
        <w:rPr>
          <w:b w:val="0"/>
          <w:i w:val="0"/>
          <w:color w:val="auto"/>
        </w:rPr>
        <w:t xml:space="preserve"> good agreement between the BC-6800 and the </w:t>
      </w:r>
      <w:proofErr w:type="spellStart"/>
      <w:r w:rsidRPr="003F4348">
        <w:rPr>
          <w:b w:val="0"/>
          <w:i w:val="0"/>
          <w:color w:val="auto"/>
        </w:rPr>
        <w:t>Sysmex</w:t>
      </w:r>
      <w:proofErr w:type="spellEnd"/>
      <w:r w:rsidRPr="003F4348">
        <w:rPr>
          <w:b w:val="0"/>
          <w:i w:val="0"/>
          <w:color w:val="auto"/>
        </w:rPr>
        <w:t xml:space="preserve"> XN- series for </w:t>
      </w:r>
      <w:r w:rsidRPr="00DD70AA">
        <w:rPr>
          <w:b w:val="0"/>
          <w:i w:val="0"/>
          <w:color w:val="auto"/>
        </w:rPr>
        <w:t>core C</w:t>
      </w:r>
      <w:r w:rsidR="00DD70AA">
        <w:rPr>
          <w:b w:val="0"/>
          <w:i w:val="0"/>
          <w:color w:val="auto"/>
        </w:rPr>
        <w:t>B</w:t>
      </w:r>
      <w:r w:rsidRPr="00DD70AA">
        <w:rPr>
          <w:b w:val="0"/>
          <w:i w:val="0"/>
          <w:color w:val="auto"/>
        </w:rPr>
        <w:t xml:space="preserve">C </w:t>
      </w:r>
      <w:r w:rsidR="003E253B" w:rsidRPr="00DD70AA">
        <w:rPr>
          <w:b w:val="0"/>
          <w:i w:val="0"/>
          <w:color w:val="auto"/>
        </w:rPr>
        <w:t>parameters</w:t>
      </w:r>
      <w:r w:rsidRPr="00DD70AA">
        <w:rPr>
          <w:b w:val="0"/>
          <w:i w:val="0"/>
          <w:color w:val="auto"/>
        </w:rPr>
        <w:t xml:space="preserve"> </w:t>
      </w:r>
      <w:r w:rsidRPr="003F4348">
        <w:rPr>
          <w:b w:val="0"/>
          <w:i w:val="0"/>
          <w:color w:val="auto"/>
        </w:rPr>
        <w:t xml:space="preserve">with the caveat that basophil and some </w:t>
      </w:r>
      <w:r w:rsidR="003E253B" w:rsidRPr="003F4348">
        <w:rPr>
          <w:b w:val="0"/>
          <w:i w:val="0"/>
          <w:color w:val="auto"/>
        </w:rPr>
        <w:t>immature</w:t>
      </w:r>
      <w:r w:rsidRPr="003F4348">
        <w:rPr>
          <w:b w:val="0"/>
          <w:i w:val="0"/>
          <w:color w:val="auto"/>
        </w:rPr>
        <w:t xml:space="preserve"> granulocyte </w:t>
      </w:r>
      <w:r w:rsidR="003E253B" w:rsidRPr="003F4348">
        <w:rPr>
          <w:b w:val="0"/>
          <w:i w:val="0"/>
          <w:color w:val="auto"/>
        </w:rPr>
        <w:t>parameters show greater inter- platform variability</w:t>
      </w:r>
      <w:r w:rsidR="00CB0E2A">
        <w:rPr>
          <w:b w:val="0"/>
          <w:i w:val="0"/>
          <w:color w:val="auto"/>
        </w:rPr>
        <w:fldChar w:fldCharType="begin"/>
      </w:r>
      <w:r w:rsidR="00CB0E2A">
        <w:rPr>
          <w:b w:val="0"/>
          <w:i w:val="0"/>
          <w:color w:val="auto"/>
        </w:rPr>
        <w:instrText xml:space="preserve"> ADDIN EN.CITE &lt;EndNote&gt;&lt;Cite&gt;&lt;Author&gt;Ciepiela&lt;/Author&gt;&lt;Year&gt;2016&lt;/Year&gt;&lt;RecNum&gt;658&lt;/RecNum&gt;&lt;DisplayText&gt;(Ciepiela et al., 2016)&lt;/DisplayText&gt;&lt;record&gt;&lt;rec-number&gt;658&lt;/rec-number&gt;&lt;foreign-keys&gt;&lt;key app="EN" db-id="ftw05t2ac0est6e9d9r5x929zsr0tpfsds92" timestamp="1780741374"&gt;658&lt;/key&gt;&lt;/foreign-keys&gt;&lt;ref-type name="Journal Article"&gt;17&lt;/ref-type&gt;&lt;contributors&gt;&lt;authors&gt;&lt;author&gt;Ciepiela, Olga&lt;/author&gt;&lt;author&gt;Kotuła, Iwona&lt;/author&gt;&lt;author&gt;Kierat, Szymon&lt;/author&gt;&lt;author&gt;Sieczkowska, Sandra&lt;/author&gt;&lt;author&gt;Podsiadłowska, Anna&lt;/author&gt;&lt;author&gt;Jenczelewska, Anna&lt;/author&gt;&lt;author&gt;Księżarczyk, Karolina&lt;/author&gt;&lt;author&gt;Demkow, Urszula&lt;/author&gt;&lt;/authors&gt;&lt;/contributors&gt;&lt;titles&gt;&lt;title&gt;A Comparison of Mindray BC‐6800, Sysmex XN‐2000, and Beckman Coulter LH 750 Automated Hematology Analyzers: A Pediatric Study&lt;/title&gt;&lt;secondary-title&gt;Journal of Clinical Laboratory Analysis&lt;/secondary-title&gt;&lt;/titles&gt;&lt;periodical&gt;&lt;full-title&gt;Journal of Clinical Laboratory Analysis&lt;/full-title&gt;&lt;/periodical&gt;&lt;pages&gt;1128-1134&lt;/pages&gt;&lt;volume&gt;30&lt;/volume&gt;&lt;number&gt;6&lt;/number&gt;&lt;dates&gt;&lt;year&gt;2016&lt;/year&gt;&lt;/dates&gt;&lt;isbn&gt;0887-8013&lt;/isbn&gt;&lt;urls&gt;&lt;/urls&gt;&lt;/record&gt;&lt;/Cite&gt;&lt;/EndNote&gt;</w:instrText>
      </w:r>
      <w:r w:rsidR="00CB0E2A">
        <w:rPr>
          <w:b w:val="0"/>
          <w:i w:val="0"/>
          <w:color w:val="auto"/>
        </w:rPr>
        <w:fldChar w:fldCharType="separate"/>
      </w:r>
      <w:r w:rsidR="00CB0E2A">
        <w:rPr>
          <w:b w:val="0"/>
          <w:i w:val="0"/>
          <w:noProof/>
          <w:color w:val="auto"/>
        </w:rPr>
        <w:t>(Ciepiela et al., 2016)</w:t>
      </w:r>
      <w:r w:rsidR="00CB0E2A">
        <w:rPr>
          <w:b w:val="0"/>
          <w:i w:val="0"/>
          <w:color w:val="auto"/>
        </w:rPr>
        <w:fldChar w:fldCharType="end"/>
      </w:r>
      <w:r w:rsidR="003E253B" w:rsidRPr="003F4348">
        <w:rPr>
          <w:b w:val="0"/>
          <w:i w:val="0"/>
          <w:color w:val="auto"/>
        </w:rPr>
        <w:t xml:space="preserve">. </w:t>
      </w:r>
      <w:proofErr w:type="spellStart"/>
      <w:r w:rsidR="003E253B" w:rsidRPr="003F4348">
        <w:rPr>
          <w:b w:val="0"/>
          <w:i w:val="0"/>
          <w:color w:val="auto"/>
        </w:rPr>
        <w:t>Mindray's</w:t>
      </w:r>
      <w:proofErr w:type="spellEnd"/>
      <w:r w:rsidR="003E253B" w:rsidRPr="003F4348">
        <w:rPr>
          <w:b w:val="0"/>
          <w:i w:val="0"/>
          <w:color w:val="auto"/>
        </w:rPr>
        <w:t xml:space="preserve"> market positioning combining competitive pricing with 5- part differential capabilities and growing laboratory automation connectivity has made it one of the fastest growing platforms globally by installed base.</w:t>
      </w:r>
    </w:p>
    <w:p w:rsidR="003E253B" w:rsidRPr="003F4348" w:rsidRDefault="003E253B" w:rsidP="003F4348">
      <w:pPr>
        <w:pStyle w:val="Heading3"/>
        <w:spacing w:line="276" w:lineRule="auto"/>
        <w:jc w:val="both"/>
        <w:rPr>
          <w:i w:val="0"/>
          <w:color w:val="auto"/>
        </w:rPr>
      </w:pPr>
      <w:r w:rsidRPr="003F4348">
        <w:rPr>
          <w:i w:val="0"/>
          <w:color w:val="auto"/>
        </w:rPr>
        <w:t>3.4.3 AI-Integrated Digital Morphology Platforms</w:t>
      </w:r>
    </w:p>
    <w:p w:rsidR="008A3C53" w:rsidRPr="003F4348" w:rsidRDefault="00960632"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most transformative development in </w:t>
      </w:r>
      <w:r w:rsidR="00045CBF"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diagnostics since 2020 is the clinical deployment of AI-powered digital morphology (DM) analysis. Traditional automated analyzers including all five platforms reviewed in this manuscript excel at high-throughput cell counting </w:t>
      </w:r>
      <w:r w:rsidRPr="003F4348">
        <w:rPr>
          <w:rFonts w:ascii="Times New Roman" w:hAnsi="Times New Roman" w:cs="Times New Roman"/>
          <w:sz w:val="24"/>
          <w:szCs w:val="24"/>
        </w:rPr>
        <w:lastRenderedPageBreak/>
        <w:t>but generate flagged specimens requiring labor intensive manual microscopic review. AI-integrated DM systems address this bottleneck by pre-classifying blood film cell morphology at speeds and accuracy levels approaching those of specialist morphologists substantially reducing the proportion of samples requiring expert review</w:t>
      </w:r>
      <w:r w:rsidR="00CB0E2A">
        <w:rPr>
          <w:rFonts w:ascii="Times New Roman" w:hAnsi="Times New Roman" w:cs="Times New Roman"/>
          <w:sz w:val="24"/>
          <w:szCs w:val="24"/>
        </w:rPr>
        <w:fldChar w:fldCharType="begin"/>
      </w:r>
      <w:r w:rsidR="00CB0E2A">
        <w:rPr>
          <w:rFonts w:ascii="Times New Roman" w:hAnsi="Times New Roman" w:cs="Times New Roman"/>
          <w:sz w:val="24"/>
          <w:szCs w:val="24"/>
        </w:rPr>
        <w:instrText xml:space="preserve"> ADDIN EN.CITE &lt;EndNote&gt;&lt;Cite&gt;&lt;Author&gt;Kim&lt;/Author&gt;&lt;Year&gt;2025&lt;/Year&gt;&lt;RecNum&gt;659&lt;/RecNum&gt;&lt;DisplayText&gt;(Kim et al., 2025)&lt;/DisplayText&gt;&lt;record&gt;&lt;rec-number&gt;659&lt;/rec-number&gt;&lt;foreign-keys&gt;&lt;key app="EN" db-id="ftw05t2ac0est6e9d9r5x929zsr0tpfsds92" timestamp="1780741436"&gt;659&lt;/key&gt;&lt;/foreign-keys&gt;&lt;ref-type name="Journal Article"&gt;17&lt;/ref-type&gt;&lt;contributors&gt;&lt;authors&gt;&lt;author&gt;Kim, Hanah&lt;/author&gt;&lt;author&gt;Hur, Mina&lt;/author&gt;&lt;author&gt;d’Onofrio, Giuseppe&lt;/author&gt;&lt;author&gt;Zini, Gina&lt;/author&gt;&lt;/authors&gt;&lt;/contributors&gt;&lt;titles&gt;&lt;title&gt;Real-world application of digital morphology analyzers: practical issues and challenges in clinical laboratories&lt;/title&gt;&lt;secondary-title&gt;Diagnostics&lt;/secondary-title&gt;&lt;/titles&gt;&lt;periodical&gt;&lt;full-title&gt;Diagnostics&lt;/full-title&gt;&lt;/periodical&gt;&lt;pages&gt;677&lt;/pages&gt;&lt;volume&gt;15&lt;/volume&gt;&lt;number&gt;6&lt;/number&gt;&lt;dates&gt;&lt;year&gt;2025&lt;/year&gt;&lt;/dates&gt;&lt;isbn&gt;2075-4418&lt;/isbn&gt;&lt;urls&gt;&lt;/urls&gt;&lt;/record&gt;&lt;/Cite&gt;&lt;/EndNote&gt;</w:instrText>
      </w:r>
      <w:r w:rsidR="00CB0E2A">
        <w:rPr>
          <w:rFonts w:ascii="Times New Roman" w:hAnsi="Times New Roman" w:cs="Times New Roman"/>
          <w:sz w:val="24"/>
          <w:szCs w:val="24"/>
        </w:rPr>
        <w:fldChar w:fldCharType="separate"/>
      </w:r>
      <w:r w:rsidR="00CB0E2A">
        <w:rPr>
          <w:rFonts w:ascii="Times New Roman" w:hAnsi="Times New Roman" w:cs="Times New Roman"/>
          <w:noProof/>
          <w:sz w:val="24"/>
          <w:szCs w:val="24"/>
        </w:rPr>
        <w:t>(Kim et al., 2025)</w:t>
      </w:r>
      <w:r w:rsidR="00CB0E2A">
        <w:rPr>
          <w:rFonts w:ascii="Times New Roman" w:hAnsi="Times New Roman" w:cs="Times New Roman"/>
          <w:sz w:val="24"/>
          <w:szCs w:val="24"/>
        </w:rPr>
        <w:fldChar w:fldCharType="end"/>
      </w:r>
      <w:r w:rsidRPr="003F4348">
        <w:rPr>
          <w:rFonts w:ascii="Times New Roman" w:hAnsi="Times New Roman" w:cs="Times New Roman"/>
          <w:sz w:val="24"/>
          <w:szCs w:val="24"/>
        </w:rPr>
        <w:t>.</w:t>
      </w:r>
    </w:p>
    <w:p w:rsidR="00BC09F7" w:rsidRPr="003F4348" w:rsidRDefault="00960632"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 xml:space="preserve">3.4.3.1 </w:t>
      </w:r>
      <w:proofErr w:type="spellStart"/>
      <w:r w:rsidRPr="003F4348">
        <w:rPr>
          <w:rFonts w:ascii="Times New Roman" w:hAnsi="Times New Roman" w:cs="Times New Roman"/>
          <w:b/>
          <w:i/>
          <w:sz w:val="24"/>
          <w:szCs w:val="24"/>
        </w:rPr>
        <w:t>Sysmex</w:t>
      </w:r>
      <w:proofErr w:type="spellEnd"/>
      <w:r w:rsidRPr="003F4348">
        <w:rPr>
          <w:rFonts w:ascii="Times New Roman" w:hAnsi="Times New Roman" w:cs="Times New Roman"/>
          <w:b/>
          <w:i/>
          <w:sz w:val="24"/>
          <w:szCs w:val="24"/>
        </w:rPr>
        <w:t xml:space="preserve"> DI-60</w:t>
      </w:r>
    </w:p>
    <w:p w:rsidR="00960632" w:rsidRPr="003F4348" w:rsidRDefault="006D125B" w:rsidP="003F4348">
      <w:pPr>
        <w:jc w:val="both"/>
        <w:rPr>
          <w:rFonts w:ascii="Times New Roman" w:hAnsi="Times New Roman" w:cs="Times New Roman"/>
          <w:sz w:val="24"/>
          <w:szCs w:val="24"/>
        </w:rPr>
      </w:pPr>
      <w:r w:rsidRPr="003F4348">
        <w:rPr>
          <w:rFonts w:ascii="Times New Roman" w:hAnsi="Times New Roman" w:cs="Times New Roman"/>
          <w:sz w:val="24"/>
          <w:szCs w:val="24"/>
        </w:rPr>
        <w:t>The</w:t>
      </w:r>
      <w:r w:rsidR="00BC09F7" w:rsidRPr="003F4348">
        <w:rPr>
          <w:rFonts w:ascii="Times New Roman" w:hAnsi="Times New Roman" w:cs="Times New Roman"/>
          <w:sz w:val="24"/>
          <w:szCs w:val="24"/>
        </w:rPr>
        <w:t xml:space="preserve"> </w:t>
      </w:r>
      <w:proofErr w:type="spellStart"/>
      <w:r w:rsidR="00BC09F7" w:rsidRPr="003F4348">
        <w:rPr>
          <w:rFonts w:ascii="Times New Roman" w:hAnsi="Times New Roman" w:cs="Times New Roman"/>
          <w:sz w:val="24"/>
          <w:szCs w:val="24"/>
        </w:rPr>
        <w:t>Sysmex</w:t>
      </w:r>
      <w:proofErr w:type="spellEnd"/>
      <w:r w:rsidR="00BC09F7" w:rsidRPr="003F4348">
        <w:rPr>
          <w:rFonts w:ascii="Times New Roman" w:hAnsi="Times New Roman" w:cs="Times New Roman"/>
          <w:sz w:val="24"/>
          <w:szCs w:val="24"/>
        </w:rPr>
        <w:t xml:space="preserve"> DI-60 is an automated digital cell imaging systems designed for integration with the XN- </w:t>
      </w:r>
      <w:r w:rsidRPr="003F4348">
        <w:rPr>
          <w:rFonts w:ascii="Times New Roman" w:hAnsi="Times New Roman" w:cs="Times New Roman"/>
          <w:sz w:val="24"/>
          <w:szCs w:val="24"/>
        </w:rPr>
        <w:t>series analyzers</w:t>
      </w:r>
      <w:r w:rsidR="00BC09F7" w:rsidRPr="003F4348">
        <w:rPr>
          <w:rFonts w:ascii="Times New Roman" w:hAnsi="Times New Roman" w:cs="Times New Roman"/>
          <w:sz w:val="24"/>
          <w:szCs w:val="24"/>
        </w:rPr>
        <w:t xml:space="preserve">. It captures high resolution images of blood film cells and uses AI pre-classification categories leukocyte morphology, flag morphological abnormalities and </w:t>
      </w:r>
      <w:r w:rsidRPr="003F4348">
        <w:rPr>
          <w:rFonts w:ascii="Times New Roman" w:hAnsi="Times New Roman" w:cs="Times New Roman"/>
          <w:sz w:val="24"/>
          <w:szCs w:val="24"/>
        </w:rPr>
        <w:t>present pre</w:t>
      </w:r>
      <w:r w:rsidR="00BC09F7" w:rsidRPr="003F4348">
        <w:rPr>
          <w:rFonts w:ascii="Times New Roman" w:hAnsi="Times New Roman" w:cs="Times New Roman"/>
          <w:sz w:val="24"/>
          <w:szCs w:val="24"/>
        </w:rPr>
        <w:t>- classified cells for morphologist verification.</w:t>
      </w:r>
      <w:r w:rsidRPr="003F4348">
        <w:rPr>
          <w:rFonts w:ascii="Times New Roman" w:hAnsi="Times New Roman" w:cs="Times New Roman"/>
          <w:sz w:val="24"/>
          <w:szCs w:val="24"/>
        </w:rPr>
        <w:t xml:space="preserve"> Studies assessing the DI-60 for WBC differential in abnormal samples have demonstrated strong pre- classification accuracy for common cell types with persistent challenges in rare or morphologically ambiguous populations including blast subtypes </w:t>
      </w:r>
      <w:r w:rsidR="00CB0E2A">
        <w:rPr>
          <w:rFonts w:ascii="Times New Roman" w:hAnsi="Times New Roman" w:cs="Times New Roman"/>
          <w:sz w:val="24"/>
          <w:szCs w:val="24"/>
        </w:rPr>
        <w:fldChar w:fldCharType="begin"/>
      </w:r>
      <w:r w:rsidR="00CB0E2A">
        <w:rPr>
          <w:rFonts w:ascii="Times New Roman" w:hAnsi="Times New Roman" w:cs="Times New Roman"/>
          <w:sz w:val="24"/>
          <w:szCs w:val="24"/>
        </w:rPr>
        <w:instrText xml:space="preserve"> ADDIN EN.CITE &lt;EndNote&gt;&lt;Cite&gt;&lt;Author&gt;Zhao&lt;/Author&gt;&lt;Year&gt;2024&lt;/Year&gt;&lt;RecNum&gt;660&lt;/RecNum&gt;&lt;DisplayText&gt;(Zhao et al., 2024)&lt;/DisplayText&gt;&lt;record&gt;&lt;rec-number&gt;660&lt;/rec-number&gt;&lt;foreign-keys&gt;&lt;key app="EN" db-id="ftw05t2ac0est6e9d9r5x929zsr0tpfsds92" timestamp="1780741492"&gt;660&lt;/key&gt;&lt;/foreign-keys&gt;&lt;ref-type name="Journal Article"&gt;17&lt;/ref-type&gt;&lt;contributors&gt;&lt;authors&gt;&lt;author&gt;Zhao, Yan&lt;/author&gt;&lt;author&gt;Diao, Yingying&lt;/author&gt;&lt;author&gt;Zheng, Jun&lt;/author&gt;&lt;author&gt;Li, Xinyao&lt;/author&gt;&lt;author&gt;Luan, Hong&lt;/author&gt;&lt;/authors&gt;&lt;/contributors&gt;&lt;titles&gt;&lt;title&gt;Performance evaluation of the digital morphology analyser Sysmex DI-60 for white blood cell differentials in abnormal samples&lt;/title&gt;&lt;secondary-title&gt;Scientific Reports&lt;/secondary-title&gt;&lt;/titles&gt;&lt;periodical&gt;&lt;full-title&gt;Scientific reports&lt;/full-title&gt;&lt;/periodical&gt;&lt;pages&gt;14344&lt;/pages&gt;&lt;volume&gt;14&lt;/volume&gt;&lt;number&gt;1&lt;/number&gt;&lt;dates&gt;&lt;year&gt;2024&lt;/year&gt;&lt;/dates&gt;&lt;isbn&gt;2045-2322&lt;/isbn&gt;&lt;urls&gt;&lt;/urls&gt;&lt;/record&gt;&lt;/Cite&gt;&lt;/EndNote&gt;</w:instrText>
      </w:r>
      <w:r w:rsidR="00CB0E2A">
        <w:rPr>
          <w:rFonts w:ascii="Times New Roman" w:hAnsi="Times New Roman" w:cs="Times New Roman"/>
          <w:sz w:val="24"/>
          <w:szCs w:val="24"/>
        </w:rPr>
        <w:fldChar w:fldCharType="separate"/>
      </w:r>
      <w:r w:rsidR="00CB0E2A">
        <w:rPr>
          <w:rFonts w:ascii="Times New Roman" w:hAnsi="Times New Roman" w:cs="Times New Roman"/>
          <w:noProof/>
          <w:sz w:val="24"/>
          <w:szCs w:val="24"/>
        </w:rPr>
        <w:t>(Zhao et al., 2024)</w:t>
      </w:r>
      <w:r w:rsidR="00CB0E2A">
        <w:rPr>
          <w:rFonts w:ascii="Times New Roman" w:hAnsi="Times New Roman" w:cs="Times New Roman"/>
          <w:sz w:val="24"/>
          <w:szCs w:val="24"/>
        </w:rPr>
        <w:fldChar w:fldCharType="end"/>
      </w:r>
      <w:r w:rsidRPr="003F4348">
        <w:rPr>
          <w:rFonts w:ascii="Times New Roman" w:hAnsi="Times New Roman" w:cs="Times New Roman"/>
          <w:sz w:val="24"/>
          <w:szCs w:val="24"/>
        </w:rPr>
        <w:t xml:space="preserve">. The integrated XN+DI-60 workflow has been shown to significantly reduce the time to morphological reporting and the overall manual review burden in high- volume laboratory settings. </w:t>
      </w:r>
    </w:p>
    <w:p w:rsidR="00C569A3" w:rsidRPr="003F4348" w:rsidRDefault="006D125B"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 xml:space="preserve">3.4.3.2 </w:t>
      </w:r>
      <w:proofErr w:type="spellStart"/>
      <w:r w:rsidRPr="003F4348">
        <w:rPr>
          <w:rFonts w:ascii="Times New Roman" w:hAnsi="Times New Roman" w:cs="Times New Roman"/>
          <w:b/>
          <w:i/>
          <w:sz w:val="24"/>
          <w:szCs w:val="24"/>
        </w:rPr>
        <w:t>Scopio</w:t>
      </w:r>
      <w:proofErr w:type="spellEnd"/>
      <w:r w:rsidRPr="003F4348">
        <w:rPr>
          <w:rFonts w:ascii="Times New Roman" w:hAnsi="Times New Roman" w:cs="Times New Roman"/>
          <w:b/>
          <w:i/>
          <w:sz w:val="24"/>
          <w:szCs w:val="24"/>
        </w:rPr>
        <w:t xml:space="preserve"> Labs Full-Field Digital Morphology</w:t>
      </w:r>
    </w:p>
    <w:p w:rsidR="006D125B" w:rsidRPr="003F4348" w:rsidRDefault="00C569A3"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Labs has developed a full field digital morphology platform that captures complete blood film images and applies deep learning algorithms for cell classification and abnormality detection. Siemens </w:t>
      </w:r>
      <w:proofErr w:type="spellStart"/>
      <w:r w:rsidRPr="003F4348">
        <w:rPr>
          <w:rFonts w:ascii="Times New Roman" w:hAnsi="Times New Roman" w:cs="Times New Roman"/>
          <w:sz w:val="24"/>
          <w:szCs w:val="24"/>
        </w:rPr>
        <w:t>healthineers</w:t>
      </w:r>
      <w:proofErr w:type="spellEnd"/>
      <w:r w:rsidRPr="003F4348">
        <w:rPr>
          <w:rFonts w:ascii="Times New Roman" w:hAnsi="Times New Roman" w:cs="Times New Roman"/>
          <w:sz w:val="24"/>
          <w:szCs w:val="24"/>
        </w:rPr>
        <w:t xml:space="preserve"> and Beckman Coulter have both entered distribution partnerships with </w:t>
      </w: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Labs enabling integration of full field digital morphology capabilities into their respective </w:t>
      </w:r>
      <w:r w:rsidR="00045CBF"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workflows</w:t>
      </w:r>
      <w:r w:rsidR="006D2F25">
        <w:rPr>
          <w:rFonts w:ascii="Times New Roman" w:hAnsi="Times New Roman" w:cs="Times New Roman"/>
          <w:sz w:val="24"/>
          <w:szCs w:val="24"/>
        </w:rPr>
        <w:fldChar w:fldCharType="begin"/>
      </w:r>
      <w:r w:rsidR="006D2F25">
        <w:rPr>
          <w:rFonts w:ascii="Times New Roman" w:hAnsi="Times New Roman" w:cs="Times New Roman"/>
          <w:sz w:val="24"/>
          <w:szCs w:val="24"/>
        </w:rPr>
        <w:instrText xml:space="preserve"> ADDIN EN.CITE &lt;EndNote&gt;&lt;Cite&gt;&lt;Author&gt;SelectScience&lt;/Author&gt;&lt;Year&gt;2025&lt;/Year&gt;&lt;RecNum&gt;664&lt;/RecNum&gt;&lt;DisplayText&gt;(SelectScience, 2025)&lt;/DisplayText&gt;&lt;record&gt;&lt;rec-number&gt;664&lt;/rec-number&gt;&lt;foreign-keys&gt;&lt;key app="EN" db-id="ftw05t2ac0est6e9d9r5x929zsr0tpfsds92" timestamp="1780742318"&gt;664&lt;/key&gt;&lt;/foreign-keys&gt;&lt;ref-type name="Web Page"&gt;12&lt;/ref-type&gt;&lt;contributors&gt;&lt;authors&gt;&lt;author&gt;SelectScience&lt;/author&gt;&lt;/authors&gt;&lt;/contributors&gt;&lt;titles&gt;&lt;title&gt;How artificial intelligence is revolutionizing diagnostic practices in modern hematology labs&lt;/title&gt;&lt;/titles&gt;&lt;number&gt;May 2026&lt;/number&gt;&lt;dates&gt;&lt;year&gt;2025&lt;/year&gt;&lt;/dates&gt;&lt;urls&gt;&lt;related-urls&gt;&lt;url&gt;https://www.selectscience.net/article/how-artificial-intelligence-is-revolutionizing-diagnostic-practices-in-modern-hematology-labs&lt;/url&gt;&lt;/related-urls&gt;&lt;/urls&gt;&lt;/record&gt;&lt;/Cite&gt;&lt;/EndNote&gt;</w:instrText>
      </w:r>
      <w:r w:rsidR="006D2F25">
        <w:rPr>
          <w:rFonts w:ascii="Times New Roman" w:hAnsi="Times New Roman" w:cs="Times New Roman"/>
          <w:sz w:val="24"/>
          <w:szCs w:val="24"/>
        </w:rPr>
        <w:fldChar w:fldCharType="separate"/>
      </w:r>
      <w:r w:rsidR="006D2F25">
        <w:rPr>
          <w:rFonts w:ascii="Times New Roman" w:hAnsi="Times New Roman" w:cs="Times New Roman"/>
          <w:noProof/>
          <w:sz w:val="24"/>
          <w:szCs w:val="24"/>
        </w:rPr>
        <w:t>(</w:t>
      </w:r>
      <w:proofErr w:type="spellStart"/>
      <w:r w:rsidR="006D2F25">
        <w:rPr>
          <w:rFonts w:ascii="Times New Roman" w:hAnsi="Times New Roman" w:cs="Times New Roman"/>
          <w:noProof/>
          <w:sz w:val="24"/>
          <w:szCs w:val="24"/>
        </w:rPr>
        <w:t>SelectScience</w:t>
      </w:r>
      <w:proofErr w:type="spellEnd"/>
      <w:r w:rsidR="006D2F25">
        <w:rPr>
          <w:rFonts w:ascii="Times New Roman" w:hAnsi="Times New Roman" w:cs="Times New Roman"/>
          <w:noProof/>
          <w:sz w:val="24"/>
          <w:szCs w:val="24"/>
        </w:rPr>
        <w:t>, 2025)</w:t>
      </w:r>
      <w:r w:rsidR="006D2F25">
        <w:rPr>
          <w:rFonts w:ascii="Times New Roman" w:hAnsi="Times New Roman" w:cs="Times New Roman"/>
          <w:sz w:val="24"/>
          <w:szCs w:val="24"/>
        </w:rPr>
        <w:fldChar w:fldCharType="end"/>
      </w:r>
      <w:r w:rsidRPr="003F4348">
        <w:rPr>
          <w:rFonts w:ascii="Times New Roman" w:hAnsi="Times New Roman" w:cs="Times New Roman"/>
          <w:sz w:val="24"/>
          <w:szCs w:val="24"/>
        </w:rPr>
        <w:t xml:space="preserve">. The </w:t>
      </w: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platform enables remote diagnostics allowing morphologists to review pre-classified blood films from any location a capability with significant implications for healthcare systems with limited access to specialist </w:t>
      </w:r>
      <w:r w:rsidR="00045CBF"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expertise. AI-assisted review has been reported to reduce blood film review time and costs by over 50% in participating laboratory settings</w:t>
      </w:r>
      <w:r w:rsidR="006D2F25">
        <w:rPr>
          <w:rFonts w:ascii="Times New Roman" w:hAnsi="Times New Roman" w:cs="Times New Roman"/>
          <w:sz w:val="24"/>
          <w:szCs w:val="24"/>
        </w:rPr>
        <w:fldChar w:fldCharType="begin"/>
      </w:r>
      <w:r w:rsidR="006D2F25">
        <w:rPr>
          <w:rFonts w:ascii="Times New Roman" w:hAnsi="Times New Roman" w:cs="Times New Roman"/>
          <w:sz w:val="24"/>
          <w:szCs w:val="24"/>
        </w:rPr>
        <w:instrText xml:space="preserve"> ADDIN EN.CITE &lt;EndNote&gt;&lt;Cite&gt;&lt;Author&gt;SelectScience&lt;/Author&gt;&lt;Year&gt;2025&lt;/Year&gt;&lt;RecNum&gt;664&lt;/RecNum&gt;&lt;DisplayText&gt;(SelectScience, 2025)&lt;/DisplayText&gt;&lt;record&gt;&lt;rec-number&gt;664&lt;/rec-number&gt;&lt;foreign-keys&gt;&lt;key app="EN" db-id="ftw05t2ac0est6e9d9r5x929zsr0tpfsds92" timestamp="1780742318"&gt;664&lt;/key&gt;&lt;/foreign-keys&gt;&lt;ref-type name="Web Page"&gt;12&lt;/ref-type&gt;&lt;contributors&gt;&lt;authors&gt;&lt;author&gt;SelectScience&lt;/author&gt;&lt;/authors&gt;&lt;/contributors&gt;&lt;titles&gt;&lt;title&gt;How artificial intelligence is revolutionizing diagnostic practices in modern hematology labs&lt;/title&gt;&lt;/titles&gt;&lt;number&gt;May 2026&lt;/number&gt;&lt;dates&gt;&lt;year&gt;2025&lt;/year&gt;&lt;/dates&gt;&lt;urls&gt;&lt;related-urls&gt;&lt;url&gt;https://www.selectscience.net/article/how-artificial-intelligence-is-revolutionizing-diagnostic-practices-in-modern-hematology-labs&lt;/url&gt;&lt;/related-urls&gt;&lt;/urls&gt;&lt;/record&gt;&lt;/Cite&gt;&lt;/EndNote&gt;</w:instrText>
      </w:r>
      <w:r w:rsidR="006D2F25">
        <w:rPr>
          <w:rFonts w:ascii="Times New Roman" w:hAnsi="Times New Roman" w:cs="Times New Roman"/>
          <w:sz w:val="24"/>
          <w:szCs w:val="24"/>
        </w:rPr>
        <w:fldChar w:fldCharType="separate"/>
      </w:r>
      <w:r w:rsidR="006D2F25">
        <w:rPr>
          <w:rFonts w:ascii="Times New Roman" w:hAnsi="Times New Roman" w:cs="Times New Roman"/>
          <w:noProof/>
          <w:sz w:val="24"/>
          <w:szCs w:val="24"/>
        </w:rPr>
        <w:t>(SelectScience, 2025)</w:t>
      </w:r>
      <w:r w:rsidR="006D2F25">
        <w:rPr>
          <w:rFonts w:ascii="Times New Roman" w:hAnsi="Times New Roman" w:cs="Times New Roman"/>
          <w:sz w:val="24"/>
          <w:szCs w:val="24"/>
        </w:rPr>
        <w:fldChar w:fldCharType="end"/>
      </w:r>
      <w:r w:rsidRPr="003F4348">
        <w:rPr>
          <w:rFonts w:ascii="Times New Roman" w:hAnsi="Times New Roman" w:cs="Times New Roman"/>
          <w:sz w:val="24"/>
          <w:szCs w:val="24"/>
        </w:rPr>
        <w:t>.</w:t>
      </w:r>
    </w:p>
    <w:p w:rsidR="00C569A3" w:rsidRPr="003F4348" w:rsidRDefault="00C569A3" w:rsidP="003F4348">
      <w:pPr>
        <w:jc w:val="both"/>
        <w:rPr>
          <w:rFonts w:ascii="Times New Roman" w:hAnsi="Times New Roman" w:cs="Times New Roman"/>
          <w:b/>
          <w:i/>
          <w:sz w:val="24"/>
          <w:szCs w:val="24"/>
        </w:rPr>
      </w:pPr>
      <w:r w:rsidRPr="003F4348">
        <w:rPr>
          <w:rFonts w:ascii="Times New Roman" w:hAnsi="Times New Roman" w:cs="Times New Roman"/>
          <w:b/>
          <w:i/>
          <w:sz w:val="24"/>
          <w:szCs w:val="24"/>
        </w:rPr>
        <w:t xml:space="preserve">3.4.3.3 </w:t>
      </w:r>
      <w:proofErr w:type="spellStart"/>
      <w:r w:rsidRPr="003F4348">
        <w:rPr>
          <w:rFonts w:ascii="Times New Roman" w:hAnsi="Times New Roman" w:cs="Times New Roman"/>
          <w:b/>
          <w:i/>
          <w:sz w:val="24"/>
          <w:szCs w:val="24"/>
        </w:rPr>
        <w:t>Mindray</w:t>
      </w:r>
      <w:proofErr w:type="spellEnd"/>
      <w:r w:rsidRPr="003F4348">
        <w:rPr>
          <w:rFonts w:ascii="Times New Roman" w:hAnsi="Times New Roman" w:cs="Times New Roman"/>
          <w:b/>
          <w:i/>
          <w:sz w:val="24"/>
          <w:szCs w:val="24"/>
        </w:rPr>
        <w:t xml:space="preserve"> MC-80 and MC-100i</w:t>
      </w:r>
    </w:p>
    <w:p w:rsidR="0032171C" w:rsidRDefault="00C569A3"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Mindray</w:t>
      </w:r>
      <w:proofErr w:type="spellEnd"/>
      <w:r w:rsidRPr="003F4348">
        <w:rPr>
          <w:rFonts w:ascii="Times New Roman" w:hAnsi="Times New Roman" w:cs="Times New Roman"/>
          <w:sz w:val="24"/>
          <w:szCs w:val="24"/>
        </w:rPr>
        <w:t xml:space="preserve"> has developed the MC-8o and MC-100i as standalone automated digital m</w:t>
      </w:r>
      <w:r w:rsidR="0032171C">
        <w:rPr>
          <w:rFonts w:ascii="Times New Roman" w:hAnsi="Times New Roman" w:cs="Times New Roman"/>
          <w:sz w:val="24"/>
          <w:szCs w:val="24"/>
        </w:rPr>
        <w:t>orphology platforms offering AI-</w:t>
      </w:r>
      <w:r w:rsidRPr="003F4348">
        <w:rPr>
          <w:rFonts w:ascii="Times New Roman" w:hAnsi="Times New Roman" w:cs="Times New Roman"/>
          <w:sz w:val="24"/>
          <w:szCs w:val="24"/>
        </w:rPr>
        <w:t xml:space="preserve">assisted </w:t>
      </w:r>
      <w:r w:rsidR="000A48CC" w:rsidRPr="003F4348">
        <w:rPr>
          <w:rFonts w:ascii="Times New Roman" w:hAnsi="Times New Roman" w:cs="Times New Roman"/>
          <w:sz w:val="24"/>
          <w:szCs w:val="24"/>
        </w:rPr>
        <w:t>leukocyte</w:t>
      </w:r>
      <w:r w:rsidRPr="003F4348">
        <w:rPr>
          <w:rFonts w:ascii="Times New Roman" w:hAnsi="Times New Roman" w:cs="Times New Roman"/>
          <w:sz w:val="24"/>
          <w:szCs w:val="24"/>
        </w:rPr>
        <w:t xml:space="preserve"> classification for peripheral </w:t>
      </w:r>
      <w:r w:rsidR="000A48CC" w:rsidRPr="003F4348">
        <w:rPr>
          <w:rFonts w:ascii="Times New Roman" w:hAnsi="Times New Roman" w:cs="Times New Roman"/>
          <w:sz w:val="24"/>
          <w:szCs w:val="24"/>
        </w:rPr>
        <w:t>blood</w:t>
      </w:r>
      <w:r w:rsidRPr="003F4348">
        <w:rPr>
          <w:rFonts w:ascii="Times New Roman" w:hAnsi="Times New Roman" w:cs="Times New Roman"/>
          <w:sz w:val="24"/>
          <w:szCs w:val="24"/>
        </w:rPr>
        <w:t xml:space="preserve"> smears.</w:t>
      </w:r>
      <w:r w:rsidR="000A48CC" w:rsidRPr="003F4348">
        <w:rPr>
          <w:rFonts w:ascii="Times New Roman" w:hAnsi="Times New Roman" w:cs="Times New Roman"/>
          <w:sz w:val="24"/>
          <w:szCs w:val="24"/>
        </w:rPr>
        <w:t xml:space="preserve"> A 2024 comparative study of the </w:t>
      </w:r>
      <w:proofErr w:type="spellStart"/>
      <w:r w:rsidR="000A48CC" w:rsidRPr="003F4348">
        <w:rPr>
          <w:rFonts w:ascii="Times New Roman" w:hAnsi="Times New Roman" w:cs="Times New Roman"/>
          <w:sz w:val="24"/>
          <w:szCs w:val="24"/>
        </w:rPr>
        <w:t>Minday</w:t>
      </w:r>
      <w:proofErr w:type="spellEnd"/>
      <w:r w:rsidR="000A48CC" w:rsidRPr="003F4348">
        <w:rPr>
          <w:rFonts w:ascii="Times New Roman" w:hAnsi="Times New Roman" w:cs="Times New Roman"/>
          <w:sz w:val="24"/>
          <w:szCs w:val="24"/>
        </w:rPr>
        <w:t xml:space="preserve"> MC-80 and </w:t>
      </w:r>
      <w:proofErr w:type="spellStart"/>
      <w:r w:rsidR="000A48CC" w:rsidRPr="003F4348">
        <w:rPr>
          <w:rFonts w:ascii="Times New Roman" w:hAnsi="Times New Roman" w:cs="Times New Roman"/>
          <w:sz w:val="24"/>
          <w:szCs w:val="24"/>
        </w:rPr>
        <w:t>Sysmex</w:t>
      </w:r>
      <w:proofErr w:type="spellEnd"/>
      <w:r w:rsidR="000A48CC" w:rsidRPr="003F4348">
        <w:rPr>
          <w:rFonts w:ascii="Times New Roman" w:hAnsi="Times New Roman" w:cs="Times New Roman"/>
          <w:sz w:val="24"/>
          <w:szCs w:val="24"/>
        </w:rPr>
        <w:t xml:space="preserve"> DI-60 for leukocyte differential in patients with malignant </w:t>
      </w:r>
      <w:proofErr w:type="spellStart"/>
      <w:r w:rsidR="000A48CC" w:rsidRPr="003F4348">
        <w:rPr>
          <w:rFonts w:ascii="Times New Roman" w:hAnsi="Times New Roman" w:cs="Times New Roman"/>
          <w:sz w:val="24"/>
          <w:szCs w:val="24"/>
        </w:rPr>
        <w:t>haematological</w:t>
      </w:r>
      <w:proofErr w:type="spellEnd"/>
      <w:r w:rsidR="000A48CC" w:rsidRPr="003F4348">
        <w:rPr>
          <w:rFonts w:ascii="Times New Roman" w:hAnsi="Times New Roman" w:cs="Times New Roman"/>
          <w:sz w:val="24"/>
          <w:szCs w:val="24"/>
        </w:rPr>
        <w:t xml:space="preserve"> disease found platforms demonstrated adequate pre- classification accuracy for common leukocyte populations with the DI-60 showing modestly superior performance for blast identification</w:t>
      </w:r>
      <w:r w:rsidR="00CB0E2A">
        <w:rPr>
          <w:rFonts w:ascii="Times New Roman" w:hAnsi="Times New Roman" w:cs="Times New Roman"/>
          <w:sz w:val="24"/>
          <w:szCs w:val="24"/>
        </w:rPr>
        <w:fldChar w:fldCharType="begin"/>
      </w:r>
      <w:r w:rsidR="00CB0E2A">
        <w:rPr>
          <w:rFonts w:ascii="Times New Roman" w:hAnsi="Times New Roman" w:cs="Times New Roman"/>
          <w:sz w:val="24"/>
          <w:szCs w:val="24"/>
        </w:rPr>
        <w:instrText xml:space="preserve"> ADDIN EN.CITE &lt;EndNote&gt;&lt;Cite&gt;&lt;Author&gt;Ye&lt;/Author&gt;&lt;Year&gt;2024&lt;/Year&gt;&lt;RecNum&gt;661&lt;/RecNum&gt;&lt;DisplayText&gt;(Ye et al., 2024)&lt;/DisplayText&gt;&lt;record&gt;&lt;rec-number&gt;661&lt;/rec-number&gt;&lt;foreign-keys&gt;&lt;key app="EN" db-id="ftw05t2ac0est6e9d9r5x929zsr0tpfsds92" timestamp="1780741541"&gt;661&lt;/key&gt;&lt;/foreign-keys&gt;&lt;ref-type name="Journal Article"&gt;17&lt;/ref-type&gt;&lt;contributors&gt;&lt;authors&gt;&lt;author&gt;Ye, Xianfei&lt;/author&gt;&lt;author&gt;Fang, Lijuan&lt;/author&gt;&lt;author&gt;Chen, Yunying&lt;/author&gt;&lt;author&gt;Tong, Jixiang&lt;/author&gt;&lt;author&gt;Ning, Xiaoni&lt;/author&gt;&lt;author&gt;Feng, Lanjun&lt;/author&gt;&lt;author&gt;Xu, Yuting&lt;/author&gt;&lt;author&gt;Yang, Dagan&lt;/author&gt;&lt;/authors&gt;&lt;/contributors&gt;&lt;titles&gt;&lt;title&gt;Performance comparison of two automated digital morphology analyzers for leukocyte differential in patients with malignant hematological diseases: Mindray MC‐80 and Sysmex DI‐60&lt;/title&gt;&lt;secondary-title&gt;International journal of laboratory hematology&lt;/secondary-title&gt;&lt;/titles&gt;&lt;periodical&gt;&lt;full-title&gt;International Journal of Laboratory Hematology&lt;/full-title&gt;&lt;/periodical&gt;&lt;pages&gt;457-465&lt;/pages&gt;&lt;volume&gt;46&lt;/volume&gt;&lt;number&gt;3&lt;/number&gt;&lt;dates&gt;&lt;year&gt;2024&lt;/year&gt;&lt;/dates&gt;&lt;isbn&gt;1751-5521&lt;/isbn&gt;&lt;urls&gt;&lt;/urls&gt;&lt;/record&gt;&lt;/Cite&gt;&lt;/EndNote&gt;</w:instrText>
      </w:r>
      <w:r w:rsidR="00CB0E2A">
        <w:rPr>
          <w:rFonts w:ascii="Times New Roman" w:hAnsi="Times New Roman" w:cs="Times New Roman"/>
          <w:sz w:val="24"/>
          <w:szCs w:val="24"/>
        </w:rPr>
        <w:fldChar w:fldCharType="separate"/>
      </w:r>
      <w:r w:rsidR="00CB0E2A">
        <w:rPr>
          <w:rFonts w:ascii="Times New Roman" w:hAnsi="Times New Roman" w:cs="Times New Roman"/>
          <w:noProof/>
          <w:sz w:val="24"/>
          <w:szCs w:val="24"/>
        </w:rPr>
        <w:t>(Ye et al., 2024)</w:t>
      </w:r>
      <w:r w:rsidR="00CB0E2A">
        <w:rPr>
          <w:rFonts w:ascii="Times New Roman" w:hAnsi="Times New Roman" w:cs="Times New Roman"/>
          <w:sz w:val="24"/>
          <w:szCs w:val="24"/>
        </w:rPr>
        <w:fldChar w:fldCharType="end"/>
      </w:r>
      <w:r w:rsidR="000A48CC" w:rsidRPr="003F4348">
        <w:rPr>
          <w:rFonts w:ascii="Times New Roman" w:hAnsi="Times New Roman" w:cs="Times New Roman"/>
          <w:sz w:val="24"/>
          <w:szCs w:val="24"/>
        </w:rPr>
        <w:t xml:space="preserve">. A separate 2024 comparison of the </w:t>
      </w:r>
      <w:proofErr w:type="spellStart"/>
      <w:r w:rsidR="000A48CC" w:rsidRPr="003F4348">
        <w:rPr>
          <w:rFonts w:ascii="Times New Roman" w:hAnsi="Times New Roman" w:cs="Times New Roman"/>
          <w:sz w:val="24"/>
          <w:szCs w:val="24"/>
        </w:rPr>
        <w:t>Mindray</w:t>
      </w:r>
      <w:proofErr w:type="spellEnd"/>
      <w:r w:rsidR="000A48CC" w:rsidRPr="003F4348">
        <w:rPr>
          <w:rFonts w:ascii="Times New Roman" w:hAnsi="Times New Roman" w:cs="Times New Roman"/>
          <w:sz w:val="24"/>
          <w:szCs w:val="24"/>
        </w:rPr>
        <w:t xml:space="preserve"> MC100i and </w:t>
      </w:r>
      <w:proofErr w:type="spellStart"/>
      <w:r w:rsidR="000A48CC" w:rsidRPr="003F4348">
        <w:rPr>
          <w:rFonts w:ascii="Times New Roman" w:hAnsi="Times New Roman" w:cs="Times New Roman"/>
          <w:sz w:val="24"/>
          <w:szCs w:val="24"/>
        </w:rPr>
        <w:t>Sysmex</w:t>
      </w:r>
      <w:proofErr w:type="spellEnd"/>
      <w:r w:rsidR="000A48CC" w:rsidRPr="003F4348">
        <w:rPr>
          <w:rFonts w:ascii="Times New Roman" w:hAnsi="Times New Roman" w:cs="Times New Roman"/>
          <w:sz w:val="24"/>
          <w:szCs w:val="24"/>
        </w:rPr>
        <w:t xml:space="preserve"> DI-60 confirmed generally comparable performance for leukocyte morphology capabilities to a wider range of laboratory budgets and settings compared to analyzer integrated solutions.</w:t>
      </w:r>
    </w:p>
    <w:p w:rsidR="000A48CC" w:rsidRPr="003F4348" w:rsidRDefault="00112E34" w:rsidP="003F4348">
      <w:pPr>
        <w:jc w:val="both"/>
        <w:rPr>
          <w:rFonts w:ascii="Times New Roman" w:hAnsi="Times New Roman" w:cs="Times New Roman"/>
          <w:sz w:val="24"/>
          <w:szCs w:val="24"/>
        </w:rPr>
      </w:pPr>
      <w:r w:rsidRPr="003F4348">
        <w:rPr>
          <w:rFonts w:ascii="Times New Roman" w:hAnsi="Times New Roman" w:cs="Times New Roman"/>
          <w:b/>
          <w:bCs/>
          <w:sz w:val="24"/>
          <w:szCs w:val="24"/>
        </w:rPr>
        <w:t>Table 3</w:t>
      </w:r>
      <w:r w:rsidR="000A48CC" w:rsidRPr="003F4348">
        <w:rPr>
          <w:rFonts w:ascii="Times New Roman" w:hAnsi="Times New Roman" w:cs="Times New Roman"/>
          <w:bCs/>
          <w:sz w:val="24"/>
          <w:szCs w:val="24"/>
        </w:rPr>
        <w:t xml:space="preserve">: Current-Generation </w:t>
      </w:r>
      <w:r w:rsidR="003E0924" w:rsidRPr="003F4348">
        <w:rPr>
          <w:rFonts w:ascii="Times New Roman" w:hAnsi="Times New Roman" w:cs="Times New Roman"/>
          <w:bCs/>
          <w:sz w:val="24"/>
          <w:szCs w:val="24"/>
        </w:rPr>
        <w:t>Hematology</w:t>
      </w:r>
      <w:r w:rsidR="000A48CC" w:rsidRPr="003F4348">
        <w:rPr>
          <w:rFonts w:ascii="Times New Roman" w:hAnsi="Times New Roman" w:cs="Times New Roman"/>
          <w:bCs/>
          <w:sz w:val="24"/>
          <w:szCs w:val="24"/>
        </w:rPr>
        <w:t xml:space="preserve"> Analyzer Landscape </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7"/>
        <w:gridCol w:w="1550"/>
        <w:gridCol w:w="1069"/>
        <w:gridCol w:w="1370"/>
        <w:gridCol w:w="2122"/>
        <w:gridCol w:w="1262"/>
      </w:tblGrid>
      <w:tr w:rsidR="000A48CC" w:rsidRPr="003F4348" w:rsidTr="0032171C">
        <w:trPr>
          <w:tblHeader/>
        </w:trPr>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0A48CC" w:rsidRPr="003F4348" w:rsidRDefault="00F71468" w:rsidP="003F4348">
            <w:pPr>
              <w:jc w:val="both"/>
              <w:rPr>
                <w:rFonts w:ascii="Times New Roman" w:hAnsi="Times New Roman" w:cs="Times New Roman"/>
                <w:sz w:val="24"/>
                <w:szCs w:val="24"/>
              </w:rPr>
            </w:pPr>
            <w:r w:rsidRPr="003F4348">
              <w:rPr>
                <w:rFonts w:ascii="Times New Roman" w:hAnsi="Times New Roman" w:cs="Times New Roman"/>
                <w:b/>
                <w:bCs/>
                <w:sz w:val="24"/>
                <w:szCs w:val="24"/>
              </w:rPr>
              <w:lastRenderedPageBreak/>
              <w:t>Analyzer</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b/>
                <w:bCs/>
                <w:sz w:val="24"/>
                <w:szCs w:val="24"/>
              </w:rPr>
              <w:t>Manufacturer</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b/>
                <w:bCs/>
                <w:sz w:val="24"/>
                <w:szCs w:val="24"/>
              </w:rPr>
              <w:t>Succeeds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b/>
                <w:bCs/>
                <w:sz w:val="24"/>
                <w:szCs w:val="24"/>
              </w:rPr>
              <w:t>Throughput</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b/>
                <w:bCs/>
                <w:sz w:val="24"/>
                <w:szCs w:val="24"/>
              </w:rPr>
              <w:t>Key Features</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b/>
                <w:bCs/>
                <w:sz w:val="24"/>
                <w:szCs w:val="24"/>
              </w:rPr>
              <w:t>Market Status (2025)</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XN-1000/2000/3000/9000</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Sysmex</w:t>
            </w:r>
            <w:proofErr w:type="spellEnd"/>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XE-2100, XE-5000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Up to 500/</w:t>
            </w:r>
            <w:proofErr w:type="spellStart"/>
            <w:r w:rsidRPr="003F4348">
              <w:rPr>
                <w:rFonts w:ascii="Times New Roman" w:hAnsi="Times New Roman" w:cs="Times New Roman"/>
                <w:sz w:val="24"/>
                <w:szCs w:val="24"/>
              </w:rPr>
              <w:t>hr</w:t>
            </w:r>
            <w:proofErr w:type="spellEnd"/>
            <w:r w:rsidRPr="003F4348">
              <w:rPr>
                <w:rFonts w:ascii="Times New Roman" w:hAnsi="Times New Roman" w:cs="Times New Roman"/>
                <w:sz w:val="24"/>
                <w:szCs w:val="24"/>
              </w:rPr>
              <w:t xml:space="preserve"> (XN-9000)</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Fluorescence FC, low WBC mode, body fluids, reticulocytes, full track automation</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 — FDA cleared Jan 2025</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900</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Beckman Coulter</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~215/</w:t>
            </w:r>
            <w:proofErr w:type="spellStart"/>
            <w:r w:rsidRPr="003F4348">
              <w:rPr>
                <w:rFonts w:ascii="Times New Roman" w:hAnsi="Times New Roman" w:cs="Times New Roman"/>
                <w:sz w:val="24"/>
                <w:szCs w:val="24"/>
              </w:rPr>
              <w:t>hr</w:t>
            </w:r>
            <w:proofErr w:type="spellEnd"/>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Multi-</w:t>
            </w:r>
            <w:proofErr w:type="spellStart"/>
            <w:r w:rsidRPr="003F4348">
              <w:rPr>
                <w:rFonts w:ascii="Times New Roman" w:hAnsi="Times New Roman" w:cs="Times New Roman"/>
                <w:sz w:val="24"/>
                <w:szCs w:val="24"/>
              </w:rPr>
              <w:t>param</w:t>
            </w:r>
            <w:proofErr w:type="spellEnd"/>
            <w:r w:rsidRPr="003F4348">
              <w:rPr>
                <w:rFonts w:ascii="Times New Roman" w:hAnsi="Times New Roman" w:cs="Times New Roman"/>
                <w:sz w:val="24"/>
                <w:szCs w:val="24"/>
              </w:rPr>
              <w:t xml:space="preserve"> FC, AI-enhanced flagging, nucleic acid fluorescence,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upgrade path</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 — launched Mar 2025</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2120i / </w:t>
            </w:r>
            <w:proofErr w:type="spellStart"/>
            <w:r w:rsidRPr="003F4348">
              <w:rPr>
                <w:rFonts w:ascii="Times New Roman" w:hAnsi="Times New Roman" w:cs="Times New Roman"/>
                <w:sz w:val="24"/>
                <w:szCs w:val="24"/>
              </w:rPr>
              <w:t>Atellica</w:t>
            </w:r>
            <w:proofErr w:type="spellEnd"/>
            <w:r w:rsidRPr="003F4348">
              <w:rPr>
                <w:rFonts w:ascii="Times New Roman" w:hAnsi="Times New Roman" w:cs="Times New Roman"/>
                <w:sz w:val="24"/>
                <w:szCs w:val="24"/>
              </w:rPr>
              <w:t xml:space="preserve"> Hematology</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Siemens </w:t>
            </w:r>
            <w:proofErr w:type="spellStart"/>
            <w:r w:rsidRPr="003F4348">
              <w:rPr>
                <w:rFonts w:ascii="Times New Roman" w:hAnsi="Times New Roman" w:cs="Times New Roman"/>
                <w:sz w:val="24"/>
                <w:szCs w:val="24"/>
              </w:rPr>
              <w:t>Healthineers</w:t>
            </w:r>
            <w:proofErr w:type="spellEnd"/>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~120/</w:t>
            </w:r>
            <w:proofErr w:type="spellStart"/>
            <w:r w:rsidRPr="003F4348">
              <w:rPr>
                <w:rFonts w:ascii="Times New Roman" w:hAnsi="Times New Roman" w:cs="Times New Roman"/>
                <w:sz w:val="24"/>
                <w:szCs w:val="24"/>
              </w:rPr>
              <w:t>hr</w:t>
            </w:r>
            <w:proofErr w:type="spellEnd"/>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Dual </w:t>
            </w:r>
            <w:proofErr w:type="spellStart"/>
            <w:r w:rsidRPr="003F4348">
              <w:rPr>
                <w:rFonts w:ascii="Times New Roman" w:hAnsi="Times New Roman" w:cs="Times New Roman"/>
                <w:sz w:val="24"/>
                <w:szCs w:val="24"/>
              </w:rPr>
              <w:t>cytochemical+optical</w:t>
            </w:r>
            <w:proofErr w:type="spellEnd"/>
            <w:r w:rsidRPr="003F4348">
              <w:rPr>
                <w:rFonts w:ascii="Times New Roman" w:hAnsi="Times New Roman" w:cs="Times New Roman"/>
                <w:sz w:val="24"/>
                <w:szCs w:val="24"/>
              </w:rPr>
              <w:t xml:space="preserve">, </w:t>
            </w:r>
            <w:proofErr w:type="spellStart"/>
            <w:r w:rsidRPr="003F4348">
              <w:rPr>
                <w:rFonts w:ascii="Times New Roman" w:hAnsi="Times New Roman" w:cs="Times New Roman"/>
                <w:sz w:val="24"/>
                <w:szCs w:val="24"/>
              </w:rPr>
              <w:t>Atellica</w:t>
            </w:r>
            <w:proofErr w:type="spellEnd"/>
            <w:r w:rsidRPr="003F4348">
              <w:rPr>
                <w:rFonts w:ascii="Times New Roman" w:hAnsi="Times New Roman" w:cs="Times New Roman"/>
                <w:sz w:val="24"/>
                <w:szCs w:val="24"/>
              </w:rPr>
              <w:t xml:space="preserve"> consolidation, </w:t>
            </w: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DM integration</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Active — </w:t>
            </w:r>
            <w:proofErr w:type="spellStart"/>
            <w:r w:rsidRPr="003F4348">
              <w:rPr>
                <w:rFonts w:ascii="Times New Roman" w:hAnsi="Times New Roman" w:cs="Times New Roman"/>
                <w:sz w:val="24"/>
                <w:szCs w:val="24"/>
              </w:rPr>
              <w:t>Atellica</w:t>
            </w:r>
            <w:proofErr w:type="spellEnd"/>
            <w:r w:rsidRPr="003F4348">
              <w:rPr>
                <w:rFonts w:ascii="Times New Roman" w:hAnsi="Times New Roman" w:cs="Times New Roman"/>
                <w:sz w:val="24"/>
                <w:szCs w:val="24"/>
              </w:rPr>
              <w:t xml:space="preserve"> module Sep 2024</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Alinity</w:t>
            </w:r>
            <w:proofErr w:type="spellEnd"/>
            <w:r w:rsidRPr="003F4348">
              <w:rPr>
                <w:rFonts w:ascii="Times New Roman" w:hAnsi="Times New Roman" w:cs="Times New Roman"/>
                <w:sz w:val="24"/>
                <w:szCs w:val="24"/>
              </w:rPr>
              <w:t xml:space="preserve"> h-series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Abbott Diagnostics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Cell-</w:t>
            </w:r>
            <w:proofErr w:type="spellStart"/>
            <w:r w:rsidRPr="003F4348">
              <w:rPr>
                <w:rFonts w:ascii="Times New Roman" w:hAnsi="Times New Roman" w:cs="Times New Roman"/>
                <w:sz w:val="24"/>
                <w:szCs w:val="24"/>
              </w:rPr>
              <w:t>Dyn</w:t>
            </w:r>
            <w:proofErr w:type="spellEnd"/>
            <w:r w:rsidRPr="003F4348">
              <w:rPr>
                <w:rFonts w:ascii="Times New Roman" w:hAnsi="Times New Roman" w:cs="Times New Roman"/>
                <w:sz w:val="24"/>
                <w:szCs w:val="24"/>
              </w:rPr>
              <w:t xml:space="preserve"> Sapphire</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High throughput</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MAPSS technology, </w:t>
            </w:r>
            <w:proofErr w:type="spellStart"/>
            <w:r w:rsidRPr="003F4348">
              <w:rPr>
                <w:rFonts w:ascii="Times New Roman" w:hAnsi="Times New Roman" w:cs="Times New Roman"/>
                <w:sz w:val="24"/>
                <w:szCs w:val="24"/>
              </w:rPr>
              <w:t>Alinity</w:t>
            </w:r>
            <w:proofErr w:type="spellEnd"/>
            <w:r w:rsidRPr="003F4348">
              <w:rPr>
                <w:rFonts w:ascii="Times New Roman" w:hAnsi="Times New Roman" w:cs="Times New Roman"/>
                <w:sz w:val="24"/>
                <w:szCs w:val="24"/>
              </w:rPr>
              <w:t xml:space="preserve"> platform consolidation, Latin America expansion 2024</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Yumizen</w:t>
            </w:r>
            <w:proofErr w:type="spellEnd"/>
            <w:r w:rsidRPr="003F4348">
              <w:rPr>
                <w:rFonts w:ascii="Times New Roman" w:hAnsi="Times New Roman" w:cs="Times New Roman"/>
                <w:sz w:val="24"/>
                <w:szCs w:val="24"/>
              </w:rPr>
              <w:t xml:space="preserve"> H2500 / HELO 2.0</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Horiba Medical</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Pentra</w:t>
            </w:r>
            <w:proofErr w:type="spellEnd"/>
            <w:r w:rsidRPr="003F4348">
              <w:rPr>
                <w:rFonts w:ascii="Times New Roman" w:hAnsi="Times New Roman" w:cs="Times New Roman"/>
                <w:sz w:val="24"/>
                <w:szCs w:val="24"/>
              </w:rPr>
              <w:t xml:space="preserve"> DX Nexus</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120/</w:t>
            </w:r>
            <w:proofErr w:type="spellStart"/>
            <w:r w:rsidRPr="003F4348">
              <w:rPr>
                <w:rFonts w:ascii="Times New Roman" w:hAnsi="Times New Roman" w:cs="Times New Roman"/>
                <w:sz w:val="24"/>
                <w:szCs w:val="24"/>
              </w:rPr>
              <w:t>hr</w:t>
            </w:r>
            <w:proofErr w:type="spellEnd"/>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CE-IVDR, </w:t>
            </w:r>
            <w:r w:rsidR="003E0924" w:rsidRPr="003F4348">
              <w:rPr>
                <w:rFonts w:ascii="Times New Roman" w:hAnsi="Times New Roman" w:cs="Times New Roman"/>
                <w:sz w:val="24"/>
                <w:szCs w:val="24"/>
              </w:rPr>
              <w:t>impedance optical</w:t>
            </w:r>
            <w:r w:rsidRPr="003F4348">
              <w:rPr>
                <w:rFonts w:ascii="Times New Roman" w:hAnsi="Times New Roman" w:cs="Times New Roman"/>
                <w:sz w:val="24"/>
                <w:szCs w:val="24"/>
              </w:rPr>
              <w:t xml:space="preserve"> PLT, fluorescence </w:t>
            </w:r>
            <w:proofErr w:type="spellStart"/>
            <w:r w:rsidRPr="003F4348">
              <w:rPr>
                <w:rFonts w:ascii="Times New Roman" w:hAnsi="Times New Roman" w:cs="Times New Roman"/>
                <w:sz w:val="24"/>
                <w:szCs w:val="24"/>
              </w:rPr>
              <w:t>retics</w:t>
            </w:r>
            <w:proofErr w:type="spellEnd"/>
            <w:r w:rsidRPr="003F4348">
              <w:rPr>
                <w:rFonts w:ascii="Times New Roman" w:hAnsi="Times New Roman" w:cs="Times New Roman"/>
                <w:sz w:val="24"/>
                <w:szCs w:val="24"/>
              </w:rPr>
              <w:t>, body fluids, high flagging sensitivity</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 — HELO 2.0 Apr 2024; not FDA cleared</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BC-6800 Plus / </w:t>
            </w:r>
            <w:r w:rsidRPr="003F4348">
              <w:rPr>
                <w:rFonts w:ascii="Times New Roman" w:hAnsi="Times New Roman" w:cs="Times New Roman"/>
                <w:sz w:val="24"/>
                <w:szCs w:val="24"/>
              </w:rPr>
              <w:lastRenderedPageBreak/>
              <w:t>BC-6900</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lastRenderedPageBreak/>
              <w:t>Mindray</w:t>
            </w:r>
            <w:proofErr w:type="spellEnd"/>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~80/</w:t>
            </w:r>
            <w:proofErr w:type="spellStart"/>
            <w:r w:rsidRPr="003F4348">
              <w:rPr>
                <w:rFonts w:ascii="Times New Roman" w:hAnsi="Times New Roman" w:cs="Times New Roman"/>
                <w:sz w:val="24"/>
                <w:szCs w:val="24"/>
              </w:rPr>
              <w:t>hr</w:t>
            </w:r>
            <w:proofErr w:type="spellEnd"/>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5-part FC diff, NRBC, </w:t>
            </w:r>
            <w:r w:rsidRPr="003F4348">
              <w:rPr>
                <w:rFonts w:ascii="Times New Roman" w:hAnsi="Times New Roman" w:cs="Times New Roman"/>
                <w:sz w:val="24"/>
                <w:szCs w:val="24"/>
              </w:rPr>
              <w:lastRenderedPageBreak/>
              <w:t xml:space="preserve">reticulocytes, cost-competitive, </w:t>
            </w:r>
            <w:r w:rsidR="003E0924" w:rsidRPr="003F4348">
              <w:rPr>
                <w:rFonts w:ascii="Times New Roman" w:hAnsi="Times New Roman" w:cs="Times New Roman"/>
                <w:sz w:val="24"/>
                <w:szCs w:val="24"/>
              </w:rPr>
              <w:t>decentralized</w:t>
            </w:r>
            <w:r w:rsidRPr="003F4348">
              <w:rPr>
                <w:rFonts w:ascii="Times New Roman" w:hAnsi="Times New Roman" w:cs="Times New Roman"/>
                <w:sz w:val="24"/>
                <w:szCs w:val="24"/>
              </w:rPr>
              <w:t xml:space="preserve"> lab variant 2024</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lastRenderedPageBreak/>
              <w:t xml:space="preserve">Active — rapidly </w:t>
            </w:r>
            <w:r w:rsidRPr="003F4348">
              <w:rPr>
                <w:rFonts w:ascii="Times New Roman" w:hAnsi="Times New Roman" w:cs="Times New Roman"/>
                <w:sz w:val="24"/>
                <w:szCs w:val="24"/>
              </w:rPr>
              <w:lastRenderedPageBreak/>
              <w:t>growing in Asia/Africa</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lastRenderedPageBreak/>
              <w:t>DI-60</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Sysmex</w:t>
            </w:r>
            <w:proofErr w:type="spellEnd"/>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N/A (DM add-on)</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AI pre-classification, XN-series integration, remote review, blast subtype analysis</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 — widely deployed</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CBM Analyzer</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Labs</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N/A (DM platform)</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Full-field digital morphology, deep learning, Siemens &amp; Beckman Coulter distribution partnerships</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 — 2025 partnerships</w:t>
            </w:r>
          </w:p>
        </w:tc>
      </w:tr>
      <w:tr w:rsidR="000A48CC" w:rsidRPr="003F4348" w:rsidTr="0032171C">
        <w:tc>
          <w:tcPr>
            <w:tcW w:w="1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MC-80 / MC-100i</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proofErr w:type="spellStart"/>
            <w:r w:rsidRPr="003F4348">
              <w:rPr>
                <w:rFonts w:ascii="Times New Roman" w:hAnsi="Times New Roman" w:cs="Times New Roman"/>
                <w:sz w:val="24"/>
                <w:szCs w:val="24"/>
              </w:rPr>
              <w:t>Mindray</w:t>
            </w:r>
            <w:proofErr w:type="spellEnd"/>
          </w:p>
        </w:tc>
        <w:tc>
          <w:tcPr>
            <w:tcW w:w="12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w:t>
            </w:r>
          </w:p>
        </w:tc>
        <w:tc>
          <w:tcPr>
            <w:tcW w:w="9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N/A (DM add-on)</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AI leukocyte pre-classification, standalone DM, comparable to DI-60 for routine populations</w:t>
            </w:r>
          </w:p>
        </w:tc>
        <w:tc>
          <w:tcPr>
            <w:tcW w:w="206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0A48CC" w:rsidRPr="003F4348" w:rsidRDefault="000A48CC" w:rsidP="003F4348">
            <w:pPr>
              <w:jc w:val="both"/>
              <w:rPr>
                <w:rFonts w:ascii="Times New Roman" w:hAnsi="Times New Roman" w:cs="Times New Roman"/>
                <w:sz w:val="24"/>
                <w:szCs w:val="24"/>
              </w:rPr>
            </w:pPr>
            <w:r w:rsidRPr="003F4348">
              <w:rPr>
                <w:rFonts w:ascii="Times New Roman" w:hAnsi="Times New Roman" w:cs="Times New Roman"/>
                <w:sz w:val="24"/>
                <w:szCs w:val="24"/>
              </w:rPr>
              <w:t>Active</w:t>
            </w:r>
          </w:p>
        </w:tc>
      </w:tr>
    </w:tbl>
    <w:p w:rsidR="000A48CC" w:rsidRPr="003F4348" w:rsidRDefault="000A48CC" w:rsidP="003F4348">
      <w:pPr>
        <w:jc w:val="both"/>
        <w:rPr>
          <w:rFonts w:ascii="Times New Roman" w:hAnsi="Times New Roman" w:cs="Times New Roman"/>
          <w:sz w:val="24"/>
          <w:szCs w:val="24"/>
        </w:rPr>
      </w:pPr>
    </w:p>
    <w:p w:rsidR="00112E34" w:rsidRPr="003F4348" w:rsidRDefault="00F71468" w:rsidP="003F4348">
      <w:pPr>
        <w:jc w:val="both"/>
        <w:rPr>
          <w:rFonts w:ascii="Times New Roman" w:hAnsi="Times New Roman" w:cs="Times New Roman"/>
          <w:b/>
          <w:sz w:val="24"/>
          <w:szCs w:val="24"/>
        </w:rPr>
      </w:pPr>
      <w:r w:rsidRPr="003F4348">
        <w:rPr>
          <w:rFonts w:ascii="Times New Roman" w:hAnsi="Times New Roman" w:cs="Times New Roman"/>
          <w:b/>
          <w:sz w:val="24"/>
          <w:szCs w:val="24"/>
        </w:rPr>
        <w:t xml:space="preserve">4.0 DISCUSSION </w:t>
      </w:r>
    </w:p>
    <w:p w:rsidR="00112E34" w:rsidRPr="003F4348" w:rsidRDefault="008123DE"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This systematic review synthesizes evidence from 22 peer reviewed studies providing a comprehensive performance evaluation of five major automated </w:t>
      </w:r>
      <w:r w:rsidR="003E0924"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analyzers. Several key themes emerged. All the five platforms demonstrated clinically acceptable performance for routine CBC quantification. Hemoglobin, red blood cell indices and total white blood cell counts meet established accuracy and precision standards reflecting the maturity of impedance and photometric technologies. For the majority of outpatient and general ward blood count testing any of these analyzers would yield reliable results.</w:t>
      </w:r>
    </w:p>
    <w:p w:rsidR="008123DE" w:rsidRPr="003F4348" w:rsidRDefault="008123DE" w:rsidP="003F4348">
      <w:pPr>
        <w:jc w:val="both"/>
        <w:rPr>
          <w:rFonts w:ascii="Times New Roman" w:hAnsi="Times New Roman" w:cs="Times New Roman"/>
          <w:sz w:val="24"/>
          <w:szCs w:val="24"/>
        </w:rPr>
      </w:pPr>
      <w:r w:rsidRPr="003F4348">
        <w:rPr>
          <w:rFonts w:ascii="Times New Roman" w:hAnsi="Times New Roman" w:cs="Times New Roman"/>
          <w:sz w:val="24"/>
          <w:szCs w:val="24"/>
        </w:rPr>
        <w:lastRenderedPageBreak/>
        <w:t>Leukocyte differential performance is consistently strong for neutrophils, lymphocytes and monocytes but diverges significantly for less abunda</w:t>
      </w:r>
      <w:r w:rsidR="009F07F3" w:rsidRPr="003F4348">
        <w:rPr>
          <w:rFonts w:ascii="Times New Roman" w:hAnsi="Times New Roman" w:cs="Times New Roman"/>
          <w:sz w:val="24"/>
          <w:szCs w:val="24"/>
        </w:rPr>
        <w:t>nt or morphologically complex a</w:t>
      </w:r>
      <w:r w:rsidRPr="003F4348">
        <w:rPr>
          <w:rFonts w:ascii="Times New Roman" w:hAnsi="Times New Roman" w:cs="Times New Roman"/>
          <w:sz w:val="24"/>
          <w:szCs w:val="24"/>
        </w:rPr>
        <w:t xml:space="preserve">ll types. Basophil enumeration remains poorly reproducible across all platforms. Eosinophil </w:t>
      </w:r>
      <w:r w:rsidR="009F07F3" w:rsidRPr="003F4348">
        <w:rPr>
          <w:rFonts w:ascii="Times New Roman" w:hAnsi="Times New Roman" w:cs="Times New Roman"/>
          <w:sz w:val="24"/>
          <w:szCs w:val="24"/>
        </w:rPr>
        <w:t>quantification</w:t>
      </w:r>
      <w:r w:rsidRPr="003F4348">
        <w:rPr>
          <w:rFonts w:ascii="Times New Roman" w:hAnsi="Times New Roman" w:cs="Times New Roman"/>
          <w:sz w:val="24"/>
          <w:szCs w:val="24"/>
        </w:rPr>
        <w:t xml:space="preserve"> is </w:t>
      </w:r>
      <w:r w:rsidR="009F07F3" w:rsidRPr="003F4348">
        <w:rPr>
          <w:rFonts w:ascii="Times New Roman" w:hAnsi="Times New Roman" w:cs="Times New Roman"/>
          <w:sz w:val="24"/>
          <w:szCs w:val="24"/>
        </w:rPr>
        <w:t>systematically</w:t>
      </w:r>
      <w:r w:rsidRPr="003F4348">
        <w:rPr>
          <w:rFonts w:ascii="Times New Roman" w:hAnsi="Times New Roman" w:cs="Times New Roman"/>
          <w:sz w:val="24"/>
          <w:szCs w:val="24"/>
        </w:rPr>
        <w:t xml:space="preserve"> biased on several instruments especially the Cell-</w:t>
      </w:r>
      <w:proofErr w:type="spellStart"/>
      <w:r w:rsidRPr="003F4348">
        <w:rPr>
          <w:rFonts w:ascii="Times New Roman" w:hAnsi="Times New Roman" w:cs="Times New Roman"/>
          <w:sz w:val="24"/>
          <w:szCs w:val="24"/>
        </w:rPr>
        <w:t>Dyn</w:t>
      </w:r>
      <w:proofErr w:type="spellEnd"/>
      <w:r w:rsidRPr="003F4348">
        <w:rPr>
          <w:rFonts w:ascii="Times New Roman" w:hAnsi="Times New Roman" w:cs="Times New Roman"/>
          <w:sz w:val="24"/>
          <w:szCs w:val="24"/>
        </w:rPr>
        <w:t xml:space="preserve"> </w:t>
      </w:r>
      <w:r w:rsidR="009F07F3" w:rsidRPr="003F4348">
        <w:rPr>
          <w:rFonts w:ascii="Times New Roman" w:hAnsi="Times New Roman" w:cs="Times New Roman"/>
          <w:sz w:val="24"/>
          <w:szCs w:val="24"/>
        </w:rPr>
        <w:t xml:space="preserve">Sapphire (&gt;10% negative bias) with clinical relevance in </w:t>
      </w:r>
      <w:proofErr w:type="spellStart"/>
      <w:r w:rsidR="009F07F3" w:rsidRPr="003F4348">
        <w:rPr>
          <w:rFonts w:ascii="Times New Roman" w:hAnsi="Times New Roman" w:cs="Times New Roman"/>
          <w:sz w:val="24"/>
          <w:szCs w:val="24"/>
        </w:rPr>
        <w:t>eosinophilic</w:t>
      </w:r>
      <w:proofErr w:type="spellEnd"/>
      <w:r w:rsidR="009F07F3" w:rsidRPr="003F4348">
        <w:rPr>
          <w:rFonts w:ascii="Times New Roman" w:hAnsi="Times New Roman" w:cs="Times New Roman"/>
          <w:sz w:val="24"/>
          <w:szCs w:val="24"/>
        </w:rPr>
        <w:t xml:space="preserve"> conditions including </w:t>
      </w:r>
      <w:proofErr w:type="spellStart"/>
      <w:r w:rsidR="009F07F3" w:rsidRPr="003F4348">
        <w:rPr>
          <w:rFonts w:ascii="Times New Roman" w:hAnsi="Times New Roman" w:cs="Times New Roman"/>
          <w:sz w:val="24"/>
          <w:szCs w:val="24"/>
        </w:rPr>
        <w:t>hypereosinophilic</w:t>
      </w:r>
      <w:proofErr w:type="spellEnd"/>
      <w:r w:rsidR="009F07F3" w:rsidRPr="003F4348">
        <w:rPr>
          <w:rFonts w:ascii="Times New Roman" w:hAnsi="Times New Roman" w:cs="Times New Roman"/>
          <w:sz w:val="24"/>
          <w:szCs w:val="24"/>
        </w:rPr>
        <w:t xml:space="preserve"> syndrome and </w:t>
      </w:r>
      <w:proofErr w:type="spellStart"/>
      <w:r w:rsidR="009F07F3" w:rsidRPr="003F4348">
        <w:rPr>
          <w:rFonts w:ascii="Times New Roman" w:hAnsi="Times New Roman" w:cs="Times New Roman"/>
          <w:sz w:val="24"/>
          <w:szCs w:val="24"/>
        </w:rPr>
        <w:t>eosinophilic</w:t>
      </w:r>
      <w:proofErr w:type="spellEnd"/>
      <w:r w:rsidR="009F07F3" w:rsidRPr="003F4348">
        <w:rPr>
          <w:rFonts w:ascii="Times New Roman" w:hAnsi="Times New Roman" w:cs="Times New Roman"/>
          <w:sz w:val="24"/>
          <w:szCs w:val="24"/>
        </w:rPr>
        <w:t xml:space="preserve"> </w:t>
      </w:r>
      <w:proofErr w:type="spellStart"/>
      <w:r w:rsidR="009F07F3" w:rsidRPr="003F4348">
        <w:rPr>
          <w:rFonts w:ascii="Times New Roman" w:hAnsi="Times New Roman" w:cs="Times New Roman"/>
          <w:sz w:val="24"/>
          <w:szCs w:val="24"/>
        </w:rPr>
        <w:t>oesophagitis</w:t>
      </w:r>
      <w:proofErr w:type="spellEnd"/>
      <w:r w:rsidR="009F07F3" w:rsidRPr="003F4348">
        <w:rPr>
          <w:rFonts w:ascii="Times New Roman" w:hAnsi="Times New Roman" w:cs="Times New Roman"/>
          <w:sz w:val="24"/>
          <w:szCs w:val="24"/>
        </w:rPr>
        <w:t>.</w:t>
      </w:r>
    </w:p>
    <w:p w:rsidR="009F07F3" w:rsidRPr="003F4348" w:rsidRDefault="009F07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Blast cell detection that is the most clinically consequential flagging parameter shows meaningful inter platform variability. False negative blast flags risk delaying </w:t>
      </w:r>
      <w:r w:rsidR="00280370" w:rsidRPr="003F4348">
        <w:rPr>
          <w:rFonts w:ascii="Times New Roman" w:hAnsi="Times New Roman" w:cs="Times New Roman"/>
          <w:sz w:val="24"/>
          <w:szCs w:val="24"/>
        </w:rPr>
        <w:t>leukemia</w:t>
      </w:r>
      <w:r w:rsidRPr="003F4348">
        <w:rPr>
          <w:rFonts w:ascii="Times New Roman" w:hAnsi="Times New Roman" w:cs="Times New Roman"/>
          <w:sz w:val="24"/>
          <w:szCs w:val="24"/>
        </w:rPr>
        <w:t xml:space="preserve"> diagnosis. The XE-2100 and XE-5000 demonstrated the most powerfully validated blast detection performance following software updates with the XE-2100 achieving 88.9% sensitivity at blast levels below 2%</w:t>
      </w:r>
      <w:r w:rsidR="00DA0271">
        <w:rPr>
          <w:rFonts w:ascii="Times New Roman" w:hAnsi="Times New Roman" w:cs="Times New Roman"/>
          <w:sz w:val="24"/>
          <w:szCs w:val="24"/>
        </w:rPr>
        <w:fldChar w:fldCharType="begin"/>
      </w:r>
      <w:r w:rsidR="00DA0271">
        <w:rPr>
          <w:rFonts w:ascii="Times New Roman" w:hAnsi="Times New Roman" w:cs="Times New Roman"/>
          <w:sz w:val="24"/>
          <w:szCs w:val="24"/>
        </w:rPr>
        <w:instrText xml:space="preserve"> ADDIN EN.CITE &lt;EndNote&gt;&lt;Cite&gt;&lt;Author&gt;Tabe&lt;/Author&gt;&lt;Year&gt;2015&lt;/Year&gt;&lt;RecNum&gt;650&lt;/RecNum&gt;&lt;DisplayText&gt;(Tabe et al., 2015)&lt;/DisplayText&gt;&lt;record&gt;&lt;rec-number&gt;650&lt;/rec-number&gt;&lt;foreign-keys&gt;&lt;key app="EN" db-id="ftw05t2ac0est6e9d9r5x929zsr0tpfsds92" timestamp="1780740705"&gt;650&lt;/key&gt;&lt;/foreign-keys&gt;&lt;ref-type name="Journal Article"&gt;17&lt;/ref-type&gt;&lt;contributors&gt;&lt;authors&gt;&lt;author&gt;Tabe, Yoko&lt;/author&gt;&lt;author&gt;Yamamoto, Takemasa&lt;/author&gt;&lt;author&gt;Maenou, Imiko&lt;/author&gt;&lt;author&gt;Nakai, Rie&lt;/author&gt;&lt;author&gt;Idei, Mayumi&lt;/author&gt;&lt;author&gt;Horii, Takashi&lt;/author&gt;&lt;author&gt;Miida, Takashi&lt;/author&gt;&lt;author&gt;Ohsaka, Akimichi&lt;/author&gt;&lt;/authors&gt;&lt;/contributors&gt;&lt;titles&gt;&lt;title&gt;Performance evaluation of the digital cell imaging analyzer DI-60 integrated into the fully automated Sysmex XN hematology analyzer system&lt;/title&gt;&lt;secondary-title&gt;Clinical chemistry and laboratory medicine (CCLM)&lt;/secondary-title&gt;&lt;/titles&gt;&lt;periodical&gt;&lt;full-title&gt;Clinical Chemistry and Laboratory Medicine (CCLM)&lt;/full-title&gt;&lt;/periodical&gt;&lt;pages&gt;281-289&lt;/pages&gt;&lt;volume&gt;53&lt;/volume&gt;&lt;number&gt;2&lt;/number&gt;&lt;dates&gt;&lt;year&gt;2015&lt;/year&gt;&lt;/dates&gt;&lt;isbn&gt;1437-4331&lt;/isbn&gt;&lt;urls&gt;&lt;/urls&gt;&lt;/record&gt;&lt;/Cite&gt;&lt;/EndNote&gt;</w:instrText>
      </w:r>
      <w:r w:rsidR="00DA0271">
        <w:rPr>
          <w:rFonts w:ascii="Times New Roman" w:hAnsi="Times New Roman" w:cs="Times New Roman"/>
          <w:sz w:val="24"/>
          <w:szCs w:val="24"/>
        </w:rPr>
        <w:fldChar w:fldCharType="separate"/>
      </w:r>
      <w:r w:rsidR="00DA0271">
        <w:rPr>
          <w:rFonts w:ascii="Times New Roman" w:hAnsi="Times New Roman" w:cs="Times New Roman"/>
          <w:noProof/>
          <w:sz w:val="24"/>
          <w:szCs w:val="24"/>
        </w:rPr>
        <w:t>(Tabe et al., 2015)</w:t>
      </w:r>
      <w:r w:rsidR="00DA0271">
        <w:rPr>
          <w:rFonts w:ascii="Times New Roman" w:hAnsi="Times New Roman" w:cs="Times New Roman"/>
          <w:sz w:val="24"/>
          <w:szCs w:val="24"/>
        </w:rPr>
        <w:fldChar w:fldCharType="end"/>
      </w:r>
      <w:r w:rsidRPr="003F4348">
        <w:rPr>
          <w:rFonts w:ascii="Times New Roman" w:hAnsi="Times New Roman" w:cs="Times New Roman"/>
          <w:sz w:val="24"/>
          <w:szCs w:val="24"/>
        </w:rPr>
        <w:t>.</w:t>
      </w:r>
    </w:p>
    <w:p w:rsidR="009F07F3" w:rsidRPr="003F4348" w:rsidRDefault="009F07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The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XE-50</w:t>
      </w:r>
      <w:r w:rsidR="0032171C">
        <w:rPr>
          <w:rFonts w:ascii="Times New Roman" w:hAnsi="Times New Roman" w:cs="Times New Roman"/>
          <w:sz w:val="24"/>
          <w:szCs w:val="24"/>
        </w:rPr>
        <w:t>00’s validate performance on no</w:t>
      </w:r>
      <w:r w:rsidR="0032171C" w:rsidRPr="003F4348">
        <w:rPr>
          <w:rFonts w:ascii="Times New Roman" w:hAnsi="Times New Roman" w:cs="Times New Roman"/>
          <w:sz w:val="24"/>
          <w:szCs w:val="24"/>
        </w:rPr>
        <w:t>n-blood</w:t>
      </w:r>
      <w:r w:rsidRPr="003F4348">
        <w:rPr>
          <w:rFonts w:ascii="Times New Roman" w:hAnsi="Times New Roman" w:cs="Times New Roman"/>
          <w:sz w:val="24"/>
          <w:szCs w:val="24"/>
        </w:rPr>
        <w:t xml:space="preserve"> specimens including pleural effusions, </w:t>
      </w:r>
      <w:proofErr w:type="spellStart"/>
      <w:r w:rsidRPr="003F4348">
        <w:rPr>
          <w:rFonts w:ascii="Times New Roman" w:hAnsi="Times New Roman" w:cs="Times New Roman"/>
          <w:sz w:val="24"/>
          <w:szCs w:val="24"/>
        </w:rPr>
        <w:t>ascitic</w:t>
      </w:r>
      <w:proofErr w:type="spellEnd"/>
      <w:r w:rsidRPr="003F4348">
        <w:rPr>
          <w:rFonts w:ascii="Times New Roman" w:hAnsi="Times New Roman" w:cs="Times New Roman"/>
          <w:sz w:val="24"/>
          <w:szCs w:val="24"/>
        </w:rPr>
        <w:t xml:space="preserve"> fluid, and cerebrospinal fluid represents a meaningful clinical differentiator within this cohort. As demand for rapid body fluids analysis grows in oncology and critical care this remains an essential platform selection criterion.</w:t>
      </w:r>
    </w:p>
    <w:p w:rsidR="009F07F3" w:rsidRPr="003F4348" w:rsidRDefault="009F07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Monocyte quantification warrants attention, the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120’s peroxidase based technique systematically underestimates monocytes compared to immune-phenotypic reference standard</w:t>
      </w:r>
      <w:r w:rsidR="00247694">
        <w:rPr>
          <w:rFonts w:ascii="Times New Roman" w:hAnsi="Times New Roman" w:cs="Times New Roman"/>
          <w:sz w:val="24"/>
          <w:szCs w:val="24"/>
        </w:rPr>
        <w:fldChar w:fldCharType="begin"/>
      </w:r>
      <w:r w:rsidR="00247694">
        <w:rPr>
          <w:rFonts w:ascii="Times New Roman" w:hAnsi="Times New Roman" w:cs="Times New Roman"/>
          <w:sz w:val="24"/>
          <w:szCs w:val="24"/>
        </w:rPr>
        <w:instrText xml:space="preserve"> ADDIN EN.CITE &lt;EndNote&gt;&lt;Cite&gt;&lt;Author&gt;Piva&lt;/Author&gt;&lt;Year&gt;2021&lt;/Year&gt;&lt;RecNum&gt;648&lt;/RecNum&gt;&lt;DisplayText&gt;(Piva et al., 2021)&lt;/DisplayText&gt;&lt;record&gt;&lt;rec-number&gt;648&lt;/rec-number&gt;&lt;foreign-keys&gt;&lt;key app="EN" db-id="ftw05t2ac0est6e9d9r5x929zsr0tpfsds92" timestamp="1780740363"&gt;648&lt;/key&gt;&lt;/foreign-keys&gt;&lt;ref-type name="Journal Article"&gt;17&lt;/ref-type&gt;&lt;contributors&gt;&lt;authors&gt;&lt;author&gt;Piva, Elisa&lt;/author&gt;&lt;author&gt;Zuin, Jenny&lt;/author&gt;&lt;author&gt;Pelloso, Michela&lt;/author&gt;&lt;author&gt;Tosato, Francesca&lt;/author&gt;&lt;author&gt;Fogar, Paola&lt;/author&gt;&lt;author&gt;Plebani, Mario&lt;/author&gt;&lt;/authors&gt;&lt;/contributors&gt;&lt;titles&gt;&lt;title&gt;Monocyte distribution width (MDW) parameter as a sepsis indicator in intensive care units&lt;/title&gt;&lt;secondary-title&gt;Clinical Chemistry and Laboratory Medicine (CCLM)&lt;/secondary-title&gt;&lt;/titles&gt;&lt;periodical&gt;&lt;full-title&gt;Clinical Chemistry and Laboratory Medicine (CCLM)&lt;/full-title&gt;&lt;/periodical&gt;&lt;pages&gt;1307-1314&lt;/pages&gt;&lt;volume&gt;59&lt;/volume&gt;&lt;number&gt;7&lt;/number&gt;&lt;dates&gt;&lt;year&gt;2021&lt;/year&gt;&lt;/dates&gt;&lt;isbn&gt;1437-4331&lt;/isbn&gt;&lt;urls&gt;&lt;/urls&gt;&lt;/record&gt;&lt;/Cite&gt;&lt;/EndNote&gt;</w:instrText>
      </w:r>
      <w:r w:rsidR="00247694">
        <w:rPr>
          <w:rFonts w:ascii="Times New Roman" w:hAnsi="Times New Roman" w:cs="Times New Roman"/>
          <w:sz w:val="24"/>
          <w:szCs w:val="24"/>
        </w:rPr>
        <w:fldChar w:fldCharType="separate"/>
      </w:r>
      <w:r w:rsidR="00247694">
        <w:rPr>
          <w:rFonts w:ascii="Times New Roman" w:hAnsi="Times New Roman" w:cs="Times New Roman"/>
          <w:noProof/>
          <w:sz w:val="24"/>
          <w:szCs w:val="24"/>
        </w:rPr>
        <w:t>(Piva et al., 2021)</w:t>
      </w:r>
      <w:r w:rsidR="00247694">
        <w:rPr>
          <w:rFonts w:ascii="Times New Roman" w:hAnsi="Times New Roman" w:cs="Times New Roman"/>
          <w:sz w:val="24"/>
          <w:szCs w:val="24"/>
        </w:rPr>
        <w:fldChar w:fldCharType="end"/>
      </w:r>
      <w:r w:rsidRPr="003F4348">
        <w:rPr>
          <w:rFonts w:ascii="Times New Roman" w:hAnsi="Times New Roman" w:cs="Times New Roman"/>
          <w:sz w:val="24"/>
          <w:szCs w:val="24"/>
        </w:rPr>
        <w:t xml:space="preserve"> with implic</w:t>
      </w:r>
      <w:r w:rsidR="006E5C6A" w:rsidRPr="003F4348">
        <w:rPr>
          <w:rFonts w:ascii="Times New Roman" w:hAnsi="Times New Roman" w:cs="Times New Roman"/>
          <w:sz w:val="24"/>
          <w:szCs w:val="24"/>
        </w:rPr>
        <w:t>ations for sepsis monitoring and</w:t>
      </w:r>
      <w:r w:rsidRPr="003F4348">
        <w:rPr>
          <w:rFonts w:ascii="Times New Roman" w:hAnsi="Times New Roman" w:cs="Times New Roman"/>
          <w:sz w:val="24"/>
          <w:szCs w:val="24"/>
        </w:rPr>
        <w:t xml:space="preserve"> </w:t>
      </w:r>
      <w:proofErr w:type="spellStart"/>
      <w:r w:rsidRPr="003F4348">
        <w:rPr>
          <w:rFonts w:ascii="Times New Roman" w:hAnsi="Times New Roman" w:cs="Times New Roman"/>
          <w:sz w:val="24"/>
          <w:szCs w:val="24"/>
        </w:rPr>
        <w:t>monocytic</w:t>
      </w:r>
      <w:proofErr w:type="spellEnd"/>
      <w:r w:rsidRPr="003F4348">
        <w:rPr>
          <w:rFonts w:ascii="Times New Roman" w:hAnsi="Times New Roman" w:cs="Times New Roman"/>
          <w:sz w:val="24"/>
          <w:szCs w:val="24"/>
        </w:rPr>
        <w:t xml:space="preserve"> malignancy detection</w:t>
      </w:r>
      <w:r w:rsidR="006E5C6A" w:rsidRPr="003F4348">
        <w:rPr>
          <w:rFonts w:ascii="Times New Roman" w:hAnsi="Times New Roman" w:cs="Times New Roman"/>
          <w:sz w:val="24"/>
          <w:szCs w:val="24"/>
        </w:rPr>
        <w:t>.</w:t>
      </w:r>
    </w:p>
    <w:p w:rsidR="003F4348" w:rsidRPr="006D2F25" w:rsidRDefault="0032171C" w:rsidP="003F4348">
      <w:pPr>
        <w:jc w:val="both"/>
        <w:rPr>
          <w:rFonts w:ascii="Times New Roman" w:hAnsi="Times New Roman" w:cs="Times New Roman"/>
          <w:sz w:val="24"/>
          <w:szCs w:val="24"/>
        </w:rPr>
      </w:pPr>
      <w:r>
        <w:rPr>
          <w:rFonts w:ascii="Times New Roman" w:hAnsi="Times New Roman" w:cs="Times New Roman"/>
          <w:sz w:val="24"/>
          <w:szCs w:val="24"/>
        </w:rPr>
        <w:t>Several</w:t>
      </w:r>
      <w:r w:rsidR="006E5C6A" w:rsidRPr="003F4348">
        <w:rPr>
          <w:rFonts w:ascii="Times New Roman" w:hAnsi="Times New Roman" w:cs="Times New Roman"/>
          <w:sz w:val="24"/>
          <w:szCs w:val="24"/>
        </w:rPr>
        <w:t xml:space="preserve"> limitations </w:t>
      </w:r>
      <w:r>
        <w:rPr>
          <w:rFonts w:ascii="Times New Roman" w:hAnsi="Times New Roman" w:cs="Times New Roman"/>
          <w:sz w:val="24"/>
          <w:szCs w:val="24"/>
        </w:rPr>
        <w:t xml:space="preserve">of this review should be acknowledged. (i) </w:t>
      </w:r>
      <w:r w:rsidR="00502F36">
        <w:rPr>
          <w:rFonts w:ascii="Times New Roman" w:hAnsi="Times New Roman" w:cs="Times New Roman"/>
          <w:sz w:val="24"/>
          <w:szCs w:val="24"/>
        </w:rPr>
        <w:t>The</w:t>
      </w:r>
      <w:r>
        <w:rPr>
          <w:rFonts w:ascii="Times New Roman" w:hAnsi="Times New Roman" w:cs="Times New Roman"/>
          <w:sz w:val="24"/>
          <w:szCs w:val="24"/>
        </w:rPr>
        <w:t xml:space="preserve"> </w:t>
      </w:r>
      <w:r w:rsidRPr="003F4348">
        <w:rPr>
          <w:rFonts w:ascii="Times New Roman" w:hAnsi="Times New Roman" w:cs="Times New Roman"/>
          <w:sz w:val="24"/>
          <w:szCs w:val="24"/>
        </w:rPr>
        <w:t>included</w:t>
      </w:r>
      <w:r w:rsidR="006E5C6A" w:rsidRPr="003F4348">
        <w:rPr>
          <w:rFonts w:ascii="Times New Roman" w:hAnsi="Times New Roman" w:cs="Times New Roman"/>
          <w:sz w:val="24"/>
          <w:szCs w:val="24"/>
        </w:rPr>
        <w:t xml:space="preserve"> studies reflect </w:t>
      </w:r>
      <w:r>
        <w:rPr>
          <w:rFonts w:ascii="Times New Roman" w:hAnsi="Times New Roman" w:cs="Times New Roman"/>
          <w:sz w:val="24"/>
          <w:szCs w:val="24"/>
        </w:rPr>
        <w:t>heterogeneous</w:t>
      </w:r>
      <w:r w:rsidR="006E5C6A" w:rsidRPr="003F4348">
        <w:rPr>
          <w:rFonts w:ascii="Times New Roman" w:hAnsi="Times New Roman" w:cs="Times New Roman"/>
          <w:sz w:val="24"/>
          <w:szCs w:val="24"/>
        </w:rPr>
        <w:t xml:space="preserve"> clinical settings, patient populations and reference methodologies</w:t>
      </w:r>
      <w:r w:rsidR="00502F36" w:rsidRPr="003F4348">
        <w:rPr>
          <w:rFonts w:ascii="Times New Roman" w:hAnsi="Times New Roman" w:cs="Times New Roman"/>
          <w:sz w:val="24"/>
          <w:szCs w:val="24"/>
        </w:rPr>
        <w:t xml:space="preserve">, </w:t>
      </w:r>
      <w:r w:rsidR="00502F36">
        <w:rPr>
          <w:rFonts w:ascii="Times New Roman" w:hAnsi="Times New Roman" w:cs="Times New Roman"/>
          <w:sz w:val="24"/>
          <w:szCs w:val="24"/>
        </w:rPr>
        <w:t>which</w:t>
      </w:r>
      <w:r>
        <w:rPr>
          <w:rFonts w:ascii="Times New Roman" w:hAnsi="Times New Roman" w:cs="Times New Roman"/>
          <w:sz w:val="24"/>
          <w:szCs w:val="24"/>
        </w:rPr>
        <w:t xml:space="preserve"> limits </w:t>
      </w:r>
      <w:r w:rsidR="006E5C6A" w:rsidRPr="003F4348">
        <w:rPr>
          <w:rFonts w:ascii="Times New Roman" w:hAnsi="Times New Roman" w:cs="Times New Roman"/>
          <w:sz w:val="24"/>
          <w:szCs w:val="24"/>
        </w:rPr>
        <w:t>direct cross</w:t>
      </w:r>
      <w:r>
        <w:rPr>
          <w:rFonts w:ascii="Times New Roman" w:hAnsi="Times New Roman" w:cs="Times New Roman"/>
          <w:sz w:val="24"/>
          <w:szCs w:val="24"/>
        </w:rPr>
        <w:t>-</w:t>
      </w:r>
      <w:r w:rsidR="006E5C6A" w:rsidRPr="003F4348">
        <w:rPr>
          <w:rFonts w:ascii="Times New Roman" w:hAnsi="Times New Roman" w:cs="Times New Roman"/>
          <w:sz w:val="24"/>
          <w:szCs w:val="24"/>
        </w:rPr>
        <w:t>study comparison</w:t>
      </w:r>
      <w:r>
        <w:rPr>
          <w:rFonts w:ascii="Times New Roman" w:hAnsi="Times New Roman" w:cs="Times New Roman"/>
          <w:sz w:val="24"/>
          <w:szCs w:val="24"/>
        </w:rPr>
        <w:t>s and precluded formal meta-analysis</w:t>
      </w:r>
      <w:r w:rsidR="00502F36" w:rsidRPr="003F4348">
        <w:rPr>
          <w:rFonts w:ascii="Times New Roman" w:hAnsi="Times New Roman" w:cs="Times New Roman"/>
          <w:sz w:val="24"/>
          <w:szCs w:val="24"/>
        </w:rPr>
        <w:t>.</w:t>
      </w:r>
      <w:r w:rsidR="00502F36">
        <w:rPr>
          <w:rFonts w:ascii="Times New Roman" w:hAnsi="Times New Roman" w:cs="Times New Roman"/>
          <w:sz w:val="24"/>
          <w:szCs w:val="24"/>
        </w:rPr>
        <w:t xml:space="preserve"> (ii)</w:t>
      </w:r>
      <w:r w:rsidR="006E5C6A" w:rsidRPr="003F4348">
        <w:rPr>
          <w:rFonts w:ascii="Times New Roman" w:hAnsi="Times New Roman" w:cs="Times New Roman"/>
          <w:sz w:val="24"/>
          <w:szCs w:val="24"/>
        </w:rPr>
        <w:t xml:space="preserve"> Software updates </w:t>
      </w:r>
      <w:r w:rsidR="00502F36">
        <w:rPr>
          <w:rFonts w:ascii="Times New Roman" w:hAnsi="Times New Roman" w:cs="Times New Roman"/>
          <w:sz w:val="24"/>
          <w:szCs w:val="24"/>
        </w:rPr>
        <w:t>implemented after study</w:t>
      </w:r>
      <w:r w:rsidR="006E5C6A" w:rsidRPr="003F4348">
        <w:rPr>
          <w:rFonts w:ascii="Times New Roman" w:hAnsi="Times New Roman" w:cs="Times New Roman"/>
          <w:sz w:val="24"/>
          <w:szCs w:val="24"/>
        </w:rPr>
        <w:t xml:space="preserve"> publication may have </w:t>
      </w:r>
      <w:r w:rsidR="00502F36">
        <w:rPr>
          <w:rFonts w:ascii="Times New Roman" w:hAnsi="Times New Roman" w:cs="Times New Roman"/>
          <w:sz w:val="24"/>
          <w:szCs w:val="24"/>
        </w:rPr>
        <w:t xml:space="preserve">modified the </w:t>
      </w:r>
      <w:r w:rsidR="006E5C6A" w:rsidRPr="003F4348">
        <w:rPr>
          <w:rFonts w:ascii="Times New Roman" w:hAnsi="Times New Roman" w:cs="Times New Roman"/>
          <w:sz w:val="24"/>
          <w:szCs w:val="24"/>
        </w:rPr>
        <w:t>performance</w:t>
      </w:r>
      <w:r w:rsidR="00502F36">
        <w:rPr>
          <w:rFonts w:ascii="Times New Roman" w:hAnsi="Times New Roman" w:cs="Times New Roman"/>
          <w:sz w:val="24"/>
          <w:szCs w:val="24"/>
        </w:rPr>
        <w:t xml:space="preserve"> characteristics reported here, laboratories operating legacy platforms should verify that installed software versions align with published validation specifications. (iii)</w:t>
      </w:r>
      <w:r w:rsidR="006E5C6A" w:rsidRPr="003F4348">
        <w:rPr>
          <w:rFonts w:ascii="Times New Roman" w:hAnsi="Times New Roman" w:cs="Times New Roman"/>
          <w:sz w:val="24"/>
          <w:szCs w:val="24"/>
        </w:rPr>
        <w:t xml:space="preserve"> Formal cost effectiveness modeling was not feasible given</w:t>
      </w:r>
      <w:r w:rsidR="00502F36">
        <w:rPr>
          <w:rFonts w:ascii="Times New Roman" w:hAnsi="Times New Roman" w:cs="Times New Roman"/>
          <w:sz w:val="24"/>
          <w:szCs w:val="24"/>
        </w:rPr>
        <w:t xml:space="preserve"> the variability in outcome measures and cost data reporting across included studies. </w:t>
      </w:r>
      <w:proofErr w:type="gramStart"/>
      <w:r w:rsidR="00502F36">
        <w:rPr>
          <w:rFonts w:ascii="Times New Roman" w:hAnsi="Times New Roman" w:cs="Times New Roman"/>
          <w:sz w:val="24"/>
          <w:szCs w:val="24"/>
        </w:rPr>
        <w:t>(iv)</w:t>
      </w:r>
      <w:r w:rsidR="006E5C6A" w:rsidRPr="003F4348">
        <w:rPr>
          <w:rFonts w:ascii="Times New Roman" w:hAnsi="Times New Roman" w:cs="Times New Roman"/>
          <w:sz w:val="24"/>
          <w:szCs w:val="24"/>
        </w:rPr>
        <w:t xml:space="preserve"> </w:t>
      </w:r>
      <w:r w:rsidR="008D5E18" w:rsidRPr="003F4348">
        <w:rPr>
          <w:rFonts w:ascii="Times New Roman" w:hAnsi="Times New Roman" w:cs="Times New Roman"/>
          <w:sz w:val="24"/>
          <w:szCs w:val="24"/>
        </w:rPr>
        <w:t>The</w:t>
      </w:r>
      <w:proofErr w:type="gramEnd"/>
      <w:r w:rsidR="006E5C6A" w:rsidRPr="003F4348">
        <w:rPr>
          <w:rFonts w:ascii="Times New Roman" w:hAnsi="Times New Roman" w:cs="Times New Roman"/>
          <w:sz w:val="24"/>
          <w:szCs w:val="24"/>
        </w:rPr>
        <w:t xml:space="preserve"> scope of platforms evaluated </w:t>
      </w:r>
      <w:r w:rsidR="00502F36">
        <w:rPr>
          <w:rFonts w:ascii="Times New Roman" w:hAnsi="Times New Roman" w:cs="Times New Roman"/>
          <w:sz w:val="24"/>
          <w:szCs w:val="24"/>
        </w:rPr>
        <w:t xml:space="preserve">represents a defined analyzer generation, all five instruments reviewed were largely superseded in active primary manufacture before 2020, the current analyzer generation </w:t>
      </w:r>
      <w:r w:rsidR="006E5C6A" w:rsidRPr="003F4348">
        <w:rPr>
          <w:rFonts w:ascii="Times New Roman" w:hAnsi="Times New Roman" w:cs="Times New Roman"/>
          <w:sz w:val="24"/>
          <w:szCs w:val="24"/>
        </w:rPr>
        <w:t>transformative</w:t>
      </w:r>
      <w:r w:rsidR="00502F36">
        <w:rPr>
          <w:rFonts w:ascii="Times New Roman" w:hAnsi="Times New Roman" w:cs="Times New Roman"/>
          <w:sz w:val="24"/>
          <w:szCs w:val="24"/>
        </w:rPr>
        <w:t xml:space="preserve"> AI-integrated</w:t>
      </w:r>
      <w:r w:rsidR="006E5C6A" w:rsidRPr="003F4348">
        <w:rPr>
          <w:rFonts w:ascii="Times New Roman" w:hAnsi="Times New Roman" w:cs="Times New Roman"/>
          <w:sz w:val="24"/>
          <w:szCs w:val="24"/>
        </w:rPr>
        <w:t xml:space="preserve"> digital morphology</w:t>
      </w:r>
      <w:r w:rsidR="008D5E18">
        <w:rPr>
          <w:rFonts w:ascii="Times New Roman" w:hAnsi="Times New Roman" w:cs="Times New Roman"/>
          <w:sz w:val="24"/>
          <w:szCs w:val="24"/>
        </w:rPr>
        <w:t xml:space="preserve"> capabilities</w:t>
      </w:r>
      <w:r w:rsidR="006E5C6A" w:rsidRPr="003F4348">
        <w:rPr>
          <w:rFonts w:ascii="Times New Roman" w:hAnsi="Times New Roman" w:cs="Times New Roman"/>
          <w:sz w:val="24"/>
          <w:szCs w:val="24"/>
        </w:rPr>
        <w:t xml:space="preserve"> falls outside the systematic review scope but </w:t>
      </w:r>
      <w:r w:rsidR="008D5E18">
        <w:rPr>
          <w:rFonts w:ascii="Times New Roman" w:hAnsi="Times New Roman" w:cs="Times New Roman"/>
          <w:sz w:val="24"/>
          <w:szCs w:val="24"/>
        </w:rPr>
        <w:t xml:space="preserve">is </w:t>
      </w:r>
      <w:r w:rsidR="006E5C6A" w:rsidRPr="003F4348">
        <w:rPr>
          <w:rFonts w:ascii="Times New Roman" w:hAnsi="Times New Roman" w:cs="Times New Roman"/>
          <w:sz w:val="24"/>
          <w:szCs w:val="24"/>
        </w:rPr>
        <w:t xml:space="preserve">addressed in </w:t>
      </w:r>
      <w:r w:rsidR="008D5E18">
        <w:rPr>
          <w:rFonts w:ascii="Times New Roman" w:hAnsi="Times New Roman" w:cs="Times New Roman"/>
          <w:sz w:val="24"/>
          <w:szCs w:val="24"/>
        </w:rPr>
        <w:t>the narrative update (</w:t>
      </w:r>
      <w:r w:rsidR="006E5C6A" w:rsidRPr="003F4348">
        <w:rPr>
          <w:rFonts w:ascii="Times New Roman" w:hAnsi="Times New Roman" w:cs="Times New Roman"/>
          <w:sz w:val="24"/>
          <w:szCs w:val="24"/>
        </w:rPr>
        <w:t>section 3.4</w:t>
      </w:r>
      <w:r w:rsidR="008D5E18">
        <w:rPr>
          <w:rFonts w:ascii="Times New Roman" w:hAnsi="Times New Roman" w:cs="Times New Roman"/>
          <w:sz w:val="24"/>
          <w:szCs w:val="24"/>
        </w:rPr>
        <w:t>)</w:t>
      </w:r>
      <w:r w:rsidR="006E5C6A" w:rsidRPr="003F4348">
        <w:rPr>
          <w:rFonts w:ascii="Times New Roman" w:hAnsi="Times New Roman" w:cs="Times New Roman"/>
          <w:sz w:val="24"/>
          <w:szCs w:val="24"/>
        </w:rPr>
        <w:t xml:space="preserve">. </w:t>
      </w:r>
      <w:r w:rsidR="008D5E18">
        <w:rPr>
          <w:rFonts w:ascii="Times New Roman" w:hAnsi="Times New Roman" w:cs="Times New Roman"/>
          <w:sz w:val="24"/>
          <w:szCs w:val="24"/>
        </w:rPr>
        <w:t xml:space="preserve">(v) </w:t>
      </w:r>
      <w:r w:rsidR="006E5C6A" w:rsidRPr="003F4348">
        <w:rPr>
          <w:rFonts w:ascii="Times New Roman" w:hAnsi="Times New Roman" w:cs="Times New Roman"/>
          <w:sz w:val="24"/>
          <w:szCs w:val="24"/>
        </w:rPr>
        <w:t xml:space="preserve">Publication </w:t>
      </w:r>
      <w:r w:rsidR="008D5E18" w:rsidRPr="003F4348">
        <w:rPr>
          <w:rFonts w:ascii="Times New Roman" w:hAnsi="Times New Roman" w:cs="Times New Roman"/>
          <w:sz w:val="24"/>
          <w:szCs w:val="24"/>
        </w:rPr>
        <w:t xml:space="preserve">bias </w:t>
      </w:r>
      <w:r w:rsidR="008D5E18">
        <w:rPr>
          <w:rFonts w:ascii="Times New Roman" w:hAnsi="Times New Roman" w:cs="Times New Roman"/>
          <w:sz w:val="24"/>
          <w:szCs w:val="24"/>
        </w:rPr>
        <w:t xml:space="preserve">cannot be excluded, studies </w:t>
      </w:r>
      <w:r w:rsidR="006E5C6A" w:rsidRPr="003F4348">
        <w:rPr>
          <w:rFonts w:ascii="Times New Roman" w:hAnsi="Times New Roman" w:cs="Times New Roman"/>
          <w:sz w:val="24"/>
          <w:szCs w:val="24"/>
        </w:rPr>
        <w:t>reporting superior analyzer performance or novel capabilities may be more likely to be published than those demonstrating equivalent or inferior results. Funnel plot asymmetry analysis was not feasible given the small number of included studies (n=22) and the</w:t>
      </w:r>
      <w:r w:rsidR="008D5E18">
        <w:rPr>
          <w:rFonts w:ascii="Times New Roman" w:hAnsi="Times New Roman" w:cs="Times New Roman"/>
          <w:sz w:val="24"/>
          <w:szCs w:val="24"/>
        </w:rPr>
        <w:t xml:space="preserve"> substantial </w:t>
      </w:r>
      <w:r w:rsidR="008D5E18" w:rsidRPr="003F4348">
        <w:rPr>
          <w:rFonts w:ascii="Times New Roman" w:hAnsi="Times New Roman" w:cs="Times New Roman"/>
          <w:sz w:val="24"/>
          <w:szCs w:val="24"/>
        </w:rPr>
        <w:t>heterogeneity</w:t>
      </w:r>
      <w:r w:rsidR="006E5C6A" w:rsidRPr="003F4348">
        <w:rPr>
          <w:rFonts w:ascii="Times New Roman" w:hAnsi="Times New Roman" w:cs="Times New Roman"/>
          <w:sz w:val="24"/>
          <w:szCs w:val="24"/>
        </w:rPr>
        <w:t xml:space="preserve"> of outcome measures</w:t>
      </w:r>
      <w:r w:rsidR="008D5E18">
        <w:rPr>
          <w:rFonts w:ascii="Times New Roman" w:hAnsi="Times New Roman" w:cs="Times New Roman"/>
          <w:sz w:val="24"/>
          <w:szCs w:val="24"/>
        </w:rPr>
        <w:t>.</w:t>
      </w:r>
      <w:r w:rsidR="006E5C6A" w:rsidRPr="003F4348">
        <w:rPr>
          <w:rFonts w:ascii="Times New Roman" w:hAnsi="Times New Roman" w:cs="Times New Roman"/>
          <w:sz w:val="24"/>
          <w:szCs w:val="24"/>
        </w:rPr>
        <w:t xml:space="preserve"> </w:t>
      </w:r>
      <w:r w:rsidR="008D5E18" w:rsidRPr="003F4348">
        <w:rPr>
          <w:rFonts w:ascii="Times New Roman" w:hAnsi="Times New Roman" w:cs="Times New Roman"/>
          <w:sz w:val="24"/>
          <w:szCs w:val="24"/>
        </w:rPr>
        <w:t>Readers</w:t>
      </w:r>
      <w:r w:rsidR="006E5C6A" w:rsidRPr="003F4348">
        <w:rPr>
          <w:rFonts w:ascii="Times New Roman" w:hAnsi="Times New Roman" w:cs="Times New Roman"/>
          <w:sz w:val="24"/>
          <w:szCs w:val="24"/>
        </w:rPr>
        <w:t xml:space="preserve"> should interpret </w:t>
      </w:r>
      <w:r w:rsidR="008D5E18">
        <w:rPr>
          <w:rFonts w:ascii="Times New Roman" w:hAnsi="Times New Roman" w:cs="Times New Roman"/>
          <w:sz w:val="24"/>
          <w:szCs w:val="24"/>
        </w:rPr>
        <w:t>all</w:t>
      </w:r>
      <w:r w:rsidR="006E5C6A" w:rsidRPr="003F4348">
        <w:rPr>
          <w:rFonts w:ascii="Times New Roman" w:hAnsi="Times New Roman" w:cs="Times New Roman"/>
          <w:sz w:val="24"/>
          <w:szCs w:val="24"/>
        </w:rPr>
        <w:t xml:space="preserve"> comparative</w:t>
      </w:r>
      <w:r w:rsidR="008D5E18">
        <w:rPr>
          <w:rFonts w:ascii="Times New Roman" w:hAnsi="Times New Roman" w:cs="Times New Roman"/>
          <w:sz w:val="24"/>
          <w:szCs w:val="24"/>
        </w:rPr>
        <w:t xml:space="preserve"> performance</w:t>
      </w:r>
      <w:r w:rsidR="006E5C6A" w:rsidRPr="003F4348">
        <w:rPr>
          <w:rFonts w:ascii="Times New Roman" w:hAnsi="Times New Roman" w:cs="Times New Roman"/>
          <w:sz w:val="24"/>
          <w:szCs w:val="24"/>
        </w:rPr>
        <w:t xml:space="preserve"> fin</w:t>
      </w:r>
      <w:r w:rsidR="006D2F25">
        <w:rPr>
          <w:rFonts w:ascii="Times New Roman" w:hAnsi="Times New Roman" w:cs="Times New Roman"/>
          <w:sz w:val="24"/>
          <w:szCs w:val="24"/>
        </w:rPr>
        <w:t>dings with this caveat in mind.</w:t>
      </w:r>
    </w:p>
    <w:p w:rsidR="00835FCB" w:rsidRPr="003F4348" w:rsidRDefault="00835FCB" w:rsidP="003F4348">
      <w:pPr>
        <w:jc w:val="both"/>
        <w:rPr>
          <w:rFonts w:ascii="Times New Roman" w:hAnsi="Times New Roman" w:cs="Times New Roman"/>
          <w:b/>
          <w:sz w:val="24"/>
          <w:szCs w:val="24"/>
        </w:rPr>
      </w:pPr>
      <w:r w:rsidRPr="003F4348">
        <w:rPr>
          <w:rFonts w:ascii="Times New Roman" w:hAnsi="Times New Roman" w:cs="Times New Roman"/>
          <w:b/>
          <w:sz w:val="24"/>
          <w:szCs w:val="24"/>
        </w:rPr>
        <w:t>5.0 Conclusions and Practical Implications</w:t>
      </w:r>
    </w:p>
    <w:p w:rsidR="00835FCB" w:rsidRPr="003F4348" w:rsidRDefault="00835FCB" w:rsidP="003F4348">
      <w:pPr>
        <w:jc w:val="both"/>
        <w:rPr>
          <w:rFonts w:ascii="Times New Roman" w:hAnsi="Times New Roman" w:cs="Times New Roman"/>
          <w:sz w:val="24"/>
          <w:szCs w:val="24"/>
        </w:rPr>
      </w:pPr>
      <w:r w:rsidRPr="003F4348">
        <w:rPr>
          <w:rFonts w:ascii="Times New Roman" w:hAnsi="Times New Roman" w:cs="Times New Roman"/>
          <w:sz w:val="24"/>
          <w:szCs w:val="24"/>
        </w:rPr>
        <w:lastRenderedPageBreak/>
        <w:t xml:space="preserve">The five automated </w:t>
      </w:r>
      <w:r w:rsidR="00280370"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 analyzers evaluated provide a well characterized </w:t>
      </w:r>
      <w:r w:rsidR="002F7BF3" w:rsidRPr="003F4348">
        <w:rPr>
          <w:rFonts w:ascii="Times New Roman" w:hAnsi="Times New Roman" w:cs="Times New Roman"/>
          <w:sz w:val="24"/>
          <w:szCs w:val="24"/>
        </w:rPr>
        <w:t>performance</w:t>
      </w:r>
      <w:r w:rsidRPr="003F4348">
        <w:rPr>
          <w:rFonts w:ascii="Times New Roman" w:hAnsi="Times New Roman" w:cs="Times New Roman"/>
          <w:sz w:val="24"/>
          <w:szCs w:val="24"/>
        </w:rPr>
        <w:t xml:space="preserve"> baseline for a defined generation of clinical platforms. Within the 2013-2023 evidence </w:t>
      </w:r>
      <w:r w:rsidR="002F7BF3" w:rsidRPr="003F4348">
        <w:rPr>
          <w:rFonts w:ascii="Times New Roman" w:hAnsi="Times New Roman" w:cs="Times New Roman"/>
          <w:sz w:val="24"/>
          <w:szCs w:val="24"/>
        </w:rPr>
        <w:t>bases</w:t>
      </w:r>
      <w:r w:rsidRPr="003F4348">
        <w:rPr>
          <w:rFonts w:ascii="Times New Roman" w:hAnsi="Times New Roman" w:cs="Times New Roman"/>
          <w:sz w:val="24"/>
          <w:szCs w:val="24"/>
        </w:rPr>
        <w:t xml:space="preserve">, the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XE-5000 emerges as the most comprehensively capable analyzer reviewed especially for </w:t>
      </w:r>
      <w:r w:rsidR="002F7BF3" w:rsidRPr="003F4348">
        <w:rPr>
          <w:rFonts w:ascii="Times New Roman" w:hAnsi="Times New Roman" w:cs="Times New Roman"/>
          <w:sz w:val="24"/>
          <w:szCs w:val="24"/>
        </w:rPr>
        <w:t>complex</w:t>
      </w:r>
      <w:r w:rsidRPr="003F4348">
        <w:rPr>
          <w:rFonts w:ascii="Times New Roman" w:hAnsi="Times New Roman" w:cs="Times New Roman"/>
          <w:sz w:val="24"/>
          <w:szCs w:val="24"/>
        </w:rPr>
        <w:t xml:space="preserve"> hematological specimen and high volume workflows. </w:t>
      </w:r>
      <w:r w:rsidR="002F7BF3" w:rsidRPr="003F4348">
        <w:rPr>
          <w:rFonts w:ascii="Times New Roman" w:hAnsi="Times New Roman" w:cs="Times New Roman"/>
          <w:sz w:val="24"/>
          <w:szCs w:val="24"/>
        </w:rPr>
        <w:t>However</w:t>
      </w:r>
      <w:r w:rsidRPr="003F4348">
        <w:rPr>
          <w:rFonts w:ascii="Times New Roman" w:hAnsi="Times New Roman" w:cs="Times New Roman"/>
          <w:sz w:val="24"/>
          <w:szCs w:val="24"/>
        </w:rPr>
        <w:t xml:space="preserve"> four critical </w:t>
      </w:r>
      <w:r w:rsidR="002F7BF3" w:rsidRPr="003F4348">
        <w:rPr>
          <w:rFonts w:ascii="Times New Roman" w:hAnsi="Times New Roman" w:cs="Times New Roman"/>
          <w:sz w:val="24"/>
          <w:szCs w:val="24"/>
        </w:rPr>
        <w:t>practical</w:t>
      </w:r>
      <w:r w:rsidRPr="003F4348">
        <w:rPr>
          <w:rFonts w:ascii="Times New Roman" w:hAnsi="Times New Roman" w:cs="Times New Roman"/>
          <w:sz w:val="24"/>
          <w:szCs w:val="24"/>
        </w:rPr>
        <w:t xml:space="preserve"> </w:t>
      </w:r>
      <w:r w:rsidR="008D5E18">
        <w:rPr>
          <w:rFonts w:ascii="Times New Roman" w:hAnsi="Times New Roman" w:cs="Times New Roman"/>
          <w:sz w:val="24"/>
          <w:szCs w:val="24"/>
        </w:rPr>
        <w:t>reservations</w:t>
      </w:r>
      <w:r w:rsidRPr="003F4348">
        <w:rPr>
          <w:rFonts w:ascii="Times New Roman" w:hAnsi="Times New Roman" w:cs="Times New Roman"/>
          <w:sz w:val="24"/>
          <w:szCs w:val="24"/>
        </w:rPr>
        <w:t xml:space="preserve"> apply to </w:t>
      </w:r>
      <w:r w:rsidR="002F7BF3" w:rsidRPr="003F4348">
        <w:rPr>
          <w:rFonts w:ascii="Times New Roman" w:hAnsi="Times New Roman" w:cs="Times New Roman"/>
          <w:sz w:val="24"/>
          <w:szCs w:val="24"/>
        </w:rPr>
        <w:t>laboratories</w:t>
      </w:r>
      <w:r w:rsidRPr="003F4348">
        <w:rPr>
          <w:rFonts w:ascii="Times New Roman" w:hAnsi="Times New Roman" w:cs="Times New Roman"/>
          <w:sz w:val="24"/>
          <w:szCs w:val="24"/>
        </w:rPr>
        <w:t xml:space="preserve"> using these findings for contempor</w:t>
      </w:r>
      <w:r w:rsidR="002F7BF3" w:rsidRPr="003F4348">
        <w:rPr>
          <w:rFonts w:ascii="Times New Roman" w:hAnsi="Times New Roman" w:cs="Times New Roman"/>
          <w:sz w:val="24"/>
          <w:szCs w:val="24"/>
        </w:rPr>
        <w:t>ar</w:t>
      </w:r>
      <w:r w:rsidRPr="003F4348">
        <w:rPr>
          <w:rFonts w:ascii="Times New Roman" w:hAnsi="Times New Roman" w:cs="Times New Roman"/>
          <w:sz w:val="24"/>
          <w:szCs w:val="24"/>
        </w:rPr>
        <w:t>y practice.</w:t>
      </w:r>
    </w:p>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(i).This review characterizes a defined analyzer generation not the current procurement market. The XE-5000, XE-2100 and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have been succeeded by the XN-series and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900 respectively. Laboratories making new capital equipment decisions should use this review as a validated performance baseline and evaluate current-generation successors using the same dimensions such as CBC precision, differential accuracy, blast detection sensitivity, body fluid capability and throughput against manufacturer-current specifications.</w:t>
      </w:r>
    </w:p>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(ii). AI and digital morphology integration now represent essential evaluation dimensions not addressed in this review. As of 2025, AI-powered platforms are in active clinical deployment for automated blood film analysis. Laboratories selecting new platforms should evaluate AI-assisted morphology performance alongside conventional CBC metrics as these capabilities increasingly determine total workflow efficiency and slide review reduction rates.</w:t>
      </w:r>
    </w:p>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(iii). Eosinophil and basophil quantification gaps documented across all five platforms remain clinically relevant and have not been fully resolved in successor platforms. Laboratories serving allergy, respiratory or </w:t>
      </w:r>
      <w:r w:rsidR="00280370" w:rsidRPr="003F4348">
        <w:rPr>
          <w:rFonts w:ascii="Times New Roman" w:hAnsi="Times New Roman" w:cs="Times New Roman"/>
          <w:sz w:val="24"/>
          <w:szCs w:val="24"/>
        </w:rPr>
        <w:t>hematology</w:t>
      </w:r>
      <w:r w:rsidRPr="003F4348">
        <w:rPr>
          <w:rFonts w:ascii="Times New Roman" w:hAnsi="Times New Roman" w:cs="Times New Roman"/>
          <w:sz w:val="24"/>
          <w:szCs w:val="24"/>
        </w:rPr>
        <w:t xml:space="preserve">-oncology populations should specifically validate eosinophil performance against flow </w:t>
      </w:r>
      <w:proofErr w:type="spellStart"/>
      <w:r w:rsidRPr="003F4348">
        <w:rPr>
          <w:rFonts w:ascii="Times New Roman" w:hAnsi="Times New Roman" w:cs="Times New Roman"/>
          <w:sz w:val="24"/>
          <w:szCs w:val="24"/>
        </w:rPr>
        <w:t>cytometric</w:t>
      </w:r>
      <w:proofErr w:type="spellEnd"/>
      <w:r w:rsidRPr="003F4348">
        <w:rPr>
          <w:rFonts w:ascii="Times New Roman" w:hAnsi="Times New Roman" w:cs="Times New Roman"/>
          <w:sz w:val="24"/>
          <w:szCs w:val="24"/>
        </w:rPr>
        <w:t xml:space="preserve"> reference counts before relying on automated differentials as the sole reporting method.</w:t>
      </w:r>
    </w:p>
    <w:p w:rsidR="002F7BF3" w:rsidRPr="003F4348" w:rsidRDefault="002F7BF3" w:rsidP="003F4348">
      <w:pPr>
        <w:jc w:val="both"/>
        <w:rPr>
          <w:rFonts w:ascii="Times New Roman" w:hAnsi="Times New Roman" w:cs="Times New Roman"/>
          <w:sz w:val="24"/>
          <w:szCs w:val="24"/>
        </w:rPr>
      </w:pPr>
      <w:proofErr w:type="gramStart"/>
      <w:r w:rsidRPr="003F4348">
        <w:rPr>
          <w:rFonts w:ascii="Times New Roman" w:hAnsi="Times New Roman" w:cs="Times New Roman"/>
          <w:sz w:val="24"/>
          <w:szCs w:val="24"/>
        </w:rPr>
        <w:t>(iv)</w:t>
      </w:r>
      <w:proofErr w:type="gramEnd"/>
      <w:r w:rsidRPr="003F4348">
        <w:rPr>
          <w:rFonts w:ascii="Times New Roman" w:hAnsi="Times New Roman" w:cs="Times New Roman"/>
          <w:sz w:val="24"/>
          <w:szCs w:val="24"/>
        </w:rPr>
        <w:t xml:space="preserve">. Software versioning materially affects performance. Several improvements documented in included studies including improved blast sensitivity on the XE-2100 and refined flagging on the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800  were attributable to software updates. Laboratories operating legacy platforms should verify installed software versions align with published specifications.</w:t>
      </w:r>
    </w:p>
    <w:p w:rsidR="002F7BF3"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Future systematic reviews should expand platform scope to include the XN-series,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900, Horiba </w:t>
      </w:r>
      <w:proofErr w:type="spellStart"/>
      <w:r w:rsidRPr="003F4348">
        <w:rPr>
          <w:rFonts w:ascii="Times New Roman" w:hAnsi="Times New Roman" w:cs="Times New Roman"/>
          <w:sz w:val="24"/>
          <w:szCs w:val="24"/>
        </w:rPr>
        <w:t>Yumizen</w:t>
      </w:r>
      <w:proofErr w:type="spellEnd"/>
      <w:r w:rsidRPr="003F4348">
        <w:rPr>
          <w:rFonts w:ascii="Times New Roman" w:hAnsi="Times New Roman" w:cs="Times New Roman"/>
          <w:sz w:val="24"/>
          <w:szCs w:val="24"/>
        </w:rPr>
        <w:t xml:space="preserve"> H2500 and </w:t>
      </w:r>
      <w:proofErr w:type="spellStart"/>
      <w:r w:rsidRPr="003F4348">
        <w:rPr>
          <w:rFonts w:ascii="Times New Roman" w:hAnsi="Times New Roman" w:cs="Times New Roman"/>
          <w:sz w:val="24"/>
          <w:szCs w:val="24"/>
        </w:rPr>
        <w:t>Mindray</w:t>
      </w:r>
      <w:proofErr w:type="spellEnd"/>
      <w:r w:rsidRPr="003F4348">
        <w:rPr>
          <w:rFonts w:ascii="Times New Roman" w:hAnsi="Times New Roman" w:cs="Times New Roman"/>
          <w:sz w:val="24"/>
          <w:szCs w:val="24"/>
        </w:rPr>
        <w:t xml:space="preserve"> BC-6800 Plus; formally evaluate AI-assisted digital morphology as a primary outcome as well as incorporate cost-per-reportable-result modeling inclusive of reflexive slide review rates.</w:t>
      </w:r>
    </w:p>
    <w:p w:rsidR="003F4348" w:rsidRDefault="00F71468" w:rsidP="003F4348">
      <w:pPr>
        <w:jc w:val="both"/>
        <w:rPr>
          <w:rFonts w:ascii="Times New Roman" w:hAnsi="Times New Roman" w:cs="Times New Roman"/>
          <w:sz w:val="24"/>
          <w:szCs w:val="24"/>
        </w:rPr>
      </w:pPr>
      <w:r>
        <w:rPr>
          <w:rFonts w:ascii="Times New Roman" w:hAnsi="Times New Roman" w:cs="Times New Roman"/>
          <w:sz w:val="24"/>
          <w:szCs w:val="24"/>
        </w:rPr>
        <w:t xml:space="preserve">These practical considerations are summarized in table 4 to support contemporary </w:t>
      </w:r>
      <w:r w:rsidR="00280370">
        <w:rPr>
          <w:rFonts w:ascii="Times New Roman" w:hAnsi="Times New Roman" w:cs="Times New Roman"/>
          <w:sz w:val="24"/>
          <w:szCs w:val="24"/>
        </w:rPr>
        <w:t>hematology</w:t>
      </w:r>
      <w:r>
        <w:rPr>
          <w:rFonts w:ascii="Times New Roman" w:hAnsi="Times New Roman" w:cs="Times New Roman"/>
          <w:sz w:val="24"/>
          <w:szCs w:val="24"/>
        </w:rPr>
        <w:t xml:space="preserve"> analyzer procurement and validation decisions. </w:t>
      </w:r>
    </w:p>
    <w:p w:rsidR="00F71468" w:rsidRDefault="00F71468" w:rsidP="003F4348">
      <w:pPr>
        <w:jc w:val="both"/>
        <w:rPr>
          <w:rFonts w:ascii="Times New Roman" w:hAnsi="Times New Roman" w:cs="Times New Roman"/>
          <w:sz w:val="24"/>
          <w:szCs w:val="24"/>
        </w:rPr>
      </w:pPr>
    </w:p>
    <w:p w:rsidR="00017306" w:rsidRDefault="00017306" w:rsidP="003F4348">
      <w:pPr>
        <w:jc w:val="both"/>
        <w:rPr>
          <w:rFonts w:ascii="Times New Roman" w:hAnsi="Times New Roman" w:cs="Times New Roman"/>
          <w:b/>
          <w:bCs/>
          <w:sz w:val="24"/>
          <w:szCs w:val="24"/>
        </w:rPr>
      </w:pPr>
    </w:p>
    <w:p w:rsidR="00017306" w:rsidRDefault="00017306" w:rsidP="003F4348">
      <w:pPr>
        <w:jc w:val="both"/>
        <w:rPr>
          <w:rFonts w:ascii="Times New Roman" w:hAnsi="Times New Roman" w:cs="Times New Roman"/>
          <w:b/>
          <w:bCs/>
          <w:sz w:val="24"/>
          <w:szCs w:val="24"/>
        </w:rPr>
      </w:pPr>
    </w:p>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b/>
          <w:bCs/>
          <w:sz w:val="24"/>
          <w:szCs w:val="24"/>
        </w:rPr>
        <w:lastRenderedPageBreak/>
        <w:t>Table 4:</w:t>
      </w:r>
      <w:r w:rsidRPr="003F4348">
        <w:rPr>
          <w:rFonts w:ascii="Times New Roman" w:hAnsi="Times New Roman" w:cs="Times New Roman"/>
          <w:bCs/>
          <w:sz w:val="24"/>
          <w:szCs w:val="24"/>
        </w:rPr>
        <w:t xml:space="preserve"> Practical Recommendations for Contemporary </w:t>
      </w:r>
      <w:proofErr w:type="spellStart"/>
      <w:r w:rsidRPr="003F4348">
        <w:rPr>
          <w:rFonts w:ascii="Times New Roman" w:hAnsi="Times New Roman" w:cs="Times New Roman"/>
          <w:bCs/>
          <w:sz w:val="24"/>
          <w:szCs w:val="24"/>
        </w:rPr>
        <w:t>Haematology</w:t>
      </w:r>
      <w:proofErr w:type="spellEnd"/>
      <w:r w:rsidRPr="003F4348">
        <w:rPr>
          <w:rFonts w:ascii="Times New Roman" w:hAnsi="Times New Roman" w:cs="Times New Roman"/>
          <w:bCs/>
          <w:sz w:val="24"/>
          <w:szCs w:val="24"/>
        </w:rPr>
        <w:t xml:space="preserve"> analyzer Selection</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F7BF3" w:rsidRPr="003F4348" w:rsidTr="00F71468">
        <w:trPr>
          <w:tblHeader/>
        </w:trPr>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b/>
                <w:bCs/>
                <w:sz w:val="24"/>
                <w:szCs w:val="24"/>
              </w:rPr>
              <w:t>Consideration</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80" w:type="dxa"/>
              <w:left w:w="120" w:type="dxa"/>
              <w:bottom w:w="80" w:type="dxa"/>
              <w:right w:w="12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b/>
                <w:bCs/>
                <w:sz w:val="24"/>
                <w:szCs w:val="24"/>
              </w:rPr>
              <w:t>Recommendation</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F00140" w:rsidP="003F4348">
            <w:pPr>
              <w:jc w:val="both"/>
              <w:rPr>
                <w:rFonts w:ascii="Times New Roman" w:hAnsi="Times New Roman" w:cs="Times New Roman"/>
                <w:sz w:val="24"/>
                <w:szCs w:val="24"/>
              </w:rPr>
            </w:pPr>
            <w:r w:rsidRPr="003F4348">
              <w:rPr>
                <w:rFonts w:ascii="Times New Roman" w:hAnsi="Times New Roman" w:cs="Times New Roman"/>
                <w:sz w:val="24"/>
                <w:szCs w:val="24"/>
              </w:rPr>
              <w:t>analyzer</w:t>
            </w:r>
            <w:r w:rsidR="002F7BF3" w:rsidRPr="003F4348">
              <w:rPr>
                <w:rFonts w:ascii="Times New Roman" w:hAnsi="Times New Roman" w:cs="Times New Roman"/>
                <w:sz w:val="24"/>
                <w:szCs w:val="24"/>
              </w:rPr>
              <w:t xml:space="preserve"> generation</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Evaluate current-generation successors: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XN-series, Beckman Coulter </w:t>
            </w:r>
            <w:proofErr w:type="spellStart"/>
            <w:r w:rsidRPr="003F4348">
              <w:rPr>
                <w:rFonts w:ascii="Times New Roman" w:hAnsi="Times New Roman" w:cs="Times New Roman"/>
                <w:sz w:val="24"/>
                <w:szCs w:val="24"/>
              </w:rPr>
              <w:t>DxH</w:t>
            </w:r>
            <w:proofErr w:type="spellEnd"/>
            <w:r w:rsidRPr="003F4348">
              <w:rPr>
                <w:rFonts w:ascii="Times New Roman" w:hAnsi="Times New Roman" w:cs="Times New Roman"/>
                <w:sz w:val="24"/>
                <w:szCs w:val="24"/>
              </w:rPr>
              <w:t xml:space="preserve"> 900, Siemens </w:t>
            </w:r>
            <w:proofErr w:type="spellStart"/>
            <w:r w:rsidRPr="003F4348">
              <w:rPr>
                <w:rFonts w:ascii="Times New Roman" w:hAnsi="Times New Roman" w:cs="Times New Roman"/>
                <w:sz w:val="24"/>
                <w:szCs w:val="24"/>
              </w:rPr>
              <w:t>Advia</w:t>
            </w:r>
            <w:proofErr w:type="spellEnd"/>
            <w:r w:rsidRPr="003F4348">
              <w:rPr>
                <w:rFonts w:ascii="Times New Roman" w:hAnsi="Times New Roman" w:cs="Times New Roman"/>
                <w:sz w:val="24"/>
                <w:szCs w:val="24"/>
              </w:rPr>
              <w:t xml:space="preserve"> 2120i/</w:t>
            </w:r>
            <w:proofErr w:type="spellStart"/>
            <w:r w:rsidRPr="003F4348">
              <w:rPr>
                <w:rFonts w:ascii="Times New Roman" w:hAnsi="Times New Roman" w:cs="Times New Roman"/>
                <w:sz w:val="24"/>
                <w:szCs w:val="24"/>
              </w:rPr>
              <w:t>Atellica</w:t>
            </w:r>
            <w:proofErr w:type="spellEnd"/>
            <w:r w:rsidRPr="003F4348">
              <w:rPr>
                <w:rFonts w:ascii="Times New Roman" w:hAnsi="Times New Roman" w:cs="Times New Roman"/>
                <w:sz w:val="24"/>
                <w:szCs w:val="24"/>
              </w:rPr>
              <w:t xml:space="preserve">, Abbott </w:t>
            </w:r>
            <w:proofErr w:type="spellStart"/>
            <w:r w:rsidRPr="003F4348">
              <w:rPr>
                <w:rFonts w:ascii="Times New Roman" w:hAnsi="Times New Roman" w:cs="Times New Roman"/>
                <w:sz w:val="24"/>
                <w:szCs w:val="24"/>
              </w:rPr>
              <w:t>Alinity</w:t>
            </w:r>
            <w:proofErr w:type="spellEnd"/>
            <w:r w:rsidRPr="003F4348">
              <w:rPr>
                <w:rFonts w:ascii="Times New Roman" w:hAnsi="Times New Roman" w:cs="Times New Roman"/>
                <w:sz w:val="24"/>
                <w:szCs w:val="24"/>
              </w:rPr>
              <w:t xml:space="preserve"> h-series, Horiba </w:t>
            </w:r>
            <w:proofErr w:type="spellStart"/>
            <w:r w:rsidRPr="003F4348">
              <w:rPr>
                <w:rFonts w:ascii="Times New Roman" w:hAnsi="Times New Roman" w:cs="Times New Roman"/>
                <w:sz w:val="24"/>
                <w:szCs w:val="24"/>
              </w:rPr>
              <w:t>Yumizen</w:t>
            </w:r>
            <w:proofErr w:type="spellEnd"/>
            <w:r w:rsidRPr="003F4348">
              <w:rPr>
                <w:rFonts w:ascii="Times New Roman" w:hAnsi="Times New Roman" w:cs="Times New Roman"/>
                <w:sz w:val="24"/>
                <w:szCs w:val="24"/>
              </w:rPr>
              <w:t xml:space="preserve"> H2500, </w:t>
            </w:r>
            <w:proofErr w:type="spellStart"/>
            <w:r w:rsidRPr="003F4348">
              <w:rPr>
                <w:rFonts w:ascii="Times New Roman" w:hAnsi="Times New Roman" w:cs="Times New Roman"/>
                <w:sz w:val="24"/>
                <w:szCs w:val="24"/>
              </w:rPr>
              <w:t>Mindray</w:t>
            </w:r>
            <w:proofErr w:type="spellEnd"/>
            <w:r w:rsidRPr="003F4348">
              <w:rPr>
                <w:rFonts w:ascii="Times New Roman" w:hAnsi="Times New Roman" w:cs="Times New Roman"/>
                <w:sz w:val="24"/>
                <w:szCs w:val="24"/>
              </w:rPr>
              <w:t xml:space="preserve"> BC-6800 Plus</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AI/Digital morphology</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Evaluate AI-assisted morphology (</w:t>
            </w:r>
            <w:proofErr w:type="spellStart"/>
            <w:r w:rsidRPr="003F4348">
              <w:rPr>
                <w:rFonts w:ascii="Times New Roman" w:hAnsi="Times New Roman" w:cs="Times New Roman"/>
                <w:sz w:val="24"/>
                <w:szCs w:val="24"/>
              </w:rPr>
              <w:t>Sysmex</w:t>
            </w:r>
            <w:proofErr w:type="spellEnd"/>
            <w:r w:rsidRPr="003F4348">
              <w:rPr>
                <w:rFonts w:ascii="Times New Roman" w:hAnsi="Times New Roman" w:cs="Times New Roman"/>
                <w:sz w:val="24"/>
                <w:szCs w:val="24"/>
              </w:rPr>
              <w:t xml:space="preserve"> DI-60, </w:t>
            </w:r>
            <w:proofErr w:type="spellStart"/>
            <w:r w:rsidRPr="003F4348">
              <w:rPr>
                <w:rFonts w:ascii="Times New Roman" w:hAnsi="Times New Roman" w:cs="Times New Roman"/>
                <w:sz w:val="24"/>
                <w:szCs w:val="24"/>
              </w:rPr>
              <w:t>Scopio</w:t>
            </w:r>
            <w:proofErr w:type="spellEnd"/>
            <w:r w:rsidRPr="003F4348">
              <w:rPr>
                <w:rFonts w:ascii="Times New Roman" w:hAnsi="Times New Roman" w:cs="Times New Roman"/>
                <w:sz w:val="24"/>
                <w:szCs w:val="24"/>
              </w:rPr>
              <w:t xml:space="preserve"> Labs, </w:t>
            </w:r>
            <w:proofErr w:type="spellStart"/>
            <w:r w:rsidRPr="003F4348">
              <w:rPr>
                <w:rFonts w:ascii="Times New Roman" w:hAnsi="Times New Roman" w:cs="Times New Roman"/>
                <w:sz w:val="24"/>
                <w:szCs w:val="24"/>
              </w:rPr>
              <w:t>Mindray</w:t>
            </w:r>
            <w:proofErr w:type="spellEnd"/>
            <w:r w:rsidRPr="003F4348">
              <w:rPr>
                <w:rFonts w:ascii="Times New Roman" w:hAnsi="Times New Roman" w:cs="Times New Roman"/>
                <w:sz w:val="24"/>
                <w:szCs w:val="24"/>
              </w:rPr>
              <w:t xml:space="preserve"> MC-80/MC-100i) as a primary selection criterion alongside CBC metrics; assess slide review reduction rates</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Eosinophil accuracy</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Validate eosinophil counts against flow </w:t>
            </w:r>
            <w:proofErr w:type="spellStart"/>
            <w:r w:rsidRPr="003F4348">
              <w:rPr>
                <w:rFonts w:ascii="Times New Roman" w:hAnsi="Times New Roman" w:cs="Times New Roman"/>
                <w:sz w:val="24"/>
                <w:szCs w:val="24"/>
              </w:rPr>
              <w:t>cytometric</w:t>
            </w:r>
            <w:proofErr w:type="spellEnd"/>
            <w:r w:rsidRPr="003F4348">
              <w:rPr>
                <w:rFonts w:ascii="Times New Roman" w:hAnsi="Times New Roman" w:cs="Times New Roman"/>
                <w:sz w:val="24"/>
                <w:szCs w:val="24"/>
              </w:rPr>
              <w:t xml:space="preserve"> reference in target patient populations before adopting automated differential as the sole reporting method</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Software versioning</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Confirm installed software version aligns with published performance specifications; request version-specific validation data from manufacturers</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Body fluid testing</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Require dedicated body fluid mode validation data for all candidate platforms, not only CBC performance</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Total cost of ownership</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Include reflexive slide review rates, reagent costs, and maintenance costs — not only acquisition price — in total cost of ownership analysis</w:t>
            </w:r>
          </w:p>
        </w:tc>
      </w:tr>
      <w:tr w:rsidR="002F7BF3" w:rsidRPr="003F4348" w:rsidTr="00F71468">
        <w:tc>
          <w:tcPr>
            <w:tcW w:w="312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Resource-limited settings</w:t>
            </w:r>
          </w:p>
        </w:tc>
        <w:tc>
          <w:tcPr>
            <w:tcW w:w="6240" w:type="dxa"/>
            <w:tcBorders>
              <w:top w:val="single" w:sz="4" w:space="0" w:color="CCCCCC"/>
              <w:left w:val="single" w:sz="4" w:space="0" w:color="CCCCCC"/>
              <w:bottom w:val="single" w:sz="4" w:space="0" w:color="CCCCCC"/>
              <w:right w:val="single" w:sz="4" w:space="0" w:color="CCCCCC"/>
            </w:tcBorders>
            <w:shd w:val="clear" w:color="auto" w:fill="FFFFFF" w:themeFill="background1"/>
            <w:tcMar>
              <w:top w:w="60" w:type="dxa"/>
              <w:left w:w="100" w:type="dxa"/>
              <w:bottom w:w="60" w:type="dxa"/>
              <w:right w:w="100" w:type="dxa"/>
            </w:tcMar>
          </w:tcPr>
          <w:p w:rsidR="002F7BF3" w:rsidRPr="003F4348" w:rsidRDefault="002F7BF3" w:rsidP="003F4348">
            <w:pPr>
              <w:jc w:val="both"/>
              <w:rPr>
                <w:rFonts w:ascii="Times New Roman" w:hAnsi="Times New Roman" w:cs="Times New Roman"/>
                <w:sz w:val="24"/>
                <w:szCs w:val="24"/>
              </w:rPr>
            </w:pPr>
            <w:r w:rsidRPr="003F4348">
              <w:rPr>
                <w:rFonts w:ascii="Times New Roman" w:hAnsi="Times New Roman" w:cs="Times New Roman"/>
                <w:sz w:val="24"/>
                <w:szCs w:val="24"/>
              </w:rPr>
              <w:t xml:space="preserve">Consider </w:t>
            </w:r>
            <w:proofErr w:type="spellStart"/>
            <w:r w:rsidRPr="003F4348">
              <w:rPr>
                <w:rFonts w:ascii="Times New Roman" w:hAnsi="Times New Roman" w:cs="Times New Roman"/>
                <w:sz w:val="24"/>
                <w:szCs w:val="24"/>
              </w:rPr>
              <w:t>Mindray</w:t>
            </w:r>
            <w:proofErr w:type="spellEnd"/>
            <w:r w:rsidRPr="003F4348">
              <w:rPr>
                <w:rFonts w:ascii="Times New Roman" w:hAnsi="Times New Roman" w:cs="Times New Roman"/>
                <w:sz w:val="24"/>
                <w:szCs w:val="24"/>
              </w:rPr>
              <w:t xml:space="preserve"> BC-6800 Plus or Horiba </w:t>
            </w:r>
            <w:proofErr w:type="spellStart"/>
            <w:r w:rsidRPr="003F4348">
              <w:rPr>
                <w:rFonts w:ascii="Times New Roman" w:hAnsi="Times New Roman" w:cs="Times New Roman"/>
                <w:sz w:val="24"/>
                <w:szCs w:val="24"/>
              </w:rPr>
              <w:t>Yumizen</w:t>
            </w:r>
            <w:proofErr w:type="spellEnd"/>
            <w:r w:rsidRPr="003F4348">
              <w:rPr>
                <w:rFonts w:ascii="Times New Roman" w:hAnsi="Times New Roman" w:cs="Times New Roman"/>
                <w:sz w:val="24"/>
                <w:szCs w:val="24"/>
              </w:rPr>
              <w:t xml:space="preserve"> H1500 as validated, cost-competitive platforms with growing evidence bases for primary and district-level laboratory settings</w:t>
            </w:r>
          </w:p>
        </w:tc>
      </w:tr>
    </w:tbl>
    <w:p w:rsidR="002F7BF3" w:rsidRDefault="002F7BF3" w:rsidP="003F4348">
      <w:pPr>
        <w:jc w:val="both"/>
        <w:rPr>
          <w:rFonts w:ascii="Times New Roman" w:hAnsi="Times New Roman" w:cs="Times New Roman"/>
          <w:sz w:val="24"/>
          <w:szCs w:val="24"/>
        </w:rPr>
      </w:pPr>
    </w:p>
    <w:p w:rsidR="005B544D" w:rsidRDefault="005B544D" w:rsidP="005B544D">
      <w:pPr>
        <w:jc w:val="both"/>
        <w:rPr>
          <w:rFonts w:ascii="Times New Roman" w:hAnsi="Times New Roman" w:cs="Times New Roman"/>
          <w:b/>
          <w:bCs/>
          <w:sz w:val="24"/>
          <w:szCs w:val="24"/>
        </w:rPr>
      </w:pPr>
    </w:p>
    <w:p w:rsidR="005B544D" w:rsidRDefault="005B544D" w:rsidP="005B544D">
      <w:pPr>
        <w:jc w:val="both"/>
        <w:rPr>
          <w:rFonts w:ascii="Times New Roman" w:hAnsi="Times New Roman" w:cs="Times New Roman"/>
          <w:b/>
          <w:bCs/>
          <w:sz w:val="24"/>
          <w:szCs w:val="24"/>
        </w:rPr>
      </w:pPr>
    </w:p>
    <w:p w:rsidR="005B544D" w:rsidRPr="003F4348" w:rsidRDefault="005B544D" w:rsidP="003F4348">
      <w:pPr>
        <w:jc w:val="both"/>
        <w:rPr>
          <w:rFonts w:ascii="Times New Roman" w:hAnsi="Times New Roman" w:cs="Times New Roman"/>
          <w:sz w:val="24"/>
          <w:szCs w:val="24"/>
        </w:rPr>
      </w:pPr>
    </w:p>
    <w:p w:rsidR="00017306" w:rsidRDefault="00017306" w:rsidP="003F4348">
      <w:pPr>
        <w:jc w:val="both"/>
        <w:rPr>
          <w:rFonts w:ascii="Times New Roman" w:hAnsi="Times New Roman" w:cs="Times New Roman"/>
          <w:b/>
          <w:sz w:val="24"/>
          <w:szCs w:val="24"/>
        </w:rPr>
      </w:pPr>
    </w:p>
    <w:p w:rsidR="00017306" w:rsidRPr="00017306" w:rsidRDefault="00017306" w:rsidP="005B544D">
      <w:pPr>
        <w:jc w:val="center"/>
        <w:rPr>
          <w:rFonts w:ascii="Times New Roman" w:hAnsi="Times New Roman" w:cs="Times New Roman"/>
          <w:b/>
          <w:sz w:val="24"/>
          <w:szCs w:val="24"/>
        </w:rPr>
      </w:pPr>
      <w:r w:rsidRPr="00017306">
        <w:rPr>
          <w:rFonts w:ascii="Times New Roman" w:hAnsi="Times New Roman" w:cs="Times New Roman"/>
          <w:b/>
          <w:sz w:val="24"/>
          <w:szCs w:val="24"/>
        </w:rPr>
        <w:t>References</w:t>
      </w:r>
    </w:p>
    <w:p w:rsidR="006D2F25" w:rsidRPr="006D2F25" w:rsidRDefault="00017306" w:rsidP="006D2F25">
      <w:pPr>
        <w:pStyle w:val="EndNoteBibliography"/>
        <w:spacing w:after="0"/>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6D2F25" w:rsidRPr="006D2F25">
        <w:t xml:space="preserve">Advisor, N. O. (2025). </w:t>
      </w:r>
      <w:r w:rsidR="006D2F25" w:rsidRPr="006D2F25">
        <w:rPr>
          <w:i/>
        </w:rPr>
        <w:t>Hematology diagnostics market size and forecast 2025–2034</w:t>
      </w:r>
      <w:r w:rsidR="006D2F25" w:rsidRPr="006D2F25">
        <w:t xml:space="preserve">. Retrieved May 2026 from </w:t>
      </w:r>
      <w:hyperlink r:id="rId9" w:history="1">
        <w:r w:rsidR="006D2F25" w:rsidRPr="006D2F25">
          <w:rPr>
            <w:rStyle w:val="Hyperlink"/>
          </w:rPr>
          <w:t>https://www.novaoneadvisor.com/report/hematology-diagnostics-market</w:t>
        </w:r>
      </w:hyperlink>
    </w:p>
    <w:p w:rsidR="006D2F25" w:rsidRPr="006D2F25" w:rsidRDefault="006D2F25" w:rsidP="006D2F25">
      <w:pPr>
        <w:pStyle w:val="EndNoteBibliography"/>
        <w:spacing w:after="0"/>
        <w:ind w:left="720" w:hanging="720"/>
      </w:pPr>
      <w:r w:rsidRPr="006D2F25">
        <w:t xml:space="preserve">Avecilla, S. T., Goss, C., Marionneaux, S. M., Wright, D. R., Leiva, T. D., Tonon, J. a.,…Maslak, P. (2018). Method comparison study of peripheral blood CD 34+ count performed on an Abbott CELL‐DYN Sapphire hematology analyzer versus flow cytometry reference procedure (modified ISHAGE). </w:t>
      </w:r>
      <w:r w:rsidRPr="006D2F25">
        <w:rPr>
          <w:i/>
        </w:rPr>
        <w:t>Advances in cell and gene therapy</w:t>
      </w:r>
      <w:r w:rsidRPr="006D2F25">
        <w:t>,</w:t>
      </w:r>
      <w:r w:rsidRPr="006D2F25">
        <w:rPr>
          <w:i/>
        </w:rPr>
        <w:t xml:space="preserve"> 1</w:t>
      </w:r>
      <w:r w:rsidRPr="006D2F25">
        <w:t xml:space="preserve">(2), e15. </w:t>
      </w:r>
    </w:p>
    <w:p w:rsidR="006D2F25" w:rsidRPr="006D2F25" w:rsidRDefault="006D2F25" w:rsidP="006D2F25">
      <w:pPr>
        <w:pStyle w:val="EndNoteBibliography"/>
        <w:spacing w:after="0"/>
        <w:ind w:left="720" w:hanging="720"/>
      </w:pPr>
      <w:r w:rsidRPr="006D2F25">
        <w:t xml:space="preserve">Ben-Yosef, Y., Marom, B., Hirshberg, G., D'Souza, C., Larsson, A., &amp; Bransky, A. (2016). The HemoScreen, a novel haematology analyser for the point of care. </w:t>
      </w:r>
      <w:r w:rsidRPr="006D2F25">
        <w:rPr>
          <w:i/>
        </w:rPr>
        <w:t>Journal of Clinical Pathology</w:t>
      </w:r>
      <w:r w:rsidRPr="006D2F25">
        <w:t>,</w:t>
      </w:r>
      <w:r w:rsidRPr="006D2F25">
        <w:rPr>
          <w:i/>
        </w:rPr>
        <w:t xml:space="preserve"> 69</w:t>
      </w:r>
      <w:r w:rsidRPr="006D2F25">
        <w:t xml:space="preserve">(8), 720-725. </w:t>
      </w:r>
    </w:p>
    <w:p w:rsidR="006D2F25" w:rsidRPr="006D2F25" w:rsidRDefault="006D2F25" w:rsidP="006D2F25">
      <w:pPr>
        <w:pStyle w:val="EndNoteBibliography"/>
        <w:spacing w:after="0"/>
        <w:ind w:left="720" w:hanging="720"/>
      </w:pPr>
      <w:r w:rsidRPr="006D2F25">
        <w:t xml:space="preserve">Bhola, R. K., Fudaly, C., &amp; Rastogi, S. (2024). A comparative evaluation of performance of Sysmex XN 3000 and Horiba Yumizen H2500 automated complete blood count analysers. </w:t>
      </w:r>
      <w:r w:rsidRPr="006D2F25">
        <w:rPr>
          <w:i/>
        </w:rPr>
        <w:t>Indian Journal of Hematology and Blood Transfusion</w:t>
      </w:r>
      <w:r w:rsidRPr="006D2F25">
        <w:t>,</w:t>
      </w:r>
      <w:r w:rsidRPr="006D2F25">
        <w:rPr>
          <w:i/>
        </w:rPr>
        <w:t xml:space="preserve"> 40</w:t>
      </w:r>
      <w:r w:rsidRPr="006D2F25">
        <w:t xml:space="preserve">(2), 303-314. </w:t>
      </w:r>
    </w:p>
    <w:p w:rsidR="006D2F25" w:rsidRPr="006D2F25" w:rsidRDefault="006D2F25" w:rsidP="006D2F25">
      <w:pPr>
        <w:pStyle w:val="EndNoteBibliography"/>
        <w:spacing w:after="0"/>
        <w:ind w:left="720" w:hanging="720"/>
      </w:pPr>
      <w:r w:rsidRPr="006D2F25">
        <w:t xml:space="preserve">Bransky, A., Larsson, A., Aardal, E., Ben-Yosef, Y., &amp; Christenson, R. H. (2021). A novel approach to hematology testing at the point of care. </w:t>
      </w:r>
      <w:r w:rsidRPr="006D2F25">
        <w:rPr>
          <w:i/>
        </w:rPr>
        <w:t>The journal of applied laboratory medicine</w:t>
      </w:r>
      <w:r w:rsidRPr="006D2F25">
        <w:t>,</w:t>
      </w:r>
      <w:r w:rsidRPr="006D2F25">
        <w:rPr>
          <w:i/>
        </w:rPr>
        <w:t xml:space="preserve"> 6</w:t>
      </w:r>
      <w:r w:rsidRPr="006D2F25">
        <w:t xml:space="preserve">(2), 532-542. </w:t>
      </w:r>
    </w:p>
    <w:p w:rsidR="006D2F25" w:rsidRPr="006D2F25" w:rsidRDefault="006D2F25" w:rsidP="006D2F25">
      <w:pPr>
        <w:pStyle w:val="EndNoteBibliography"/>
        <w:spacing w:after="0"/>
        <w:ind w:left="720" w:hanging="720"/>
      </w:pPr>
      <w:r w:rsidRPr="006D2F25">
        <w:t xml:space="preserve">Bruegel, M., Nagel, D., Funk, M., Fuhrmann, P., Zander, J., &amp; Teupser, D. (2015). Comparison of five automated hematology analyzers in a university hospital setting: Abbott cell-dyn sapphire, beckman coulter DxH 800, siemens advia 2120i, sysmex XE-5000, and sysmex XN-2000. </w:t>
      </w:r>
      <w:r w:rsidRPr="006D2F25">
        <w:rPr>
          <w:i/>
        </w:rPr>
        <w:t>Clinical Chemistry and Laboratory Medicine (CCLM)</w:t>
      </w:r>
      <w:r w:rsidRPr="006D2F25">
        <w:t>,</w:t>
      </w:r>
      <w:r w:rsidRPr="006D2F25">
        <w:rPr>
          <w:i/>
        </w:rPr>
        <w:t xml:space="preserve"> 53</w:t>
      </w:r>
      <w:r w:rsidRPr="006D2F25">
        <w:t xml:space="preserve">(7), 1057-1071. </w:t>
      </w:r>
    </w:p>
    <w:p w:rsidR="006D2F25" w:rsidRPr="006D2F25" w:rsidRDefault="006D2F25" w:rsidP="006D2F25">
      <w:pPr>
        <w:pStyle w:val="EndNoteBibliography"/>
        <w:spacing w:after="0"/>
        <w:ind w:left="720" w:hanging="720"/>
      </w:pPr>
      <w:r w:rsidRPr="006D2F25">
        <w:t>Buoro, S., &amp; Lippi, G. (2018). Harmonization of laboratory hematology: a long and winding journey. In (Vol. 56, pp. 1575-1578): De Gruyter.</w:t>
      </w:r>
    </w:p>
    <w:p w:rsidR="006D2F25" w:rsidRPr="006D2F25" w:rsidRDefault="006D2F25" w:rsidP="006D2F25">
      <w:pPr>
        <w:pStyle w:val="EndNoteBibliography"/>
        <w:spacing w:after="0"/>
        <w:ind w:left="720" w:hanging="720"/>
      </w:pPr>
      <w:r w:rsidRPr="006D2F25">
        <w:t xml:space="preserve">Cho, J., Oh, J., Lee, S.-G., Lee, Y.-H., Song, J., &amp; Kim, J.-H. (2020). Performance evaluation of body fluid cellular analysis using the Beckman Coulter UniCel DxH 800, Sysmex XN-350, and UF-5000 automated cellular analyzers. </w:t>
      </w:r>
      <w:r w:rsidRPr="006D2F25">
        <w:rPr>
          <w:i/>
        </w:rPr>
        <w:t>Annals of laboratory medicine</w:t>
      </w:r>
      <w:r w:rsidRPr="006D2F25">
        <w:t>,</w:t>
      </w:r>
      <w:r w:rsidRPr="006D2F25">
        <w:rPr>
          <w:i/>
        </w:rPr>
        <w:t xml:space="preserve"> 40</w:t>
      </w:r>
      <w:r w:rsidRPr="006D2F25">
        <w:t xml:space="preserve">(2), 122-130. </w:t>
      </w:r>
    </w:p>
    <w:p w:rsidR="006D2F25" w:rsidRPr="006D2F25" w:rsidRDefault="006D2F25" w:rsidP="006D2F25">
      <w:pPr>
        <w:pStyle w:val="EndNoteBibliography"/>
        <w:spacing w:after="0"/>
        <w:ind w:left="720" w:hanging="720"/>
      </w:pPr>
      <w:r w:rsidRPr="006D2F25">
        <w:t xml:space="preserve">Ciepiela, O., Kotuła, I., Kierat, S., Sieczkowska, S., Podsiadłowska, A., Jenczelewska, A.,…Demkow, U. (2016). A Comparison of Mindray BC‐6800, Sysmex XN‐2000, and Beckman Coulter LH 750 Automated Hematology Analyzers: A Pediatric Study. </w:t>
      </w:r>
      <w:r w:rsidRPr="006D2F25">
        <w:rPr>
          <w:i/>
        </w:rPr>
        <w:t>Journal of Clinical Laboratory Analysis</w:t>
      </w:r>
      <w:r w:rsidRPr="006D2F25">
        <w:t>,</w:t>
      </w:r>
      <w:r w:rsidRPr="006D2F25">
        <w:rPr>
          <w:i/>
        </w:rPr>
        <w:t xml:space="preserve"> 30</w:t>
      </w:r>
      <w:r w:rsidRPr="006D2F25">
        <w:t xml:space="preserve">(6), 1128-1134. </w:t>
      </w:r>
    </w:p>
    <w:p w:rsidR="006D2F25" w:rsidRPr="006D2F25" w:rsidRDefault="006D2F25" w:rsidP="006D2F25">
      <w:pPr>
        <w:pStyle w:val="EndNoteBibliography"/>
        <w:spacing w:after="0"/>
        <w:ind w:left="720" w:hanging="720"/>
      </w:pPr>
      <w:r w:rsidRPr="006D2F25">
        <w:t xml:space="preserve">Cognialli, R. C. R., Comar, S. R., Souza, A. M. d., &amp; Singer, G. M. B. (2017). Evaluation of pleural and ascitic fluid analysis on the Sysmex XE-5000 hematology analyzer. </w:t>
      </w:r>
      <w:r w:rsidRPr="006D2F25">
        <w:rPr>
          <w:i/>
        </w:rPr>
        <w:t>Jornal Brasileiro de Patologia e Medicina Laboratorial</w:t>
      </w:r>
      <w:r w:rsidRPr="006D2F25">
        <w:t>,</w:t>
      </w:r>
      <w:r w:rsidRPr="006D2F25">
        <w:rPr>
          <w:i/>
        </w:rPr>
        <w:t xml:space="preserve"> 53</w:t>
      </w:r>
      <w:r w:rsidRPr="006D2F25">
        <w:t xml:space="preserve">, 150-158. </w:t>
      </w:r>
    </w:p>
    <w:p w:rsidR="006D2F25" w:rsidRPr="006D2F25" w:rsidRDefault="006D2F25" w:rsidP="006D2F25">
      <w:pPr>
        <w:pStyle w:val="EndNoteBibliography"/>
        <w:spacing w:after="0"/>
        <w:ind w:left="720" w:hanging="720"/>
      </w:pPr>
      <w:r w:rsidRPr="006D2F25">
        <w:t xml:space="preserve">Cook, A. M., Moritz, A., Freeman, K. P., &amp; Bauer, N. (2017). Objective evaluation of analyzer performance based on a retrospective meta‐analysis of instrument validation studies: point‐of‐care hematology analyzers. </w:t>
      </w:r>
      <w:r w:rsidRPr="006D2F25">
        <w:rPr>
          <w:i/>
        </w:rPr>
        <w:t>Veterinary Clinical Pathology</w:t>
      </w:r>
      <w:r w:rsidRPr="006D2F25">
        <w:t>,</w:t>
      </w:r>
      <w:r w:rsidRPr="006D2F25">
        <w:rPr>
          <w:i/>
        </w:rPr>
        <w:t xml:space="preserve"> 46</w:t>
      </w:r>
      <w:r w:rsidRPr="006D2F25">
        <w:t xml:space="preserve">(2), 248-261. </w:t>
      </w:r>
    </w:p>
    <w:p w:rsidR="006D2F25" w:rsidRPr="006D2F25" w:rsidRDefault="006D2F25" w:rsidP="006D2F25">
      <w:pPr>
        <w:pStyle w:val="EndNoteBibliography"/>
        <w:spacing w:after="0"/>
        <w:ind w:left="720" w:hanging="720"/>
      </w:pPr>
      <w:r w:rsidRPr="006D2F25">
        <w:t xml:space="preserve">Da Costa, L. (2015). Digital image analysis of blood cells. </w:t>
      </w:r>
      <w:r w:rsidRPr="006D2F25">
        <w:rPr>
          <w:i/>
        </w:rPr>
        <w:t>Clinics in Laboratory Medicine</w:t>
      </w:r>
      <w:r w:rsidRPr="006D2F25">
        <w:t>,</w:t>
      </w:r>
      <w:r w:rsidRPr="006D2F25">
        <w:rPr>
          <w:i/>
        </w:rPr>
        <w:t xml:space="preserve"> 35</w:t>
      </w:r>
      <w:r w:rsidRPr="006D2F25">
        <w:t xml:space="preserve">(1), 105-122. </w:t>
      </w:r>
    </w:p>
    <w:p w:rsidR="006D2F25" w:rsidRPr="006D2F25" w:rsidRDefault="006D2F25" w:rsidP="006D2F25">
      <w:pPr>
        <w:pStyle w:val="EndNoteBibliography"/>
        <w:spacing w:after="0"/>
        <w:ind w:left="720" w:hanging="720"/>
      </w:pPr>
      <w:r w:rsidRPr="006D2F25">
        <w:t xml:space="preserve">Da Rin, G., Vidali, M., Balboni, F., Benegiamo, A., Borin, M., Ciardelli, M.,…Fiorini, F. (2017). Performance evaluation of the automated nucleated red blood cell count of five commercial hematological analyzers. </w:t>
      </w:r>
      <w:r w:rsidRPr="006D2F25">
        <w:rPr>
          <w:i/>
        </w:rPr>
        <w:t>International Journal of Laboratory Hematology</w:t>
      </w:r>
      <w:r w:rsidRPr="006D2F25">
        <w:t>,</w:t>
      </w:r>
      <w:r w:rsidRPr="006D2F25">
        <w:rPr>
          <w:i/>
        </w:rPr>
        <w:t xml:space="preserve"> 39</w:t>
      </w:r>
      <w:r w:rsidRPr="006D2F25">
        <w:t xml:space="preserve">(6), 663-670. </w:t>
      </w:r>
    </w:p>
    <w:p w:rsidR="006D2F25" w:rsidRPr="006D2F25" w:rsidRDefault="006D2F25" w:rsidP="006D2F25">
      <w:pPr>
        <w:pStyle w:val="EndNoteBibliography"/>
        <w:spacing w:after="0"/>
        <w:ind w:left="720" w:hanging="720"/>
      </w:pPr>
      <w:r w:rsidRPr="006D2F25">
        <w:t xml:space="preserve">Giansanti, D., &amp; Cosenza, C. (2025). AI-Driven Innovations in Transfusion Medicine: A Narrative Synthesis of Current Reviews. </w:t>
      </w:r>
      <w:r w:rsidRPr="006D2F25">
        <w:rPr>
          <w:i/>
        </w:rPr>
        <w:t>Medical Sciences</w:t>
      </w:r>
      <w:r w:rsidRPr="006D2F25">
        <w:t>,</w:t>
      </w:r>
      <w:r w:rsidRPr="006D2F25">
        <w:rPr>
          <w:i/>
        </w:rPr>
        <w:t xml:space="preserve"> 14</w:t>
      </w:r>
      <w:r w:rsidRPr="006D2F25">
        <w:t xml:space="preserve">(1), 10. </w:t>
      </w:r>
    </w:p>
    <w:p w:rsidR="006D2F25" w:rsidRPr="006D2F25" w:rsidRDefault="006D2F25" w:rsidP="006D2F25">
      <w:pPr>
        <w:pStyle w:val="EndNoteBibliography"/>
        <w:spacing w:after="0"/>
        <w:ind w:left="720" w:hanging="720"/>
      </w:pPr>
      <w:r w:rsidRPr="006D2F25">
        <w:t xml:space="preserve">Hummel, K., Sachse, M., Hoffmann, J. J., &amp; van Dun, L. P. (2018). Comparative evaluation of platelet counts in two hematology analyzers and potential effects on prophylactic platelet transfusion decisions. </w:t>
      </w:r>
      <w:r w:rsidRPr="006D2F25">
        <w:rPr>
          <w:i/>
        </w:rPr>
        <w:t>Transfusion</w:t>
      </w:r>
      <w:r w:rsidRPr="006D2F25">
        <w:t>,</w:t>
      </w:r>
      <w:r w:rsidRPr="006D2F25">
        <w:rPr>
          <w:i/>
        </w:rPr>
        <w:t xml:space="preserve"> 58</w:t>
      </w:r>
      <w:r w:rsidRPr="006D2F25">
        <w:t xml:space="preserve">(10), 2301-2308. </w:t>
      </w:r>
    </w:p>
    <w:p w:rsidR="006D2F25" w:rsidRPr="006D2F25" w:rsidRDefault="006D2F25" w:rsidP="006D2F25">
      <w:pPr>
        <w:pStyle w:val="EndNoteBibliography"/>
        <w:spacing w:after="0"/>
        <w:ind w:left="720" w:hanging="720"/>
      </w:pPr>
      <w:r w:rsidRPr="006D2F25">
        <w:lastRenderedPageBreak/>
        <w:t xml:space="preserve">Hwang, D. H., Dorfman, D. M., Hwang, D. G., Senna, P., &amp; Pozdnyakova, O. (2016). Automated nucleated RBC measurement using the sysmex XE-5000 hematology analyzer: frequency and clinical significance of the nucleated RBCs. </w:t>
      </w:r>
      <w:r w:rsidRPr="006D2F25">
        <w:rPr>
          <w:i/>
        </w:rPr>
        <w:t>American Journal of Clinical Pathology</w:t>
      </w:r>
      <w:r w:rsidRPr="006D2F25">
        <w:t>,</w:t>
      </w:r>
      <w:r w:rsidRPr="006D2F25">
        <w:rPr>
          <w:i/>
        </w:rPr>
        <w:t xml:space="preserve"> 145</w:t>
      </w:r>
      <w:r w:rsidRPr="006D2F25">
        <w:t xml:space="preserve">(3), 379-384. </w:t>
      </w:r>
    </w:p>
    <w:p w:rsidR="006D2F25" w:rsidRPr="006D2F25" w:rsidRDefault="006D2F25" w:rsidP="006D2F25">
      <w:pPr>
        <w:pStyle w:val="EndNoteBibliography"/>
        <w:spacing w:after="0"/>
        <w:ind w:left="720" w:hanging="720"/>
      </w:pPr>
      <w:r w:rsidRPr="006D2F25">
        <w:t xml:space="preserve">Incir, S., &amp; Palaoglu, K. E. (2021). Evaluation of the performance of sysmex XN-3100 automated hematology analyzer regarding the sysmex XE-2100 and microscopic examination. </w:t>
      </w:r>
      <w:r w:rsidRPr="006D2F25">
        <w:rPr>
          <w:i/>
        </w:rPr>
        <w:t>Turkish Journal of Biochemistry</w:t>
      </w:r>
      <w:r w:rsidRPr="006D2F25">
        <w:t>,</w:t>
      </w:r>
      <w:r w:rsidRPr="006D2F25">
        <w:rPr>
          <w:i/>
        </w:rPr>
        <w:t xml:space="preserve"> 46</w:t>
      </w:r>
      <w:r w:rsidRPr="006D2F25">
        <w:t xml:space="preserve">(1), 29-37. </w:t>
      </w:r>
    </w:p>
    <w:p w:rsidR="006D2F25" w:rsidRPr="006D2F25" w:rsidRDefault="006D2F25" w:rsidP="006D2F25">
      <w:pPr>
        <w:pStyle w:val="EndNoteBibliography"/>
        <w:spacing w:after="0"/>
        <w:ind w:left="720" w:hanging="720"/>
      </w:pPr>
      <w:r w:rsidRPr="006D2F25">
        <w:t xml:space="preserve">Kim, H., Hur, M., d’Onofrio, G., &amp; Zini, G. (2025). Real-world application of digital morphology analyzers: practical issues and challenges in clinical laboratories. </w:t>
      </w:r>
      <w:r w:rsidRPr="006D2F25">
        <w:rPr>
          <w:i/>
        </w:rPr>
        <w:t>Diagnostics</w:t>
      </w:r>
      <w:r w:rsidRPr="006D2F25">
        <w:t>,</w:t>
      </w:r>
      <w:r w:rsidRPr="006D2F25">
        <w:rPr>
          <w:i/>
        </w:rPr>
        <w:t xml:space="preserve"> 15</w:t>
      </w:r>
      <w:r w:rsidRPr="006D2F25">
        <w:t xml:space="preserve">(6), 677. </w:t>
      </w:r>
    </w:p>
    <w:p w:rsidR="006D2F25" w:rsidRPr="006D2F25" w:rsidRDefault="006D2F25" w:rsidP="006D2F25">
      <w:pPr>
        <w:pStyle w:val="EndNoteBibliography"/>
        <w:spacing w:after="0"/>
        <w:ind w:left="720" w:hanging="720"/>
      </w:pPr>
      <w:r w:rsidRPr="006D2F25">
        <w:t xml:space="preserve">Kratz, A., &amp; Brugnara, C. (2015). Automated hematology analyzers: State of the art. </w:t>
      </w:r>
      <w:r w:rsidRPr="006D2F25">
        <w:rPr>
          <w:i/>
        </w:rPr>
        <w:t>Clinics in Laboratory Medicine</w:t>
      </w:r>
      <w:r w:rsidRPr="006D2F25">
        <w:t>,</w:t>
      </w:r>
      <w:r w:rsidRPr="006D2F25">
        <w:rPr>
          <w:i/>
        </w:rPr>
        <w:t xml:space="preserve"> 35</w:t>
      </w:r>
      <w:r w:rsidRPr="006D2F25">
        <w:t xml:space="preserve">(1), xiii-xiv. </w:t>
      </w:r>
    </w:p>
    <w:p w:rsidR="006D2F25" w:rsidRPr="006D2F25" w:rsidRDefault="006D2F25" w:rsidP="006D2F25">
      <w:pPr>
        <w:pStyle w:val="EndNoteBibliography"/>
        <w:spacing w:after="0"/>
        <w:ind w:left="720" w:hanging="720"/>
      </w:pPr>
      <w:r w:rsidRPr="006D2F25">
        <w:t xml:space="preserve">Lee, J. Y., Am Song, S., Oh, S. H., Shin, J. H., Kim, H. R., Jun, K. R., &amp; Lee, J. N. (2015). Evaluation of the automated hematology analyzer Sysmex XN-2000 and the accuracy of differential leukocyte counts using the low WBC mode. </w:t>
      </w:r>
      <w:r w:rsidRPr="006D2F25">
        <w:rPr>
          <w:i/>
        </w:rPr>
        <w:t>Laboratory Medicine Online</w:t>
      </w:r>
      <w:r w:rsidRPr="006D2F25">
        <w:t>,</w:t>
      </w:r>
      <w:r w:rsidRPr="006D2F25">
        <w:rPr>
          <w:i/>
        </w:rPr>
        <w:t xml:space="preserve"> 5</w:t>
      </w:r>
      <w:r w:rsidRPr="006D2F25">
        <w:t xml:space="preserve">(4), 188-195. </w:t>
      </w:r>
    </w:p>
    <w:p w:rsidR="006D2F25" w:rsidRPr="006D2F25" w:rsidRDefault="006D2F25" w:rsidP="006D2F25">
      <w:pPr>
        <w:pStyle w:val="EndNoteBibliography"/>
        <w:spacing w:after="0"/>
        <w:ind w:left="720" w:hanging="720"/>
      </w:pPr>
      <w:r w:rsidRPr="006D2F25">
        <w:t xml:space="preserve">Meintker, L., Ringwald, J., Rauh, M., &amp; Krause, S. W. (2013). Comparison of automated differential blood cell counts from Abbott Sapphire, Siemens Advia 120, Beckman Coulter DxH 800, and Sysmex XE-2100 in normal and pathologic samples. </w:t>
      </w:r>
      <w:r w:rsidRPr="006D2F25">
        <w:rPr>
          <w:i/>
        </w:rPr>
        <w:t>American Journal of Clinical Pathology</w:t>
      </w:r>
      <w:r w:rsidRPr="006D2F25">
        <w:t>,</w:t>
      </w:r>
      <w:r w:rsidRPr="006D2F25">
        <w:rPr>
          <w:i/>
        </w:rPr>
        <w:t xml:space="preserve"> 139</w:t>
      </w:r>
      <w:r w:rsidRPr="006D2F25">
        <w:t xml:space="preserve">(5), 641-650. </w:t>
      </w:r>
    </w:p>
    <w:p w:rsidR="006D2F25" w:rsidRPr="006D2F25" w:rsidRDefault="006D2F25" w:rsidP="006D2F25">
      <w:pPr>
        <w:pStyle w:val="EndNoteBibliography"/>
        <w:spacing w:after="0"/>
        <w:ind w:left="720" w:hanging="720"/>
      </w:pPr>
      <w:r w:rsidRPr="006D2F25">
        <w:t xml:space="preserve">Nester, R. (2025). </w:t>
      </w:r>
      <w:r w:rsidRPr="006D2F25">
        <w:rPr>
          <w:i/>
        </w:rPr>
        <w:t>Hematology analyzers market size &amp; share, global supply and demand analysis, growth forecasts, statistics report 2025–2037</w:t>
      </w:r>
      <w:r w:rsidRPr="006D2F25">
        <w:t xml:space="preserve">. Retrieved May 2026 from </w:t>
      </w:r>
      <w:hyperlink r:id="rId10" w:history="1">
        <w:r w:rsidRPr="006D2F25">
          <w:rPr>
            <w:rStyle w:val="Hyperlink"/>
          </w:rPr>
          <w:t>https://www.researchnester.com/</w:t>
        </w:r>
      </w:hyperlink>
    </w:p>
    <w:p w:rsidR="006D2F25" w:rsidRPr="006D2F25" w:rsidRDefault="006D2F25" w:rsidP="006D2F25">
      <w:pPr>
        <w:pStyle w:val="EndNoteBibliography"/>
        <w:spacing w:after="0"/>
        <w:ind w:left="720" w:hanging="720"/>
      </w:pPr>
      <w:r w:rsidRPr="006D2F25">
        <w:t xml:space="preserve">Nikler, A., Rajković, M. G., &amp; Biljak, V. R. (2026). Comparative Evaluation of Four Hematology Analyzers: Siemens Advia 2120i, Sysmex XN‐1000, Mindray BC‐5310 CRP, and Beckman Coulter DxH 900. Do Similar Performances Equal Same Quality? </w:t>
      </w:r>
      <w:r w:rsidRPr="006D2F25">
        <w:rPr>
          <w:i/>
        </w:rPr>
        <w:t>International Journal of Laboratory Hematology</w:t>
      </w:r>
      <w:r w:rsidRPr="006D2F25">
        <w:t>,</w:t>
      </w:r>
      <w:r w:rsidRPr="006D2F25">
        <w:rPr>
          <w:i/>
        </w:rPr>
        <w:t xml:space="preserve"> 48</w:t>
      </w:r>
      <w:r w:rsidRPr="006D2F25">
        <w:t xml:space="preserve">(2), 327-335. </w:t>
      </w:r>
    </w:p>
    <w:p w:rsidR="006D2F25" w:rsidRPr="006D2F25" w:rsidRDefault="006D2F25" w:rsidP="006D2F25">
      <w:pPr>
        <w:pStyle w:val="EndNoteBibliography"/>
        <w:spacing w:after="0"/>
        <w:ind w:left="720" w:hanging="720"/>
      </w:pPr>
      <w:r w:rsidRPr="006D2F25">
        <w:t xml:space="preserve">Oikonomidis, I., Tsouloufi, T., Papoutsi, A., &amp; Kritsepi-Konstantinou, M. (2018). Reference intervals for canine hematologic analytes using Siemens Advia 120. </w:t>
      </w:r>
      <w:r w:rsidRPr="006D2F25">
        <w:rPr>
          <w:i/>
        </w:rPr>
        <w:t>Journal of Hellenic Veterinary Medical Society</w:t>
      </w:r>
      <w:r w:rsidRPr="006D2F25">
        <w:t xml:space="preserve">. </w:t>
      </w:r>
    </w:p>
    <w:p w:rsidR="006D2F25" w:rsidRPr="006D2F25" w:rsidRDefault="006D2F25" w:rsidP="006D2F25">
      <w:pPr>
        <w:pStyle w:val="EndNoteBibliography"/>
        <w:spacing w:after="0"/>
        <w:ind w:left="720" w:hanging="720"/>
      </w:pPr>
      <w:r w:rsidRPr="006D2F25">
        <w:t xml:space="preserve">Page, M. J., McKenzie, J. E., Bossuyt, P. M., Boutron, I., Hoffmann, T. C., Mulrow, C. D.,…Brennan, S. E. (2021). The PRISMA 2020 statement: an updated guideline for reporting systematic reviews. </w:t>
      </w:r>
      <w:r w:rsidRPr="006D2F25">
        <w:rPr>
          <w:i/>
        </w:rPr>
        <w:t>bmj</w:t>
      </w:r>
      <w:r w:rsidRPr="006D2F25">
        <w:t>,</w:t>
      </w:r>
      <w:r w:rsidRPr="006D2F25">
        <w:rPr>
          <w:i/>
        </w:rPr>
        <w:t xml:space="preserve"> 372</w:t>
      </w:r>
      <w:r w:rsidRPr="006D2F25">
        <w:t xml:space="preserve">. </w:t>
      </w:r>
    </w:p>
    <w:p w:rsidR="006D2F25" w:rsidRPr="006D2F25" w:rsidRDefault="006D2F25" w:rsidP="006D2F25">
      <w:pPr>
        <w:pStyle w:val="EndNoteBibliography"/>
        <w:spacing w:after="0"/>
        <w:ind w:left="720" w:hanging="720"/>
      </w:pPr>
      <w:r w:rsidRPr="006D2F25">
        <w:t xml:space="preserve">Park, S. H., Park, C.-J., Kim, M.-J., Han, M.-Y., Han, S.-H., Cho, Y.-U., &amp; Jang, S. (2015). The new Sysmex XN-2000 automated blood cell analyzer more accurately measures the absolute number and the proportion of hematopoietic stem and progenitor cells than XE-2100 when compared to flow cytometric enumeration of CD34+ cells. </w:t>
      </w:r>
      <w:r w:rsidRPr="006D2F25">
        <w:rPr>
          <w:i/>
        </w:rPr>
        <w:t>Ann Lab Med</w:t>
      </w:r>
      <w:r w:rsidRPr="006D2F25">
        <w:t>,</w:t>
      </w:r>
      <w:r w:rsidRPr="006D2F25">
        <w:rPr>
          <w:i/>
        </w:rPr>
        <w:t xml:space="preserve"> 35</w:t>
      </w:r>
      <w:r w:rsidRPr="006D2F25">
        <w:t xml:space="preserve">(1), 146-148. </w:t>
      </w:r>
    </w:p>
    <w:p w:rsidR="006D2F25" w:rsidRPr="006D2F25" w:rsidRDefault="006D2F25" w:rsidP="006D2F25">
      <w:pPr>
        <w:pStyle w:val="EndNoteBibliography"/>
        <w:spacing w:after="0"/>
        <w:ind w:left="720" w:hanging="720"/>
      </w:pPr>
      <w:r w:rsidRPr="006D2F25">
        <w:t xml:space="preserve">Piva, E., Zuin, J., Pelloso, M., Tosato, F., Fogar, P., &amp; Plebani, M. (2021). Monocyte distribution width (MDW) parameter as a sepsis indicator in intensive care units. </w:t>
      </w:r>
      <w:r w:rsidRPr="006D2F25">
        <w:rPr>
          <w:i/>
        </w:rPr>
        <w:t>Clinical Chemistry and Laboratory Medicine (CCLM)</w:t>
      </w:r>
      <w:r w:rsidRPr="006D2F25">
        <w:t>,</w:t>
      </w:r>
      <w:r w:rsidRPr="006D2F25">
        <w:rPr>
          <w:i/>
        </w:rPr>
        <w:t xml:space="preserve"> 59</w:t>
      </w:r>
      <w:r w:rsidRPr="006D2F25">
        <w:t xml:space="preserve">(7), 1307-1314. </w:t>
      </w:r>
    </w:p>
    <w:p w:rsidR="006D2F25" w:rsidRPr="006D2F25" w:rsidRDefault="006D2F25" w:rsidP="006D2F25">
      <w:pPr>
        <w:pStyle w:val="EndNoteBibliography"/>
        <w:spacing w:after="0"/>
        <w:ind w:left="720" w:hanging="720"/>
      </w:pPr>
      <w:r w:rsidRPr="006D2F25">
        <w:t xml:space="preserve">Pupek, A., Matthewson, B., Whitman, E., Fullarton, R., &amp; Chen, Y. (2017). Comparison of pneumatic tube system with manual transport for routine chemistry, hematology, coagulation and blood gas tests. </w:t>
      </w:r>
      <w:r w:rsidRPr="006D2F25">
        <w:rPr>
          <w:i/>
        </w:rPr>
        <w:t>Clinical Chemistry and Laboratory Medicine (CCLM)</w:t>
      </w:r>
      <w:r w:rsidRPr="006D2F25">
        <w:t>,</w:t>
      </w:r>
      <w:r w:rsidRPr="006D2F25">
        <w:rPr>
          <w:i/>
        </w:rPr>
        <w:t xml:space="preserve"> 55</w:t>
      </w:r>
      <w:r w:rsidRPr="006D2F25">
        <w:t xml:space="preserve">(10), 1537-1544. </w:t>
      </w:r>
    </w:p>
    <w:p w:rsidR="006D2F25" w:rsidRPr="006D2F25" w:rsidRDefault="006D2F25" w:rsidP="006D2F25">
      <w:pPr>
        <w:pStyle w:val="EndNoteBibliography"/>
        <w:spacing w:after="0"/>
        <w:ind w:left="720" w:hanging="720"/>
      </w:pPr>
      <w:r w:rsidRPr="006D2F25">
        <w:t xml:space="preserve">Rastogi, S., Nair, S. C., Murugan, P., Sukumar, A. S., Mammen, J. J., &amp; Mullai, S. (2022). Overall equipment effectiveness, efficiency and slide review analysis of high-end hematology analyzers. </w:t>
      </w:r>
      <w:r w:rsidRPr="006D2F25">
        <w:rPr>
          <w:i/>
        </w:rPr>
        <w:t>Practical laboratory medicine</w:t>
      </w:r>
      <w:r w:rsidRPr="006D2F25">
        <w:t>,</w:t>
      </w:r>
      <w:r w:rsidRPr="006D2F25">
        <w:rPr>
          <w:i/>
        </w:rPr>
        <w:t xml:space="preserve"> 30</w:t>
      </w:r>
      <w:r w:rsidRPr="006D2F25">
        <w:t xml:space="preserve">, e00275. </w:t>
      </w:r>
    </w:p>
    <w:p w:rsidR="006D2F25" w:rsidRPr="006D2F25" w:rsidRDefault="006D2F25" w:rsidP="006D2F25">
      <w:pPr>
        <w:pStyle w:val="EndNoteBibliography"/>
        <w:spacing w:after="0"/>
        <w:ind w:left="720" w:hanging="720"/>
      </w:pPr>
      <w:r w:rsidRPr="006D2F25">
        <w:t xml:space="preserve">Research, P. (2025). Hematology analyzer market size and forecast 2025–2034. </w:t>
      </w:r>
      <w:r w:rsidRPr="006D2F25">
        <w:rPr>
          <w:i/>
        </w:rPr>
        <w:t>Precedence Research</w:t>
      </w:r>
      <w:r w:rsidRPr="006D2F25">
        <w:t xml:space="preserve">. </w:t>
      </w:r>
    </w:p>
    <w:p w:rsidR="006D2F25" w:rsidRPr="006D2F25" w:rsidRDefault="006D2F25" w:rsidP="006D2F25">
      <w:pPr>
        <w:pStyle w:val="EndNoteBibliography"/>
        <w:spacing w:after="0"/>
        <w:ind w:left="720" w:hanging="720"/>
      </w:pPr>
      <w:r w:rsidRPr="006D2F25">
        <w:t xml:space="preserve">SelectScience. (2025). </w:t>
      </w:r>
      <w:r w:rsidRPr="006D2F25">
        <w:rPr>
          <w:i/>
        </w:rPr>
        <w:t>How artificial intelligence is revolutionizing diagnostic practices in modern hematology labs</w:t>
      </w:r>
      <w:r w:rsidRPr="006D2F25">
        <w:t xml:space="preserve">. Retrieved May 2026 from </w:t>
      </w:r>
      <w:hyperlink r:id="rId11" w:history="1">
        <w:r w:rsidRPr="006D2F25">
          <w:rPr>
            <w:rStyle w:val="Hyperlink"/>
          </w:rPr>
          <w:t>https://www.selectscience.net/article/how-artificial-intelligence-is-revolutionizing-diagnostic-practices-in-modern-hematology-labs</w:t>
        </w:r>
      </w:hyperlink>
    </w:p>
    <w:p w:rsidR="006D2F25" w:rsidRPr="006D2F25" w:rsidRDefault="006D2F25" w:rsidP="006D2F25">
      <w:pPr>
        <w:pStyle w:val="EndNoteBibliography"/>
        <w:spacing w:after="0"/>
        <w:ind w:left="720" w:hanging="720"/>
      </w:pPr>
      <w:r w:rsidRPr="006D2F25">
        <w:lastRenderedPageBreak/>
        <w:t xml:space="preserve">Seo, J., Lee, S. T., &amp; Kim, S. H. (2015). Performance evaluation of the new hematology analyzer S ysmex XN‐series. </w:t>
      </w:r>
      <w:r w:rsidRPr="006D2F25">
        <w:rPr>
          <w:i/>
        </w:rPr>
        <w:t>International Journal of Laboratory Hematology</w:t>
      </w:r>
      <w:r w:rsidRPr="006D2F25">
        <w:t>,</w:t>
      </w:r>
      <w:r w:rsidRPr="006D2F25">
        <w:rPr>
          <w:i/>
        </w:rPr>
        <w:t xml:space="preserve"> 37</w:t>
      </w:r>
      <w:r w:rsidRPr="006D2F25">
        <w:t xml:space="preserve">(2), 155-164. </w:t>
      </w:r>
    </w:p>
    <w:p w:rsidR="006D2F25" w:rsidRPr="006D2F25" w:rsidRDefault="006D2F25" w:rsidP="006D2F25">
      <w:pPr>
        <w:pStyle w:val="EndNoteBibliography"/>
        <w:spacing w:after="0"/>
        <w:ind w:left="720" w:hanging="720"/>
      </w:pPr>
      <w:r w:rsidRPr="006D2F25">
        <w:t xml:space="preserve">Sugandha, Kakkar, N., &amp; John, M. J. (2021). Utility of hyperchromic cell percentage, flags, and red cell cytograms generated by Advia-120 hematology analyzer as a potential screening tool in hereditary spherocytosis. </w:t>
      </w:r>
      <w:r w:rsidRPr="006D2F25">
        <w:rPr>
          <w:i/>
        </w:rPr>
        <w:t>Journal of Hematopathology</w:t>
      </w:r>
      <w:r w:rsidRPr="006D2F25">
        <w:t>,</w:t>
      </w:r>
      <w:r w:rsidRPr="006D2F25">
        <w:rPr>
          <w:i/>
        </w:rPr>
        <w:t xml:space="preserve"> 14</w:t>
      </w:r>
      <w:r w:rsidRPr="006D2F25">
        <w:t xml:space="preserve">(2), 137-143. </w:t>
      </w:r>
    </w:p>
    <w:p w:rsidR="006D2F25" w:rsidRPr="006D2F25" w:rsidRDefault="006D2F25" w:rsidP="006D2F25">
      <w:pPr>
        <w:pStyle w:val="EndNoteBibliography"/>
        <w:spacing w:after="0"/>
        <w:ind w:left="720" w:hanging="720"/>
      </w:pPr>
      <w:r w:rsidRPr="006D2F25">
        <w:t xml:space="preserve">Tabe, Y., Yamamoto, T., Maenou, I., Nakai, R., Idei, M., Horii, T.,…Ohsaka, A. (2015). Performance evaluation of the digital cell imaging analyzer DI-60 integrated into the fully automated Sysmex XN hematology analyzer system. </w:t>
      </w:r>
      <w:r w:rsidRPr="006D2F25">
        <w:rPr>
          <w:i/>
        </w:rPr>
        <w:t>Clinical Chemistry and Laboratory Medicine (CCLM)</w:t>
      </w:r>
      <w:r w:rsidRPr="006D2F25">
        <w:t>,</w:t>
      </w:r>
      <w:r w:rsidRPr="006D2F25">
        <w:rPr>
          <w:i/>
        </w:rPr>
        <w:t xml:space="preserve"> 53</w:t>
      </w:r>
      <w:r w:rsidRPr="006D2F25">
        <w:t xml:space="preserve">(2), 281-289. </w:t>
      </w:r>
    </w:p>
    <w:p w:rsidR="006D2F25" w:rsidRPr="006D2F25" w:rsidRDefault="006D2F25" w:rsidP="006D2F25">
      <w:pPr>
        <w:pStyle w:val="EndNoteBibliography"/>
        <w:spacing w:after="0"/>
        <w:ind w:left="720" w:hanging="720"/>
      </w:pPr>
      <w:r w:rsidRPr="006D2F25">
        <w:t xml:space="preserve">Timilsena, S., Ardsiri, S., Lerdwana, S., Manandhar, K. D., Pattanapanyasat, K., &amp; Noulsri, E. (2022). Accuracy of lymphocyte counts from UniCel DxH 800 in β-thalassemia/HbE patients having various numbers of nucleated red blood cells. </w:t>
      </w:r>
      <w:r w:rsidRPr="006D2F25">
        <w:rPr>
          <w:i/>
        </w:rPr>
        <w:t>Asian Pacific Journal of Allergy and Immunology</w:t>
      </w:r>
      <w:r w:rsidRPr="006D2F25">
        <w:t>,</w:t>
      </w:r>
      <w:r w:rsidRPr="006D2F25">
        <w:rPr>
          <w:i/>
        </w:rPr>
        <w:t xml:space="preserve"> 40</w:t>
      </w:r>
      <w:r w:rsidRPr="006D2F25">
        <w:t xml:space="preserve">(2), 187-193. </w:t>
      </w:r>
    </w:p>
    <w:p w:rsidR="006D2F25" w:rsidRPr="006D2F25" w:rsidRDefault="006D2F25" w:rsidP="006D2F25">
      <w:pPr>
        <w:pStyle w:val="EndNoteBibliography"/>
        <w:spacing w:after="0"/>
        <w:ind w:left="720" w:hanging="720"/>
      </w:pPr>
      <w:r w:rsidRPr="006D2F25">
        <w:t xml:space="preserve">Ye, X., Fang, L., Chen, Y., Tong, J., Ning, X., Feng, L.,…Yang, D. (2024). Performance comparison of two automated digital morphology analyzers for leukocyte differential in patients with malignant hematological diseases: Mindray MC‐80 and Sysmex DI‐60. </w:t>
      </w:r>
      <w:r w:rsidRPr="006D2F25">
        <w:rPr>
          <w:i/>
        </w:rPr>
        <w:t>International Journal of Laboratory Hematology</w:t>
      </w:r>
      <w:r w:rsidRPr="006D2F25">
        <w:t>,</w:t>
      </w:r>
      <w:r w:rsidRPr="006D2F25">
        <w:rPr>
          <w:i/>
        </w:rPr>
        <w:t xml:space="preserve"> 46</w:t>
      </w:r>
      <w:r w:rsidRPr="006D2F25">
        <w:t xml:space="preserve">(3), 457-465. </w:t>
      </w:r>
    </w:p>
    <w:p w:rsidR="006D2F25" w:rsidRPr="006D2F25" w:rsidRDefault="006D2F25" w:rsidP="006D2F25">
      <w:pPr>
        <w:pStyle w:val="EndNoteBibliography"/>
        <w:spacing w:after="0"/>
        <w:ind w:left="720" w:hanging="720"/>
      </w:pPr>
      <w:r w:rsidRPr="006D2F25">
        <w:t xml:space="preserve">Zhao, Y., Diao, Y., Zheng, J., Li, X., &amp; Luan, H. (2024). Performance evaluation of the digital morphology analyser Sysmex DI-60 for white blood cell differentials in abnormal samples. </w:t>
      </w:r>
      <w:r w:rsidRPr="006D2F25">
        <w:rPr>
          <w:i/>
        </w:rPr>
        <w:t>Scientific reports</w:t>
      </w:r>
      <w:r w:rsidRPr="006D2F25">
        <w:t>,</w:t>
      </w:r>
      <w:r w:rsidRPr="006D2F25">
        <w:rPr>
          <w:i/>
        </w:rPr>
        <w:t xml:space="preserve"> 14</w:t>
      </w:r>
      <w:r w:rsidRPr="006D2F25">
        <w:t xml:space="preserve">(1), 14344. </w:t>
      </w:r>
    </w:p>
    <w:p w:rsidR="006D2F25" w:rsidRPr="006D2F25" w:rsidRDefault="006D2F25" w:rsidP="006D2F25">
      <w:pPr>
        <w:pStyle w:val="EndNoteBibliography"/>
        <w:ind w:left="720" w:hanging="720"/>
      </w:pPr>
      <w:r w:rsidRPr="006D2F25">
        <w:t xml:space="preserve">Zierk, J., Ganslandt, T., Rauh, M., Metzler, M., &amp; Strasser, E. (2019). Data mining of reference intervals for coagulation screening tests in adult patients. </w:t>
      </w:r>
      <w:r w:rsidRPr="006D2F25">
        <w:rPr>
          <w:i/>
        </w:rPr>
        <w:t>Clinica Chimica Acta</w:t>
      </w:r>
      <w:r w:rsidRPr="006D2F25">
        <w:t>,</w:t>
      </w:r>
      <w:r w:rsidRPr="006D2F25">
        <w:rPr>
          <w:i/>
        </w:rPr>
        <w:t xml:space="preserve"> 499</w:t>
      </w:r>
      <w:r w:rsidRPr="006D2F25">
        <w:t xml:space="preserve">, 108-114. </w:t>
      </w:r>
    </w:p>
    <w:p w:rsidR="00186F9B" w:rsidRPr="00186F9B" w:rsidRDefault="00017306" w:rsidP="00186F9B">
      <w:pPr>
        <w:jc w:val="both"/>
        <w:rPr>
          <w:rFonts w:ascii="Times New Roman" w:hAnsi="Times New Roman" w:cs="Times New Roman"/>
          <w:b/>
          <w:bCs/>
          <w:sz w:val="24"/>
          <w:szCs w:val="24"/>
        </w:rPr>
      </w:pPr>
      <w:r>
        <w:rPr>
          <w:rFonts w:ascii="Times New Roman" w:hAnsi="Times New Roman" w:cs="Times New Roman"/>
          <w:sz w:val="24"/>
          <w:szCs w:val="24"/>
        </w:rPr>
        <w:fldChar w:fldCharType="end"/>
      </w:r>
      <w:r w:rsidR="00186F9B" w:rsidRPr="00186F9B">
        <w:rPr>
          <w:rFonts w:ascii="Times New Roman" w:eastAsia="Times New Roman" w:hAnsi="Times New Roman" w:cs="Times New Roman"/>
          <w:b/>
          <w:bCs/>
          <w:sz w:val="24"/>
          <w:szCs w:val="24"/>
        </w:rPr>
        <w:t xml:space="preserve"> </w:t>
      </w:r>
      <w:r w:rsidR="00186F9B" w:rsidRPr="00186F9B">
        <w:rPr>
          <w:rFonts w:ascii="Times New Roman" w:hAnsi="Times New Roman" w:cs="Times New Roman"/>
          <w:b/>
          <w:bCs/>
          <w:sz w:val="24"/>
          <w:szCs w:val="24"/>
        </w:rPr>
        <w:t>Conflict of interest</w:t>
      </w:r>
    </w:p>
    <w:p w:rsidR="00186F9B" w:rsidRPr="00186F9B" w:rsidRDefault="00186F9B" w:rsidP="00186F9B">
      <w:pPr>
        <w:jc w:val="both"/>
        <w:rPr>
          <w:rFonts w:ascii="Times New Roman" w:hAnsi="Times New Roman" w:cs="Times New Roman"/>
          <w:bCs/>
          <w:sz w:val="24"/>
          <w:szCs w:val="24"/>
        </w:rPr>
      </w:pPr>
      <w:r w:rsidRPr="00186F9B">
        <w:rPr>
          <w:rFonts w:ascii="Times New Roman" w:hAnsi="Times New Roman" w:cs="Times New Roman"/>
          <w:bCs/>
          <w:sz w:val="24"/>
          <w:szCs w:val="24"/>
        </w:rPr>
        <w:t xml:space="preserve">The author declares no conflict of interest.                             </w:t>
      </w:r>
    </w:p>
    <w:p w:rsidR="00186F9B" w:rsidRPr="00186F9B" w:rsidRDefault="00186F9B" w:rsidP="00186F9B">
      <w:pPr>
        <w:jc w:val="both"/>
        <w:rPr>
          <w:rFonts w:ascii="Times New Roman" w:hAnsi="Times New Roman" w:cs="Times New Roman"/>
          <w:b/>
          <w:bCs/>
          <w:sz w:val="24"/>
          <w:szCs w:val="24"/>
        </w:rPr>
      </w:pPr>
      <w:r w:rsidRPr="00186F9B">
        <w:rPr>
          <w:rFonts w:ascii="Times New Roman" w:hAnsi="Times New Roman" w:cs="Times New Roman"/>
          <w:b/>
          <w:bCs/>
          <w:sz w:val="24"/>
          <w:szCs w:val="24"/>
        </w:rPr>
        <w:t>Data availability statement</w:t>
      </w:r>
    </w:p>
    <w:p w:rsidR="00186F9B" w:rsidRPr="00186F9B" w:rsidRDefault="00186F9B" w:rsidP="00186F9B">
      <w:pPr>
        <w:jc w:val="both"/>
        <w:rPr>
          <w:rFonts w:ascii="Times New Roman" w:hAnsi="Times New Roman" w:cs="Times New Roman"/>
          <w:bCs/>
          <w:sz w:val="24"/>
          <w:szCs w:val="24"/>
        </w:rPr>
      </w:pPr>
      <w:r w:rsidRPr="00186F9B">
        <w:rPr>
          <w:rFonts w:ascii="Times New Roman" w:hAnsi="Times New Roman" w:cs="Times New Roman"/>
          <w:bCs/>
          <w:sz w:val="24"/>
          <w:szCs w:val="24"/>
        </w:rPr>
        <w:t>The data that support the findings of this study are available within the article.</w:t>
      </w:r>
    </w:p>
    <w:p w:rsidR="00186F9B" w:rsidRPr="00186F9B" w:rsidRDefault="00186F9B" w:rsidP="00186F9B">
      <w:pPr>
        <w:jc w:val="both"/>
        <w:rPr>
          <w:rFonts w:ascii="Times New Roman" w:hAnsi="Times New Roman" w:cs="Times New Roman"/>
          <w:bCs/>
          <w:sz w:val="24"/>
          <w:szCs w:val="24"/>
        </w:rPr>
      </w:pPr>
      <w:r w:rsidRPr="00186F9B">
        <w:rPr>
          <w:rFonts w:ascii="Times New Roman" w:hAnsi="Times New Roman" w:cs="Times New Roman"/>
          <w:b/>
          <w:bCs/>
          <w:sz w:val="24"/>
          <w:szCs w:val="24"/>
        </w:rPr>
        <w:t>Funding:</w:t>
      </w:r>
      <w:r w:rsidRPr="00186F9B">
        <w:rPr>
          <w:rFonts w:ascii="Times New Roman" w:hAnsi="Times New Roman" w:cs="Times New Roman"/>
          <w:bCs/>
          <w:sz w:val="24"/>
          <w:szCs w:val="24"/>
        </w:rPr>
        <w:t xml:space="preserve"> Not applicable</w:t>
      </w:r>
    </w:p>
    <w:p w:rsidR="00F00140" w:rsidRPr="003F4348" w:rsidRDefault="00F00140" w:rsidP="003F4348">
      <w:pPr>
        <w:jc w:val="both"/>
        <w:rPr>
          <w:rFonts w:ascii="Times New Roman" w:hAnsi="Times New Roman" w:cs="Times New Roman"/>
          <w:sz w:val="24"/>
          <w:szCs w:val="24"/>
        </w:rPr>
      </w:pPr>
    </w:p>
    <w:sectPr w:rsidR="00F00140" w:rsidRPr="003F43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6C" w:rsidRDefault="00E2036C" w:rsidP="00CC7042">
      <w:pPr>
        <w:spacing w:after="0" w:line="240" w:lineRule="auto"/>
      </w:pPr>
      <w:r>
        <w:separator/>
      </w:r>
    </w:p>
  </w:endnote>
  <w:endnote w:type="continuationSeparator" w:id="0">
    <w:p w:rsidR="00E2036C" w:rsidRDefault="00E2036C" w:rsidP="00CC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6C" w:rsidRDefault="00E2036C" w:rsidP="00CC7042">
      <w:pPr>
        <w:spacing w:after="0" w:line="240" w:lineRule="auto"/>
      </w:pPr>
      <w:r>
        <w:separator/>
      </w:r>
    </w:p>
  </w:footnote>
  <w:footnote w:type="continuationSeparator" w:id="0">
    <w:p w:rsidR="00E2036C" w:rsidRDefault="00E2036C" w:rsidP="00CC7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E4FE1"/>
    <w:multiLevelType w:val="hybridMultilevel"/>
    <w:tmpl w:val="E2383CF0"/>
    <w:lvl w:ilvl="0" w:tplc="FBC8C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w05t2ac0est6e9d9r5x929zsr0tpfsds92&quot;&gt;My EndNote Library&lt;record-ids&gt;&lt;item&gt;544&lt;/item&gt;&lt;item&gt;617&lt;/item&gt;&lt;item&gt;618&lt;/item&gt;&lt;item&gt;619&lt;/item&gt;&lt;item&gt;620&lt;/item&gt;&lt;item&gt;621&lt;/item&gt;&lt;item&gt;622&lt;/item&gt;&lt;item&gt;623&lt;/item&gt;&lt;item&gt;624&lt;/item&gt;&lt;item&gt;625&lt;/item&gt;&lt;item&gt;626&lt;/item&gt;&lt;item&gt;627&lt;/item&gt;&lt;item&gt;628&lt;/item&gt;&lt;item&gt;629&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4&lt;/item&gt;&lt;item&gt;645&lt;/item&gt;&lt;item&gt;646&lt;/item&gt;&lt;item&gt;647&lt;/item&gt;&lt;item&gt;648&lt;/item&gt;&lt;item&gt;649&lt;/item&gt;&lt;item&gt;650&lt;/item&gt;&lt;item&gt;651&lt;/item&gt;&lt;item&gt;652&lt;/item&gt;&lt;item&gt;653&lt;/item&gt;&lt;item&gt;654&lt;/item&gt;&lt;item&gt;655&lt;/item&gt;&lt;item&gt;656&lt;/item&gt;&lt;item&gt;657&lt;/item&gt;&lt;item&gt;658&lt;/item&gt;&lt;item&gt;659&lt;/item&gt;&lt;item&gt;660&lt;/item&gt;&lt;item&gt;661&lt;/item&gt;&lt;item&gt;662&lt;/item&gt;&lt;item&gt;663&lt;/item&gt;&lt;item&gt;664&lt;/item&gt;&lt;/record-ids&gt;&lt;/item&gt;&lt;/Libraries&gt;"/>
  </w:docVars>
  <w:rsids>
    <w:rsidRoot w:val="00E6227B"/>
    <w:rsid w:val="00002E94"/>
    <w:rsid w:val="00017306"/>
    <w:rsid w:val="00033A28"/>
    <w:rsid w:val="00045CBF"/>
    <w:rsid w:val="00051C61"/>
    <w:rsid w:val="00074626"/>
    <w:rsid w:val="00090AA6"/>
    <w:rsid w:val="000A48CC"/>
    <w:rsid w:val="000E2EDE"/>
    <w:rsid w:val="00112E34"/>
    <w:rsid w:val="00120CA4"/>
    <w:rsid w:val="00186F9B"/>
    <w:rsid w:val="001E52F9"/>
    <w:rsid w:val="001F7449"/>
    <w:rsid w:val="002154C9"/>
    <w:rsid w:val="00217C4E"/>
    <w:rsid w:val="00247694"/>
    <w:rsid w:val="002554DC"/>
    <w:rsid w:val="00280370"/>
    <w:rsid w:val="002A13A6"/>
    <w:rsid w:val="002F7407"/>
    <w:rsid w:val="002F7BF3"/>
    <w:rsid w:val="0032171C"/>
    <w:rsid w:val="00377E31"/>
    <w:rsid w:val="00381725"/>
    <w:rsid w:val="00383024"/>
    <w:rsid w:val="003E0924"/>
    <w:rsid w:val="003E253B"/>
    <w:rsid w:val="003F4348"/>
    <w:rsid w:val="00406723"/>
    <w:rsid w:val="004B45AE"/>
    <w:rsid w:val="004D2BB9"/>
    <w:rsid w:val="004F3107"/>
    <w:rsid w:val="004F45FB"/>
    <w:rsid w:val="00502F36"/>
    <w:rsid w:val="0054449F"/>
    <w:rsid w:val="005549D0"/>
    <w:rsid w:val="00557CFA"/>
    <w:rsid w:val="005619C0"/>
    <w:rsid w:val="00565C8B"/>
    <w:rsid w:val="005905DD"/>
    <w:rsid w:val="005917CE"/>
    <w:rsid w:val="005B544D"/>
    <w:rsid w:val="005D04BA"/>
    <w:rsid w:val="0063141E"/>
    <w:rsid w:val="00632079"/>
    <w:rsid w:val="006579DE"/>
    <w:rsid w:val="00661B4A"/>
    <w:rsid w:val="00676423"/>
    <w:rsid w:val="00695FF8"/>
    <w:rsid w:val="006B6113"/>
    <w:rsid w:val="006D125B"/>
    <w:rsid w:val="006D2F25"/>
    <w:rsid w:val="006E12A7"/>
    <w:rsid w:val="006E5C6A"/>
    <w:rsid w:val="00706414"/>
    <w:rsid w:val="0073772A"/>
    <w:rsid w:val="007378F6"/>
    <w:rsid w:val="00761B60"/>
    <w:rsid w:val="007974D9"/>
    <w:rsid w:val="008123DE"/>
    <w:rsid w:val="00835FCB"/>
    <w:rsid w:val="008A3C53"/>
    <w:rsid w:val="008A409A"/>
    <w:rsid w:val="008D5E18"/>
    <w:rsid w:val="0095263D"/>
    <w:rsid w:val="00960632"/>
    <w:rsid w:val="009622C4"/>
    <w:rsid w:val="009A32EA"/>
    <w:rsid w:val="009F07F3"/>
    <w:rsid w:val="00A351B3"/>
    <w:rsid w:val="00AC44B9"/>
    <w:rsid w:val="00B24B5E"/>
    <w:rsid w:val="00B63A3E"/>
    <w:rsid w:val="00B953BB"/>
    <w:rsid w:val="00BB14E7"/>
    <w:rsid w:val="00BC09F7"/>
    <w:rsid w:val="00BF374F"/>
    <w:rsid w:val="00C569A3"/>
    <w:rsid w:val="00C75D08"/>
    <w:rsid w:val="00C81481"/>
    <w:rsid w:val="00CA4E90"/>
    <w:rsid w:val="00CB0E2A"/>
    <w:rsid w:val="00CC7042"/>
    <w:rsid w:val="00CE7817"/>
    <w:rsid w:val="00D16097"/>
    <w:rsid w:val="00D20D6A"/>
    <w:rsid w:val="00D54E84"/>
    <w:rsid w:val="00D97B29"/>
    <w:rsid w:val="00DA0271"/>
    <w:rsid w:val="00DD70AA"/>
    <w:rsid w:val="00DF466F"/>
    <w:rsid w:val="00E03AE9"/>
    <w:rsid w:val="00E2036C"/>
    <w:rsid w:val="00E20D0C"/>
    <w:rsid w:val="00E54491"/>
    <w:rsid w:val="00E55DF8"/>
    <w:rsid w:val="00E6227B"/>
    <w:rsid w:val="00E82E3D"/>
    <w:rsid w:val="00E851D9"/>
    <w:rsid w:val="00F00140"/>
    <w:rsid w:val="00F71468"/>
    <w:rsid w:val="00FA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1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3C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link w:val="Heading3Char"/>
    <w:qFormat/>
    <w:rsid w:val="005917CE"/>
    <w:pPr>
      <w:spacing w:before="200" w:after="100" w:line="240" w:lineRule="auto"/>
      <w:outlineLvl w:val="2"/>
    </w:pPr>
    <w:rPr>
      <w:rFonts w:ascii="Times New Roman" w:eastAsia="Times New Roman" w:hAnsi="Times New Roman" w:cs="Times New Roman"/>
      <w:b/>
      <w:bCs/>
      <w:i/>
      <w:iCs/>
      <w:color w:val="2E4057"/>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17CE"/>
    <w:rPr>
      <w:rFonts w:ascii="Times New Roman" w:eastAsia="Times New Roman" w:hAnsi="Times New Roman" w:cs="Times New Roman"/>
      <w:b/>
      <w:bCs/>
      <w:i/>
      <w:iCs/>
      <w:color w:val="2E4057"/>
      <w:sz w:val="24"/>
      <w:szCs w:val="24"/>
    </w:rPr>
  </w:style>
  <w:style w:type="character" w:customStyle="1" w:styleId="Heading2Char">
    <w:name w:val="Heading 2 Char"/>
    <w:basedOn w:val="DefaultParagraphFont"/>
    <w:link w:val="Heading2"/>
    <w:uiPriority w:val="9"/>
    <w:semiHidden/>
    <w:rsid w:val="008A3C5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042"/>
  </w:style>
  <w:style w:type="paragraph" w:styleId="Footer">
    <w:name w:val="footer"/>
    <w:basedOn w:val="Normal"/>
    <w:link w:val="FooterChar"/>
    <w:uiPriority w:val="99"/>
    <w:unhideWhenUsed/>
    <w:rsid w:val="00CC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042"/>
  </w:style>
  <w:style w:type="paragraph" w:styleId="ListParagraph">
    <w:name w:val="List Paragraph"/>
    <w:basedOn w:val="Normal"/>
    <w:uiPriority w:val="34"/>
    <w:qFormat/>
    <w:rsid w:val="002F7BF3"/>
    <w:pPr>
      <w:ind w:left="720"/>
      <w:contextualSpacing/>
    </w:pPr>
  </w:style>
  <w:style w:type="character" w:customStyle="1" w:styleId="Heading1Char">
    <w:name w:val="Heading 1 Char"/>
    <w:basedOn w:val="DefaultParagraphFont"/>
    <w:link w:val="Heading1"/>
    <w:uiPriority w:val="9"/>
    <w:rsid w:val="00F0014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306"/>
    <w:rPr>
      <w:rFonts w:ascii="Tahoma" w:hAnsi="Tahoma" w:cs="Tahoma"/>
      <w:sz w:val="16"/>
      <w:szCs w:val="16"/>
    </w:rPr>
  </w:style>
  <w:style w:type="paragraph" w:customStyle="1" w:styleId="EndNoteBibliographyTitle">
    <w:name w:val="EndNote Bibliography Title"/>
    <w:basedOn w:val="Normal"/>
    <w:link w:val="EndNoteBibliographyTitleChar"/>
    <w:rsid w:val="0001730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17306"/>
    <w:rPr>
      <w:rFonts w:ascii="Calibri" w:hAnsi="Calibri" w:cs="Calibri"/>
      <w:noProof/>
    </w:rPr>
  </w:style>
  <w:style w:type="paragraph" w:customStyle="1" w:styleId="EndNoteBibliography">
    <w:name w:val="EndNote Bibliography"/>
    <w:basedOn w:val="Normal"/>
    <w:link w:val="EndNoteBibliographyChar"/>
    <w:rsid w:val="0001730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17306"/>
    <w:rPr>
      <w:rFonts w:ascii="Calibri" w:hAnsi="Calibri" w:cs="Calibri"/>
      <w:noProof/>
    </w:rPr>
  </w:style>
  <w:style w:type="character" w:styleId="Hyperlink">
    <w:name w:val="Hyperlink"/>
    <w:basedOn w:val="DefaultParagraphFont"/>
    <w:uiPriority w:val="99"/>
    <w:unhideWhenUsed/>
    <w:rsid w:val="006D2F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01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3C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link w:val="Heading3Char"/>
    <w:qFormat/>
    <w:rsid w:val="005917CE"/>
    <w:pPr>
      <w:spacing w:before="200" w:after="100" w:line="240" w:lineRule="auto"/>
      <w:outlineLvl w:val="2"/>
    </w:pPr>
    <w:rPr>
      <w:rFonts w:ascii="Times New Roman" w:eastAsia="Times New Roman" w:hAnsi="Times New Roman" w:cs="Times New Roman"/>
      <w:b/>
      <w:bCs/>
      <w:i/>
      <w:iCs/>
      <w:color w:val="2E4057"/>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17CE"/>
    <w:rPr>
      <w:rFonts w:ascii="Times New Roman" w:eastAsia="Times New Roman" w:hAnsi="Times New Roman" w:cs="Times New Roman"/>
      <w:b/>
      <w:bCs/>
      <w:i/>
      <w:iCs/>
      <w:color w:val="2E4057"/>
      <w:sz w:val="24"/>
      <w:szCs w:val="24"/>
    </w:rPr>
  </w:style>
  <w:style w:type="character" w:customStyle="1" w:styleId="Heading2Char">
    <w:name w:val="Heading 2 Char"/>
    <w:basedOn w:val="DefaultParagraphFont"/>
    <w:link w:val="Heading2"/>
    <w:uiPriority w:val="9"/>
    <w:semiHidden/>
    <w:rsid w:val="008A3C5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C7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042"/>
  </w:style>
  <w:style w:type="paragraph" w:styleId="Footer">
    <w:name w:val="footer"/>
    <w:basedOn w:val="Normal"/>
    <w:link w:val="FooterChar"/>
    <w:uiPriority w:val="99"/>
    <w:unhideWhenUsed/>
    <w:rsid w:val="00CC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042"/>
  </w:style>
  <w:style w:type="paragraph" w:styleId="ListParagraph">
    <w:name w:val="List Paragraph"/>
    <w:basedOn w:val="Normal"/>
    <w:uiPriority w:val="34"/>
    <w:qFormat/>
    <w:rsid w:val="002F7BF3"/>
    <w:pPr>
      <w:ind w:left="720"/>
      <w:contextualSpacing/>
    </w:pPr>
  </w:style>
  <w:style w:type="character" w:customStyle="1" w:styleId="Heading1Char">
    <w:name w:val="Heading 1 Char"/>
    <w:basedOn w:val="DefaultParagraphFont"/>
    <w:link w:val="Heading1"/>
    <w:uiPriority w:val="9"/>
    <w:rsid w:val="00F0014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306"/>
    <w:rPr>
      <w:rFonts w:ascii="Tahoma" w:hAnsi="Tahoma" w:cs="Tahoma"/>
      <w:sz w:val="16"/>
      <w:szCs w:val="16"/>
    </w:rPr>
  </w:style>
  <w:style w:type="paragraph" w:customStyle="1" w:styleId="EndNoteBibliographyTitle">
    <w:name w:val="EndNote Bibliography Title"/>
    <w:basedOn w:val="Normal"/>
    <w:link w:val="EndNoteBibliographyTitleChar"/>
    <w:rsid w:val="0001730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17306"/>
    <w:rPr>
      <w:rFonts w:ascii="Calibri" w:hAnsi="Calibri" w:cs="Calibri"/>
      <w:noProof/>
    </w:rPr>
  </w:style>
  <w:style w:type="paragraph" w:customStyle="1" w:styleId="EndNoteBibliography">
    <w:name w:val="EndNote Bibliography"/>
    <w:basedOn w:val="Normal"/>
    <w:link w:val="EndNoteBibliographyChar"/>
    <w:rsid w:val="0001730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17306"/>
    <w:rPr>
      <w:rFonts w:ascii="Calibri" w:hAnsi="Calibri" w:cs="Calibri"/>
      <w:noProof/>
    </w:rPr>
  </w:style>
  <w:style w:type="character" w:styleId="Hyperlink">
    <w:name w:val="Hyperlink"/>
    <w:basedOn w:val="DefaultParagraphFont"/>
    <w:uiPriority w:val="99"/>
    <w:unhideWhenUsed/>
    <w:rsid w:val="006D2F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electscience.net/article/how-artificial-intelligence-is-revolutionizing-diagnostic-practices-in-modern-hematology-labs" TargetMode="External"/><Relationship Id="rId5" Type="http://schemas.openxmlformats.org/officeDocument/2006/relationships/webSettings" Target="webSettings.xml"/><Relationship Id="rId10" Type="http://schemas.openxmlformats.org/officeDocument/2006/relationships/hyperlink" Target="https://www.researchnester.com/" TargetMode="External"/><Relationship Id="rId4" Type="http://schemas.openxmlformats.org/officeDocument/2006/relationships/settings" Target="settings.xml"/><Relationship Id="rId9" Type="http://schemas.openxmlformats.org/officeDocument/2006/relationships/hyperlink" Target="https://www.novaoneadvisor.com/report/hematology-diagnost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16025</Words>
  <Characters>91348</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2026-06-06T11:09:00Z</dcterms:created>
  <dcterms:modified xsi:type="dcterms:W3CDTF">2026-06-06T11:30:00Z</dcterms:modified>
</cp:coreProperties>
</file>