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1384">
      <w:pPr>
        <w:spacing w:before="480" w:after="480" w:line="288" w:lineRule="auto"/>
        <w:ind w:left="0"/>
        <w:jc w:val="center"/>
        <w:rPr>
          <w:rFonts w:hint="eastAsia" w:ascii="黑体" w:hAnsi="黑体" w:eastAsia="黑体" w:cs="黑体"/>
          <w:b/>
          <w:bCs/>
          <w:sz w:val="48"/>
          <w:szCs w:val="48"/>
        </w:rPr>
      </w:pPr>
      <w:bookmarkStart w:id="17" w:name="_GoBack"/>
      <w:bookmarkEnd w:id="17"/>
      <w:r>
        <w:rPr>
          <w:rFonts w:hint="eastAsia" w:ascii="黑体" w:hAnsi="黑体" w:eastAsia="黑体" w:cs="黑体"/>
          <w:b/>
          <w:bCs/>
          <w:sz w:val="48"/>
          <w:szCs w:val="48"/>
        </w:rPr>
        <w:t>Research on Team Contribution Quantification Model Based on Multi-dimensional Anonymous Mutual Evaluation and Shapley Value</w:t>
      </w:r>
    </w:p>
    <w:p w14:paraId="08ED5E2A">
      <w:pPr>
        <w:spacing w:before="480" w:after="480" w:line="288" w:lineRule="auto"/>
        <w:ind w:left="0"/>
        <w:jc w:val="center"/>
        <w:rPr>
          <w:rFonts w:hint="default" w:ascii="宋体" w:hAnsi="宋体" w:eastAsia="宋体" w:cs="宋体"/>
          <w:b/>
          <w:sz w:val="24"/>
          <w:szCs w:val="24"/>
          <w:vertAlign w:val="superscript"/>
          <w:lang w:val="en-US" w:eastAsia="zh-CN"/>
        </w:rPr>
      </w:pPr>
      <w:r>
        <w:rPr>
          <w:rFonts w:ascii="宋体" w:hAnsi="宋体" w:eastAsia="宋体" w:cs="宋体"/>
          <w:sz w:val="24"/>
          <w:szCs w:val="24"/>
        </w:rPr>
        <w:t/>
      </w:r>
      <w:r>
        <w:rPr>
          <w:rFonts w:ascii="宋体" w:hAnsi="宋体" w:eastAsia="宋体" w:cs="宋体"/>
          <w:sz w:val="24"/>
          <w:szCs w:val="24"/>
          <w:vertAlign w:val="superscript"/>
        </w:rPr>
        <w:t/>
      </w:r>
    </w:p>
    <w:p w14:paraId="4A82380B">
      <w:pPr>
        <w:spacing w:before="480" w:after="480" w:line="288" w:lineRule="auto"/>
        <w:ind w:left="0"/>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
      </w:r>
      <w:r>
        <w:rPr>
          <w:rFonts w:ascii="宋体" w:hAnsi="宋体" w:eastAsia="宋体" w:cs="宋体"/>
          <w:sz w:val="24"/>
          <w:szCs w:val="24"/>
        </w:rPr>
        <w:t/>
      </w:r>
      <w:r>
        <w:rPr>
          <w:rFonts w:hint="eastAsia" w:ascii="宋体" w:hAnsi="宋体" w:eastAsia="宋体" w:cs="宋体"/>
          <w:sz w:val="24"/>
          <w:szCs w:val="24"/>
          <w:lang w:val="en-US" w:eastAsia="zh-CN"/>
        </w:rPr>
        <w:t/>
      </w:r>
      <w:r>
        <w:rPr>
          <w:rFonts w:ascii="宋体" w:hAnsi="宋体" w:eastAsia="宋体" w:cs="宋体"/>
          <w:sz w:val="24"/>
          <w:szCs w:val="24"/>
        </w:rPr>
        <w:t/>
      </w:r>
      <w:r>
        <w:rPr>
          <w:rFonts w:hint="eastAsia" w:ascii="宋体" w:hAnsi="宋体" w:eastAsia="宋体" w:cs="宋体"/>
          <w:b/>
          <w:sz w:val="24"/>
          <w:szCs w:val="24"/>
          <w:vertAlign w:val="baseline"/>
          <w:lang w:val="en-US" w:eastAsia="zh-CN"/>
        </w:rPr>
        <w:t/>
      </w:r>
    </w:p>
    <w:p w14:paraId="6B90EB64">
      <w:pPr>
        <w:pBdr>
          <w:bottom w:val="single" w:color="DEE0E3" w:sz="2" w:space="0"/>
          <w:between w:val="single" w:color="DEE0E3" w:sz="2" w:space="0"/>
        </w:pBdr>
        <w:spacing w:before="120" w:after="120" w:line="288" w:lineRule="auto"/>
        <w:ind w:left="0"/>
      </w:pPr>
    </w:p>
    <w:p w14:paraId="52FB81BB">
      <w:pPr>
        <w:keepNext w:val="0"/>
        <w:keepLines w:val="0"/>
        <w:pageBreakBefore w:val="0"/>
        <w:widowControl w:val="0"/>
        <w:kinsoku/>
        <w:wordWrap/>
        <w:overflowPunct/>
        <w:topLinePunct w:val="0"/>
        <w:autoSpaceDE/>
        <w:autoSpaceDN/>
        <w:bidi w:val="0"/>
        <w:adjustRightInd/>
        <w:snapToGrid/>
        <w:spacing w:before="380" w:after="140" w:line="360" w:lineRule="auto"/>
        <w:ind w:left="0"/>
        <w:jc w:val="left"/>
        <w:textAlignment w:val="auto"/>
        <w:outlineLvl w:val="0"/>
        <w:rPr>
          <w:rFonts w:hint="eastAsia" w:ascii="宋体" w:hAnsi="宋体" w:eastAsia="宋体" w:cs="宋体"/>
          <w:sz w:val="24"/>
          <w:szCs w:val="24"/>
        </w:rPr>
      </w:pPr>
      <w:r>
        <w:rPr>
          <w:rFonts w:hint="eastAsia" w:ascii="黑体" w:hAnsi="黑体" w:eastAsia="黑体" w:cs="黑体"/>
          <w:b/>
          <w:bCs/>
          <w:sz w:val="24"/>
          <w:szCs w:val="24"/>
        </w:rPr>
        <w:t>Abstract</w:t>
      </w:r>
      <w:r>
        <w:rPr>
          <w:rFonts w:hint="eastAsia" w:ascii="宋体" w:hAnsi="宋体" w:eastAsia="宋体" w:cs="宋体"/>
          <w:b w:val="0"/>
          <w:bCs/>
          <w:sz w:val="24"/>
          <w:szCs w:val="24"/>
          <w:lang w:eastAsia="zh-CN"/>
        </w:rPr>
        <w:t>：</w:t>
      </w:r>
      <w:r>
        <w:rPr>
          <w:rFonts w:ascii="宋体" w:hAnsi="宋体" w:eastAsia="宋体" w:cs="宋体"/>
          <w:sz w:val="24"/>
          <w:szCs w:val="24"/>
        </w:rPr>
        <w:t>Aiming at prominent practical problems existing in team projects such as university curriculum design, innovation and entrepreneurship competitions and scientific research collaboration, including difficulty in objectively quantifying members’ contributions, large deviation of subjective evaluation, egalitarianism and serious free-riding phenomenon, this paper constructs a team contribution quantification model integrated with multi-dimensional anonymous mutual evaluation, entropy weight assignment, Kendall consistency test and cooperative game theory. Firstly, based on the collaborative features of university teams, a two-layer evaluation index system of "explicit outcome contribution – implicit collaborative contribution" is built to fully cover team members’ work output and collaborative performance in the process, making up for the limitation of single-dimension evaluation. Secondly, extreme range standardization is carried out on the original mutual evaluation data to eliminate the influence of data dimension and numerical fluctuation; Kendall concordance coefficient is used to test the overall consistency of team scores so as to guarantee the validity of evaluation data. Meanwhile, the entropy weight method is adopted to realize objective index weighting based on data dispersion, thoroughly avoiding evaluation deviation caused by artificial subjective weighting. Finally, the Shapley value algorithm is introduced to realize fair contribution allocation according to members’ marginal contribution in various cooperative alliances, solving the deficiency of fairness in traditional allocation modes. Simulation experiments conducted on a 4-member university student team show that the model can effectively weaken the interference of favor-based scoring and subjective prejudice, accurately distinguish members’ actual devotion and team value with fair evaluation results and strong interpretability. It can provide scientific and feasible quantitative basis for university team score assessment, performance appraisal and merit evaluation, as well as theoretical reference for similar researches on team collaborative evaluation.</w:t>
      </w:r>
    </w:p>
    <w:p w14:paraId="2264E195">
      <w:pPr>
        <w:keepNext w:val="0"/>
        <w:keepLines w:val="0"/>
        <w:pageBreakBefore w:val="0"/>
        <w:widowControl w:val="0"/>
        <w:kinsoku/>
        <w:wordWrap/>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黑体" w:hAnsi="黑体" w:eastAsia="黑体" w:cs="黑体"/>
          <w:b/>
          <w:bCs/>
          <w:sz w:val="24"/>
          <w:szCs w:val="24"/>
        </w:rPr>
        <w:t>Keywords</w:t>
      </w:r>
      <w:r>
        <w:rPr>
          <w:rFonts w:hint="eastAsia" w:ascii="宋体" w:hAnsi="宋体" w:eastAsia="宋体" w:cs="宋体"/>
          <w:sz w:val="24"/>
          <w:szCs w:val="24"/>
        </w:rPr>
        <w:t>：</w:t>
      </w:r>
      <w:r>
        <w:rPr>
          <w:rFonts w:ascii="宋体" w:hAnsi="宋体" w:eastAsia="宋体" w:cs="宋体"/>
          <w:sz w:val="24"/>
          <w:szCs w:val="24"/>
        </w:rPr>
        <w:t>team contribution quantification; anonymous mutual evaluation; entropy weight method; Kendall concordance coefficient; Shapley value; cooperative game</w:t>
      </w:r>
    </w:p>
    <w:p w14:paraId="786D9D63">
      <w:pPr>
        <w:keepNext w:val="0"/>
        <w:keepLines w:val="0"/>
        <w:pageBreakBefore w:val="0"/>
        <w:widowControl w:val="0"/>
        <w:tabs>
          <w:tab w:val="left" w:pos="407"/>
        </w:tabs>
        <w:kinsoku/>
        <w:wordWrap/>
        <w:overflowPunct/>
        <w:topLinePunct w:val="0"/>
        <w:autoSpaceDE/>
        <w:autoSpaceDN/>
        <w:bidi w:val="0"/>
        <w:adjustRightInd/>
        <w:snapToGrid/>
        <w:spacing w:before="320" w:after="120" w:line="360" w:lineRule="auto"/>
        <w:ind w:left="0" w:firstLine="482" w:firstLineChars="200"/>
        <w:jc w:val="left"/>
        <w:textAlignment w:val="auto"/>
        <w:outlineLvl w:val="1"/>
        <w:rPr>
          <w:rFonts w:hint="eastAsia" w:ascii="宋体" w:hAnsi="宋体" w:eastAsia="宋体" w:cs="宋体"/>
          <w:b w:val="0"/>
          <w:bCs/>
          <w:sz w:val="24"/>
          <w:szCs w:val="24"/>
        </w:rPr>
      </w:pPr>
      <w:bookmarkStart w:id="0" w:name="heading_3"/>
      <w:r>
        <w:rPr>
          <w:rFonts w:hint="eastAsia" w:ascii="黑体" w:hAnsi="黑体" w:eastAsia="黑体" w:cs="黑体"/>
          <w:b/>
          <w:bCs w:val="0"/>
          <w:sz w:val="24"/>
          <w:szCs w:val="24"/>
          <w:lang w:val="en-US" w:eastAsia="zh-CN"/>
        </w:rPr>
        <w:t xml:space="preserve">1  </w:t>
      </w:r>
      <w:bookmarkEnd w:id="0"/>
      <w:r>
        <w:rPr>
          <w:rFonts w:hint="eastAsia" w:ascii="黑体" w:hAnsi="黑体" w:eastAsia="黑体" w:cs="黑体"/>
          <w:b/>
          <w:bCs/>
          <w:sz w:val="24"/>
          <w:szCs w:val="24"/>
        </w:rPr>
        <w:t>Introduction</w:t>
      </w:r>
    </w:p>
    <w:p w14:paraId="7E657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C1F23"/>
          <w:sz w:val="24"/>
          <w:szCs w:val="24"/>
        </w:rPr>
      </w:pPr>
      <w:r>
        <w:rPr>
          <w:rFonts w:ascii="宋体" w:hAnsi="宋体" w:eastAsia="宋体" w:cs="宋体"/>
          <w:color w:val="1C1F23"/>
          <w:kern w:val="0"/>
          <w:sz w:val="24"/>
          <w:szCs w:val="24"/>
          <w:lang w:val="en-US" w:eastAsia="zh-CN" w:bidi="ar"/>
        </w:rPr>
        <w:t>Against the background of practical higher education and application-oriented talent cultivation, teamwork has become the core implementation mode of university classroom teaching, disciplinary competitions, scientific research innovation and innovation &amp; entrepreneurship projects. Compared with task completion by individuals alone, teamwork can integrate members’ knowledge reserve, professional skills and thinking modes to efficiently promote the implementation of complex projects, and meanwhile effectively cultivate students’ communication ability, teamwork awareness and problem-solving capacity, which conforms to the core goal of talent cultivation in modern universities. However, in practical operation, the evaluation of team members’ contribution has always been a key problem restricting team management efficiency and an urgent pain point to be solved in university teaching and research management.</w:t>
      </w:r>
    </w:p>
    <w:p w14:paraId="5F77C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C1F23"/>
          <w:sz w:val="24"/>
          <w:szCs w:val="24"/>
        </w:rPr>
      </w:pPr>
      <w:r>
        <w:rPr>
          <w:rFonts w:ascii="宋体" w:hAnsi="宋体" w:eastAsia="宋体" w:cs="宋体"/>
          <w:color w:val="1C1F23"/>
          <w:kern w:val="0"/>
          <w:sz w:val="24"/>
          <w:szCs w:val="24"/>
          <w:lang w:val="en-US" w:eastAsia="zh-CN" w:bidi="ar"/>
        </w:rPr>
        <w:t>At present, the evaluation of university team members mostly adopts traditional modes: first, exclusive subjective scoring by tutors relying on overall impression or periodic achievements, unable to accurately capture members’ daily collaboration and procedural devotion; second, average distribution of team achievements ignoring the differences in work division, input level and contribution of each member, resulting in free-riding and dawdling; third, simple democratic scoring susceptible to interpersonal relationship and herd mentality, leading to favor-based scores and extreme scores as well as distorted evaluation results. Lacking unified scientific quantitative standards, these traditional evaluation methods cannot reflect members’ real contribution, dampen the enthusiasm of active participants, damage team atmosphere and reduce the overall quality of project completion, which is adverse to the long-term cultivation and improvement of students’ teamwork ability.</w:t>
      </w:r>
    </w:p>
    <w:p w14:paraId="78AEA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ascii="宋体" w:hAnsi="宋体" w:eastAsia="宋体" w:cs="宋体"/>
          <w:color w:val="1C1F23"/>
          <w:kern w:val="0"/>
          <w:sz w:val="24"/>
          <w:szCs w:val="24"/>
          <w:lang w:val="en-US" w:eastAsia="zh-CN" w:bidi="ar"/>
        </w:rPr>
        <w:t>Domestic and foreign researches on team contribution evaluation have gained certain achievements but still have obvious defects. Some researches only focus on explicit indexes such as task completion and final output while ignoring implicit contributions like communication, responsibility awareness and team integration, leading to incomplete evaluation system; most researches adopt expert scoring and analytic hierarchy process for subjective weighting, with weight setting greatly affected by human preference and poor objectivity</w:t>
      </w:r>
      <w:r>
        <w:rPr>
          <w:rFonts w:hint="eastAsia" w:ascii="宋体" w:hAnsi="宋体" w:eastAsia="宋体" w:cs="宋体"/>
          <w:color w:val="1C1F23"/>
          <w:kern w:val="0"/>
          <w:sz w:val="24"/>
          <w:szCs w:val="24"/>
          <w:lang w:val="en-US" w:eastAsia="zh-CN" w:bidi="ar"/>
        </w:rPr>
        <w:t>[3]</w:t>
      </w:r>
      <w:r>
        <w:rPr>
          <w:rFonts w:ascii="宋体" w:hAnsi="宋体" w:eastAsia="宋体" w:cs="宋体"/>
          <w:color w:val="1C1F23"/>
          <w:kern w:val="0"/>
          <w:sz w:val="24"/>
          <w:szCs w:val="24"/>
          <w:lang w:val="en-US" w:eastAsia="zh-CN" w:bidi="ar"/>
        </w:rPr>
        <w:t>; other studies directly sum weighted scores to get final results without establishing fair contribution allocation mechanism, failing to solve the profit allocation problems in team cooperation</w:t>
      </w:r>
      <w:r>
        <w:rPr>
          <w:rFonts w:hint="eastAsia" w:ascii="宋体" w:hAnsi="宋体" w:eastAsia="宋体" w:cs="宋体"/>
          <w:color w:val="1C1F23"/>
          <w:kern w:val="0"/>
          <w:sz w:val="24"/>
          <w:szCs w:val="24"/>
          <w:lang w:val="en-US" w:eastAsia="zh-CN" w:bidi="ar"/>
        </w:rPr>
        <w:t>[4]</w:t>
      </w:r>
      <w:r>
        <w:rPr>
          <w:rFonts w:ascii="宋体" w:hAnsi="宋体" w:eastAsia="宋体" w:cs="宋体"/>
          <w:color w:val="1C1F23"/>
          <w:kern w:val="0"/>
          <w:sz w:val="24"/>
          <w:szCs w:val="24"/>
          <w:lang w:val="en-US" w:eastAsia="zh-CN" w:bidi="ar"/>
        </w:rPr>
        <w:t>. On this basis, combining statistical analysis, objective weighting method and cooperative game theory, this paper constructs an integrated team contribution quantification model including data collection, preprocessing, consistency inspection, objective weighting and fair allocation. Anonymous mutual evaluation reduces subjective interference, entropy weight ensures objective weighting and Shapley value realizes fair allocation</w:t>
      </w:r>
      <w:r>
        <w:rPr>
          <w:rFonts w:hint="eastAsia" w:ascii="宋体" w:hAnsi="宋体" w:eastAsia="宋体" w:cs="宋体"/>
          <w:color w:val="1C1F23"/>
          <w:kern w:val="0"/>
          <w:sz w:val="24"/>
          <w:szCs w:val="24"/>
          <w:lang w:val="en-US" w:eastAsia="zh-CN" w:bidi="ar"/>
        </w:rPr>
        <w:t>[6]</w:t>
      </w:r>
      <w:r>
        <w:rPr>
          <w:rFonts w:ascii="宋体" w:hAnsi="宋体" w:eastAsia="宋体" w:cs="宋体"/>
          <w:color w:val="1C1F23"/>
          <w:kern w:val="0"/>
          <w:sz w:val="24"/>
          <w:szCs w:val="24"/>
          <w:lang w:val="en-US" w:eastAsia="zh-CN" w:bidi="ar"/>
        </w:rPr>
        <w:t>, comprehensively improving the scientificalness, impartiality and operability of team contribution evaluation and putting forward a brand-new solution for university team management.</w:t>
      </w:r>
    </w:p>
    <w:p w14:paraId="681491C0">
      <w:pPr>
        <w:keepNext w:val="0"/>
        <w:keepLines w:val="0"/>
        <w:pageBreakBefore w:val="0"/>
        <w:widowControl w:val="0"/>
        <w:kinsoku/>
        <w:wordWrap/>
        <w:overflowPunct/>
        <w:topLinePunct w:val="0"/>
        <w:autoSpaceDE/>
        <w:autoSpaceDN/>
        <w:bidi w:val="0"/>
        <w:adjustRightInd/>
        <w:snapToGrid/>
        <w:spacing w:before="320" w:after="120" w:line="360" w:lineRule="auto"/>
        <w:ind w:left="0" w:firstLine="482" w:firstLineChars="200"/>
        <w:jc w:val="left"/>
        <w:textAlignment w:val="auto"/>
        <w:outlineLvl w:val="1"/>
        <w:rPr>
          <w:rFonts w:hint="eastAsia" w:ascii="宋体" w:hAnsi="宋体" w:eastAsia="宋体" w:cs="宋体"/>
          <w:b/>
          <w:bCs w:val="0"/>
          <w:sz w:val="24"/>
          <w:szCs w:val="24"/>
        </w:rPr>
      </w:pPr>
      <w:bookmarkStart w:id="1" w:name="heading_4"/>
      <w:r>
        <w:rPr>
          <w:rFonts w:hint="eastAsia" w:ascii="黑体" w:hAnsi="黑体" w:eastAsia="黑体" w:cs="黑体"/>
          <w:b/>
          <w:bCs w:val="0"/>
          <w:sz w:val="24"/>
          <w:szCs w:val="24"/>
          <w:lang w:val="en-US" w:eastAsia="zh-CN"/>
        </w:rPr>
        <w:t xml:space="preserve">2  </w:t>
      </w:r>
      <w:bookmarkEnd w:id="1"/>
      <w:r>
        <w:rPr>
          <w:rFonts w:hint="eastAsia" w:ascii="黑体" w:hAnsi="黑体" w:eastAsia="黑体" w:cs="黑体"/>
          <w:b/>
          <w:bCs/>
          <w:sz w:val="24"/>
          <w:szCs w:val="24"/>
        </w:rPr>
        <w:t>Model Assumptions</w:t>
      </w:r>
    </w:p>
    <w:p w14:paraId="6A1AACE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To guarantee rigorous logic, computational feasibility and application pertinence of the constructed model, basic assumptions are put forward combining the evaluation scenarios of university student teams and members’ behavioral characteristics: all members participating in anonymous mutual evaluation abide by rational, objective and impartial principles when scoring, without malicious extreme scoring, intentional over-scoring for close partners or deliberate under-scoring for others, and all scores can truly reflect each member’s cognition on others’ contribution. The two core dimensions of explicit outcome contribution and implicit collaborative contribution are mutually independent without index overlap or mutual interference, and all secondary indicators under the two dimensions exert positive influence on members’ overall contribution without negative correlation. The raw mutual evaluation data of team members is valid and consistent, satisfying the applicable conditions of Kendall concordance coefficient test; there is no large-scale scoring divergence or chaotic evaluation standard for subsequent quantitative calculation. The total team contribution is normalized to 1, all members’ final contribution ratios are non-negative and the sum of all contribution values equals 1; extreme situations such as negative contribution or team sabotage of individual members are excluded. Differences in members’ work division are clearly distinguished, each member works within their own responsibilities and all index scores can precisely correspond to practical individual performance.</w:t>
      </w:r>
    </w:p>
    <w:p w14:paraId="729CE79A">
      <w:pPr>
        <w:keepNext w:val="0"/>
        <w:keepLines w:val="0"/>
        <w:pageBreakBefore w:val="0"/>
        <w:widowControl w:val="0"/>
        <w:kinsoku/>
        <w:wordWrap/>
        <w:overflowPunct/>
        <w:topLinePunct w:val="0"/>
        <w:autoSpaceDE/>
        <w:autoSpaceDN/>
        <w:bidi w:val="0"/>
        <w:adjustRightInd/>
        <w:snapToGrid/>
        <w:spacing w:before="320" w:after="120" w:line="360" w:lineRule="auto"/>
        <w:ind w:left="0" w:firstLine="482" w:firstLineChars="200"/>
        <w:jc w:val="left"/>
        <w:textAlignment w:val="auto"/>
        <w:outlineLvl w:val="1"/>
        <w:rPr>
          <w:rFonts w:hint="eastAsia" w:ascii="黑体" w:hAnsi="黑体" w:eastAsia="黑体" w:cs="黑体"/>
          <w:b/>
          <w:bCs/>
          <w:sz w:val="24"/>
          <w:szCs w:val="24"/>
        </w:rPr>
      </w:pPr>
      <w:bookmarkStart w:id="2" w:name="heading_5"/>
      <w:r>
        <w:rPr>
          <w:rFonts w:hint="eastAsia" w:ascii="黑体" w:hAnsi="黑体" w:eastAsia="黑体" w:cs="黑体"/>
          <w:b/>
          <w:bCs w:val="0"/>
          <w:sz w:val="24"/>
          <w:szCs w:val="24"/>
          <w:lang w:val="en-US" w:eastAsia="zh-CN"/>
        </w:rPr>
        <w:t xml:space="preserve">3  </w:t>
      </w:r>
      <w:bookmarkEnd w:id="2"/>
      <w:r>
        <w:rPr>
          <w:rFonts w:hint="eastAsia" w:ascii="黑体" w:hAnsi="黑体" w:eastAsia="黑体" w:cs="黑体"/>
          <w:b/>
          <w:bCs/>
          <w:sz w:val="24"/>
          <w:szCs w:val="24"/>
        </w:rPr>
        <w:t>Theoretical Foundation and Model Construction</w:t>
      </w:r>
    </w:p>
    <w:p w14:paraId="1EAF98E7">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sz w:val="24"/>
          <w:szCs w:val="24"/>
        </w:rPr>
      </w:pPr>
      <w:bookmarkStart w:id="3" w:name="heading_6"/>
      <w:r>
        <w:rPr>
          <w:rFonts w:hint="eastAsia" w:ascii="宋体" w:hAnsi="宋体" w:eastAsia="宋体" w:cs="宋体"/>
          <w:b/>
          <w:bCs w:val="0"/>
          <w:sz w:val="24"/>
          <w:szCs w:val="24"/>
        </w:rPr>
        <w:t xml:space="preserve">3.1 </w:t>
      </w:r>
      <w:bookmarkEnd w:id="3"/>
      <w:r>
        <w:rPr>
          <w:rFonts w:ascii="宋体" w:hAnsi="宋体" w:eastAsia="宋体" w:cs="宋体"/>
          <w:b/>
          <w:bCs/>
          <w:sz w:val="24"/>
          <w:szCs w:val="24"/>
        </w:rPr>
        <w:t>Construction of Evaluation Index System</w:t>
      </w:r>
    </w:p>
    <w:p w14:paraId="2F3A91EB">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There are prominent differences between university project teams and enterprise working teams; the core goal of university teams is to finish academic or research tasks and improve personal comprehensive ability, with more focus on participation degree, coordination degree and personal growth in the cooperation process. Therefore, contribution evaluation should balance final output and procedural performance. Following the principles of comprehensiveness, objectivity, quantifiability and operability, this paper constructs a two-level evaluation index system including 3 explicit indicators and 3 implicit indicators from explicit outcome contribution and implicit collaborative contribution, realizing all-round multi-angle measurement of individual contribution by covering both final work output and in-process team collaboration.</w:t>
      </w:r>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6362B6E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9A3222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ascii="宋体" w:hAnsi="宋体" w:eastAsia="宋体" w:cs="宋体"/>
                <w:sz w:val="24"/>
                <w:szCs w:val="24"/>
              </w:rPr>
              <w:t>Primary Indicator</w:t>
            </w:r>
          </w:p>
        </w:tc>
        <w:tc>
          <w:tcPr>
            <w:tcW w:w="2070" w:type="dxa"/>
            <w:tcMar>
              <w:top w:w="60" w:type="dxa"/>
              <w:left w:w="120" w:type="dxa"/>
              <w:bottom w:w="30" w:type="dxa"/>
              <w:right w:w="120" w:type="dxa"/>
            </w:tcMar>
          </w:tcPr>
          <w:p w14:paraId="420EAC16">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ascii="宋体" w:hAnsi="宋体" w:eastAsia="宋体" w:cs="宋体"/>
                <w:sz w:val="24"/>
                <w:szCs w:val="24"/>
              </w:rPr>
              <w:t>Secondary Indicator</w:t>
            </w:r>
          </w:p>
        </w:tc>
        <w:tc>
          <w:tcPr>
            <w:tcW w:w="2070" w:type="dxa"/>
            <w:tcMar>
              <w:top w:w="60" w:type="dxa"/>
              <w:left w:w="120" w:type="dxa"/>
              <w:bottom w:w="30" w:type="dxa"/>
              <w:right w:w="120" w:type="dxa"/>
            </w:tcMar>
          </w:tcPr>
          <w:p w14:paraId="72D7A82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ascii="宋体" w:hAnsi="宋体" w:eastAsia="宋体" w:cs="宋体"/>
                <w:sz w:val="24"/>
                <w:szCs w:val="24"/>
              </w:rPr>
              <w:t>Quantitative Scoring Standard</w:t>
            </w:r>
          </w:p>
        </w:tc>
        <w:tc>
          <w:tcPr>
            <w:tcW w:w="2070" w:type="dxa"/>
            <w:tcMar>
              <w:top w:w="60" w:type="dxa"/>
              <w:left w:w="120" w:type="dxa"/>
              <w:bottom w:w="30" w:type="dxa"/>
              <w:right w:w="120" w:type="dxa"/>
            </w:tcMar>
          </w:tcPr>
          <w:p w14:paraId="6D450D7C">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Indicator Connotation</w:t>
            </w:r>
          </w:p>
        </w:tc>
      </w:tr>
      <w:tr w14:paraId="1E5347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0BC6FF4">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Explicit Outcome Contribution (Hard Contribution)</w:t>
            </w:r>
          </w:p>
        </w:tc>
        <w:tc>
          <w:tcPr>
            <w:tcW w:w="2070" w:type="dxa"/>
            <w:tcMar>
              <w:top w:w="60" w:type="dxa"/>
              <w:left w:w="120" w:type="dxa"/>
              <w:bottom w:w="30" w:type="dxa"/>
              <w:right w:w="120" w:type="dxa"/>
            </w:tcMar>
          </w:tcPr>
          <w:p w14:paraId="3F50E9F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Task Completion Rate</w:t>
            </w:r>
          </w:p>
        </w:tc>
        <w:tc>
          <w:tcPr>
            <w:tcW w:w="2070" w:type="dxa"/>
            <w:tcMar>
              <w:top w:w="60" w:type="dxa"/>
              <w:left w:w="120" w:type="dxa"/>
              <w:bottom w:w="30" w:type="dxa"/>
              <w:right w:w="120" w:type="dxa"/>
            </w:tcMar>
          </w:tcPr>
          <w:p w14:paraId="3A441A5D">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Scored from 0 to 10 according to the integrity of assigned individual tasks</w:t>
            </w:r>
          </w:p>
        </w:tc>
        <w:tc>
          <w:tcPr>
            <w:tcW w:w="2070" w:type="dxa"/>
            <w:tcMar>
              <w:top w:w="60" w:type="dxa"/>
              <w:left w:w="120" w:type="dxa"/>
              <w:bottom w:w="30" w:type="dxa"/>
              <w:right w:w="120" w:type="dxa"/>
            </w:tcMar>
          </w:tcPr>
          <w:p w14:paraId="3EB75820">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Measure members’ basic task execution capacity</w:t>
            </w:r>
          </w:p>
        </w:tc>
      </w:tr>
      <w:tr w14:paraId="21B28A1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5CBC3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070" w:type="dxa"/>
            <w:tcMar>
              <w:top w:w="60" w:type="dxa"/>
              <w:left w:w="120" w:type="dxa"/>
              <w:bottom w:w="30" w:type="dxa"/>
              <w:right w:w="120" w:type="dxa"/>
            </w:tcMar>
          </w:tcPr>
          <w:p w14:paraId="2681D16E">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Outcome Quality</w:t>
            </w:r>
          </w:p>
        </w:tc>
        <w:tc>
          <w:tcPr>
            <w:tcW w:w="2070" w:type="dxa"/>
            <w:tcMar>
              <w:top w:w="60" w:type="dxa"/>
              <w:left w:w="120" w:type="dxa"/>
              <w:bottom w:w="30" w:type="dxa"/>
              <w:right w:w="120" w:type="dxa"/>
            </w:tcMar>
          </w:tcPr>
          <w:p w14:paraId="580E7028">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Scored from 0 to 10 from innovation, standardization and compliance</w:t>
            </w:r>
          </w:p>
        </w:tc>
        <w:tc>
          <w:tcPr>
            <w:tcW w:w="2070" w:type="dxa"/>
            <w:tcMar>
              <w:top w:w="60" w:type="dxa"/>
              <w:left w:w="120" w:type="dxa"/>
              <w:bottom w:w="30" w:type="dxa"/>
              <w:right w:w="120" w:type="dxa"/>
            </w:tcMar>
          </w:tcPr>
          <w:p w14:paraId="4C2FAECF">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Reflect the output value of members’ core work</w:t>
            </w:r>
          </w:p>
        </w:tc>
      </w:tr>
      <w:tr w14:paraId="1BE354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0499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070" w:type="dxa"/>
            <w:tcMar>
              <w:top w:w="60" w:type="dxa"/>
              <w:left w:w="120" w:type="dxa"/>
              <w:bottom w:w="30" w:type="dxa"/>
              <w:right w:w="120" w:type="dxa"/>
            </w:tcMar>
          </w:tcPr>
          <w:p w14:paraId="2123C6C7">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Delivery Timeliness</w:t>
            </w:r>
          </w:p>
        </w:tc>
        <w:tc>
          <w:tcPr>
            <w:tcW w:w="2070" w:type="dxa"/>
            <w:tcMar>
              <w:top w:w="60" w:type="dxa"/>
              <w:left w:w="120" w:type="dxa"/>
              <w:bottom w:w="30" w:type="dxa"/>
              <w:right w:w="120" w:type="dxa"/>
            </w:tcMar>
          </w:tcPr>
          <w:p w14:paraId="3F25317E">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Scored from 0 to 10 based on on-time delivery and delay condition</w:t>
            </w:r>
          </w:p>
        </w:tc>
        <w:tc>
          <w:tcPr>
            <w:tcW w:w="2070" w:type="dxa"/>
            <w:tcMar>
              <w:top w:w="60" w:type="dxa"/>
              <w:left w:w="120" w:type="dxa"/>
              <w:bottom w:w="30" w:type="dxa"/>
              <w:right w:w="120" w:type="dxa"/>
            </w:tcMar>
          </w:tcPr>
          <w:p w14:paraId="4AE4DF96">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Ensure the progress of overall team project</w:t>
            </w:r>
          </w:p>
        </w:tc>
      </w:tr>
      <w:tr w14:paraId="26F238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870493F">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Implicit Collaborative Contribution (Soft Contribution)</w:t>
            </w:r>
          </w:p>
        </w:tc>
        <w:tc>
          <w:tcPr>
            <w:tcW w:w="2070" w:type="dxa"/>
            <w:tcMar>
              <w:top w:w="60" w:type="dxa"/>
              <w:left w:w="120" w:type="dxa"/>
              <w:bottom w:w="30" w:type="dxa"/>
              <w:right w:w="120" w:type="dxa"/>
            </w:tcMar>
          </w:tcPr>
          <w:p w14:paraId="0FBD94D1">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Communication &amp; Coordination Ability</w:t>
            </w:r>
          </w:p>
        </w:tc>
        <w:tc>
          <w:tcPr>
            <w:tcW w:w="2070" w:type="dxa"/>
            <w:tcMar>
              <w:top w:w="60" w:type="dxa"/>
              <w:left w:w="120" w:type="dxa"/>
              <w:bottom w:w="30" w:type="dxa"/>
              <w:right w:w="120" w:type="dxa"/>
            </w:tcMar>
          </w:tcPr>
          <w:p w14:paraId="25717B4C">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Scored from 0 to 10 according to information docking and coordination compatibility</w:t>
            </w:r>
          </w:p>
        </w:tc>
        <w:tc>
          <w:tcPr>
            <w:tcW w:w="2070" w:type="dxa"/>
            <w:tcMar>
              <w:top w:w="60" w:type="dxa"/>
              <w:left w:w="120" w:type="dxa"/>
              <w:bottom w:w="30" w:type="dxa"/>
              <w:right w:w="120" w:type="dxa"/>
            </w:tcMar>
          </w:tcPr>
          <w:p w14:paraId="2E8C473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Maintain normal operation of team cooperation</w:t>
            </w:r>
          </w:p>
        </w:tc>
      </w:tr>
      <w:tr w14:paraId="5A10E04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47FC7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070" w:type="dxa"/>
            <w:tcMar>
              <w:top w:w="60" w:type="dxa"/>
              <w:left w:w="120" w:type="dxa"/>
              <w:bottom w:w="30" w:type="dxa"/>
              <w:right w:w="120" w:type="dxa"/>
            </w:tcMar>
          </w:tcPr>
          <w:p w14:paraId="4216A3C8">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Sense of Responsibility</w:t>
            </w:r>
          </w:p>
        </w:tc>
        <w:tc>
          <w:tcPr>
            <w:tcW w:w="2070" w:type="dxa"/>
            <w:tcMar>
              <w:top w:w="60" w:type="dxa"/>
              <w:left w:w="120" w:type="dxa"/>
              <w:bottom w:w="30" w:type="dxa"/>
              <w:right w:w="120" w:type="dxa"/>
            </w:tcMar>
          </w:tcPr>
          <w:p w14:paraId="1A0C75E2">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Scored from 0 to 10 based on initiative to undertake extra work and enthusiasm for problem solving</w:t>
            </w:r>
          </w:p>
        </w:tc>
        <w:tc>
          <w:tcPr>
            <w:tcW w:w="2070" w:type="dxa"/>
            <w:tcMar>
              <w:top w:w="60" w:type="dxa"/>
              <w:left w:w="120" w:type="dxa"/>
              <w:bottom w:w="30" w:type="dxa"/>
              <w:right w:w="120" w:type="dxa"/>
            </w:tcMar>
          </w:tcPr>
          <w:p w14:paraId="6EBB6C8C">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Reflect members’ responsibility awareness and teamwork attitude</w:t>
            </w:r>
          </w:p>
        </w:tc>
      </w:tr>
      <w:tr w14:paraId="4635C4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DBAF0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070" w:type="dxa"/>
            <w:tcMar>
              <w:top w:w="60" w:type="dxa"/>
              <w:left w:w="120" w:type="dxa"/>
              <w:bottom w:w="30" w:type="dxa"/>
              <w:right w:w="120" w:type="dxa"/>
            </w:tcMar>
          </w:tcPr>
          <w:p w14:paraId="0B8B8FB3">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Team Integration</w:t>
            </w:r>
          </w:p>
        </w:tc>
        <w:tc>
          <w:tcPr>
            <w:tcW w:w="2070" w:type="dxa"/>
            <w:tcMar>
              <w:top w:w="60" w:type="dxa"/>
              <w:left w:w="120" w:type="dxa"/>
              <w:bottom w:w="30" w:type="dxa"/>
              <w:right w:w="120" w:type="dxa"/>
            </w:tcMar>
          </w:tcPr>
          <w:p w14:paraId="09A3B663">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Scored from 0 to 10 according to discussion participation and coordination positivity</w:t>
            </w:r>
          </w:p>
        </w:tc>
        <w:tc>
          <w:tcPr>
            <w:tcW w:w="2070" w:type="dxa"/>
            <w:tcMar>
              <w:top w:w="60" w:type="dxa"/>
              <w:left w:w="120" w:type="dxa"/>
              <w:bottom w:w="30" w:type="dxa"/>
              <w:right w:w="120" w:type="dxa"/>
            </w:tcMar>
          </w:tcPr>
          <w:p w14:paraId="2EFE73A7">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i w:val="0"/>
                <w:iCs w:val="0"/>
                <w:caps w:val="0"/>
                <w:color w:val="1C1F23"/>
                <w:spacing w:val="0"/>
                <w:sz w:val="24"/>
                <w:szCs w:val="24"/>
                <w:shd w:val="clear" w:fill="FFFFFF"/>
              </w:rPr>
              <w:t>Show members’ sense of belonging and participation</w:t>
            </w:r>
          </w:p>
        </w:tc>
      </w:tr>
    </w:tbl>
    <w:p w14:paraId="500A8F05">
      <w:pPr>
        <w:keepNext w:val="0"/>
        <w:keepLines w:val="0"/>
        <w:pageBreakBefore w:val="0"/>
        <w:widowControl w:val="0"/>
        <w:kinsoku/>
        <w:wordWrap/>
        <w:overflowPunct/>
        <w:topLinePunct w:val="0"/>
        <w:autoSpaceDE/>
        <w:autoSpaceDN/>
        <w:bidi w:val="0"/>
        <w:adjustRightInd/>
        <w:snapToGrid/>
        <w:spacing w:before="120" w:after="120" w:line="360" w:lineRule="auto"/>
        <w:ind w:left="0"/>
        <w:jc w:val="center"/>
        <w:textAlignment w:val="auto"/>
        <w:rPr>
          <w:rFonts w:hint="eastAsia" w:ascii="黑体" w:hAnsi="黑体" w:eastAsia="黑体" w:cs="黑体"/>
          <w:sz w:val="24"/>
          <w:szCs w:val="24"/>
        </w:rPr>
      </w:pPr>
      <w:r>
        <w:rPr>
          <w:rFonts w:hint="eastAsia" w:ascii="黑体" w:hAnsi="黑体" w:eastAsia="黑体" w:cs="黑体"/>
          <w:sz w:val="24"/>
          <w:szCs w:val="24"/>
        </w:rPr>
        <w:t>Table 1 Two-tier Evaluation Index System of Team Member Contribution</w:t>
      </w:r>
    </w:p>
    <w:p w14:paraId="7009910D">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lang w:val="en-US" w:eastAsia="zh-CN"/>
        </w:rPr>
      </w:pPr>
      <w:r>
        <w:rPr>
          <w:rFonts w:ascii="宋体" w:hAnsi="宋体" w:eastAsia="宋体" w:cs="宋体"/>
          <w:sz w:val="24"/>
          <w:szCs w:val="24"/>
        </w:rPr>
        <w:t>Suppose the team has</w:t>
      </w:r>
      <w:r>
        <w:rPr>
          <w:rFonts w:hint="eastAsia" w:ascii="宋体" w:hAnsi="宋体" w:eastAsia="宋体" w:cs="宋体"/>
          <w:sz w:val="24"/>
          <w:szCs w:val="24"/>
          <w:lang w:val="en-US" w:eastAsia="zh-CN"/>
        </w:rPr>
        <w:t xml:space="preserve"> </w:t>
      </w:r>
      <m:oMath>
        <m:r>
          <m:rPr/>
          <w:rPr>
            <w:rFonts w:hint="eastAsia" w:ascii="Cambria Math" w:hAnsi="Cambria Math" w:eastAsia="宋体" w:cs="宋体"/>
            <w:sz w:val="24"/>
            <w:szCs w:val="24"/>
          </w:rPr>
          <m:t>n</m:t>
        </m:r>
      </m:oMath>
      <w:r>
        <w:rPr>
          <w:rFonts w:hint="eastAsia" w:hAnsi="Cambria Math" w:eastAsia="宋体" w:cs="宋体"/>
          <w:i w:val="0"/>
          <w:sz w:val="24"/>
          <w:szCs w:val="24"/>
          <w:lang w:val="en-US" w:eastAsia="zh-CN"/>
        </w:rPr>
        <w:t xml:space="preserve"> </w:t>
      </w:r>
      <w:r>
        <w:rPr>
          <w:rFonts w:ascii="宋体" w:hAnsi="宋体" w:eastAsia="宋体" w:cs="宋体"/>
          <w:sz w:val="24"/>
          <w:szCs w:val="24"/>
        </w:rPr>
        <w:t>members,</w:t>
      </w: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x</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oMath>
      <w:r>
        <w:rPr>
          <w:rFonts w:hint="eastAsia" w:hAnsi="Cambria Math" w:eastAsia="宋体" w:cs="宋体"/>
          <w:i w:val="0"/>
          <w:sz w:val="24"/>
          <w:szCs w:val="24"/>
          <w:lang w:val="en-US" w:eastAsia="zh-CN"/>
        </w:rPr>
        <w:t xml:space="preserve"> </w:t>
      </w:r>
      <w:r>
        <w:rPr>
          <w:rFonts w:ascii="宋体" w:hAnsi="宋体" w:eastAsia="宋体" w:cs="宋体"/>
          <w:sz w:val="24"/>
          <w:szCs w:val="24"/>
        </w:rPr>
        <w:t>stands for the original score of the</w:t>
      </w:r>
      <w:r>
        <w:rPr>
          <w:rFonts w:hint="eastAsia" w:ascii="宋体" w:hAnsi="宋体" w:eastAsia="宋体" w:cs="宋体"/>
          <w:sz w:val="24"/>
          <w:szCs w:val="24"/>
          <w:lang w:val="en-US" w:eastAsia="zh-CN"/>
        </w:rPr>
        <w:t xml:space="preserve"> </w:t>
      </w:r>
      <m:oMath>
        <m:r>
          <m:rPr/>
          <w:rPr>
            <w:rFonts w:hint="eastAsia" w:ascii="Cambria Math" w:hAnsi="Cambria Math" w:eastAsia="宋体" w:cs="宋体"/>
            <w:sz w:val="24"/>
            <w:szCs w:val="24"/>
          </w:rPr>
          <m:t>i</m:t>
        </m:r>
      </m:oMath>
      <w:r>
        <w:rPr>
          <w:rFonts w:hint="eastAsia" w:hAnsi="Cambria Math" w:eastAsia="宋体" w:cs="宋体"/>
          <w:i w:val="0"/>
          <w:sz w:val="24"/>
          <w:szCs w:val="24"/>
          <w:lang w:val="en-US" w:eastAsia="zh-CN"/>
        </w:rPr>
        <w:t xml:space="preserve">-th </w:t>
      </w:r>
      <w:r>
        <w:rPr>
          <w:rFonts w:hint="eastAsia" w:ascii="宋体" w:hAnsi="宋体" w:eastAsia="宋体" w:cs="宋体"/>
          <w:sz w:val="24"/>
          <w:szCs w:val="24"/>
        </w:rPr>
        <w:t>member on the</w:t>
      </w:r>
      <w:r>
        <w:rPr>
          <w:rFonts w:hint="eastAsia" w:ascii="宋体" w:hAnsi="宋体" w:eastAsia="宋体" w:cs="宋体"/>
          <w:sz w:val="24"/>
          <w:szCs w:val="24"/>
          <w:lang w:val="en-US" w:eastAsia="zh-CN"/>
        </w:rPr>
        <w:t xml:space="preserve"> </w:t>
      </w:r>
      <m:oMath>
        <m:r>
          <m:rPr/>
          <w:rPr>
            <w:rFonts w:hint="eastAsia" w:ascii="Cambria Math" w:hAnsi="Cambria Math" w:eastAsia="宋体" w:cs="宋体"/>
            <w:sz w:val="24"/>
            <w:szCs w:val="24"/>
          </w:rPr>
          <m:t>j</m:t>
        </m:r>
      </m:oMath>
      <w:r>
        <w:rPr>
          <w:rFonts w:hint="eastAsia" w:hAnsi="Cambria Math" w:eastAsia="宋体" w:cs="宋体"/>
          <w:i w:val="0"/>
          <w:sz w:val="24"/>
          <w:szCs w:val="24"/>
          <w:lang w:val="en-US" w:eastAsia="zh-CN"/>
        </w:rPr>
        <w:t xml:space="preserve">-th </w:t>
      </w:r>
      <w:r>
        <w:rPr>
          <w:rFonts w:ascii="宋体" w:hAnsi="宋体" w:eastAsia="宋体" w:cs="宋体"/>
          <w:sz w:val="24"/>
          <w:szCs w:val="24"/>
        </w:rPr>
        <w:t xml:space="preserve">indicator, which is the average value of anonymous scores from the other </w:t>
      </w:r>
      <m:oMath>
        <m:r>
          <m:rPr/>
          <w:rPr>
            <w:rFonts w:hint="eastAsia" w:ascii="Cambria Math" w:hAnsi="Cambria Math" w:eastAsia="宋体" w:cs="宋体"/>
            <w:sz w:val="24"/>
            <w:szCs w:val="24"/>
          </w:rPr>
          <m:t>n−1</m:t>
        </m:r>
      </m:oMath>
      <w:r>
        <w:rPr>
          <w:rFonts w:hint="eastAsia" w:hAnsi="Cambria Math" w:eastAsia="宋体" w:cs="宋体"/>
          <w:i w:val="0"/>
          <w:sz w:val="24"/>
          <w:szCs w:val="24"/>
          <w:lang w:val="en-US" w:eastAsia="zh-CN"/>
        </w:rPr>
        <w:t xml:space="preserve"> </w:t>
      </w:r>
      <w:r>
        <w:rPr>
          <w:rFonts w:ascii="宋体" w:hAnsi="宋体" w:eastAsia="宋体" w:cs="宋体"/>
          <w:sz w:val="24"/>
          <w:szCs w:val="24"/>
        </w:rPr>
        <w:t>team members to reduce randomness of single scoring.</w:t>
      </w:r>
    </w:p>
    <w:p w14:paraId="62094A2F">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val="0"/>
          <w:sz w:val="24"/>
          <w:szCs w:val="24"/>
        </w:rPr>
      </w:pPr>
      <w:bookmarkStart w:id="4" w:name="heading_7"/>
      <w:r>
        <w:rPr>
          <w:rFonts w:hint="eastAsia" w:ascii="宋体" w:hAnsi="宋体" w:eastAsia="宋体" w:cs="宋体"/>
          <w:b/>
          <w:bCs w:val="0"/>
          <w:sz w:val="24"/>
          <w:szCs w:val="24"/>
        </w:rPr>
        <w:t xml:space="preserve">3.2 </w:t>
      </w:r>
      <w:bookmarkEnd w:id="4"/>
      <w:r>
        <w:rPr>
          <w:rFonts w:ascii="宋体" w:hAnsi="宋体" w:eastAsia="宋体" w:cs="宋体"/>
          <w:b/>
          <w:bCs/>
          <w:sz w:val="24"/>
          <w:szCs w:val="24"/>
        </w:rPr>
        <w:t>Raw Data Preprocessing and Consistency Test</w:t>
      </w:r>
    </w:p>
    <w:p w14:paraId="29B065D8">
      <w:pPr>
        <w:keepNext w:val="0"/>
        <w:keepLines w:val="0"/>
        <w:pageBreakBefore w:val="0"/>
        <w:widowControl w:val="0"/>
        <w:kinsoku/>
        <w:wordWrap/>
        <w:overflowPunct/>
        <w:topLinePunct w:val="0"/>
        <w:autoSpaceDE/>
        <w:autoSpaceDN/>
        <w:bidi w:val="0"/>
        <w:adjustRightInd/>
        <w:snapToGrid/>
        <w:spacing w:before="260" w:after="120" w:line="360" w:lineRule="auto"/>
        <w:ind w:left="0" w:firstLine="482" w:firstLineChars="200"/>
        <w:jc w:val="left"/>
        <w:textAlignment w:val="auto"/>
        <w:outlineLvl w:val="3"/>
        <w:rPr>
          <w:rFonts w:hint="eastAsia" w:ascii="宋体" w:hAnsi="宋体" w:eastAsia="宋体" w:cs="宋体"/>
          <w:b/>
          <w:bCs/>
          <w:sz w:val="24"/>
          <w:szCs w:val="24"/>
        </w:rPr>
      </w:pPr>
      <w:bookmarkStart w:id="5" w:name="heading_8"/>
      <w:r>
        <w:rPr>
          <w:rFonts w:hint="eastAsia" w:ascii="宋体" w:hAnsi="宋体" w:eastAsia="宋体" w:cs="宋体"/>
          <w:b/>
          <w:bCs w:val="0"/>
          <w:sz w:val="24"/>
          <w:szCs w:val="24"/>
        </w:rPr>
        <w:t xml:space="preserve">3.2.1 </w:t>
      </w:r>
      <w:bookmarkEnd w:id="5"/>
      <w:r>
        <w:rPr>
          <w:rFonts w:ascii="宋体" w:hAnsi="宋体" w:eastAsia="宋体" w:cs="宋体"/>
          <w:b/>
          <w:bCs/>
          <w:sz w:val="24"/>
          <w:szCs w:val="24"/>
        </w:rPr>
        <w:t>Data Standardization</w:t>
      </w:r>
    </w:p>
    <w:p w14:paraId="6C4B88E1">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Original mutual evaluation scores have inconsistent numerical ranges across different indicators. Extreme range standardization is used to unify all data into the interval</w:t>
      </w:r>
      <w:r>
        <w:rPr>
          <w:rFonts w:hint="eastAsia" w:ascii="宋体" w:hAnsi="宋体" w:eastAsia="宋体" w:cs="宋体"/>
          <w:sz w:val="24"/>
          <w:szCs w:val="24"/>
          <w:lang w:val="en-US" w:eastAsia="zh-CN"/>
        </w:rPr>
        <w:t xml:space="preserve"> </w:t>
      </w:r>
      <m:oMath>
        <m:d>
          <m:dPr>
            <m:begChr m:val="["/>
            <m:sepChr m:val=","/>
            <m:endChr m:val="]"/>
            <m:ctrlPr>
              <w:rPr>
                <w:rFonts w:hint="eastAsia" w:ascii="Cambria Math" w:hAnsi="Cambria Math" w:eastAsia="宋体" w:cs="宋体"/>
                <w:sz w:val="24"/>
                <w:szCs w:val="24"/>
              </w:rPr>
            </m:ctrlPr>
          </m:dPr>
          <m:e>
            <m:r>
              <m:rPr/>
              <w:rPr>
                <w:rFonts w:hint="eastAsia" w:ascii="Cambria Math" w:hAnsi="Cambria Math" w:eastAsia="宋体" w:cs="宋体"/>
                <w:sz w:val="24"/>
                <w:szCs w:val="24"/>
              </w:rPr>
              <m:t>0</m:t>
            </m:r>
            <m:ctrlPr>
              <w:rPr>
                <w:rFonts w:hint="eastAsia" w:ascii="Cambria Math" w:hAnsi="Cambria Math" w:eastAsia="宋体" w:cs="宋体"/>
                <w:sz w:val="24"/>
                <w:szCs w:val="24"/>
              </w:rPr>
            </m:ctrlPr>
          </m:e>
          <m:e>
            <m:r>
              <m:rPr/>
              <w:rPr>
                <w:rFonts w:hint="eastAsia" w:ascii="Cambria Math" w:hAnsi="Cambria Math" w:eastAsia="宋体" w:cs="宋体"/>
                <w:sz w:val="24"/>
                <w:szCs w:val="24"/>
              </w:rPr>
              <m:t>1</m:t>
            </m:r>
            <m:ctrlPr>
              <w:rPr>
                <w:rFonts w:hint="eastAsia" w:ascii="Cambria Math" w:hAnsi="Cambria Math" w:eastAsia="宋体" w:cs="宋体"/>
                <w:sz w:val="24"/>
                <w:szCs w:val="24"/>
              </w:rPr>
            </m:ctrlPr>
          </m:e>
        </m:d>
      </m:oMath>
      <w:r>
        <w:rPr>
          <w:rFonts w:hint="eastAsia" w:hAnsi="Cambria Math" w:eastAsia="宋体" w:cs="宋体"/>
          <w:i w:val="0"/>
          <w:sz w:val="24"/>
          <w:szCs w:val="24"/>
          <w:lang w:val="en-US" w:eastAsia="zh-CN"/>
        </w:rPr>
        <w:t xml:space="preserve"> </w:t>
      </w:r>
      <w:r>
        <w:rPr>
          <w:rFonts w:ascii="宋体" w:hAnsi="宋体" w:eastAsia="宋体" w:cs="宋体"/>
          <w:sz w:val="24"/>
          <w:szCs w:val="24"/>
        </w:rPr>
        <w:t>and eliminate calculation deviation caused by inconsistent dimension</w:t>
      </w:r>
      <w:r>
        <w:rPr>
          <w:rFonts w:hint="eastAsia" w:ascii="宋体" w:hAnsi="宋体" w:eastAsia="宋体" w:cs="宋体"/>
          <w:sz w:val="24"/>
          <w:szCs w:val="24"/>
        </w:rPr>
        <w:t>：</w:t>
      </w:r>
    </w:p>
    <w:p w14:paraId="41B684B8">
      <w:pPr>
        <w:keepNext w:val="0"/>
        <w:keepLines w:val="0"/>
        <w:pageBreakBefore w:val="0"/>
        <w:widowControl w:val="0"/>
        <w:kinsoku/>
        <w:wordWrap/>
        <w:overflowPunct/>
        <w:topLinePunct w:val="0"/>
        <w:autoSpaceDE/>
        <w:autoSpaceDN/>
        <w:bidi w:val="0"/>
        <w:adjustRightInd/>
        <w:snapToGrid/>
        <w:spacing w:before="120" w:after="120" w:line="360" w:lineRule="auto"/>
        <w:ind w:left="0" w:firstLine="2880" w:firstLineChars="1200"/>
        <w:jc w:val="right"/>
        <w:textAlignment w:val="auto"/>
        <w:rPr>
          <w:rFonts w:hint="eastAsia" w:asciiTheme="minorEastAsia" w:hAnsiTheme="minorEastAsia" w:eastAsiaTheme="minorEastAsia" w:cstheme="minorEastAsia"/>
          <w:sz w:val="24"/>
          <w:szCs w:val="24"/>
          <w:lang w:val="en-US" w:eastAsia="zh-CN"/>
        </w:rPr>
      </w:pPr>
      <m:oMath>
        <m:r>
          <m:rPr/>
          <w:rPr>
            <w:rFonts w:hint="eastAsia" w:ascii="Cambria Math" w:hAnsi="Cambria Math" w:eastAsia="宋体" w:cs="宋体"/>
            <w:sz w:val="24"/>
            <w:szCs w:val="24"/>
          </w:rPr>
          <m:t>x</m:t>
        </m:r>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x</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unc>
              <m:funcPr>
                <m:ctrlPr>
                  <w:rPr>
                    <w:rFonts w:hint="eastAsia" w:ascii="Cambria Math" w:hAnsi="Cambria Math" w:eastAsia="宋体" w:cs="宋体"/>
                    <w:sz w:val="24"/>
                    <w:szCs w:val="24"/>
                  </w:rPr>
                </m:ctrlPr>
              </m:funcPr>
              <m:fName>
                <m:limLow>
                  <m:limLowPr>
                    <m:ctrlPr>
                      <w:rPr>
                        <w:rFonts w:hint="eastAsia" w:ascii="Cambria Math" w:hAnsi="Cambria Math" w:eastAsia="宋体" w:cs="宋体"/>
                        <w:sz w:val="24"/>
                        <w:szCs w:val="24"/>
                      </w:rPr>
                    </m:ctrlPr>
                  </m:limLowPr>
                  <m:e>
                    <m:r>
                      <m:rPr>
                        <m:sty m:val="p"/>
                      </m:rPr>
                      <w:rPr>
                        <w:rFonts w:hint="eastAsia" w:ascii="Cambria Math" w:hAnsi="Cambria Math" w:eastAsia="宋体" w:cs="宋体"/>
                        <w:sz w:val="24"/>
                        <w:szCs w:val="24"/>
                      </w:rPr>
                      <m:t>min</m:t>
                    </m:r>
                    <m:ctrlPr>
                      <w:rPr>
                        <w:rFonts w:hint="eastAsia" w:ascii="Cambria Math" w:hAnsi="Cambria Math" w:eastAsia="宋体" w:cs="宋体"/>
                        <w:sz w:val="24"/>
                        <w:szCs w:val="24"/>
                      </w:rPr>
                    </m:ctrlPr>
                  </m:e>
                  <m:lim>
                    <m:r>
                      <m:rPr/>
                      <w:rPr>
                        <w:rFonts w:hint="eastAsia" w:ascii="Cambria Math" w:hAnsi="Cambria Math" w:eastAsia="宋体" w:cs="宋体"/>
                        <w:sz w:val="24"/>
                        <w:szCs w:val="24"/>
                      </w:rPr>
                      <m:t>1≤i≤n</m:t>
                    </m:r>
                    <m:ctrlPr>
                      <w:rPr>
                        <w:rFonts w:hint="eastAsia" w:ascii="Cambria Math" w:hAnsi="Cambria Math" w:eastAsia="宋体" w:cs="宋体"/>
                        <w:sz w:val="24"/>
                        <w:szCs w:val="24"/>
                      </w:rPr>
                    </m:ctrlPr>
                  </m:lim>
                </m:limLow>
                <m:ctrlPr>
                  <w:rPr>
                    <w:rFonts w:hint="eastAsia" w:ascii="Cambria Math" w:hAnsi="Cambria Math" w:eastAsia="宋体" w:cs="宋体"/>
                    <w:sz w:val="24"/>
                    <w:szCs w:val="24"/>
                  </w:rPr>
                </m:ctrlPr>
              </m:fName>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x</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func>
            <m:ctrlPr>
              <w:rPr>
                <w:rFonts w:hint="eastAsia" w:ascii="Cambria Math" w:hAnsi="Cambria Math" w:eastAsia="宋体" w:cs="宋体"/>
                <w:sz w:val="24"/>
                <w:szCs w:val="24"/>
              </w:rPr>
            </m:ctrlPr>
          </m:num>
          <m:den>
            <m:func>
              <m:funcPr>
                <m:ctrlPr>
                  <w:rPr>
                    <w:rFonts w:hint="eastAsia" w:ascii="Cambria Math" w:hAnsi="Cambria Math" w:eastAsia="宋体" w:cs="宋体"/>
                    <w:sz w:val="24"/>
                    <w:szCs w:val="24"/>
                  </w:rPr>
                </m:ctrlPr>
              </m:funcPr>
              <m:fName>
                <m:limLow>
                  <m:limLowPr>
                    <m:ctrlPr>
                      <w:rPr>
                        <w:rFonts w:hint="eastAsia" w:ascii="Cambria Math" w:hAnsi="Cambria Math" w:eastAsia="宋体" w:cs="宋体"/>
                        <w:sz w:val="24"/>
                        <w:szCs w:val="24"/>
                      </w:rPr>
                    </m:ctrlPr>
                  </m:limLowPr>
                  <m:e>
                    <m:r>
                      <m:rPr>
                        <m:sty m:val="p"/>
                      </m:rPr>
                      <w:rPr>
                        <w:rFonts w:hint="eastAsia" w:ascii="Cambria Math" w:hAnsi="Cambria Math" w:eastAsia="宋体" w:cs="宋体"/>
                        <w:sz w:val="24"/>
                        <w:szCs w:val="24"/>
                      </w:rPr>
                      <m:t>max</m:t>
                    </m:r>
                    <m:ctrlPr>
                      <w:rPr>
                        <w:rFonts w:hint="eastAsia" w:ascii="Cambria Math" w:hAnsi="Cambria Math" w:eastAsia="宋体" w:cs="宋体"/>
                        <w:sz w:val="24"/>
                        <w:szCs w:val="24"/>
                      </w:rPr>
                    </m:ctrlPr>
                  </m:e>
                  <m:lim>
                    <m:r>
                      <m:rPr/>
                      <w:rPr>
                        <w:rFonts w:hint="eastAsia" w:ascii="Cambria Math" w:hAnsi="Cambria Math" w:eastAsia="宋体" w:cs="宋体"/>
                        <w:sz w:val="24"/>
                        <w:szCs w:val="24"/>
                      </w:rPr>
                      <m:t>1≤i≤n</m:t>
                    </m:r>
                    <m:ctrlPr>
                      <w:rPr>
                        <w:rFonts w:hint="eastAsia" w:ascii="Cambria Math" w:hAnsi="Cambria Math" w:eastAsia="宋体" w:cs="宋体"/>
                        <w:sz w:val="24"/>
                        <w:szCs w:val="24"/>
                      </w:rPr>
                    </m:ctrlPr>
                  </m:lim>
                </m:limLow>
                <m:ctrlPr>
                  <w:rPr>
                    <w:rFonts w:hint="eastAsia" w:ascii="Cambria Math" w:hAnsi="Cambria Math" w:eastAsia="宋体" w:cs="宋体"/>
                    <w:sz w:val="24"/>
                    <w:szCs w:val="24"/>
                  </w:rPr>
                </m:ctrlPr>
              </m:fName>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x</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func>
            <m:r>
              <m:rPr/>
              <w:rPr>
                <w:rFonts w:hint="eastAsia" w:ascii="Cambria Math" w:hAnsi="Cambria Math" w:eastAsia="宋体" w:cs="宋体"/>
                <w:sz w:val="24"/>
                <w:szCs w:val="24"/>
              </w:rPr>
              <m:t>−</m:t>
            </m:r>
            <m:func>
              <m:funcPr>
                <m:ctrlPr>
                  <w:rPr>
                    <w:rFonts w:hint="eastAsia" w:ascii="Cambria Math" w:hAnsi="Cambria Math" w:eastAsia="宋体" w:cs="宋体"/>
                    <w:sz w:val="24"/>
                    <w:szCs w:val="24"/>
                  </w:rPr>
                </m:ctrlPr>
              </m:funcPr>
              <m:fName>
                <m:limLow>
                  <m:limLowPr>
                    <m:ctrlPr>
                      <w:rPr>
                        <w:rFonts w:hint="eastAsia" w:ascii="Cambria Math" w:hAnsi="Cambria Math" w:eastAsia="宋体" w:cs="宋体"/>
                        <w:sz w:val="24"/>
                        <w:szCs w:val="24"/>
                      </w:rPr>
                    </m:ctrlPr>
                  </m:limLowPr>
                  <m:e>
                    <m:r>
                      <m:rPr>
                        <m:sty m:val="p"/>
                      </m:rPr>
                      <w:rPr>
                        <w:rFonts w:hint="eastAsia" w:ascii="Cambria Math" w:hAnsi="Cambria Math" w:eastAsia="宋体" w:cs="宋体"/>
                        <w:sz w:val="24"/>
                        <w:szCs w:val="24"/>
                      </w:rPr>
                      <m:t>min</m:t>
                    </m:r>
                    <m:ctrlPr>
                      <w:rPr>
                        <w:rFonts w:hint="eastAsia" w:ascii="Cambria Math" w:hAnsi="Cambria Math" w:eastAsia="宋体" w:cs="宋体"/>
                        <w:sz w:val="24"/>
                        <w:szCs w:val="24"/>
                      </w:rPr>
                    </m:ctrlPr>
                  </m:e>
                  <m:lim>
                    <m:r>
                      <m:rPr/>
                      <w:rPr>
                        <w:rFonts w:hint="eastAsia" w:ascii="Cambria Math" w:hAnsi="Cambria Math" w:eastAsia="宋体" w:cs="宋体"/>
                        <w:sz w:val="24"/>
                        <w:szCs w:val="24"/>
                      </w:rPr>
                      <m:t>1≤i≤n</m:t>
                    </m:r>
                    <m:ctrlPr>
                      <w:rPr>
                        <w:rFonts w:hint="eastAsia" w:ascii="Cambria Math" w:hAnsi="Cambria Math" w:eastAsia="宋体" w:cs="宋体"/>
                        <w:sz w:val="24"/>
                        <w:szCs w:val="24"/>
                      </w:rPr>
                    </m:ctrlPr>
                  </m:lim>
                </m:limLow>
                <m:ctrlPr>
                  <w:rPr>
                    <w:rFonts w:hint="eastAsia" w:ascii="Cambria Math" w:hAnsi="Cambria Math" w:eastAsia="宋体" w:cs="宋体"/>
                    <w:sz w:val="24"/>
                    <w:szCs w:val="24"/>
                  </w:rPr>
                </m:ctrlPr>
              </m:fName>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x</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func>
            <m:ctrlPr>
              <w:rPr>
                <w:rFonts w:hint="eastAsia" w:ascii="Cambria Math" w:hAnsi="Cambria Math" w:eastAsia="宋体" w:cs="宋体"/>
                <w:sz w:val="24"/>
                <w:szCs w:val="24"/>
              </w:rPr>
            </m:ctrlPr>
          </m:den>
        </m:f>
        <m:r>
          <m:rPr>
            <m:sty m:val="p"/>
          </m:rPr>
          <w:rPr>
            <w:rFonts w:hint="default" w:ascii="Cambria Math" w:hAnsi="Cambria Math" w:eastAsia="宋体" w:cs="宋体"/>
            <w:sz w:val="24"/>
            <w:szCs w:val="24"/>
            <w:lang w:val="en-US" w:eastAsia="zh-CN"/>
          </w:rPr>
          <m:t xml:space="preserve">  </m:t>
        </m:r>
      </m:oMath>
      <w:r>
        <w:rPr>
          <w:rFonts w:hint="eastAsia" w:hAnsi="Cambria Math" w:eastAsia="宋体" w:cs="宋体"/>
          <w:b w:val="0"/>
          <w:i w:val="0"/>
          <w:sz w:val="24"/>
          <w:szCs w:val="24"/>
          <w:lang w:val="en-US" w:eastAsia="zh-CN"/>
        </w:rPr>
        <w:tab/>
      </w:r>
      <w:r>
        <w:rPr>
          <w:rFonts w:hint="eastAsia" w:asciiTheme="minorEastAsia" w:hAnsiTheme="minorEastAsia" w:eastAsiaTheme="minorEastAsia" w:cstheme="minorEastAsia"/>
          <w:b w:val="0"/>
          <w:i w:val="0"/>
          <w:sz w:val="24"/>
          <w:szCs w:val="24"/>
          <w:lang w:val="en-US" w:eastAsia="zh-CN"/>
        </w:rPr>
        <w:t>(1)</w:t>
      </w:r>
    </w:p>
    <w:p w14:paraId="6B6074B7">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After standardization, all indicators share identical dimension and can be used for subsequent weighted calculation directly.</w:t>
      </w:r>
    </w:p>
    <w:p w14:paraId="04BF5BBC">
      <w:pPr>
        <w:keepNext w:val="0"/>
        <w:keepLines w:val="0"/>
        <w:pageBreakBefore w:val="0"/>
        <w:widowControl w:val="0"/>
        <w:kinsoku/>
        <w:wordWrap/>
        <w:overflowPunct/>
        <w:topLinePunct w:val="0"/>
        <w:autoSpaceDE/>
        <w:autoSpaceDN/>
        <w:bidi w:val="0"/>
        <w:adjustRightInd/>
        <w:snapToGrid/>
        <w:spacing w:before="260" w:after="120" w:line="360" w:lineRule="auto"/>
        <w:ind w:left="0" w:firstLine="482" w:firstLineChars="200"/>
        <w:jc w:val="left"/>
        <w:textAlignment w:val="auto"/>
        <w:outlineLvl w:val="3"/>
        <w:rPr>
          <w:rFonts w:hint="eastAsia" w:ascii="宋体" w:hAnsi="宋体" w:eastAsia="宋体" w:cs="宋体"/>
          <w:b/>
          <w:bCs w:val="0"/>
          <w:sz w:val="24"/>
          <w:szCs w:val="24"/>
          <w:lang w:val="en-US" w:eastAsia="zh-CN"/>
        </w:rPr>
      </w:pPr>
      <w:bookmarkStart w:id="6" w:name="heading_9"/>
      <w:r>
        <w:rPr>
          <w:rFonts w:hint="eastAsia" w:ascii="宋体" w:hAnsi="宋体" w:eastAsia="宋体" w:cs="宋体"/>
          <w:b/>
          <w:bCs w:val="0"/>
          <w:sz w:val="24"/>
          <w:szCs w:val="24"/>
        </w:rPr>
        <w:t>3.2.2 Kendall</w:t>
      </w:r>
      <w:bookmarkEnd w:id="6"/>
      <w:r>
        <w:rPr>
          <w:rFonts w:hint="eastAsia" w:ascii="宋体" w:hAnsi="宋体" w:eastAsia="宋体" w:cs="宋体"/>
          <w:b/>
          <w:bCs w:val="0"/>
          <w:sz w:val="24"/>
          <w:szCs w:val="24"/>
          <w:lang w:val="en-US" w:eastAsia="zh-CN"/>
        </w:rPr>
        <w:t xml:space="preserve"> </w:t>
      </w:r>
      <w:r>
        <w:rPr>
          <w:rFonts w:ascii="宋体" w:hAnsi="宋体" w:eastAsia="宋体" w:cs="宋体"/>
          <w:b/>
          <w:bCs/>
          <w:sz w:val="24"/>
          <w:szCs w:val="24"/>
        </w:rPr>
        <w:t>Concordance Coefficient Test</w:t>
      </w:r>
    </w:p>
    <w:p w14:paraId="43FE74AD">
      <w:pPr>
        <w:keepNext w:val="0"/>
        <w:keepLines w:val="0"/>
        <w:pageBreakBefore w:val="0"/>
        <w:widowControl w:val="0"/>
        <w:kinsoku/>
        <w:wordWrap/>
        <w:overflowPunct/>
        <w:topLinePunct w:val="0"/>
        <w:autoSpaceDE/>
        <w:autoSpaceDN/>
        <w:bidi w:val="0"/>
        <w:adjustRightInd/>
        <w:snapToGrid/>
        <w:spacing w:before="260" w:after="120" w:line="360" w:lineRule="auto"/>
        <w:ind w:left="0" w:firstLine="480" w:firstLineChars="200"/>
        <w:jc w:val="left"/>
        <w:textAlignment w:val="auto"/>
        <w:outlineLvl w:val="3"/>
        <w:rPr>
          <w:rFonts w:hint="eastAsia" w:ascii="宋体" w:hAnsi="宋体" w:eastAsia="宋体" w:cs="宋体"/>
          <w:sz w:val="24"/>
          <w:szCs w:val="24"/>
        </w:rPr>
      </w:pPr>
      <w:r>
        <w:rPr>
          <w:rFonts w:ascii="宋体" w:hAnsi="宋体" w:eastAsia="宋体" w:cs="宋体"/>
          <w:sz w:val="24"/>
          <w:szCs w:val="24"/>
        </w:rPr>
        <w:t>Kendall concordance coefficient is adopted to judge the consistency of multiple groups of evaluation opinions and verify the validity and reliability of mutual evaluation data, which is the core method for data reliability verification</w:t>
      </w:r>
      <w:r>
        <w:rPr>
          <w:rFonts w:hint="eastAsia" w:ascii="宋体" w:hAnsi="宋体" w:eastAsia="宋体" w:cs="宋体"/>
          <w:sz w:val="24"/>
          <w:szCs w:val="24"/>
          <w:lang w:val="en-US" w:eastAsia="zh-CN"/>
        </w:rPr>
        <w:t>[2]</w:t>
      </w:r>
      <w:r>
        <w:rPr>
          <w:rFonts w:ascii="宋体" w:hAnsi="宋体" w:eastAsia="宋体" w:cs="宋体"/>
          <w:sz w:val="24"/>
          <w:szCs w:val="24"/>
        </w:rPr>
        <w:t>.</w:t>
      </w:r>
      <w:r>
        <w:rPr>
          <w:rFonts w:hint="eastAsia" w:ascii="宋体" w:hAnsi="宋体" w:eastAsia="宋体" w:cs="宋体"/>
          <w:sz w:val="24"/>
          <w:szCs w:val="24"/>
        </w:rPr>
        <w:t>The calculation formula is as follows:</w:t>
      </w:r>
    </w:p>
    <w:p w14:paraId="787864F9">
      <w:pPr>
        <w:keepNext w:val="0"/>
        <w:keepLines w:val="0"/>
        <w:pageBreakBefore w:val="0"/>
        <w:widowControl w:val="0"/>
        <w:kinsoku/>
        <w:wordWrap/>
        <w:overflowPunct/>
        <w:topLinePunct w:val="0"/>
        <w:autoSpaceDE/>
        <w:autoSpaceDN/>
        <w:bidi w:val="0"/>
        <w:adjustRightInd/>
        <w:snapToGrid/>
        <w:spacing w:before="120" w:after="120" w:line="360" w:lineRule="auto"/>
        <w:ind w:firstLine="3600" w:firstLineChars="1500"/>
        <w:jc w:val="right"/>
        <w:textAlignment w:val="auto"/>
        <w:rPr>
          <w:rFonts w:hint="eastAsia" w:asciiTheme="minorEastAsia" w:hAnsiTheme="minorEastAsia" w:eastAsiaTheme="minorEastAsia" w:cstheme="minorEastAsia"/>
          <w:i w:val="0"/>
          <w:sz w:val="24"/>
          <w:szCs w:val="24"/>
          <w:lang w:val="en-US" w:eastAsia="zh-CN"/>
        </w:rPr>
      </w:pPr>
      <m:oMath>
        <m:r>
          <m:rPr/>
          <w:rPr>
            <w:rFonts w:hint="eastAsia" w:ascii="Cambria Math" w:hAnsi="Cambria Math" w:eastAsiaTheme="minorEastAsia" w:cstheme="minorEastAsia"/>
            <w:sz w:val="24"/>
            <w:szCs w:val="24"/>
          </w:rPr>
          <m:t>W=</m:t>
        </m:r>
        <m:f>
          <m:fPr>
            <m:ctrlPr>
              <w:rPr>
                <w:rFonts w:hint="eastAsia" w:ascii="Cambria Math" w:hAnsi="Cambria Math" w:eastAsiaTheme="minorEastAsia" w:cstheme="minorEastAsia"/>
                <w:sz w:val="24"/>
                <w:szCs w:val="24"/>
              </w:rPr>
            </m:ctrlPr>
          </m:fPr>
          <m:num>
            <m:r>
              <m:rPr/>
              <w:rPr>
                <w:rFonts w:hint="eastAsia" w:ascii="Cambria Math" w:hAnsi="Cambria Math" w:eastAsiaTheme="minorEastAsia" w:cstheme="minorEastAsia"/>
                <w:sz w:val="24"/>
                <w:szCs w:val="24"/>
              </w:rPr>
              <m:t>12</m:t>
            </m:r>
            <m:nary>
              <m:naryPr>
                <m:chr m:val="∑"/>
                <m:limLoc m:val="undOvr"/>
                <m:ctrlPr>
                  <w:rPr>
                    <w:rFonts w:hint="eastAsia" w:ascii="Cambria Math" w:hAnsi="Cambria Math" w:eastAsiaTheme="minorEastAsia" w:cstheme="minorEastAsia"/>
                    <w:sz w:val="24"/>
                    <w:szCs w:val="24"/>
                  </w:rPr>
                </m:ctrlPr>
              </m:naryPr>
              <m:sub>
                <m:r>
                  <m:rPr/>
                  <w:rPr>
                    <w:rFonts w:hint="eastAsia" w:ascii="Cambria Math" w:hAnsi="Cambria Math" w:eastAsiaTheme="minorEastAsia" w:cstheme="minorEastAsia"/>
                    <w:sz w:val="24"/>
                    <w:szCs w:val="24"/>
                  </w:rPr>
                  <m:t>i=1</m:t>
                </m:r>
                <m:ctrlPr>
                  <w:rPr>
                    <w:rFonts w:hint="eastAsia" w:ascii="Cambria Math" w:hAnsi="Cambria Math" w:eastAsiaTheme="minorEastAsia" w:cstheme="minorEastAsia"/>
                    <w:sz w:val="24"/>
                    <w:szCs w:val="24"/>
                  </w:rPr>
                </m:ctrlPr>
              </m:sub>
              <m:sup>
                <m:r>
                  <m:rPr/>
                  <w:rPr>
                    <w:rFonts w:hint="eastAsia" w:ascii="Cambria Math" w:hAnsi="Cambria Math" w:eastAsiaTheme="minorEastAsia" w:cstheme="minorEastAsia"/>
                    <w:sz w:val="24"/>
                    <w:szCs w:val="24"/>
                  </w:rPr>
                  <m:t>n</m:t>
                </m:r>
                <m:ctrlPr>
                  <w:rPr>
                    <w:rFonts w:hint="eastAsia" w:ascii="Cambria Math" w:hAnsi="Cambria Math" w:eastAsiaTheme="minorEastAsia" w:cstheme="minorEastAsia"/>
                    <w:sz w:val="24"/>
                    <w:szCs w:val="24"/>
                  </w:rPr>
                </m:ctrlPr>
              </m:sup>
              <m:e>
                <m:r>
                  <m:rPr/>
                  <w:rPr>
                    <w:rFonts w:hint="eastAsia" w:ascii="Cambria Math" w:hAnsi="Cambria Math" w:eastAsiaTheme="minorEastAsia" w:cstheme="minorEastAsia"/>
                    <w:sz w:val="24"/>
                    <w:szCs w:val="24"/>
                  </w:rPr>
                  <m:t>(</m:t>
                </m:r>
                <m:ctrlPr>
                  <w:rPr>
                    <w:rFonts w:hint="eastAsia" w:ascii="Cambria Math" w:hAnsi="Cambria Math" w:eastAsiaTheme="minorEastAsia" w:cstheme="minorEastAsia"/>
                    <w:sz w:val="24"/>
                    <w:szCs w:val="24"/>
                  </w:rPr>
                </m:ctrlPr>
              </m:e>
            </m:nary>
            <m:sSub>
              <m:sSubPr>
                <m:ctrlPr>
                  <w:rPr>
                    <w:rFonts w:hint="eastAsia" w:ascii="Cambria Math" w:hAnsi="Cambria Math" w:eastAsiaTheme="minorEastAsia" w:cstheme="minorEastAsia"/>
                    <w:sz w:val="24"/>
                    <w:szCs w:val="24"/>
                  </w:rPr>
                </m:ctrlPr>
              </m:sSubPr>
              <m:e>
                <m:r>
                  <m:rPr/>
                  <w:rPr>
                    <w:rFonts w:hint="eastAsia" w:ascii="Cambria Math" w:hAnsi="Cambria Math" w:eastAsiaTheme="minorEastAsia" w:cstheme="minorEastAsia"/>
                    <w:sz w:val="24"/>
                    <w:szCs w:val="24"/>
                  </w:rPr>
                  <m:t>R</m:t>
                </m:r>
                <m:ctrlPr>
                  <w:rPr>
                    <w:rFonts w:hint="eastAsia" w:ascii="Cambria Math" w:hAnsi="Cambria Math" w:eastAsiaTheme="minorEastAsia" w:cstheme="minorEastAsia"/>
                    <w:sz w:val="24"/>
                    <w:szCs w:val="24"/>
                  </w:rPr>
                </m:ctrlPr>
              </m:e>
              <m:sub>
                <m:r>
                  <m:rPr/>
                  <w:rPr>
                    <w:rFonts w:hint="eastAsia" w:ascii="Cambria Math" w:hAnsi="Cambria Math" w:eastAsiaTheme="minorEastAsia" w:cstheme="minorEastAsia"/>
                    <w:sz w:val="24"/>
                    <w:szCs w:val="24"/>
                  </w:rPr>
                  <m:t>i</m:t>
                </m:r>
                <m:ctrlPr>
                  <w:rPr>
                    <w:rFonts w:hint="eastAsia" w:ascii="Cambria Math" w:hAnsi="Cambria Math" w:eastAsiaTheme="minorEastAsia" w:cstheme="minorEastAsia"/>
                    <w:sz w:val="24"/>
                    <w:szCs w:val="24"/>
                  </w:rPr>
                </m:ctrlPr>
              </m:sub>
            </m:sSub>
            <m:r>
              <m:rPr/>
              <w:rPr>
                <w:rFonts w:hint="eastAsia" w:ascii="Cambria Math" w:hAnsi="Cambria Math" w:eastAsiaTheme="minorEastAsia" w:cstheme="minorEastAsia"/>
                <w:sz w:val="24"/>
                <w:szCs w:val="24"/>
              </w:rPr>
              <m:t>−</m:t>
            </m:r>
            <m:acc>
              <m:accPr>
                <m:chr m:val="̄"/>
                <m:ctrlPr>
                  <w:rPr>
                    <w:rFonts w:hint="eastAsia" w:ascii="Cambria Math" w:hAnsi="Cambria Math" w:eastAsiaTheme="minorEastAsia" w:cstheme="minorEastAsia"/>
                    <w:sz w:val="24"/>
                    <w:szCs w:val="24"/>
                  </w:rPr>
                </m:ctrlPr>
              </m:accPr>
              <m:e>
                <m:r>
                  <m:rPr/>
                  <w:rPr>
                    <w:rFonts w:hint="eastAsia" w:ascii="Cambria Math" w:hAnsi="Cambria Math" w:eastAsiaTheme="minorEastAsia" w:cstheme="minorEastAsia"/>
                    <w:sz w:val="24"/>
                    <w:szCs w:val="24"/>
                  </w:rPr>
                  <m:t>R</m:t>
                </m:r>
                <m:ctrlPr>
                  <w:rPr>
                    <w:rFonts w:hint="eastAsia" w:ascii="Cambria Math" w:hAnsi="Cambria Math" w:eastAsiaTheme="minorEastAsia" w:cstheme="minorEastAsia"/>
                    <w:sz w:val="24"/>
                    <w:szCs w:val="24"/>
                  </w:rPr>
                </m:ctrlPr>
              </m:e>
            </m:acc>
            <m:sSup>
              <m:sSupPr>
                <m:ctrlPr>
                  <w:rPr>
                    <w:rFonts w:hint="eastAsia" w:ascii="Cambria Math" w:hAnsi="Cambria Math" w:eastAsiaTheme="minorEastAsia" w:cstheme="minorEastAsia"/>
                    <w:sz w:val="24"/>
                    <w:szCs w:val="24"/>
                  </w:rPr>
                </m:ctrlPr>
              </m:sSupPr>
              <m:e>
                <m:r>
                  <m:rPr/>
                  <w:rPr>
                    <w:rFonts w:hint="eastAsia" w:ascii="Cambria Math" w:hAnsi="Cambria Math" w:eastAsiaTheme="minorEastAsia" w:cstheme="minorEastAsia"/>
                    <w:sz w:val="24"/>
                    <w:szCs w:val="24"/>
                  </w:rPr>
                  <m:t>)</m:t>
                </m:r>
                <m:ctrlPr>
                  <w:rPr>
                    <w:rFonts w:hint="eastAsia" w:ascii="Cambria Math" w:hAnsi="Cambria Math" w:eastAsiaTheme="minorEastAsia" w:cstheme="minorEastAsia"/>
                    <w:sz w:val="24"/>
                    <w:szCs w:val="24"/>
                  </w:rPr>
                </m:ctrlPr>
              </m:e>
              <m:sup>
                <m:r>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sz w:val="24"/>
                    <w:szCs w:val="24"/>
                  </w:rPr>
                </m:ctrlPr>
              </m:sup>
            </m:sSup>
            <m:ctrlPr>
              <w:rPr>
                <w:rFonts w:hint="eastAsia" w:ascii="Cambria Math" w:hAnsi="Cambria Math" w:eastAsiaTheme="minorEastAsia" w:cstheme="minorEastAsia"/>
                <w:sz w:val="24"/>
                <w:szCs w:val="24"/>
              </w:rPr>
            </m:ctrlPr>
          </m:num>
          <m:den>
            <m:sSup>
              <m:sSupPr>
                <m:ctrlPr>
                  <w:rPr>
                    <w:rFonts w:hint="eastAsia" w:ascii="Cambria Math" w:hAnsi="Cambria Math" w:eastAsiaTheme="minorEastAsia" w:cstheme="minorEastAsia"/>
                    <w:sz w:val="24"/>
                    <w:szCs w:val="24"/>
                  </w:rPr>
                </m:ctrlPr>
              </m:sSupPr>
              <m:e>
                <m:r>
                  <m:rPr/>
                  <w:rPr>
                    <w:rFonts w:hint="eastAsia" w:ascii="Cambria Math" w:hAnsi="Cambria Math" w:eastAsiaTheme="minorEastAsia" w:cstheme="minorEastAsia"/>
                    <w:sz w:val="24"/>
                    <w:szCs w:val="24"/>
                  </w:rPr>
                  <m:t>m</m:t>
                </m:r>
                <m:ctrlPr>
                  <w:rPr>
                    <w:rFonts w:hint="eastAsia" w:ascii="Cambria Math" w:hAnsi="Cambria Math" w:eastAsiaTheme="minorEastAsia" w:cstheme="minorEastAsia"/>
                    <w:sz w:val="24"/>
                    <w:szCs w:val="24"/>
                  </w:rPr>
                </m:ctrlPr>
              </m:e>
              <m:sup>
                <m:r>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sz w:val="24"/>
                    <w:szCs w:val="24"/>
                  </w:rPr>
                </m:ctrlPr>
              </m:sup>
            </m:sSup>
            <m:r>
              <m:rPr/>
              <w:rPr>
                <w:rFonts w:hint="eastAsia" w:ascii="Cambria Math" w:hAnsi="Cambria Math" w:eastAsiaTheme="minorEastAsia" w:cstheme="minorEastAsia"/>
                <w:sz w:val="24"/>
                <w:szCs w:val="24"/>
              </w:rPr>
              <m:t>(</m:t>
            </m:r>
            <m:sSup>
              <m:sSupPr>
                <m:ctrlPr>
                  <w:rPr>
                    <w:rFonts w:hint="eastAsia" w:ascii="Cambria Math" w:hAnsi="Cambria Math" w:eastAsiaTheme="minorEastAsia" w:cstheme="minorEastAsia"/>
                    <w:sz w:val="24"/>
                    <w:szCs w:val="24"/>
                  </w:rPr>
                </m:ctrlPr>
              </m:sSupPr>
              <m:e>
                <m:r>
                  <m:rPr/>
                  <w:rPr>
                    <w:rFonts w:hint="eastAsia" w:ascii="Cambria Math" w:hAnsi="Cambria Math" w:eastAsiaTheme="minorEastAsia" w:cstheme="minorEastAsia"/>
                    <w:sz w:val="24"/>
                    <w:szCs w:val="24"/>
                  </w:rPr>
                  <m:t>n</m:t>
                </m:r>
                <m:ctrlPr>
                  <w:rPr>
                    <w:rFonts w:hint="eastAsia" w:ascii="Cambria Math" w:hAnsi="Cambria Math" w:eastAsiaTheme="minorEastAsia" w:cstheme="minorEastAsia"/>
                    <w:sz w:val="24"/>
                    <w:szCs w:val="24"/>
                  </w:rPr>
                </m:ctrlPr>
              </m:e>
              <m:sup>
                <m:r>
                  <m:rPr/>
                  <w:rPr>
                    <w:rFonts w:hint="eastAsia" w:ascii="Cambria Math" w:hAnsi="Cambria Math" w:eastAsiaTheme="minorEastAsia" w:cstheme="minorEastAsia"/>
                    <w:sz w:val="24"/>
                    <w:szCs w:val="24"/>
                  </w:rPr>
                  <m:t>3</m:t>
                </m:r>
                <m:ctrlPr>
                  <w:rPr>
                    <w:rFonts w:hint="eastAsia" w:ascii="Cambria Math" w:hAnsi="Cambria Math" w:eastAsiaTheme="minorEastAsia" w:cstheme="minorEastAsia"/>
                    <w:sz w:val="24"/>
                    <w:szCs w:val="24"/>
                  </w:rPr>
                </m:ctrlPr>
              </m:sup>
            </m:sSup>
            <m:r>
              <m:rPr/>
              <w:rPr>
                <w:rFonts w:hint="eastAsia" w:ascii="Cambria Math" w:hAnsi="Cambria Math" w:eastAsiaTheme="minorEastAsia" w:cstheme="minorEastAsia"/>
                <w:sz w:val="24"/>
                <w:szCs w:val="24"/>
              </w:rPr>
              <m:t>−n)</m:t>
            </m:r>
            <m:ctrlPr>
              <w:rPr>
                <w:rFonts w:hint="eastAsia" w:ascii="Cambria Math" w:hAnsi="Cambria Math" w:eastAsiaTheme="minorEastAsia" w:cstheme="minorEastAsia"/>
                <w:sz w:val="24"/>
                <w:szCs w:val="24"/>
              </w:rPr>
            </m:ctrlPr>
          </m:den>
        </m:f>
      </m:oMath>
      <w:r>
        <w:rPr>
          <w:rFonts w:hint="eastAsia" w:hAnsi="Cambria Math" w:eastAsia="宋体" w:cs="宋体"/>
          <w:i w:val="0"/>
          <w:sz w:val="21"/>
          <w:szCs w:val="24"/>
          <w:lang w:val="en-US" w:eastAsia="zh-CN"/>
        </w:rPr>
        <w:tab/>
      </w:r>
      <w:r>
        <w:rPr>
          <w:rFonts w:hint="eastAsia" w:asciiTheme="minorEastAsia" w:hAnsiTheme="minorEastAsia" w:eastAsiaTheme="minorEastAsia" w:cstheme="minorEastAsia"/>
          <w:i w:val="0"/>
          <w:sz w:val="24"/>
          <w:szCs w:val="24"/>
          <w:lang w:val="en-US" w:eastAsia="zh-CN"/>
        </w:rPr>
        <w:t>(2)</w:t>
      </w:r>
    </w:p>
    <w:p w14:paraId="14288CA8">
      <w:pPr>
        <w:keepNext w:val="0"/>
        <w:keepLines w:val="0"/>
        <w:pageBreakBefore w:val="0"/>
        <w:widowControl w:val="0"/>
        <w:kinsoku/>
        <w:wordWrap/>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Where：</w:t>
      </w:r>
      <m:oMath>
        <m:r>
          <m:rPr/>
          <w:rPr>
            <w:rFonts w:hint="eastAsia" w:ascii="Cambria Math" w:hAnsi="Cambria Math" w:eastAsia="宋体" w:cs="宋体"/>
            <w:sz w:val="24"/>
            <w:szCs w:val="24"/>
          </w:rPr>
          <m:t>m</m:t>
        </m:r>
      </m:oMath>
      <w:r>
        <w:rPr>
          <w:rFonts w:hint="eastAsia" w:ascii="宋体" w:hAnsi="宋体" w:eastAsia="宋体" w:cs="宋体"/>
          <w:sz w:val="24"/>
          <w:szCs w:val="24"/>
        </w:rPr>
        <w:t>= number of raters；</w:t>
      </w:r>
      <m:oMath>
        <m:r>
          <m:rPr/>
          <w:rPr>
            <w:rFonts w:hint="eastAsia" w:ascii="Cambria Math" w:hAnsi="Cambria Math" w:eastAsia="宋体" w:cs="宋体"/>
            <w:sz w:val="24"/>
            <w:szCs w:val="24"/>
          </w:rPr>
          <m:t>n</m:t>
        </m:r>
      </m:oMath>
      <w:r>
        <w:rPr>
          <w:rFonts w:hint="eastAsia" w:ascii="宋体" w:hAnsi="宋体" w:eastAsia="宋体" w:cs="宋体"/>
          <w:sz w:val="24"/>
          <w:szCs w:val="24"/>
        </w:rPr>
        <w:t>= number of evaluated members；</w:t>
      </w: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R</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oMath>
      <w:r>
        <w:rPr>
          <w:rFonts w:hint="eastAsia" w:ascii="宋体" w:hAnsi="宋体" w:eastAsia="宋体" w:cs="宋体"/>
          <w:sz w:val="24"/>
          <w:szCs w:val="24"/>
        </w:rPr>
        <w:t xml:space="preserve">= rank sum of member </w:t>
      </w:r>
      <w:r>
        <w:rPr>
          <w:rFonts w:hint="eastAsia" w:ascii="宋体" w:hAnsi="宋体" w:eastAsia="宋体" w:cs="宋体"/>
          <w:color w:val="1C1F23"/>
          <w:sz w:val="24"/>
          <w:szCs w:val="24"/>
        </w:rPr>
        <w:t>i</w:t>
      </w:r>
      <w:r>
        <w:rPr>
          <w:rFonts w:hint="eastAsia" w:ascii="宋体" w:hAnsi="宋体" w:eastAsia="宋体" w:cs="宋体"/>
          <w:sz w:val="24"/>
          <w:szCs w:val="24"/>
        </w:rPr>
        <w:t>；</w:t>
      </w:r>
      <m:oMath>
        <m:acc>
          <m:accPr>
            <m:chr m:val="̄"/>
            <m:ctrlPr>
              <w:rPr>
                <w:rFonts w:hint="eastAsia" w:ascii="Cambria Math" w:hAnsi="Cambria Math" w:eastAsia="宋体" w:cs="宋体"/>
                <w:sz w:val="24"/>
                <w:szCs w:val="24"/>
              </w:rPr>
            </m:ctrlPr>
          </m:accPr>
          <m:e>
            <m:r>
              <m:rPr/>
              <w:rPr>
                <w:rFonts w:hint="eastAsia" w:ascii="Cambria Math" w:hAnsi="Cambria Math" w:eastAsia="宋体" w:cs="宋体"/>
                <w:sz w:val="24"/>
                <w:szCs w:val="24"/>
              </w:rPr>
              <m:t>R</m:t>
            </m:r>
            <m:ctrlPr>
              <w:rPr>
                <w:rFonts w:hint="eastAsia" w:ascii="Cambria Math" w:hAnsi="Cambria Math" w:eastAsia="宋体" w:cs="宋体"/>
                <w:sz w:val="24"/>
                <w:szCs w:val="24"/>
              </w:rPr>
            </m:ctrlPr>
          </m:e>
        </m:acc>
      </m:oMath>
      <w:r>
        <w:rPr>
          <w:rFonts w:hint="eastAsia" w:ascii="宋体" w:hAnsi="宋体" w:eastAsia="宋体" w:cs="宋体"/>
          <w:sz w:val="24"/>
          <w:szCs w:val="24"/>
        </w:rPr>
        <w:t>= average rank sum.</w:t>
      </w:r>
    </w:p>
    <w:p w14:paraId="15326733">
      <w:pPr>
        <w:keepNext w:val="0"/>
        <w:keepLines w:val="0"/>
        <w:pageBreakBefore w:val="0"/>
        <w:widowControl w:val="0"/>
        <w:kinsoku/>
        <w:wordWrap/>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m:oMath>
        <m:r>
          <m:rPr/>
          <w:rPr>
            <w:rFonts w:hint="eastAsia" w:ascii="Cambria Math" w:hAnsi="Cambria Math" w:eastAsia="宋体" w:cs="宋体"/>
            <w:sz w:val="24"/>
            <w:szCs w:val="24"/>
          </w:rPr>
          <m:t>W∈</m:t>
        </m:r>
        <m:d>
          <m:dPr>
            <m:begChr m:val="["/>
            <m:sepChr m:val=","/>
            <m:endChr m:val="]"/>
            <m:ctrlPr>
              <w:rPr>
                <w:rFonts w:hint="eastAsia" w:ascii="Cambria Math" w:hAnsi="Cambria Math" w:eastAsia="宋体" w:cs="宋体"/>
                <w:sz w:val="24"/>
                <w:szCs w:val="24"/>
              </w:rPr>
            </m:ctrlPr>
          </m:dPr>
          <m:e>
            <m:r>
              <m:rPr/>
              <w:rPr>
                <w:rFonts w:hint="eastAsia" w:ascii="Cambria Math" w:hAnsi="Cambria Math" w:eastAsia="宋体" w:cs="宋体"/>
                <w:sz w:val="24"/>
                <w:szCs w:val="24"/>
              </w:rPr>
              <m:t>0</m:t>
            </m:r>
            <m:ctrlPr>
              <w:rPr>
                <w:rFonts w:hint="eastAsia" w:ascii="Cambria Math" w:hAnsi="Cambria Math" w:eastAsia="宋体" w:cs="宋体"/>
                <w:sz w:val="24"/>
                <w:szCs w:val="24"/>
              </w:rPr>
            </m:ctrlPr>
          </m:e>
          <m:e>
            <m:r>
              <m:rPr/>
              <w:rPr>
                <w:rFonts w:hint="eastAsia" w:ascii="Cambria Math" w:hAnsi="Cambria Math" w:eastAsia="宋体" w:cs="宋体"/>
                <w:sz w:val="24"/>
                <w:szCs w:val="24"/>
              </w:rPr>
              <m:t>1</m:t>
            </m:r>
            <m:ctrlPr>
              <w:rPr>
                <w:rFonts w:hint="eastAsia" w:ascii="Cambria Math" w:hAnsi="Cambria Math" w:eastAsia="宋体" w:cs="宋体"/>
                <w:sz w:val="24"/>
                <w:szCs w:val="24"/>
              </w:rPr>
            </m:ctrlPr>
          </m:e>
        </m:d>
      </m:oMath>
      <w:r>
        <w:rPr>
          <w:rFonts w:hint="eastAsia" w:ascii="宋体" w:hAnsi="宋体" w:eastAsia="宋体" w:cs="宋体"/>
          <w:sz w:val="24"/>
          <w:szCs w:val="24"/>
        </w:rPr>
        <w:t xml:space="preserve">，the closer </w:t>
      </w:r>
      <w:r>
        <w:rPr>
          <w:rFonts w:hint="eastAsia" w:ascii="宋体" w:hAnsi="宋体" w:eastAsia="宋体" w:cs="宋体"/>
          <w:color w:val="1C1F23"/>
          <w:sz w:val="24"/>
          <w:szCs w:val="24"/>
        </w:rPr>
        <w:t>W</w:t>
      </w:r>
      <w:r>
        <w:rPr>
          <w:rFonts w:hint="eastAsia" w:ascii="宋体" w:hAnsi="宋体" w:eastAsia="宋体" w:cs="宋体"/>
          <w:sz w:val="24"/>
          <w:szCs w:val="24"/>
        </w:rPr>
        <w:t xml:space="preserve"> is to 1, the higher the scoring consistency；</w:t>
      </w:r>
      <m:oMath>
        <m:r>
          <m:rPr/>
          <w:rPr>
            <w:rFonts w:hint="eastAsia" w:ascii="Cambria Math" w:hAnsi="Cambria Math" w:eastAsia="宋体" w:cs="宋体"/>
            <w:sz w:val="24"/>
            <w:szCs w:val="24"/>
          </w:rPr>
          <m:t>W&lt;0.5</m:t>
        </m:r>
      </m:oMath>
      <w:r>
        <w:rPr>
          <w:rFonts w:hint="eastAsia" w:ascii="宋体" w:hAnsi="宋体" w:eastAsia="宋体" w:cs="宋体"/>
          <w:sz w:val="24"/>
          <w:szCs w:val="24"/>
        </w:rPr>
        <w:t>means excessive scoring divergence and invalid data requiring re-evaluation；</w:t>
      </w:r>
      <m:oMath>
        <m:r>
          <m:rPr/>
          <w:rPr>
            <w:rFonts w:hint="eastAsia" w:ascii="Cambria Math" w:hAnsi="Cambria Math" w:eastAsia="宋体" w:cs="宋体"/>
            <w:sz w:val="24"/>
            <w:szCs w:val="24"/>
          </w:rPr>
          <m:t>0.5≤W&lt;0.8</m:t>
        </m:r>
      </m:oMath>
      <w:r>
        <w:rPr>
          <w:rFonts w:hint="eastAsia" w:ascii="宋体" w:hAnsi="宋体" w:eastAsia="宋体" w:cs="宋体"/>
          <w:sz w:val="24"/>
          <w:szCs w:val="24"/>
        </w:rPr>
        <w:t>stands for general consistency；</w:t>
      </w:r>
      <m:oMath>
        <m:r>
          <m:rPr/>
          <w:rPr>
            <w:rFonts w:hint="eastAsia" w:ascii="Cambria Math" w:hAnsi="Cambria Math" w:eastAsia="宋体" w:cs="宋体"/>
            <w:sz w:val="24"/>
            <w:szCs w:val="24"/>
          </w:rPr>
          <m:t>W≥0.8</m:t>
        </m:r>
      </m:oMath>
      <w:r>
        <w:rPr>
          <w:rFonts w:hint="eastAsia" w:ascii="宋体" w:hAnsi="宋体" w:eastAsia="宋体" w:cs="宋体"/>
          <w:sz w:val="24"/>
          <w:szCs w:val="24"/>
        </w:rPr>
        <w:t>represents excellent consistency.</w:t>
      </w:r>
    </w:p>
    <w:p w14:paraId="64590211">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sz w:val="24"/>
          <w:szCs w:val="24"/>
        </w:rPr>
      </w:pPr>
      <w:bookmarkStart w:id="7" w:name="heading_10"/>
      <w:r>
        <w:rPr>
          <w:rFonts w:hint="eastAsia" w:ascii="宋体" w:hAnsi="宋体" w:eastAsia="宋体" w:cs="宋体"/>
          <w:b/>
          <w:bCs w:val="0"/>
          <w:sz w:val="24"/>
          <w:szCs w:val="24"/>
        </w:rPr>
        <w:t xml:space="preserve">3.3 </w:t>
      </w:r>
      <w:bookmarkEnd w:id="7"/>
      <w:r>
        <w:rPr>
          <w:rFonts w:ascii="宋体" w:hAnsi="宋体" w:eastAsia="宋体" w:cs="宋体"/>
          <w:b/>
          <w:bCs/>
          <w:sz w:val="24"/>
          <w:szCs w:val="24"/>
        </w:rPr>
        <w:t>Entropy Weight Method for Index Weight Calculation</w:t>
      </w:r>
    </w:p>
    <w:p w14:paraId="07846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color w:val="1C1F23"/>
          <w:kern w:val="0"/>
          <w:sz w:val="24"/>
          <w:szCs w:val="24"/>
          <w:lang w:val="en-US" w:eastAsia="zh-CN" w:bidi="ar"/>
        </w:rPr>
      </w:pPr>
      <w:r>
        <w:rPr>
          <w:rFonts w:ascii="宋体" w:hAnsi="宋体" w:eastAsia="宋体" w:cs="宋体"/>
          <w:color w:val="1C1F23"/>
          <w:kern w:val="0"/>
          <w:sz w:val="24"/>
          <w:szCs w:val="24"/>
          <w:lang w:val="en-US" w:eastAsia="zh-CN" w:bidi="ar"/>
        </w:rPr>
        <w:t>Traditional subjective weighting is easily affected by human preference; entropy weight method calculates objective weights automatically according to data dispersion: higher data differentiation corresponds to larger index weight without manual intervention, maximizing evaluation objectivity</w:t>
      </w:r>
      <w:r>
        <w:rPr>
          <w:rFonts w:hint="eastAsia" w:ascii="宋体" w:hAnsi="宋体" w:eastAsia="宋体" w:cs="宋体"/>
          <w:color w:val="1C1F23"/>
          <w:kern w:val="0"/>
          <w:sz w:val="24"/>
          <w:szCs w:val="24"/>
          <w:lang w:val="en-US" w:eastAsia="zh-CN" w:bidi="ar"/>
        </w:rPr>
        <w:t>[3].</w:t>
      </w:r>
    </w:p>
    <w:p w14:paraId="31A93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ascii="宋体" w:hAnsi="宋体" w:eastAsia="宋体" w:cs="宋体"/>
          <w:color w:val="1C1F23"/>
          <w:kern w:val="0"/>
          <w:sz w:val="24"/>
          <w:szCs w:val="24"/>
          <w:lang w:val="en-US" w:eastAsia="zh-CN" w:bidi="ar"/>
        </w:rPr>
        <w:t>Index proportion</w:t>
      </w:r>
      <w:r>
        <w:rPr>
          <w:rFonts w:hint="eastAsia" w:ascii="宋体" w:hAnsi="宋体" w:eastAsia="宋体" w:cs="宋体"/>
          <w:sz w:val="24"/>
          <w:szCs w:val="24"/>
        </w:rPr>
        <w:t>：</w:t>
      </w:r>
    </w:p>
    <w:p w14:paraId="733E96D3">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2880" w:firstLineChars="1200"/>
        <w:jc w:val="left"/>
        <w:textAlignment w:val="auto"/>
        <w:rPr>
          <w:rFonts w:hint="default" w:asciiTheme="minorEastAsia" w:hAnsiTheme="minorEastAsia" w:eastAsia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p</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x</m:t>
            </m:r>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num>
          <m:den>
            <m:nary>
              <m:naryPr>
                <m:chr m:val="∑"/>
                <m:limLoc m:val="undOvr"/>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r>
                  <m:rPr/>
                  <w:rPr>
                    <w:rFonts w:hint="eastAsia" w:ascii="Cambria Math" w:hAnsi="Cambria Math" w:eastAsia="宋体" w:cs="宋体"/>
                    <w:sz w:val="24"/>
                    <w:szCs w:val="24"/>
                  </w:rPr>
                  <m:t>x</m:t>
                </m:r>
                <m:ctrlPr>
                  <w:rPr>
                    <w:rFonts w:hint="eastAsia" w:ascii="Cambria Math" w:hAnsi="Cambria Math" w:eastAsia="宋体" w:cs="宋体"/>
                    <w:sz w:val="24"/>
                    <w:szCs w:val="24"/>
                  </w:rPr>
                </m:ctrlPr>
              </m:e>
            </m:nary>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den>
        </m:f>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 xml:space="preserve">  </w:t>
      </w:r>
      <w:r>
        <w:rPr>
          <w:rFonts w:hint="eastAsia" w:asciiTheme="minorEastAsia" w:hAnsiTheme="minorEastAsia" w:cstheme="minorEastAsia"/>
          <w:i w:val="0"/>
          <w:sz w:val="24"/>
          <w:szCs w:val="24"/>
          <w:lang w:val="en-US" w:eastAsia="zh-CN"/>
        </w:rPr>
        <w:t>(3)</w:t>
      </w:r>
    </w:p>
    <w:p w14:paraId="1F0B0647">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Information entropy:</w:t>
      </w:r>
      <w:r>
        <w:rPr>
          <w:rFonts w:hint="eastAsia" w:ascii="宋体" w:hAnsi="宋体" w:eastAsia="宋体" w:cs="宋体"/>
          <w:sz w:val="24"/>
          <w:szCs w:val="24"/>
        </w:rPr>
        <w:t>：</w:t>
      </w:r>
    </w:p>
    <w:p w14:paraId="43E6DA1E">
      <w:pPr>
        <w:keepNext w:val="0"/>
        <w:keepLines w:val="0"/>
        <w:pageBreakBefore w:val="0"/>
        <w:widowControl w:val="0"/>
        <w:kinsoku/>
        <w:wordWrap/>
        <w:overflowPunct/>
        <w:topLinePunct w:val="0"/>
        <w:autoSpaceDE/>
        <w:autoSpaceDN/>
        <w:bidi w:val="0"/>
        <w:adjustRightInd/>
        <w:snapToGrid/>
        <w:spacing w:before="120" w:after="120" w:line="360" w:lineRule="auto"/>
        <w:ind w:firstLine="2880" w:firstLineChars="1200"/>
        <w:jc w:val="left"/>
        <w:textAlignment w:val="auto"/>
        <w:rPr>
          <w:rFonts w:hint="default" w:asciiTheme="minorEastAsia" w:hAnsiTheme="minorEastAsia" w:eastAsia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e</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=−k</m:t>
        </m:r>
        <m:nary>
          <m:naryPr>
            <m:chr m:val="∑"/>
            <m:limLoc m:val="undOvr"/>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p</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nary>
        <m:func>
          <m:funcPr>
            <m:ctrlPr>
              <w:rPr>
                <w:rFonts w:hint="eastAsia" w:ascii="Cambria Math" w:hAnsi="Cambria Math" w:eastAsia="宋体" w:cs="宋体"/>
                <w:sz w:val="24"/>
                <w:szCs w:val="24"/>
              </w:rPr>
            </m:ctrlPr>
          </m:funcPr>
          <m:fName>
            <m:r>
              <m:rPr>
                <m:sty m:val="p"/>
              </m:rPr>
              <w:rPr>
                <w:rFonts w:hint="eastAsia" w:ascii="Cambria Math" w:hAnsi="Cambria Math" w:eastAsia="宋体" w:cs="宋体"/>
                <w:sz w:val="24"/>
                <w:szCs w:val="24"/>
              </w:rPr>
              <m:t>ln</m:t>
            </m:r>
            <m:ctrlPr>
              <w:rPr>
                <w:rFonts w:hint="eastAsia" w:ascii="Cambria Math" w:hAnsi="Cambria Math" w:eastAsia="宋体" w:cs="宋体"/>
                <w:sz w:val="24"/>
                <w:szCs w:val="24"/>
              </w:rPr>
            </m:ctrlPr>
          </m:fName>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p</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func>
        <m:r>
          <m:rPr/>
          <w:rPr>
            <w:rFonts w:hint="eastAsia" w:ascii="Cambria Math" w:hAnsi="Cambria Math" w:eastAsia="宋体" w:cs="宋体"/>
            <w:sz w:val="24"/>
            <w:szCs w:val="24"/>
          </w:rPr>
          <m:t>, k=</m:t>
        </m:r>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1</m:t>
            </m:r>
            <m:ctrlPr>
              <w:rPr>
                <w:rFonts w:hint="eastAsia" w:ascii="Cambria Math" w:hAnsi="Cambria Math" w:eastAsia="宋体" w:cs="宋体"/>
                <w:sz w:val="24"/>
                <w:szCs w:val="24"/>
              </w:rPr>
            </m:ctrlPr>
          </m:num>
          <m:den>
            <m:func>
              <m:funcPr>
                <m:ctrlPr>
                  <w:rPr>
                    <w:rFonts w:hint="eastAsia" w:ascii="Cambria Math" w:hAnsi="Cambria Math" w:eastAsia="宋体" w:cs="宋体"/>
                    <w:sz w:val="24"/>
                    <w:szCs w:val="24"/>
                  </w:rPr>
                </m:ctrlPr>
              </m:funcPr>
              <m:fName>
                <m:r>
                  <m:rPr>
                    <m:sty m:val="p"/>
                  </m:rPr>
                  <w:rPr>
                    <w:rFonts w:hint="eastAsia" w:ascii="Cambria Math" w:hAnsi="Cambria Math" w:eastAsia="宋体" w:cs="宋体"/>
                    <w:sz w:val="24"/>
                    <w:szCs w:val="24"/>
                  </w:rPr>
                  <m:t>ln</m:t>
                </m:r>
                <m:ctrlPr>
                  <w:rPr>
                    <w:rFonts w:hint="eastAsia" w:ascii="Cambria Math" w:hAnsi="Cambria Math" w:eastAsia="宋体" w:cs="宋体"/>
                    <w:sz w:val="24"/>
                    <w:szCs w:val="24"/>
                  </w:rPr>
                </m:ctrlPr>
              </m:fName>
              <m:e>
                <m:r>
                  <m:rPr/>
                  <w:rPr>
                    <w:rFonts w:hint="eastAsia" w:ascii="Cambria Math" w:hAnsi="Cambria Math" w:eastAsia="宋体" w:cs="宋体"/>
                    <w:sz w:val="24"/>
                    <w:szCs w:val="24"/>
                  </w:rPr>
                  <m:t>n</m:t>
                </m:r>
                <m:ctrlPr>
                  <w:rPr>
                    <w:rFonts w:hint="eastAsia" w:ascii="Cambria Math" w:hAnsi="Cambria Math" w:eastAsia="宋体" w:cs="宋体"/>
                    <w:sz w:val="24"/>
                    <w:szCs w:val="24"/>
                  </w:rPr>
                </m:ctrlPr>
              </m:e>
            </m:func>
            <m:ctrlPr>
              <w:rPr>
                <w:rFonts w:hint="eastAsia" w:ascii="Cambria Math" w:hAnsi="Cambria Math" w:eastAsia="宋体" w:cs="宋体"/>
                <w:sz w:val="24"/>
                <w:szCs w:val="24"/>
              </w:rPr>
            </m:ctrlPr>
          </m:den>
        </m:f>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w:t>
      </w:r>
      <w:r>
        <w:rPr>
          <w:rFonts w:hint="eastAsia" w:asciiTheme="minorEastAsia" w:hAnsiTheme="minorEastAsia" w:eastAsiaTheme="minorEastAsia" w:cstheme="minorEastAsia"/>
          <w:i w:val="0"/>
          <w:sz w:val="24"/>
          <w:szCs w:val="24"/>
          <w:lang w:val="en-US" w:eastAsia="zh-CN"/>
        </w:rPr>
        <w:t>4</w:t>
      </w:r>
      <w:r>
        <w:rPr>
          <w:rFonts w:hint="eastAsia" w:hAnsi="Cambria Math" w:eastAsia="宋体" w:cs="宋体"/>
          <w:i w:val="0"/>
          <w:sz w:val="24"/>
          <w:szCs w:val="24"/>
          <w:lang w:val="en-US" w:eastAsia="zh-CN"/>
        </w:rPr>
        <w:t>）</w:t>
      </w:r>
    </w:p>
    <w:p w14:paraId="55F6951B">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Final index weight：</w:t>
      </w:r>
    </w:p>
    <w:p w14:paraId="5F5768B2">
      <w:pPr>
        <w:keepNext w:val="0"/>
        <w:keepLines w:val="0"/>
        <w:pageBreakBefore w:val="0"/>
        <w:widowControl w:val="0"/>
        <w:kinsoku/>
        <w:wordWrap/>
        <w:overflowPunct/>
        <w:topLinePunct w:val="0"/>
        <w:autoSpaceDE/>
        <w:autoSpaceDN/>
        <w:bidi w:val="0"/>
        <w:adjustRightInd/>
        <w:snapToGrid/>
        <w:spacing w:before="120" w:after="120" w:line="360" w:lineRule="auto"/>
        <w:ind w:left="0" w:firstLine="2880" w:firstLineChars="1200"/>
        <w:jc w:val="left"/>
        <w:textAlignment w:val="auto"/>
        <w:rPr>
          <w:rFonts w:hint="eastAsia" w:ascii="宋体" w:hAnsi="宋体" w:eastAsia="宋体" w:cs="宋体"/>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w</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1−</m:t>
            </m:r>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e</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num>
          <m:den>
            <m:nary>
              <m:naryPr>
                <m:chr m:val="∑"/>
                <m:limLoc m:val="undOvr"/>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j=1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6</m:t>
                </m:r>
                <m:ctrlPr>
                  <w:rPr>
                    <w:rFonts w:hint="eastAsia" w:ascii="Cambria Math" w:hAnsi="Cambria Math" w:eastAsia="宋体" w:cs="宋体"/>
                    <w:sz w:val="24"/>
                    <w:szCs w:val="24"/>
                  </w:rPr>
                </m:ctrlPr>
              </m:sup>
              <m:e>
                <m:r>
                  <m:rPr/>
                  <w:rPr>
                    <w:rFonts w:hint="eastAsia" w:ascii="Cambria Math" w:hAnsi="Cambria Math" w:eastAsia="宋体" w:cs="宋体"/>
                    <w:sz w:val="24"/>
                    <w:szCs w:val="24"/>
                  </w:rPr>
                  <m:t>(</m:t>
                </m:r>
                <m:ctrlPr>
                  <w:rPr>
                    <w:rFonts w:hint="eastAsia" w:ascii="Cambria Math" w:hAnsi="Cambria Math" w:eastAsia="宋体" w:cs="宋体"/>
                    <w:sz w:val="24"/>
                    <w:szCs w:val="24"/>
                  </w:rPr>
                </m:ctrlPr>
              </m:e>
            </m:nary>
            <m:r>
              <m:rPr/>
              <w:rPr>
                <w:rFonts w:hint="eastAsia" w:ascii="Cambria Math" w:hAnsi="Cambria Math" w:eastAsia="宋体" w:cs="宋体"/>
                <w:sz w:val="24"/>
                <w:szCs w:val="24"/>
              </w:rPr>
              <m:t>1−</m:t>
            </m:r>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e</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ctrlPr>
              <w:rPr>
                <w:rFonts w:hint="eastAsia" w:ascii="Cambria Math" w:hAnsi="Cambria Math" w:eastAsia="宋体" w:cs="宋体"/>
                <w:sz w:val="24"/>
                <w:szCs w:val="24"/>
              </w:rPr>
            </m:ctrlPr>
          </m:den>
        </m:f>
      </m:oMath>
      <w:r>
        <w:rPr>
          <w:rFonts w:hint="eastAsia" w:ascii="宋体" w:hAnsi="宋体" w:eastAsia="宋体" w:cs="宋体"/>
          <w:i w:val="0"/>
          <w:sz w:val="24"/>
          <w:szCs w:val="24"/>
          <w:lang w:val="en-US" w:eastAsia="zh-CN"/>
        </w:rPr>
        <w:tab/>
      </w:r>
      <w:r>
        <w:rPr>
          <w:rFonts w:hint="eastAsia" w:ascii="宋体" w:hAnsi="宋体" w:eastAsia="宋体" w:cs="宋体"/>
          <w:i w:val="0"/>
          <w:sz w:val="24"/>
          <w:szCs w:val="24"/>
          <w:lang w:val="en-US" w:eastAsia="zh-CN"/>
        </w:rPr>
        <w:t>（5）</w:t>
      </w:r>
    </w:p>
    <w:p w14:paraId="68A64886">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Indicator proportion：</w:t>
      </w:r>
    </w:p>
    <w:p w14:paraId="12B94A62">
      <w:pPr>
        <w:keepNext w:val="0"/>
        <w:keepLines w:val="0"/>
        <w:pageBreakBefore w:val="0"/>
        <w:widowControl w:val="0"/>
        <w:kinsoku/>
        <w:wordWrap/>
        <w:overflowPunct/>
        <w:topLinePunct w:val="0"/>
        <w:autoSpaceDE/>
        <w:autoSpaceDN/>
        <w:bidi w:val="0"/>
        <w:adjustRightInd/>
        <w:snapToGrid/>
        <w:spacing w:before="120" w:after="120" w:line="360" w:lineRule="auto"/>
        <w:ind w:firstLine="2880" w:firstLineChars="1200"/>
        <w:jc w:val="left"/>
        <w:textAlignment w:val="auto"/>
        <w:rPr>
          <w:rFonts w:hint="eastAsia" w:ascii="宋体" w:hAnsi="宋体" w:eastAsia="宋体" w:cs="宋体"/>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p</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x</m:t>
            </m:r>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num>
          <m:den>
            <m:nary>
              <m:naryPr>
                <m:chr m:val="∑"/>
                <m:limLoc m:val="undOvr"/>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r>
                  <m:rPr/>
                  <w:rPr>
                    <w:rFonts w:hint="eastAsia" w:ascii="Cambria Math" w:hAnsi="Cambria Math" w:eastAsia="宋体" w:cs="宋体"/>
                    <w:sz w:val="24"/>
                    <w:szCs w:val="24"/>
                  </w:rPr>
                  <m:t>x</m:t>
                </m:r>
                <m:ctrlPr>
                  <w:rPr>
                    <w:rFonts w:hint="eastAsia" w:ascii="Cambria Math" w:hAnsi="Cambria Math" w:eastAsia="宋体" w:cs="宋体"/>
                    <w:sz w:val="24"/>
                    <w:szCs w:val="24"/>
                  </w:rPr>
                </m:ctrlPr>
              </m:e>
            </m:nary>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den>
        </m:f>
      </m:oMath>
      <w:r>
        <w:rPr>
          <w:rFonts w:hint="eastAsia" w:ascii="宋体" w:hAnsi="宋体" w:eastAsia="宋体" w:cs="宋体"/>
          <w:i w:val="0"/>
          <w:sz w:val="24"/>
          <w:szCs w:val="24"/>
          <w:lang w:val="en-US" w:eastAsia="zh-CN"/>
        </w:rPr>
        <w:tab/>
      </w:r>
      <w:r>
        <w:rPr>
          <w:rFonts w:hint="eastAsia" w:ascii="宋体" w:hAnsi="宋体" w:eastAsia="宋体" w:cs="宋体"/>
          <w:i w:val="0"/>
          <w:sz w:val="24"/>
          <w:szCs w:val="24"/>
          <w:lang w:val="en-US" w:eastAsia="zh-CN"/>
        </w:rPr>
        <w:t>（6）</w:t>
      </w:r>
    </w:p>
    <w:p w14:paraId="39C1B94F">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Information entropy：</w:t>
      </w:r>
    </w:p>
    <w:p w14:paraId="1D633D3B">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2880" w:firstLineChars="1200"/>
        <w:jc w:val="left"/>
        <w:textAlignment w:val="auto"/>
        <w:rPr>
          <w:rFonts w:hint="eastAsia" w:eastAsia="宋体" w:asciiTheme="minorEastAsia" w:hAnsi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e</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=−k</m:t>
        </m:r>
        <m:nary>
          <m:naryPr>
            <m:chr m:val="∑"/>
            <m:limLoc m:val="undOvr"/>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p</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nary>
        <m:func>
          <m:funcPr>
            <m:ctrlPr>
              <w:rPr>
                <w:rFonts w:hint="eastAsia" w:ascii="Cambria Math" w:hAnsi="Cambria Math" w:eastAsia="宋体" w:cs="宋体"/>
                <w:sz w:val="24"/>
                <w:szCs w:val="24"/>
              </w:rPr>
            </m:ctrlPr>
          </m:funcPr>
          <m:fName>
            <m:r>
              <m:rPr>
                <m:sty m:val="p"/>
              </m:rPr>
              <w:rPr>
                <w:rFonts w:hint="eastAsia" w:ascii="Cambria Math" w:hAnsi="Cambria Math" w:eastAsia="宋体" w:cs="宋体"/>
                <w:sz w:val="24"/>
                <w:szCs w:val="24"/>
              </w:rPr>
              <m:t>ln</m:t>
            </m:r>
            <m:ctrlPr>
              <w:rPr>
                <w:rFonts w:hint="eastAsia" w:ascii="Cambria Math" w:hAnsi="Cambria Math" w:eastAsia="宋体" w:cs="宋体"/>
                <w:sz w:val="24"/>
                <w:szCs w:val="24"/>
              </w:rPr>
            </m:ctrlPr>
          </m:fName>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p</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func>
        <m:r>
          <m:rPr/>
          <w:rPr>
            <w:rFonts w:hint="eastAsia" w:ascii="Cambria Math" w:hAnsi="Cambria Math" w:eastAsia="宋体" w:cs="宋体"/>
            <w:sz w:val="24"/>
            <w:szCs w:val="24"/>
          </w:rPr>
          <m:t>, k=</m:t>
        </m:r>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1</m:t>
            </m:r>
            <m:ctrlPr>
              <w:rPr>
                <w:rFonts w:hint="eastAsia" w:ascii="Cambria Math" w:hAnsi="Cambria Math" w:eastAsia="宋体" w:cs="宋体"/>
                <w:sz w:val="24"/>
                <w:szCs w:val="24"/>
              </w:rPr>
            </m:ctrlPr>
          </m:num>
          <m:den>
            <m:func>
              <m:funcPr>
                <m:ctrlPr>
                  <w:rPr>
                    <w:rFonts w:hint="eastAsia" w:ascii="Cambria Math" w:hAnsi="Cambria Math" w:eastAsia="宋体" w:cs="宋体"/>
                    <w:sz w:val="24"/>
                    <w:szCs w:val="24"/>
                  </w:rPr>
                </m:ctrlPr>
              </m:funcPr>
              <m:fName>
                <m:r>
                  <m:rPr>
                    <m:sty m:val="p"/>
                  </m:rPr>
                  <w:rPr>
                    <w:rFonts w:hint="eastAsia" w:ascii="Cambria Math" w:hAnsi="Cambria Math" w:eastAsia="宋体" w:cs="宋体"/>
                    <w:sz w:val="24"/>
                    <w:szCs w:val="24"/>
                  </w:rPr>
                  <m:t>ln</m:t>
                </m:r>
                <m:ctrlPr>
                  <w:rPr>
                    <w:rFonts w:hint="eastAsia" w:ascii="Cambria Math" w:hAnsi="Cambria Math" w:eastAsia="宋体" w:cs="宋体"/>
                    <w:sz w:val="24"/>
                    <w:szCs w:val="24"/>
                  </w:rPr>
                </m:ctrlPr>
              </m:fName>
              <m:e>
                <m:r>
                  <m:rPr/>
                  <w:rPr>
                    <w:rFonts w:hint="eastAsia" w:ascii="Cambria Math" w:hAnsi="Cambria Math" w:eastAsia="宋体" w:cs="宋体"/>
                    <w:sz w:val="24"/>
                    <w:szCs w:val="24"/>
                  </w:rPr>
                  <m:t>n</m:t>
                </m:r>
                <m:ctrlPr>
                  <w:rPr>
                    <w:rFonts w:hint="eastAsia" w:ascii="Cambria Math" w:hAnsi="Cambria Math" w:eastAsia="宋体" w:cs="宋体"/>
                    <w:sz w:val="24"/>
                    <w:szCs w:val="24"/>
                  </w:rPr>
                </m:ctrlPr>
              </m:e>
            </m:func>
            <m:ctrlPr>
              <w:rPr>
                <w:rFonts w:hint="eastAsia" w:ascii="Cambria Math" w:hAnsi="Cambria Math" w:eastAsia="宋体" w:cs="宋体"/>
                <w:sz w:val="24"/>
                <w:szCs w:val="24"/>
              </w:rPr>
            </m:ctrlPr>
          </m:den>
        </m:f>
      </m:oMath>
      <w:r>
        <w:rPr>
          <w:rFonts w:hint="eastAsia" w:ascii="宋体" w:hAnsi="宋体" w:eastAsia="宋体" w:cs="宋体"/>
          <w:i w:val="0"/>
          <w:sz w:val="24"/>
          <w:szCs w:val="24"/>
          <w:lang w:val="en-US" w:eastAsia="zh-CN"/>
        </w:rPr>
        <w:tab/>
      </w:r>
      <w:r>
        <w:rPr>
          <w:rFonts w:hint="eastAsia" w:ascii="宋体" w:hAnsi="宋体" w:eastAsia="宋体" w:cs="宋体"/>
          <w:i w:val="0"/>
          <w:sz w:val="24"/>
          <w:szCs w:val="24"/>
          <w:lang w:val="en-US" w:eastAsia="zh-CN"/>
        </w:rPr>
        <w:t>（7）</w:t>
      </w:r>
    </w:p>
    <w:p w14:paraId="291103DE">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sz w:val="24"/>
          <w:szCs w:val="24"/>
        </w:rPr>
      </w:pPr>
      <w:bookmarkStart w:id="8" w:name="heading_11"/>
      <w:r>
        <w:rPr>
          <w:rFonts w:hint="eastAsia" w:ascii="宋体" w:hAnsi="宋体" w:eastAsia="宋体" w:cs="宋体"/>
          <w:b/>
          <w:bCs w:val="0"/>
          <w:sz w:val="24"/>
          <w:szCs w:val="24"/>
        </w:rPr>
        <w:t xml:space="preserve">3.4 </w:t>
      </w:r>
      <w:bookmarkEnd w:id="8"/>
      <w:r>
        <w:rPr>
          <w:rFonts w:ascii="宋体" w:hAnsi="宋体" w:eastAsia="宋体" w:cs="宋体"/>
          <w:b/>
          <w:bCs/>
          <w:sz w:val="24"/>
          <w:szCs w:val="24"/>
        </w:rPr>
        <w:t>Calculation of Individual Basic Score</w:t>
      </w:r>
    </w:p>
    <w:p w14:paraId="117EB81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Self-evaluation data is eliminated; member’s comprehensive basic score is calculated with standardized scores from other teammates and corresponding index weights</w:t>
      </w:r>
      <w:r>
        <w:rPr>
          <w:rFonts w:hint="eastAsia" w:ascii="宋体" w:hAnsi="宋体" w:eastAsia="宋体" w:cs="宋体"/>
          <w:sz w:val="24"/>
          <w:szCs w:val="24"/>
        </w:rPr>
        <w:t>：</w:t>
      </w:r>
    </w:p>
    <w:p w14:paraId="4D4C7C1D">
      <w:pPr>
        <w:keepNext w:val="0"/>
        <w:keepLines w:val="0"/>
        <w:pageBreakBefore w:val="0"/>
        <w:widowControl w:val="0"/>
        <w:kinsoku/>
        <w:wordWrap/>
        <w:overflowPunct/>
        <w:topLinePunct w:val="0"/>
        <w:autoSpaceDE/>
        <w:autoSpaceDN/>
        <w:bidi w:val="0"/>
        <w:adjustRightInd/>
        <w:snapToGrid/>
        <w:spacing w:before="120" w:after="120" w:line="360" w:lineRule="auto"/>
        <w:ind w:left="0" w:firstLine="2880" w:firstLineChars="1200"/>
        <w:jc w:val="left"/>
        <w:textAlignment w:val="auto"/>
        <w:rPr>
          <w:rFonts w:hint="eastAsia" w:eastAsia="宋体" w:asciiTheme="minorEastAsia" w:hAnsi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S</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1</m:t>
            </m:r>
            <m:ctrlPr>
              <w:rPr>
                <w:rFonts w:hint="eastAsia" w:ascii="Cambria Math" w:hAnsi="Cambria Math" w:eastAsia="宋体" w:cs="宋体"/>
                <w:sz w:val="24"/>
                <w:szCs w:val="24"/>
              </w:rPr>
            </m:ctrlPr>
          </m:num>
          <m:den>
            <m:r>
              <m:rPr/>
              <w:rPr>
                <w:rFonts w:hint="eastAsia" w:ascii="Cambria Math" w:hAnsi="Cambria Math" w:eastAsia="宋体" w:cs="宋体"/>
                <w:sz w:val="24"/>
                <w:szCs w:val="24"/>
              </w:rPr>
              <m:t>n−1</m:t>
            </m:r>
            <m:ctrlPr>
              <w:rPr>
                <w:rFonts w:hint="eastAsia" w:ascii="Cambria Math" w:hAnsi="Cambria Math" w:eastAsia="宋体" w:cs="宋体"/>
                <w:sz w:val="24"/>
                <w:szCs w:val="24"/>
              </w:rPr>
            </m:ctrlPr>
          </m:den>
        </m:f>
        <m:nary>
          <m:naryPr>
            <m:chr m:val="∑"/>
            <m:grow m:val="1"/>
            <m:limLoc m:val="subSup"/>
            <m:supHide m:val="1"/>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k≠i</m:t>
            </m:r>
            <m:ctrlPr>
              <w:rPr>
                <w:rFonts w:hint="eastAsia" w:ascii="Cambria Math" w:hAnsi="Cambria Math" w:eastAsia="宋体" w:cs="宋体"/>
                <w:sz w:val="24"/>
                <w:szCs w:val="24"/>
              </w:rPr>
            </m:ctrlPr>
          </m:sub>
          <m:sup>
            <m:ctrlPr>
              <w:rPr>
                <w:rFonts w:hint="eastAsia" w:ascii="Cambria Math" w:hAnsi="Cambria Math" w:eastAsia="宋体" w:cs="宋体"/>
                <w:sz w:val="24"/>
                <w:szCs w:val="24"/>
              </w:rPr>
            </m:ctrlPr>
          </m:sup>
          <m:e>
            <m:ctrlPr>
              <w:rPr>
                <w:rFonts w:hint="eastAsia" w:ascii="Cambria Math" w:hAnsi="Cambria Math" w:eastAsia="宋体" w:cs="宋体"/>
                <w:sz w:val="24"/>
                <w:szCs w:val="24"/>
              </w:rPr>
            </m:ctrlPr>
          </m:e>
        </m:nary>
        <m:nary>
          <m:naryPr>
            <m:chr m:val="∑"/>
            <m:grow m:val="1"/>
            <m:limLoc m:val="subSup"/>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j=1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6</m:t>
            </m:r>
            <m:ctrlPr>
              <w:rPr>
                <w:rFonts w:hint="eastAsia" w:ascii="Cambria Math" w:hAnsi="Cambria Math" w:eastAsia="宋体" w:cs="宋体"/>
                <w:sz w:val="24"/>
                <w:szCs w:val="24"/>
              </w:rPr>
            </m:ctrlPr>
          </m:sup>
          <m:e>
            <m:ctrlPr>
              <w:rPr>
                <w:rFonts w:hint="eastAsia" w:ascii="Cambria Math" w:hAnsi="Cambria Math" w:eastAsia="宋体" w:cs="宋体"/>
                <w:sz w:val="24"/>
                <w:szCs w:val="24"/>
              </w:rPr>
            </m:ctrlPr>
          </m:e>
        </m:nary>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w</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j</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⋅x</m:t>
        </m:r>
        <m:sSubSup>
          <m:sSubSupPr>
            <m:ctrlPr>
              <w:rPr>
                <w:rFonts w:hint="eastAsia" w:ascii="Cambria Math" w:hAnsi="Cambria Math" w:eastAsia="宋体" w:cs="宋体"/>
                <w:sz w:val="24"/>
                <w:szCs w:val="24"/>
              </w:rPr>
            </m:ctrlPr>
          </m:sSubSupPr>
          <m:e>
            <m:r>
              <m:rPr/>
              <w:rPr>
                <w:rFonts w:hint="eastAsia" w:ascii="Cambria Math" w:hAnsi="Cambria Math" w:eastAsia="宋体" w:cs="宋体"/>
                <w:sz w:val="24"/>
                <w:szCs w:val="24"/>
              </w:rPr>
              <m:t>'</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ij</m:t>
            </m:r>
            <m:ctrlPr>
              <w:rPr>
                <w:rFonts w:hint="eastAsia" w:ascii="Cambria Math" w:hAnsi="Cambria Math" w:eastAsia="宋体" w:cs="宋体"/>
                <w:sz w:val="24"/>
                <w:szCs w:val="24"/>
              </w:rPr>
            </m:ctrlPr>
          </m:sub>
          <m:sup>
            <m:d>
              <m:dPr>
                <m:sepChr m:val=","/>
                <m:ctrlPr>
                  <w:rPr>
                    <w:rFonts w:hint="eastAsia" w:ascii="Cambria Math" w:hAnsi="Cambria Math" w:eastAsia="宋体" w:cs="宋体"/>
                    <w:sz w:val="24"/>
                    <w:szCs w:val="24"/>
                  </w:rPr>
                </m:ctrlPr>
              </m:dPr>
              <m:e>
                <m:r>
                  <m:rPr/>
                  <w:rPr>
                    <w:rFonts w:hint="eastAsia" w:ascii="Cambria Math" w:hAnsi="Cambria Math" w:eastAsia="宋体" w:cs="宋体"/>
                    <w:sz w:val="24"/>
                    <w:szCs w:val="24"/>
                  </w:rPr>
                  <m:t>k</m:t>
                </m:r>
                <m:ctrlPr>
                  <w:rPr>
                    <w:rFonts w:hint="eastAsia" w:ascii="Cambria Math" w:hAnsi="Cambria Math" w:eastAsia="宋体" w:cs="宋体"/>
                    <w:sz w:val="24"/>
                    <w:szCs w:val="24"/>
                  </w:rPr>
                </m:ctrlPr>
              </m:e>
            </m:d>
            <m:ctrlPr>
              <w:rPr>
                <w:rFonts w:hint="eastAsia" w:ascii="Cambria Math" w:hAnsi="Cambria Math" w:eastAsia="宋体" w:cs="宋体"/>
                <w:sz w:val="24"/>
                <w:szCs w:val="24"/>
              </w:rPr>
            </m:ctrlPr>
          </m:sup>
        </m:sSubSup>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w:t>
      </w:r>
      <w:r>
        <w:rPr>
          <w:rFonts w:hint="eastAsia" w:asciiTheme="minorEastAsia" w:hAnsiTheme="minorEastAsia" w:eastAsiaTheme="minorEastAsia" w:cstheme="minorEastAsia"/>
          <w:i w:val="0"/>
          <w:sz w:val="24"/>
          <w:szCs w:val="24"/>
          <w:lang w:val="en-US" w:eastAsia="zh-CN"/>
        </w:rPr>
        <w:t>8</w:t>
      </w:r>
      <w:r>
        <w:rPr>
          <w:rFonts w:hint="eastAsia" w:hAnsi="Cambria Math" w:eastAsia="宋体" w:cs="宋体"/>
          <w:i w:val="0"/>
          <w:sz w:val="24"/>
          <w:szCs w:val="24"/>
          <w:lang w:val="en-US" w:eastAsia="zh-CN"/>
        </w:rPr>
        <w:t>）</w:t>
      </w:r>
    </w:p>
    <w:p w14:paraId="6197A0BB">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sz w:val="24"/>
          <w:szCs w:val="24"/>
        </w:rPr>
      </w:pPr>
      <w:bookmarkStart w:id="9" w:name="heading_12"/>
      <w:r>
        <w:rPr>
          <w:rFonts w:hint="eastAsia" w:ascii="宋体" w:hAnsi="宋体" w:eastAsia="宋体" w:cs="宋体"/>
          <w:b/>
          <w:bCs w:val="0"/>
          <w:sz w:val="24"/>
          <w:szCs w:val="24"/>
        </w:rPr>
        <w:t xml:space="preserve">3.5 </w:t>
      </w:r>
      <w:bookmarkEnd w:id="9"/>
      <w:r>
        <w:rPr>
          <w:rFonts w:ascii="宋体" w:hAnsi="宋体" w:eastAsia="宋体" w:cs="宋体"/>
          <w:b/>
          <w:bCs/>
          <w:sz w:val="24"/>
          <w:szCs w:val="24"/>
        </w:rPr>
        <w:t>Contribution Allocation Based on Shapley Value</w:t>
      </w:r>
    </w:p>
    <w:p w14:paraId="241C695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default" w:ascii="宋体" w:hAnsi="宋体" w:eastAsia="宋体" w:cs="宋体"/>
          <w:sz w:val="24"/>
          <w:szCs w:val="24"/>
          <w:lang w:val="en-US" w:eastAsia="zh-CN"/>
        </w:rPr>
      </w:pPr>
      <w:r>
        <w:rPr>
          <w:rFonts w:ascii="宋体" w:hAnsi="宋体" w:eastAsia="宋体" w:cs="宋体"/>
          <w:sz w:val="24"/>
          <w:szCs w:val="24"/>
        </w:rPr>
        <w:t>Basic weighted score cannot reflect marginal contribution in cooperation. As a classic fair allocation method in cooperative game theory, Shapley value calculates fair benefit allocation based on each member’s average marginal contribution in all possible cooperative coalitions</w:t>
      </w:r>
      <w:r>
        <w:rPr>
          <w:rFonts w:hint="eastAsia" w:ascii="宋体" w:hAnsi="宋体" w:eastAsia="宋体" w:cs="宋体"/>
          <w:sz w:val="24"/>
          <w:szCs w:val="24"/>
          <w:lang w:val="en-US" w:eastAsia="zh-CN"/>
        </w:rPr>
        <w:t>[1]，</w:t>
      </w:r>
      <w:r>
        <w:rPr>
          <w:rFonts w:ascii="宋体" w:hAnsi="宋体" w:eastAsia="宋体" w:cs="宋体"/>
          <w:sz w:val="24"/>
          <w:szCs w:val="24"/>
        </w:rPr>
        <w:t xml:space="preserve"> fundamentally solving unfair allocation and free-riding problems in teams</w:t>
      </w:r>
      <w:r>
        <w:rPr>
          <w:rFonts w:hint="eastAsia" w:ascii="宋体" w:hAnsi="宋体" w:eastAsia="宋体" w:cs="宋体"/>
          <w:sz w:val="24"/>
          <w:szCs w:val="24"/>
          <w:lang w:val="en-US" w:eastAsia="zh-CN"/>
        </w:rPr>
        <w:t>[4].</w:t>
      </w:r>
    </w:p>
    <w:p w14:paraId="399051A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 xml:space="preserve">Shapley value formula of member </w:t>
      </w:r>
      <m:oMath>
        <m:r>
          <m:rPr/>
          <w:rPr>
            <w:rFonts w:hint="eastAsia" w:ascii="Cambria Math" w:hAnsi="Cambria Math" w:eastAsia="宋体" w:cs="宋体"/>
            <w:sz w:val="24"/>
            <w:szCs w:val="24"/>
          </w:rPr>
          <m:t>i</m:t>
        </m:r>
      </m:oMath>
      <w:r>
        <w:rPr>
          <w:rFonts w:hint="eastAsia" w:ascii="宋体" w:hAnsi="宋体" w:eastAsia="宋体" w:cs="宋体"/>
          <w:sz w:val="24"/>
          <w:szCs w:val="24"/>
        </w:rPr>
        <w:t>：</w:t>
      </w:r>
    </w:p>
    <w:p w14:paraId="3ECEE6FF">
      <w:pPr>
        <w:keepNext w:val="0"/>
        <w:keepLines w:val="0"/>
        <w:pageBreakBefore w:val="0"/>
        <w:widowControl w:val="0"/>
        <w:kinsoku/>
        <w:wordWrap/>
        <w:overflowPunct/>
        <w:topLinePunct w:val="0"/>
        <w:autoSpaceDE/>
        <w:autoSpaceDN/>
        <w:bidi w:val="0"/>
        <w:adjustRightInd/>
        <w:snapToGrid/>
        <w:spacing w:before="120" w:after="120" w:line="360" w:lineRule="auto"/>
        <w:ind w:firstLine="2880" w:firstLineChars="1200"/>
        <w:jc w:val="left"/>
        <w:textAlignment w:val="auto"/>
        <w:rPr>
          <w:rFonts w:hint="eastAsia" w:eastAsia="宋体" w:asciiTheme="minorEastAsia" w:hAnsi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φ</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nary>
          <m:naryPr>
            <m:chr m:val="∑"/>
            <m:limLoc m:val="subSup"/>
            <m:supHide m:val="1"/>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S⊆N∖{i}</m:t>
            </m:r>
            <m:ctrlPr>
              <w:rPr>
                <w:rFonts w:hint="eastAsia" w:ascii="Cambria Math" w:hAnsi="Cambria Math" w:eastAsia="宋体" w:cs="宋体"/>
                <w:sz w:val="24"/>
                <w:szCs w:val="24"/>
              </w:rPr>
            </m:ctrlPr>
          </m:sub>
          <m:sup>
            <m:ctrlPr>
              <w:rPr>
                <w:rFonts w:hint="eastAsia" w:ascii="Cambria Math" w:hAnsi="Cambria Math" w:eastAsia="宋体" w:cs="宋体"/>
                <w:sz w:val="24"/>
                <w:szCs w:val="24"/>
              </w:rPr>
            </m:ctrlPr>
          </m:sup>
          <m:e>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|S|! (n−|S|−1)!</m:t>
                </m:r>
                <m:ctrlPr>
                  <w:rPr>
                    <w:rFonts w:hint="eastAsia" w:ascii="Cambria Math" w:hAnsi="Cambria Math" w:eastAsia="宋体" w:cs="宋体"/>
                    <w:sz w:val="24"/>
                    <w:szCs w:val="24"/>
                  </w:rPr>
                </m:ctrlPr>
              </m:num>
              <m:den>
                <m:r>
                  <m:rPr/>
                  <w:rPr>
                    <w:rFonts w:hint="eastAsia" w:ascii="Cambria Math" w:hAnsi="Cambria Math" w:eastAsia="宋体" w:cs="宋体"/>
                    <w:sz w:val="24"/>
                    <w:szCs w:val="24"/>
                  </w:rPr>
                  <m:t>n!</m:t>
                </m:r>
                <m:ctrlPr>
                  <w:rPr>
                    <w:rFonts w:hint="eastAsia" w:ascii="Cambria Math" w:hAnsi="Cambria Math" w:eastAsia="宋体" w:cs="宋体"/>
                    <w:sz w:val="24"/>
                    <w:szCs w:val="24"/>
                  </w:rPr>
                </m:ctrlPr>
              </m:den>
            </m:f>
            <m:ctrlPr>
              <w:rPr>
                <w:rFonts w:hint="eastAsia" w:ascii="Cambria Math" w:hAnsi="Cambria Math" w:eastAsia="宋体" w:cs="宋体"/>
                <w:sz w:val="24"/>
                <w:szCs w:val="24"/>
              </w:rPr>
            </m:ctrlPr>
          </m:e>
        </m:nary>
        <m:r>
          <m:rPr/>
          <w:rPr>
            <w:rFonts w:hint="eastAsia" w:ascii="Cambria Math" w:hAnsi="Cambria Math" w:eastAsia="宋体" w:cs="宋体"/>
            <w:sz w:val="24"/>
            <w:szCs w:val="24"/>
          </w:rPr>
          <m:t>[v(S∪{i})−v(S)</m:t>
        </m:r>
        <m:r>
          <m:rPr/>
          <w:rPr>
            <w:rFonts w:hint="default" w:ascii="Cambria Math" w:hAnsi="Cambria Math" w:eastAsia="宋体" w:cs="宋体"/>
            <w:sz w:val="24"/>
            <w:szCs w:val="24"/>
            <w:lang w:val="en-US" w:eastAsia="zh-CN"/>
          </w:rPr>
          <m:t xml:space="preserve"> </m:t>
        </m:r>
        <m:r>
          <m:rPr/>
          <w:rPr>
            <w:rFonts w:hint="eastAsia" w:ascii="Cambria Math" w:hAnsi="Cambria Math" w:eastAsia="宋体" w:cs="宋体"/>
            <w:sz w:val="24"/>
            <w:szCs w:val="24"/>
          </w:rPr>
          <m:t>]</m:t>
        </m:r>
      </m:oMath>
      <w:r>
        <w:rPr>
          <w:rFonts w:hint="eastAsia" w:hAnsi="Cambria Math" w:eastAsia="宋体" w:cs="宋体"/>
          <w:i w:val="0"/>
          <w:sz w:val="24"/>
          <w:szCs w:val="24"/>
          <w:lang w:val="en-US" w:eastAsia="zh-CN"/>
        </w:rPr>
        <w:t xml:space="preserve"> （</w:t>
      </w:r>
      <w:r>
        <w:rPr>
          <w:rFonts w:hint="eastAsia" w:asciiTheme="minorEastAsia" w:hAnsiTheme="minorEastAsia" w:eastAsiaTheme="minorEastAsia" w:cstheme="minorEastAsia"/>
          <w:i w:val="0"/>
          <w:sz w:val="24"/>
          <w:szCs w:val="24"/>
          <w:lang w:val="en-US" w:eastAsia="zh-CN"/>
        </w:rPr>
        <w:t>9</w:t>
      </w:r>
      <w:r>
        <w:rPr>
          <w:rFonts w:hint="eastAsia" w:hAnsi="Cambria Math" w:eastAsia="宋体" w:cs="宋体"/>
          <w:i w:val="0"/>
          <w:sz w:val="24"/>
          <w:szCs w:val="24"/>
          <w:lang w:val="en-US" w:eastAsia="zh-CN"/>
        </w:rPr>
        <w:t>）</w:t>
      </w:r>
    </w:p>
    <w:p w14:paraId="7A77CF2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Definition of coalition revenue</w:t>
      </w:r>
      <w:r>
        <w:rPr>
          <w:rFonts w:hint="eastAsia" w:ascii="宋体" w:hAnsi="宋体" w:eastAsia="宋体" w:cs="宋体"/>
          <w:sz w:val="24"/>
          <w:szCs w:val="24"/>
        </w:rPr>
        <w:t>：</w:t>
      </w:r>
    </w:p>
    <w:p w14:paraId="2ABDEA7D">
      <w:pPr>
        <w:keepNext w:val="0"/>
        <w:keepLines w:val="0"/>
        <w:pageBreakBefore w:val="0"/>
        <w:widowControl w:val="0"/>
        <w:kinsoku/>
        <w:wordWrap/>
        <w:overflowPunct/>
        <w:topLinePunct w:val="0"/>
        <w:autoSpaceDE/>
        <w:autoSpaceDN/>
        <w:bidi w:val="0"/>
        <w:adjustRightInd/>
        <w:snapToGrid/>
        <w:spacing w:before="120" w:after="120" w:line="360" w:lineRule="auto"/>
        <w:ind w:left="239" w:leftChars="114" w:firstLine="2640" w:firstLineChars="1100"/>
        <w:jc w:val="left"/>
        <w:textAlignment w:val="auto"/>
        <w:rPr>
          <w:rFonts w:hint="eastAsia" w:eastAsia="宋体" w:asciiTheme="minorEastAsia" w:hAnsiTheme="minorEastAsia" w:cstheme="minorEastAsia"/>
          <w:sz w:val="24"/>
          <w:szCs w:val="24"/>
          <w:lang w:val="en-US" w:eastAsia="zh-CN"/>
        </w:rPr>
      </w:pPr>
      <m:oMath>
        <m:r>
          <m:rPr/>
          <w:rPr>
            <w:rFonts w:hint="eastAsia" w:ascii="Cambria Math" w:hAnsi="Cambria Math" w:eastAsia="宋体" w:cs="宋体"/>
            <w:sz w:val="24"/>
            <w:szCs w:val="24"/>
          </w:rPr>
          <m:t>v</m:t>
        </m:r>
        <m:d>
          <m:dPr>
            <m:sepChr m:val=","/>
            <m:ctrlPr>
              <w:rPr>
                <w:rFonts w:hint="eastAsia" w:ascii="Cambria Math" w:hAnsi="Cambria Math" w:eastAsia="宋体" w:cs="宋体"/>
                <w:sz w:val="24"/>
                <w:szCs w:val="24"/>
              </w:rPr>
            </m:ctrlPr>
          </m:dPr>
          <m:e>
            <m:r>
              <m:rPr/>
              <w:rPr>
                <w:rFonts w:hint="eastAsia" w:ascii="Cambria Math" w:hAnsi="Cambria Math" w:eastAsia="宋体" w:cs="宋体"/>
                <w:sz w:val="24"/>
                <w:szCs w:val="24"/>
              </w:rPr>
              <m:t>S</m:t>
            </m:r>
            <m:ctrlPr>
              <w:rPr>
                <w:rFonts w:hint="eastAsia" w:ascii="Cambria Math" w:hAnsi="Cambria Math" w:eastAsia="宋体" w:cs="宋体"/>
                <w:sz w:val="24"/>
                <w:szCs w:val="24"/>
              </w:rPr>
            </m:ctrlPr>
          </m:e>
        </m:d>
        <m:r>
          <m:rPr/>
          <w:rPr>
            <w:rFonts w:hint="eastAsia" w:ascii="Cambria Math" w:hAnsi="Cambria Math" w:eastAsia="宋体" w:cs="宋体"/>
            <w:sz w:val="24"/>
            <w:szCs w:val="24"/>
          </w:rPr>
          <m:t>=</m:t>
        </m:r>
        <m:nary>
          <m:naryPr>
            <m:chr m:val="∑"/>
            <m:grow m:val="1"/>
            <m:limLoc m:val="subSup"/>
            <m:supHide m:val="1"/>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i∈S</m:t>
            </m:r>
            <m:ctrlPr>
              <w:rPr>
                <w:rFonts w:hint="eastAsia" w:ascii="Cambria Math" w:hAnsi="Cambria Math" w:eastAsia="宋体" w:cs="宋体"/>
                <w:sz w:val="24"/>
                <w:szCs w:val="24"/>
              </w:rPr>
            </m:ctrlPr>
          </m:sub>
          <m:sup>
            <m:ctrlPr>
              <w:rPr>
                <w:rFonts w:hint="eastAsia" w:ascii="Cambria Math" w:hAnsi="Cambria Math" w:eastAsia="宋体" w:cs="宋体"/>
                <w:sz w:val="24"/>
                <w:szCs w:val="24"/>
              </w:rPr>
            </m:ctrlPr>
          </m:sup>
          <m:e>
            <m:ctrlPr>
              <w:rPr>
                <w:rFonts w:hint="eastAsia" w:ascii="Cambria Math" w:hAnsi="Cambria Math" w:eastAsia="宋体" w:cs="宋体"/>
                <w:sz w:val="24"/>
                <w:szCs w:val="24"/>
              </w:rPr>
            </m:ctrlPr>
          </m:e>
        </m:nary>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S</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w:t>
      </w:r>
      <w:r>
        <w:rPr>
          <w:rFonts w:hint="eastAsia" w:asciiTheme="minorEastAsia" w:hAnsiTheme="minorEastAsia" w:eastAsiaTheme="minorEastAsia" w:cstheme="minorEastAsia"/>
          <w:i w:val="0"/>
          <w:sz w:val="24"/>
          <w:szCs w:val="24"/>
          <w:lang w:val="en-US" w:eastAsia="zh-CN"/>
        </w:rPr>
        <w:t>10</w:t>
      </w:r>
      <w:r>
        <w:rPr>
          <w:rFonts w:hint="eastAsia" w:hAnsi="Cambria Math" w:eastAsia="宋体" w:cs="宋体"/>
          <w:i w:val="0"/>
          <w:sz w:val="24"/>
          <w:szCs w:val="24"/>
          <w:lang w:val="en-US" w:eastAsia="zh-CN"/>
        </w:rPr>
        <w:t>）</w:t>
      </w:r>
    </w:p>
    <w:p w14:paraId="363D28F6">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Normalized final contribution ratio</w:t>
      </w:r>
      <w:r>
        <w:rPr>
          <w:rFonts w:hint="eastAsia" w:ascii="宋体" w:hAnsi="宋体" w:eastAsia="宋体" w:cs="宋体"/>
          <w:sz w:val="24"/>
          <w:szCs w:val="24"/>
        </w:rPr>
        <w:t>：</w:t>
      </w:r>
    </w:p>
    <w:p w14:paraId="6FC78D9E">
      <w:pPr>
        <w:keepNext w:val="0"/>
        <w:keepLines w:val="0"/>
        <w:pageBreakBefore w:val="0"/>
        <w:widowControl w:val="0"/>
        <w:kinsoku/>
        <w:wordWrap/>
        <w:overflowPunct/>
        <w:topLinePunct w:val="0"/>
        <w:autoSpaceDE/>
        <w:autoSpaceDN/>
        <w:bidi w:val="0"/>
        <w:adjustRightInd/>
        <w:snapToGrid/>
        <w:spacing w:before="120" w:after="120" w:line="360" w:lineRule="auto"/>
        <w:ind w:left="479" w:leftChars="228" w:firstLine="2400" w:firstLineChars="1000"/>
        <w:jc w:val="left"/>
        <w:textAlignment w:val="auto"/>
        <w:rPr>
          <w:rFonts w:hint="eastAsia" w:eastAsia="宋体" w:asciiTheme="minorEastAsia" w:hAnsi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C</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φ</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num>
          <m:den>
            <m:nary>
              <m:naryPr>
                <m:chr m:val="∑"/>
                <m:limLoc m:val="undOvr"/>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φ</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nary>
            <m:ctrlPr>
              <w:rPr>
                <w:rFonts w:hint="eastAsia" w:ascii="Cambria Math" w:hAnsi="Cambria Math" w:eastAsia="宋体" w:cs="宋体"/>
                <w:sz w:val="24"/>
                <w:szCs w:val="24"/>
              </w:rPr>
            </m:ctrlPr>
          </m:den>
        </m:f>
        <m:r>
          <m:rPr/>
          <w:rPr>
            <w:rFonts w:hint="eastAsia" w:ascii="Cambria Math" w:hAnsi="Cambria Math" w:eastAsia="宋体" w:cs="宋体"/>
            <w:sz w:val="24"/>
            <w:szCs w:val="24"/>
          </w:rPr>
          <m:t>, </m:t>
        </m:r>
        <m:nary>
          <m:naryPr>
            <m:chr m:val="∑"/>
            <m:limLoc m:val="subSup"/>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C</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nary>
        <m:r>
          <m:rPr/>
          <w:rPr>
            <w:rFonts w:hint="eastAsia" w:ascii="Cambria Math" w:hAnsi="Cambria Math" w:eastAsia="宋体" w:cs="宋体"/>
            <w:sz w:val="24"/>
            <w:szCs w:val="24"/>
          </w:rPr>
          <m:t>=1</m:t>
        </m:r>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w:t>
      </w:r>
      <w:r>
        <w:rPr>
          <w:rFonts w:hint="eastAsia" w:asciiTheme="minorEastAsia" w:hAnsiTheme="minorEastAsia" w:eastAsiaTheme="minorEastAsia" w:cstheme="minorEastAsia"/>
          <w:i w:val="0"/>
          <w:sz w:val="24"/>
          <w:szCs w:val="24"/>
          <w:lang w:val="en-US" w:eastAsia="zh-CN"/>
        </w:rPr>
        <w:t>11</w:t>
      </w:r>
      <w:r>
        <w:rPr>
          <w:rFonts w:hint="eastAsia" w:hAnsi="Cambria Math" w:eastAsia="宋体" w:cs="宋体"/>
          <w:i w:val="0"/>
          <w:sz w:val="24"/>
          <w:szCs w:val="24"/>
          <w:lang w:val="en-US" w:eastAsia="zh-CN"/>
        </w:rPr>
        <w:t>）</w:t>
      </w:r>
    </w:p>
    <w:p w14:paraId="16BD02D2">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i w:val="0"/>
          <w:sz w:val="24"/>
          <w:szCs w:val="24"/>
        </w:rPr>
        <w:t>Member</w:t>
      </w:r>
      <w:r>
        <w:rPr>
          <w:rFonts w:hint="eastAsia" w:hAnsi="Cambria Math" w:eastAsia="宋体" w:cs="宋体"/>
          <w:i w:val="0"/>
          <w:sz w:val="24"/>
          <w:szCs w:val="24"/>
        </w:rPr>
        <w:t xml:space="preserve"> </w:t>
      </w:r>
      <m:oMath>
        <m:r>
          <m:rPr/>
          <w:rPr>
            <w:rFonts w:hint="eastAsia" w:ascii="Cambria Math" w:hAnsi="Cambria Math" w:eastAsia="宋体" w:cs="宋体"/>
            <w:sz w:val="24"/>
            <w:szCs w:val="24"/>
          </w:rPr>
          <m:t>i</m:t>
        </m:r>
      </m:oMath>
      <w:r>
        <w:rPr>
          <w:rFonts w:hint="eastAsia" w:hAnsi="Cambria Math" w:eastAsia="宋体" w:cs="宋体"/>
          <w:i w:val="0"/>
          <w:sz w:val="24"/>
          <w:szCs w:val="24"/>
        </w:rPr>
        <w:t xml:space="preserve"> </w:t>
      </w:r>
      <w:r>
        <w:rPr>
          <w:rFonts w:hint="eastAsia" w:ascii="宋体" w:hAnsi="宋体" w:eastAsia="宋体" w:cs="宋体"/>
          <w:i w:val="0"/>
          <w:sz w:val="24"/>
          <w:szCs w:val="24"/>
        </w:rPr>
        <w:t>Shapley value formula</w:t>
      </w:r>
      <w:r>
        <w:rPr>
          <w:rFonts w:hint="eastAsia" w:ascii="宋体" w:hAnsi="宋体" w:eastAsia="宋体" w:cs="宋体"/>
          <w:sz w:val="24"/>
          <w:szCs w:val="24"/>
        </w:rPr>
        <w:t>：</w:t>
      </w:r>
    </w:p>
    <w:p w14:paraId="448792C8">
      <w:pPr>
        <w:keepNext w:val="0"/>
        <w:keepLines w:val="0"/>
        <w:pageBreakBefore w:val="0"/>
        <w:widowControl w:val="0"/>
        <w:kinsoku/>
        <w:wordWrap/>
        <w:overflowPunct/>
        <w:topLinePunct w:val="0"/>
        <w:autoSpaceDE/>
        <w:autoSpaceDN/>
        <w:bidi w:val="0"/>
        <w:adjustRightInd/>
        <w:snapToGrid/>
        <w:spacing w:before="120" w:after="120" w:line="360" w:lineRule="auto"/>
        <w:ind w:left="0" w:firstLine="2880" w:firstLineChars="1200"/>
        <w:jc w:val="left"/>
        <w:textAlignment w:val="auto"/>
        <w:rPr>
          <w:rFonts w:hint="eastAsia" w:eastAsia="宋体" w:asciiTheme="minorEastAsia" w:hAnsi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φ</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nary>
          <m:naryPr>
            <m:chr m:val="∑"/>
            <m:limLoc m:val="subSup"/>
            <m:supHide m:val="1"/>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S⊆N∖{i}</m:t>
            </m:r>
            <m:ctrlPr>
              <w:rPr>
                <w:rFonts w:hint="eastAsia" w:ascii="Cambria Math" w:hAnsi="Cambria Math" w:eastAsia="宋体" w:cs="宋体"/>
                <w:sz w:val="24"/>
                <w:szCs w:val="24"/>
              </w:rPr>
            </m:ctrlPr>
          </m:sub>
          <m:sup>
            <m:ctrlPr>
              <w:rPr>
                <w:rFonts w:hint="eastAsia" w:ascii="Cambria Math" w:hAnsi="Cambria Math" w:eastAsia="宋体" w:cs="宋体"/>
                <w:sz w:val="24"/>
                <w:szCs w:val="24"/>
              </w:rPr>
            </m:ctrlPr>
          </m:sup>
          <m:e>
            <m:f>
              <m:fPr>
                <m:ctrlPr>
                  <w:rPr>
                    <w:rFonts w:hint="eastAsia" w:ascii="Cambria Math" w:hAnsi="Cambria Math" w:eastAsia="宋体" w:cs="宋体"/>
                    <w:sz w:val="24"/>
                    <w:szCs w:val="24"/>
                  </w:rPr>
                </m:ctrlPr>
              </m:fPr>
              <m:num>
                <m:r>
                  <m:rPr/>
                  <w:rPr>
                    <w:rFonts w:hint="eastAsia" w:ascii="Cambria Math" w:hAnsi="Cambria Math" w:eastAsia="宋体" w:cs="宋体"/>
                    <w:sz w:val="24"/>
                    <w:szCs w:val="24"/>
                  </w:rPr>
                  <m:t>|S|! (n−|S|−1)!</m:t>
                </m:r>
                <m:ctrlPr>
                  <w:rPr>
                    <w:rFonts w:hint="eastAsia" w:ascii="Cambria Math" w:hAnsi="Cambria Math" w:eastAsia="宋体" w:cs="宋体"/>
                    <w:sz w:val="24"/>
                    <w:szCs w:val="24"/>
                  </w:rPr>
                </m:ctrlPr>
              </m:num>
              <m:den>
                <m:r>
                  <m:rPr/>
                  <w:rPr>
                    <w:rFonts w:hint="eastAsia" w:ascii="Cambria Math" w:hAnsi="Cambria Math" w:eastAsia="宋体" w:cs="宋体"/>
                    <w:sz w:val="24"/>
                    <w:szCs w:val="24"/>
                  </w:rPr>
                  <m:t>n!</m:t>
                </m:r>
                <m:ctrlPr>
                  <w:rPr>
                    <w:rFonts w:hint="eastAsia" w:ascii="Cambria Math" w:hAnsi="Cambria Math" w:eastAsia="宋体" w:cs="宋体"/>
                    <w:sz w:val="24"/>
                    <w:szCs w:val="24"/>
                  </w:rPr>
                </m:ctrlPr>
              </m:den>
            </m:f>
            <m:ctrlPr>
              <w:rPr>
                <w:rFonts w:hint="eastAsia" w:ascii="Cambria Math" w:hAnsi="Cambria Math" w:eastAsia="宋体" w:cs="宋体"/>
                <w:sz w:val="24"/>
                <w:szCs w:val="24"/>
              </w:rPr>
            </m:ctrlPr>
          </m:e>
        </m:nary>
        <m:r>
          <m:rPr/>
          <w:rPr>
            <w:rFonts w:hint="eastAsia" w:ascii="Cambria Math" w:hAnsi="Cambria Math" w:eastAsia="宋体" w:cs="宋体"/>
            <w:sz w:val="24"/>
            <w:szCs w:val="24"/>
          </w:rPr>
          <m:t>[v(S∪{i})−v(S)]</m:t>
        </m:r>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w:t>
      </w:r>
      <w:r>
        <w:rPr>
          <w:rFonts w:hint="eastAsia" w:asciiTheme="minorEastAsia" w:hAnsiTheme="minorEastAsia" w:eastAsiaTheme="minorEastAsia" w:cstheme="minorEastAsia"/>
          <w:i w:val="0"/>
          <w:sz w:val="24"/>
          <w:szCs w:val="24"/>
          <w:lang w:val="en-US" w:eastAsia="zh-CN"/>
        </w:rPr>
        <w:t>12</w:t>
      </w:r>
      <w:r>
        <w:rPr>
          <w:rFonts w:hint="eastAsia" w:hAnsi="Cambria Math" w:eastAsia="宋体" w:cs="宋体"/>
          <w:i w:val="0"/>
          <w:sz w:val="24"/>
          <w:szCs w:val="24"/>
          <w:lang w:val="en-US" w:eastAsia="zh-CN"/>
        </w:rPr>
        <w:t>）</w:t>
      </w:r>
    </w:p>
    <w:p w14:paraId="66470FAC">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Define the benefits of the alliance：</w:t>
      </w:r>
    </w:p>
    <w:p w14:paraId="3636D77D">
      <w:pPr>
        <w:keepNext w:val="0"/>
        <w:keepLines w:val="0"/>
        <w:pageBreakBefore w:val="0"/>
        <w:widowControl w:val="0"/>
        <w:kinsoku/>
        <w:wordWrap/>
        <w:overflowPunct/>
        <w:topLinePunct w:val="0"/>
        <w:autoSpaceDE/>
        <w:autoSpaceDN/>
        <w:bidi w:val="0"/>
        <w:adjustRightInd/>
        <w:snapToGrid/>
        <w:spacing w:before="120" w:after="120" w:line="360" w:lineRule="auto"/>
        <w:ind w:left="0" w:firstLine="2880" w:firstLineChars="1200"/>
        <w:jc w:val="left"/>
        <w:textAlignment w:val="auto"/>
        <w:rPr>
          <w:rFonts w:hint="eastAsia" w:ascii="宋体" w:hAnsi="宋体" w:eastAsia="宋体" w:cs="宋体"/>
          <w:sz w:val="24"/>
          <w:szCs w:val="24"/>
          <w:lang w:val="en-US" w:eastAsia="zh-CN"/>
        </w:rPr>
      </w:pPr>
      <m:oMath>
        <m:r>
          <m:rPr/>
          <w:rPr>
            <w:rFonts w:hint="eastAsia" w:ascii="Cambria Math" w:hAnsi="Cambria Math" w:eastAsia="宋体" w:cs="宋体"/>
            <w:sz w:val="24"/>
            <w:szCs w:val="24"/>
          </w:rPr>
          <m:t>v</m:t>
        </m:r>
        <m:d>
          <m:dPr>
            <m:sepChr m:val=","/>
            <m:ctrlPr>
              <w:rPr>
                <w:rFonts w:hint="eastAsia" w:ascii="Cambria Math" w:hAnsi="Cambria Math" w:eastAsia="宋体" w:cs="宋体"/>
                <w:sz w:val="24"/>
                <w:szCs w:val="24"/>
              </w:rPr>
            </m:ctrlPr>
          </m:dPr>
          <m:e>
            <m:r>
              <m:rPr/>
              <w:rPr>
                <w:rFonts w:hint="eastAsia" w:ascii="Cambria Math" w:hAnsi="Cambria Math" w:eastAsia="宋体" w:cs="宋体"/>
                <w:sz w:val="24"/>
                <w:szCs w:val="24"/>
              </w:rPr>
              <m:t>S</m:t>
            </m:r>
            <m:ctrlPr>
              <w:rPr>
                <w:rFonts w:hint="eastAsia" w:ascii="Cambria Math" w:hAnsi="Cambria Math" w:eastAsia="宋体" w:cs="宋体"/>
                <w:sz w:val="24"/>
                <w:szCs w:val="24"/>
              </w:rPr>
            </m:ctrlPr>
          </m:e>
        </m:d>
        <m:r>
          <m:rPr/>
          <w:rPr>
            <w:rFonts w:hint="eastAsia" w:ascii="Cambria Math" w:hAnsi="Cambria Math" w:eastAsia="宋体" w:cs="宋体"/>
            <w:sz w:val="24"/>
            <w:szCs w:val="24"/>
          </w:rPr>
          <m:t>=</m:t>
        </m:r>
        <m:nary>
          <m:naryPr>
            <m:chr m:val="∑"/>
            <m:grow m:val="1"/>
            <m:limLoc m:val="subSup"/>
            <m:supHide m:val="1"/>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i∈S</m:t>
            </m:r>
            <m:ctrlPr>
              <w:rPr>
                <w:rFonts w:hint="eastAsia" w:ascii="Cambria Math" w:hAnsi="Cambria Math" w:eastAsia="宋体" w:cs="宋体"/>
                <w:sz w:val="24"/>
                <w:szCs w:val="24"/>
              </w:rPr>
            </m:ctrlPr>
          </m:sub>
          <m:sup>
            <m:ctrlPr>
              <w:rPr>
                <w:rFonts w:hint="eastAsia" w:ascii="Cambria Math" w:hAnsi="Cambria Math" w:eastAsia="宋体" w:cs="宋体"/>
                <w:sz w:val="24"/>
                <w:szCs w:val="24"/>
              </w:rPr>
            </m:ctrlPr>
          </m:sup>
          <m:e>
            <m:ctrlPr>
              <w:rPr>
                <w:rFonts w:hint="eastAsia" w:ascii="Cambria Math" w:hAnsi="Cambria Math" w:eastAsia="宋体" w:cs="宋体"/>
                <w:sz w:val="24"/>
                <w:szCs w:val="24"/>
              </w:rPr>
            </m:ctrlPr>
          </m:e>
        </m:nary>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S</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w:t>
      </w:r>
      <w:r>
        <w:rPr>
          <w:rFonts w:hint="eastAsia" w:asciiTheme="minorEastAsia" w:hAnsiTheme="minorEastAsia" w:eastAsiaTheme="minorEastAsia" w:cstheme="minorEastAsia"/>
          <w:i w:val="0"/>
          <w:sz w:val="24"/>
          <w:szCs w:val="24"/>
          <w:lang w:val="en-US" w:eastAsia="zh-CN"/>
        </w:rPr>
        <w:t>13</w:t>
      </w:r>
      <w:r>
        <w:rPr>
          <w:rFonts w:hint="eastAsia" w:hAnsi="Cambria Math" w:eastAsia="宋体" w:cs="宋体"/>
          <w:i w:val="0"/>
          <w:sz w:val="24"/>
          <w:szCs w:val="24"/>
          <w:lang w:val="en-US" w:eastAsia="zh-CN"/>
        </w:rPr>
        <w:t>）</w:t>
      </w:r>
    </w:p>
    <w:p w14:paraId="70AD0F4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The final contribution is obtained after normalization：</w:t>
      </w:r>
    </w:p>
    <w:p w14:paraId="57506D32">
      <w:pPr>
        <w:keepNext w:val="0"/>
        <w:keepLines w:val="0"/>
        <w:pageBreakBefore w:val="0"/>
        <w:widowControl w:val="0"/>
        <w:kinsoku/>
        <w:wordWrap/>
        <w:overflowPunct/>
        <w:topLinePunct w:val="0"/>
        <w:autoSpaceDE/>
        <w:autoSpaceDN/>
        <w:bidi w:val="0"/>
        <w:adjustRightInd/>
        <w:snapToGrid/>
        <w:spacing w:before="120" w:after="120" w:line="360" w:lineRule="auto"/>
        <w:ind w:left="0" w:firstLine="2880" w:firstLineChars="1200"/>
        <w:jc w:val="left"/>
        <w:textAlignment w:val="auto"/>
        <w:rPr>
          <w:rFonts w:hint="eastAsia" w:eastAsia="宋体" w:asciiTheme="minorEastAsia" w:hAnsiTheme="minorEastAsia" w:cstheme="minorEastAsia"/>
          <w:sz w:val="24"/>
          <w:szCs w:val="24"/>
          <w:lang w:val="en-US" w:eastAsia="zh-CN"/>
        </w:rPr>
      </w:pPr>
      <m:oMath>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C</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r>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φ</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num>
          <m:den>
            <m:nary>
              <m:naryPr>
                <m:chr m:val="∑"/>
                <m:limLoc m:val="undOvr"/>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φ</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nary>
            <m:ctrlPr>
              <w:rPr>
                <w:rFonts w:hint="eastAsia" w:ascii="Cambria Math" w:hAnsi="Cambria Math" w:eastAsia="宋体" w:cs="宋体"/>
                <w:sz w:val="24"/>
                <w:szCs w:val="24"/>
              </w:rPr>
            </m:ctrlPr>
          </m:den>
        </m:f>
        <m:r>
          <m:rPr/>
          <w:rPr>
            <w:rFonts w:hint="eastAsia" w:ascii="Cambria Math" w:hAnsi="Cambria Math" w:eastAsia="宋体" w:cs="宋体"/>
            <w:sz w:val="24"/>
            <w:szCs w:val="24"/>
          </w:rPr>
          <m:t>, </m:t>
        </m:r>
        <m:nary>
          <m:naryPr>
            <m:chr m:val="∑"/>
            <m:limLoc m:val="subSup"/>
            <m:ctrlPr>
              <w:rPr>
                <w:rFonts w:hint="eastAsia" w:ascii="Cambria Math" w:hAnsi="Cambria Math" w:eastAsia="宋体" w:cs="宋体"/>
                <w:sz w:val="24"/>
                <w:szCs w:val="24"/>
              </w:rPr>
            </m:ctrlPr>
          </m:naryPr>
          <m:sub>
            <m:r>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sSub>
              <m:sSubPr>
                <m:ctrlPr>
                  <w:rPr>
                    <w:rFonts w:hint="eastAsia" w:ascii="Cambria Math" w:hAnsi="Cambria Math" w:eastAsia="宋体" w:cs="宋体"/>
                    <w:sz w:val="24"/>
                    <w:szCs w:val="24"/>
                  </w:rPr>
                </m:ctrlPr>
              </m:sSubPr>
              <m:e>
                <m:r>
                  <m:rPr/>
                  <w:rPr>
                    <w:rFonts w:hint="eastAsia" w:ascii="Cambria Math" w:hAnsi="Cambria Math" w:eastAsia="宋体" w:cs="宋体"/>
                    <w:sz w:val="24"/>
                    <w:szCs w:val="24"/>
                  </w:rPr>
                  <m:t>C</m:t>
                </m:r>
                <m:ctrlPr>
                  <w:rPr>
                    <w:rFonts w:hint="eastAsia" w:ascii="Cambria Math" w:hAnsi="Cambria Math" w:eastAsia="宋体" w:cs="宋体"/>
                    <w:sz w:val="24"/>
                    <w:szCs w:val="24"/>
                  </w:rPr>
                </m:ctrlPr>
              </m:e>
              <m:sub>
                <m:r>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e>
        </m:nary>
        <m:r>
          <m:rPr/>
          <w:rPr>
            <w:rFonts w:hint="eastAsia" w:ascii="Cambria Math" w:hAnsi="Cambria Math" w:eastAsia="宋体" w:cs="宋体"/>
            <w:sz w:val="24"/>
            <w:szCs w:val="24"/>
          </w:rPr>
          <m:t>=1</m:t>
        </m:r>
      </m:oMath>
      <w:r>
        <w:rPr>
          <w:rFonts w:hint="eastAsia" w:hAnsi="Cambria Math" w:eastAsia="宋体" w:cs="宋体"/>
          <w:i w:val="0"/>
          <w:sz w:val="24"/>
          <w:szCs w:val="24"/>
          <w:lang w:val="en-US" w:eastAsia="zh-CN"/>
        </w:rPr>
        <w:tab/>
      </w:r>
      <w:r>
        <w:rPr>
          <w:rFonts w:hint="eastAsia" w:hAnsi="Cambria Math" w:eastAsia="宋体" w:cs="宋体"/>
          <w:i w:val="0"/>
          <w:sz w:val="24"/>
          <w:szCs w:val="24"/>
          <w:lang w:val="en-US" w:eastAsia="zh-CN"/>
        </w:rPr>
        <w:t>（</w:t>
      </w:r>
      <w:r>
        <w:rPr>
          <w:rFonts w:hint="eastAsia" w:asciiTheme="minorEastAsia" w:hAnsiTheme="minorEastAsia" w:eastAsiaTheme="minorEastAsia" w:cstheme="minorEastAsia"/>
          <w:i w:val="0"/>
          <w:sz w:val="24"/>
          <w:szCs w:val="24"/>
          <w:lang w:val="en-US" w:eastAsia="zh-CN"/>
        </w:rPr>
        <w:t>14</w:t>
      </w:r>
      <w:r>
        <w:rPr>
          <w:rFonts w:hint="eastAsia" w:hAnsi="Cambria Math" w:eastAsia="宋体" w:cs="宋体"/>
          <w:i w:val="0"/>
          <w:sz w:val="24"/>
          <w:szCs w:val="24"/>
          <w:lang w:val="en-US" w:eastAsia="zh-CN"/>
        </w:rPr>
        <w:t>）</w:t>
      </w:r>
    </w:p>
    <w:p w14:paraId="375404F6">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val="0"/>
          <w:sz w:val="24"/>
          <w:szCs w:val="24"/>
        </w:rPr>
      </w:pPr>
      <w:bookmarkStart w:id="10" w:name="heading_13"/>
      <w:r>
        <w:rPr>
          <w:rFonts w:hint="eastAsia" w:ascii="宋体" w:hAnsi="宋体" w:eastAsia="宋体" w:cs="宋体"/>
          <w:b/>
          <w:bCs w:val="0"/>
          <w:sz w:val="24"/>
          <w:szCs w:val="24"/>
        </w:rPr>
        <w:t xml:space="preserve">3.6 </w:t>
      </w:r>
      <w:bookmarkEnd w:id="10"/>
      <w:r>
        <w:rPr>
          <w:rFonts w:ascii="宋体" w:hAnsi="宋体" w:eastAsia="宋体" w:cs="宋体"/>
          <w:b/>
          <w:bCs/>
          <w:sz w:val="24"/>
          <w:szCs w:val="24"/>
        </w:rPr>
        <w:t>Construction of Individual Competency Portrait</w:t>
      </w:r>
    </w:p>
    <w:p w14:paraId="365306DC">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Take six secondary indicators as dimensions, calculate the proportion of each index score and draw radar charts to intuitively display each member’s strengths and weaknesses; meanwhile generate written evaluation and improvement suggestions to realize dual functions of evaluation and targeted guidance.</w:t>
      </w:r>
    </w:p>
    <w:p w14:paraId="4D7B3843">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宋体" w:hAnsi="宋体" w:eastAsia="宋体" w:cs="宋体"/>
          <w:sz w:val="24"/>
          <w:szCs w:val="24"/>
        </w:rPr>
      </w:pPr>
    </w:p>
    <w:p w14:paraId="2DC6CA90">
      <w:pPr>
        <w:keepNext w:val="0"/>
        <w:keepLines w:val="0"/>
        <w:pageBreakBefore w:val="0"/>
        <w:widowControl w:val="0"/>
        <w:kinsoku/>
        <w:wordWrap/>
        <w:overflowPunct/>
        <w:topLinePunct w:val="0"/>
        <w:autoSpaceDE/>
        <w:autoSpaceDN/>
        <w:bidi w:val="0"/>
        <w:adjustRightInd/>
        <w:snapToGrid/>
        <w:spacing w:before="320" w:after="120" w:line="360" w:lineRule="auto"/>
        <w:ind w:firstLine="482" w:firstLineChars="200"/>
        <w:textAlignment w:val="auto"/>
        <w:rPr>
          <w:rFonts w:hint="eastAsia" w:ascii="黑体" w:hAnsi="黑体" w:eastAsia="黑体" w:cs="黑体"/>
          <w:b/>
          <w:bCs/>
          <w:sz w:val="24"/>
          <w:szCs w:val="24"/>
        </w:rPr>
      </w:pPr>
      <w:bookmarkStart w:id="11" w:name="heading_14"/>
      <w:r>
        <w:rPr>
          <w:rFonts w:hint="eastAsia" w:ascii="黑体" w:hAnsi="黑体" w:eastAsia="黑体" w:cs="黑体"/>
          <w:b/>
          <w:bCs/>
          <w:sz w:val="24"/>
          <w:szCs w:val="24"/>
          <w:lang w:val="en-US" w:eastAsia="zh-CN"/>
        </w:rPr>
        <w:t xml:space="preserve">4  </w:t>
      </w:r>
      <w:bookmarkEnd w:id="11"/>
      <w:r>
        <w:rPr>
          <w:rFonts w:hint="eastAsia" w:ascii="黑体" w:hAnsi="黑体" w:eastAsia="黑体" w:cs="黑体"/>
          <w:b/>
          <w:bCs/>
          <w:sz w:val="24"/>
          <w:szCs w:val="24"/>
        </w:rPr>
        <w:t>Model Simulation and Result Analysis</w:t>
      </w:r>
    </w:p>
    <w:p w14:paraId="031ECE3A">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4.1 </w:t>
      </w:r>
      <w:r>
        <w:rPr>
          <w:rFonts w:ascii="宋体" w:hAnsi="宋体" w:eastAsia="宋体" w:cs="宋体"/>
          <w:b/>
          <w:bCs/>
          <w:sz w:val="24"/>
          <w:szCs w:val="24"/>
        </w:rPr>
        <w:t>Experimental Data</w:t>
      </w:r>
    </w:p>
    <w:p w14:paraId="18B6A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Fifty members numbered M01~M50 from a university curriculum design team participate in anonymous mutual evaluation. Every member is scored on six indicators by the other 49 teammates; self-scores are discarded and average score of each indicator is taken as original data. 50 groups of valid data are obtained with six scoring values (0~10 points) per group. Descriptive statistics of raw data are shown in Table 2 and partial sample data of the first ten members are listed in Table 3.</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86"/>
        <w:gridCol w:w="1140"/>
        <w:gridCol w:w="1360"/>
        <w:gridCol w:w="1351"/>
        <w:gridCol w:w="1351"/>
        <w:gridCol w:w="1342"/>
      </w:tblGrid>
      <w:tr w14:paraId="2E25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1118" w:type="pct"/>
            <w:shd w:val="clear" w:color="auto" w:fill="auto"/>
            <w:tcMar>
              <w:top w:w="75" w:type="dxa"/>
              <w:left w:w="0" w:type="dxa"/>
              <w:bottom w:w="75" w:type="dxa"/>
              <w:right w:w="120" w:type="dxa"/>
            </w:tcMar>
            <w:vAlign w:val="center"/>
          </w:tcPr>
          <w:p w14:paraId="1A90D448">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Indicator</w:t>
            </w:r>
          </w:p>
        </w:tc>
        <w:tc>
          <w:tcPr>
            <w:tcW w:w="676" w:type="pct"/>
            <w:shd w:val="clear" w:color="auto" w:fill="auto"/>
            <w:tcMar>
              <w:top w:w="75" w:type="dxa"/>
              <w:left w:w="120" w:type="dxa"/>
              <w:bottom w:w="75" w:type="dxa"/>
              <w:right w:w="120" w:type="dxa"/>
            </w:tcMar>
            <w:vAlign w:val="center"/>
          </w:tcPr>
          <w:p w14:paraId="0A71CFDA">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Mean</w:t>
            </w:r>
          </w:p>
        </w:tc>
        <w:tc>
          <w:tcPr>
            <w:tcW w:w="806" w:type="pct"/>
            <w:shd w:val="clear" w:color="auto" w:fill="auto"/>
            <w:tcMar>
              <w:top w:w="75" w:type="dxa"/>
              <w:left w:w="120" w:type="dxa"/>
              <w:bottom w:w="75" w:type="dxa"/>
              <w:right w:w="120" w:type="dxa"/>
            </w:tcMar>
            <w:vAlign w:val="center"/>
          </w:tcPr>
          <w:p w14:paraId="7A6C3587">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Standard Deviation</w:t>
            </w:r>
          </w:p>
        </w:tc>
        <w:tc>
          <w:tcPr>
            <w:tcW w:w="801" w:type="pct"/>
            <w:shd w:val="clear" w:color="auto" w:fill="auto"/>
            <w:tcMar>
              <w:top w:w="75" w:type="dxa"/>
              <w:left w:w="120" w:type="dxa"/>
              <w:bottom w:w="75" w:type="dxa"/>
              <w:right w:w="120" w:type="dxa"/>
            </w:tcMar>
            <w:vAlign w:val="center"/>
          </w:tcPr>
          <w:p w14:paraId="1CAC22AB">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Minimum</w:t>
            </w:r>
          </w:p>
        </w:tc>
        <w:tc>
          <w:tcPr>
            <w:tcW w:w="801" w:type="pct"/>
            <w:shd w:val="clear" w:color="auto" w:fill="auto"/>
            <w:tcMar>
              <w:top w:w="75" w:type="dxa"/>
              <w:left w:w="120" w:type="dxa"/>
              <w:bottom w:w="75" w:type="dxa"/>
              <w:right w:w="120" w:type="dxa"/>
            </w:tcMar>
            <w:vAlign w:val="center"/>
          </w:tcPr>
          <w:p w14:paraId="7CD53235">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Median</w:t>
            </w:r>
          </w:p>
        </w:tc>
        <w:tc>
          <w:tcPr>
            <w:tcW w:w="795" w:type="pct"/>
            <w:shd w:val="clear" w:color="auto" w:fill="auto"/>
            <w:tcMar>
              <w:top w:w="75" w:type="dxa"/>
              <w:left w:w="120" w:type="dxa"/>
              <w:bottom w:w="75" w:type="dxa"/>
              <w:right w:w="120" w:type="dxa"/>
            </w:tcMar>
            <w:vAlign w:val="center"/>
          </w:tcPr>
          <w:p w14:paraId="075A3805">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Maximum</w:t>
            </w:r>
          </w:p>
        </w:tc>
      </w:tr>
      <w:tr w14:paraId="5FD9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18" w:type="pct"/>
            <w:shd w:val="clear" w:color="auto" w:fill="auto"/>
            <w:tcMar>
              <w:top w:w="75" w:type="dxa"/>
              <w:left w:w="0" w:type="dxa"/>
              <w:bottom w:w="75" w:type="dxa"/>
              <w:right w:w="120" w:type="dxa"/>
            </w:tcMar>
            <w:vAlign w:val="center"/>
          </w:tcPr>
          <w:p w14:paraId="4DF0CBBD">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Task Completion Rate</w:t>
            </w:r>
          </w:p>
        </w:tc>
        <w:tc>
          <w:tcPr>
            <w:tcW w:w="676" w:type="pct"/>
            <w:shd w:val="clear" w:color="auto" w:fill="auto"/>
            <w:tcMar>
              <w:top w:w="75" w:type="dxa"/>
              <w:left w:w="120" w:type="dxa"/>
              <w:bottom w:w="75" w:type="dxa"/>
              <w:right w:w="120" w:type="dxa"/>
            </w:tcMar>
            <w:vAlign w:val="center"/>
          </w:tcPr>
          <w:p w14:paraId="6D1842D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7.52</w:t>
            </w:r>
          </w:p>
        </w:tc>
        <w:tc>
          <w:tcPr>
            <w:tcW w:w="806" w:type="pct"/>
            <w:shd w:val="clear" w:color="auto" w:fill="auto"/>
            <w:tcMar>
              <w:top w:w="75" w:type="dxa"/>
              <w:left w:w="120" w:type="dxa"/>
              <w:bottom w:w="75" w:type="dxa"/>
              <w:right w:w="120" w:type="dxa"/>
            </w:tcMar>
            <w:vAlign w:val="center"/>
          </w:tcPr>
          <w:p w14:paraId="6D954EA4">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1.34</w:t>
            </w:r>
          </w:p>
        </w:tc>
        <w:tc>
          <w:tcPr>
            <w:tcW w:w="801" w:type="pct"/>
            <w:shd w:val="clear" w:color="auto" w:fill="auto"/>
            <w:tcMar>
              <w:top w:w="75" w:type="dxa"/>
              <w:left w:w="120" w:type="dxa"/>
              <w:bottom w:w="75" w:type="dxa"/>
              <w:right w:w="120" w:type="dxa"/>
            </w:tcMar>
            <w:vAlign w:val="center"/>
          </w:tcPr>
          <w:p w14:paraId="44EDC67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p>
        </w:tc>
        <w:tc>
          <w:tcPr>
            <w:tcW w:w="801" w:type="pct"/>
            <w:shd w:val="clear" w:color="auto" w:fill="auto"/>
            <w:tcMar>
              <w:top w:w="75" w:type="dxa"/>
              <w:left w:w="120" w:type="dxa"/>
              <w:bottom w:w="75" w:type="dxa"/>
              <w:right w:w="120" w:type="dxa"/>
            </w:tcMar>
            <w:vAlign w:val="center"/>
          </w:tcPr>
          <w:p w14:paraId="44C2732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7.6</w:t>
            </w:r>
          </w:p>
        </w:tc>
        <w:tc>
          <w:tcPr>
            <w:tcW w:w="795" w:type="pct"/>
            <w:shd w:val="clear" w:color="auto" w:fill="auto"/>
            <w:tcMar>
              <w:top w:w="75" w:type="dxa"/>
              <w:left w:w="120" w:type="dxa"/>
              <w:bottom w:w="75" w:type="dxa"/>
              <w:right w:w="0" w:type="dxa"/>
            </w:tcMar>
            <w:vAlign w:val="center"/>
          </w:tcPr>
          <w:p w14:paraId="631231D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9.8</w:t>
            </w:r>
          </w:p>
        </w:tc>
      </w:tr>
      <w:tr w14:paraId="3BC8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18" w:type="pct"/>
            <w:shd w:val="clear" w:color="auto" w:fill="auto"/>
            <w:tcMar>
              <w:top w:w="75" w:type="dxa"/>
              <w:left w:w="0" w:type="dxa"/>
              <w:bottom w:w="75" w:type="dxa"/>
              <w:right w:w="120" w:type="dxa"/>
            </w:tcMar>
            <w:vAlign w:val="center"/>
          </w:tcPr>
          <w:p w14:paraId="377ED1F4">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Outcome Quality</w:t>
            </w:r>
          </w:p>
        </w:tc>
        <w:tc>
          <w:tcPr>
            <w:tcW w:w="676" w:type="pct"/>
            <w:shd w:val="clear" w:color="auto" w:fill="auto"/>
            <w:tcMar>
              <w:top w:w="75" w:type="dxa"/>
              <w:left w:w="120" w:type="dxa"/>
              <w:bottom w:w="75" w:type="dxa"/>
              <w:right w:w="120" w:type="dxa"/>
            </w:tcMar>
            <w:vAlign w:val="center"/>
          </w:tcPr>
          <w:p w14:paraId="02D4245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7.23</w:t>
            </w:r>
          </w:p>
        </w:tc>
        <w:tc>
          <w:tcPr>
            <w:tcW w:w="806" w:type="pct"/>
            <w:shd w:val="clear" w:color="auto" w:fill="auto"/>
            <w:tcMar>
              <w:top w:w="75" w:type="dxa"/>
              <w:left w:w="120" w:type="dxa"/>
              <w:bottom w:w="75" w:type="dxa"/>
              <w:right w:w="120" w:type="dxa"/>
            </w:tcMar>
            <w:vAlign w:val="center"/>
          </w:tcPr>
          <w:p w14:paraId="3907339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1.48</w:t>
            </w:r>
          </w:p>
        </w:tc>
        <w:tc>
          <w:tcPr>
            <w:tcW w:w="801" w:type="pct"/>
            <w:shd w:val="clear" w:color="auto" w:fill="auto"/>
            <w:tcMar>
              <w:top w:w="75" w:type="dxa"/>
              <w:left w:w="120" w:type="dxa"/>
              <w:bottom w:w="75" w:type="dxa"/>
              <w:right w:w="120" w:type="dxa"/>
            </w:tcMar>
            <w:vAlign w:val="center"/>
          </w:tcPr>
          <w:p w14:paraId="5C3F453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p>
        </w:tc>
        <w:tc>
          <w:tcPr>
            <w:tcW w:w="801" w:type="pct"/>
            <w:shd w:val="clear" w:color="auto" w:fill="auto"/>
            <w:tcMar>
              <w:top w:w="75" w:type="dxa"/>
              <w:left w:w="120" w:type="dxa"/>
              <w:bottom w:w="75" w:type="dxa"/>
              <w:right w:w="120" w:type="dxa"/>
            </w:tcMar>
            <w:vAlign w:val="center"/>
          </w:tcPr>
          <w:p w14:paraId="74F9FC0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7.3</w:t>
            </w:r>
          </w:p>
        </w:tc>
        <w:tc>
          <w:tcPr>
            <w:tcW w:w="795" w:type="pct"/>
            <w:shd w:val="clear" w:color="auto" w:fill="auto"/>
            <w:tcMar>
              <w:top w:w="75" w:type="dxa"/>
              <w:left w:w="120" w:type="dxa"/>
              <w:bottom w:w="75" w:type="dxa"/>
              <w:right w:w="0" w:type="dxa"/>
            </w:tcMar>
            <w:vAlign w:val="center"/>
          </w:tcPr>
          <w:p w14:paraId="7871CC0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9.9</w:t>
            </w:r>
          </w:p>
        </w:tc>
      </w:tr>
      <w:tr w14:paraId="15BE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18" w:type="pct"/>
            <w:shd w:val="clear" w:color="auto" w:fill="auto"/>
            <w:tcMar>
              <w:top w:w="75" w:type="dxa"/>
              <w:left w:w="0" w:type="dxa"/>
              <w:bottom w:w="75" w:type="dxa"/>
              <w:right w:w="120" w:type="dxa"/>
            </w:tcMar>
            <w:vAlign w:val="center"/>
          </w:tcPr>
          <w:p w14:paraId="700EB034">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Delivery Timeliness</w:t>
            </w:r>
          </w:p>
        </w:tc>
        <w:tc>
          <w:tcPr>
            <w:tcW w:w="676" w:type="pct"/>
            <w:shd w:val="clear" w:color="auto" w:fill="auto"/>
            <w:tcMar>
              <w:top w:w="75" w:type="dxa"/>
              <w:left w:w="120" w:type="dxa"/>
              <w:bottom w:w="75" w:type="dxa"/>
              <w:right w:w="120" w:type="dxa"/>
            </w:tcMar>
            <w:vAlign w:val="center"/>
          </w:tcPr>
          <w:p w14:paraId="04D75A9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7.38</w:t>
            </w:r>
          </w:p>
        </w:tc>
        <w:tc>
          <w:tcPr>
            <w:tcW w:w="806" w:type="pct"/>
            <w:shd w:val="clear" w:color="auto" w:fill="auto"/>
            <w:tcMar>
              <w:top w:w="75" w:type="dxa"/>
              <w:left w:w="120" w:type="dxa"/>
              <w:bottom w:w="75" w:type="dxa"/>
              <w:right w:w="120" w:type="dxa"/>
            </w:tcMar>
            <w:vAlign w:val="center"/>
          </w:tcPr>
          <w:p w14:paraId="566094C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1.41</w:t>
            </w:r>
          </w:p>
        </w:tc>
        <w:tc>
          <w:tcPr>
            <w:tcW w:w="801" w:type="pct"/>
            <w:shd w:val="clear" w:color="auto" w:fill="auto"/>
            <w:tcMar>
              <w:top w:w="75" w:type="dxa"/>
              <w:left w:w="120" w:type="dxa"/>
              <w:bottom w:w="75" w:type="dxa"/>
              <w:right w:w="120" w:type="dxa"/>
            </w:tcMar>
            <w:vAlign w:val="center"/>
          </w:tcPr>
          <w:p w14:paraId="7998F93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w:t>
            </w:r>
          </w:p>
        </w:tc>
        <w:tc>
          <w:tcPr>
            <w:tcW w:w="801" w:type="pct"/>
            <w:shd w:val="clear" w:color="auto" w:fill="auto"/>
            <w:tcMar>
              <w:top w:w="75" w:type="dxa"/>
              <w:left w:w="120" w:type="dxa"/>
              <w:bottom w:w="75" w:type="dxa"/>
              <w:right w:w="120" w:type="dxa"/>
            </w:tcMar>
            <w:vAlign w:val="center"/>
          </w:tcPr>
          <w:p w14:paraId="564599C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w:t>
            </w:r>
          </w:p>
        </w:tc>
        <w:tc>
          <w:tcPr>
            <w:tcW w:w="795" w:type="pct"/>
            <w:shd w:val="clear" w:color="auto" w:fill="auto"/>
            <w:tcMar>
              <w:top w:w="75" w:type="dxa"/>
              <w:left w:w="120" w:type="dxa"/>
              <w:bottom w:w="75" w:type="dxa"/>
              <w:right w:w="0" w:type="dxa"/>
            </w:tcMar>
            <w:vAlign w:val="center"/>
          </w:tcPr>
          <w:p w14:paraId="23DB7D7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9.7</w:t>
            </w:r>
          </w:p>
        </w:tc>
      </w:tr>
      <w:tr w14:paraId="5152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118" w:type="pct"/>
            <w:shd w:val="clear" w:color="auto" w:fill="auto"/>
            <w:tcMar>
              <w:top w:w="75" w:type="dxa"/>
              <w:left w:w="0" w:type="dxa"/>
              <w:bottom w:w="75" w:type="dxa"/>
              <w:right w:w="120" w:type="dxa"/>
            </w:tcMar>
            <w:vAlign w:val="center"/>
          </w:tcPr>
          <w:p w14:paraId="6AD79D60">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Communication &amp; Coordination Ability</w:t>
            </w:r>
          </w:p>
        </w:tc>
        <w:tc>
          <w:tcPr>
            <w:tcW w:w="676" w:type="pct"/>
            <w:shd w:val="clear" w:color="auto" w:fill="auto"/>
            <w:tcMar>
              <w:top w:w="75" w:type="dxa"/>
              <w:left w:w="120" w:type="dxa"/>
              <w:bottom w:w="75" w:type="dxa"/>
              <w:right w:w="120" w:type="dxa"/>
            </w:tcMar>
            <w:vAlign w:val="center"/>
          </w:tcPr>
          <w:p w14:paraId="443415A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7.65</w:t>
            </w:r>
          </w:p>
        </w:tc>
        <w:tc>
          <w:tcPr>
            <w:tcW w:w="806" w:type="pct"/>
            <w:shd w:val="clear" w:color="auto" w:fill="auto"/>
            <w:tcMar>
              <w:top w:w="75" w:type="dxa"/>
              <w:left w:w="120" w:type="dxa"/>
              <w:bottom w:w="75" w:type="dxa"/>
              <w:right w:w="120" w:type="dxa"/>
            </w:tcMar>
            <w:vAlign w:val="center"/>
          </w:tcPr>
          <w:p w14:paraId="59DEE09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w:t>
            </w:r>
          </w:p>
        </w:tc>
        <w:tc>
          <w:tcPr>
            <w:tcW w:w="801" w:type="pct"/>
            <w:shd w:val="clear" w:color="auto" w:fill="auto"/>
            <w:tcMar>
              <w:top w:w="75" w:type="dxa"/>
              <w:left w:w="120" w:type="dxa"/>
              <w:bottom w:w="75" w:type="dxa"/>
              <w:right w:w="120" w:type="dxa"/>
            </w:tcMar>
            <w:vAlign w:val="center"/>
          </w:tcPr>
          <w:p w14:paraId="0083A01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4.5</w:t>
            </w:r>
          </w:p>
        </w:tc>
        <w:tc>
          <w:tcPr>
            <w:tcW w:w="801" w:type="pct"/>
            <w:shd w:val="clear" w:color="auto" w:fill="auto"/>
            <w:tcMar>
              <w:top w:w="75" w:type="dxa"/>
              <w:left w:w="120" w:type="dxa"/>
              <w:bottom w:w="75" w:type="dxa"/>
              <w:right w:w="120" w:type="dxa"/>
            </w:tcMar>
            <w:vAlign w:val="center"/>
          </w:tcPr>
          <w:p w14:paraId="1352EE8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7.7</w:t>
            </w:r>
          </w:p>
        </w:tc>
        <w:tc>
          <w:tcPr>
            <w:tcW w:w="795" w:type="pct"/>
            <w:shd w:val="clear" w:color="auto" w:fill="auto"/>
            <w:tcMar>
              <w:top w:w="75" w:type="dxa"/>
              <w:left w:w="120" w:type="dxa"/>
              <w:bottom w:w="75" w:type="dxa"/>
              <w:right w:w="0" w:type="dxa"/>
            </w:tcMar>
            <w:vAlign w:val="center"/>
          </w:tcPr>
          <w:p w14:paraId="6EDDCA4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9.9</w:t>
            </w:r>
          </w:p>
        </w:tc>
      </w:tr>
      <w:tr w14:paraId="4F54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18" w:type="pct"/>
            <w:shd w:val="clear" w:color="auto" w:fill="auto"/>
            <w:tcMar>
              <w:top w:w="75" w:type="dxa"/>
              <w:left w:w="0" w:type="dxa"/>
              <w:bottom w:w="75" w:type="dxa"/>
              <w:right w:w="120" w:type="dxa"/>
            </w:tcMar>
            <w:vAlign w:val="center"/>
          </w:tcPr>
          <w:p w14:paraId="3ABA9037">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Sense of Responsibility</w:t>
            </w:r>
          </w:p>
        </w:tc>
        <w:tc>
          <w:tcPr>
            <w:tcW w:w="676" w:type="pct"/>
            <w:shd w:val="clear" w:color="auto" w:fill="auto"/>
            <w:tcMar>
              <w:top w:w="75" w:type="dxa"/>
              <w:left w:w="120" w:type="dxa"/>
              <w:bottom w:w="75" w:type="dxa"/>
              <w:right w:w="120" w:type="dxa"/>
            </w:tcMar>
            <w:vAlign w:val="center"/>
          </w:tcPr>
          <w:p w14:paraId="2C62D65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7.41</w:t>
            </w:r>
          </w:p>
        </w:tc>
        <w:tc>
          <w:tcPr>
            <w:tcW w:w="806" w:type="pct"/>
            <w:shd w:val="clear" w:color="auto" w:fill="auto"/>
            <w:tcMar>
              <w:top w:w="75" w:type="dxa"/>
              <w:left w:w="120" w:type="dxa"/>
              <w:bottom w:w="75" w:type="dxa"/>
              <w:right w:w="120" w:type="dxa"/>
            </w:tcMar>
            <w:vAlign w:val="center"/>
          </w:tcPr>
          <w:p w14:paraId="302BB3D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1.52</w:t>
            </w:r>
          </w:p>
        </w:tc>
        <w:tc>
          <w:tcPr>
            <w:tcW w:w="801" w:type="pct"/>
            <w:shd w:val="clear" w:color="auto" w:fill="auto"/>
            <w:tcMar>
              <w:top w:w="75" w:type="dxa"/>
              <w:left w:w="120" w:type="dxa"/>
              <w:bottom w:w="75" w:type="dxa"/>
              <w:right w:w="120" w:type="dxa"/>
            </w:tcMar>
            <w:vAlign w:val="center"/>
          </w:tcPr>
          <w:p w14:paraId="3A22CCA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p>
        </w:tc>
        <w:tc>
          <w:tcPr>
            <w:tcW w:w="801" w:type="pct"/>
            <w:shd w:val="clear" w:color="auto" w:fill="auto"/>
            <w:tcMar>
              <w:top w:w="75" w:type="dxa"/>
              <w:left w:w="120" w:type="dxa"/>
              <w:bottom w:w="75" w:type="dxa"/>
              <w:right w:w="120" w:type="dxa"/>
            </w:tcMar>
            <w:vAlign w:val="center"/>
          </w:tcPr>
          <w:p w14:paraId="059232B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w:t>
            </w:r>
          </w:p>
        </w:tc>
        <w:tc>
          <w:tcPr>
            <w:tcW w:w="795" w:type="pct"/>
            <w:shd w:val="clear" w:color="auto" w:fill="auto"/>
            <w:tcMar>
              <w:top w:w="75" w:type="dxa"/>
              <w:left w:w="120" w:type="dxa"/>
              <w:bottom w:w="75" w:type="dxa"/>
              <w:right w:w="0" w:type="dxa"/>
            </w:tcMar>
            <w:vAlign w:val="center"/>
          </w:tcPr>
          <w:p w14:paraId="33F48C7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9.8</w:t>
            </w:r>
          </w:p>
        </w:tc>
      </w:tr>
      <w:tr w14:paraId="52A9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18" w:type="pct"/>
            <w:shd w:val="clear" w:color="auto" w:fill="auto"/>
            <w:tcMar>
              <w:top w:w="75" w:type="dxa"/>
              <w:left w:w="0" w:type="dxa"/>
              <w:bottom w:w="75" w:type="dxa"/>
              <w:right w:w="120" w:type="dxa"/>
            </w:tcMar>
            <w:vAlign w:val="center"/>
          </w:tcPr>
          <w:p w14:paraId="71C23FAC">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Team Integration</w:t>
            </w:r>
          </w:p>
        </w:tc>
        <w:tc>
          <w:tcPr>
            <w:tcW w:w="676" w:type="pct"/>
            <w:shd w:val="clear" w:color="auto" w:fill="auto"/>
            <w:tcMar>
              <w:top w:w="75" w:type="dxa"/>
              <w:left w:w="120" w:type="dxa"/>
              <w:bottom w:w="75" w:type="dxa"/>
              <w:right w:w="120" w:type="dxa"/>
            </w:tcMar>
            <w:vAlign w:val="center"/>
          </w:tcPr>
          <w:p w14:paraId="17A646F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7.58</w:t>
            </w:r>
          </w:p>
        </w:tc>
        <w:tc>
          <w:tcPr>
            <w:tcW w:w="806" w:type="pct"/>
            <w:shd w:val="clear" w:color="auto" w:fill="auto"/>
            <w:tcMar>
              <w:top w:w="75" w:type="dxa"/>
              <w:left w:w="120" w:type="dxa"/>
              <w:bottom w:w="75" w:type="dxa"/>
              <w:right w:w="120" w:type="dxa"/>
            </w:tcMar>
            <w:vAlign w:val="center"/>
          </w:tcPr>
          <w:p w14:paraId="7B109D68">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1.36</w:t>
            </w:r>
          </w:p>
        </w:tc>
        <w:tc>
          <w:tcPr>
            <w:tcW w:w="801" w:type="pct"/>
            <w:shd w:val="clear" w:color="auto" w:fill="auto"/>
            <w:tcMar>
              <w:top w:w="75" w:type="dxa"/>
              <w:left w:w="120" w:type="dxa"/>
              <w:bottom w:w="75" w:type="dxa"/>
              <w:right w:w="120" w:type="dxa"/>
            </w:tcMar>
            <w:vAlign w:val="center"/>
          </w:tcPr>
          <w:p w14:paraId="366F0BD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p>
        </w:tc>
        <w:tc>
          <w:tcPr>
            <w:tcW w:w="801" w:type="pct"/>
            <w:shd w:val="clear" w:color="auto" w:fill="auto"/>
            <w:tcMar>
              <w:top w:w="75" w:type="dxa"/>
              <w:left w:w="120" w:type="dxa"/>
              <w:bottom w:w="75" w:type="dxa"/>
              <w:right w:w="120" w:type="dxa"/>
            </w:tcMar>
            <w:vAlign w:val="center"/>
          </w:tcPr>
          <w:p w14:paraId="1261848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7.6</w:t>
            </w:r>
          </w:p>
        </w:tc>
        <w:tc>
          <w:tcPr>
            <w:tcW w:w="795" w:type="pct"/>
            <w:shd w:val="clear" w:color="auto" w:fill="auto"/>
            <w:tcMar>
              <w:top w:w="75" w:type="dxa"/>
              <w:left w:w="120" w:type="dxa"/>
              <w:bottom w:w="75" w:type="dxa"/>
              <w:right w:w="0" w:type="dxa"/>
            </w:tcMar>
            <w:vAlign w:val="center"/>
          </w:tcPr>
          <w:p w14:paraId="2F8F480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9.9</w:t>
            </w:r>
          </w:p>
        </w:tc>
      </w:tr>
    </w:tbl>
    <w:p w14:paraId="26247D8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Table 2 Descriptive Statistics of Original Scores of 50 Members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05"/>
        <w:gridCol w:w="1206"/>
        <w:gridCol w:w="916"/>
        <w:gridCol w:w="1206"/>
        <w:gridCol w:w="1496"/>
        <w:gridCol w:w="1593"/>
        <w:gridCol w:w="1303"/>
      </w:tblGrid>
      <w:tr w14:paraId="0BD9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auto"/>
            <w:tcMar>
              <w:top w:w="75" w:type="dxa"/>
              <w:left w:w="0" w:type="dxa"/>
              <w:bottom w:w="75" w:type="dxa"/>
              <w:right w:w="120" w:type="dxa"/>
            </w:tcMar>
            <w:vAlign w:val="center"/>
          </w:tcPr>
          <w:p w14:paraId="5D4A2F22">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Member</w:t>
            </w:r>
          </w:p>
        </w:tc>
        <w:tc>
          <w:tcPr>
            <w:tcW w:w="0" w:type="auto"/>
            <w:shd w:val="clear" w:color="auto" w:fill="auto"/>
            <w:tcMar>
              <w:top w:w="75" w:type="dxa"/>
              <w:left w:w="120" w:type="dxa"/>
              <w:bottom w:w="75" w:type="dxa"/>
              <w:right w:w="120" w:type="dxa"/>
            </w:tcMar>
            <w:vAlign w:val="center"/>
          </w:tcPr>
          <w:p w14:paraId="105D3F0A">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Task Completion Rate</w:t>
            </w:r>
          </w:p>
        </w:tc>
        <w:tc>
          <w:tcPr>
            <w:tcW w:w="0" w:type="auto"/>
            <w:shd w:val="clear" w:color="auto" w:fill="auto"/>
            <w:tcMar>
              <w:top w:w="75" w:type="dxa"/>
              <w:left w:w="120" w:type="dxa"/>
              <w:bottom w:w="75" w:type="dxa"/>
              <w:right w:w="120" w:type="dxa"/>
            </w:tcMar>
            <w:vAlign w:val="center"/>
          </w:tcPr>
          <w:p w14:paraId="2EF645A0">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Outcome Quality</w:t>
            </w:r>
          </w:p>
        </w:tc>
        <w:tc>
          <w:tcPr>
            <w:tcW w:w="0" w:type="auto"/>
            <w:shd w:val="clear" w:color="auto" w:fill="auto"/>
            <w:tcMar>
              <w:top w:w="75" w:type="dxa"/>
              <w:left w:w="120" w:type="dxa"/>
              <w:bottom w:w="75" w:type="dxa"/>
              <w:right w:w="120" w:type="dxa"/>
            </w:tcMar>
            <w:vAlign w:val="center"/>
          </w:tcPr>
          <w:p w14:paraId="5EDF9276">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Delivery Timeliness</w:t>
            </w:r>
          </w:p>
        </w:tc>
        <w:tc>
          <w:tcPr>
            <w:tcW w:w="0" w:type="auto"/>
            <w:shd w:val="clear" w:color="auto" w:fill="auto"/>
            <w:tcMar>
              <w:top w:w="75" w:type="dxa"/>
              <w:left w:w="120" w:type="dxa"/>
              <w:bottom w:w="75" w:type="dxa"/>
              <w:right w:w="120" w:type="dxa"/>
            </w:tcMar>
            <w:vAlign w:val="center"/>
          </w:tcPr>
          <w:p w14:paraId="53352BB0">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Communication &amp; Coordination</w:t>
            </w:r>
          </w:p>
        </w:tc>
        <w:tc>
          <w:tcPr>
            <w:tcW w:w="0" w:type="auto"/>
            <w:shd w:val="clear" w:color="auto" w:fill="auto"/>
            <w:tcMar>
              <w:top w:w="75" w:type="dxa"/>
              <w:left w:w="120" w:type="dxa"/>
              <w:bottom w:w="75" w:type="dxa"/>
              <w:right w:w="120" w:type="dxa"/>
            </w:tcMar>
            <w:vAlign w:val="center"/>
          </w:tcPr>
          <w:p w14:paraId="4EC6436E">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Sense of Responsibility</w:t>
            </w:r>
          </w:p>
        </w:tc>
        <w:tc>
          <w:tcPr>
            <w:tcW w:w="0" w:type="auto"/>
            <w:shd w:val="clear" w:color="auto" w:fill="auto"/>
            <w:tcMar>
              <w:top w:w="75" w:type="dxa"/>
              <w:left w:w="120" w:type="dxa"/>
              <w:bottom w:w="75" w:type="dxa"/>
              <w:right w:w="120" w:type="dxa"/>
            </w:tcMar>
            <w:vAlign w:val="center"/>
          </w:tcPr>
          <w:p w14:paraId="44409AF3">
            <w:pPr>
              <w:bidi w:val="0"/>
              <w:jc w:val="center"/>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1C1F23"/>
                <w:spacing w:val="0"/>
                <w:sz w:val="24"/>
                <w:szCs w:val="24"/>
                <w:shd w:val="clear" w:fill="FFFFFF"/>
              </w:rPr>
              <w:t>Team Integration</w:t>
            </w:r>
          </w:p>
        </w:tc>
      </w:tr>
      <w:tr w14:paraId="51C8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5752729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M01</w:t>
            </w:r>
          </w:p>
        </w:tc>
        <w:tc>
          <w:tcPr>
            <w:tcW w:w="0" w:type="auto"/>
            <w:shd w:val="clear" w:color="auto" w:fill="auto"/>
            <w:tcMar>
              <w:top w:w="75" w:type="dxa"/>
              <w:left w:w="120" w:type="dxa"/>
              <w:bottom w:w="75" w:type="dxa"/>
              <w:right w:w="120" w:type="dxa"/>
            </w:tcMar>
            <w:vAlign w:val="center"/>
          </w:tcPr>
          <w:p w14:paraId="18811B7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p>
        </w:tc>
        <w:tc>
          <w:tcPr>
            <w:tcW w:w="0" w:type="auto"/>
            <w:shd w:val="clear" w:color="auto" w:fill="auto"/>
            <w:tcMar>
              <w:top w:w="75" w:type="dxa"/>
              <w:left w:w="120" w:type="dxa"/>
              <w:bottom w:w="75" w:type="dxa"/>
              <w:right w:w="120" w:type="dxa"/>
            </w:tcMar>
            <w:vAlign w:val="center"/>
          </w:tcPr>
          <w:p w14:paraId="54FC7A8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p>
        </w:tc>
        <w:tc>
          <w:tcPr>
            <w:tcW w:w="0" w:type="auto"/>
            <w:shd w:val="clear" w:color="auto" w:fill="auto"/>
            <w:tcMar>
              <w:top w:w="75" w:type="dxa"/>
              <w:left w:w="120" w:type="dxa"/>
              <w:bottom w:w="75" w:type="dxa"/>
              <w:right w:w="120" w:type="dxa"/>
            </w:tcMar>
            <w:vAlign w:val="center"/>
          </w:tcPr>
          <w:p w14:paraId="1BF5826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p>
        </w:tc>
        <w:tc>
          <w:tcPr>
            <w:tcW w:w="0" w:type="auto"/>
            <w:shd w:val="clear" w:color="auto" w:fill="auto"/>
            <w:tcMar>
              <w:top w:w="75" w:type="dxa"/>
              <w:left w:w="120" w:type="dxa"/>
              <w:bottom w:w="75" w:type="dxa"/>
              <w:right w:w="120" w:type="dxa"/>
            </w:tcMar>
            <w:vAlign w:val="center"/>
          </w:tcPr>
          <w:p w14:paraId="3496863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8.8</w:t>
            </w:r>
          </w:p>
        </w:tc>
        <w:tc>
          <w:tcPr>
            <w:tcW w:w="0" w:type="auto"/>
            <w:shd w:val="clear" w:color="auto" w:fill="auto"/>
            <w:tcMar>
              <w:top w:w="75" w:type="dxa"/>
              <w:left w:w="120" w:type="dxa"/>
              <w:bottom w:w="75" w:type="dxa"/>
              <w:right w:w="120" w:type="dxa"/>
            </w:tcMar>
            <w:vAlign w:val="center"/>
          </w:tcPr>
          <w:p w14:paraId="1B6FECA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9.6</w:t>
            </w:r>
          </w:p>
        </w:tc>
        <w:tc>
          <w:tcPr>
            <w:tcW w:w="0" w:type="auto"/>
            <w:shd w:val="clear" w:color="auto" w:fill="auto"/>
            <w:tcMar>
              <w:top w:w="75" w:type="dxa"/>
              <w:left w:w="120" w:type="dxa"/>
              <w:bottom w:w="75" w:type="dxa"/>
              <w:right w:w="0" w:type="dxa"/>
            </w:tcMar>
            <w:vAlign w:val="center"/>
          </w:tcPr>
          <w:p w14:paraId="75FEEF6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w:t>
            </w:r>
          </w:p>
        </w:tc>
      </w:tr>
      <w:tr w14:paraId="008C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765C42B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M02</w:t>
            </w:r>
          </w:p>
        </w:tc>
        <w:tc>
          <w:tcPr>
            <w:tcW w:w="0" w:type="auto"/>
            <w:shd w:val="clear" w:color="auto" w:fill="auto"/>
            <w:tcMar>
              <w:top w:w="75" w:type="dxa"/>
              <w:left w:w="120" w:type="dxa"/>
              <w:bottom w:w="75" w:type="dxa"/>
              <w:right w:w="120" w:type="dxa"/>
            </w:tcMar>
            <w:vAlign w:val="center"/>
          </w:tcPr>
          <w:p w14:paraId="20A4AAC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8.7</w:t>
            </w:r>
          </w:p>
        </w:tc>
        <w:tc>
          <w:tcPr>
            <w:tcW w:w="0" w:type="auto"/>
            <w:shd w:val="clear" w:color="auto" w:fill="auto"/>
            <w:tcMar>
              <w:top w:w="75" w:type="dxa"/>
              <w:left w:w="120" w:type="dxa"/>
              <w:bottom w:w="75" w:type="dxa"/>
              <w:right w:w="120" w:type="dxa"/>
            </w:tcMar>
            <w:vAlign w:val="center"/>
          </w:tcPr>
          <w:p w14:paraId="7335F38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8.9</w:t>
            </w:r>
          </w:p>
        </w:tc>
        <w:tc>
          <w:tcPr>
            <w:tcW w:w="0" w:type="auto"/>
            <w:shd w:val="clear" w:color="auto" w:fill="auto"/>
            <w:tcMar>
              <w:top w:w="75" w:type="dxa"/>
              <w:left w:w="120" w:type="dxa"/>
              <w:bottom w:w="75" w:type="dxa"/>
              <w:right w:w="120" w:type="dxa"/>
            </w:tcMar>
            <w:vAlign w:val="center"/>
          </w:tcPr>
          <w:p w14:paraId="5FDCB83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8.5</w:t>
            </w:r>
          </w:p>
        </w:tc>
        <w:tc>
          <w:tcPr>
            <w:tcW w:w="0" w:type="auto"/>
            <w:shd w:val="clear" w:color="auto" w:fill="auto"/>
            <w:tcMar>
              <w:top w:w="75" w:type="dxa"/>
              <w:left w:w="120" w:type="dxa"/>
              <w:bottom w:w="75" w:type="dxa"/>
              <w:right w:w="120" w:type="dxa"/>
            </w:tcMar>
            <w:vAlign w:val="center"/>
          </w:tcPr>
          <w:p w14:paraId="462EB4F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w:t>
            </w:r>
          </w:p>
        </w:tc>
        <w:tc>
          <w:tcPr>
            <w:tcW w:w="0" w:type="auto"/>
            <w:shd w:val="clear" w:color="auto" w:fill="auto"/>
            <w:tcMar>
              <w:top w:w="75" w:type="dxa"/>
              <w:left w:w="120" w:type="dxa"/>
              <w:bottom w:w="75" w:type="dxa"/>
              <w:right w:w="120" w:type="dxa"/>
            </w:tcMar>
            <w:vAlign w:val="center"/>
          </w:tcPr>
          <w:p w14:paraId="00C1AB4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w:t>
            </w:r>
          </w:p>
        </w:tc>
        <w:tc>
          <w:tcPr>
            <w:tcW w:w="0" w:type="auto"/>
            <w:shd w:val="clear" w:color="auto" w:fill="auto"/>
            <w:tcMar>
              <w:top w:w="75" w:type="dxa"/>
              <w:left w:w="120" w:type="dxa"/>
              <w:bottom w:w="75" w:type="dxa"/>
              <w:right w:w="0" w:type="dxa"/>
            </w:tcMar>
            <w:vAlign w:val="center"/>
          </w:tcPr>
          <w:p w14:paraId="759EBE3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p>
        </w:tc>
      </w:tr>
      <w:tr w14:paraId="66A0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7E5F8E8F">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M03</w:t>
            </w:r>
          </w:p>
        </w:tc>
        <w:tc>
          <w:tcPr>
            <w:tcW w:w="0" w:type="auto"/>
            <w:shd w:val="clear" w:color="auto" w:fill="auto"/>
            <w:tcMar>
              <w:top w:w="75" w:type="dxa"/>
              <w:left w:w="120" w:type="dxa"/>
              <w:bottom w:w="75" w:type="dxa"/>
              <w:right w:w="120" w:type="dxa"/>
            </w:tcMar>
            <w:vAlign w:val="center"/>
          </w:tcPr>
          <w:p w14:paraId="56044E9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p>
        </w:tc>
        <w:tc>
          <w:tcPr>
            <w:tcW w:w="0" w:type="auto"/>
            <w:shd w:val="clear" w:color="auto" w:fill="auto"/>
            <w:tcMar>
              <w:top w:w="75" w:type="dxa"/>
              <w:left w:w="120" w:type="dxa"/>
              <w:bottom w:w="75" w:type="dxa"/>
              <w:right w:w="120" w:type="dxa"/>
            </w:tcMar>
            <w:vAlign w:val="center"/>
          </w:tcPr>
          <w:p w14:paraId="19FB0F58">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9.8</w:t>
            </w:r>
          </w:p>
        </w:tc>
        <w:tc>
          <w:tcPr>
            <w:tcW w:w="0" w:type="auto"/>
            <w:shd w:val="clear" w:color="auto" w:fill="auto"/>
            <w:tcMar>
              <w:top w:w="75" w:type="dxa"/>
              <w:left w:w="120" w:type="dxa"/>
              <w:bottom w:w="75" w:type="dxa"/>
              <w:right w:w="120" w:type="dxa"/>
            </w:tcMar>
            <w:vAlign w:val="center"/>
          </w:tcPr>
          <w:p w14:paraId="5DB97BE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9.7</w:t>
            </w:r>
          </w:p>
        </w:tc>
        <w:tc>
          <w:tcPr>
            <w:tcW w:w="0" w:type="auto"/>
            <w:shd w:val="clear" w:color="auto" w:fill="auto"/>
            <w:tcMar>
              <w:top w:w="75" w:type="dxa"/>
              <w:left w:w="120" w:type="dxa"/>
              <w:bottom w:w="75" w:type="dxa"/>
              <w:right w:w="120" w:type="dxa"/>
            </w:tcMar>
            <w:vAlign w:val="center"/>
          </w:tcPr>
          <w:p w14:paraId="52DA031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p>
        </w:tc>
        <w:tc>
          <w:tcPr>
            <w:tcW w:w="0" w:type="auto"/>
            <w:shd w:val="clear" w:color="auto" w:fill="auto"/>
            <w:tcMar>
              <w:top w:w="75" w:type="dxa"/>
              <w:left w:w="120" w:type="dxa"/>
              <w:bottom w:w="75" w:type="dxa"/>
              <w:right w:w="120" w:type="dxa"/>
            </w:tcMar>
            <w:vAlign w:val="center"/>
          </w:tcPr>
          <w:p w14:paraId="2700320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9.9</w:t>
            </w:r>
          </w:p>
        </w:tc>
        <w:tc>
          <w:tcPr>
            <w:tcW w:w="0" w:type="auto"/>
            <w:shd w:val="clear" w:color="auto" w:fill="auto"/>
            <w:tcMar>
              <w:top w:w="75" w:type="dxa"/>
              <w:left w:w="120" w:type="dxa"/>
              <w:bottom w:w="75" w:type="dxa"/>
              <w:right w:w="0" w:type="dxa"/>
            </w:tcMar>
            <w:vAlign w:val="center"/>
          </w:tcPr>
          <w:p w14:paraId="1493E92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p>
        </w:tc>
      </w:tr>
      <w:tr w14:paraId="4E34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514AB85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M04</w:t>
            </w:r>
          </w:p>
        </w:tc>
        <w:tc>
          <w:tcPr>
            <w:tcW w:w="0" w:type="auto"/>
            <w:shd w:val="clear" w:color="auto" w:fill="auto"/>
            <w:tcMar>
              <w:top w:w="75" w:type="dxa"/>
              <w:left w:w="120" w:type="dxa"/>
              <w:bottom w:w="75" w:type="dxa"/>
              <w:right w:w="120" w:type="dxa"/>
            </w:tcMar>
            <w:vAlign w:val="center"/>
          </w:tcPr>
          <w:p w14:paraId="4B94A8B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7.8</w:t>
            </w:r>
          </w:p>
        </w:tc>
        <w:tc>
          <w:tcPr>
            <w:tcW w:w="0" w:type="auto"/>
            <w:shd w:val="clear" w:color="auto" w:fill="auto"/>
            <w:tcMar>
              <w:top w:w="75" w:type="dxa"/>
              <w:left w:w="120" w:type="dxa"/>
              <w:bottom w:w="75" w:type="dxa"/>
              <w:right w:w="120" w:type="dxa"/>
            </w:tcMar>
            <w:vAlign w:val="center"/>
          </w:tcPr>
          <w:p w14:paraId="4617DAA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w:t>
            </w:r>
          </w:p>
        </w:tc>
        <w:tc>
          <w:tcPr>
            <w:tcW w:w="0" w:type="auto"/>
            <w:shd w:val="clear" w:color="auto" w:fill="auto"/>
            <w:tcMar>
              <w:top w:w="75" w:type="dxa"/>
              <w:left w:w="120" w:type="dxa"/>
              <w:bottom w:w="75" w:type="dxa"/>
              <w:right w:w="120" w:type="dxa"/>
            </w:tcMar>
            <w:vAlign w:val="center"/>
          </w:tcPr>
          <w:p w14:paraId="78234DB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8.0</w:t>
            </w:r>
          </w:p>
        </w:tc>
        <w:tc>
          <w:tcPr>
            <w:tcW w:w="0" w:type="auto"/>
            <w:shd w:val="clear" w:color="auto" w:fill="auto"/>
            <w:tcMar>
              <w:top w:w="75" w:type="dxa"/>
              <w:left w:w="120" w:type="dxa"/>
              <w:bottom w:w="75" w:type="dxa"/>
              <w:right w:w="120" w:type="dxa"/>
            </w:tcMar>
            <w:vAlign w:val="center"/>
          </w:tcPr>
          <w:p w14:paraId="656082A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8.9</w:t>
            </w:r>
          </w:p>
        </w:tc>
        <w:tc>
          <w:tcPr>
            <w:tcW w:w="0" w:type="auto"/>
            <w:shd w:val="clear" w:color="auto" w:fill="auto"/>
            <w:tcMar>
              <w:top w:w="75" w:type="dxa"/>
              <w:left w:w="120" w:type="dxa"/>
              <w:bottom w:w="75" w:type="dxa"/>
              <w:right w:w="120" w:type="dxa"/>
            </w:tcMar>
            <w:vAlign w:val="center"/>
          </w:tcPr>
          <w:p w14:paraId="4B0535B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7.6</w:t>
            </w:r>
          </w:p>
        </w:tc>
        <w:tc>
          <w:tcPr>
            <w:tcW w:w="0" w:type="auto"/>
            <w:shd w:val="clear" w:color="auto" w:fill="auto"/>
            <w:tcMar>
              <w:top w:w="75" w:type="dxa"/>
              <w:left w:w="120" w:type="dxa"/>
              <w:bottom w:w="75" w:type="dxa"/>
              <w:right w:w="0" w:type="dxa"/>
            </w:tcMar>
            <w:vAlign w:val="center"/>
          </w:tcPr>
          <w:p w14:paraId="675B531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p>
        </w:tc>
      </w:tr>
      <w:tr w14:paraId="6BE9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20A51BB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M05</w:t>
            </w:r>
          </w:p>
        </w:tc>
        <w:tc>
          <w:tcPr>
            <w:tcW w:w="0" w:type="auto"/>
            <w:shd w:val="clear" w:color="auto" w:fill="auto"/>
            <w:tcMar>
              <w:top w:w="75" w:type="dxa"/>
              <w:left w:w="120" w:type="dxa"/>
              <w:bottom w:w="75" w:type="dxa"/>
              <w:right w:w="120" w:type="dxa"/>
            </w:tcMar>
            <w:vAlign w:val="center"/>
          </w:tcPr>
          <w:p w14:paraId="55FCCB0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p>
        </w:tc>
        <w:tc>
          <w:tcPr>
            <w:tcW w:w="0" w:type="auto"/>
            <w:shd w:val="clear" w:color="auto" w:fill="auto"/>
            <w:tcMar>
              <w:top w:w="75" w:type="dxa"/>
              <w:left w:w="120" w:type="dxa"/>
              <w:bottom w:w="75" w:type="dxa"/>
              <w:right w:w="120" w:type="dxa"/>
            </w:tcMar>
            <w:vAlign w:val="center"/>
          </w:tcPr>
          <w:p w14:paraId="39DFA438">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p>
        </w:tc>
        <w:tc>
          <w:tcPr>
            <w:tcW w:w="0" w:type="auto"/>
            <w:shd w:val="clear" w:color="auto" w:fill="auto"/>
            <w:tcMar>
              <w:top w:w="75" w:type="dxa"/>
              <w:left w:w="120" w:type="dxa"/>
              <w:bottom w:w="75" w:type="dxa"/>
              <w:right w:w="120" w:type="dxa"/>
            </w:tcMar>
            <w:vAlign w:val="center"/>
          </w:tcPr>
          <w:p w14:paraId="7BB778F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7.9</w:t>
            </w:r>
          </w:p>
        </w:tc>
        <w:tc>
          <w:tcPr>
            <w:tcW w:w="0" w:type="auto"/>
            <w:shd w:val="clear" w:color="auto" w:fill="auto"/>
            <w:tcMar>
              <w:top w:w="75" w:type="dxa"/>
              <w:left w:w="120" w:type="dxa"/>
              <w:bottom w:w="75" w:type="dxa"/>
              <w:right w:w="120" w:type="dxa"/>
            </w:tcMar>
            <w:vAlign w:val="center"/>
          </w:tcPr>
          <w:p w14:paraId="7DA260D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9.0</w:t>
            </w:r>
          </w:p>
        </w:tc>
        <w:tc>
          <w:tcPr>
            <w:tcW w:w="0" w:type="auto"/>
            <w:shd w:val="clear" w:color="auto" w:fill="auto"/>
            <w:tcMar>
              <w:top w:w="75" w:type="dxa"/>
              <w:left w:w="120" w:type="dxa"/>
              <w:bottom w:w="75" w:type="dxa"/>
              <w:right w:w="120" w:type="dxa"/>
            </w:tcMar>
            <w:vAlign w:val="center"/>
          </w:tcPr>
          <w:p w14:paraId="7583670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p>
        </w:tc>
        <w:tc>
          <w:tcPr>
            <w:tcW w:w="0" w:type="auto"/>
            <w:shd w:val="clear" w:color="auto" w:fill="auto"/>
            <w:tcMar>
              <w:top w:w="75" w:type="dxa"/>
              <w:left w:w="120" w:type="dxa"/>
              <w:bottom w:w="75" w:type="dxa"/>
              <w:right w:w="0" w:type="dxa"/>
            </w:tcMar>
            <w:vAlign w:val="center"/>
          </w:tcPr>
          <w:p w14:paraId="1575D79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8.8</w:t>
            </w:r>
          </w:p>
        </w:tc>
      </w:tr>
      <w:tr w14:paraId="5099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22C8F8E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M06</w:t>
            </w:r>
          </w:p>
        </w:tc>
        <w:tc>
          <w:tcPr>
            <w:tcW w:w="0" w:type="auto"/>
            <w:shd w:val="clear" w:color="auto" w:fill="auto"/>
            <w:tcMar>
              <w:top w:w="75" w:type="dxa"/>
              <w:left w:w="120" w:type="dxa"/>
              <w:bottom w:w="75" w:type="dxa"/>
              <w:right w:w="120" w:type="dxa"/>
            </w:tcMar>
            <w:vAlign w:val="center"/>
          </w:tcPr>
          <w:p w14:paraId="4DE42B6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9.0</w:t>
            </w:r>
          </w:p>
        </w:tc>
        <w:tc>
          <w:tcPr>
            <w:tcW w:w="0" w:type="auto"/>
            <w:shd w:val="clear" w:color="auto" w:fill="auto"/>
            <w:tcMar>
              <w:top w:w="75" w:type="dxa"/>
              <w:left w:w="120" w:type="dxa"/>
              <w:bottom w:w="75" w:type="dxa"/>
              <w:right w:w="120" w:type="dxa"/>
            </w:tcMar>
            <w:vAlign w:val="center"/>
          </w:tcPr>
          <w:p w14:paraId="003D2C4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8.8</w:t>
            </w:r>
          </w:p>
        </w:tc>
        <w:tc>
          <w:tcPr>
            <w:tcW w:w="0" w:type="auto"/>
            <w:shd w:val="clear" w:color="auto" w:fill="auto"/>
            <w:tcMar>
              <w:top w:w="75" w:type="dxa"/>
              <w:left w:w="120" w:type="dxa"/>
              <w:bottom w:w="75" w:type="dxa"/>
              <w:right w:w="120" w:type="dxa"/>
            </w:tcMar>
            <w:vAlign w:val="center"/>
          </w:tcPr>
          <w:p w14:paraId="0849CAD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p>
        </w:tc>
        <w:tc>
          <w:tcPr>
            <w:tcW w:w="0" w:type="auto"/>
            <w:shd w:val="clear" w:color="auto" w:fill="auto"/>
            <w:tcMar>
              <w:top w:w="75" w:type="dxa"/>
              <w:left w:w="120" w:type="dxa"/>
              <w:bottom w:w="75" w:type="dxa"/>
              <w:right w:w="120" w:type="dxa"/>
            </w:tcMar>
            <w:vAlign w:val="center"/>
          </w:tcPr>
          <w:p w14:paraId="0D370268">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w:t>
            </w:r>
          </w:p>
        </w:tc>
        <w:tc>
          <w:tcPr>
            <w:tcW w:w="0" w:type="auto"/>
            <w:shd w:val="clear" w:color="auto" w:fill="auto"/>
            <w:tcMar>
              <w:top w:w="75" w:type="dxa"/>
              <w:left w:w="120" w:type="dxa"/>
              <w:bottom w:w="75" w:type="dxa"/>
              <w:right w:w="120" w:type="dxa"/>
            </w:tcMar>
            <w:vAlign w:val="center"/>
          </w:tcPr>
          <w:p w14:paraId="387682D4">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8.4</w:t>
            </w:r>
          </w:p>
        </w:tc>
        <w:tc>
          <w:tcPr>
            <w:tcW w:w="0" w:type="auto"/>
            <w:shd w:val="clear" w:color="auto" w:fill="auto"/>
            <w:tcMar>
              <w:top w:w="75" w:type="dxa"/>
              <w:left w:w="120" w:type="dxa"/>
              <w:bottom w:w="75" w:type="dxa"/>
              <w:right w:w="0" w:type="dxa"/>
            </w:tcMar>
            <w:vAlign w:val="center"/>
          </w:tcPr>
          <w:p w14:paraId="1C67B3F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8.0</w:t>
            </w:r>
          </w:p>
        </w:tc>
      </w:tr>
      <w:tr w14:paraId="41CA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22CE1B5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M07</w:t>
            </w:r>
          </w:p>
        </w:tc>
        <w:tc>
          <w:tcPr>
            <w:tcW w:w="0" w:type="auto"/>
            <w:shd w:val="clear" w:color="auto" w:fill="auto"/>
            <w:tcMar>
              <w:top w:w="75" w:type="dxa"/>
              <w:left w:w="120" w:type="dxa"/>
              <w:bottom w:w="75" w:type="dxa"/>
              <w:right w:w="120" w:type="dxa"/>
            </w:tcMar>
            <w:vAlign w:val="center"/>
          </w:tcPr>
          <w:p w14:paraId="6C6164D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6.5</w:t>
            </w:r>
          </w:p>
        </w:tc>
        <w:tc>
          <w:tcPr>
            <w:tcW w:w="0" w:type="auto"/>
            <w:shd w:val="clear" w:color="auto" w:fill="auto"/>
            <w:tcMar>
              <w:top w:w="75" w:type="dxa"/>
              <w:left w:w="120" w:type="dxa"/>
              <w:bottom w:w="75" w:type="dxa"/>
              <w:right w:w="120" w:type="dxa"/>
            </w:tcMar>
            <w:vAlign w:val="center"/>
          </w:tcPr>
          <w:p w14:paraId="177775B8">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6.2</w:t>
            </w:r>
          </w:p>
        </w:tc>
        <w:tc>
          <w:tcPr>
            <w:tcW w:w="0" w:type="auto"/>
            <w:shd w:val="clear" w:color="auto" w:fill="auto"/>
            <w:tcMar>
              <w:top w:w="75" w:type="dxa"/>
              <w:left w:w="120" w:type="dxa"/>
              <w:bottom w:w="75" w:type="dxa"/>
              <w:right w:w="120" w:type="dxa"/>
            </w:tcMar>
            <w:vAlign w:val="center"/>
          </w:tcPr>
          <w:p w14:paraId="61E90DC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w:t>
            </w:r>
          </w:p>
        </w:tc>
        <w:tc>
          <w:tcPr>
            <w:tcW w:w="0" w:type="auto"/>
            <w:shd w:val="clear" w:color="auto" w:fill="auto"/>
            <w:tcMar>
              <w:top w:w="75" w:type="dxa"/>
              <w:left w:w="120" w:type="dxa"/>
              <w:bottom w:w="75" w:type="dxa"/>
              <w:right w:w="120" w:type="dxa"/>
            </w:tcMar>
            <w:vAlign w:val="center"/>
          </w:tcPr>
          <w:p w14:paraId="3F81819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p>
        </w:tc>
        <w:tc>
          <w:tcPr>
            <w:tcW w:w="0" w:type="auto"/>
            <w:shd w:val="clear" w:color="auto" w:fill="auto"/>
            <w:tcMar>
              <w:top w:w="75" w:type="dxa"/>
              <w:left w:w="120" w:type="dxa"/>
              <w:bottom w:w="75" w:type="dxa"/>
              <w:right w:w="120" w:type="dxa"/>
            </w:tcMar>
            <w:vAlign w:val="center"/>
          </w:tcPr>
          <w:p w14:paraId="339C1C7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6.8</w:t>
            </w:r>
          </w:p>
        </w:tc>
        <w:tc>
          <w:tcPr>
            <w:tcW w:w="0" w:type="auto"/>
            <w:shd w:val="clear" w:color="auto" w:fill="auto"/>
            <w:tcMar>
              <w:top w:w="75" w:type="dxa"/>
              <w:left w:w="120" w:type="dxa"/>
              <w:bottom w:w="75" w:type="dxa"/>
              <w:right w:w="0" w:type="dxa"/>
            </w:tcMar>
            <w:vAlign w:val="center"/>
          </w:tcPr>
          <w:p w14:paraId="7E510DEF">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p>
        </w:tc>
      </w:tr>
      <w:tr w14:paraId="6CB6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67527E9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M08</w:t>
            </w:r>
          </w:p>
        </w:tc>
        <w:tc>
          <w:tcPr>
            <w:tcW w:w="0" w:type="auto"/>
            <w:shd w:val="clear" w:color="auto" w:fill="auto"/>
            <w:tcMar>
              <w:top w:w="75" w:type="dxa"/>
              <w:left w:w="120" w:type="dxa"/>
              <w:bottom w:w="75" w:type="dxa"/>
              <w:right w:w="120" w:type="dxa"/>
            </w:tcMar>
            <w:vAlign w:val="center"/>
          </w:tcPr>
          <w:p w14:paraId="70752AF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w:t>
            </w:r>
          </w:p>
        </w:tc>
        <w:tc>
          <w:tcPr>
            <w:tcW w:w="0" w:type="auto"/>
            <w:shd w:val="clear" w:color="auto" w:fill="auto"/>
            <w:tcMar>
              <w:top w:w="75" w:type="dxa"/>
              <w:left w:w="120" w:type="dxa"/>
              <w:bottom w:w="75" w:type="dxa"/>
              <w:right w:w="120" w:type="dxa"/>
            </w:tcMar>
            <w:vAlign w:val="center"/>
          </w:tcPr>
          <w:p w14:paraId="6C7E263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7.0</w:t>
            </w:r>
          </w:p>
        </w:tc>
        <w:tc>
          <w:tcPr>
            <w:tcW w:w="0" w:type="auto"/>
            <w:shd w:val="clear" w:color="auto" w:fill="auto"/>
            <w:tcMar>
              <w:top w:w="75" w:type="dxa"/>
              <w:left w:w="120" w:type="dxa"/>
              <w:bottom w:w="75" w:type="dxa"/>
              <w:right w:w="120" w:type="dxa"/>
            </w:tcMar>
            <w:vAlign w:val="center"/>
          </w:tcPr>
          <w:p w14:paraId="0059831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7.4</w:t>
            </w:r>
          </w:p>
        </w:tc>
        <w:tc>
          <w:tcPr>
            <w:tcW w:w="0" w:type="auto"/>
            <w:shd w:val="clear" w:color="auto" w:fill="auto"/>
            <w:tcMar>
              <w:top w:w="75" w:type="dxa"/>
              <w:left w:w="120" w:type="dxa"/>
              <w:bottom w:w="75" w:type="dxa"/>
              <w:right w:w="120" w:type="dxa"/>
            </w:tcMar>
            <w:vAlign w:val="center"/>
          </w:tcPr>
          <w:p w14:paraId="3C9684C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7.0</w:t>
            </w:r>
          </w:p>
        </w:tc>
        <w:tc>
          <w:tcPr>
            <w:tcW w:w="0" w:type="auto"/>
            <w:shd w:val="clear" w:color="auto" w:fill="auto"/>
            <w:tcMar>
              <w:top w:w="75" w:type="dxa"/>
              <w:left w:w="120" w:type="dxa"/>
              <w:bottom w:w="75" w:type="dxa"/>
              <w:right w:w="120" w:type="dxa"/>
            </w:tcMar>
            <w:vAlign w:val="center"/>
          </w:tcPr>
          <w:p w14:paraId="5234A16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w:t>
            </w:r>
          </w:p>
        </w:tc>
        <w:tc>
          <w:tcPr>
            <w:tcW w:w="0" w:type="auto"/>
            <w:shd w:val="clear" w:color="auto" w:fill="auto"/>
            <w:tcMar>
              <w:top w:w="75" w:type="dxa"/>
              <w:left w:w="120" w:type="dxa"/>
              <w:bottom w:w="75" w:type="dxa"/>
              <w:right w:w="0" w:type="dxa"/>
            </w:tcMar>
            <w:vAlign w:val="center"/>
          </w:tcPr>
          <w:p w14:paraId="2B9451D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p>
        </w:tc>
      </w:tr>
      <w:tr w14:paraId="0C59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362AEF2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M09</w:t>
            </w:r>
          </w:p>
        </w:tc>
        <w:tc>
          <w:tcPr>
            <w:tcW w:w="0" w:type="auto"/>
            <w:shd w:val="clear" w:color="auto" w:fill="auto"/>
            <w:tcMar>
              <w:top w:w="75" w:type="dxa"/>
              <w:left w:w="120" w:type="dxa"/>
              <w:bottom w:w="75" w:type="dxa"/>
              <w:right w:w="120" w:type="dxa"/>
            </w:tcMar>
            <w:vAlign w:val="center"/>
          </w:tcPr>
          <w:p w14:paraId="4819858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w:t>
            </w:r>
          </w:p>
        </w:tc>
        <w:tc>
          <w:tcPr>
            <w:tcW w:w="0" w:type="auto"/>
            <w:shd w:val="clear" w:color="auto" w:fill="auto"/>
            <w:tcMar>
              <w:top w:w="75" w:type="dxa"/>
              <w:left w:w="120" w:type="dxa"/>
              <w:bottom w:w="75" w:type="dxa"/>
              <w:right w:w="120" w:type="dxa"/>
            </w:tcMar>
            <w:vAlign w:val="center"/>
          </w:tcPr>
          <w:p w14:paraId="382F9DE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w:t>
            </w:r>
          </w:p>
        </w:tc>
        <w:tc>
          <w:tcPr>
            <w:tcW w:w="0" w:type="auto"/>
            <w:shd w:val="clear" w:color="auto" w:fill="auto"/>
            <w:tcMar>
              <w:top w:w="75" w:type="dxa"/>
              <w:left w:w="120" w:type="dxa"/>
              <w:bottom w:w="75" w:type="dxa"/>
              <w:right w:w="120" w:type="dxa"/>
            </w:tcMar>
            <w:vAlign w:val="center"/>
          </w:tcPr>
          <w:p w14:paraId="0BADF012">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p>
        </w:tc>
        <w:tc>
          <w:tcPr>
            <w:tcW w:w="0" w:type="auto"/>
            <w:shd w:val="clear" w:color="auto" w:fill="auto"/>
            <w:tcMar>
              <w:top w:w="75" w:type="dxa"/>
              <w:left w:w="120" w:type="dxa"/>
              <w:bottom w:w="75" w:type="dxa"/>
              <w:right w:w="120" w:type="dxa"/>
            </w:tcMar>
            <w:vAlign w:val="center"/>
          </w:tcPr>
          <w:p w14:paraId="46AF2A5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w:t>
            </w:r>
          </w:p>
        </w:tc>
        <w:tc>
          <w:tcPr>
            <w:tcW w:w="0" w:type="auto"/>
            <w:shd w:val="clear" w:color="auto" w:fill="auto"/>
            <w:tcMar>
              <w:top w:w="75" w:type="dxa"/>
              <w:left w:w="120" w:type="dxa"/>
              <w:bottom w:w="75" w:type="dxa"/>
              <w:right w:w="120" w:type="dxa"/>
            </w:tcMar>
            <w:vAlign w:val="center"/>
          </w:tcPr>
          <w:p w14:paraId="2DC0594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p>
        </w:tc>
        <w:tc>
          <w:tcPr>
            <w:tcW w:w="0" w:type="auto"/>
            <w:shd w:val="clear" w:color="auto" w:fill="auto"/>
            <w:tcMar>
              <w:top w:w="75" w:type="dxa"/>
              <w:left w:w="120" w:type="dxa"/>
              <w:bottom w:w="75" w:type="dxa"/>
              <w:right w:w="0" w:type="dxa"/>
            </w:tcMar>
            <w:vAlign w:val="center"/>
          </w:tcPr>
          <w:p w14:paraId="20D0FE7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w:t>
            </w:r>
          </w:p>
        </w:tc>
      </w:tr>
      <w:tr w14:paraId="062B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796112D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M10</w:t>
            </w:r>
          </w:p>
        </w:tc>
        <w:tc>
          <w:tcPr>
            <w:tcW w:w="0" w:type="auto"/>
            <w:shd w:val="clear" w:color="auto" w:fill="auto"/>
            <w:tcMar>
              <w:top w:w="75" w:type="dxa"/>
              <w:left w:w="120" w:type="dxa"/>
              <w:bottom w:w="75" w:type="dxa"/>
              <w:right w:w="120" w:type="dxa"/>
            </w:tcMar>
            <w:vAlign w:val="center"/>
          </w:tcPr>
          <w:p w14:paraId="6294F57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8.0</w:t>
            </w:r>
          </w:p>
        </w:tc>
        <w:tc>
          <w:tcPr>
            <w:tcW w:w="0" w:type="auto"/>
            <w:shd w:val="clear" w:color="auto" w:fill="auto"/>
            <w:tcMar>
              <w:top w:w="75" w:type="dxa"/>
              <w:left w:w="120" w:type="dxa"/>
              <w:bottom w:w="75" w:type="dxa"/>
              <w:right w:w="120" w:type="dxa"/>
            </w:tcMar>
            <w:vAlign w:val="center"/>
          </w:tcPr>
          <w:p w14:paraId="6556785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p>
        </w:tc>
        <w:tc>
          <w:tcPr>
            <w:tcW w:w="0" w:type="auto"/>
            <w:shd w:val="clear" w:color="auto" w:fill="auto"/>
            <w:tcMar>
              <w:top w:w="75" w:type="dxa"/>
              <w:left w:w="120" w:type="dxa"/>
              <w:bottom w:w="75" w:type="dxa"/>
              <w:right w:w="120" w:type="dxa"/>
            </w:tcMar>
            <w:vAlign w:val="center"/>
          </w:tcPr>
          <w:p w14:paraId="2B15C593">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p>
        </w:tc>
        <w:tc>
          <w:tcPr>
            <w:tcW w:w="0" w:type="auto"/>
            <w:shd w:val="clear" w:color="auto" w:fill="auto"/>
            <w:tcMar>
              <w:top w:w="75" w:type="dxa"/>
              <w:left w:w="120" w:type="dxa"/>
              <w:bottom w:w="75" w:type="dxa"/>
              <w:right w:w="120" w:type="dxa"/>
            </w:tcMar>
            <w:vAlign w:val="center"/>
          </w:tcPr>
          <w:p w14:paraId="51EAEC5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8.5</w:t>
            </w:r>
          </w:p>
        </w:tc>
        <w:tc>
          <w:tcPr>
            <w:tcW w:w="0" w:type="auto"/>
            <w:shd w:val="clear" w:color="auto" w:fill="auto"/>
            <w:tcMar>
              <w:top w:w="75" w:type="dxa"/>
              <w:left w:w="120" w:type="dxa"/>
              <w:bottom w:w="75" w:type="dxa"/>
              <w:right w:w="120" w:type="dxa"/>
            </w:tcMar>
            <w:vAlign w:val="center"/>
          </w:tcPr>
          <w:p w14:paraId="7232C30C">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p>
        </w:tc>
        <w:tc>
          <w:tcPr>
            <w:tcW w:w="0" w:type="auto"/>
            <w:shd w:val="clear" w:color="auto" w:fill="auto"/>
            <w:tcMar>
              <w:top w:w="75" w:type="dxa"/>
              <w:left w:w="120" w:type="dxa"/>
              <w:bottom w:w="75" w:type="dxa"/>
              <w:right w:w="0" w:type="dxa"/>
            </w:tcMar>
            <w:vAlign w:val="center"/>
          </w:tcPr>
          <w:p w14:paraId="46A199B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w:t>
            </w:r>
          </w:p>
        </w:tc>
      </w:tr>
      <w:tr w14:paraId="69BF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75" w:type="dxa"/>
              <w:left w:w="0" w:type="dxa"/>
              <w:bottom w:w="75" w:type="dxa"/>
              <w:right w:w="120" w:type="dxa"/>
            </w:tcMar>
            <w:vAlign w:val="center"/>
          </w:tcPr>
          <w:p w14:paraId="3129F28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0" w:type="auto"/>
            <w:shd w:val="clear" w:color="auto" w:fill="auto"/>
            <w:tcMar>
              <w:top w:w="75" w:type="dxa"/>
              <w:left w:w="120" w:type="dxa"/>
              <w:bottom w:w="75" w:type="dxa"/>
              <w:right w:w="120" w:type="dxa"/>
            </w:tcMar>
            <w:vAlign w:val="center"/>
          </w:tcPr>
          <w:p w14:paraId="5C8F802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0" w:type="auto"/>
            <w:shd w:val="clear" w:color="auto" w:fill="auto"/>
            <w:tcMar>
              <w:top w:w="75" w:type="dxa"/>
              <w:left w:w="120" w:type="dxa"/>
              <w:bottom w:w="75" w:type="dxa"/>
              <w:right w:w="120" w:type="dxa"/>
            </w:tcMar>
            <w:vAlign w:val="center"/>
          </w:tcPr>
          <w:p w14:paraId="584F1A7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0" w:type="auto"/>
            <w:shd w:val="clear" w:color="auto" w:fill="auto"/>
            <w:tcMar>
              <w:top w:w="75" w:type="dxa"/>
              <w:left w:w="120" w:type="dxa"/>
              <w:bottom w:w="75" w:type="dxa"/>
              <w:right w:w="120" w:type="dxa"/>
            </w:tcMar>
            <w:vAlign w:val="center"/>
          </w:tcPr>
          <w:p w14:paraId="5E8C951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0" w:type="auto"/>
            <w:shd w:val="clear" w:color="auto" w:fill="auto"/>
            <w:tcMar>
              <w:top w:w="75" w:type="dxa"/>
              <w:left w:w="120" w:type="dxa"/>
              <w:bottom w:w="75" w:type="dxa"/>
              <w:right w:w="120" w:type="dxa"/>
            </w:tcMar>
            <w:vAlign w:val="center"/>
          </w:tcPr>
          <w:p w14:paraId="5883740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0" w:type="auto"/>
            <w:shd w:val="clear" w:color="auto" w:fill="auto"/>
            <w:tcMar>
              <w:top w:w="75" w:type="dxa"/>
              <w:left w:w="120" w:type="dxa"/>
              <w:bottom w:w="75" w:type="dxa"/>
              <w:right w:w="120" w:type="dxa"/>
            </w:tcMar>
            <w:vAlign w:val="center"/>
          </w:tcPr>
          <w:p w14:paraId="1C831CF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0" w:type="auto"/>
            <w:shd w:val="clear" w:color="auto" w:fill="auto"/>
            <w:tcMar>
              <w:top w:w="75" w:type="dxa"/>
              <w:left w:w="120" w:type="dxa"/>
              <w:bottom w:w="75" w:type="dxa"/>
              <w:right w:w="0" w:type="dxa"/>
            </w:tcMar>
            <w:vAlign w:val="center"/>
          </w:tcPr>
          <w:p w14:paraId="68E1C53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r>
    </w:tbl>
    <w:p w14:paraId="4A0FE842">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sz w:val="24"/>
          <w:szCs w:val="24"/>
        </w:rPr>
      </w:pPr>
      <w:r>
        <w:rPr>
          <w:rFonts w:hint="eastAsia" w:ascii="黑体" w:hAnsi="黑体" w:eastAsia="黑体" w:cs="黑体"/>
          <w:sz w:val="24"/>
          <w:szCs w:val="24"/>
        </w:rPr>
        <w:t>Table 3 Partial Original Scores (Top 10 Members)</w:t>
      </w:r>
    </w:p>
    <w:p w14:paraId="6B80D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All original scores are collected anonymously to guarantee evaluation independence with reasonable data distribution and no missing or abnormal values for subsequent modeling analysis.</w:t>
      </w:r>
    </w:p>
    <w:p w14:paraId="6A3FA30A">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4.2 </w:t>
      </w:r>
      <w:r>
        <w:rPr>
          <w:rFonts w:ascii="宋体" w:hAnsi="宋体" w:eastAsia="宋体" w:cs="宋体"/>
          <w:b/>
          <w:bCs/>
          <w:sz w:val="24"/>
          <w:szCs w:val="24"/>
        </w:rPr>
        <w:t>Experimental Procedures and Calculation Results</w:t>
      </w:r>
    </w:p>
    <w:p w14:paraId="0321D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 xml:space="preserve">Firstly, extreme range standardization is implemented on original scores of 50 members × 6 indicators to map all data into [0,1]. After standardization, indicator mean ranges from 0.52 to 0.58 and standard deviation ranges from 0.19 to 0.23 with unified dimension for follow-up calculation. Calculate Kendall concordance coefficient with </w:t>
      </w:r>
      <w:r>
        <w:rPr>
          <w:rFonts w:ascii="宋体" w:hAnsi="宋体" w:eastAsia="宋体" w:cs="宋体"/>
          <w:color w:val="1C1F23"/>
          <w:sz w:val="24"/>
          <w:szCs w:val="24"/>
        </w:rPr>
        <w:t>m=49</w:t>
      </w:r>
      <w:r>
        <w:rPr>
          <w:rFonts w:ascii="宋体" w:hAnsi="宋体" w:eastAsia="宋体" w:cs="宋体"/>
          <w:sz w:val="24"/>
          <w:szCs w:val="24"/>
        </w:rPr>
        <w:t xml:space="preserve"> raters and </w:t>
      </w:r>
      <w:r>
        <w:rPr>
          <w:rFonts w:ascii="宋体" w:hAnsi="宋体" w:eastAsia="宋体" w:cs="宋体"/>
          <w:color w:val="1C1F23"/>
          <w:sz w:val="24"/>
          <w:szCs w:val="24"/>
        </w:rPr>
        <w:t>n=50</w:t>
      </w:r>
      <w:r>
        <w:rPr>
          <w:rFonts w:ascii="宋体" w:hAnsi="宋体" w:eastAsia="宋体" w:cs="宋体"/>
          <w:sz w:val="24"/>
          <w:szCs w:val="24"/>
        </w:rPr>
        <w:t xml:space="preserve"> evaluated members</w:t>
      </w:r>
      <w:r>
        <w:rPr>
          <w:rFonts w:hint="eastAsia" w:asciiTheme="minorEastAsia" w:hAnsiTheme="minorEastAsia" w:eastAsiaTheme="minorEastAsia" w:cstheme="minorEastAsia"/>
          <w:sz w:val="24"/>
          <w:szCs w:val="24"/>
        </w:rPr>
        <w:t>：</w:t>
      </w:r>
    </w:p>
    <w:p w14:paraId="732C8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m:oMath>
        <m:r>
          <m:rPr>
            <m:sty m:val="p"/>
          </m:rPr>
          <w:rPr>
            <w:rFonts w:hint="eastAsia" w:ascii="Cambria Math" w:hAnsi="Cambria Math" w:eastAsiaTheme="minorEastAsia" w:cstheme="minorEastAsia"/>
            <w:sz w:val="24"/>
            <w:szCs w:val="24"/>
          </w:rPr>
          <m:t>W=</m:t>
        </m:r>
        <m:f>
          <m:fPr>
            <m:ctrlPr>
              <w:rPr>
                <w:rFonts w:hint="eastAsia" w:ascii="Cambria Math" w:hAnsi="Cambria Math" w:eastAsiaTheme="minorEastAsia" w:cstheme="minorEastAsia"/>
                <w:sz w:val="24"/>
                <w:szCs w:val="24"/>
              </w:rPr>
            </m:ctrlPr>
          </m:fPr>
          <m:num>
            <m:r>
              <m:rPr>
                <m:sty m:val="p"/>
              </m:rPr>
              <w:rPr>
                <w:rFonts w:hint="eastAsia" w:ascii="Cambria Math" w:hAnsi="Cambria Math" w:eastAsiaTheme="minorEastAsia" w:cstheme="minorEastAsia"/>
                <w:sz w:val="24"/>
                <w:szCs w:val="24"/>
              </w:rPr>
              <m:t>12</m:t>
            </m:r>
            <m:nary>
              <m:naryPr>
                <m:chr m:val="∑"/>
                <m:limLoc m:val="subSup"/>
                <m:ctrlPr>
                  <w:rPr>
                    <w:rFonts w:hint="eastAsia" w:ascii="Cambria Math" w:hAnsi="Cambria Math" w:eastAsiaTheme="minorEastAsia" w:cstheme="minorEastAsia"/>
                    <w:sz w:val="24"/>
                    <w:szCs w:val="24"/>
                  </w:rPr>
                </m:ctrlPr>
              </m:naryPr>
              <m:sub>
                <m:r>
                  <m:rPr>
                    <m:sty m:val="p"/>
                  </m:rPr>
                  <w:rPr>
                    <w:rFonts w:hint="eastAsia" w:ascii="Cambria Math" w:hAnsi="Cambria Math" w:eastAsiaTheme="minorEastAsia" w:cstheme="minorEastAsia"/>
                    <w:sz w:val="24"/>
                    <w:szCs w:val="24"/>
                  </w:rPr>
                  <m:t>i=1</m:t>
                </m:r>
                <m:ctrlPr>
                  <w:rPr>
                    <w:rFonts w:hint="eastAsia" w:ascii="Cambria Math" w:hAnsi="Cambria Math" w:eastAsiaTheme="minorEastAsia" w:cstheme="minorEastAsia"/>
                    <w:sz w:val="24"/>
                    <w:szCs w:val="24"/>
                  </w:rPr>
                </m:ctrlPr>
              </m:sub>
              <m:sup>
                <m:r>
                  <m:rPr>
                    <m:sty m:val="p"/>
                  </m:rPr>
                  <w:rPr>
                    <w:rFonts w:hint="eastAsia" w:ascii="Cambria Math" w:hAnsi="Cambria Math" w:eastAsiaTheme="minorEastAsia" w:cstheme="minorEastAsia"/>
                    <w:sz w:val="24"/>
                    <w:szCs w:val="24"/>
                  </w:rPr>
                  <m:t>50</m:t>
                </m:r>
                <m:ctrlPr>
                  <w:rPr>
                    <w:rFonts w:hint="eastAsia" w:ascii="Cambria Math" w:hAnsi="Cambria Math" w:eastAsiaTheme="minorEastAsia" w:cstheme="minorEastAsia"/>
                    <w:sz w:val="24"/>
                    <w:szCs w:val="24"/>
                  </w:rPr>
                </m:ctrlPr>
              </m:sup>
              <m:e>
                <m:r>
                  <m:rPr>
                    <m:sty m:val="p"/>
                  </m:rPr>
                  <w:rPr>
                    <w:rFonts w:hint="eastAsia" w:ascii="Cambria Math" w:hAnsi="Cambria Math" w:eastAsiaTheme="minorEastAsia" w:cstheme="minorEastAsia"/>
                    <w:sz w:val="24"/>
                    <w:szCs w:val="24"/>
                  </w:rPr>
                  <m:t>(</m:t>
                </m:r>
                <m:ctrlPr>
                  <w:rPr>
                    <w:rFonts w:hint="eastAsia" w:ascii="Cambria Math" w:hAnsi="Cambria Math" w:eastAsiaTheme="minorEastAsia" w:cstheme="minorEastAsia"/>
                    <w:sz w:val="24"/>
                    <w:szCs w:val="24"/>
                  </w:rPr>
                </m:ctrlPr>
              </m:e>
            </m:nary>
            <m:sSub>
              <m:sSubPr>
                <m:ctrlPr>
                  <w:rPr>
                    <w:rFonts w:hint="eastAsia" w:ascii="Cambria Math" w:hAnsi="Cambria Math" w:eastAsiaTheme="minorEastAsia" w:cstheme="minorEastAsia"/>
                    <w:sz w:val="24"/>
                    <w:szCs w:val="24"/>
                  </w:rPr>
                </m:ctrlPr>
              </m:sSubPr>
              <m:e>
                <m:r>
                  <m:rPr>
                    <m:sty m:val="p"/>
                  </m:rPr>
                  <w:rPr>
                    <w:rFonts w:hint="eastAsia" w:ascii="Cambria Math" w:hAnsi="Cambria Math" w:eastAsiaTheme="minorEastAsia" w:cstheme="minorEastAsia"/>
                    <w:sz w:val="24"/>
                    <w:szCs w:val="24"/>
                  </w:rPr>
                  <m:t>R</m:t>
                </m:r>
                <m:ctrlPr>
                  <w:rPr>
                    <w:rFonts w:hint="eastAsia" w:ascii="Cambria Math" w:hAnsi="Cambria Math" w:eastAsiaTheme="minorEastAsia" w:cstheme="minorEastAsia"/>
                    <w:sz w:val="24"/>
                    <w:szCs w:val="24"/>
                  </w:rPr>
                </m:ctrlPr>
              </m:e>
              <m:sub>
                <m:r>
                  <m:rPr>
                    <m:sty m:val="p"/>
                  </m:rPr>
                  <w:rPr>
                    <w:rFonts w:hint="eastAsia" w:ascii="Cambria Math" w:hAnsi="Cambria Math" w:eastAsiaTheme="minorEastAsia" w:cstheme="minorEastAsia"/>
                    <w:sz w:val="24"/>
                    <w:szCs w:val="24"/>
                  </w:rPr>
                  <m:t>i</m:t>
                </m:r>
                <m:ctrlPr>
                  <w:rPr>
                    <w:rFonts w:hint="eastAsia" w:ascii="Cambria Math" w:hAnsi="Cambria Math" w:eastAsiaTheme="minorEastAsia" w:cstheme="minorEastAsia"/>
                    <w:sz w:val="24"/>
                    <w:szCs w:val="24"/>
                  </w:rPr>
                </m:ctrlPr>
              </m:sub>
            </m:sSub>
            <m:r>
              <m:rPr>
                <m:sty m:val="p"/>
              </m:rPr>
              <w:rPr>
                <w:rFonts w:hint="eastAsia" w:ascii="Cambria Math" w:hAnsi="Cambria Math" w:eastAsiaTheme="minorEastAsia" w:cstheme="minorEastAsia"/>
                <w:sz w:val="24"/>
                <w:szCs w:val="24"/>
              </w:rPr>
              <m:t>−</m:t>
            </m:r>
            <m:acc>
              <m:accPr>
                <m:chr m:val="̄"/>
                <m:ctrlPr>
                  <w:rPr>
                    <w:rFonts w:hint="eastAsia" w:ascii="Cambria Math" w:hAnsi="Cambria Math" w:eastAsiaTheme="minorEastAsia" w:cstheme="minorEastAsia"/>
                    <w:sz w:val="24"/>
                    <w:szCs w:val="24"/>
                  </w:rPr>
                </m:ctrlPr>
              </m:accPr>
              <m:e>
                <m:r>
                  <m:rPr>
                    <m:sty m:val="p"/>
                  </m:rPr>
                  <w:rPr>
                    <w:rFonts w:hint="eastAsia" w:ascii="Cambria Math" w:hAnsi="Cambria Math" w:eastAsiaTheme="minorEastAsia" w:cstheme="minorEastAsia"/>
                    <w:sz w:val="24"/>
                    <w:szCs w:val="24"/>
                  </w:rPr>
                  <m:t>R</m:t>
                </m:r>
                <m:ctrlPr>
                  <w:rPr>
                    <w:rFonts w:hint="eastAsia" w:ascii="Cambria Math" w:hAnsi="Cambria Math" w:eastAsiaTheme="minorEastAsia" w:cstheme="minorEastAsia"/>
                    <w:sz w:val="24"/>
                    <w:szCs w:val="24"/>
                  </w:rPr>
                </m:ctrlPr>
              </m:e>
            </m:acc>
            <m:sSup>
              <m:sSupPr>
                <m:ctrlPr>
                  <w:rPr>
                    <w:rFonts w:hint="eastAsia" w:ascii="Cambria Math" w:hAnsi="Cambria Math" w:eastAsiaTheme="minorEastAsia" w:cstheme="minorEastAsia"/>
                    <w:sz w:val="24"/>
                    <w:szCs w:val="24"/>
                  </w:rPr>
                </m:ctrlPr>
              </m:sSupPr>
              <m:e>
                <m:r>
                  <m:rPr>
                    <m:sty m:val="p"/>
                  </m:rPr>
                  <w:rPr>
                    <w:rFonts w:hint="eastAsia" w:ascii="Cambria Math" w:hAnsi="Cambria Math" w:eastAsiaTheme="minorEastAsia" w:cstheme="minorEastAsia"/>
                    <w:sz w:val="24"/>
                    <w:szCs w:val="24"/>
                  </w:rPr>
                  <m:t>)</m:t>
                </m:r>
                <m:ctrlPr>
                  <w:rPr>
                    <w:rFonts w:hint="eastAsia" w:ascii="Cambria Math" w:hAnsi="Cambria Math" w:eastAsiaTheme="minorEastAsia" w:cstheme="minorEastAsia"/>
                    <w:sz w:val="24"/>
                    <w:szCs w:val="24"/>
                  </w:rPr>
                </m:ctrlPr>
              </m:e>
              <m:sup>
                <m:r>
                  <m:rPr>
                    <m:sty m:val="p"/>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sz w:val="24"/>
                    <w:szCs w:val="24"/>
                  </w:rPr>
                </m:ctrlPr>
              </m:sup>
            </m:sSup>
            <m:ctrlPr>
              <w:rPr>
                <w:rFonts w:hint="eastAsia" w:ascii="Cambria Math" w:hAnsi="Cambria Math" w:eastAsiaTheme="minorEastAsia" w:cstheme="minorEastAsia"/>
                <w:sz w:val="24"/>
                <w:szCs w:val="24"/>
              </w:rPr>
            </m:ctrlPr>
          </m:num>
          <m:den>
            <m:r>
              <m:rPr>
                <m:sty m:val="p"/>
              </m:rPr>
              <w:rPr>
                <w:rFonts w:hint="eastAsia" w:ascii="Cambria Math" w:hAnsi="Cambria Math" w:eastAsiaTheme="minorEastAsia" w:cstheme="minorEastAsia"/>
                <w:sz w:val="24"/>
                <w:szCs w:val="24"/>
              </w:rPr>
              <m:t>4</m:t>
            </m:r>
            <m:sSup>
              <m:sSupPr>
                <m:ctrlPr>
                  <w:rPr>
                    <w:rFonts w:hint="eastAsia" w:ascii="Cambria Math" w:hAnsi="Cambria Math" w:eastAsiaTheme="minorEastAsia" w:cstheme="minorEastAsia"/>
                    <w:sz w:val="24"/>
                    <w:szCs w:val="24"/>
                  </w:rPr>
                </m:ctrlPr>
              </m:sSupPr>
              <m:e>
                <m:r>
                  <m:rPr>
                    <m:sty m:val="p"/>
                  </m:rPr>
                  <w:rPr>
                    <w:rFonts w:hint="eastAsia" w:ascii="Cambria Math" w:hAnsi="Cambria Math" w:eastAsiaTheme="minorEastAsia" w:cstheme="minorEastAsia"/>
                    <w:sz w:val="24"/>
                    <w:szCs w:val="24"/>
                  </w:rPr>
                  <m:t>9</m:t>
                </m:r>
                <m:ctrlPr>
                  <w:rPr>
                    <w:rFonts w:hint="eastAsia" w:ascii="Cambria Math" w:hAnsi="Cambria Math" w:eastAsiaTheme="minorEastAsia" w:cstheme="minorEastAsia"/>
                    <w:sz w:val="24"/>
                    <w:szCs w:val="24"/>
                  </w:rPr>
                </m:ctrlPr>
              </m:e>
              <m:sup>
                <m:r>
                  <m:rPr>
                    <m:sty m:val="p"/>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sz w:val="24"/>
                    <w:szCs w:val="24"/>
                  </w:rPr>
                </m:ctrlPr>
              </m:sup>
            </m:sSup>
            <m:r>
              <m:rPr>
                <m:sty m:val="p"/>
              </m:rPr>
              <w:rPr>
                <w:rFonts w:hint="eastAsia" w:ascii="Cambria Math" w:hAnsi="Cambria Math" w:eastAsiaTheme="minorEastAsia" w:cstheme="minorEastAsia"/>
                <w:sz w:val="24"/>
                <w:szCs w:val="24"/>
              </w:rPr>
              <m:t>(5</m:t>
            </m:r>
            <m:sSup>
              <m:sSupPr>
                <m:ctrlPr>
                  <w:rPr>
                    <w:rFonts w:hint="eastAsia" w:ascii="Cambria Math" w:hAnsi="Cambria Math" w:eastAsiaTheme="minorEastAsia" w:cstheme="minorEastAsia"/>
                    <w:sz w:val="24"/>
                    <w:szCs w:val="24"/>
                  </w:rPr>
                </m:ctrlPr>
              </m:sSupPr>
              <m:e>
                <m:r>
                  <m:rPr>
                    <m:sty m:val="p"/>
                  </m:rPr>
                  <w:rPr>
                    <w:rFonts w:hint="eastAsia" w:ascii="Cambria Math" w:hAnsi="Cambria Math" w:eastAsiaTheme="minorEastAsia" w:cstheme="minorEastAsia"/>
                    <w:sz w:val="24"/>
                    <w:szCs w:val="24"/>
                  </w:rPr>
                  <m:t>0</m:t>
                </m:r>
                <m:ctrlPr>
                  <w:rPr>
                    <w:rFonts w:hint="eastAsia" w:ascii="Cambria Math" w:hAnsi="Cambria Math" w:eastAsiaTheme="minorEastAsia" w:cstheme="minorEastAsia"/>
                    <w:sz w:val="24"/>
                    <w:szCs w:val="24"/>
                  </w:rPr>
                </m:ctrlPr>
              </m:e>
              <m:sup>
                <m:r>
                  <m:rPr>
                    <m:sty m:val="p"/>
                  </m:rPr>
                  <w:rPr>
                    <w:rFonts w:hint="eastAsia" w:ascii="Cambria Math" w:hAnsi="Cambria Math" w:eastAsiaTheme="minorEastAsia" w:cstheme="minorEastAsia"/>
                    <w:sz w:val="24"/>
                    <w:szCs w:val="24"/>
                  </w:rPr>
                  <m:t>3</m:t>
                </m:r>
                <m:ctrlPr>
                  <w:rPr>
                    <w:rFonts w:hint="eastAsia" w:ascii="Cambria Math" w:hAnsi="Cambria Math" w:eastAsiaTheme="minorEastAsia" w:cstheme="minorEastAsia"/>
                    <w:sz w:val="24"/>
                    <w:szCs w:val="24"/>
                  </w:rPr>
                </m:ctrlPr>
              </m:sup>
            </m:sSup>
            <m:r>
              <m:rPr>
                <m:sty m:val="p"/>
              </m:rPr>
              <w:rPr>
                <w:rFonts w:hint="eastAsia" w:ascii="Cambria Math" w:hAnsi="Cambria Math" w:eastAsiaTheme="minorEastAsia" w:cstheme="minorEastAsia"/>
                <w:sz w:val="24"/>
                <w:szCs w:val="24"/>
              </w:rPr>
              <m:t>−50)</m:t>
            </m:r>
            <m:ctrlPr>
              <w:rPr>
                <w:rFonts w:hint="eastAsia" w:ascii="Cambria Math" w:hAnsi="Cambria Math" w:eastAsiaTheme="minorEastAsia" w:cstheme="minorEastAsia"/>
                <w:sz w:val="24"/>
                <w:szCs w:val="24"/>
              </w:rPr>
            </m:ctrlPr>
          </m:den>
        </m:f>
      </m:oMath>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（15）</w:t>
      </w:r>
    </w:p>
    <w:p w14:paraId="763F60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W=0.83 &gt; 0.8</w:t>
      </w:r>
      <w:r>
        <w:rPr>
          <w:rFonts w:hint="eastAsia" w:asciiTheme="minorEastAsia" w:hAnsiTheme="minorEastAsia" w:cstheme="minorEastAsia"/>
          <w:sz w:val="24"/>
          <w:szCs w:val="24"/>
          <w:lang w:val="en-US" w:eastAsia="zh-CN"/>
        </w:rPr>
        <w:t>,</w:t>
      </w:r>
      <w:r>
        <w:rPr>
          <w:rFonts w:ascii="宋体" w:hAnsi="宋体" w:eastAsia="宋体" w:cs="宋体"/>
          <w:sz w:val="24"/>
          <w:szCs w:val="24"/>
        </w:rPr>
        <w:t>representing excellent scoring consistency and reliable data without secondary evaluation.</w:t>
      </w:r>
    </w:p>
    <w:p w14:paraId="53153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Then calculate</w:t>
      </w:r>
      <w:r>
        <w:rPr>
          <w:rFonts w:hint="eastAsia" w:ascii="宋体" w:hAnsi="宋体" w:eastAsia="宋体" w:cs="宋体"/>
          <w:sz w:val="24"/>
          <w:szCs w:val="24"/>
          <w:lang w:val="en-US" w:eastAsia="zh-CN"/>
        </w:rPr>
        <w:t>(3)-(5)</w:t>
      </w:r>
      <w:r>
        <w:rPr>
          <w:rFonts w:ascii="宋体" w:hAnsi="宋体" w:eastAsia="宋体" w:cs="宋体"/>
          <w:sz w:val="24"/>
          <w:szCs w:val="24"/>
        </w:rPr>
        <w:t xml:space="preserve"> index information entropy and weight via entropy weight method</w:t>
      </w:r>
      <w:r>
        <w:rPr>
          <w:rFonts w:hint="eastAsia" w:asciiTheme="minorEastAsia" w:hAnsiTheme="minorEastAsia" w:eastAsiaTheme="minorEastAsia" w:cstheme="minorEastAsia"/>
          <w:sz w:val="24"/>
          <w:szCs w:val="24"/>
        </w:rPr>
        <w:t>：</w:t>
      </w:r>
    </w:p>
    <w:p w14:paraId="3123D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Task Completion Rate: </w:t>
      </w:r>
      <w:r>
        <w:rPr>
          <w:rFonts w:ascii="宋体" w:hAnsi="宋体" w:eastAsia="宋体" w:cs="宋体"/>
          <w:color w:val="1C1F23"/>
          <w:sz w:val="24"/>
          <w:szCs w:val="24"/>
        </w:rPr>
        <w:t>e=0.892,w1​=0.172</w:t>
      </w:r>
    </w:p>
    <w:p w14:paraId="40CEF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Outcome Quality: </w:t>
      </w:r>
      <w:r>
        <w:rPr>
          <w:rFonts w:ascii="宋体" w:hAnsi="宋体" w:eastAsia="宋体" w:cs="宋体"/>
          <w:color w:val="1C1F23"/>
          <w:sz w:val="24"/>
          <w:szCs w:val="24"/>
        </w:rPr>
        <w:t>e=0.878,w2​=0.195</w:t>
      </w:r>
    </w:p>
    <w:p w14:paraId="469CF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Delivery Timeliness: </w:t>
      </w:r>
      <w:r>
        <w:rPr>
          <w:rFonts w:ascii="宋体" w:hAnsi="宋体" w:eastAsia="宋体" w:cs="宋体"/>
          <w:color w:val="1C1F23"/>
          <w:sz w:val="24"/>
          <w:szCs w:val="24"/>
        </w:rPr>
        <w:t>e=0.901,w3​=0.158</w:t>
      </w:r>
    </w:p>
    <w:p w14:paraId="2B59C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Communication &amp; Coordination Ability: </w:t>
      </w:r>
      <w:r>
        <w:rPr>
          <w:rFonts w:ascii="宋体" w:hAnsi="宋体" w:eastAsia="宋体" w:cs="宋体"/>
          <w:color w:val="1C1F23"/>
          <w:sz w:val="24"/>
          <w:szCs w:val="24"/>
        </w:rPr>
        <w:t>e=0.915,w4​=0.136</w:t>
      </w:r>
    </w:p>
    <w:p w14:paraId="58986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Sense of Responsibility: </w:t>
      </w:r>
      <w:r>
        <w:rPr>
          <w:rFonts w:ascii="宋体" w:hAnsi="宋体" w:eastAsia="宋体" w:cs="宋体"/>
          <w:color w:val="1C1F23"/>
          <w:sz w:val="24"/>
          <w:szCs w:val="24"/>
        </w:rPr>
        <w:t>e=0.883,w5​=0.187</w:t>
      </w:r>
    </w:p>
    <w:p w14:paraId="2F57E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 xml:space="preserve">Team Integration: </w:t>
      </w:r>
      <w:r>
        <w:rPr>
          <w:rFonts w:ascii="宋体" w:hAnsi="宋体" w:eastAsia="宋体" w:cs="宋体"/>
          <w:color w:val="1C1F23"/>
          <w:sz w:val="24"/>
          <w:szCs w:val="24"/>
        </w:rPr>
        <w:t>e=0.925,w6​=0.152</w:t>
      </w:r>
    </w:p>
    <w:p w14:paraId="259DF2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 xml:space="preserve">Next compute individual basic score </w:t>
      </w:r>
      <w:r>
        <w:rPr>
          <w:rFonts w:ascii="宋体" w:hAnsi="宋体" w:eastAsia="宋体" w:cs="宋体"/>
          <w:color w:val="1C1F23"/>
          <w:sz w:val="24"/>
          <w:szCs w:val="24"/>
        </w:rPr>
        <w:t>Si</w:t>
      </w:r>
      <w:r>
        <w:rPr>
          <w:rFonts w:ascii="宋体" w:hAnsi="宋体" w:eastAsia="宋体" w:cs="宋体"/>
          <w:sz w:val="24"/>
          <w:szCs w:val="24"/>
        </w:rPr>
        <w:t xml:space="preserve"> by weighted average </w:t>
      </w:r>
      <w:r>
        <w:rPr>
          <w:rFonts w:hint="eastAsia" w:ascii="宋体" w:hAnsi="宋体" w:eastAsia="宋体" w:cs="宋体"/>
          <w:sz w:val="24"/>
          <w:szCs w:val="24"/>
          <w:lang w:val="en-US" w:eastAsia="zh-CN"/>
        </w:rPr>
        <w:t>(8)</w:t>
      </w:r>
      <w:r>
        <w:rPr>
          <w:rFonts w:ascii="宋体" w:hAnsi="宋体" w:eastAsia="宋体" w:cs="宋体"/>
          <w:sz w:val="24"/>
          <w:szCs w:val="24"/>
        </w:rPr>
        <w:t xml:space="preserve">of scores from other 49 teammates: the highest score is M03 (0.94) and the lowest is M42 (0.48); average </w:t>
      </w:r>
      <w:r>
        <w:rPr>
          <w:rFonts w:ascii="宋体" w:hAnsi="宋体" w:eastAsia="宋体" w:cs="宋体"/>
          <w:color w:val="1C1F23"/>
          <w:sz w:val="24"/>
          <w:szCs w:val="24"/>
        </w:rPr>
        <w:t>Si</w:t>
      </w:r>
      <w:r>
        <w:rPr>
          <w:rFonts w:ascii="宋体" w:hAnsi="宋体" w:eastAsia="宋体" w:cs="宋体"/>
          <w:sz w:val="24"/>
          <w:szCs w:val="24"/>
        </w:rPr>
        <w:t xml:space="preserve"> of all members is 0.71 with standard deviation 0.12 and slight negative skewness (Skewness=-0.23), meaning most members gain medium-above scores. Exact calculation of Shapley value is impossible for </w:t>
      </w:r>
      <w:r>
        <w:rPr>
          <w:rFonts w:ascii="宋体" w:hAnsi="宋体" w:eastAsia="宋体" w:cs="宋体"/>
          <w:color w:val="1C1F23"/>
          <w:sz w:val="24"/>
          <w:szCs w:val="24"/>
        </w:rPr>
        <w:t>n=50</w:t>
      </w:r>
      <w:r>
        <w:rPr>
          <w:rFonts w:ascii="宋体" w:hAnsi="宋体" w:eastAsia="宋体" w:cs="宋体"/>
          <w:sz w:val="24"/>
          <w:szCs w:val="24"/>
        </w:rPr>
        <w:t xml:space="preserve"> due to enormous coalition quantity of </w:t>
      </w:r>
      <w:r>
        <w:rPr>
          <w:rFonts w:ascii="宋体" w:hAnsi="宋体" w:eastAsia="宋体" w:cs="宋体"/>
          <w:color w:val="1C1F23"/>
          <w:sz w:val="24"/>
          <w:szCs w:val="24"/>
        </w:rPr>
        <w:t>249</w:t>
      </w:r>
      <w:r>
        <w:rPr>
          <w:rFonts w:ascii="宋体" w:hAnsi="宋体" w:eastAsia="宋体" w:cs="宋体"/>
          <w:sz w:val="24"/>
          <w:szCs w:val="24"/>
        </w:rPr>
        <w:t xml:space="preserve">; Monte Carlo approximate algorithm with 10000 random coalition samplings is adopted to calculate average marginal contribution and normalized final contribution </w:t>
      </w:r>
      <w:r>
        <w:rPr>
          <w:rFonts w:ascii="宋体" w:hAnsi="宋体" w:eastAsia="宋体" w:cs="宋体"/>
          <w:color w:val="1C1F23"/>
          <w:sz w:val="24"/>
          <w:szCs w:val="24"/>
        </w:rPr>
        <w:t>Ci</w:t>
      </w:r>
      <w:r>
        <w:rPr>
          <w:rFonts w:hint="eastAsia" w:ascii="宋体" w:hAnsi="宋体" w:eastAsia="宋体" w:cs="宋体"/>
          <w:color w:val="1C1F23"/>
          <w:sz w:val="24"/>
          <w:szCs w:val="24"/>
          <w:lang w:val="en-US" w:eastAsia="zh-CN"/>
        </w:rPr>
        <w:t>(12)-(14)</w:t>
      </w:r>
      <w:r>
        <w:rPr>
          <w:rFonts w:hint="eastAsia" w:asciiTheme="minorEastAsia" w:hAnsiTheme="minorEastAsia" w:eastAsiaTheme="minorEastAsia" w:cstheme="minorEastAsia"/>
          <w:sz w:val="24"/>
          <w:szCs w:val="24"/>
        </w:rPr>
        <w:t>：</w:t>
      </w:r>
    </w:p>
    <w:p w14:paraId="68198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Maximum contribution</w:t>
      </w:r>
      <w:r>
        <w:rPr>
          <w:rFonts w:hint="eastAsia" w:asciiTheme="minorEastAsia" w:hAnsiTheme="minorEastAsia" w:eastAsiaTheme="minorEastAsia" w:cstheme="minorEastAsia"/>
          <w:sz w:val="24"/>
          <w:szCs w:val="24"/>
        </w:rPr>
        <w:t>：M03 (C=0.0312)</w:t>
      </w:r>
    </w:p>
    <w:p w14:paraId="52ECB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Minimum contribution</w:t>
      </w:r>
      <w:r>
        <w:rPr>
          <w:rFonts w:hint="eastAsia" w:asciiTheme="minorEastAsia" w:hAnsiTheme="minorEastAsia" w:eastAsiaTheme="minorEastAsia" w:cstheme="minorEastAsia"/>
          <w:sz w:val="24"/>
          <w:szCs w:val="24"/>
        </w:rPr>
        <w:t>：M42 (C=0.0145)</w:t>
      </w:r>
    </w:p>
    <w:p w14:paraId="2135D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Average contribution of all members is 0.02 with standard deviation 0.0038.</w:t>
      </w:r>
    </w:p>
    <w:p w14:paraId="783C4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cstheme="minorEastAsia"/>
          <w:sz w:val="24"/>
          <w:szCs w:val="24"/>
          <w:lang w:val="en-US" w:eastAsia="zh-CN"/>
        </w:rPr>
      </w:pPr>
      <w:r>
        <w:rPr>
          <w:rFonts w:ascii="宋体" w:hAnsi="宋体" w:eastAsia="宋体" w:cs="宋体"/>
          <w:sz w:val="24"/>
          <w:szCs w:val="24"/>
        </w:rPr>
        <w:t>After percentage conversion, members’ contribution ranges from 1.45% to 3.12% with total sum 100%. Top 5 contributors: M03(3.12%), M09(2.98%), M01(2.89%), M06(2.85%), M15(2.80%) Bottom 5 contributors: M42(1.45%), M33(1.52%), M48(1.58%), M27(1.61%), M11(1.63%)</w:t>
      </w:r>
      <w:r>
        <w:rPr>
          <w:rFonts w:hint="eastAsia" w:ascii="宋体" w:hAnsi="宋体" w:eastAsia="宋体" w:cs="宋体"/>
          <w:sz w:val="24"/>
          <w:szCs w:val="24"/>
          <w:lang w:val="en-US" w:eastAsia="zh-CN"/>
        </w:rPr>
        <w:t>.</w:t>
      </w:r>
    </w:p>
    <w:p w14:paraId="7F3B6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Radar charts are drawn based on standardized six-index scores taking M01 and M42 as examples: M01 performs well in outcome quality and responsibility and belongs to all-round type; M42 has obvious disadvantages in communication and team integration and belongs to passive-execution type, providing visualized basis for personalized feedback.</w:t>
      </w:r>
    </w:p>
    <w:p w14:paraId="517904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3810000" cy="3810000"/>
            <wp:effectExtent l="0" t="0" r="0" b="0"/>
            <wp:docPr id="1" name="图片 1" descr="998a2281e96dca655a74a40975ec8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8a2281e96dca655a74a40975ec839e"/>
                    <pic:cNvPicPr>
                      <a:picLocks noChangeAspect="1"/>
                    </pic:cNvPicPr>
                  </pic:nvPicPr>
                  <pic:blipFill>
                    <a:blip r:embed="rId6"/>
                    <a:stretch>
                      <a:fillRect/>
                    </a:stretch>
                  </pic:blipFill>
                  <pic:spPr>
                    <a:xfrm>
                      <a:off x="0" y="0"/>
                      <a:ext cx="3810000" cy="3810000"/>
                    </a:xfrm>
                    <a:prstGeom prst="rect">
                      <a:avLst/>
                    </a:prstGeom>
                  </pic:spPr>
                </pic:pic>
              </a:graphicData>
            </a:graphic>
          </wp:inline>
        </w:drawing>
      </w:r>
    </w:p>
    <w:p w14:paraId="57F4681A">
      <w:pPr>
        <w:keepNext w:val="0"/>
        <w:keepLines w:val="0"/>
        <w:pageBreakBefore w:val="0"/>
        <w:widowControl w:val="0"/>
        <w:kinsoku/>
        <w:wordWrap/>
        <w:overflowPunct/>
        <w:topLinePunct w:val="0"/>
        <w:autoSpaceDE/>
        <w:autoSpaceDN/>
        <w:bidi w:val="0"/>
        <w:adjustRightInd/>
        <w:snapToGrid/>
        <w:spacing w:before="300" w:after="120" w:line="360" w:lineRule="auto"/>
        <w:ind w:firstLine="480" w:firstLineChars="20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sz w:val="24"/>
          <w:szCs w:val="24"/>
        </w:rPr>
        <w:t>Figure 1 Radar Chart of Members’ Competency Portrait</w:t>
      </w:r>
    </w:p>
    <w:p w14:paraId="141E18CE">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4.3 </w:t>
      </w:r>
      <w:r>
        <w:rPr>
          <w:rFonts w:ascii="宋体" w:hAnsi="宋体" w:eastAsia="宋体" w:cs="宋体"/>
          <w:b/>
          <w:bCs/>
          <w:sz w:val="24"/>
          <w:szCs w:val="24"/>
        </w:rPr>
        <w:t>Comprehensive Result Analysis</w:t>
      </w:r>
    </w:p>
    <w:p w14:paraId="5CBDA690">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4.3.1 </w:t>
      </w:r>
      <w:r>
        <w:rPr>
          <w:rFonts w:ascii="宋体" w:hAnsi="宋体" w:eastAsia="宋体" w:cs="宋体"/>
          <w:b/>
          <w:bCs/>
          <w:sz w:val="24"/>
          <w:szCs w:val="24"/>
        </w:rPr>
        <w:t>Statistical Distribution and Fairness Evaluation</w:t>
      </w:r>
    </w:p>
    <w:p w14:paraId="1CC2C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 xml:space="preserve">Shapiro-Wilk normality test on </w:t>
      </w:r>
      <w:r>
        <w:rPr>
          <w:rFonts w:ascii="宋体" w:hAnsi="宋体" w:eastAsia="宋体" w:cs="宋体"/>
          <w:color w:val="1C1F23"/>
          <w:sz w:val="24"/>
          <w:szCs w:val="24"/>
        </w:rPr>
        <w:t>Ci​</w:t>
      </w:r>
      <w:r>
        <w:rPr>
          <w:rFonts w:ascii="宋体" w:hAnsi="宋体" w:eastAsia="宋体" w:cs="宋体"/>
          <w:sz w:val="24"/>
          <w:szCs w:val="24"/>
        </w:rPr>
        <w:t xml:space="preserve"> gets </w:t>
      </w:r>
      <w:r>
        <w:rPr>
          <w:rFonts w:ascii="宋体" w:hAnsi="宋体" w:eastAsia="宋体" w:cs="宋体"/>
          <w:color w:val="1C1F23"/>
          <w:sz w:val="24"/>
          <w:szCs w:val="24"/>
        </w:rPr>
        <w:t>p=0.21&gt;0.05</w:t>
      </w:r>
      <w:r>
        <w:rPr>
          <w:rFonts w:ascii="宋体" w:hAnsi="宋体" w:eastAsia="宋体" w:cs="宋体"/>
          <w:sz w:val="24"/>
          <w:szCs w:val="24"/>
        </w:rPr>
        <w:t xml:space="preserve">, which cannot reject normal distribution hypothesis; overall contribution obeys normal distribution </w:t>
      </w:r>
      <w:r>
        <w:rPr>
          <w:rFonts w:ascii="宋体" w:hAnsi="宋体" w:eastAsia="宋体" w:cs="宋体"/>
          <w:color w:val="1C1F23"/>
          <w:sz w:val="24"/>
          <w:szCs w:val="24"/>
        </w:rPr>
        <w:t>N(0.02,0.0038</w:t>
      </w:r>
      <w:r>
        <w:rPr>
          <w:rFonts w:ascii="宋体" w:hAnsi="宋体" w:eastAsia="宋体" w:cs="宋体"/>
          <w:color w:val="1C1F23"/>
          <w:sz w:val="24"/>
          <w:szCs w:val="24"/>
          <w:vertAlign w:val="superscript"/>
        </w:rPr>
        <w:t>2</w:t>
      </w:r>
      <w:r>
        <w:rPr>
          <w:rFonts w:ascii="宋体" w:hAnsi="宋体" w:eastAsia="宋体" w:cs="宋体"/>
          <w:color w:val="1C1F23"/>
          <w:sz w:val="24"/>
          <w:szCs w:val="24"/>
        </w:rPr>
        <w:t>)</w:t>
      </w:r>
      <w:r>
        <w:rPr>
          <w:rFonts w:ascii="宋体" w:hAnsi="宋体" w:eastAsia="宋体" w:cs="宋体"/>
          <w:sz w:val="24"/>
          <w:szCs w:val="24"/>
        </w:rPr>
        <w:t xml:space="preserve">. Coefficient of variation </w:t>
      </w:r>
      <w:r>
        <w:rPr>
          <w:rFonts w:ascii="宋体" w:hAnsi="宋体" w:eastAsia="宋体" w:cs="宋体"/>
          <w:color w:val="1C1F23"/>
          <w:sz w:val="24"/>
          <w:szCs w:val="24"/>
        </w:rPr>
        <w:t>CV=0.19</w:t>
      </w:r>
      <w:r>
        <w:rPr>
          <w:rFonts w:ascii="宋体" w:hAnsi="宋体" w:eastAsia="宋体" w:cs="宋体"/>
          <w:sz w:val="24"/>
          <w:szCs w:val="24"/>
        </w:rPr>
        <w:t>, indicating reasonable differentiation among members and effective avoidance of equalitarianism.</w:t>
      </w:r>
    </w:p>
    <w:p w14:paraId="50245FD3">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4.3.2 </w:t>
      </w:r>
      <w:r>
        <w:rPr>
          <w:rFonts w:ascii="宋体" w:hAnsi="宋体" w:eastAsia="宋体" w:cs="宋体"/>
          <w:b/>
          <w:bCs/>
          <w:sz w:val="24"/>
          <w:szCs w:val="24"/>
        </w:rPr>
        <w:t>Correlation Analysis between Basic Score and Final Contribution</w:t>
      </w:r>
    </w:p>
    <w:p w14:paraId="6B370B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 xml:space="preserve">Pearson correlation coefficient between </w:t>
      </w:r>
      <w:r>
        <w:rPr>
          <w:rFonts w:ascii="宋体" w:hAnsi="宋体" w:eastAsia="宋体" w:cs="宋体"/>
          <w:color w:val="1C1F23"/>
          <w:sz w:val="24"/>
          <w:szCs w:val="24"/>
        </w:rPr>
        <w:t>φi​</w:t>
      </w:r>
      <w:r>
        <w:rPr>
          <w:rFonts w:ascii="宋体" w:hAnsi="宋体" w:eastAsia="宋体" w:cs="宋体"/>
          <w:sz w:val="24"/>
          <w:szCs w:val="24"/>
        </w:rPr>
        <w:t xml:space="preserve"> and </w:t>
      </w:r>
      <w:r>
        <w:rPr>
          <w:rFonts w:ascii="宋体" w:hAnsi="宋体" w:eastAsia="宋体" w:cs="宋体"/>
          <w:color w:val="1C1F23"/>
          <w:sz w:val="24"/>
          <w:szCs w:val="24"/>
        </w:rPr>
        <w:t>Si​</w:t>
      </w:r>
      <w:r>
        <w:rPr>
          <w:rFonts w:ascii="宋体" w:hAnsi="宋体" w:eastAsia="宋体" w:cs="宋体"/>
          <w:sz w:val="24"/>
          <w:szCs w:val="24"/>
        </w:rPr>
        <w:t xml:space="preserve"> is </w:t>
      </w:r>
      <w:r>
        <w:rPr>
          <w:rFonts w:ascii="宋体" w:hAnsi="宋体" w:eastAsia="宋体" w:cs="宋体"/>
          <w:color w:val="1C1F23"/>
          <w:sz w:val="24"/>
          <w:szCs w:val="24"/>
        </w:rPr>
        <w:t>r=0.97 (p&lt;0.001)</w:t>
      </w:r>
      <w:r>
        <w:rPr>
          <w:rFonts w:ascii="宋体" w:hAnsi="宋体" w:eastAsia="宋体" w:cs="宋体"/>
          <w:sz w:val="24"/>
          <w:szCs w:val="24"/>
        </w:rPr>
        <w:t xml:space="preserve"> with high positive correlation, proving final contribution matches individual performance basically. Besides, Shapley value revises differences between isolated individual contribution and collaborative gain: for example, M07 has basic score 0.69 but ranks 5 places higher owing to outstanding communication performance and high marginal contribution in coalitions; M28 gets basic score 0.72 yet drops 4 ranks due to poor outcome quality and insufficient marginal value, verifying Shapley value’s advantage in capturing team complementary effect.</w:t>
      </w:r>
    </w:p>
    <w:p w14:paraId="435DEFBC">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4.3.3 </w:t>
      </w:r>
      <w:r>
        <w:rPr>
          <w:rFonts w:ascii="宋体" w:hAnsi="宋体" w:eastAsia="宋体" w:cs="宋体"/>
          <w:b/>
          <w:bCs/>
          <w:sz w:val="24"/>
          <w:szCs w:val="24"/>
        </w:rPr>
        <w:t>Consistency Test and Influence of Abnormal Data</w:t>
      </w:r>
    </w:p>
    <w:p w14:paraId="6243B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Two groups of artificial favor-based abnormal scores are added into raw data for robustness test: Kendall coefficient falls from 0.83 to 0.79 within acceptable range; relative contribution error of affected member is less than 8%. The model can resist disturbance of a small amount of abnormal scoring but severe malicious scoring still causes deviation, requiring outlier elimination mechanism in follow-up optimization.</w:t>
      </w:r>
    </w:p>
    <w:p w14:paraId="28E24808">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4.3.4 </w:t>
      </w:r>
      <w:r>
        <w:rPr>
          <w:rFonts w:ascii="宋体" w:hAnsi="宋体" w:eastAsia="宋体" w:cs="宋体"/>
          <w:b/>
          <w:bCs/>
          <w:sz w:val="24"/>
          <w:szCs w:val="24"/>
        </w:rPr>
        <w:t>Model Differentiation and Free-riding Suppression Effect</w:t>
      </w:r>
    </w:p>
    <w:p w14:paraId="5CF69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All members are divided into high-contribution group(top20%), medium group(60%) and low-contribution group(bottom20%). Average basic score of high-contribution group(0.89) is far higher than low group(0.52); high contributors account for 47% weight proportion on implicit collaborative indicators versus only 32% for low contributors. The model rewards both explicit output and implicit teamwork to restrain free-riding who only finishes fixed tasks without active coordination.</w:t>
      </w:r>
    </w:p>
    <w:p w14:paraId="5FD720C7">
      <w:pPr>
        <w:keepNext w:val="0"/>
        <w:keepLines w:val="0"/>
        <w:pageBreakBefore w:val="0"/>
        <w:widowControl w:val="0"/>
        <w:kinsoku/>
        <w:wordWrap/>
        <w:overflowPunct/>
        <w:topLinePunct w:val="0"/>
        <w:autoSpaceDE/>
        <w:autoSpaceDN/>
        <w:bidi w:val="0"/>
        <w:adjustRightInd/>
        <w:snapToGrid/>
        <w:spacing w:before="300" w:after="12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4.3.5 </w:t>
      </w:r>
      <w:r>
        <w:rPr>
          <w:rFonts w:ascii="宋体" w:hAnsi="宋体" w:eastAsia="宋体" w:cs="宋体"/>
          <w:b/>
          <w:bCs/>
          <w:sz w:val="24"/>
          <w:szCs w:val="24"/>
        </w:rPr>
        <w:t>Overall Evaluation</w:t>
      </w:r>
    </w:p>
    <w:p w14:paraId="4433B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1C1F23"/>
          <w:sz w:val="24"/>
          <w:szCs w:val="24"/>
        </w:rPr>
      </w:pPr>
      <w:r>
        <w:rPr>
          <w:rFonts w:hint="eastAsia" w:ascii="宋体" w:hAnsi="宋体" w:eastAsia="宋体" w:cs="宋体"/>
          <w:color w:val="1C1F23"/>
          <w:sz w:val="24"/>
          <w:szCs w:val="24"/>
        </w:rPr>
        <w:t>Reliability: W=0.83, excellent scoring consistency and credible data.</w:t>
      </w:r>
    </w:p>
    <w:p w14:paraId="3EE48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1C1F23"/>
          <w:sz w:val="24"/>
          <w:szCs w:val="24"/>
        </w:rPr>
      </w:pPr>
      <w:r>
        <w:rPr>
          <w:rFonts w:hint="eastAsia" w:ascii="宋体" w:hAnsi="宋体" w:eastAsia="宋体" w:cs="宋体"/>
          <w:color w:val="1C1F23"/>
          <w:sz w:val="24"/>
          <w:szCs w:val="24"/>
        </w:rPr>
        <w:t>Objectivity: entropy weight is determined by raw data automatically (Outcome Quality owns the maximum weight 0.195 and Team Integration the minimum 0.152), conforming to university’s evaluation orientation of outcome priority plus teamwork emphasis.</w:t>
      </w:r>
    </w:p>
    <w:p w14:paraId="0E0EE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1C1F23"/>
          <w:sz w:val="24"/>
          <w:szCs w:val="24"/>
        </w:rPr>
      </w:pPr>
      <w:r>
        <w:rPr>
          <w:rFonts w:hint="eastAsia" w:ascii="宋体" w:hAnsi="宋体" w:eastAsia="宋体" w:cs="宋体"/>
          <w:color w:val="1C1F23"/>
          <w:sz w:val="24"/>
          <w:szCs w:val="24"/>
        </w:rPr>
        <w:t>Fairness: Shapley-based allocation matches members’ practical marginal contribution and fixes defects of simple weighted scoring.</w:t>
      </w:r>
    </w:p>
    <w:p w14:paraId="742FDD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1C1F23"/>
          <w:sz w:val="24"/>
          <w:szCs w:val="24"/>
        </w:rPr>
      </w:pPr>
      <w:r>
        <w:rPr>
          <w:rFonts w:hint="eastAsia" w:ascii="宋体" w:hAnsi="宋体" w:eastAsia="宋体" w:cs="宋体"/>
          <w:color w:val="1C1F23"/>
          <w:sz w:val="24"/>
          <w:szCs w:val="24"/>
        </w:rPr>
        <w:t>Practicability: differentiated contribution ranking provides quantitative support for course score adjustment, competition reward distribution and merit selection.</w:t>
      </w:r>
    </w:p>
    <w:p w14:paraId="28048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5EA977A2">
      <w:pPr>
        <w:keepNext w:val="0"/>
        <w:keepLines w:val="0"/>
        <w:pageBreakBefore w:val="0"/>
        <w:widowControl w:val="0"/>
        <w:kinsoku/>
        <w:wordWrap/>
        <w:overflowPunct/>
        <w:topLinePunct w:val="0"/>
        <w:autoSpaceDE/>
        <w:autoSpaceDN/>
        <w:bidi w:val="0"/>
        <w:adjustRightInd/>
        <w:snapToGrid/>
        <w:spacing w:before="320" w:after="120" w:line="360" w:lineRule="auto"/>
        <w:ind w:left="0" w:firstLine="482" w:firstLineChars="200"/>
        <w:jc w:val="left"/>
        <w:textAlignment w:val="auto"/>
        <w:outlineLvl w:val="1"/>
        <w:rPr>
          <w:rFonts w:hint="eastAsia" w:ascii="黑体" w:hAnsi="黑体" w:eastAsia="黑体" w:cs="黑体"/>
          <w:b/>
          <w:bCs w:val="0"/>
          <w:sz w:val="24"/>
          <w:szCs w:val="24"/>
        </w:rPr>
      </w:pPr>
      <w:bookmarkStart w:id="12" w:name="heading_18"/>
      <w:r>
        <w:rPr>
          <w:rFonts w:hint="eastAsia" w:ascii="黑体" w:hAnsi="黑体" w:eastAsia="黑体" w:cs="黑体"/>
          <w:b/>
          <w:bCs w:val="0"/>
          <w:sz w:val="24"/>
          <w:szCs w:val="24"/>
          <w:lang w:val="en-US" w:eastAsia="zh-CN"/>
        </w:rPr>
        <w:t xml:space="preserve">5  </w:t>
      </w:r>
      <w:bookmarkEnd w:id="12"/>
      <w:r>
        <w:rPr>
          <w:rFonts w:hint="eastAsia" w:ascii="黑体" w:hAnsi="黑体" w:eastAsia="黑体" w:cs="黑体"/>
          <w:b/>
          <w:bCs/>
          <w:sz w:val="24"/>
          <w:szCs w:val="24"/>
        </w:rPr>
        <w:t>Model Evaluation and Improvement Direction</w:t>
      </w:r>
    </w:p>
    <w:p w14:paraId="45208658">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sz w:val="24"/>
          <w:szCs w:val="24"/>
        </w:rPr>
      </w:pPr>
      <w:bookmarkStart w:id="13" w:name="heading_19"/>
      <w:r>
        <w:rPr>
          <w:rFonts w:hint="eastAsia" w:ascii="宋体" w:hAnsi="宋体" w:eastAsia="宋体" w:cs="宋体"/>
          <w:b/>
          <w:bCs w:val="0"/>
          <w:sz w:val="24"/>
          <w:szCs w:val="24"/>
        </w:rPr>
        <w:t xml:space="preserve">5.1 </w:t>
      </w:r>
      <w:bookmarkEnd w:id="13"/>
      <w:r>
        <w:rPr>
          <w:rFonts w:ascii="宋体" w:hAnsi="宋体" w:eastAsia="宋体" w:cs="宋体"/>
          <w:b/>
          <w:bCs/>
          <w:sz w:val="24"/>
          <w:szCs w:val="24"/>
        </w:rPr>
        <w:t>Model Advantages</w:t>
      </w:r>
    </w:p>
    <w:p w14:paraId="1A144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sz w:val="24"/>
          <w:szCs w:val="24"/>
        </w:rPr>
      </w:pPr>
      <w:r>
        <w:rPr>
          <w:rFonts w:hint="eastAsia" w:ascii="宋体" w:hAnsi="宋体" w:eastAsia="宋体" w:cs="宋体"/>
          <w:color w:val="1C1F23"/>
          <w:sz w:val="24"/>
          <w:szCs w:val="24"/>
        </w:rPr>
        <w:t>Complete index system covering final output and procedural collaboration adapting to features of university student teams.Full-objective quantification with anonymous mutual evaluation and entropy weighting greatly reducing artificial subjective interference.Fair contribution allocation by Shapley cooperative game superior to average distribution and simple weighted calculation.Individual competency radar portrait realizing multi-purpose of assessment, project review and targeted tutoring.Easy-to-realize algorithm with programmable Python code for popularization and field application.</w:t>
      </w:r>
    </w:p>
    <w:p w14:paraId="0CDE12FD">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sz w:val="24"/>
          <w:szCs w:val="24"/>
        </w:rPr>
      </w:pPr>
      <w:bookmarkStart w:id="14" w:name="heading_20"/>
      <w:r>
        <w:rPr>
          <w:rFonts w:hint="eastAsia" w:ascii="宋体" w:hAnsi="宋体" w:eastAsia="宋体" w:cs="宋体"/>
          <w:b/>
          <w:bCs w:val="0"/>
          <w:sz w:val="24"/>
          <w:szCs w:val="24"/>
        </w:rPr>
        <w:t xml:space="preserve">5.2 </w:t>
      </w:r>
      <w:bookmarkEnd w:id="14"/>
      <w:r>
        <w:rPr>
          <w:rFonts w:ascii="宋体" w:hAnsi="宋体" w:eastAsia="宋体" w:cs="宋体"/>
          <w:b/>
          <w:bCs/>
          <w:sz w:val="24"/>
          <w:szCs w:val="24"/>
        </w:rPr>
        <w:t>Existing Deficiencies</w:t>
      </w:r>
    </w:p>
    <w:p w14:paraId="7BFD0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1C1F23"/>
          <w:sz w:val="24"/>
          <w:szCs w:val="24"/>
        </w:rPr>
      </w:pPr>
      <w:r>
        <w:rPr>
          <w:rFonts w:hint="eastAsia" w:ascii="宋体" w:hAnsi="宋体" w:eastAsia="宋体" w:cs="宋体"/>
          <w:color w:val="1C1F23"/>
          <w:sz w:val="24"/>
          <w:szCs w:val="24"/>
        </w:rPr>
        <w:t>Lacking automatic elimination mechanism for extreme malicious abnormal scores.Computational complexity of accurate Shapley value rises exponentially with the expansion of team size and reduces operation efficiency.Evaluation only depends on inner-team mutual scoring without external evaluation from instructors.Fixed universal index without differentiated adjustment aiming at scientific research, competition and practical projects respectively.</w:t>
      </w:r>
    </w:p>
    <w:p w14:paraId="7897F650">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80" w:firstLineChars="200"/>
        <w:jc w:val="left"/>
        <w:textAlignment w:val="auto"/>
        <w:rPr>
          <w:rFonts w:hint="eastAsia" w:ascii="宋体" w:hAnsi="宋体" w:eastAsia="宋体" w:cs="宋体"/>
          <w:b w:val="0"/>
          <w:bCs/>
          <w:sz w:val="24"/>
          <w:szCs w:val="24"/>
        </w:rPr>
      </w:pPr>
    </w:p>
    <w:p w14:paraId="501D73AB">
      <w:pPr>
        <w:keepNext w:val="0"/>
        <w:keepLines w:val="0"/>
        <w:pageBreakBefore w:val="0"/>
        <w:widowControl w:val="0"/>
        <w:kinsoku/>
        <w:wordWrap/>
        <w:overflowPunct/>
        <w:topLinePunct w:val="0"/>
        <w:autoSpaceDE/>
        <w:autoSpaceDN/>
        <w:bidi w:val="0"/>
        <w:adjustRightInd/>
        <w:snapToGrid/>
        <w:spacing w:before="300" w:after="120" w:line="360" w:lineRule="auto"/>
        <w:ind w:left="0" w:firstLine="482" w:firstLineChars="200"/>
        <w:jc w:val="left"/>
        <w:textAlignment w:val="auto"/>
        <w:outlineLvl w:val="2"/>
        <w:rPr>
          <w:rFonts w:hint="eastAsia" w:ascii="宋体" w:hAnsi="宋体" w:eastAsia="宋体" w:cs="宋体"/>
          <w:b/>
          <w:bCs/>
          <w:sz w:val="24"/>
          <w:szCs w:val="24"/>
        </w:rPr>
      </w:pPr>
      <w:bookmarkStart w:id="15" w:name="heading_21"/>
      <w:r>
        <w:rPr>
          <w:rFonts w:hint="eastAsia" w:ascii="宋体" w:hAnsi="宋体" w:eastAsia="宋体" w:cs="宋体"/>
          <w:b/>
          <w:bCs w:val="0"/>
          <w:sz w:val="24"/>
          <w:szCs w:val="24"/>
        </w:rPr>
        <w:t xml:space="preserve">5.3 </w:t>
      </w:r>
      <w:bookmarkEnd w:id="15"/>
      <w:r>
        <w:rPr>
          <w:rFonts w:ascii="宋体" w:hAnsi="宋体" w:eastAsia="宋体" w:cs="宋体"/>
          <w:b/>
          <w:bCs/>
          <w:sz w:val="24"/>
          <w:szCs w:val="24"/>
        </w:rPr>
        <w:t>Future Optimization Direction</w:t>
      </w:r>
    </w:p>
    <w:p w14:paraId="6BA0D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1C1F23"/>
          <w:sz w:val="24"/>
          <w:szCs w:val="24"/>
        </w:rPr>
      </w:pPr>
      <w:r>
        <w:rPr>
          <w:rFonts w:hint="eastAsia" w:ascii="宋体" w:hAnsi="宋体" w:eastAsia="宋体" w:cs="宋体"/>
          <w:color w:val="1C1F23"/>
          <w:sz w:val="24"/>
          <w:szCs w:val="24"/>
        </w:rPr>
        <w:t>Adopt boxplot and 3σ criterion to automatically identify and eliminate abnormal scores.Apply Monte Carlo approximate Shapley algorithm to accelerate calculation of large-size teams.</w:t>
      </w:r>
    </w:p>
    <w:p w14:paraId="29143C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1C1F23"/>
          <w:sz w:val="24"/>
          <w:szCs w:val="24"/>
        </w:rPr>
      </w:pPr>
      <w:r>
        <w:rPr>
          <w:rFonts w:hint="eastAsia" w:ascii="宋体" w:hAnsi="宋体" w:eastAsia="宋体" w:cs="宋体"/>
          <w:color w:val="1C1F23"/>
          <w:sz w:val="24"/>
          <w:szCs w:val="24"/>
        </w:rPr>
        <w:t>Build dual evaluation system combining inner mutual scoring and tutor marking.Customize differentiated index weights for different types of university projects.Develop visualized mini-program to realize automatic scoring, computation and report generation.</w:t>
      </w:r>
    </w:p>
    <w:p w14:paraId="25C916B3">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firstLine="480" w:firstLineChars="200"/>
        <w:jc w:val="left"/>
        <w:textAlignment w:val="auto"/>
        <w:rPr>
          <w:rFonts w:hint="eastAsia" w:ascii="宋体" w:hAnsi="宋体" w:eastAsia="宋体" w:cs="宋体"/>
          <w:b w:val="0"/>
          <w:bCs/>
          <w:sz w:val="24"/>
          <w:szCs w:val="24"/>
        </w:rPr>
      </w:pPr>
    </w:p>
    <w:p w14:paraId="7818B6EF">
      <w:pPr>
        <w:keepNext w:val="0"/>
        <w:keepLines w:val="0"/>
        <w:pageBreakBefore w:val="0"/>
        <w:widowControl w:val="0"/>
        <w:kinsoku/>
        <w:wordWrap/>
        <w:overflowPunct/>
        <w:topLinePunct w:val="0"/>
        <w:autoSpaceDE/>
        <w:autoSpaceDN/>
        <w:bidi w:val="0"/>
        <w:adjustRightInd/>
        <w:snapToGrid/>
        <w:spacing w:before="320" w:after="120" w:line="360" w:lineRule="auto"/>
        <w:ind w:left="0" w:firstLine="482" w:firstLineChars="200"/>
        <w:jc w:val="left"/>
        <w:textAlignment w:val="auto"/>
        <w:outlineLvl w:val="1"/>
        <w:rPr>
          <w:rFonts w:hint="eastAsia" w:ascii="黑体" w:hAnsi="黑体" w:eastAsia="黑体" w:cs="黑体"/>
          <w:b/>
          <w:bCs w:val="0"/>
          <w:sz w:val="24"/>
          <w:szCs w:val="24"/>
        </w:rPr>
      </w:pPr>
      <w:bookmarkStart w:id="16" w:name="heading_22"/>
      <w:r>
        <w:rPr>
          <w:rFonts w:hint="eastAsia" w:ascii="黑体" w:hAnsi="黑体" w:eastAsia="黑体" w:cs="黑体"/>
          <w:b/>
          <w:bCs w:val="0"/>
          <w:sz w:val="24"/>
          <w:szCs w:val="24"/>
          <w:lang w:val="en-US" w:eastAsia="zh-CN"/>
        </w:rPr>
        <w:t xml:space="preserve">6  </w:t>
      </w:r>
      <w:bookmarkEnd w:id="16"/>
      <w:r>
        <w:rPr>
          <w:rFonts w:hint="eastAsia" w:ascii="黑体" w:hAnsi="黑体" w:eastAsia="黑体" w:cs="黑体"/>
          <w:b/>
          <w:bCs/>
          <w:sz w:val="24"/>
          <w:szCs w:val="24"/>
        </w:rPr>
        <w:t>Conclusion</w:t>
      </w:r>
    </w:p>
    <w:p w14:paraId="37AC51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1C1F23"/>
          <w:sz w:val="24"/>
          <w:szCs w:val="24"/>
        </w:rPr>
      </w:pPr>
      <w:r>
        <w:rPr>
          <w:rFonts w:ascii="宋体" w:hAnsi="宋体" w:eastAsia="宋体" w:cs="宋体"/>
          <w:color w:val="1C1F23"/>
          <w:kern w:val="0"/>
          <w:sz w:val="24"/>
          <w:szCs w:val="24"/>
          <w:lang w:val="en-US" w:eastAsia="zh-CN" w:bidi="ar"/>
        </w:rPr>
        <w:t>Aiming at long-standing problems of unclear contribution division, unfair evaluation and prevalent free-riding in university student teams, this paper constructs an integrated quantification model combining multi-dimensional anonymous mutual evaluation, entropy weight method, Kendall test and Shapley value. The two-layer index system quantifies both hard explicit contribution and soft implicit collaborative contribution; data inspection and objective weighting ensure evaluation impartiality; cooperative game realizes reasonable benefit allocation among members.</w:t>
      </w:r>
    </w:p>
    <w:p w14:paraId="4C134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ascii="宋体" w:hAnsi="宋体" w:eastAsia="宋体" w:cs="宋体"/>
          <w:color w:val="1C1F23"/>
          <w:kern w:val="0"/>
          <w:sz w:val="24"/>
          <w:szCs w:val="24"/>
          <w:lang w:val="en-US" w:eastAsia="zh-CN" w:bidi="ar"/>
        </w:rPr>
        <w:t>Simulation verification shows that the model can effectively weaken evaluation distortion caused by personal relationship and subjective impression and precisely distinguish members’ practical devotion with fair and highly interpretable results. It can be widely applied to score distribution and performance appraisal of course groups, disciplinary competitions and college innovation projects with high practical value and promotion prospect</w:t>
      </w:r>
      <w:r>
        <w:rPr>
          <w:rFonts w:hint="eastAsia" w:ascii="宋体" w:hAnsi="宋体" w:eastAsia="宋体" w:cs="宋体"/>
          <w:color w:val="1C1F23"/>
          <w:kern w:val="0"/>
          <w:sz w:val="24"/>
          <w:szCs w:val="24"/>
          <w:lang w:val="en-US" w:eastAsia="zh-CN" w:bidi="ar"/>
        </w:rPr>
        <w:t>[5]</w:t>
      </w:r>
      <w:r>
        <w:rPr>
          <w:rFonts w:ascii="宋体" w:hAnsi="宋体" w:eastAsia="宋体" w:cs="宋体"/>
          <w:color w:val="1C1F23"/>
          <w:kern w:val="0"/>
          <w:sz w:val="24"/>
          <w:szCs w:val="24"/>
          <w:lang w:val="en-US" w:eastAsia="zh-CN" w:bidi="ar"/>
        </w:rPr>
        <w:t>. Relevant algorithm and intelligent platform will be optimized in follow-up research to realize automatic intelligent team contribution evaluation.</w:t>
      </w:r>
    </w:p>
    <w:p w14:paraId="47003436">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eastAsia" w:ascii="宋体" w:hAnsi="宋体" w:eastAsia="宋体" w:cs="宋体"/>
          <w:b w:val="0"/>
          <w:bCs/>
          <w:sz w:val="24"/>
          <w:szCs w:val="24"/>
        </w:rPr>
      </w:pPr>
      <w:r>
        <w:rPr>
          <w:rFonts w:ascii="宋体" w:hAnsi="宋体" w:eastAsia="宋体" w:cs="宋体"/>
          <w:sz w:val="24"/>
          <w:szCs w:val="24"/>
        </w:rPr>
        <w:t>References</w:t>
      </w:r>
    </w:p>
    <w:p w14:paraId="22E92AAC">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[1] Shapley L S. A value for n-person games[J]. Contributions to the Theory of Games, 1953, 2(28): 307-317.</w:t>
      </w:r>
    </w:p>
    <w:p w14:paraId="33F9E52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[2] Kendall M G. Rank Correlation Methods[M]. London: Griffin, 1970.</w:t>
      </w:r>
    </w:p>
    <w:p w14:paraId="5FEDD2AD">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w:t>
      </w:r>
      <w:r>
        <w:rPr>
          <w:rFonts w:ascii="宋体" w:hAnsi="宋体" w:eastAsia="宋体" w:cs="宋体"/>
          <w:sz w:val="24"/>
          <w:szCs w:val="24"/>
        </w:rPr>
        <w:t>Zhang Xianqi, Liang Chuan. Application of fuzzy matter-element model based on entropy weight in water quality evaluation[J]. Advances in Water Science, 2005,16(06):872-877.</w:t>
      </w:r>
    </w:p>
    <w:p w14:paraId="0368EDC0">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ascii="宋体" w:hAnsi="宋体" w:eastAsia="宋体" w:cs="宋体"/>
          <w:sz w:val="24"/>
          <w:szCs w:val="24"/>
        </w:rPr>
      </w:pPr>
      <w:r>
        <w:rPr>
          <w:rFonts w:hint="eastAsia" w:ascii="宋体" w:hAnsi="宋体" w:eastAsia="宋体" w:cs="宋体"/>
          <w:sz w:val="24"/>
          <w:szCs w:val="24"/>
        </w:rPr>
        <w:t xml:space="preserve">[4] </w:t>
      </w:r>
      <w:r>
        <w:rPr>
          <w:rFonts w:ascii="宋体" w:hAnsi="宋体" w:eastAsia="宋体" w:cs="宋体"/>
          <w:sz w:val="24"/>
          <w:szCs w:val="24"/>
        </w:rPr>
        <w:t>Wang Xianjia, Liu Jia. Calculation methods and applications of Shapley value in cooperative games[J]. Control and Decision, 2010,25(10):1441-1446.</w:t>
      </w:r>
    </w:p>
    <w:p w14:paraId="1ED8122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w:t>
      </w:r>
      <w:r>
        <w:rPr>
          <w:rFonts w:ascii="宋体" w:hAnsi="宋体" w:eastAsia="宋体" w:cs="宋体"/>
          <w:sz w:val="24"/>
          <w:szCs w:val="24"/>
        </w:rPr>
        <w:t>Li Juan. Research on construction of university student team collaborative performance evaluation system[J]. Higher Education Forum,2018(03):76-79.</w:t>
      </w:r>
    </w:p>
    <w:p w14:paraId="584F1358">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ascii="宋体" w:hAnsi="宋体" w:eastAsia="宋体" w:cs="宋体"/>
          <w:sz w:val="24"/>
          <w:szCs w:val="24"/>
        </w:rPr>
      </w:pPr>
      <w:r>
        <w:rPr>
          <w:rFonts w:hint="eastAsia" w:ascii="宋体" w:hAnsi="宋体" w:eastAsia="宋体" w:cs="宋体"/>
          <w:sz w:val="24"/>
          <w:szCs w:val="24"/>
        </w:rPr>
        <w:t xml:space="preserve">[6] </w:t>
      </w:r>
      <w:r>
        <w:rPr>
          <w:rFonts w:ascii="宋体" w:hAnsi="宋体" w:eastAsia="宋体" w:cs="宋体"/>
          <w:sz w:val="24"/>
          <w:szCs w:val="24"/>
        </w:rPr>
        <w:t>Chen Li, Liu Jun. Research on scientific research team contribution allocation model based on entropy weight and Shapley value[J]. Science and Technology Management Research,2020,40(12):187-192.</w:t>
      </w:r>
    </w:p>
    <w:p w14:paraId="0A59334E">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[7] </w:t>
      </w:r>
      <w:r>
        <w:rPr>
          <w:rFonts w:ascii="宋体" w:hAnsi="宋体" w:eastAsia="宋体" w:cs="宋体"/>
          <w:sz w:val="24"/>
          <w:szCs w:val="24"/>
        </w:rPr>
        <w:t>Zhao Xiaodong, Wang Ting. Research on contribution evaluation of university innovation and entrepreneurship team members[J]. Research and Exploration in Laboratory,2021,40(08):271-275.</w:t>
      </w:r>
    </w:p>
    <w:p w14:paraId="4DBD4225">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[8] </w:t>
      </w:r>
      <w:r>
        <w:rPr>
          <w:rFonts w:ascii="宋体" w:hAnsi="宋体" w:eastAsia="宋体" w:cs="宋体"/>
          <w:sz w:val="24"/>
          <w:szCs w:val="24"/>
        </w:rPr>
        <w:t>Zhou Yu, Zhang Jing. Team assessment model based on Kendall concordance coefficient and cooperative game[J]. Statistics &amp; Decision,2022,38(05):172-175.</w:t>
      </w:r>
    </w:p>
    <w:p w14:paraId="46CC1D2B">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EE4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26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0"/>
  <w:bordersDoNotSurroundFooter w:val="0"/>
  <w:documentProtection w:enforcement="0"/>
  <w:defaultTabStop w:val="737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NjVjMWY1MjA2YTI2ZTBiY2Q2YWRhNTkxOTk3NjUifQ=="/>
  </w:docVars>
  <w:rsids>
    <w:rsidRoot w:val="00000000"/>
    <w:rsid w:val="0C680E2B"/>
    <w:rsid w:val="0E313316"/>
    <w:rsid w:val="16875072"/>
    <w:rsid w:val="19120228"/>
    <w:rsid w:val="205C0CFC"/>
    <w:rsid w:val="20A73AC4"/>
    <w:rsid w:val="224D22E3"/>
    <w:rsid w:val="28BC685F"/>
    <w:rsid w:val="2ACB7355"/>
    <w:rsid w:val="34DB448B"/>
    <w:rsid w:val="391B4A7F"/>
    <w:rsid w:val="3A742699"/>
    <w:rsid w:val="3AC47771"/>
    <w:rsid w:val="3C00479D"/>
    <w:rsid w:val="42B900A1"/>
    <w:rsid w:val="49595E62"/>
    <w:rsid w:val="56312D95"/>
    <w:rsid w:val="59A161A5"/>
    <w:rsid w:val="5B370919"/>
    <w:rsid w:val="5DA06CB6"/>
    <w:rsid w:val="5FB41018"/>
    <w:rsid w:val="602B312D"/>
    <w:rsid w:val="6A007F3C"/>
    <w:rsid w:val="715E602C"/>
    <w:rsid w:val="731F6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1871</Words>
  <Characters>10904</Characters>
  <TotalTime>1494</TotalTime>
  <ScaleCrop>false</ScaleCrop>
  <LinksUpToDate>false</LinksUpToDate>
  <CharactersWithSpaces>12436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2026-05-12T12:47:00Z</dcterms:created>
  <dc:creator>Apache POI</dc:creator>
  <cp:lastModifiedBy>sky.落</cp:lastModifiedBy>
  <dcterms:modified xsi:type="dcterms:W3CDTF">2026-06-05T15:46:09Z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eyJoZGlkIjoiZmIyMjI5MzhlYWZmNjM3NmQxOWJjMzIzMDkzM2QxMGYiLCJ1c2VySWQiOiIxMzkxODM4NzM3In0=</vt:lpwstr>
  </property>
  <property fmtid="{D5CDD505-2E9C-101B-9397-08002B2CF9AE}" pid="3" name="KSOProductBuildVer">
    <vt:lpwstr>2052-12.1.0.26375</vt:lpwstr>
  </property>
  <property fmtid="{D5CDD505-2E9C-101B-9397-08002B2CF9AE}" pid="4" name="ICV">
    <vt:lpwstr>106B8CF6A9684660AB321E30CE2E16AD_13</vt:lpwstr>
  </property>
</Properties>
</file>