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charts/chart2.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3D" w:rsidRPr="00DE210C" w:rsidRDefault="00F4403D" w:rsidP="00F4403D">
      <w:pPr>
        <w:spacing w:after="0"/>
        <w:jc w:val="center"/>
        <w:rPr>
          <w:rFonts w:cs="Times New Roman"/>
          <w:bCs/>
          <w:color w:val="4472C4" w:themeColor="accent1"/>
          <w:sz w:val="48"/>
          <w:szCs w:val="40"/>
        </w:rPr>
      </w:pPr>
      <w:r>
        <w:rPr>
          <w:rFonts w:ascii="Times New Roman" w:eastAsia="Times New Roman" w:hAnsi="Times New Roman" w:cs="Times New Roman"/>
          <w:color w:val="000000"/>
          <w:sz w:val="48"/>
          <w:szCs w:val="48"/>
        </w:rPr>
        <w:t>Statistical Analysi</w:t>
      </w:r>
      <w:r w:rsidR="00C7330A">
        <w:rPr>
          <w:rFonts w:ascii="Times New Roman" w:eastAsia="Times New Roman" w:hAnsi="Times New Roman" w:cs="Times New Roman"/>
          <w:color w:val="000000"/>
          <w:sz w:val="48"/>
          <w:szCs w:val="48"/>
        </w:rPr>
        <w:t>s of Accidental deaths i</w:t>
      </w:r>
      <w:r>
        <w:rPr>
          <w:rFonts w:ascii="Times New Roman" w:eastAsia="Times New Roman" w:hAnsi="Times New Roman" w:cs="Times New Roman"/>
          <w:color w:val="000000"/>
          <w:sz w:val="48"/>
          <w:szCs w:val="48"/>
        </w:rPr>
        <w:t xml:space="preserve">n India </w:t>
      </w:r>
    </w:p>
    <w:p w:rsidR="00F4403D" w:rsidRDefault="00F4403D" w:rsidP="00F4403D">
      <w:pPr>
        <w:pBdr>
          <w:top w:val="nil"/>
          <w:left w:val="nil"/>
          <w:bottom w:val="nil"/>
          <w:right w:val="nil"/>
          <w:between w:val="nil"/>
        </w:pBdr>
        <w:spacing w:before="160" w:after="8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Palle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Bhav</w:t>
      </w:r>
      <w:r w:rsidR="00C7330A">
        <w:rPr>
          <w:rFonts w:ascii="Times New Roman" w:eastAsia="Times New Roman" w:hAnsi="Times New Roman" w:cs="Times New Roman"/>
          <w:color w:val="000000"/>
        </w:rPr>
        <w:t>ana</w:t>
      </w:r>
      <w:proofErr w:type="spellEnd"/>
      <w:r w:rsidR="00C7330A">
        <w:rPr>
          <w:rFonts w:ascii="Times New Roman" w:eastAsia="Times New Roman" w:hAnsi="Times New Roman" w:cs="Times New Roman"/>
          <w:color w:val="000000"/>
        </w:rPr>
        <w:t xml:space="preserve">   </w:t>
      </w:r>
      <w:proofErr w:type="spellStart"/>
      <w:r w:rsidR="00C7330A">
        <w:rPr>
          <w:rFonts w:ascii="Times New Roman" w:eastAsia="Times New Roman" w:hAnsi="Times New Roman" w:cs="Times New Roman"/>
          <w:color w:val="000000"/>
        </w:rPr>
        <w:t>M.Rohit</w:t>
      </w:r>
      <w:proofErr w:type="spellEnd"/>
      <w:r w:rsidR="00C7330A">
        <w:rPr>
          <w:rFonts w:ascii="Times New Roman" w:eastAsia="Times New Roman" w:hAnsi="Times New Roman" w:cs="Times New Roman"/>
          <w:color w:val="000000"/>
        </w:rPr>
        <w:t xml:space="preserve"> Kumar,   </w:t>
      </w:r>
      <w:proofErr w:type="spellStart"/>
      <w:proofErr w:type="gramStart"/>
      <w:r w:rsidR="00C7330A">
        <w:rPr>
          <w:rFonts w:ascii="Times New Roman" w:eastAsia="Times New Roman" w:hAnsi="Times New Roman" w:cs="Times New Roman"/>
          <w:color w:val="000000"/>
        </w:rPr>
        <w:t>G.Anjali</w:t>
      </w:r>
      <w:proofErr w:type="spellEnd"/>
      <w:r w:rsidR="00C7330A">
        <w:rPr>
          <w:rFonts w:ascii="Times New Roman" w:eastAsia="Times New Roman" w:hAnsi="Times New Roman" w:cs="Times New Roman"/>
          <w:color w:val="000000"/>
        </w:rPr>
        <w:t xml:space="preserve"> ,Dr</w:t>
      </w:r>
      <w:proofErr w:type="gramEnd"/>
      <w:r w:rsidR="00C7330A">
        <w:rPr>
          <w:rFonts w:ascii="Times New Roman" w:eastAsia="Times New Roman" w:hAnsi="Times New Roman" w:cs="Times New Roman"/>
          <w:color w:val="000000"/>
        </w:rPr>
        <w:t xml:space="preserve">. B. </w:t>
      </w:r>
      <w:proofErr w:type="spellStart"/>
      <w:r w:rsidR="00C7330A">
        <w:rPr>
          <w:rFonts w:ascii="Times New Roman" w:eastAsia="Times New Roman" w:hAnsi="Times New Roman" w:cs="Times New Roman"/>
          <w:color w:val="000000"/>
        </w:rPr>
        <w:t>Sainath</w:t>
      </w:r>
      <w:proofErr w:type="spellEnd"/>
      <w:r w:rsidR="00C7330A">
        <w:rPr>
          <w:rFonts w:ascii="Times New Roman" w:eastAsia="Times New Roman" w:hAnsi="Times New Roman" w:cs="Times New Roman"/>
          <w:color w:val="000000"/>
        </w:rPr>
        <w:t xml:space="preserve">.,  Dr. Y. </w:t>
      </w:r>
      <w:proofErr w:type="spellStart"/>
      <w:r w:rsidR="00C7330A">
        <w:rPr>
          <w:rFonts w:ascii="Times New Roman" w:eastAsia="Times New Roman" w:hAnsi="Times New Roman" w:cs="Times New Roman"/>
          <w:color w:val="000000"/>
        </w:rPr>
        <w:t>Raghunatha</w:t>
      </w:r>
      <w:proofErr w:type="spellEnd"/>
      <w:r w:rsidR="00C7330A">
        <w:rPr>
          <w:rFonts w:ascii="Times New Roman" w:eastAsia="Times New Roman" w:hAnsi="Times New Roman" w:cs="Times New Roman"/>
          <w:color w:val="000000"/>
        </w:rPr>
        <w:t xml:space="preserve"> Reddy </w:t>
      </w:r>
    </w:p>
    <w:p w:rsidR="00F4403D" w:rsidRDefault="00F4403D" w:rsidP="00F4403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Department of OR &amp; SQC, Rayalaseema University, Kurnool, India</w:t>
      </w:r>
    </w:p>
    <w:p w:rsidR="00F4403D" w:rsidRDefault="00C7330A" w:rsidP="00C7330A">
      <w:pPr>
        <w:pStyle w:val="NoSpacing"/>
        <w:jc w:val="center"/>
        <w:rPr>
          <w:lang w:val="en-IN"/>
        </w:rPr>
      </w:pPr>
      <w:r>
        <w:rPr>
          <w:lang w:val="en-IN"/>
        </w:rPr>
        <w:t xml:space="preserve">Email </w:t>
      </w:r>
      <w:proofErr w:type="gramStart"/>
      <w:r>
        <w:rPr>
          <w:lang w:val="en-IN"/>
        </w:rPr>
        <w:t>id :bsainathphd@gmail.com</w:t>
      </w:r>
      <w:proofErr w:type="gramEnd"/>
    </w:p>
    <w:p w:rsidR="00F4403D" w:rsidRPr="00F4403D" w:rsidRDefault="00F4403D" w:rsidP="00F4403D">
      <w:pPr>
        <w:rPr>
          <w:b/>
          <w:bCs/>
          <w:sz w:val="20"/>
          <w:szCs w:val="20"/>
          <w:lang w:val="en-IN"/>
        </w:rPr>
      </w:pPr>
      <w:r w:rsidRPr="00F4403D">
        <w:rPr>
          <w:b/>
          <w:bCs/>
          <w:i/>
          <w:iCs/>
          <w:sz w:val="20"/>
          <w:szCs w:val="20"/>
          <w:lang w:val="en-IN"/>
        </w:rPr>
        <w:t>Abstract:</w:t>
      </w:r>
      <w:r w:rsidR="00C7330A">
        <w:rPr>
          <w:b/>
          <w:bCs/>
          <w:i/>
          <w:iCs/>
          <w:sz w:val="20"/>
          <w:szCs w:val="20"/>
          <w:lang w:val="en-IN"/>
        </w:rPr>
        <w:t xml:space="preserve"> </w:t>
      </w:r>
      <w:r w:rsidRPr="00F4403D">
        <w:rPr>
          <w:sz w:val="20"/>
          <w:szCs w:val="20"/>
          <w:lang w:val="en-IN"/>
        </w:rPr>
        <w:t>Accidental deaths represent a significant public health and socio-economic concern in India. This study presents a comprehensive statistical analysis of accidental deaths categorized into </w:t>
      </w:r>
      <w:r w:rsidRPr="00F4403D">
        <w:rPr>
          <w:b/>
          <w:bCs/>
          <w:sz w:val="20"/>
          <w:szCs w:val="20"/>
          <w:lang w:val="en-IN"/>
        </w:rPr>
        <w:t>natural causes and unnatural causes</w:t>
      </w:r>
      <w:r w:rsidRPr="00F4403D">
        <w:rPr>
          <w:sz w:val="20"/>
          <w:szCs w:val="20"/>
          <w:lang w:val="en-IN"/>
        </w:rPr>
        <w:t xml:space="preserve"> over a period of seven years (2019–2025). The data used in this study is secondary in nature and collected from official records including police reports, hospital data, and government </w:t>
      </w:r>
      <w:proofErr w:type="spellStart"/>
      <w:r w:rsidRPr="00F4403D">
        <w:rPr>
          <w:sz w:val="20"/>
          <w:szCs w:val="20"/>
          <w:lang w:val="en-IN"/>
        </w:rPr>
        <w:t>publications.The</w:t>
      </w:r>
      <w:proofErr w:type="spellEnd"/>
      <w:r w:rsidRPr="00F4403D">
        <w:rPr>
          <w:sz w:val="20"/>
          <w:szCs w:val="20"/>
          <w:lang w:val="en-IN"/>
        </w:rPr>
        <w:t xml:space="preserve"> study applies </w:t>
      </w:r>
      <w:r w:rsidRPr="00F4403D">
        <w:rPr>
          <w:b/>
          <w:bCs/>
          <w:sz w:val="20"/>
          <w:szCs w:val="20"/>
          <w:lang w:val="en-IN"/>
        </w:rPr>
        <w:t>descriptive statistics, ABC analysis, t-test, ANOVA, and Tukey’s post hoc test</w:t>
      </w:r>
      <w:r w:rsidRPr="00F4403D">
        <w:rPr>
          <w:sz w:val="20"/>
          <w:szCs w:val="20"/>
          <w:lang w:val="en-IN"/>
        </w:rPr>
        <w:t> to identify patterns, variations, and significant differences among accident categories. The results indicate that certain causes such as </w:t>
      </w:r>
      <w:r w:rsidRPr="00F4403D">
        <w:rPr>
          <w:b/>
          <w:bCs/>
          <w:sz w:val="20"/>
          <w:szCs w:val="20"/>
          <w:lang w:val="en-IN"/>
        </w:rPr>
        <w:t>lightning, exposure to cold, and other causes</w:t>
      </w:r>
      <w:r w:rsidRPr="00F4403D">
        <w:rPr>
          <w:sz w:val="20"/>
          <w:szCs w:val="20"/>
          <w:lang w:val="en-IN"/>
        </w:rPr>
        <w:t xml:space="preserve"> contribute significantly to total accidental </w:t>
      </w:r>
      <w:proofErr w:type="spellStart"/>
      <w:r w:rsidRPr="00F4403D">
        <w:rPr>
          <w:sz w:val="20"/>
          <w:szCs w:val="20"/>
          <w:lang w:val="en-IN"/>
        </w:rPr>
        <w:t>deaths.Further</w:t>
      </w:r>
      <w:proofErr w:type="spellEnd"/>
      <w:r w:rsidRPr="00F4403D">
        <w:rPr>
          <w:sz w:val="20"/>
          <w:szCs w:val="20"/>
          <w:lang w:val="en-IN"/>
        </w:rPr>
        <w:t>, ANOVA results confirm the presence of statistically significant differences among accident categories across years, and Tukey’s test identifies specific group differences. The findings provide insights for policymakers to implement targeted safety measures and reduce accidental deaths.</w:t>
      </w:r>
    </w:p>
    <w:p w:rsidR="00F4403D" w:rsidRDefault="00F4403D" w:rsidP="00F4403D">
      <w:pPr>
        <w:rPr>
          <w:b/>
          <w:bCs/>
          <w:i/>
          <w:iCs/>
          <w:sz w:val="20"/>
          <w:szCs w:val="20"/>
          <w:lang w:val="en-IN"/>
        </w:rPr>
      </w:pPr>
      <w:r>
        <w:rPr>
          <w:rFonts w:ascii="Times New Roman" w:eastAsia="Times New Roman" w:hAnsi="Times New Roman" w:cs="Times New Roman"/>
          <w:b/>
          <w:i/>
          <w:color w:val="000000"/>
          <w:sz w:val="20"/>
          <w:szCs w:val="20"/>
        </w:rPr>
        <w:t>Keywords</w:t>
      </w:r>
      <w:r w:rsidR="00C7330A">
        <w:rPr>
          <w:rFonts w:ascii="Times New Roman" w:eastAsia="Times New Roman" w:hAnsi="Times New Roman" w:cs="Times New Roman"/>
          <w:b/>
          <w:i/>
          <w:color w:val="000000"/>
          <w:sz w:val="20"/>
          <w:szCs w:val="20"/>
        </w:rPr>
        <w:t xml:space="preserve">: </w:t>
      </w:r>
      <w:r w:rsidRPr="00F4403D">
        <w:rPr>
          <w:i/>
          <w:iCs/>
          <w:sz w:val="20"/>
          <w:szCs w:val="20"/>
          <w:lang w:val="en-IN"/>
        </w:rPr>
        <w:t>Accidental Deaths, ABC Analysis, ANOVA, Tukey Test, Statistical Analysis, India</w:t>
      </w:r>
    </w:p>
    <w:p w:rsidR="00F4403D" w:rsidRPr="00253E87" w:rsidRDefault="00F4403D" w:rsidP="00F4403D">
      <w:pPr>
        <w:spacing w:after="0" w:line="240" w:lineRule="auto"/>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I</w:t>
      </w:r>
      <w:r w:rsidRPr="00253E87">
        <w:rPr>
          <w:rFonts w:ascii="Times New Roman" w:eastAsia="Times New Roman" w:hAnsi="Times New Roman" w:cs="Times New Roman"/>
          <w:b/>
          <w:bCs/>
          <w:sz w:val="24"/>
          <w:szCs w:val="24"/>
          <w:lang w:val="en-IN"/>
        </w:rPr>
        <w:t>. INTRODUCTION</w:t>
      </w:r>
    </w:p>
    <w:p w:rsidR="00F4403D" w:rsidRPr="00253E87" w:rsidRDefault="00F4403D" w:rsidP="00F4403D">
      <w:pPr>
        <w:spacing w:after="0" w:line="240" w:lineRule="auto"/>
        <w:rPr>
          <w:rFonts w:ascii="Times New Roman" w:eastAsia="Times New Roman" w:hAnsi="Times New Roman" w:cs="Times New Roman"/>
          <w:bCs/>
          <w:sz w:val="20"/>
          <w:szCs w:val="20"/>
          <w:lang w:val="en-IN"/>
        </w:rPr>
      </w:pPr>
      <w:r w:rsidRPr="00253E87">
        <w:rPr>
          <w:rFonts w:ascii="Times New Roman" w:eastAsia="Times New Roman" w:hAnsi="Times New Roman" w:cs="Times New Roman"/>
          <w:bCs/>
          <w:sz w:val="20"/>
          <w:szCs w:val="20"/>
          <w:lang w:val="en-IN"/>
        </w:rPr>
        <w:t>An accident is an unplanned event that results in injury, death, or damage. Accidental deaths are broadly classified into:</w:t>
      </w:r>
    </w:p>
    <w:p w:rsidR="00F4403D" w:rsidRPr="00253E87" w:rsidRDefault="00F4403D" w:rsidP="00F4403D">
      <w:pPr>
        <w:numPr>
          <w:ilvl w:val="0"/>
          <w:numId w:val="3"/>
        </w:numPr>
        <w:spacing w:after="0" w:line="240" w:lineRule="auto"/>
        <w:rPr>
          <w:rFonts w:ascii="Times New Roman" w:eastAsia="Times New Roman" w:hAnsi="Times New Roman" w:cs="Times New Roman"/>
          <w:bCs/>
          <w:sz w:val="20"/>
          <w:szCs w:val="20"/>
          <w:lang w:val="en-IN"/>
        </w:rPr>
      </w:pPr>
      <w:r w:rsidRPr="00253E87">
        <w:rPr>
          <w:rFonts w:ascii="Times New Roman" w:eastAsia="Times New Roman" w:hAnsi="Times New Roman" w:cs="Times New Roman"/>
          <w:bCs/>
          <w:sz w:val="20"/>
          <w:szCs w:val="20"/>
          <w:lang w:val="en-IN"/>
        </w:rPr>
        <w:t>Natural causes (environmental factors like lightning, floods, cyclones)</w:t>
      </w:r>
    </w:p>
    <w:p w:rsidR="00F4403D" w:rsidRPr="00253E87" w:rsidRDefault="00F4403D" w:rsidP="00F4403D">
      <w:pPr>
        <w:numPr>
          <w:ilvl w:val="0"/>
          <w:numId w:val="3"/>
        </w:numPr>
        <w:spacing w:after="0" w:line="240" w:lineRule="auto"/>
        <w:rPr>
          <w:rFonts w:ascii="Times New Roman" w:eastAsia="Times New Roman" w:hAnsi="Times New Roman" w:cs="Times New Roman"/>
          <w:bCs/>
          <w:sz w:val="20"/>
          <w:szCs w:val="20"/>
          <w:lang w:val="en-IN"/>
        </w:rPr>
      </w:pPr>
      <w:r w:rsidRPr="00253E87">
        <w:rPr>
          <w:rFonts w:ascii="Times New Roman" w:eastAsia="Times New Roman" w:hAnsi="Times New Roman" w:cs="Times New Roman"/>
          <w:bCs/>
          <w:sz w:val="20"/>
          <w:szCs w:val="20"/>
          <w:lang w:val="en-IN"/>
        </w:rPr>
        <w:t>Unnatural causes (human-related factors like road accidents, drowning, poisoning)</w:t>
      </w:r>
    </w:p>
    <w:p w:rsidR="00F4403D" w:rsidRPr="00253E87" w:rsidRDefault="00F4403D" w:rsidP="00F4403D">
      <w:pPr>
        <w:spacing w:after="0" w:line="240" w:lineRule="auto"/>
        <w:rPr>
          <w:rFonts w:ascii="Times New Roman" w:eastAsia="Times New Roman" w:hAnsi="Times New Roman" w:cs="Times New Roman"/>
          <w:bCs/>
          <w:sz w:val="20"/>
          <w:szCs w:val="20"/>
          <w:lang w:val="en-IN"/>
        </w:rPr>
      </w:pPr>
      <w:r w:rsidRPr="00253E87">
        <w:rPr>
          <w:rFonts w:ascii="Times New Roman" w:eastAsia="Times New Roman" w:hAnsi="Times New Roman" w:cs="Times New Roman"/>
          <w:bCs/>
          <w:sz w:val="20"/>
          <w:szCs w:val="20"/>
          <w:lang w:val="en-IN"/>
        </w:rPr>
        <w:t>These deaths have been increasing due to population growth, urbanization, and environmental changes </w:t>
      </w:r>
    </w:p>
    <w:p w:rsidR="00F4403D" w:rsidRPr="00F4403D" w:rsidRDefault="00F4403D" w:rsidP="00F4403D">
      <w:pPr>
        <w:spacing w:after="0" w:line="240" w:lineRule="auto"/>
        <w:rPr>
          <w:rFonts w:ascii="Times New Roman" w:eastAsia="Times New Roman" w:hAnsi="Times New Roman" w:cs="Times New Roman"/>
          <w:bCs/>
          <w:sz w:val="20"/>
          <w:szCs w:val="20"/>
          <w:lang w:val="en-IN"/>
        </w:rPr>
      </w:pPr>
      <w:r w:rsidRPr="00253E87">
        <w:rPr>
          <w:rFonts w:ascii="Times New Roman" w:eastAsia="Times New Roman" w:hAnsi="Times New Roman" w:cs="Times New Roman"/>
          <w:bCs/>
          <w:sz w:val="20"/>
          <w:szCs w:val="20"/>
          <w:lang w:val="en-IN"/>
        </w:rPr>
        <w:t>Accidental deaths not only result in loss of life but also create serious economic and social impacts on society</w:t>
      </w:r>
    </w:p>
    <w:p w:rsidR="00F4403D" w:rsidRDefault="00F4403D" w:rsidP="00F4403D">
      <w:pPr>
        <w:spacing w:after="0" w:line="240" w:lineRule="auto"/>
        <w:rPr>
          <w:rFonts w:ascii="Times New Roman" w:eastAsia="Times New Roman" w:hAnsi="Times New Roman" w:cs="Times New Roman"/>
          <w:bCs/>
          <w:sz w:val="24"/>
          <w:szCs w:val="24"/>
          <w:lang w:val="en-IN"/>
        </w:rPr>
      </w:pPr>
    </w:p>
    <w:p w:rsidR="00F4403D" w:rsidRDefault="00F4403D" w:rsidP="00F4403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THEORETICAL BACKGROUND</w:t>
      </w:r>
    </w:p>
    <w:p w:rsidR="00F4403D" w:rsidRPr="00253E87" w:rsidRDefault="00F4403D" w:rsidP="00F4403D">
      <w:pPr>
        <w:spacing w:after="0" w:line="240" w:lineRule="auto"/>
        <w:jc w:val="both"/>
        <w:rPr>
          <w:rFonts w:ascii="Times New Roman" w:eastAsia="Times New Roman" w:hAnsi="Times New Roman" w:cs="Times New Roman"/>
          <w:sz w:val="20"/>
          <w:szCs w:val="20"/>
          <w:lang w:val="en-IN"/>
        </w:rPr>
      </w:pPr>
      <w:r w:rsidRPr="00253E87">
        <w:rPr>
          <w:rFonts w:ascii="Times New Roman" w:eastAsia="Times New Roman" w:hAnsi="Times New Roman" w:cs="Times New Roman"/>
          <w:sz w:val="20"/>
          <w:szCs w:val="20"/>
          <w:lang w:val="en-IN"/>
        </w:rPr>
        <w:t>Accidental deaths arise from both environmental and human-related factors. Natural causes include climatic and environmental events such as lightning, floods, landslides, and cyclones. Unnatural causes include human-induced incidents such as road accidents, drowning, poisoning, and electrocution.</w:t>
      </w:r>
    </w:p>
    <w:p w:rsidR="00F4403D" w:rsidRPr="00253E87" w:rsidRDefault="00F4403D" w:rsidP="00F4403D">
      <w:pPr>
        <w:spacing w:after="0" w:line="240" w:lineRule="auto"/>
        <w:jc w:val="both"/>
        <w:rPr>
          <w:rFonts w:ascii="Times New Roman" w:eastAsia="Times New Roman" w:hAnsi="Times New Roman" w:cs="Times New Roman"/>
          <w:sz w:val="20"/>
          <w:szCs w:val="20"/>
          <w:lang w:val="en-IN"/>
        </w:rPr>
      </w:pPr>
      <w:r w:rsidRPr="00253E87">
        <w:rPr>
          <w:rFonts w:ascii="Times New Roman" w:eastAsia="Times New Roman" w:hAnsi="Times New Roman" w:cs="Times New Roman"/>
          <w:sz w:val="20"/>
          <w:szCs w:val="20"/>
          <w:lang w:val="en-IN"/>
        </w:rPr>
        <w:t>Previous studies have shown that accidental deaths are influenced by multiple factors including environmental conditions, lack of safety awareness, and inadequate preventive measures.</w:t>
      </w:r>
    </w:p>
    <w:p w:rsidR="00F4403D" w:rsidRDefault="00F4403D" w:rsidP="00F4403D">
      <w:pPr>
        <w:spacing w:after="0" w:line="240" w:lineRule="auto"/>
        <w:jc w:val="both"/>
        <w:rPr>
          <w:rFonts w:ascii="Times New Roman" w:eastAsia="Times New Roman" w:hAnsi="Times New Roman" w:cs="Times New Roman"/>
          <w:sz w:val="20"/>
          <w:szCs w:val="20"/>
          <w:lang w:val="en-IN"/>
        </w:rPr>
      </w:pPr>
      <w:r w:rsidRPr="00253E87">
        <w:rPr>
          <w:rFonts w:ascii="Times New Roman" w:eastAsia="Times New Roman" w:hAnsi="Times New Roman" w:cs="Times New Roman"/>
          <w:sz w:val="20"/>
          <w:szCs w:val="20"/>
          <w:lang w:val="en-IN"/>
        </w:rPr>
        <w:t>Statistical techniques such as descriptive statistics, ANOVA, and classification methods are widely used to analyze accident data and identify significant patterns. These methods help in understanding variations across categories and time periods.</w:t>
      </w:r>
    </w:p>
    <w:p w:rsidR="00F4403D" w:rsidRDefault="00F4403D" w:rsidP="00F4403D">
      <w:pPr>
        <w:spacing w:after="0" w:line="240" w:lineRule="auto"/>
        <w:jc w:val="both"/>
        <w:rPr>
          <w:rFonts w:ascii="Times New Roman" w:eastAsia="Times New Roman" w:hAnsi="Times New Roman" w:cs="Times New Roman"/>
          <w:sz w:val="20"/>
          <w:szCs w:val="20"/>
          <w:lang w:val="en-IN"/>
        </w:rPr>
      </w:pPr>
    </w:p>
    <w:p w:rsidR="00F4403D" w:rsidRDefault="00F4403D" w:rsidP="00F4403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NEED OF THE STUDY</w:t>
      </w:r>
    </w:p>
    <w:p w:rsidR="00F4403D" w:rsidRPr="00F4403D" w:rsidRDefault="00F4403D" w:rsidP="00F4403D">
      <w:pPr>
        <w:spacing w:after="0" w:line="240" w:lineRule="auto"/>
        <w:jc w:val="both"/>
        <w:rPr>
          <w:rFonts w:ascii="Times New Roman" w:eastAsia="Times New Roman" w:hAnsi="Times New Roman" w:cs="Times New Roman"/>
          <w:sz w:val="20"/>
          <w:szCs w:val="20"/>
          <w:lang w:val="en-IN"/>
        </w:rPr>
      </w:pPr>
      <w:r w:rsidRPr="00F4403D">
        <w:rPr>
          <w:rFonts w:ascii="Times New Roman" w:eastAsia="Times New Roman" w:hAnsi="Times New Roman" w:cs="Times New Roman"/>
          <w:sz w:val="20"/>
          <w:szCs w:val="20"/>
          <w:lang w:val="en-IN"/>
        </w:rPr>
        <w:t>Accidental deaths have become a serious social and public health issue in recent years. The increasing number of incidents highlights the need for systematic analysis.</w:t>
      </w:r>
    </w:p>
    <w:p w:rsidR="00F4403D" w:rsidRPr="00F4403D" w:rsidRDefault="00F4403D" w:rsidP="00F4403D">
      <w:pPr>
        <w:spacing w:after="0" w:line="240" w:lineRule="auto"/>
        <w:jc w:val="both"/>
        <w:rPr>
          <w:rFonts w:ascii="Times New Roman" w:eastAsia="Times New Roman" w:hAnsi="Times New Roman" w:cs="Times New Roman"/>
          <w:sz w:val="20"/>
          <w:szCs w:val="20"/>
          <w:lang w:val="en-IN"/>
        </w:rPr>
      </w:pPr>
      <w:r w:rsidRPr="00F4403D">
        <w:rPr>
          <w:rFonts w:ascii="Times New Roman" w:eastAsia="Times New Roman" w:hAnsi="Times New Roman" w:cs="Times New Roman"/>
          <w:sz w:val="20"/>
          <w:szCs w:val="20"/>
          <w:lang w:val="en-IN"/>
        </w:rPr>
        <w:t>Most available data provide only descriptive information without detailed statistical interpretation. Therefore, there is a need to apply statistical techniques to:</w:t>
      </w:r>
    </w:p>
    <w:p w:rsidR="00F4403D" w:rsidRPr="00F4403D" w:rsidRDefault="00F4403D" w:rsidP="00F4403D">
      <w:pPr>
        <w:numPr>
          <w:ilvl w:val="0"/>
          <w:numId w:val="4"/>
        </w:numPr>
        <w:spacing w:after="0" w:line="240" w:lineRule="auto"/>
        <w:jc w:val="both"/>
        <w:rPr>
          <w:rFonts w:ascii="Times New Roman" w:eastAsia="Times New Roman" w:hAnsi="Times New Roman" w:cs="Times New Roman"/>
          <w:sz w:val="20"/>
          <w:szCs w:val="20"/>
          <w:lang w:val="en-IN"/>
        </w:rPr>
      </w:pPr>
      <w:r w:rsidRPr="00F4403D">
        <w:rPr>
          <w:rFonts w:ascii="Times New Roman" w:eastAsia="Times New Roman" w:hAnsi="Times New Roman" w:cs="Times New Roman"/>
          <w:sz w:val="20"/>
          <w:szCs w:val="20"/>
          <w:lang w:val="en-IN"/>
        </w:rPr>
        <w:t>Identify major causes of accidental deaths</w:t>
      </w:r>
    </w:p>
    <w:p w:rsidR="00F4403D" w:rsidRPr="00F4403D" w:rsidRDefault="00F4403D" w:rsidP="00F4403D">
      <w:pPr>
        <w:numPr>
          <w:ilvl w:val="0"/>
          <w:numId w:val="4"/>
        </w:numPr>
        <w:spacing w:after="0" w:line="240" w:lineRule="auto"/>
        <w:jc w:val="both"/>
        <w:rPr>
          <w:rFonts w:ascii="Times New Roman" w:eastAsia="Times New Roman" w:hAnsi="Times New Roman" w:cs="Times New Roman"/>
          <w:sz w:val="20"/>
          <w:szCs w:val="20"/>
          <w:lang w:val="en-IN"/>
        </w:rPr>
      </w:pPr>
      <w:r w:rsidRPr="00F4403D">
        <w:rPr>
          <w:rFonts w:ascii="Times New Roman" w:eastAsia="Times New Roman" w:hAnsi="Times New Roman" w:cs="Times New Roman"/>
          <w:sz w:val="20"/>
          <w:szCs w:val="20"/>
          <w:lang w:val="en-IN"/>
        </w:rPr>
        <w:t>Analyze variations across years</w:t>
      </w:r>
    </w:p>
    <w:p w:rsidR="00F4403D" w:rsidRPr="00F4403D" w:rsidRDefault="00F4403D" w:rsidP="00F4403D">
      <w:pPr>
        <w:numPr>
          <w:ilvl w:val="0"/>
          <w:numId w:val="4"/>
        </w:numPr>
        <w:spacing w:after="0" w:line="240" w:lineRule="auto"/>
        <w:jc w:val="both"/>
        <w:rPr>
          <w:rFonts w:ascii="Times New Roman" w:eastAsia="Times New Roman" w:hAnsi="Times New Roman" w:cs="Times New Roman"/>
          <w:sz w:val="20"/>
          <w:szCs w:val="20"/>
          <w:lang w:val="en-IN"/>
        </w:rPr>
      </w:pPr>
      <w:r w:rsidRPr="00F4403D">
        <w:rPr>
          <w:rFonts w:ascii="Times New Roman" w:eastAsia="Times New Roman" w:hAnsi="Times New Roman" w:cs="Times New Roman"/>
          <w:sz w:val="20"/>
          <w:szCs w:val="20"/>
          <w:lang w:val="en-IN"/>
        </w:rPr>
        <w:t>Provide data-driven insights for policy decisions</w:t>
      </w:r>
    </w:p>
    <w:p w:rsidR="00F4403D" w:rsidRPr="00F4403D" w:rsidRDefault="00F4403D" w:rsidP="00F4403D">
      <w:pPr>
        <w:spacing w:after="0" w:line="240" w:lineRule="auto"/>
        <w:jc w:val="both"/>
        <w:rPr>
          <w:rFonts w:ascii="Times New Roman" w:eastAsia="Times New Roman" w:hAnsi="Times New Roman" w:cs="Times New Roman"/>
          <w:sz w:val="20"/>
          <w:szCs w:val="20"/>
          <w:lang w:val="en-IN"/>
        </w:rPr>
      </w:pPr>
      <w:r w:rsidRPr="00F4403D">
        <w:rPr>
          <w:rFonts w:ascii="Times New Roman" w:eastAsia="Times New Roman" w:hAnsi="Times New Roman" w:cs="Times New Roman"/>
          <w:sz w:val="20"/>
          <w:szCs w:val="20"/>
          <w:lang w:val="en-IN"/>
        </w:rPr>
        <w:t>This study aims to bridge this gap by applying statistical tools to accident data.</w:t>
      </w:r>
    </w:p>
    <w:p w:rsidR="00C47B33" w:rsidRDefault="00C47B33" w:rsidP="00C47B33">
      <w:pPr>
        <w:spacing w:after="0" w:line="240" w:lineRule="auto"/>
        <w:jc w:val="both"/>
        <w:rPr>
          <w:rFonts w:ascii="Times New Roman" w:eastAsia="Times New Roman" w:hAnsi="Times New Roman" w:cs="Times New Roman"/>
          <w:b/>
          <w:bCs/>
          <w:sz w:val="20"/>
          <w:szCs w:val="20"/>
          <w:lang w:val="en-IN"/>
        </w:rPr>
      </w:pPr>
    </w:p>
    <w:p w:rsidR="00C47B33" w:rsidRDefault="00C47B33" w:rsidP="00C47B33">
      <w:pPr>
        <w:spacing w:after="0" w:line="240" w:lineRule="auto"/>
        <w:jc w:val="both"/>
        <w:rPr>
          <w:rFonts w:ascii="Times New Roman" w:eastAsia="Times New Roman" w:hAnsi="Times New Roman" w:cs="Times New Roman"/>
          <w:b/>
          <w:bCs/>
          <w:sz w:val="20"/>
          <w:szCs w:val="20"/>
          <w:lang w:val="en-IN"/>
        </w:rPr>
      </w:pPr>
      <w:r w:rsidRPr="00C47B33">
        <w:rPr>
          <w:rFonts w:ascii="Times New Roman" w:eastAsia="Times New Roman" w:hAnsi="Times New Roman" w:cs="Times New Roman"/>
          <w:b/>
          <w:bCs/>
          <w:sz w:val="20"/>
          <w:szCs w:val="20"/>
          <w:lang w:val="en-IN"/>
        </w:rPr>
        <w:t>IV. RESEARCH DESIGN AND SOURCE</w:t>
      </w:r>
    </w:p>
    <w:p w:rsidR="00C47B33" w:rsidRPr="00C47B33" w:rsidRDefault="00C47B33" w:rsidP="00C47B33">
      <w:pPr>
        <w:spacing w:after="0" w:line="240" w:lineRule="auto"/>
        <w:jc w:val="both"/>
        <w:rPr>
          <w:rFonts w:ascii="Times New Roman" w:eastAsia="Times New Roman" w:hAnsi="Times New Roman" w:cs="Times New Roman"/>
          <w:b/>
          <w:bCs/>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The present study is analytical and descriptive in nature. It focuses on examining accidental deaths in India by classifying them into natural and unnatural causes over a period of seven years (2019–2025). The study aims to identify patterns, variations, and significant differences among accident categories using statistical techniques.</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The study is based entirely on secondary data collected from reliable sources such as police records, hospital records, and government reports </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b/>
          <w:bCs/>
          <w:sz w:val="20"/>
          <w:szCs w:val="20"/>
          <w:lang w:val="en-IN"/>
        </w:rPr>
      </w:pPr>
      <w:r>
        <w:rPr>
          <w:rFonts w:ascii="Times New Roman" w:eastAsia="Times New Roman" w:hAnsi="Times New Roman" w:cs="Times New Roman"/>
          <w:b/>
          <w:bCs/>
          <w:sz w:val="20"/>
          <w:szCs w:val="20"/>
          <w:lang w:val="en-IN"/>
        </w:rPr>
        <w:t xml:space="preserve">A. </w:t>
      </w:r>
      <w:r w:rsidRPr="00C47B33">
        <w:rPr>
          <w:rFonts w:ascii="Times New Roman" w:eastAsia="Times New Roman" w:hAnsi="Times New Roman" w:cs="Times New Roman"/>
          <w:b/>
          <w:bCs/>
          <w:sz w:val="20"/>
          <w:szCs w:val="20"/>
          <w:lang w:val="en-IN"/>
        </w:rPr>
        <w:t>OUTLIER TREATMENT</w:t>
      </w:r>
    </w:p>
    <w:p w:rsidR="00C47B33" w:rsidRPr="00C47B33" w:rsidRDefault="00C47B33" w:rsidP="00C47B33">
      <w:pPr>
        <w:spacing w:after="0" w:line="240" w:lineRule="auto"/>
        <w:ind w:left="360"/>
        <w:jc w:val="both"/>
        <w:rPr>
          <w:rFonts w:ascii="Times New Roman" w:eastAsia="Times New Roman" w:hAnsi="Times New Roman" w:cs="Times New Roman"/>
          <w:b/>
          <w:bCs/>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To ensure the reliability and accuracy of the analysis, the dataset was examined for the presence of extreme values (outliers). Outliers may arise due to data recording errors or unusual events such as natural disasters or sudden spikes in accident cases.</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The identification of outliers is important because extreme values can distort statistical results such as mean and variance. In this study, the data was carefully reviewed, and no abnormal or inconsistent values affecting the analysis were considered. Since the dataset is based on officially recorded reports, it is assumed to be reliable and consistent for statistical analysis.</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Thus, all observations were retained for further analysis.</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p>
    <w:p w:rsidR="00C47B33" w:rsidRDefault="00C47B33" w:rsidP="00C47B33">
      <w:pPr>
        <w:spacing w:after="0" w:line="240" w:lineRule="auto"/>
        <w:jc w:val="both"/>
        <w:rPr>
          <w:rFonts w:ascii="Times New Roman" w:eastAsia="Times New Roman" w:hAnsi="Times New Roman" w:cs="Times New Roman"/>
          <w:b/>
          <w:bCs/>
          <w:sz w:val="20"/>
          <w:szCs w:val="20"/>
          <w:lang w:val="en-IN"/>
        </w:rPr>
      </w:pPr>
      <w:r w:rsidRPr="00C47B33">
        <w:rPr>
          <w:rFonts w:ascii="Times New Roman" w:eastAsia="Times New Roman" w:hAnsi="Times New Roman" w:cs="Times New Roman"/>
          <w:b/>
          <w:bCs/>
          <w:sz w:val="20"/>
          <w:szCs w:val="20"/>
          <w:lang w:val="en-IN"/>
        </w:rPr>
        <w:t>B. MATHEMATICAL AND STATISTICAL MODEL</w:t>
      </w:r>
    </w:p>
    <w:p w:rsidR="00C47B33" w:rsidRPr="00C47B33" w:rsidRDefault="00C47B33" w:rsidP="00C47B33">
      <w:pPr>
        <w:spacing w:after="0" w:line="240" w:lineRule="auto"/>
        <w:jc w:val="both"/>
        <w:rPr>
          <w:rFonts w:ascii="Times New Roman" w:eastAsia="Times New Roman" w:hAnsi="Times New Roman" w:cs="Times New Roman"/>
          <w:b/>
          <w:bCs/>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The study employs statistical techniques to analyze variations in accidental deaths across different causes and years.</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Let:</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proofErr w:type="spellStart"/>
      <w:r w:rsidRPr="00C47B33">
        <w:rPr>
          <w:rFonts w:ascii="Times New Roman" w:eastAsia="Times New Roman" w:hAnsi="Times New Roman" w:cs="Times New Roman"/>
          <w:sz w:val="20"/>
          <w:szCs w:val="20"/>
          <w:lang w:val="en-IN"/>
        </w:rPr>
        <w:t>Xij</w:t>
      </w:r>
      <w:proofErr w:type="spellEnd"/>
    </w:p>
    <w:p w:rsidR="00C47B33" w:rsidRDefault="00C47B33" w:rsidP="00C47B33">
      <w:pPr>
        <w:spacing w:after="0" w:line="240" w:lineRule="auto"/>
        <w:jc w:val="both"/>
        <w:rPr>
          <w:rFonts w:ascii="Times New Roman" w:eastAsia="Times New Roman" w:hAnsi="Times New Roman" w:cs="Times New Roman"/>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The two-way classification model is given by:</w:t>
      </w:r>
    </w:p>
    <w:p w:rsidR="00C47B33" w:rsidRPr="00C47B33" w:rsidRDefault="00C47B33" w:rsidP="00C47B33">
      <w:pPr>
        <w:spacing w:after="0" w:line="240" w:lineRule="auto"/>
        <w:jc w:val="center"/>
        <w:rPr>
          <w:rFonts w:ascii="Times New Roman" w:eastAsia="Times New Roman" w:hAnsi="Times New Roman" w:cs="Times New Roman"/>
          <w:sz w:val="20"/>
          <w:szCs w:val="20"/>
          <w:vertAlign w:val="subscript"/>
          <w:lang w:val="en-IN"/>
        </w:rPr>
      </w:pPr>
      <w:proofErr w:type="spellStart"/>
      <w:r w:rsidRPr="00C47B33">
        <w:rPr>
          <w:rFonts w:ascii="Times New Roman" w:eastAsia="Times New Roman" w:hAnsi="Times New Roman" w:cs="Times New Roman"/>
          <w:sz w:val="20"/>
          <w:szCs w:val="20"/>
          <w:lang w:val="en-IN"/>
        </w:rPr>
        <w:t>X</w:t>
      </w:r>
      <w:r>
        <w:rPr>
          <w:rFonts w:ascii="Times New Roman" w:eastAsia="Times New Roman" w:hAnsi="Times New Roman" w:cs="Times New Roman"/>
          <w:sz w:val="20"/>
          <w:szCs w:val="20"/>
          <w:vertAlign w:val="subscript"/>
          <w:lang w:val="en-IN"/>
        </w:rPr>
        <w:t>ij</w:t>
      </w:r>
      <w:proofErr w:type="spellEnd"/>
      <w:r w:rsidRPr="00C47B33">
        <w:rPr>
          <w:rFonts w:ascii="Times New Roman" w:eastAsia="Times New Roman" w:hAnsi="Times New Roman" w:cs="Times New Roman"/>
          <w:sz w:val="20"/>
          <w:szCs w:val="20"/>
          <w:lang w:val="en-IN"/>
        </w:rPr>
        <w:t>=</w:t>
      </w:r>
      <w:proofErr w:type="spellStart"/>
      <w:r w:rsidRPr="00C47B33">
        <w:rPr>
          <w:rFonts w:ascii="Times New Roman" w:eastAsia="Times New Roman" w:hAnsi="Times New Roman" w:cs="Times New Roman"/>
          <w:sz w:val="20"/>
          <w:szCs w:val="20"/>
          <w:lang w:val="en-IN"/>
        </w:rPr>
        <w:t>μ+α</w:t>
      </w:r>
      <w:r>
        <w:rPr>
          <w:rFonts w:ascii="Times New Roman" w:eastAsia="Times New Roman" w:hAnsi="Times New Roman" w:cs="Times New Roman"/>
          <w:sz w:val="20"/>
          <w:szCs w:val="20"/>
          <w:vertAlign w:val="subscript"/>
          <w:lang w:val="en-IN"/>
        </w:rPr>
        <w:t>i</w:t>
      </w:r>
      <w:r w:rsidRPr="00C47B33">
        <w:rPr>
          <w:rFonts w:ascii="Times New Roman" w:eastAsia="Times New Roman" w:hAnsi="Times New Roman" w:cs="Times New Roman"/>
          <w:sz w:val="20"/>
          <w:szCs w:val="20"/>
          <w:lang w:val="en-IN"/>
        </w:rPr>
        <w:t>+β</w:t>
      </w:r>
      <w:r>
        <w:rPr>
          <w:rFonts w:ascii="Times New Roman" w:eastAsia="Times New Roman" w:hAnsi="Times New Roman" w:cs="Times New Roman"/>
          <w:sz w:val="20"/>
          <w:szCs w:val="20"/>
          <w:vertAlign w:val="subscript"/>
          <w:lang w:val="en-IN"/>
        </w:rPr>
        <w:t>j</w:t>
      </w:r>
      <w:proofErr w:type="spellEnd"/>
      <w:r w:rsidRPr="00C47B33">
        <w:rPr>
          <w:rFonts w:ascii="Times New Roman" w:eastAsia="Times New Roman" w:hAnsi="Times New Roman" w:cs="Times New Roman"/>
          <w:sz w:val="20"/>
          <w:szCs w:val="20"/>
          <w:lang w:val="en-IN"/>
        </w:rPr>
        <w:t>+ϵ</w:t>
      </w:r>
      <w:proofErr w:type="spellStart"/>
      <w:r>
        <w:rPr>
          <w:rFonts w:ascii="Times New Roman" w:eastAsia="Times New Roman" w:hAnsi="Times New Roman" w:cs="Times New Roman"/>
          <w:sz w:val="20"/>
          <w:szCs w:val="20"/>
          <w:vertAlign w:val="subscript"/>
          <w:lang w:val="en-IN"/>
        </w:rPr>
        <w:t>ij</w:t>
      </w:r>
      <w:proofErr w:type="spellEnd"/>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Where:</w:t>
      </w:r>
    </w:p>
    <w:p w:rsidR="00C47B33" w:rsidRPr="00C47B33" w:rsidRDefault="00C47B33" w:rsidP="00C47B33">
      <w:pPr>
        <w:numPr>
          <w:ilvl w:val="0"/>
          <w:numId w:val="5"/>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μ = overall mean number of deaths</w:t>
      </w:r>
    </w:p>
    <w:p w:rsidR="00C47B33" w:rsidRPr="00C47B33" w:rsidRDefault="00C47B33" w:rsidP="00C47B33">
      <w:pPr>
        <w:numPr>
          <w:ilvl w:val="0"/>
          <w:numId w:val="5"/>
        </w:numPr>
        <w:spacing w:after="0" w:line="240" w:lineRule="auto"/>
        <w:jc w:val="both"/>
        <w:rPr>
          <w:rFonts w:ascii="Times New Roman" w:eastAsia="Times New Roman" w:hAnsi="Times New Roman" w:cs="Times New Roman"/>
          <w:sz w:val="20"/>
          <w:szCs w:val="20"/>
          <w:lang w:val="en-IN"/>
        </w:rPr>
      </w:pPr>
      <w:proofErr w:type="spellStart"/>
      <w:r w:rsidRPr="00C47B33">
        <w:rPr>
          <w:rFonts w:ascii="Times New Roman" w:eastAsia="Times New Roman" w:hAnsi="Times New Roman" w:cs="Times New Roman"/>
          <w:sz w:val="20"/>
          <w:szCs w:val="20"/>
          <w:lang w:val="en-IN"/>
        </w:rPr>
        <w:t>α</w:t>
      </w:r>
      <w:r>
        <w:rPr>
          <w:rFonts w:ascii="Times New Roman" w:eastAsia="Times New Roman" w:hAnsi="Times New Roman" w:cs="Times New Roman"/>
          <w:sz w:val="20"/>
          <w:szCs w:val="20"/>
          <w:vertAlign w:val="subscript"/>
          <w:lang w:val="en-IN"/>
        </w:rPr>
        <w:t>i</w:t>
      </w:r>
      <w:proofErr w:type="spellEnd"/>
      <w:r w:rsidRPr="00C47B33">
        <w:rPr>
          <w:rFonts w:ascii="Times New Roman" w:eastAsia="Times New Roman" w:hAnsi="Times New Roman" w:cs="Times New Roman"/>
          <w:sz w:val="20"/>
          <w:szCs w:val="20"/>
          <w:lang w:val="en-IN"/>
        </w:rPr>
        <w:t> = effect of the </w:t>
      </w:r>
      <w:proofErr w:type="spellStart"/>
      <w:r w:rsidRPr="00C47B33">
        <w:rPr>
          <w:rFonts w:ascii="Times New Roman" w:eastAsia="Times New Roman" w:hAnsi="Times New Roman" w:cs="Times New Roman"/>
          <w:sz w:val="20"/>
          <w:szCs w:val="20"/>
          <w:lang w:val="en-IN"/>
        </w:rPr>
        <w:t>i</w:t>
      </w:r>
      <w:r>
        <w:rPr>
          <w:rFonts w:ascii="Times New Roman" w:eastAsia="Times New Roman" w:hAnsi="Times New Roman" w:cs="Times New Roman"/>
          <w:sz w:val="20"/>
          <w:szCs w:val="20"/>
          <w:vertAlign w:val="superscript"/>
          <w:lang w:val="en-IN"/>
        </w:rPr>
        <w:t>th</w:t>
      </w:r>
      <w:proofErr w:type="spellEnd"/>
      <w:r w:rsidRPr="00C47B33">
        <w:rPr>
          <w:rFonts w:ascii="Times New Roman" w:eastAsia="Times New Roman" w:hAnsi="Times New Roman" w:cs="Times New Roman"/>
          <w:sz w:val="20"/>
          <w:szCs w:val="20"/>
          <w:lang w:val="en-IN"/>
        </w:rPr>
        <w:t> accident cause</w:t>
      </w:r>
    </w:p>
    <w:p w:rsidR="00C47B33" w:rsidRPr="00C47B33" w:rsidRDefault="00C47B33" w:rsidP="00C47B33">
      <w:pPr>
        <w:numPr>
          <w:ilvl w:val="0"/>
          <w:numId w:val="5"/>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β</w:t>
      </w:r>
      <w:r>
        <w:rPr>
          <w:rFonts w:ascii="Times New Roman" w:eastAsia="Times New Roman" w:hAnsi="Times New Roman" w:cs="Times New Roman"/>
          <w:sz w:val="20"/>
          <w:szCs w:val="20"/>
          <w:vertAlign w:val="subscript"/>
          <w:lang w:val="en-IN"/>
        </w:rPr>
        <w:t>j</w:t>
      </w:r>
      <w:r w:rsidRPr="00C47B33">
        <w:rPr>
          <w:rFonts w:ascii="Times New Roman" w:eastAsia="Times New Roman" w:hAnsi="Times New Roman" w:cs="Times New Roman"/>
          <w:sz w:val="20"/>
          <w:szCs w:val="20"/>
          <w:lang w:val="en-IN"/>
        </w:rPr>
        <w:t>​ = effect of the </w:t>
      </w:r>
      <w:proofErr w:type="spellStart"/>
      <w:r>
        <w:rPr>
          <w:rFonts w:ascii="Times New Roman" w:eastAsia="Times New Roman" w:hAnsi="Times New Roman" w:cs="Times New Roman"/>
          <w:sz w:val="20"/>
          <w:szCs w:val="20"/>
          <w:lang w:val="en-IN"/>
        </w:rPr>
        <w:t>j</w:t>
      </w:r>
      <w:r>
        <w:rPr>
          <w:rFonts w:ascii="Times New Roman" w:eastAsia="Times New Roman" w:hAnsi="Times New Roman" w:cs="Times New Roman"/>
          <w:sz w:val="20"/>
          <w:szCs w:val="20"/>
          <w:vertAlign w:val="superscript"/>
          <w:lang w:val="en-IN"/>
        </w:rPr>
        <w:t>th</w:t>
      </w:r>
      <w:proofErr w:type="spellEnd"/>
      <w:r w:rsidRPr="00C47B33">
        <w:rPr>
          <w:rFonts w:ascii="Times New Roman" w:eastAsia="Times New Roman" w:hAnsi="Times New Roman" w:cs="Times New Roman"/>
          <w:sz w:val="20"/>
          <w:szCs w:val="20"/>
          <w:lang w:val="en-IN"/>
        </w:rPr>
        <w:t> year</w:t>
      </w:r>
    </w:p>
    <w:p w:rsidR="00C47B33" w:rsidRDefault="00C47B33" w:rsidP="00C47B33">
      <w:pPr>
        <w:numPr>
          <w:ilvl w:val="0"/>
          <w:numId w:val="5"/>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ϵ</w:t>
      </w:r>
      <w:proofErr w:type="spellStart"/>
      <w:r>
        <w:rPr>
          <w:rFonts w:ascii="Times New Roman" w:eastAsia="Times New Roman" w:hAnsi="Times New Roman" w:cs="Times New Roman"/>
          <w:sz w:val="20"/>
          <w:szCs w:val="20"/>
          <w:vertAlign w:val="subscript"/>
          <w:lang w:val="en-IN"/>
        </w:rPr>
        <w:t>ij</w:t>
      </w:r>
      <w:proofErr w:type="spellEnd"/>
      <w:r w:rsidRPr="00C47B33">
        <w:rPr>
          <w:rFonts w:ascii="Times New Roman" w:eastAsia="Times New Roman" w:hAnsi="Times New Roman" w:cs="Times New Roman"/>
          <w:sz w:val="20"/>
          <w:szCs w:val="20"/>
          <w:lang w:val="en-IN"/>
        </w:rPr>
        <w:t> = random error term</w:t>
      </w:r>
    </w:p>
    <w:p w:rsidR="00C47B33" w:rsidRPr="00C47B33" w:rsidRDefault="00C47B33" w:rsidP="00C47B33">
      <w:pPr>
        <w:spacing w:after="0" w:line="240" w:lineRule="auto"/>
        <w:ind w:left="720"/>
        <w:jc w:val="both"/>
        <w:rPr>
          <w:rFonts w:ascii="Times New Roman" w:eastAsia="Times New Roman" w:hAnsi="Times New Roman" w:cs="Times New Roman"/>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This model helps in analyzing variation due to both </w:t>
      </w:r>
      <w:r w:rsidRPr="00C47B33">
        <w:rPr>
          <w:rFonts w:ascii="Times New Roman" w:eastAsia="Times New Roman" w:hAnsi="Times New Roman" w:cs="Times New Roman"/>
          <w:b/>
          <w:bCs/>
          <w:sz w:val="20"/>
          <w:szCs w:val="20"/>
          <w:lang w:val="en-IN"/>
        </w:rPr>
        <w:t>causes (rows)</w:t>
      </w:r>
      <w:r w:rsidRPr="00C47B33">
        <w:rPr>
          <w:rFonts w:ascii="Times New Roman" w:eastAsia="Times New Roman" w:hAnsi="Times New Roman" w:cs="Times New Roman"/>
          <w:sz w:val="20"/>
          <w:szCs w:val="20"/>
          <w:lang w:val="en-IN"/>
        </w:rPr>
        <w:t> and </w:t>
      </w:r>
      <w:r w:rsidRPr="00C47B33">
        <w:rPr>
          <w:rFonts w:ascii="Times New Roman" w:eastAsia="Times New Roman" w:hAnsi="Times New Roman" w:cs="Times New Roman"/>
          <w:b/>
          <w:bCs/>
          <w:sz w:val="20"/>
          <w:szCs w:val="20"/>
          <w:lang w:val="en-IN"/>
        </w:rPr>
        <w:t>years (columns)</w:t>
      </w:r>
      <w:r w:rsidRPr="00C47B33">
        <w:rPr>
          <w:rFonts w:ascii="Times New Roman" w:eastAsia="Times New Roman" w:hAnsi="Times New Roman" w:cs="Times New Roman"/>
          <w:sz w:val="20"/>
          <w:szCs w:val="20"/>
          <w:lang w:val="en-IN"/>
        </w:rPr>
        <w:t>.</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In addition, descriptive statistics, ABC analysis, t-test, ANOVA, and Tukey test are used to support the analysis </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p>
    <w:p w:rsidR="00C47B33" w:rsidRDefault="00C47B33" w:rsidP="00C47B33">
      <w:pPr>
        <w:spacing w:after="0" w:line="240" w:lineRule="auto"/>
        <w:jc w:val="both"/>
        <w:rPr>
          <w:rFonts w:ascii="Times New Roman" w:eastAsia="Times New Roman" w:hAnsi="Times New Roman" w:cs="Times New Roman"/>
          <w:b/>
          <w:bCs/>
          <w:sz w:val="20"/>
          <w:szCs w:val="20"/>
          <w:lang w:val="en-IN"/>
        </w:rPr>
      </w:pPr>
      <w:r w:rsidRPr="00C47B33">
        <w:rPr>
          <w:rFonts w:ascii="Times New Roman" w:eastAsia="Times New Roman" w:hAnsi="Times New Roman" w:cs="Times New Roman"/>
          <w:b/>
          <w:bCs/>
          <w:sz w:val="20"/>
          <w:szCs w:val="20"/>
          <w:lang w:val="en-IN"/>
        </w:rPr>
        <w:t>C. ASSUMPTIONS OF THE MODEL</w:t>
      </w:r>
    </w:p>
    <w:p w:rsidR="00C47B33" w:rsidRPr="00C47B33" w:rsidRDefault="00C47B33" w:rsidP="00C47B33">
      <w:pPr>
        <w:spacing w:after="0" w:line="240" w:lineRule="auto"/>
        <w:jc w:val="both"/>
        <w:rPr>
          <w:rFonts w:ascii="Times New Roman" w:eastAsia="Times New Roman" w:hAnsi="Times New Roman" w:cs="Times New Roman"/>
          <w:b/>
          <w:bCs/>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The validity of the statistical analysis is based on the following assumptions:</w:t>
      </w:r>
    </w:p>
    <w:p w:rsidR="00C47B33" w:rsidRPr="00C47B33" w:rsidRDefault="00C47B33" w:rsidP="00C47B33">
      <w:pPr>
        <w:numPr>
          <w:ilvl w:val="0"/>
          <w:numId w:val="6"/>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b/>
          <w:bCs/>
          <w:sz w:val="20"/>
          <w:szCs w:val="20"/>
          <w:lang w:val="en-IN"/>
        </w:rPr>
        <w:t>Independence:</w:t>
      </w:r>
      <w:r w:rsidRPr="00C47B33">
        <w:rPr>
          <w:rFonts w:ascii="Times New Roman" w:eastAsia="Times New Roman" w:hAnsi="Times New Roman" w:cs="Times New Roman"/>
          <w:sz w:val="20"/>
          <w:szCs w:val="20"/>
          <w:lang w:val="en-IN"/>
        </w:rPr>
        <w:t>The observations of accidental deaths are independent across causes and years.</w:t>
      </w:r>
    </w:p>
    <w:p w:rsidR="00C47B33" w:rsidRPr="00C47B33" w:rsidRDefault="00C47B33" w:rsidP="00C47B33">
      <w:pPr>
        <w:numPr>
          <w:ilvl w:val="0"/>
          <w:numId w:val="6"/>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b/>
          <w:bCs/>
          <w:sz w:val="20"/>
          <w:szCs w:val="20"/>
          <w:lang w:val="en-IN"/>
        </w:rPr>
        <w:t>Normality:</w:t>
      </w:r>
      <w:r w:rsidRPr="00C47B33">
        <w:rPr>
          <w:rFonts w:ascii="Times New Roman" w:eastAsia="Times New Roman" w:hAnsi="Times New Roman" w:cs="Times New Roman"/>
          <w:sz w:val="20"/>
          <w:szCs w:val="20"/>
          <w:lang w:val="en-IN"/>
        </w:rPr>
        <w:t>The data is assumed to be approximately normally distributed for applying statistical tests such as t-test and ANOVA.</w:t>
      </w:r>
    </w:p>
    <w:p w:rsidR="00C47B33" w:rsidRPr="00C47B33" w:rsidRDefault="00C47B33" w:rsidP="00C47B33">
      <w:pPr>
        <w:numPr>
          <w:ilvl w:val="0"/>
          <w:numId w:val="6"/>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b/>
          <w:bCs/>
          <w:sz w:val="20"/>
          <w:szCs w:val="20"/>
          <w:lang w:val="en-IN"/>
        </w:rPr>
        <w:t>Homogeneityof Variance:</w:t>
      </w:r>
      <w:r w:rsidRPr="00C47B33">
        <w:rPr>
          <w:rFonts w:ascii="Times New Roman" w:eastAsia="Times New Roman" w:hAnsi="Times New Roman" w:cs="Times New Roman"/>
          <w:sz w:val="20"/>
          <w:szCs w:val="20"/>
          <w:lang w:val="en-IN"/>
        </w:rPr>
        <w:t>The variance among different groups (causes or years) is assumed to be equal.</w:t>
      </w:r>
    </w:p>
    <w:p w:rsidR="00C47B33" w:rsidRPr="00C47B33" w:rsidRDefault="00C47B33" w:rsidP="00C47B33">
      <w:pPr>
        <w:numPr>
          <w:ilvl w:val="0"/>
          <w:numId w:val="6"/>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b/>
          <w:bCs/>
          <w:sz w:val="20"/>
          <w:szCs w:val="20"/>
          <w:lang w:val="en-IN"/>
        </w:rPr>
        <w:t>Additivity of Effects:</w:t>
      </w:r>
      <w:r w:rsidRPr="00C47B33">
        <w:rPr>
          <w:rFonts w:ascii="Times New Roman" w:eastAsia="Times New Roman" w:hAnsi="Times New Roman" w:cs="Times New Roman"/>
          <w:sz w:val="20"/>
          <w:szCs w:val="20"/>
          <w:lang w:val="en-IN"/>
        </w:rPr>
        <w:t>The effects of causes and years are additive in nature.</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These assumptions ensure that the results obtained from statistical methods are valid and reliable.</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p>
    <w:p w:rsidR="00C47B33" w:rsidRDefault="00C47B33" w:rsidP="00C47B33">
      <w:pPr>
        <w:spacing w:after="0" w:line="240" w:lineRule="auto"/>
        <w:jc w:val="both"/>
        <w:rPr>
          <w:rFonts w:ascii="Times New Roman" w:eastAsia="Times New Roman" w:hAnsi="Times New Roman" w:cs="Times New Roman"/>
          <w:b/>
          <w:bCs/>
          <w:sz w:val="20"/>
          <w:szCs w:val="20"/>
          <w:lang w:val="en-IN"/>
        </w:rPr>
      </w:pPr>
      <w:r w:rsidRPr="00C47B33">
        <w:rPr>
          <w:rFonts w:ascii="Times New Roman" w:eastAsia="Times New Roman" w:hAnsi="Times New Roman" w:cs="Times New Roman"/>
          <w:b/>
          <w:bCs/>
          <w:sz w:val="20"/>
          <w:szCs w:val="20"/>
          <w:lang w:val="en-IN"/>
        </w:rPr>
        <w:t>D. HYPOTHESIS FORMULATION</w:t>
      </w:r>
    </w:p>
    <w:p w:rsidR="00C47B33" w:rsidRPr="00C47B33" w:rsidRDefault="00C47B33" w:rsidP="00C47B33">
      <w:pPr>
        <w:spacing w:after="0" w:line="240" w:lineRule="auto"/>
        <w:jc w:val="both"/>
        <w:rPr>
          <w:rFonts w:ascii="Times New Roman" w:eastAsia="Times New Roman" w:hAnsi="Times New Roman" w:cs="Times New Roman"/>
          <w:b/>
          <w:bCs/>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To examine whether there are significant differences among accident causes and years, the following hypotheses are formulated:</w:t>
      </w:r>
    </w:p>
    <w:p w:rsidR="00C47B33" w:rsidRPr="00C47B33" w:rsidRDefault="00C47B33" w:rsidP="00C47B33">
      <w:pPr>
        <w:spacing w:after="0" w:line="240" w:lineRule="auto"/>
        <w:jc w:val="both"/>
        <w:rPr>
          <w:rFonts w:ascii="Times New Roman" w:eastAsia="Times New Roman" w:hAnsi="Times New Roman" w:cs="Times New Roman"/>
          <w:b/>
          <w:bCs/>
          <w:sz w:val="20"/>
          <w:szCs w:val="20"/>
          <w:lang w:val="en-IN"/>
        </w:rPr>
      </w:pPr>
      <w:r w:rsidRPr="00C47B33">
        <w:rPr>
          <w:rFonts w:ascii="Times New Roman" w:eastAsia="Times New Roman" w:hAnsi="Times New Roman" w:cs="Times New Roman"/>
          <w:b/>
          <w:bCs/>
          <w:sz w:val="20"/>
          <w:szCs w:val="20"/>
          <w:lang w:val="en-IN"/>
        </w:rPr>
        <w:t>For Causes (Rows):</w:t>
      </w:r>
    </w:p>
    <w:p w:rsidR="00C47B33" w:rsidRPr="00C47B33" w:rsidRDefault="00C47B33" w:rsidP="00C47B33">
      <w:pPr>
        <w:numPr>
          <w:ilvl w:val="0"/>
          <w:numId w:val="7"/>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b/>
          <w:bCs/>
          <w:sz w:val="20"/>
          <w:szCs w:val="20"/>
          <w:lang w:val="en-IN"/>
        </w:rPr>
        <w:t>H₀₁:</w:t>
      </w:r>
      <w:r w:rsidRPr="00C47B33">
        <w:rPr>
          <w:rFonts w:ascii="Times New Roman" w:eastAsia="Times New Roman" w:hAnsi="Times New Roman" w:cs="Times New Roman"/>
          <w:sz w:val="20"/>
          <w:szCs w:val="20"/>
          <w:lang w:val="en-IN"/>
        </w:rPr>
        <w:t> There is no significant difference among the mean number of deaths due to different accident causes.</w:t>
      </w:r>
    </w:p>
    <w:p w:rsidR="00C47B33" w:rsidRPr="00C47B33" w:rsidRDefault="00C47B33" w:rsidP="00C47B33">
      <w:pPr>
        <w:numPr>
          <w:ilvl w:val="0"/>
          <w:numId w:val="7"/>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b/>
          <w:bCs/>
          <w:sz w:val="20"/>
          <w:szCs w:val="20"/>
          <w:lang w:val="en-IN"/>
        </w:rPr>
        <w:t>H₁₁:</w:t>
      </w:r>
      <w:r w:rsidRPr="00C47B33">
        <w:rPr>
          <w:rFonts w:ascii="Times New Roman" w:eastAsia="Times New Roman" w:hAnsi="Times New Roman" w:cs="Times New Roman"/>
          <w:sz w:val="20"/>
          <w:szCs w:val="20"/>
          <w:lang w:val="en-IN"/>
        </w:rPr>
        <w:t> There is a significant difference among the mean number of deaths due to different accident causes.</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b/>
          <w:bCs/>
          <w:sz w:val="20"/>
          <w:szCs w:val="20"/>
          <w:lang w:val="en-IN"/>
        </w:rPr>
      </w:pPr>
      <w:r w:rsidRPr="00C47B33">
        <w:rPr>
          <w:rFonts w:ascii="Times New Roman" w:eastAsia="Times New Roman" w:hAnsi="Times New Roman" w:cs="Times New Roman"/>
          <w:b/>
          <w:bCs/>
          <w:sz w:val="20"/>
          <w:szCs w:val="20"/>
          <w:lang w:val="en-IN"/>
        </w:rPr>
        <w:t>For Years (Columns):</w:t>
      </w:r>
    </w:p>
    <w:p w:rsidR="00C47B33" w:rsidRPr="00C47B33" w:rsidRDefault="00C47B33" w:rsidP="00C47B33">
      <w:pPr>
        <w:numPr>
          <w:ilvl w:val="0"/>
          <w:numId w:val="8"/>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b/>
          <w:bCs/>
          <w:sz w:val="20"/>
          <w:szCs w:val="20"/>
          <w:lang w:val="en-IN"/>
        </w:rPr>
        <w:t>H₀₂:</w:t>
      </w:r>
      <w:r w:rsidRPr="00C47B33">
        <w:rPr>
          <w:rFonts w:ascii="Times New Roman" w:eastAsia="Times New Roman" w:hAnsi="Times New Roman" w:cs="Times New Roman"/>
          <w:sz w:val="20"/>
          <w:szCs w:val="20"/>
          <w:lang w:val="en-IN"/>
        </w:rPr>
        <w:t> There is no significant difference among the mean number of accidental deaths across years.</w:t>
      </w:r>
    </w:p>
    <w:p w:rsidR="00C47B33" w:rsidRPr="00C47B33" w:rsidRDefault="00C47B33" w:rsidP="00C47B33">
      <w:pPr>
        <w:numPr>
          <w:ilvl w:val="0"/>
          <w:numId w:val="8"/>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b/>
          <w:bCs/>
          <w:sz w:val="20"/>
          <w:szCs w:val="20"/>
          <w:lang w:val="en-IN"/>
        </w:rPr>
        <w:t>H₁₂:</w:t>
      </w:r>
      <w:r w:rsidRPr="00C47B33">
        <w:rPr>
          <w:rFonts w:ascii="Times New Roman" w:eastAsia="Times New Roman" w:hAnsi="Times New Roman" w:cs="Times New Roman"/>
          <w:sz w:val="20"/>
          <w:szCs w:val="20"/>
          <w:lang w:val="en-IN"/>
        </w:rPr>
        <w:t> There is a significant difference among the mean number of accidental deaths across years.</w:t>
      </w:r>
    </w:p>
    <w:p w:rsidR="00C47B33" w:rsidRPr="00C47B33" w:rsidRDefault="00C47B33" w:rsidP="00C47B33">
      <w:pPr>
        <w:spacing w:after="0" w:line="240" w:lineRule="auto"/>
        <w:jc w:val="both"/>
        <w:rPr>
          <w:rFonts w:ascii="Times New Roman" w:eastAsia="Times New Roman" w:hAnsi="Times New Roman" w:cs="Times New Roman"/>
          <w:sz w:val="20"/>
          <w:szCs w:val="20"/>
          <w:lang w:val="en-IN"/>
        </w:rPr>
      </w:pPr>
    </w:p>
    <w:p w:rsidR="00C47B33" w:rsidRPr="00C47B33" w:rsidRDefault="00C47B33" w:rsidP="00C47B33">
      <w:pPr>
        <w:spacing w:after="0" w:line="240" w:lineRule="auto"/>
        <w:jc w:val="both"/>
        <w:rPr>
          <w:rFonts w:ascii="Times New Roman" w:eastAsia="Times New Roman" w:hAnsi="Times New Roman" w:cs="Times New Roman"/>
          <w:b/>
          <w:bCs/>
          <w:sz w:val="20"/>
          <w:szCs w:val="20"/>
          <w:lang w:val="en-IN"/>
        </w:rPr>
      </w:pPr>
      <w:r w:rsidRPr="00C47B33">
        <w:rPr>
          <w:rFonts w:ascii="Times New Roman" w:eastAsia="Times New Roman" w:hAnsi="Times New Roman" w:cs="Times New Roman"/>
          <w:b/>
          <w:bCs/>
          <w:sz w:val="20"/>
          <w:szCs w:val="20"/>
          <w:lang w:val="en-IN"/>
        </w:rPr>
        <w:t>Decision Rule:</w:t>
      </w:r>
    </w:p>
    <w:p w:rsidR="00C47B33" w:rsidRPr="00C47B33" w:rsidRDefault="00C47B33" w:rsidP="00C47B33">
      <w:pPr>
        <w:numPr>
          <w:ilvl w:val="0"/>
          <w:numId w:val="9"/>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If </w:t>
      </w:r>
      <w:proofErr w:type="spellStart"/>
      <w:r w:rsidRPr="00C47B33">
        <w:rPr>
          <w:rFonts w:ascii="Times New Roman" w:eastAsia="Times New Roman" w:hAnsi="Times New Roman" w:cs="Times New Roman"/>
          <w:sz w:val="20"/>
          <w:szCs w:val="20"/>
          <w:lang w:val="en-IN"/>
        </w:rPr>
        <w:t>Fcal</w:t>
      </w:r>
      <w:proofErr w:type="spellEnd"/>
      <w:r w:rsidRPr="00C47B33">
        <w:rPr>
          <w:rFonts w:ascii="Times New Roman" w:eastAsia="Times New Roman" w:hAnsi="Times New Roman" w:cs="Times New Roman"/>
          <w:sz w:val="20"/>
          <w:szCs w:val="20"/>
          <w:lang w:val="en-IN"/>
        </w:rPr>
        <w:t>&gt;</w:t>
      </w:r>
      <w:proofErr w:type="spellStart"/>
      <w:r w:rsidRPr="00C47B33">
        <w:rPr>
          <w:rFonts w:ascii="Times New Roman" w:eastAsia="Times New Roman" w:hAnsi="Times New Roman" w:cs="Times New Roman"/>
          <w:sz w:val="20"/>
          <w:szCs w:val="20"/>
          <w:lang w:val="en-IN"/>
        </w:rPr>
        <w:t>Ftab</w:t>
      </w:r>
      <w:r w:rsidRPr="00C47B33">
        <w:rPr>
          <w:rFonts w:ascii="Times New Roman" w:eastAsia="Times New Roman" w:hAnsi="Times New Roman" w:cs="Times New Roman"/>
          <w:i/>
          <w:iCs/>
          <w:sz w:val="20"/>
          <w:szCs w:val="20"/>
          <w:lang w:val="en-IN"/>
        </w:rPr>
        <w:t>Fcal</w:t>
      </w:r>
      <w:proofErr w:type="spellEnd"/>
      <w:r w:rsidRPr="00C47B33">
        <w:rPr>
          <w:rFonts w:ascii="Times New Roman" w:eastAsia="Times New Roman" w:hAnsi="Times New Roman" w:cs="Times New Roman"/>
          <w:sz w:val="20"/>
          <w:szCs w:val="20"/>
          <w:lang w:val="en-IN"/>
        </w:rPr>
        <w:t>​&gt;</w:t>
      </w:r>
      <w:proofErr w:type="spellStart"/>
      <w:r w:rsidRPr="00C47B33">
        <w:rPr>
          <w:rFonts w:ascii="Times New Roman" w:eastAsia="Times New Roman" w:hAnsi="Times New Roman" w:cs="Times New Roman"/>
          <w:i/>
          <w:iCs/>
          <w:sz w:val="20"/>
          <w:szCs w:val="20"/>
          <w:lang w:val="en-IN"/>
        </w:rPr>
        <w:t>Ftab</w:t>
      </w:r>
      <w:proofErr w:type="spellEnd"/>
      <w:r w:rsidRPr="00C47B33">
        <w:rPr>
          <w:rFonts w:ascii="Times New Roman" w:eastAsia="Times New Roman" w:hAnsi="Times New Roman" w:cs="Times New Roman"/>
          <w:sz w:val="20"/>
          <w:szCs w:val="20"/>
          <w:lang w:val="en-IN"/>
        </w:rPr>
        <w:t>​ → Reject H₀</w:t>
      </w:r>
    </w:p>
    <w:p w:rsidR="00C47B33" w:rsidRDefault="00C47B33" w:rsidP="00C47B33">
      <w:pPr>
        <w:numPr>
          <w:ilvl w:val="0"/>
          <w:numId w:val="9"/>
        </w:numPr>
        <w:spacing w:after="0" w:line="240" w:lineRule="auto"/>
        <w:jc w:val="both"/>
        <w:rPr>
          <w:rFonts w:ascii="Times New Roman" w:eastAsia="Times New Roman" w:hAnsi="Times New Roman" w:cs="Times New Roman"/>
          <w:sz w:val="20"/>
          <w:szCs w:val="20"/>
          <w:lang w:val="en-IN"/>
        </w:rPr>
      </w:pPr>
      <w:r w:rsidRPr="00C47B33">
        <w:rPr>
          <w:rFonts w:ascii="Times New Roman" w:eastAsia="Times New Roman" w:hAnsi="Times New Roman" w:cs="Times New Roman"/>
          <w:sz w:val="20"/>
          <w:szCs w:val="20"/>
          <w:lang w:val="en-IN"/>
        </w:rPr>
        <w:t>If </w:t>
      </w:r>
      <w:proofErr w:type="spellStart"/>
      <w:r w:rsidRPr="00C47B33">
        <w:rPr>
          <w:rFonts w:ascii="Times New Roman" w:eastAsia="Times New Roman" w:hAnsi="Times New Roman" w:cs="Times New Roman"/>
          <w:sz w:val="20"/>
          <w:szCs w:val="20"/>
          <w:lang w:val="en-IN"/>
        </w:rPr>
        <w:t>Fcal</w:t>
      </w:r>
      <w:proofErr w:type="spellEnd"/>
      <w:r w:rsidRPr="00C47B33">
        <w:rPr>
          <w:rFonts w:ascii="Times New Roman" w:eastAsia="Times New Roman" w:hAnsi="Times New Roman" w:cs="Times New Roman"/>
          <w:sz w:val="20"/>
          <w:szCs w:val="20"/>
          <w:lang w:val="en-IN"/>
        </w:rPr>
        <w:t>&lt;</w:t>
      </w:r>
      <w:proofErr w:type="spellStart"/>
      <w:r w:rsidRPr="00C47B33">
        <w:rPr>
          <w:rFonts w:ascii="Times New Roman" w:eastAsia="Times New Roman" w:hAnsi="Times New Roman" w:cs="Times New Roman"/>
          <w:sz w:val="20"/>
          <w:szCs w:val="20"/>
          <w:lang w:val="en-IN"/>
        </w:rPr>
        <w:t>Ftab</w:t>
      </w:r>
      <w:r w:rsidRPr="00C47B33">
        <w:rPr>
          <w:rFonts w:ascii="Times New Roman" w:eastAsia="Times New Roman" w:hAnsi="Times New Roman" w:cs="Times New Roman"/>
          <w:i/>
          <w:iCs/>
          <w:sz w:val="20"/>
          <w:szCs w:val="20"/>
          <w:lang w:val="en-IN"/>
        </w:rPr>
        <w:t>Fcal</w:t>
      </w:r>
      <w:proofErr w:type="spellEnd"/>
      <w:r w:rsidRPr="00C47B33">
        <w:rPr>
          <w:rFonts w:ascii="Times New Roman" w:eastAsia="Times New Roman" w:hAnsi="Times New Roman" w:cs="Times New Roman"/>
          <w:sz w:val="20"/>
          <w:szCs w:val="20"/>
          <w:lang w:val="en-IN"/>
        </w:rPr>
        <w:t>​&lt;</w:t>
      </w:r>
      <w:proofErr w:type="spellStart"/>
      <w:r w:rsidRPr="00C47B33">
        <w:rPr>
          <w:rFonts w:ascii="Times New Roman" w:eastAsia="Times New Roman" w:hAnsi="Times New Roman" w:cs="Times New Roman"/>
          <w:i/>
          <w:iCs/>
          <w:sz w:val="20"/>
          <w:szCs w:val="20"/>
          <w:lang w:val="en-IN"/>
        </w:rPr>
        <w:t>Ftab</w:t>
      </w:r>
      <w:proofErr w:type="spellEnd"/>
      <w:r w:rsidRPr="00C47B33">
        <w:rPr>
          <w:rFonts w:ascii="Times New Roman" w:eastAsia="Times New Roman" w:hAnsi="Times New Roman" w:cs="Times New Roman"/>
          <w:sz w:val="20"/>
          <w:szCs w:val="20"/>
          <w:lang w:val="en-IN"/>
        </w:rPr>
        <w:t>​ → Accept H₀</w:t>
      </w:r>
    </w:p>
    <w:p w:rsidR="00074BC7" w:rsidRDefault="00074BC7" w:rsidP="00074BC7">
      <w:pPr>
        <w:spacing w:after="0" w:line="240" w:lineRule="auto"/>
        <w:ind w:left="720"/>
        <w:jc w:val="both"/>
        <w:rPr>
          <w:rFonts w:ascii="Times New Roman" w:eastAsia="Times New Roman" w:hAnsi="Times New Roman" w:cs="Times New Roman"/>
          <w:sz w:val="20"/>
          <w:szCs w:val="20"/>
          <w:lang w:val="en-IN"/>
        </w:rPr>
      </w:pPr>
    </w:p>
    <w:p w:rsidR="003C6999" w:rsidRDefault="003C6999">
      <w:pPr>
        <w:spacing w:after="160" w:line="259" w:lineRule="auto"/>
        <w:rPr>
          <w:rFonts w:ascii="Times New Roman" w:eastAsia="Times New Roman" w:hAnsi="Times New Roman" w:cs="Times New Roman"/>
          <w:sz w:val="20"/>
          <w:szCs w:val="20"/>
          <w:lang w:val="en-IN"/>
        </w:rPr>
      </w:pPr>
    </w:p>
    <w:p w:rsidR="003C6999" w:rsidRPr="002E6DB2" w:rsidRDefault="003C6999" w:rsidP="003C6999">
      <w:pPr>
        <w:spacing w:after="160" w:line="259" w:lineRule="auto"/>
        <w:jc w:val="center"/>
        <w:rPr>
          <w:b/>
          <w:bCs/>
          <w:sz w:val="24"/>
          <w:szCs w:val="24"/>
        </w:rPr>
      </w:pPr>
      <w:r w:rsidRPr="002E6DB2">
        <w:rPr>
          <w:b/>
          <w:bCs/>
          <w:sz w:val="24"/>
          <w:szCs w:val="24"/>
        </w:rPr>
        <w:t>V. STATISTICAL ANALYSIS – NATURAL CAUSES</w:t>
      </w:r>
    </w:p>
    <w:p w:rsidR="003C6999" w:rsidRPr="002E6DB2" w:rsidRDefault="003C6999" w:rsidP="003C6999">
      <w:pPr>
        <w:spacing w:after="160" w:line="259" w:lineRule="auto"/>
        <w:rPr>
          <w:b/>
          <w:bCs/>
          <w:sz w:val="24"/>
          <w:szCs w:val="24"/>
        </w:rPr>
      </w:pPr>
      <w:r w:rsidRPr="002E6DB2">
        <w:rPr>
          <w:b/>
          <w:bCs/>
          <w:sz w:val="24"/>
          <w:szCs w:val="24"/>
        </w:rPr>
        <w:t>5.1 Descriptive Statistics Analysis</w:t>
      </w:r>
    </w:p>
    <w:p w:rsidR="003C6999" w:rsidRPr="002E6DB2" w:rsidRDefault="003C6999" w:rsidP="003C6999">
      <w:pPr>
        <w:spacing w:after="160" w:line="259" w:lineRule="auto"/>
      </w:pPr>
      <w:r w:rsidRPr="002E6DB2">
        <w:t>Descriptive statistics is used to summarize and present the data related to natural causes of accidental deaths in a meaningful way. It helps in understanding the overall pattern, central tendency, and variability of the data. Measures such as mean and standard deviation are used to identify the average number of deaths and the extent of variation among different causes over the study period.</w:t>
      </w:r>
    </w:p>
    <w:tbl>
      <w:tblPr>
        <w:tblW w:w="9927" w:type="dxa"/>
        <w:jc w:val="center"/>
        <w:tblLook w:val="04A0"/>
      </w:tblPr>
      <w:tblGrid>
        <w:gridCol w:w="806"/>
        <w:gridCol w:w="1443"/>
        <w:gridCol w:w="804"/>
        <w:gridCol w:w="804"/>
        <w:gridCol w:w="804"/>
        <w:gridCol w:w="804"/>
        <w:gridCol w:w="804"/>
        <w:gridCol w:w="804"/>
        <w:gridCol w:w="804"/>
        <w:gridCol w:w="911"/>
        <w:gridCol w:w="1139"/>
      </w:tblGrid>
      <w:tr w:rsidR="003C6999" w:rsidRPr="007772C2" w:rsidTr="00C7330A">
        <w:trPr>
          <w:trHeight w:val="360"/>
          <w:jc w:val="center"/>
        </w:trPr>
        <w:tc>
          <w:tcPr>
            <w:tcW w:w="806"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proofErr w:type="spellStart"/>
            <w:r w:rsidRPr="007772C2">
              <w:rPr>
                <w:rFonts w:eastAsia="Times New Roman" w:cs="Times New Roman"/>
                <w:b/>
                <w:bCs/>
                <w:color w:val="000000"/>
                <w:szCs w:val="24"/>
                <w:lang w:bidi="te-IN"/>
              </w:rPr>
              <w:t>S.No</w:t>
            </w:r>
            <w:proofErr w:type="spellEnd"/>
          </w:p>
        </w:tc>
        <w:tc>
          <w:tcPr>
            <w:tcW w:w="1443"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CAUSES</w:t>
            </w:r>
          </w:p>
        </w:tc>
        <w:tc>
          <w:tcPr>
            <w:tcW w:w="80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2019</w:t>
            </w:r>
          </w:p>
        </w:tc>
        <w:tc>
          <w:tcPr>
            <w:tcW w:w="80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2020</w:t>
            </w:r>
          </w:p>
        </w:tc>
        <w:tc>
          <w:tcPr>
            <w:tcW w:w="80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2021</w:t>
            </w:r>
          </w:p>
        </w:tc>
        <w:tc>
          <w:tcPr>
            <w:tcW w:w="80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2022</w:t>
            </w:r>
          </w:p>
        </w:tc>
        <w:tc>
          <w:tcPr>
            <w:tcW w:w="80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2023</w:t>
            </w:r>
          </w:p>
        </w:tc>
        <w:tc>
          <w:tcPr>
            <w:tcW w:w="80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2024</w:t>
            </w:r>
          </w:p>
        </w:tc>
        <w:tc>
          <w:tcPr>
            <w:tcW w:w="80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2025</w:t>
            </w:r>
          </w:p>
        </w:tc>
        <w:tc>
          <w:tcPr>
            <w:tcW w:w="911"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lang w:bidi="te-IN"/>
              </w:rPr>
            </w:pPr>
            <w:r w:rsidRPr="007772C2">
              <w:rPr>
                <w:rFonts w:eastAsia="Times New Roman" w:cs="Times New Roman"/>
                <w:b/>
                <w:bCs/>
                <w:color w:val="000000"/>
                <w:lang w:bidi="te-IN"/>
              </w:rPr>
              <w:t>MEAN</w:t>
            </w:r>
          </w:p>
        </w:tc>
        <w:tc>
          <w:tcPr>
            <w:tcW w:w="1139"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lang w:bidi="te-IN"/>
              </w:rPr>
            </w:pPr>
            <w:r w:rsidRPr="007772C2">
              <w:rPr>
                <w:rFonts w:eastAsia="Times New Roman" w:cs="Times New Roman"/>
                <w:b/>
                <w:bCs/>
                <w:color w:val="000000"/>
                <w:lang w:bidi="te-IN"/>
              </w:rPr>
              <w:t>S.D</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proofErr w:type="spellStart"/>
            <w:r w:rsidRPr="007772C2">
              <w:rPr>
                <w:rFonts w:eastAsia="Times New Roman" w:cs="Times New Roman"/>
                <w:color w:val="000000"/>
                <w:szCs w:val="24"/>
                <w:lang w:bidi="te-IN"/>
              </w:rPr>
              <w:t>Avalanch</w:t>
            </w:r>
            <w:proofErr w:type="spellEnd"/>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35</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29</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19</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21</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9.18</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Exposure to cold</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796</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776</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618</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720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733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674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656</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710</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64.65</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Cyclone</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37</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118</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31</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40.83</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Tornado</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5</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7.39</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Flood</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948</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959</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656</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547</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266</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142</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89</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515</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362.36</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Heat/Sun Stroke</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1274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530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374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730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804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520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446</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668</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307.12</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lastRenderedPageBreak/>
              <w:t>7</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Landslide</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295</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380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269</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239</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267</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259</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282</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46.33</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Lightning</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2876</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2862</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2880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2887</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2560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2631</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2570</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2752</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156.35</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Torrential Rain</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69</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89</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61</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77</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68</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14.48</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Forest Fire</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10</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6.02</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w:t>
            </w: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Other causes</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1824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1861</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2004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2773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1748</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2270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2346</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2118</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366.63</w:t>
            </w:r>
          </w:p>
        </w:tc>
      </w:tr>
      <w:tr w:rsidR="003C6999" w:rsidRPr="007772C2" w:rsidTr="00C7330A">
        <w:trPr>
          <w:trHeight w:val="360"/>
          <w:jc w:val="center"/>
        </w:trPr>
        <w:tc>
          <w:tcPr>
            <w:tcW w:w="80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p>
        </w:tc>
        <w:tc>
          <w:tcPr>
            <w:tcW w:w="144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TOTAL</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8143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7405</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7125</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8060</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6444</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6613</w:t>
            </w:r>
          </w:p>
        </w:tc>
        <w:tc>
          <w:tcPr>
            <w:tcW w:w="80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6338</w:t>
            </w:r>
          </w:p>
        </w:tc>
        <w:tc>
          <w:tcPr>
            <w:tcW w:w="9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7161</w:t>
            </w:r>
          </w:p>
        </w:tc>
        <w:tc>
          <w:tcPr>
            <w:tcW w:w="113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744.46</w:t>
            </w:r>
          </w:p>
        </w:tc>
      </w:tr>
    </w:tbl>
    <w:p w:rsidR="003C6999" w:rsidRDefault="003C6999" w:rsidP="003C6999">
      <w:pPr>
        <w:rPr>
          <w:b/>
          <w:bCs/>
        </w:rPr>
      </w:pPr>
    </w:p>
    <w:p w:rsidR="003C6999" w:rsidRPr="002E6DB2" w:rsidRDefault="003C6999" w:rsidP="003C6999">
      <w:pPr>
        <w:spacing w:after="160" w:line="259" w:lineRule="auto"/>
      </w:pPr>
      <w:r w:rsidRPr="002E6DB2">
        <w:t>The above table presents the summary statistics of various natural causes of accidental deaths over the selected period.</w:t>
      </w:r>
    </w:p>
    <w:p w:rsidR="003C6999" w:rsidRPr="002E6DB2" w:rsidRDefault="003C6999" w:rsidP="003C6999">
      <w:pPr>
        <w:spacing w:after="160" w:line="259" w:lineRule="auto"/>
        <w:rPr>
          <w:b/>
          <w:bCs/>
        </w:rPr>
      </w:pPr>
      <w:r w:rsidRPr="002E6DB2">
        <w:rPr>
          <w:b/>
          <w:bCs/>
        </w:rPr>
        <w:t>Interpretation</w:t>
      </w:r>
    </w:p>
    <w:p w:rsidR="003C6999" w:rsidRPr="002E6DB2" w:rsidRDefault="003C6999" w:rsidP="003C6999">
      <w:pPr>
        <w:numPr>
          <w:ilvl w:val="0"/>
          <w:numId w:val="14"/>
        </w:numPr>
        <w:spacing w:after="160" w:line="259" w:lineRule="auto"/>
      </w:pPr>
      <w:r w:rsidRPr="002E6DB2">
        <w:t>Lightning shows the highest mean</w:t>
      </w:r>
    </w:p>
    <w:p w:rsidR="003C6999" w:rsidRPr="002E6DB2" w:rsidRDefault="003C6999" w:rsidP="003C6999">
      <w:pPr>
        <w:numPr>
          <w:ilvl w:val="0"/>
          <w:numId w:val="14"/>
        </w:numPr>
        <w:spacing w:after="160" w:line="259" w:lineRule="auto"/>
      </w:pPr>
      <w:r w:rsidRPr="002E6DB2">
        <w:t>Flood and Heat Stroke show high variation</w:t>
      </w:r>
    </w:p>
    <w:p w:rsidR="003C6999" w:rsidRPr="002E6DB2" w:rsidRDefault="003C6999" w:rsidP="003C6999">
      <w:pPr>
        <w:numPr>
          <w:ilvl w:val="0"/>
          <w:numId w:val="14"/>
        </w:numPr>
        <w:spacing w:after="160" w:line="259" w:lineRule="auto"/>
      </w:pPr>
      <w:r w:rsidRPr="002E6DB2">
        <w:t>Minor causes contribute less</w:t>
      </w:r>
    </w:p>
    <w:p w:rsidR="003C6999" w:rsidRPr="002E6DB2" w:rsidRDefault="003C6999" w:rsidP="003C6999">
      <w:pPr>
        <w:spacing w:after="160" w:line="259" w:lineRule="auto"/>
        <w:rPr>
          <w:b/>
          <w:bCs/>
          <w:sz w:val="24"/>
          <w:szCs w:val="24"/>
        </w:rPr>
      </w:pPr>
      <w:r w:rsidRPr="002E6DB2">
        <w:rPr>
          <w:b/>
          <w:bCs/>
          <w:sz w:val="24"/>
          <w:szCs w:val="24"/>
        </w:rPr>
        <w:t>5.2 ABC Analysis</w:t>
      </w:r>
    </w:p>
    <w:p w:rsidR="003C6999" w:rsidRPr="002E6DB2" w:rsidRDefault="003C6999" w:rsidP="003C6999">
      <w:pPr>
        <w:spacing w:after="160" w:line="259" w:lineRule="auto"/>
      </w:pPr>
      <w:r w:rsidRPr="002E6DB2">
        <w:t>ABC analysis is applied to classify the natural causes of accidental deaths based on their contribution to total deaths. This technique helps in identifying the most significant causes (Category A), moderately significant causes (Category B), and least significant causes (Category C), enabling better prioritization and decision-making.</w:t>
      </w:r>
    </w:p>
    <w:tbl>
      <w:tblPr>
        <w:tblW w:w="9432" w:type="dxa"/>
        <w:jc w:val="center"/>
        <w:tblLook w:val="04A0"/>
      </w:tblPr>
      <w:tblGrid>
        <w:gridCol w:w="1024"/>
        <w:gridCol w:w="1835"/>
        <w:gridCol w:w="1270"/>
        <w:gridCol w:w="1583"/>
        <w:gridCol w:w="2009"/>
        <w:gridCol w:w="1711"/>
      </w:tblGrid>
      <w:tr w:rsidR="003C6999" w:rsidRPr="007772C2" w:rsidTr="00C7330A">
        <w:trPr>
          <w:trHeight w:val="315"/>
          <w:jc w:val="center"/>
        </w:trPr>
        <w:tc>
          <w:tcPr>
            <w:tcW w:w="1024"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proofErr w:type="spellStart"/>
            <w:r w:rsidRPr="007772C2">
              <w:rPr>
                <w:rFonts w:eastAsia="Times New Roman" w:cs="Times New Roman"/>
                <w:b/>
                <w:bCs/>
                <w:color w:val="000000"/>
                <w:szCs w:val="24"/>
                <w:lang w:bidi="te-IN"/>
              </w:rPr>
              <w:t>S.No</w:t>
            </w:r>
            <w:proofErr w:type="spellEnd"/>
          </w:p>
        </w:tc>
        <w:tc>
          <w:tcPr>
            <w:tcW w:w="183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CAUSES</w:t>
            </w:r>
          </w:p>
        </w:tc>
        <w:tc>
          <w:tcPr>
            <w:tcW w:w="127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TOTALS</w:t>
            </w:r>
          </w:p>
        </w:tc>
        <w:tc>
          <w:tcPr>
            <w:tcW w:w="1583"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 CAUSES</w:t>
            </w:r>
          </w:p>
        </w:tc>
        <w:tc>
          <w:tcPr>
            <w:tcW w:w="2009"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CUMULATIVE</w:t>
            </w:r>
          </w:p>
        </w:tc>
        <w:tc>
          <w:tcPr>
            <w:tcW w:w="1711"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CATEGORY</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Lightning</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19266</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38.3256</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38.3256</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A</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Other causes</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14826</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29.4930</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67.8187</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A</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Exposure to cold</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4973</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9.8923</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77.7109</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B</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Heat/Sun Stroke</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4679</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9.3074</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87.0184</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B</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Flood</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3607</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7.1761</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94.1945</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B</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Landslide</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1973</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3.9240</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98.1185</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C</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Torrential Rain</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476</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0.9469</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99.0654</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C</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Cyclone</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216</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0.4289</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99.4943</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C</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proofErr w:type="spellStart"/>
            <w:r w:rsidRPr="007772C2">
              <w:rPr>
                <w:rFonts w:eastAsia="Times New Roman" w:cs="Times New Roman"/>
                <w:color w:val="000000"/>
                <w:szCs w:val="24"/>
                <w:lang w:bidi="te-IN"/>
              </w:rPr>
              <w:t>Avalanch</w:t>
            </w:r>
            <w:proofErr w:type="spellEnd"/>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148</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0.2952</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99.7895</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C</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Forest Fire</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73</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0.1448</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99.9344</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C</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Tornado</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33</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0.0656</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100</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C</w:t>
            </w:r>
          </w:p>
        </w:tc>
      </w:tr>
      <w:tr w:rsidR="003C6999" w:rsidRPr="007772C2" w:rsidTr="00C7330A">
        <w:trPr>
          <w:trHeight w:val="315"/>
          <w:jc w:val="center"/>
        </w:trPr>
        <w:tc>
          <w:tcPr>
            <w:tcW w:w="102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83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TOTAL</w:t>
            </w:r>
          </w:p>
        </w:tc>
        <w:tc>
          <w:tcPr>
            <w:tcW w:w="127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50270</w:t>
            </w:r>
          </w:p>
        </w:tc>
        <w:tc>
          <w:tcPr>
            <w:tcW w:w="15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20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71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bl>
    <w:p w:rsidR="003C6999" w:rsidRDefault="003C6999" w:rsidP="003C6999">
      <w:pPr>
        <w:rPr>
          <w:b/>
          <w:bCs/>
        </w:rPr>
      </w:pPr>
    </w:p>
    <w:p w:rsidR="003C6999" w:rsidRDefault="00FD79CC" w:rsidP="003C6999">
      <w:pPr>
        <w:rPr>
          <w:b/>
          <w:bCs/>
        </w:rPr>
      </w:pPr>
      <w:r w:rsidRPr="00FD79CC">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481.6pt;margin-top:53.95pt;width:5.7pt;height:41.4pt;z-index:25166233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">
            <v:imagedata r:id="rId12" o:title=""/>
          </v:shape>
        </w:pict>
      </w:r>
      <w:r w:rsidRPr="00FD79CC">
        <w:rPr>
          <w:rFonts w:cs="Times New Roman"/>
          <w:noProof/>
        </w:rPr>
        <w:pict>
          <v:shape id="Ink 9" o:spid="_x0000_s1032" type="#_x0000_t75" style="position:absolute;margin-left:241.15pt;margin-top:57.2pt;width:5.7pt;height:38.45pt;z-index:251661312;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">
            <v:imagedata r:id="rId13" o:title=""/>
          </v:shape>
        </w:pict>
      </w:r>
      <w:r w:rsidRPr="00FD79CC">
        <w:rPr>
          <w:rFonts w:cs="Times New Roman"/>
          <w:noProof/>
        </w:rPr>
        <w:pict>
          <v:shape id="Ink 8" o:spid="_x0000_s1031" type="#_x0000_t75" style="position:absolute;margin-left:119.65pt;margin-top:63.85pt;width:5.7pt;height:34.7pt;z-index:251660288;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">
            <v:imagedata r:id="rId14" o:title=""/>
          </v:shape>
        </w:pict>
      </w:r>
      <w:r w:rsidRPr="00FD79CC">
        <w:rPr>
          <w:rFonts w:cs="Times New Roman"/>
          <w:noProof/>
        </w:rPr>
        <w:pict>
          <v:shape id="Ink 1" o:spid="_x0000_s1030" type="#_x0000_t75" style="position:absolute;margin-left:118.95pt;margin-top:67.8pt;width:2.9pt;height:29pt;z-index:251659264;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">
            <v:imagedata r:id="rId15" o:title=""/>
          </v:shape>
        </w:pict>
      </w:r>
      <w:r w:rsidR="003C6999" w:rsidRPr="007772C2">
        <w:rPr>
          <w:rFonts w:cs="Times New Roman"/>
          <w:noProof/>
          <w:lang w:eastAsia="en-US"/>
        </w:rPr>
        <w:drawing>
          <wp:inline distT="0" distB="0" distL="0" distR="0">
            <wp:extent cx="6543413" cy="1937857"/>
            <wp:effectExtent l="0" t="0" r="10160" b="5715"/>
            <wp:docPr id="77874289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E3FE9C9-E336-C424-BDA5-EEFF1079C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6999" w:rsidRPr="002E6DB2" w:rsidRDefault="003C6999" w:rsidP="003C6999">
      <w:pPr>
        <w:spacing w:after="160" w:line="259" w:lineRule="auto"/>
      </w:pPr>
      <w:r w:rsidRPr="002E6DB2">
        <w:t>The classification of causes into A, B, and C categories based on cumulative percentage is shown in the above table.</w:t>
      </w:r>
    </w:p>
    <w:p w:rsidR="003C6999" w:rsidRPr="002E6DB2" w:rsidRDefault="003C6999" w:rsidP="003C6999">
      <w:pPr>
        <w:spacing w:after="160" w:line="259" w:lineRule="auto"/>
        <w:rPr>
          <w:b/>
          <w:bCs/>
        </w:rPr>
      </w:pPr>
      <w:r w:rsidRPr="002E6DB2">
        <w:rPr>
          <w:b/>
          <w:bCs/>
        </w:rPr>
        <w:lastRenderedPageBreak/>
        <w:t>Interpretation</w:t>
      </w:r>
    </w:p>
    <w:p w:rsidR="003C6999" w:rsidRPr="002E6DB2" w:rsidRDefault="003C6999" w:rsidP="003C6999">
      <w:pPr>
        <w:numPr>
          <w:ilvl w:val="0"/>
          <w:numId w:val="15"/>
        </w:numPr>
        <w:spacing w:after="160" w:line="259" w:lineRule="auto"/>
      </w:pPr>
      <w:r w:rsidRPr="002E6DB2">
        <w:t>Category A contributes highest</w:t>
      </w:r>
    </w:p>
    <w:p w:rsidR="003C6999" w:rsidRPr="002E6DB2" w:rsidRDefault="003C6999" w:rsidP="003C6999">
      <w:pPr>
        <w:numPr>
          <w:ilvl w:val="0"/>
          <w:numId w:val="15"/>
        </w:numPr>
        <w:spacing w:after="160" w:line="259" w:lineRule="auto"/>
      </w:pPr>
      <w:r w:rsidRPr="002E6DB2">
        <w:t>Category C contributes least</w:t>
      </w:r>
    </w:p>
    <w:p w:rsidR="003C6999" w:rsidRPr="002E6DB2" w:rsidRDefault="003C6999" w:rsidP="003C6999">
      <w:pPr>
        <w:spacing w:after="160" w:line="259" w:lineRule="auto"/>
        <w:rPr>
          <w:b/>
          <w:bCs/>
        </w:rPr>
      </w:pPr>
      <w:r w:rsidRPr="002E6DB2">
        <w:rPr>
          <w:b/>
          <w:bCs/>
          <w:sz w:val="24"/>
          <w:szCs w:val="24"/>
        </w:rPr>
        <w:t>5.3 T-Test Analysis</w:t>
      </w:r>
    </w:p>
    <w:p w:rsidR="003C6999" w:rsidRPr="002E6DB2" w:rsidRDefault="003C6999" w:rsidP="003C6999">
      <w:pPr>
        <w:spacing w:after="160" w:line="259" w:lineRule="auto"/>
      </w:pPr>
      <w:r w:rsidRPr="002E6DB2">
        <w:t>The t-test is used to compare the mean number of deaths between two major causes, namely Lightning and Other Causes. This test helps in determining whether the difference in their mean values is statistically significant.</w:t>
      </w:r>
    </w:p>
    <w:tbl>
      <w:tblPr>
        <w:tblW w:w="7418" w:type="dxa"/>
        <w:jc w:val="center"/>
        <w:tblLook w:val="04A0"/>
      </w:tblPr>
      <w:tblGrid>
        <w:gridCol w:w="4126"/>
        <w:gridCol w:w="1646"/>
        <w:gridCol w:w="1646"/>
      </w:tblGrid>
      <w:tr w:rsidR="003C6999" w:rsidRPr="007772C2" w:rsidTr="00C7330A">
        <w:trPr>
          <w:trHeight w:val="378"/>
          <w:jc w:val="center"/>
        </w:trPr>
        <w:tc>
          <w:tcPr>
            <w:tcW w:w="4126"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t-Test (Assuming Equal Variances)</w:t>
            </w:r>
          </w:p>
        </w:tc>
        <w:tc>
          <w:tcPr>
            <w:tcW w:w="164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64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378"/>
          <w:jc w:val="center"/>
        </w:trPr>
        <w:tc>
          <w:tcPr>
            <w:tcW w:w="412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Mean</w:t>
            </w:r>
          </w:p>
        </w:tc>
        <w:tc>
          <w:tcPr>
            <w:tcW w:w="164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2752.285714</w:t>
            </w:r>
          </w:p>
        </w:tc>
        <w:tc>
          <w:tcPr>
            <w:tcW w:w="164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2118</w:t>
            </w:r>
          </w:p>
        </w:tc>
      </w:tr>
      <w:tr w:rsidR="003C6999" w:rsidRPr="007772C2" w:rsidTr="00C7330A">
        <w:trPr>
          <w:trHeight w:val="378"/>
          <w:jc w:val="center"/>
        </w:trPr>
        <w:tc>
          <w:tcPr>
            <w:tcW w:w="412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S.D.</w:t>
            </w:r>
          </w:p>
        </w:tc>
        <w:tc>
          <w:tcPr>
            <w:tcW w:w="164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156.3721142</w:t>
            </w:r>
          </w:p>
        </w:tc>
        <w:tc>
          <w:tcPr>
            <w:tcW w:w="164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366.6274221</w:t>
            </w:r>
          </w:p>
        </w:tc>
      </w:tr>
      <w:tr w:rsidR="003C6999" w:rsidRPr="007772C2" w:rsidTr="00C7330A">
        <w:trPr>
          <w:trHeight w:val="378"/>
          <w:jc w:val="center"/>
        </w:trPr>
        <w:tc>
          <w:tcPr>
            <w:tcW w:w="412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w:t>
            </w:r>
          </w:p>
        </w:tc>
        <w:tc>
          <w:tcPr>
            <w:tcW w:w="164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4.210327378</w:t>
            </w:r>
          </w:p>
        </w:tc>
        <w:tc>
          <w:tcPr>
            <w:tcW w:w="164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378"/>
          <w:jc w:val="center"/>
        </w:trPr>
        <w:tc>
          <w:tcPr>
            <w:tcW w:w="412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P-Value (two-sided)</w:t>
            </w:r>
          </w:p>
        </w:tc>
        <w:tc>
          <w:tcPr>
            <w:tcW w:w="164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0.00121</w:t>
            </w:r>
          </w:p>
        </w:tc>
        <w:tc>
          <w:tcPr>
            <w:tcW w:w="164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bl>
    <w:p w:rsidR="003C6999" w:rsidRDefault="003C6999" w:rsidP="003C6999">
      <w:pPr>
        <w:rPr>
          <w:b/>
          <w:bCs/>
        </w:rPr>
      </w:pPr>
    </w:p>
    <w:p w:rsidR="003C6999" w:rsidRPr="002E6DB2" w:rsidRDefault="003C6999" w:rsidP="003C6999">
      <w:pPr>
        <w:spacing w:after="160" w:line="259" w:lineRule="auto"/>
      </w:pPr>
      <w:r w:rsidRPr="002E6DB2">
        <w:t>The results of the t-test comparing the two major causes are presented in the above table.</w:t>
      </w:r>
    </w:p>
    <w:p w:rsidR="003C6999" w:rsidRPr="002E6DB2" w:rsidRDefault="003C6999" w:rsidP="003C6999">
      <w:pPr>
        <w:spacing w:after="160" w:line="259" w:lineRule="auto"/>
        <w:rPr>
          <w:b/>
          <w:bCs/>
        </w:rPr>
      </w:pPr>
      <w:r w:rsidRPr="002E6DB2">
        <w:rPr>
          <w:b/>
          <w:bCs/>
        </w:rPr>
        <w:t>Interpretation</w:t>
      </w:r>
    </w:p>
    <w:p w:rsidR="003C6999" w:rsidRPr="002E6DB2" w:rsidRDefault="003C6999" w:rsidP="003C6999">
      <w:pPr>
        <w:numPr>
          <w:ilvl w:val="0"/>
          <w:numId w:val="16"/>
        </w:numPr>
        <w:spacing w:after="160" w:line="259" w:lineRule="auto"/>
      </w:pPr>
      <w:r w:rsidRPr="002E6DB2">
        <w:t>p-value &lt; 0.05</w:t>
      </w:r>
    </w:p>
    <w:p w:rsidR="003C6999" w:rsidRPr="002E6DB2" w:rsidRDefault="003C6999" w:rsidP="003C6999">
      <w:pPr>
        <w:numPr>
          <w:ilvl w:val="0"/>
          <w:numId w:val="16"/>
        </w:numPr>
        <w:spacing w:after="160" w:line="259" w:lineRule="auto"/>
      </w:pPr>
      <w:r w:rsidRPr="002E6DB2">
        <w:t>Significant difference exists</w:t>
      </w:r>
    </w:p>
    <w:p w:rsidR="003C6999" w:rsidRPr="002E6DB2" w:rsidRDefault="003C6999" w:rsidP="003C6999">
      <w:pPr>
        <w:numPr>
          <w:ilvl w:val="0"/>
          <w:numId w:val="16"/>
        </w:numPr>
        <w:spacing w:after="160" w:line="259" w:lineRule="auto"/>
      </w:pPr>
      <w:r w:rsidRPr="002E6DB2">
        <w:t>Lightning contributes more</w:t>
      </w:r>
    </w:p>
    <w:p w:rsidR="003C6999" w:rsidRPr="002E6DB2" w:rsidRDefault="003C6999" w:rsidP="003C6999">
      <w:pPr>
        <w:spacing w:after="160" w:line="259" w:lineRule="auto"/>
      </w:pPr>
    </w:p>
    <w:p w:rsidR="003C6999" w:rsidRPr="002E6DB2" w:rsidRDefault="003C6999" w:rsidP="003C6999">
      <w:pPr>
        <w:spacing w:after="160" w:line="259" w:lineRule="auto"/>
        <w:rPr>
          <w:b/>
          <w:bCs/>
          <w:sz w:val="24"/>
          <w:szCs w:val="24"/>
        </w:rPr>
      </w:pPr>
      <w:r w:rsidRPr="002E6DB2">
        <w:rPr>
          <w:b/>
          <w:bCs/>
          <w:sz w:val="24"/>
          <w:szCs w:val="24"/>
        </w:rPr>
        <w:t>5.4 ANOVA Analysis</w:t>
      </w:r>
    </w:p>
    <w:p w:rsidR="003C6999" w:rsidRPr="002E6DB2" w:rsidRDefault="003C6999" w:rsidP="003C6999">
      <w:pPr>
        <w:spacing w:after="160" w:line="259" w:lineRule="auto"/>
        <w:rPr>
          <w:b/>
          <w:bCs/>
          <w:sz w:val="24"/>
          <w:szCs w:val="24"/>
        </w:rPr>
      </w:pPr>
      <w:r w:rsidRPr="002E6DB2">
        <w:rPr>
          <w:b/>
          <w:bCs/>
          <w:sz w:val="24"/>
          <w:szCs w:val="24"/>
        </w:rPr>
        <w:t>5.4.1 B-Category Causes</w:t>
      </w:r>
    </w:p>
    <w:p w:rsidR="003C6999" w:rsidRPr="002E6DB2" w:rsidRDefault="003C6999" w:rsidP="003C6999">
      <w:pPr>
        <w:spacing w:after="160" w:line="259" w:lineRule="auto"/>
      </w:pPr>
      <w:r w:rsidRPr="002E6DB2">
        <w:t>Analysis of Variance (ANOVA) is applied to examine whether there are significant differences among the B-category causes across different years. This helps in understanding whether variations are due to causes or time.</w:t>
      </w:r>
    </w:p>
    <w:tbl>
      <w:tblPr>
        <w:tblW w:w="10433" w:type="dxa"/>
        <w:jc w:val="center"/>
        <w:tblLook w:val="04A0"/>
      </w:tblPr>
      <w:tblGrid>
        <w:gridCol w:w="1243"/>
        <w:gridCol w:w="1476"/>
        <w:gridCol w:w="523"/>
        <w:gridCol w:w="1476"/>
        <w:gridCol w:w="1476"/>
        <w:gridCol w:w="1887"/>
        <w:gridCol w:w="1116"/>
        <w:gridCol w:w="1236"/>
      </w:tblGrid>
      <w:tr w:rsidR="003C6999" w:rsidRPr="007772C2" w:rsidTr="00C7330A">
        <w:trPr>
          <w:trHeight w:val="332"/>
          <w:jc w:val="center"/>
        </w:trPr>
        <w:tc>
          <w:tcPr>
            <w:tcW w:w="1243"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ANOVA Table</w:t>
            </w:r>
          </w:p>
        </w:tc>
        <w:tc>
          <w:tcPr>
            <w:tcW w:w="147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523"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47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47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887"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11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23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332"/>
          <w:jc w:val="center"/>
        </w:trPr>
        <w:tc>
          <w:tcPr>
            <w:tcW w:w="1243"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Factor</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SS</w:t>
            </w:r>
          </w:p>
        </w:tc>
        <w:tc>
          <w:tcPr>
            <w:tcW w:w="52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DF</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Ms</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w:t>
            </w:r>
          </w:p>
        </w:tc>
        <w:tc>
          <w:tcPr>
            <w:tcW w:w="18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11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P-Value</w:t>
            </w:r>
          </w:p>
        </w:tc>
        <w:tc>
          <w:tcPr>
            <w:tcW w:w="123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F(0.05)</w:t>
            </w:r>
          </w:p>
        </w:tc>
      </w:tr>
      <w:tr w:rsidR="003C6999" w:rsidRPr="007772C2" w:rsidTr="00C7330A">
        <w:trPr>
          <w:trHeight w:val="332"/>
          <w:jc w:val="center"/>
        </w:trPr>
        <w:tc>
          <w:tcPr>
            <w:tcW w:w="1243"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 (Columns)</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794775</w:t>
            </w:r>
          </w:p>
        </w:tc>
        <w:tc>
          <w:tcPr>
            <w:tcW w:w="52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264925</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5.465755144</w:t>
            </w:r>
          </w:p>
        </w:tc>
        <w:tc>
          <w:tcPr>
            <w:tcW w:w="18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(P&lt;=0.01)</w:t>
            </w:r>
          </w:p>
        </w:tc>
        <w:tc>
          <w:tcPr>
            <w:tcW w:w="111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0.007535</w:t>
            </w:r>
          </w:p>
        </w:tc>
        <w:tc>
          <w:tcPr>
            <w:tcW w:w="123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3.1599076</w:t>
            </w:r>
          </w:p>
        </w:tc>
      </w:tr>
      <w:tr w:rsidR="003C6999" w:rsidRPr="007772C2" w:rsidTr="00C7330A">
        <w:trPr>
          <w:trHeight w:val="332"/>
          <w:jc w:val="center"/>
        </w:trPr>
        <w:tc>
          <w:tcPr>
            <w:tcW w:w="1243"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 (Rows)</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602512.2143</w:t>
            </w:r>
          </w:p>
        </w:tc>
        <w:tc>
          <w:tcPr>
            <w:tcW w:w="523" w:type="dxa"/>
            <w:tcBorders>
              <w:top w:val="nil"/>
              <w:left w:val="nil"/>
              <w:bottom w:val="nil"/>
              <w:right w:val="nil"/>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w:t>
            </w:r>
          </w:p>
        </w:tc>
        <w:tc>
          <w:tcPr>
            <w:tcW w:w="1476"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100418.7024</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2.071771404</w:t>
            </w:r>
          </w:p>
        </w:tc>
        <w:tc>
          <w:tcPr>
            <w:tcW w:w="18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Not Significant (P&gt;0.05)</w:t>
            </w:r>
          </w:p>
        </w:tc>
        <w:tc>
          <w:tcPr>
            <w:tcW w:w="111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0.108</w:t>
            </w:r>
          </w:p>
        </w:tc>
        <w:tc>
          <w:tcPr>
            <w:tcW w:w="123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2.6613045</w:t>
            </w:r>
          </w:p>
        </w:tc>
      </w:tr>
      <w:tr w:rsidR="003C6999" w:rsidRPr="007772C2" w:rsidTr="00C7330A">
        <w:trPr>
          <w:trHeight w:val="332"/>
          <w:jc w:val="center"/>
        </w:trPr>
        <w:tc>
          <w:tcPr>
            <w:tcW w:w="1243"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Error</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872459.5</w:t>
            </w:r>
          </w:p>
        </w:tc>
        <w:tc>
          <w:tcPr>
            <w:tcW w:w="523"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48469.97222</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8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11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23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332"/>
          <w:jc w:val="center"/>
        </w:trPr>
        <w:tc>
          <w:tcPr>
            <w:tcW w:w="1243"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Total</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2269746.714</w:t>
            </w:r>
          </w:p>
        </w:tc>
        <w:tc>
          <w:tcPr>
            <w:tcW w:w="52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20</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8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11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23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bl>
    <w:p w:rsidR="003C6999" w:rsidRDefault="003C6999" w:rsidP="003C6999">
      <w:pPr>
        <w:rPr>
          <w:b/>
          <w:bCs/>
        </w:rPr>
      </w:pPr>
    </w:p>
    <w:p w:rsidR="003C6999" w:rsidRPr="002E6DB2" w:rsidRDefault="003C6999" w:rsidP="003C6999">
      <w:pPr>
        <w:spacing w:after="160" w:line="259" w:lineRule="auto"/>
      </w:pPr>
      <w:r w:rsidRPr="002E6DB2">
        <w:t>The ANOVA results for B-category causes are presented in the above table.</w:t>
      </w:r>
    </w:p>
    <w:p w:rsidR="003C6999" w:rsidRPr="002E6DB2" w:rsidRDefault="003C6999" w:rsidP="003C6999">
      <w:pPr>
        <w:spacing w:after="160" w:line="259" w:lineRule="auto"/>
        <w:rPr>
          <w:b/>
          <w:bCs/>
        </w:rPr>
      </w:pPr>
      <w:r w:rsidRPr="002E6DB2">
        <w:rPr>
          <w:b/>
          <w:bCs/>
        </w:rPr>
        <w:t>Interpretation</w:t>
      </w:r>
    </w:p>
    <w:p w:rsidR="003C6999" w:rsidRPr="002E6DB2" w:rsidRDefault="003C6999" w:rsidP="003C6999">
      <w:pPr>
        <w:numPr>
          <w:ilvl w:val="0"/>
          <w:numId w:val="17"/>
        </w:numPr>
        <w:spacing w:after="160" w:line="259" w:lineRule="auto"/>
      </w:pPr>
      <w:r w:rsidRPr="002E6DB2">
        <w:t>Causes are significant</w:t>
      </w:r>
    </w:p>
    <w:p w:rsidR="003C6999" w:rsidRDefault="003C6999" w:rsidP="003C6999">
      <w:pPr>
        <w:numPr>
          <w:ilvl w:val="0"/>
          <w:numId w:val="17"/>
        </w:numPr>
        <w:spacing w:after="160" w:line="259" w:lineRule="auto"/>
      </w:pPr>
      <w:r w:rsidRPr="002E6DB2">
        <w:t>Years are not significant</w:t>
      </w:r>
    </w:p>
    <w:p w:rsidR="00C7330A" w:rsidRPr="002E6DB2" w:rsidRDefault="00C7330A" w:rsidP="00C7330A">
      <w:pPr>
        <w:spacing w:after="160" w:line="259" w:lineRule="auto"/>
        <w:ind w:left="720"/>
      </w:pPr>
    </w:p>
    <w:p w:rsidR="003C6999" w:rsidRPr="002E6DB2" w:rsidRDefault="003C6999" w:rsidP="003C6999">
      <w:pPr>
        <w:spacing w:after="160" w:line="259" w:lineRule="auto"/>
        <w:rPr>
          <w:b/>
          <w:bCs/>
          <w:sz w:val="24"/>
          <w:szCs w:val="24"/>
        </w:rPr>
      </w:pPr>
      <w:r w:rsidRPr="002E6DB2">
        <w:rPr>
          <w:b/>
          <w:bCs/>
          <w:sz w:val="24"/>
          <w:szCs w:val="24"/>
        </w:rPr>
        <w:t>5.4.2 C-Category Causes</w:t>
      </w:r>
    </w:p>
    <w:p w:rsidR="003C6999" w:rsidRPr="002E6DB2" w:rsidRDefault="003C6999" w:rsidP="003C6999">
      <w:pPr>
        <w:spacing w:after="160" w:line="259" w:lineRule="auto"/>
      </w:pPr>
      <w:r w:rsidRPr="002E6DB2">
        <w:lastRenderedPageBreak/>
        <w:t>ANOVA is also applied to C-category causes to analyze whether there is any significant variation among the minor causes across years.</w:t>
      </w:r>
    </w:p>
    <w:tbl>
      <w:tblPr>
        <w:tblW w:w="9918" w:type="dxa"/>
        <w:jc w:val="center"/>
        <w:tblLook w:val="04A0"/>
      </w:tblPr>
      <w:tblGrid>
        <w:gridCol w:w="1304"/>
        <w:gridCol w:w="1387"/>
        <w:gridCol w:w="490"/>
        <w:gridCol w:w="1387"/>
        <w:gridCol w:w="1387"/>
        <w:gridCol w:w="1996"/>
        <w:gridCol w:w="830"/>
        <w:gridCol w:w="1164"/>
      </w:tblGrid>
      <w:tr w:rsidR="003C6999" w:rsidRPr="007772C2" w:rsidTr="00C7330A">
        <w:trPr>
          <w:trHeight w:val="379"/>
          <w:jc w:val="center"/>
        </w:trPr>
        <w:tc>
          <w:tcPr>
            <w:tcW w:w="1304"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ANOVA Table</w:t>
            </w:r>
          </w:p>
        </w:tc>
        <w:tc>
          <w:tcPr>
            <w:tcW w:w="1383"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49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383"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383"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99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821"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158"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379"/>
          <w:jc w:val="center"/>
        </w:trPr>
        <w:tc>
          <w:tcPr>
            <w:tcW w:w="130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Factor</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SS</w:t>
            </w:r>
          </w:p>
        </w:tc>
        <w:tc>
          <w:tcPr>
            <w:tcW w:w="49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DF</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Ms</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w:t>
            </w:r>
          </w:p>
        </w:tc>
        <w:tc>
          <w:tcPr>
            <w:tcW w:w="199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82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P-Value</w:t>
            </w:r>
          </w:p>
        </w:tc>
        <w:tc>
          <w:tcPr>
            <w:tcW w:w="115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F(0.05)</w:t>
            </w:r>
          </w:p>
        </w:tc>
      </w:tr>
      <w:tr w:rsidR="003C6999" w:rsidRPr="007772C2" w:rsidTr="00C7330A">
        <w:trPr>
          <w:trHeight w:val="379"/>
          <w:jc w:val="center"/>
        </w:trPr>
        <w:tc>
          <w:tcPr>
            <w:tcW w:w="130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 (Columns)</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396312.7857</w:t>
            </w:r>
          </w:p>
        </w:tc>
        <w:tc>
          <w:tcPr>
            <w:tcW w:w="49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79262.55714</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131.0554714</w:t>
            </w:r>
          </w:p>
        </w:tc>
        <w:tc>
          <w:tcPr>
            <w:tcW w:w="199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(P&lt;=0.001)</w:t>
            </w:r>
          </w:p>
        </w:tc>
        <w:tc>
          <w:tcPr>
            <w:tcW w:w="82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1.92E-19</w:t>
            </w:r>
          </w:p>
        </w:tc>
        <w:tc>
          <w:tcPr>
            <w:tcW w:w="115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2.5335545</w:t>
            </w:r>
          </w:p>
        </w:tc>
      </w:tr>
      <w:tr w:rsidR="003C6999" w:rsidRPr="007772C2" w:rsidTr="00C7330A">
        <w:trPr>
          <w:trHeight w:val="379"/>
          <w:jc w:val="center"/>
        </w:trPr>
        <w:tc>
          <w:tcPr>
            <w:tcW w:w="130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 (Rows)</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7019.666667</w:t>
            </w:r>
          </w:p>
        </w:tc>
        <w:tc>
          <w:tcPr>
            <w:tcW w:w="49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1169.944444</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1.934426875</w:t>
            </w:r>
          </w:p>
        </w:tc>
        <w:tc>
          <w:tcPr>
            <w:tcW w:w="199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Not Significant (P&gt;0.05)</w:t>
            </w:r>
          </w:p>
        </w:tc>
        <w:tc>
          <w:tcPr>
            <w:tcW w:w="82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0.1075</w:t>
            </w:r>
          </w:p>
        </w:tc>
        <w:tc>
          <w:tcPr>
            <w:tcW w:w="115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2.4205232</w:t>
            </w:r>
          </w:p>
        </w:tc>
      </w:tr>
      <w:tr w:rsidR="003C6999" w:rsidRPr="007772C2" w:rsidTr="00C7330A">
        <w:trPr>
          <w:trHeight w:val="379"/>
          <w:jc w:val="center"/>
        </w:trPr>
        <w:tc>
          <w:tcPr>
            <w:tcW w:w="130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Error</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18144.04762</w:t>
            </w:r>
          </w:p>
        </w:tc>
        <w:tc>
          <w:tcPr>
            <w:tcW w:w="49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30</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604.8015873</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99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82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15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379"/>
          <w:jc w:val="center"/>
        </w:trPr>
        <w:tc>
          <w:tcPr>
            <w:tcW w:w="1304"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Total</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421476.5</w:t>
            </w:r>
          </w:p>
        </w:tc>
        <w:tc>
          <w:tcPr>
            <w:tcW w:w="49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41</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38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99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82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15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bl>
    <w:p w:rsidR="003C6999" w:rsidRDefault="003C6999" w:rsidP="003C6999">
      <w:pPr>
        <w:rPr>
          <w:b/>
          <w:bCs/>
        </w:rPr>
      </w:pPr>
    </w:p>
    <w:p w:rsidR="003C6999" w:rsidRPr="002E6DB2" w:rsidRDefault="003C6999" w:rsidP="003C6999">
      <w:pPr>
        <w:spacing w:after="160" w:line="259" w:lineRule="auto"/>
      </w:pPr>
      <w:r w:rsidRPr="002E6DB2">
        <w:t>The ANOVA results for C-category causes are shown in the above table.</w:t>
      </w:r>
    </w:p>
    <w:p w:rsidR="003C6999" w:rsidRPr="002E6DB2" w:rsidRDefault="003C6999" w:rsidP="003C6999">
      <w:pPr>
        <w:spacing w:after="160" w:line="259" w:lineRule="auto"/>
        <w:rPr>
          <w:b/>
          <w:bCs/>
        </w:rPr>
      </w:pPr>
      <w:r w:rsidRPr="002E6DB2">
        <w:rPr>
          <w:b/>
          <w:bCs/>
        </w:rPr>
        <w:t>Interpretation</w:t>
      </w:r>
    </w:p>
    <w:p w:rsidR="003C6999" w:rsidRPr="002E6DB2" w:rsidRDefault="003C6999" w:rsidP="003C6999">
      <w:pPr>
        <w:numPr>
          <w:ilvl w:val="0"/>
          <w:numId w:val="18"/>
        </w:numPr>
        <w:spacing w:after="160" w:line="259" w:lineRule="auto"/>
      </w:pPr>
      <w:r w:rsidRPr="002E6DB2">
        <w:t>Highly significant difference among causes</w:t>
      </w:r>
    </w:p>
    <w:p w:rsidR="003C6999" w:rsidRPr="002E6DB2" w:rsidRDefault="003C6999" w:rsidP="003C6999">
      <w:pPr>
        <w:numPr>
          <w:ilvl w:val="0"/>
          <w:numId w:val="18"/>
        </w:numPr>
        <w:spacing w:after="160" w:line="259" w:lineRule="auto"/>
      </w:pPr>
      <w:r w:rsidRPr="002E6DB2">
        <w:t>Years not significant</w:t>
      </w:r>
    </w:p>
    <w:p w:rsidR="003C6999" w:rsidRPr="002E6DB2" w:rsidRDefault="003C6999" w:rsidP="003C6999">
      <w:pPr>
        <w:spacing w:after="160" w:line="259" w:lineRule="auto"/>
        <w:rPr>
          <w:b/>
          <w:bCs/>
          <w:sz w:val="24"/>
          <w:szCs w:val="24"/>
        </w:rPr>
      </w:pPr>
      <w:r w:rsidRPr="002E6DB2">
        <w:rPr>
          <w:b/>
          <w:bCs/>
          <w:sz w:val="24"/>
          <w:szCs w:val="24"/>
        </w:rPr>
        <w:t>5.5 Tukey Test</w:t>
      </w:r>
    </w:p>
    <w:p w:rsidR="003C6999" w:rsidRDefault="003C6999" w:rsidP="003C6999">
      <w:r w:rsidRPr="002E6DB2">
        <w:t>Tukey’s Honestly Significant Difference (HSD) test is applied after ANOVA to identify which specific pairs of causes differ significantly from each other. It helps in detailed pairwise comparison.</w:t>
      </w:r>
    </w:p>
    <w:p w:rsidR="003C6999" w:rsidRPr="002E6DB2" w:rsidRDefault="003C6999" w:rsidP="003C6999">
      <w:pPr>
        <w:spacing w:after="160" w:line="259" w:lineRule="auto"/>
      </w:pPr>
      <w:r w:rsidRPr="002E6DB2">
        <w:rPr>
          <w:b/>
          <w:bCs/>
          <w:sz w:val="24"/>
          <w:szCs w:val="24"/>
        </w:rPr>
        <w:t>5.</w:t>
      </w:r>
      <w:r>
        <w:rPr>
          <w:b/>
          <w:bCs/>
          <w:sz w:val="24"/>
          <w:szCs w:val="24"/>
        </w:rPr>
        <w:t>5</w:t>
      </w:r>
      <w:r w:rsidRPr="002E6DB2">
        <w:rPr>
          <w:b/>
          <w:bCs/>
          <w:sz w:val="24"/>
          <w:szCs w:val="24"/>
        </w:rPr>
        <w:t>.1 B-Category</w:t>
      </w:r>
    </w:p>
    <w:tbl>
      <w:tblPr>
        <w:tblW w:w="6016" w:type="dxa"/>
        <w:jc w:val="center"/>
        <w:tblLook w:val="04A0"/>
      </w:tblPr>
      <w:tblGrid>
        <w:gridCol w:w="1700"/>
        <w:gridCol w:w="1387"/>
        <w:gridCol w:w="440"/>
        <w:gridCol w:w="1164"/>
        <w:gridCol w:w="718"/>
        <w:gridCol w:w="607"/>
      </w:tblGrid>
      <w:tr w:rsidR="003C6999" w:rsidRPr="007772C2" w:rsidTr="00C7330A">
        <w:trPr>
          <w:trHeight w:val="312"/>
          <w:jc w:val="center"/>
        </w:trPr>
        <w:tc>
          <w:tcPr>
            <w:tcW w:w="6016" w:type="dxa"/>
            <w:gridSpan w:val="6"/>
            <w:tcBorders>
              <w:top w:val="single" w:sz="4" w:space="0" w:color="auto"/>
              <w:left w:val="single" w:sz="4" w:space="0" w:color="auto"/>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ANOVA</w:t>
            </w:r>
          </w:p>
        </w:tc>
      </w:tr>
      <w:tr w:rsidR="003C6999" w:rsidRPr="007772C2" w:rsidTr="00C7330A">
        <w:trPr>
          <w:trHeight w:val="312"/>
          <w:jc w:val="center"/>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CASES</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r w:rsidRPr="007772C2">
              <w:rPr>
                <w:rFonts w:eastAsia="Times New Roman" w:cs="Times New Roman"/>
                <w:szCs w:val="24"/>
                <w:lang w:bidi="te-IN"/>
              </w:rPr>
              <w:t> </w:t>
            </w:r>
          </w:p>
        </w:tc>
        <w:tc>
          <w:tcPr>
            <w:tcW w:w="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r w:rsidRPr="007772C2">
              <w:rPr>
                <w:rFonts w:eastAsia="Times New Roman" w:cs="Times New Roman"/>
                <w:szCs w:val="24"/>
                <w:lang w:bidi="te-IN"/>
              </w:rPr>
              <w:t> </w:t>
            </w:r>
          </w:p>
        </w:tc>
        <w:tc>
          <w:tcPr>
            <w:tcW w:w="116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r w:rsidRPr="007772C2">
              <w:rPr>
                <w:rFonts w:eastAsia="Times New Roman" w:cs="Times New Roman"/>
                <w:szCs w:val="24"/>
                <w:lang w:bidi="te-IN"/>
              </w:rPr>
              <w:t> </w:t>
            </w:r>
          </w:p>
        </w:tc>
        <w:tc>
          <w:tcPr>
            <w:tcW w:w="71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r w:rsidRPr="007772C2">
              <w:rPr>
                <w:rFonts w:eastAsia="Times New Roman" w:cs="Times New Roman"/>
                <w:szCs w:val="24"/>
                <w:lang w:bidi="te-IN"/>
              </w:rPr>
              <w:t> </w:t>
            </w:r>
          </w:p>
        </w:tc>
        <w:tc>
          <w:tcPr>
            <w:tcW w:w="60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r w:rsidRPr="007772C2">
              <w:rPr>
                <w:rFonts w:eastAsia="Times New Roman" w:cs="Times New Roman"/>
                <w:szCs w:val="24"/>
                <w:lang w:bidi="te-IN"/>
              </w:rPr>
              <w:t> </w:t>
            </w:r>
          </w:p>
        </w:tc>
      </w:tr>
      <w:tr w:rsidR="003C6999" w:rsidRPr="007772C2" w:rsidTr="00C7330A">
        <w:trPr>
          <w:trHeight w:val="768"/>
          <w:jc w:val="center"/>
        </w:trPr>
        <w:tc>
          <w:tcPr>
            <w:tcW w:w="1700" w:type="dxa"/>
            <w:tcBorders>
              <w:top w:val="nil"/>
              <w:left w:val="single" w:sz="4" w:space="0" w:color="auto"/>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1387"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Sum of Squares</w:t>
            </w:r>
          </w:p>
        </w:tc>
        <w:tc>
          <w:tcPr>
            <w:tcW w:w="44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proofErr w:type="spellStart"/>
            <w:r w:rsidRPr="007772C2">
              <w:rPr>
                <w:rFonts w:eastAsia="Times New Roman" w:cs="Times New Roman"/>
                <w:color w:val="000000"/>
                <w:szCs w:val="24"/>
                <w:lang w:bidi="te-IN"/>
              </w:rPr>
              <w:t>df</w:t>
            </w:r>
            <w:proofErr w:type="spellEnd"/>
          </w:p>
        </w:tc>
        <w:tc>
          <w:tcPr>
            <w:tcW w:w="1164"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Mean Square</w:t>
            </w:r>
          </w:p>
        </w:tc>
        <w:tc>
          <w:tcPr>
            <w:tcW w:w="718"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w:t>
            </w:r>
          </w:p>
        </w:tc>
        <w:tc>
          <w:tcPr>
            <w:tcW w:w="607"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Sig.</w:t>
            </w:r>
          </w:p>
        </w:tc>
      </w:tr>
      <w:tr w:rsidR="003C6999" w:rsidRPr="007772C2" w:rsidTr="00C7330A">
        <w:trPr>
          <w:trHeight w:val="336"/>
          <w:jc w:val="center"/>
        </w:trPr>
        <w:tc>
          <w:tcPr>
            <w:tcW w:w="170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Between Groups</w:t>
            </w:r>
          </w:p>
        </w:tc>
        <w:tc>
          <w:tcPr>
            <w:tcW w:w="138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147554.815</w:t>
            </w:r>
          </w:p>
        </w:tc>
        <w:tc>
          <w:tcPr>
            <w:tcW w:w="4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w:t>
            </w:r>
          </w:p>
        </w:tc>
        <w:tc>
          <w:tcPr>
            <w:tcW w:w="1164"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73777.408</w:t>
            </w:r>
          </w:p>
        </w:tc>
        <w:tc>
          <w:tcPr>
            <w:tcW w:w="718"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4.314</w:t>
            </w:r>
          </w:p>
        </w:tc>
        <w:tc>
          <w:tcPr>
            <w:tcW w:w="60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.000</w:t>
            </w:r>
          </w:p>
        </w:tc>
      </w:tr>
      <w:tr w:rsidR="003C6999" w:rsidRPr="007772C2" w:rsidTr="00C7330A">
        <w:trPr>
          <w:trHeight w:val="624"/>
          <w:jc w:val="center"/>
        </w:trPr>
        <w:tc>
          <w:tcPr>
            <w:tcW w:w="170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Within Groups</w:t>
            </w:r>
          </w:p>
        </w:tc>
        <w:tc>
          <w:tcPr>
            <w:tcW w:w="138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1378861.657</w:t>
            </w:r>
          </w:p>
        </w:tc>
        <w:tc>
          <w:tcPr>
            <w:tcW w:w="4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w:t>
            </w:r>
          </w:p>
        </w:tc>
        <w:tc>
          <w:tcPr>
            <w:tcW w:w="1164"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76603.425</w:t>
            </w:r>
          </w:p>
        </w:tc>
        <w:tc>
          <w:tcPr>
            <w:tcW w:w="718"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60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624"/>
          <w:jc w:val="center"/>
        </w:trPr>
        <w:tc>
          <w:tcPr>
            <w:tcW w:w="170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Total</w:t>
            </w:r>
          </w:p>
        </w:tc>
        <w:tc>
          <w:tcPr>
            <w:tcW w:w="138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1526416.472</w:t>
            </w:r>
          </w:p>
        </w:tc>
        <w:tc>
          <w:tcPr>
            <w:tcW w:w="4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20</w:t>
            </w:r>
          </w:p>
        </w:tc>
        <w:tc>
          <w:tcPr>
            <w:tcW w:w="1164"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718"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c>
          <w:tcPr>
            <w:tcW w:w="60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w:t>
            </w:r>
          </w:p>
        </w:tc>
      </w:tr>
    </w:tbl>
    <w:p w:rsidR="003C6999" w:rsidRDefault="003C6999" w:rsidP="003C6999">
      <w:pPr>
        <w:rPr>
          <w:b/>
          <w:bCs/>
          <w:sz w:val="24"/>
          <w:szCs w:val="24"/>
        </w:rPr>
      </w:pPr>
    </w:p>
    <w:p w:rsidR="003C6999" w:rsidRPr="002E6DB2" w:rsidRDefault="003C6999" w:rsidP="003C6999">
      <w:pPr>
        <w:spacing w:after="160" w:line="259" w:lineRule="auto"/>
      </w:pPr>
      <w:r w:rsidRPr="002E6DB2">
        <w:rPr>
          <w:b/>
          <w:bCs/>
          <w:sz w:val="24"/>
          <w:szCs w:val="24"/>
        </w:rPr>
        <w:t>5.</w:t>
      </w:r>
      <w:r>
        <w:rPr>
          <w:b/>
          <w:bCs/>
          <w:sz w:val="24"/>
          <w:szCs w:val="24"/>
        </w:rPr>
        <w:t>5</w:t>
      </w:r>
      <w:r w:rsidRPr="002E6DB2">
        <w:rPr>
          <w:b/>
          <w:bCs/>
          <w:sz w:val="24"/>
          <w:szCs w:val="24"/>
        </w:rPr>
        <w:t>.</w:t>
      </w:r>
      <w:r>
        <w:rPr>
          <w:b/>
          <w:bCs/>
          <w:sz w:val="24"/>
          <w:szCs w:val="24"/>
        </w:rPr>
        <w:t>2C</w:t>
      </w:r>
      <w:r w:rsidRPr="002E6DB2">
        <w:rPr>
          <w:b/>
          <w:bCs/>
          <w:sz w:val="24"/>
          <w:szCs w:val="24"/>
        </w:rPr>
        <w:t>-Category</w:t>
      </w:r>
    </w:p>
    <w:tbl>
      <w:tblPr>
        <w:tblW w:w="5040" w:type="dxa"/>
        <w:jc w:val="center"/>
        <w:tblLook w:val="04A0"/>
      </w:tblPr>
      <w:tblGrid>
        <w:gridCol w:w="1011"/>
        <w:gridCol w:w="1276"/>
        <w:gridCol w:w="440"/>
        <w:gridCol w:w="1164"/>
        <w:gridCol w:w="941"/>
        <w:gridCol w:w="607"/>
      </w:tblGrid>
      <w:tr w:rsidR="003C6999" w:rsidRPr="007772C2" w:rsidTr="00C7330A">
        <w:trPr>
          <w:trHeight w:val="312"/>
          <w:jc w:val="center"/>
        </w:trPr>
        <w:tc>
          <w:tcPr>
            <w:tcW w:w="5040" w:type="dxa"/>
            <w:gridSpan w:val="6"/>
            <w:tcBorders>
              <w:top w:val="single" w:sz="4" w:space="0" w:color="auto"/>
              <w:left w:val="single" w:sz="4" w:space="0" w:color="auto"/>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ANOVA</w:t>
            </w:r>
          </w:p>
        </w:tc>
      </w:tr>
      <w:tr w:rsidR="003C6999" w:rsidRPr="007772C2" w:rsidTr="00C7330A">
        <w:trPr>
          <w:trHeight w:val="312"/>
          <w:jc w:val="center"/>
        </w:trPr>
        <w:tc>
          <w:tcPr>
            <w:tcW w:w="940" w:type="dxa"/>
            <w:tcBorders>
              <w:top w:val="nil"/>
              <w:left w:val="single" w:sz="4" w:space="0" w:color="auto"/>
              <w:bottom w:val="single" w:sz="4" w:space="0" w:color="auto"/>
              <w:right w:val="single" w:sz="4" w:space="0" w:color="auto"/>
            </w:tcBorders>
            <w:shd w:val="clear" w:color="000000" w:fill="FFFFFF"/>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CASES</w:t>
            </w:r>
          </w:p>
        </w:tc>
        <w:tc>
          <w:tcPr>
            <w:tcW w:w="12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p>
        </w:tc>
        <w:tc>
          <w:tcPr>
            <w:tcW w:w="3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p>
        </w:tc>
        <w:tc>
          <w:tcPr>
            <w:tcW w:w="112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p>
        </w:tc>
        <w:tc>
          <w:tcPr>
            <w:tcW w:w="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p>
        </w:tc>
        <w:tc>
          <w:tcPr>
            <w:tcW w:w="52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szCs w:val="24"/>
                <w:lang w:bidi="te-IN"/>
              </w:rPr>
            </w:pPr>
          </w:p>
        </w:tc>
      </w:tr>
      <w:tr w:rsidR="003C6999" w:rsidRPr="007772C2" w:rsidTr="00C7330A">
        <w:trPr>
          <w:trHeight w:val="624"/>
          <w:jc w:val="center"/>
        </w:trPr>
        <w:tc>
          <w:tcPr>
            <w:tcW w:w="940" w:type="dxa"/>
            <w:tcBorders>
              <w:top w:val="nil"/>
              <w:left w:val="single" w:sz="4" w:space="0" w:color="auto"/>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p>
        </w:tc>
        <w:tc>
          <w:tcPr>
            <w:tcW w:w="124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Sum of Squares</w:t>
            </w:r>
          </w:p>
        </w:tc>
        <w:tc>
          <w:tcPr>
            <w:tcW w:w="34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proofErr w:type="spellStart"/>
            <w:r w:rsidRPr="007772C2">
              <w:rPr>
                <w:rFonts w:eastAsia="Times New Roman" w:cs="Times New Roman"/>
                <w:color w:val="000000"/>
                <w:szCs w:val="24"/>
                <w:lang w:bidi="te-IN"/>
              </w:rPr>
              <w:t>df</w:t>
            </w:r>
            <w:proofErr w:type="spellEnd"/>
          </w:p>
        </w:tc>
        <w:tc>
          <w:tcPr>
            <w:tcW w:w="112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Mean Square</w:t>
            </w:r>
          </w:p>
        </w:tc>
        <w:tc>
          <w:tcPr>
            <w:tcW w:w="88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w:t>
            </w:r>
          </w:p>
        </w:tc>
        <w:tc>
          <w:tcPr>
            <w:tcW w:w="52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Sig.</w:t>
            </w:r>
          </w:p>
        </w:tc>
      </w:tr>
      <w:tr w:rsidR="003C6999" w:rsidRPr="007772C2" w:rsidTr="00C7330A">
        <w:trPr>
          <w:trHeight w:val="624"/>
          <w:jc w:val="center"/>
        </w:trPr>
        <w:tc>
          <w:tcPr>
            <w:tcW w:w="94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Between Groups</w:t>
            </w:r>
          </w:p>
        </w:tc>
        <w:tc>
          <w:tcPr>
            <w:tcW w:w="12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396158.823</w:t>
            </w:r>
          </w:p>
        </w:tc>
        <w:tc>
          <w:tcPr>
            <w:tcW w:w="3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w:t>
            </w:r>
          </w:p>
        </w:tc>
        <w:tc>
          <w:tcPr>
            <w:tcW w:w="112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79231.765</w:t>
            </w:r>
          </w:p>
        </w:tc>
        <w:tc>
          <w:tcPr>
            <w:tcW w:w="88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113.217</w:t>
            </w:r>
          </w:p>
        </w:tc>
        <w:tc>
          <w:tcPr>
            <w:tcW w:w="52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.000</w:t>
            </w:r>
          </w:p>
        </w:tc>
      </w:tr>
      <w:tr w:rsidR="003C6999" w:rsidRPr="007772C2" w:rsidTr="00C7330A">
        <w:trPr>
          <w:trHeight w:val="624"/>
          <w:jc w:val="center"/>
        </w:trPr>
        <w:tc>
          <w:tcPr>
            <w:tcW w:w="94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Within Groups</w:t>
            </w:r>
          </w:p>
        </w:tc>
        <w:tc>
          <w:tcPr>
            <w:tcW w:w="12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25193.509</w:t>
            </w:r>
          </w:p>
        </w:tc>
        <w:tc>
          <w:tcPr>
            <w:tcW w:w="3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36</w:t>
            </w:r>
          </w:p>
        </w:tc>
        <w:tc>
          <w:tcPr>
            <w:tcW w:w="112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699.820</w:t>
            </w:r>
          </w:p>
        </w:tc>
        <w:tc>
          <w:tcPr>
            <w:tcW w:w="88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p>
        </w:tc>
        <w:tc>
          <w:tcPr>
            <w:tcW w:w="52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p>
        </w:tc>
      </w:tr>
      <w:tr w:rsidR="003C6999" w:rsidRPr="007772C2" w:rsidTr="00C7330A">
        <w:trPr>
          <w:trHeight w:val="624"/>
          <w:jc w:val="center"/>
        </w:trPr>
        <w:tc>
          <w:tcPr>
            <w:tcW w:w="94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Total</w:t>
            </w:r>
          </w:p>
        </w:tc>
        <w:tc>
          <w:tcPr>
            <w:tcW w:w="12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421352.331</w:t>
            </w:r>
          </w:p>
        </w:tc>
        <w:tc>
          <w:tcPr>
            <w:tcW w:w="3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41</w:t>
            </w:r>
          </w:p>
        </w:tc>
        <w:tc>
          <w:tcPr>
            <w:tcW w:w="112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p>
        </w:tc>
        <w:tc>
          <w:tcPr>
            <w:tcW w:w="88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p>
        </w:tc>
        <w:tc>
          <w:tcPr>
            <w:tcW w:w="52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color w:val="000000"/>
                <w:szCs w:val="24"/>
                <w:lang w:bidi="te-IN"/>
              </w:rPr>
            </w:pPr>
          </w:p>
        </w:tc>
      </w:tr>
    </w:tbl>
    <w:p w:rsidR="003C6999" w:rsidRDefault="003C6999" w:rsidP="003C6999">
      <w:pPr>
        <w:rPr>
          <w:b/>
          <w:bCs/>
        </w:rPr>
      </w:pPr>
    </w:p>
    <w:p w:rsidR="003C6999" w:rsidRPr="002E6DB2" w:rsidRDefault="003C6999" w:rsidP="003C6999">
      <w:pPr>
        <w:spacing w:after="160" w:line="259" w:lineRule="auto"/>
      </w:pPr>
      <w:r w:rsidRPr="002E6DB2">
        <w:t>The multiple comparison results obtained using Tukey test are presented in the above table.</w:t>
      </w:r>
    </w:p>
    <w:p w:rsidR="003C6999" w:rsidRPr="002E6DB2" w:rsidRDefault="003C6999" w:rsidP="003C6999">
      <w:pPr>
        <w:spacing w:after="160" w:line="259" w:lineRule="auto"/>
        <w:rPr>
          <w:b/>
          <w:bCs/>
        </w:rPr>
      </w:pPr>
      <w:r w:rsidRPr="002E6DB2">
        <w:rPr>
          <w:b/>
          <w:bCs/>
        </w:rPr>
        <w:t>Interpretation</w:t>
      </w:r>
    </w:p>
    <w:p w:rsidR="003C6999" w:rsidRPr="002E6DB2" w:rsidRDefault="003C6999" w:rsidP="003C6999">
      <w:pPr>
        <w:numPr>
          <w:ilvl w:val="0"/>
          <w:numId w:val="19"/>
        </w:numPr>
        <w:spacing w:after="160" w:line="259" w:lineRule="auto"/>
      </w:pPr>
      <w:r w:rsidRPr="002E6DB2">
        <w:t>No significant pair differences</w:t>
      </w:r>
    </w:p>
    <w:p w:rsidR="003C6999" w:rsidRDefault="003C6999" w:rsidP="003C6999">
      <w:pPr>
        <w:numPr>
          <w:ilvl w:val="0"/>
          <w:numId w:val="19"/>
        </w:numPr>
        <w:spacing w:after="160" w:line="259" w:lineRule="auto"/>
      </w:pPr>
      <w:r w:rsidRPr="002E6DB2">
        <w:t xml:space="preserve">Causes behave </w:t>
      </w:r>
      <w:proofErr w:type="spellStart"/>
      <w:r w:rsidRPr="002E6DB2">
        <w:t>similarl</w:t>
      </w:r>
      <w:proofErr w:type="spellEnd"/>
    </w:p>
    <w:p w:rsidR="003C6999" w:rsidRPr="002E6DB2" w:rsidRDefault="003C6999" w:rsidP="003C6999">
      <w:pPr>
        <w:spacing w:after="160" w:line="259" w:lineRule="auto"/>
        <w:rPr>
          <w:b/>
          <w:bCs/>
        </w:rPr>
      </w:pPr>
      <w:r w:rsidRPr="002E6DB2">
        <w:rPr>
          <w:b/>
          <w:bCs/>
        </w:rPr>
        <w:t>VI. STATISTICAL ANALYSIS – UNNATURAL CAUSES</w:t>
      </w:r>
    </w:p>
    <w:p w:rsidR="00C7330A" w:rsidRDefault="00C7330A" w:rsidP="003C6999">
      <w:pPr>
        <w:spacing w:after="160" w:line="259" w:lineRule="auto"/>
        <w:rPr>
          <w:b/>
          <w:bCs/>
        </w:rPr>
      </w:pPr>
    </w:p>
    <w:p w:rsidR="003C6999" w:rsidRPr="002E6DB2" w:rsidRDefault="003C6999" w:rsidP="003C6999">
      <w:pPr>
        <w:spacing w:after="160" w:line="259" w:lineRule="auto"/>
        <w:rPr>
          <w:b/>
          <w:bCs/>
        </w:rPr>
      </w:pPr>
      <w:r w:rsidRPr="002E6DB2">
        <w:rPr>
          <w:b/>
          <w:bCs/>
        </w:rPr>
        <w:t>6.1 Descriptive Statistics</w:t>
      </w:r>
    </w:p>
    <w:p w:rsidR="003C6999" w:rsidRPr="002E6DB2" w:rsidRDefault="003C6999" w:rsidP="003C6999">
      <w:pPr>
        <w:spacing w:after="160" w:line="259" w:lineRule="auto"/>
      </w:pPr>
      <w:r w:rsidRPr="002E6DB2">
        <w:t>Descriptive statistics is used to summarize the data related to unnatural causes of accidental deaths. It provides an overview of the distribution, average, and variability of deaths across different causes.</w:t>
      </w:r>
    </w:p>
    <w:tbl>
      <w:tblPr>
        <w:tblW w:w="10358" w:type="dxa"/>
        <w:jc w:val="center"/>
        <w:tblLook w:val="04A0"/>
      </w:tblPr>
      <w:tblGrid>
        <w:gridCol w:w="711"/>
        <w:gridCol w:w="1880"/>
        <w:gridCol w:w="825"/>
        <w:gridCol w:w="825"/>
        <w:gridCol w:w="825"/>
        <w:gridCol w:w="825"/>
        <w:gridCol w:w="825"/>
        <w:gridCol w:w="775"/>
        <w:gridCol w:w="775"/>
        <w:gridCol w:w="962"/>
        <w:gridCol w:w="1130"/>
      </w:tblGrid>
      <w:tr w:rsidR="003C6999" w:rsidRPr="007772C2" w:rsidTr="00C7330A">
        <w:trPr>
          <w:trHeight w:val="284"/>
          <w:jc w:val="center"/>
        </w:trPr>
        <w:tc>
          <w:tcPr>
            <w:tcW w:w="711"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proofErr w:type="spellStart"/>
            <w:r w:rsidRPr="007772C2">
              <w:rPr>
                <w:rFonts w:eastAsia="Times New Roman" w:cs="Times New Roman"/>
                <w:b/>
                <w:bCs/>
                <w:color w:val="000000"/>
                <w:szCs w:val="24"/>
                <w:lang w:bidi="te-IN"/>
              </w:rPr>
              <w:t>S.No</w:t>
            </w:r>
            <w:proofErr w:type="spellEnd"/>
          </w:p>
        </w:tc>
        <w:tc>
          <w:tcPr>
            <w:tcW w:w="188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CAUSES</w:t>
            </w:r>
          </w:p>
        </w:tc>
        <w:tc>
          <w:tcPr>
            <w:tcW w:w="82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2019</w:t>
            </w:r>
          </w:p>
        </w:tc>
        <w:tc>
          <w:tcPr>
            <w:tcW w:w="82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2020</w:t>
            </w:r>
          </w:p>
        </w:tc>
        <w:tc>
          <w:tcPr>
            <w:tcW w:w="82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2021</w:t>
            </w:r>
          </w:p>
        </w:tc>
        <w:tc>
          <w:tcPr>
            <w:tcW w:w="82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2022</w:t>
            </w:r>
          </w:p>
        </w:tc>
        <w:tc>
          <w:tcPr>
            <w:tcW w:w="82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2023</w:t>
            </w:r>
          </w:p>
        </w:tc>
        <w:tc>
          <w:tcPr>
            <w:tcW w:w="77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2024</w:t>
            </w:r>
          </w:p>
        </w:tc>
        <w:tc>
          <w:tcPr>
            <w:tcW w:w="77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2025</w:t>
            </w:r>
          </w:p>
        </w:tc>
        <w:tc>
          <w:tcPr>
            <w:tcW w:w="962"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MEAN</w:t>
            </w:r>
          </w:p>
        </w:tc>
        <w:tc>
          <w:tcPr>
            <w:tcW w:w="113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S.D</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Collapse of Structure</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1929</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1536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1630</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1644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1644</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1538</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1492</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1630</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145.02</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Drowning</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32671</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37238</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36362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38503</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37738</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39922</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41062</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37642</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2712.88</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Electrocution</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13432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13446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12529</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12918</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13835</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13315</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13343</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13260</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419.55</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Accidental Explosion</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655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494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454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436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498</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396</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359</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470</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95.67</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Falls</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20901</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20579</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21609</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23786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25150</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25917</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27087</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23576</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2592.73</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Factory/Machine Accidents</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1001</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705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774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684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670</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562</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494</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699</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162.74</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Accidental Fire</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10915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9110</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8348</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7435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6891</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5623</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4651</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7567</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2119.72</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Firearm</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320</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318</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278</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240</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219</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197</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262</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47.09</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xml:space="preserve">Mines Or Quarry </w:t>
            </w:r>
            <w:proofErr w:type="spellStart"/>
            <w:r w:rsidRPr="007772C2">
              <w:rPr>
                <w:rFonts w:eastAsia="Times New Roman" w:cs="Times New Roman"/>
                <w:color w:val="000000"/>
                <w:szCs w:val="24"/>
                <w:lang w:bidi="te-IN"/>
              </w:rPr>
              <w:t>Disastar</w:t>
            </w:r>
            <w:proofErr w:type="spellEnd"/>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77</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78</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83</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57</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62</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58</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71</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11.53</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Stampede</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32</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35</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40</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10.67</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Sudden Deaths</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47295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49925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50773</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56653</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63609</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65458</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69393</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57587</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8655.82</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Deaths Of Women During Pregnancy</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1160</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1121</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975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1072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1134</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1062</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1052</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1082</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62.12</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Deaths Due to  consumption of poisonous liquor</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1296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947</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782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617</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522</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269</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82</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645</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409.92</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killed by animals</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1425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1305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1264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1510</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1742</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1701</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1785</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1533</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212.84</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poisoning</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21196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22221</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23472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21606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21785</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22225</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22281</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22112</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719.36</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suffocation</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1598</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2096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1235</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1631</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1485</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1402</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1333</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1540</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282.54</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17</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Drug Over Dose</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704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514</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737</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681</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654</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678</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685</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665</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71.23</w:t>
            </w:r>
          </w:p>
        </w:tc>
      </w:tr>
      <w:tr w:rsidR="003C6999" w:rsidRPr="007772C2" w:rsidTr="00C7330A">
        <w:trPr>
          <w:trHeight w:val="284"/>
          <w:jc w:val="center"/>
        </w:trPr>
        <w:tc>
          <w:tcPr>
            <w:tcW w:w="711"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w:t>
            </w:r>
          </w:p>
        </w:tc>
        <w:tc>
          <w:tcPr>
            <w:tcW w:w="1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Other causes</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16666</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15097</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40450</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41382</w:t>
            </w:r>
          </w:p>
        </w:tc>
        <w:tc>
          <w:tcPr>
            <w:tcW w:w="82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16085</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33473</w:t>
            </w:r>
          </w:p>
        </w:tc>
        <w:tc>
          <w:tcPr>
            <w:tcW w:w="775"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35985</w:t>
            </w:r>
          </w:p>
        </w:tc>
        <w:tc>
          <w:tcPr>
            <w:tcW w:w="962"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28448</w:t>
            </w:r>
          </w:p>
        </w:tc>
        <w:tc>
          <w:tcPr>
            <w:tcW w:w="113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11995.16</w:t>
            </w:r>
          </w:p>
        </w:tc>
      </w:tr>
    </w:tbl>
    <w:p w:rsidR="003C6999" w:rsidRDefault="003C6999" w:rsidP="003C6999">
      <w:pPr>
        <w:rPr>
          <w:b/>
          <w:bCs/>
        </w:rPr>
      </w:pPr>
    </w:p>
    <w:p w:rsidR="003C6999" w:rsidRPr="002E6DB2" w:rsidRDefault="003C6999" w:rsidP="003C6999">
      <w:pPr>
        <w:spacing w:after="160" w:line="259" w:lineRule="auto"/>
      </w:pPr>
      <w:r w:rsidRPr="002E6DB2">
        <w:t>The summary statistics for unnatural causes are shown in the table.</w:t>
      </w:r>
    </w:p>
    <w:p w:rsidR="003C6999" w:rsidRPr="002E6DB2" w:rsidRDefault="003C6999" w:rsidP="003C6999">
      <w:pPr>
        <w:spacing w:after="160" w:line="259" w:lineRule="auto"/>
        <w:rPr>
          <w:b/>
          <w:bCs/>
        </w:rPr>
      </w:pPr>
      <w:r w:rsidRPr="002E6DB2">
        <w:rPr>
          <w:b/>
          <w:bCs/>
        </w:rPr>
        <w:t>Interpretation</w:t>
      </w:r>
    </w:p>
    <w:p w:rsidR="003C6999" w:rsidRPr="002E6DB2" w:rsidRDefault="003C6999" w:rsidP="003C6999">
      <w:pPr>
        <w:numPr>
          <w:ilvl w:val="0"/>
          <w:numId w:val="20"/>
        </w:numPr>
        <w:spacing w:after="160" w:line="259" w:lineRule="auto"/>
      </w:pPr>
      <w:r w:rsidRPr="002E6DB2">
        <w:t>Major causes dominate</w:t>
      </w:r>
    </w:p>
    <w:p w:rsidR="003C6999" w:rsidRPr="002E6DB2" w:rsidRDefault="003C6999" w:rsidP="003C6999">
      <w:pPr>
        <w:numPr>
          <w:ilvl w:val="0"/>
          <w:numId w:val="20"/>
        </w:numPr>
        <w:spacing w:after="160" w:line="259" w:lineRule="auto"/>
      </w:pPr>
      <w:r w:rsidRPr="002E6DB2">
        <w:t>Some causes show high variation</w:t>
      </w:r>
    </w:p>
    <w:p w:rsidR="003C6999" w:rsidRPr="002E6DB2" w:rsidRDefault="003C6999" w:rsidP="003C6999">
      <w:pPr>
        <w:spacing w:after="160" w:line="259" w:lineRule="auto"/>
        <w:rPr>
          <w:b/>
          <w:bCs/>
        </w:rPr>
      </w:pPr>
      <w:r w:rsidRPr="002E6DB2">
        <w:rPr>
          <w:b/>
          <w:bCs/>
        </w:rPr>
        <w:t>6.2 ABC Analysis</w:t>
      </w:r>
    </w:p>
    <w:p w:rsidR="003C6999" w:rsidRDefault="003C6999" w:rsidP="003C6999">
      <w:r w:rsidRPr="002E6DB2">
        <w:t>ABC analysis is used to classify unnatural causes based on their contribution to total deaths, helping to identify high-priority accident types.</w:t>
      </w:r>
    </w:p>
    <w:tbl>
      <w:tblPr>
        <w:tblW w:w="9616" w:type="dxa"/>
        <w:jc w:val="center"/>
        <w:tblLook w:val="04A0"/>
      </w:tblPr>
      <w:tblGrid>
        <w:gridCol w:w="695"/>
        <w:gridCol w:w="3451"/>
        <w:gridCol w:w="1001"/>
        <w:gridCol w:w="1437"/>
        <w:gridCol w:w="1654"/>
        <w:gridCol w:w="1378"/>
      </w:tblGrid>
      <w:tr w:rsidR="003C6999" w:rsidRPr="007772C2" w:rsidTr="00C7330A">
        <w:trPr>
          <w:trHeight w:val="297"/>
          <w:jc w:val="center"/>
        </w:trPr>
        <w:tc>
          <w:tcPr>
            <w:tcW w:w="695"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proofErr w:type="spellStart"/>
            <w:r w:rsidRPr="007772C2">
              <w:rPr>
                <w:rFonts w:eastAsia="Times New Roman" w:cs="Times New Roman"/>
                <w:b/>
                <w:bCs/>
                <w:color w:val="000000"/>
                <w:szCs w:val="24"/>
                <w:lang w:bidi="te-IN"/>
              </w:rPr>
              <w:lastRenderedPageBreak/>
              <w:t>S.No</w:t>
            </w:r>
            <w:proofErr w:type="spellEnd"/>
          </w:p>
        </w:tc>
        <w:tc>
          <w:tcPr>
            <w:tcW w:w="3451"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CAUSES</w:t>
            </w:r>
          </w:p>
        </w:tc>
        <w:tc>
          <w:tcPr>
            <w:tcW w:w="1001"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TOTAL</w:t>
            </w:r>
          </w:p>
        </w:tc>
        <w:tc>
          <w:tcPr>
            <w:tcW w:w="1437"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PERCENATGE</w:t>
            </w:r>
          </w:p>
        </w:tc>
        <w:tc>
          <w:tcPr>
            <w:tcW w:w="165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 CUMMULATIVE</w:t>
            </w:r>
          </w:p>
        </w:tc>
        <w:tc>
          <w:tcPr>
            <w:tcW w:w="1378"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CATEGORIES</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Sudden Deaths</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403106</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28.9649</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28.965</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Drowning</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263496</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18.9333</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47.898</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Other causes</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199138</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14.3089</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62.207</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Falls</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165029</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11.8580</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74.065</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poisoning</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154786</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11.1220</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85.187</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Electrocution</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92819</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6.6694</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91.857</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Accidental Fire</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52972</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3.8063</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95.663</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8</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Collapse of Structure</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11413</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0.8201</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96.483</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suffocation</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10779</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0.7745</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97.257</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B</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killed by animals</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10732</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0.7711</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98.029</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11</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Deaths Of Women During Pregnancy</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7576</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0.5444</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98.573</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12</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Factory/Machine Accidents</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4890</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0.3513</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98.924</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13</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Drug Over Dose</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4653</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0.3343</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99.259</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14</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Deaths Due to  consumption of poisonous liquor</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4515</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0.3244</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99.583</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15</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Accidental Explosion</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3291</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0.2365</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99.820</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16</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Firearm</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1834</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0.1318</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99.951</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17</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 xml:space="preserve">Mines Or Quarry </w:t>
            </w:r>
            <w:proofErr w:type="spellStart"/>
            <w:r w:rsidRPr="007772C2">
              <w:rPr>
                <w:rFonts w:eastAsia="Times New Roman" w:cs="Times New Roman"/>
                <w:color w:val="000000"/>
                <w:szCs w:val="24"/>
                <w:lang w:bidi="te-IN"/>
              </w:rPr>
              <w:t>Disastar</w:t>
            </w:r>
            <w:proofErr w:type="spellEnd"/>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497</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0.0357</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99.987</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Stampede</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181</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0.0130</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100</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C</w:t>
            </w:r>
          </w:p>
        </w:tc>
      </w:tr>
      <w:tr w:rsidR="003C6999" w:rsidRPr="007772C2" w:rsidTr="00C7330A">
        <w:trPr>
          <w:trHeight w:val="297"/>
          <w:jc w:val="center"/>
        </w:trPr>
        <w:tc>
          <w:tcPr>
            <w:tcW w:w="69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color w:val="000000"/>
                <w:lang w:bidi="te-IN"/>
              </w:rPr>
            </w:pPr>
            <w:r w:rsidRPr="007772C2">
              <w:rPr>
                <w:rFonts w:eastAsia="Times New Roman" w:cs="Times New Roman"/>
                <w:color w:val="000000"/>
                <w:lang w:bidi="te-IN"/>
              </w:rPr>
              <w:t> </w:t>
            </w:r>
          </w:p>
        </w:tc>
        <w:tc>
          <w:tcPr>
            <w:tcW w:w="345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TOTAL</w:t>
            </w:r>
          </w:p>
        </w:tc>
        <w:tc>
          <w:tcPr>
            <w:tcW w:w="100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1391706</w:t>
            </w:r>
          </w:p>
        </w:tc>
        <w:tc>
          <w:tcPr>
            <w:tcW w:w="143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color w:val="000000"/>
                <w:lang w:bidi="te-IN"/>
              </w:rPr>
            </w:pPr>
            <w:r w:rsidRPr="007772C2">
              <w:rPr>
                <w:rFonts w:eastAsia="Times New Roman" w:cs="Times New Roman"/>
                <w:color w:val="000000"/>
                <w:lang w:bidi="te-IN"/>
              </w:rPr>
              <w:t> </w:t>
            </w:r>
          </w:p>
        </w:tc>
        <w:tc>
          <w:tcPr>
            <w:tcW w:w="165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color w:val="000000"/>
                <w:lang w:bidi="te-IN"/>
              </w:rPr>
            </w:pPr>
            <w:r w:rsidRPr="007772C2">
              <w:rPr>
                <w:rFonts w:eastAsia="Times New Roman" w:cs="Times New Roman"/>
                <w:color w:val="000000"/>
                <w:lang w:bidi="te-IN"/>
              </w:rPr>
              <w:t> </w:t>
            </w:r>
          </w:p>
        </w:tc>
        <w:tc>
          <w:tcPr>
            <w:tcW w:w="137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color w:val="000000"/>
                <w:lang w:bidi="te-IN"/>
              </w:rPr>
            </w:pPr>
            <w:r w:rsidRPr="007772C2">
              <w:rPr>
                <w:rFonts w:eastAsia="Times New Roman" w:cs="Times New Roman"/>
                <w:color w:val="000000"/>
                <w:lang w:bidi="te-IN"/>
              </w:rPr>
              <w:t> </w:t>
            </w:r>
          </w:p>
        </w:tc>
      </w:tr>
    </w:tbl>
    <w:p w:rsidR="003C6999" w:rsidRDefault="003C6999" w:rsidP="003C6999"/>
    <w:p w:rsidR="003C6999" w:rsidRPr="002E6DB2" w:rsidRDefault="00FD79CC" w:rsidP="003C6999">
      <w:pPr>
        <w:spacing w:after="160" w:line="259" w:lineRule="auto"/>
      </w:pPr>
      <w:r w:rsidRPr="00FD79CC">
        <w:rPr>
          <w:rFonts w:cs="Times New Roman"/>
          <w:noProof/>
        </w:rPr>
        <w:pict>
          <v:shape id="Ink 13" o:spid="_x0000_s1029" type="#_x0000_t75" style="position:absolute;margin-left:465.85pt;margin-top:49.3pt;width:5.7pt;height:75.55pt;z-index:251665408;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">
            <v:imagedata r:id="rId17" o:title=""/>
          </v:shape>
        </w:pict>
      </w:r>
      <w:r w:rsidRPr="00FD79CC">
        <w:rPr>
          <w:rFonts w:cs="Times New Roman"/>
          <w:noProof/>
        </w:rPr>
        <w:pict>
          <v:shape id="Ink 12" o:spid="_x0000_s1028" type="#_x0000_t75" style="position:absolute;margin-left:247.85pt;margin-top:49.3pt;width:5.7pt;height:77.95pt;z-index:251664384;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">
            <v:imagedata r:id="rId18" o:title=""/>
          </v:shape>
        </w:pict>
      </w:r>
      <w:r w:rsidRPr="00FD79CC">
        <w:rPr>
          <w:rFonts w:cs="Times New Roman"/>
          <w:noProof/>
        </w:rPr>
        <w:pict>
          <v:shape id="Ink 11" o:spid="_x0000_s1027" type="#_x0000_t75" style="position:absolute;margin-left:127.65pt;margin-top:65.15pt;width:5.7pt;height:62.15pt;z-index:251663360;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">
            <v:imagedata r:id="rId19" o:title=""/>
          </v:shape>
        </w:pict>
      </w:r>
      <w:r w:rsidR="003C6999" w:rsidRPr="007772C2">
        <w:rPr>
          <w:rFonts w:cs="Times New Roman"/>
          <w:noProof/>
          <w:lang w:eastAsia="en-US"/>
        </w:rPr>
        <w:drawing>
          <wp:inline distT="0" distB="0" distL="0" distR="0">
            <wp:extent cx="6261100" cy="2712204"/>
            <wp:effectExtent l="0" t="0" r="6350" b="12065"/>
            <wp:docPr id="75212504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D887F30-A2B0-3516-C300-DF6396341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C6999" w:rsidRPr="002E6DB2" w:rsidRDefault="003C6999" w:rsidP="003C6999">
      <w:pPr>
        <w:spacing w:after="160" w:line="259" w:lineRule="auto"/>
      </w:pPr>
      <w:r w:rsidRPr="002E6DB2">
        <w:t>The classification of unnatural causes into different categories is presented in the table.</w:t>
      </w:r>
    </w:p>
    <w:p w:rsidR="003C6999" w:rsidRPr="002E6DB2" w:rsidRDefault="003C6999" w:rsidP="003C6999">
      <w:pPr>
        <w:spacing w:after="160" w:line="259" w:lineRule="auto"/>
        <w:rPr>
          <w:b/>
          <w:bCs/>
        </w:rPr>
      </w:pPr>
      <w:r w:rsidRPr="002E6DB2">
        <w:rPr>
          <w:b/>
          <w:bCs/>
        </w:rPr>
        <w:t>Interpretation</w:t>
      </w:r>
    </w:p>
    <w:p w:rsidR="003C6999" w:rsidRPr="002E6DB2" w:rsidRDefault="003C6999" w:rsidP="003C6999">
      <w:pPr>
        <w:numPr>
          <w:ilvl w:val="0"/>
          <w:numId w:val="21"/>
        </w:numPr>
        <w:spacing w:after="160" w:line="259" w:lineRule="auto"/>
      </w:pPr>
      <w:r w:rsidRPr="002E6DB2">
        <w:t>Category A contributes most</w:t>
      </w:r>
    </w:p>
    <w:p w:rsidR="003C6999" w:rsidRDefault="003C6999" w:rsidP="003C6999">
      <w:pPr>
        <w:numPr>
          <w:ilvl w:val="0"/>
          <w:numId w:val="21"/>
        </w:numPr>
        <w:spacing w:after="160" w:line="259" w:lineRule="auto"/>
      </w:pPr>
      <w:r w:rsidRPr="002E6DB2">
        <w:t>Useful for prioritization</w:t>
      </w:r>
    </w:p>
    <w:p w:rsidR="003C6999" w:rsidRPr="002E6DB2" w:rsidRDefault="003C6999" w:rsidP="003C6999">
      <w:pPr>
        <w:spacing w:after="160" w:line="259" w:lineRule="auto"/>
        <w:ind w:left="720"/>
      </w:pPr>
    </w:p>
    <w:p w:rsidR="003C6999" w:rsidRPr="002E6DB2" w:rsidRDefault="003C6999" w:rsidP="003C6999">
      <w:pPr>
        <w:spacing w:after="160" w:line="259" w:lineRule="auto"/>
        <w:rPr>
          <w:b/>
          <w:bCs/>
        </w:rPr>
      </w:pPr>
      <w:r w:rsidRPr="002E6DB2">
        <w:rPr>
          <w:b/>
          <w:bCs/>
        </w:rPr>
        <w:t>6.3 ANOVA Analysis</w:t>
      </w:r>
    </w:p>
    <w:p w:rsidR="003C6999" w:rsidRDefault="003C6999" w:rsidP="003C6999">
      <w:r w:rsidRPr="002E6DB2">
        <w:t>ANOVA is applied to test whether there are significant differences among various unnatural causes across years.</w:t>
      </w:r>
    </w:p>
    <w:p w:rsidR="003C6999" w:rsidRPr="002E6DB2" w:rsidRDefault="003C6999" w:rsidP="003C6999">
      <w:pPr>
        <w:spacing w:after="160" w:line="259" w:lineRule="auto"/>
      </w:pPr>
      <w:r>
        <w:rPr>
          <w:b/>
          <w:bCs/>
          <w:sz w:val="24"/>
          <w:szCs w:val="24"/>
        </w:rPr>
        <w:t>6</w:t>
      </w:r>
      <w:r w:rsidRPr="002E6DB2">
        <w:rPr>
          <w:b/>
          <w:bCs/>
          <w:sz w:val="24"/>
          <w:szCs w:val="24"/>
        </w:rPr>
        <w:t>.</w:t>
      </w:r>
      <w:r>
        <w:rPr>
          <w:b/>
          <w:bCs/>
          <w:sz w:val="24"/>
          <w:szCs w:val="24"/>
        </w:rPr>
        <w:t>3</w:t>
      </w:r>
      <w:r w:rsidRPr="002E6DB2">
        <w:rPr>
          <w:b/>
          <w:bCs/>
          <w:sz w:val="24"/>
          <w:szCs w:val="24"/>
        </w:rPr>
        <w:t xml:space="preserve">.1 </w:t>
      </w:r>
      <w:r>
        <w:rPr>
          <w:b/>
          <w:bCs/>
          <w:sz w:val="24"/>
          <w:szCs w:val="24"/>
        </w:rPr>
        <w:t>A</w:t>
      </w:r>
      <w:r w:rsidRPr="002E6DB2">
        <w:rPr>
          <w:b/>
          <w:bCs/>
          <w:sz w:val="24"/>
          <w:szCs w:val="24"/>
        </w:rPr>
        <w:t>-Category</w:t>
      </w:r>
    </w:p>
    <w:tbl>
      <w:tblPr>
        <w:tblW w:w="9645" w:type="dxa"/>
        <w:jc w:val="center"/>
        <w:tblLook w:val="04A0"/>
      </w:tblPr>
      <w:tblGrid>
        <w:gridCol w:w="1459"/>
        <w:gridCol w:w="1387"/>
        <w:gridCol w:w="563"/>
        <w:gridCol w:w="1387"/>
        <w:gridCol w:w="1387"/>
        <w:gridCol w:w="1357"/>
        <w:gridCol w:w="941"/>
        <w:gridCol w:w="1164"/>
      </w:tblGrid>
      <w:tr w:rsidR="003C6999" w:rsidRPr="007772C2" w:rsidTr="00C7330A">
        <w:trPr>
          <w:trHeight w:val="312"/>
          <w:jc w:val="center"/>
        </w:trPr>
        <w:tc>
          <w:tcPr>
            <w:tcW w:w="1459"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lang w:bidi="te-IN"/>
              </w:rPr>
            </w:pPr>
            <w:r w:rsidRPr="007772C2">
              <w:rPr>
                <w:rFonts w:eastAsia="Times New Roman" w:cs="Times New Roman"/>
                <w:b/>
                <w:bCs/>
                <w:color w:val="000000"/>
                <w:lang w:bidi="te-IN"/>
              </w:rPr>
              <w:lastRenderedPageBreak/>
              <w:t>ANOVA Table</w:t>
            </w:r>
          </w:p>
        </w:tc>
        <w:tc>
          <w:tcPr>
            <w:tcW w:w="1387"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563"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87"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87"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57"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941"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164"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r w:rsidR="003C6999" w:rsidRPr="007772C2" w:rsidTr="00C7330A">
        <w:trPr>
          <w:trHeight w:val="312"/>
          <w:jc w:val="center"/>
        </w:trPr>
        <w:tc>
          <w:tcPr>
            <w:tcW w:w="1459"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Factor</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SS</w:t>
            </w:r>
          </w:p>
        </w:tc>
        <w:tc>
          <w:tcPr>
            <w:tcW w:w="56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DF</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Ms</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w:t>
            </w:r>
          </w:p>
        </w:tc>
        <w:tc>
          <w:tcPr>
            <w:tcW w:w="135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94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P-Value</w:t>
            </w:r>
          </w:p>
        </w:tc>
        <w:tc>
          <w:tcPr>
            <w:tcW w:w="116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F(0.05)</w:t>
            </w:r>
          </w:p>
        </w:tc>
      </w:tr>
      <w:tr w:rsidR="003C6999" w:rsidRPr="007772C2" w:rsidTr="00C7330A">
        <w:trPr>
          <w:trHeight w:val="312"/>
          <w:jc w:val="center"/>
        </w:trPr>
        <w:tc>
          <w:tcPr>
            <w:tcW w:w="1459"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A (Columns)</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4741988614</w:t>
            </w:r>
          </w:p>
        </w:tc>
        <w:tc>
          <w:tcPr>
            <w:tcW w:w="56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1580662871</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39.02352957</w:t>
            </w:r>
          </w:p>
        </w:tc>
        <w:tc>
          <w:tcPr>
            <w:tcW w:w="135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(P&lt;=0.001)</w:t>
            </w:r>
          </w:p>
        </w:tc>
        <w:tc>
          <w:tcPr>
            <w:tcW w:w="94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4.38E-08</w:t>
            </w:r>
          </w:p>
        </w:tc>
        <w:tc>
          <w:tcPr>
            <w:tcW w:w="116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3.1599076</w:t>
            </w:r>
          </w:p>
        </w:tc>
      </w:tr>
      <w:tr w:rsidR="003C6999" w:rsidRPr="007772C2" w:rsidTr="00C7330A">
        <w:trPr>
          <w:trHeight w:val="312"/>
          <w:jc w:val="center"/>
        </w:trPr>
        <w:tc>
          <w:tcPr>
            <w:tcW w:w="1459"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B (Rows)</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668231730.9</w:t>
            </w:r>
          </w:p>
        </w:tc>
        <w:tc>
          <w:tcPr>
            <w:tcW w:w="56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111371955.1</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2.749559608</w:t>
            </w:r>
          </w:p>
        </w:tc>
        <w:tc>
          <w:tcPr>
            <w:tcW w:w="135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(P&lt;=0.05)</w:t>
            </w:r>
          </w:p>
        </w:tc>
        <w:tc>
          <w:tcPr>
            <w:tcW w:w="94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0.04471</w:t>
            </w:r>
          </w:p>
        </w:tc>
        <w:tc>
          <w:tcPr>
            <w:tcW w:w="116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2.6613045</w:t>
            </w:r>
          </w:p>
        </w:tc>
      </w:tr>
      <w:tr w:rsidR="003C6999" w:rsidRPr="007772C2" w:rsidTr="00C7330A">
        <w:trPr>
          <w:trHeight w:val="312"/>
          <w:jc w:val="center"/>
        </w:trPr>
        <w:tc>
          <w:tcPr>
            <w:tcW w:w="1459"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Error</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729096829.4</w:t>
            </w:r>
          </w:p>
        </w:tc>
        <w:tc>
          <w:tcPr>
            <w:tcW w:w="56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18</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40505379.41</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5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94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16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r w:rsidR="003C6999" w:rsidRPr="007772C2" w:rsidTr="00C7330A">
        <w:trPr>
          <w:trHeight w:val="312"/>
          <w:jc w:val="center"/>
        </w:trPr>
        <w:tc>
          <w:tcPr>
            <w:tcW w:w="1459"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Total</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6139317174</w:t>
            </w:r>
          </w:p>
        </w:tc>
        <w:tc>
          <w:tcPr>
            <w:tcW w:w="563"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27</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8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5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94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164"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bl>
    <w:p w:rsidR="003C6999" w:rsidRDefault="003C6999" w:rsidP="003C6999">
      <w:pPr>
        <w:rPr>
          <w:b/>
          <w:bCs/>
        </w:rPr>
      </w:pPr>
    </w:p>
    <w:p w:rsidR="003C6999" w:rsidRPr="002E6DB2" w:rsidRDefault="003C6999" w:rsidP="003C6999">
      <w:pPr>
        <w:spacing w:after="160" w:line="259" w:lineRule="auto"/>
      </w:pPr>
      <w:r>
        <w:rPr>
          <w:b/>
          <w:bCs/>
          <w:sz w:val="24"/>
          <w:szCs w:val="24"/>
        </w:rPr>
        <w:t>6</w:t>
      </w:r>
      <w:r w:rsidRPr="002E6DB2">
        <w:rPr>
          <w:b/>
          <w:bCs/>
          <w:sz w:val="24"/>
          <w:szCs w:val="24"/>
        </w:rPr>
        <w:t>.</w:t>
      </w:r>
      <w:r>
        <w:rPr>
          <w:b/>
          <w:bCs/>
          <w:sz w:val="24"/>
          <w:szCs w:val="24"/>
        </w:rPr>
        <w:t>3</w:t>
      </w:r>
      <w:r w:rsidRPr="002E6DB2">
        <w:rPr>
          <w:b/>
          <w:bCs/>
          <w:sz w:val="24"/>
          <w:szCs w:val="24"/>
        </w:rPr>
        <w:t>.</w:t>
      </w:r>
      <w:r>
        <w:rPr>
          <w:b/>
          <w:bCs/>
          <w:sz w:val="24"/>
          <w:szCs w:val="24"/>
        </w:rPr>
        <w:t>2B</w:t>
      </w:r>
      <w:r w:rsidRPr="002E6DB2">
        <w:rPr>
          <w:b/>
          <w:bCs/>
          <w:sz w:val="24"/>
          <w:szCs w:val="24"/>
        </w:rPr>
        <w:t>-Category</w:t>
      </w:r>
    </w:p>
    <w:tbl>
      <w:tblPr>
        <w:tblW w:w="9720" w:type="dxa"/>
        <w:jc w:val="center"/>
        <w:tblLook w:val="04A0"/>
      </w:tblPr>
      <w:tblGrid>
        <w:gridCol w:w="1340"/>
        <w:gridCol w:w="1387"/>
        <w:gridCol w:w="453"/>
        <w:gridCol w:w="1387"/>
        <w:gridCol w:w="1387"/>
        <w:gridCol w:w="2180"/>
        <w:gridCol w:w="880"/>
        <w:gridCol w:w="1164"/>
      </w:tblGrid>
      <w:tr w:rsidR="003C6999" w:rsidRPr="007772C2" w:rsidTr="00C7330A">
        <w:trPr>
          <w:trHeight w:val="312"/>
          <w:jc w:val="center"/>
        </w:trPr>
        <w:tc>
          <w:tcPr>
            <w:tcW w:w="1340"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lang w:bidi="te-IN"/>
              </w:rPr>
            </w:pPr>
            <w:r w:rsidRPr="007772C2">
              <w:rPr>
                <w:rFonts w:eastAsia="Times New Roman" w:cs="Times New Roman"/>
                <w:b/>
                <w:bCs/>
                <w:color w:val="000000"/>
                <w:lang w:bidi="te-IN"/>
              </w:rPr>
              <w:t>ANOVA Table</w:t>
            </w:r>
          </w:p>
        </w:tc>
        <w:tc>
          <w:tcPr>
            <w:tcW w:w="130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34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0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0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218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88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08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r w:rsidR="003C6999" w:rsidRPr="007772C2" w:rsidTr="00C7330A">
        <w:trPr>
          <w:trHeight w:val="312"/>
          <w:jc w:val="center"/>
        </w:trPr>
        <w:tc>
          <w:tcPr>
            <w:tcW w:w="1340"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Factor</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SS</w:t>
            </w:r>
          </w:p>
        </w:tc>
        <w:tc>
          <w:tcPr>
            <w:tcW w:w="3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DF</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Ms</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w:t>
            </w:r>
          </w:p>
        </w:tc>
        <w:tc>
          <w:tcPr>
            <w:tcW w:w="21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P-Value</w:t>
            </w:r>
          </w:p>
        </w:tc>
        <w:tc>
          <w:tcPr>
            <w:tcW w:w="10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F(0.05)</w:t>
            </w:r>
          </w:p>
        </w:tc>
      </w:tr>
      <w:tr w:rsidR="003C6999" w:rsidRPr="007772C2" w:rsidTr="00C7330A">
        <w:trPr>
          <w:trHeight w:val="312"/>
          <w:jc w:val="center"/>
        </w:trPr>
        <w:tc>
          <w:tcPr>
            <w:tcW w:w="1340"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A (Columns)</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2112913720</w:t>
            </w:r>
          </w:p>
        </w:tc>
        <w:tc>
          <w:tcPr>
            <w:tcW w:w="3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528228429.9</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490.3529569</w:t>
            </w:r>
          </w:p>
        </w:tc>
        <w:tc>
          <w:tcPr>
            <w:tcW w:w="21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(P&lt;=0.001)</w:t>
            </w:r>
          </w:p>
        </w:tc>
        <w:tc>
          <w:tcPr>
            <w:tcW w:w="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1.25E-22</w:t>
            </w:r>
          </w:p>
        </w:tc>
        <w:tc>
          <w:tcPr>
            <w:tcW w:w="10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2.7762893</w:t>
            </w:r>
          </w:p>
        </w:tc>
      </w:tr>
      <w:tr w:rsidR="003C6999" w:rsidRPr="007772C2" w:rsidTr="00C7330A">
        <w:trPr>
          <w:trHeight w:val="312"/>
          <w:jc w:val="center"/>
        </w:trPr>
        <w:tc>
          <w:tcPr>
            <w:tcW w:w="1340"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B (Rows)</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5868448.4</w:t>
            </w:r>
          </w:p>
        </w:tc>
        <w:tc>
          <w:tcPr>
            <w:tcW w:w="3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978074.7333</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0.907944008</w:t>
            </w:r>
          </w:p>
        </w:tc>
        <w:tc>
          <w:tcPr>
            <w:tcW w:w="21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Not Significant (P&gt;0.05)</w:t>
            </w:r>
          </w:p>
        </w:tc>
        <w:tc>
          <w:tcPr>
            <w:tcW w:w="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0.5058</w:t>
            </w:r>
          </w:p>
        </w:tc>
        <w:tc>
          <w:tcPr>
            <w:tcW w:w="10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2.5081888</w:t>
            </w:r>
          </w:p>
        </w:tc>
      </w:tr>
      <w:tr w:rsidR="003C6999" w:rsidRPr="007772C2" w:rsidTr="00C7330A">
        <w:trPr>
          <w:trHeight w:val="312"/>
          <w:jc w:val="center"/>
        </w:trPr>
        <w:tc>
          <w:tcPr>
            <w:tcW w:w="1340"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Error</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25853789.89</w:t>
            </w:r>
          </w:p>
        </w:tc>
        <w:tc>
          <w:tcPr>
            <w:tcW w:w="3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24</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1077241.245</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21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0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r w:rsidR="003C6999" w:rsidRPr="007772C2" w:rsidTr="00C7330A">
        <w:trPr>
          <w:trHeight w:val="312"/>
          <w:jc w:val="center"/>
        </w:trPr>
        <w:tc>
          <w:tcPr>
            <w:tcW w:w="1340"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Total</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2144635958</w:t>
            </w:r>
          </w:p>
        </w:tc>
        <w:tc>
          <w:tcPr>
            <w:tcW w:w="3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34</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30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21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8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08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bl>
    <w:p w:rsidR="003C6999" w:rsidRDefault="003C6999" w:rsidP="003C6999">
      <w:pPr>
        <w:rPr>
          <w:b/>
          <w:bCs/>
        </w:rPr>
      </w:pPr>
    </w:p>
    <w:p w:rsidR="003C6999" w:rsidRPr="002E6DB2" w:rsidRDefault="003C6999" w:rsidP="003C6999">
      <w:pPr>
        <w:spacing w:after="160" w:line="259" w:lineRule="auto"/>
      </w:pPr>
      <w:r>
        <w:rPr>
          <w:b/>
          <w:bCs/>
          <w:sz w:val="24"/>
          <w:szCs w:val="24"/>
        </w:rPr>
        <w:t>6</w:t>
      </w:r>
      <w:r w:rsidRPr="002E6DB2">
        <w:rPr>
          <w:b/>
          <w:bCs/>
          <w:sz w:val="24"/>
          <w:szCs w:val="24"/>
        </w:rPr>
        <w:t>.</w:t>
      </w:r>
      <w:r>
        <w:rPr>
          <w:b/>
          <w:bCs/>
          <w:sz w:val="24"/>
          <w:szCs w:val="24"/>
        </w:rPr>
        <w:t>3</w:t>
      </w:r>
      <w:r w:rsidRPr="002E6DB2">
        <w:rPr>
          <w:b/>
          <w:bCs/>
          <w:sz w:val="24"/>
          <w:szCs w:val="24"/>
        </w:rPr>
        <w:t>.</w:t>
      </w:r>
      <w:r>
        <w:rPr>
          <w:b/>
          <w:bCs/>
          <w:sz w:val="24"/>
          <w:szCs w:val="24"/>
        </w:rPr>
        <w:t>3C</w:t>
      </w:r>
      <w:r w:rsidRPr="002E6DB2">
        <w:rPr>
          <w:b/>
          <w:bCs/>
          <w:sz w:val="24"/>
          <w:szCs w:val="24"/>
        </w:rPr>
        <w:t>-Category</w:t>
      </w:r>
    </w:p>
    <w:tbl>
      <w:tblPr>
        <w:tblW w:w="10295" w:type="dxa"/>
        <w:jc w:val="center"/>
        <w:tblLook w:val="04A0"/>
      </w:tblPr>
      <w:tblGrid>
        <w:gridCol w:w="1305"/>
        <w:gridCol w:w="1440"/>
        <w:gridCol w:w="476"/>
        <w:gridCol w:w="1440"/>
        <w:gridCol w:w="1440"/>
        <w:gridCol w:w="2120"/>
        <w:gridCol w:w="865"/>
        <w:gridCol w:w="1209"/>
      </w:tblGrid>
      <w:tr w:rsidR="003C6999" w:rsidRPr="007772C2" w:rsidTr="00C7330A">
        <w:trPr>
          <w:trHeight w:val="472"/>
          <w:jc w:val="center"/>
        </w:trPr>
        <w:tc>
          <w:tcPr>
            <w:tcW w:w="1305" w:type="dxa"/>
            <w:tcBorders>
              <w:top w:val="single" w:sz="4" w:space="0" w:color="auto"/>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b/>
                <w:bCs/>
                <w:color w:val="000000"/>
                <w:lang w:bidi="te-IN"/>
              </w:rPr>
            </w:pPr>
            <w:r w:rsidRPr="007772C2">
              <w:rPr>
                <w:rFonts w:eastAsia="Times New Roman" w:cs="Times New Roman"/>
                <w:b/>
                <w:bCs/>
                <w:color w:val="000000"/>
                <w:lang w:bidi="te-IN"/>
              </w:rPr>
              <w:t>ANOVA Table</w:t>
            </w:r>
          </w:p>
        </w:tc>
        <w:tc>
          <w:tcPr>
            <w:tcW w:w="144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476"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44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44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2120"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865"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209" w:type="dxa"/>
            <w:tcBorders>
              <w:top w:val="single" w:sz="4" w:space="0" w:color="auto"/>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r w:rsidR="003C6999" w:rsidRPr="007772C2" w:rsidTr="00C7330A">
        <w:trPr>
          <w:trHeight w:val="340"/>
          <w:jc w:val="center"/>
        </w:trPr>
        <w:tc>
          <w:tcPr>
            <w:tcW w:w="130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Factor</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SS</w:t>
            </w:r>
          </w:p>
        </w:tc>
        <w:tc>
          <w:tcPr>
            <w:tcW w:w="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DF</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Ms</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w:t>
            </w:r>
          </w:p>
        </w:tc>
        <w:tc>
          <w:tcPr>
            <w:tcW w:w="212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86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P-Value</w:t>
            </w:r>
          </w:p>
        </w:tc>
        <w:tc>
          <w:tcPr>
            <w:tcW w:w="12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F(0.05)</w:t>
            </w:r>
          </w:p>
        </w:tc>
      </w:tr>
      <w:tr w:rsidR="003C6999" w:rsidRPr="007772C2" w:rsidTr="00C7330A">
        <w:trPr>
          <w:trHeight w:val="340"/>
          <w:jc w:val="center"/>
        </w:trPr>
        <w:tc>
          <w:tcPr>
            <w:tcW w:w="130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A (Columns)</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13017833.43</w:t>
            </w:r>
          </w:p>
        </w:tc>
        <w:tc>
          <w:tcPr>
            <w:tcW w:w="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8</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1627229.179</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59.19677925</w:t>
            </w:r>
          </w:p>
        </w:tc>
        <w:tc>
          <w:tcPr>
            <w:tcW w:w="212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(P&lt;=0.001)</w:t>
            </w:r>
          </w:p>
        </w:tc>
        <w:tc>
          <w:tcPr>
            <w:tcW w:w="86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3.02E-22</w:t>
            </w:r>
          </w:p>
        </w:tc>
        <w:tc>
          <w:tcPr>
            <w:tcW w:w="12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2.1382288</w:t>
            </w:r>
          </w:p>
        </w:tc>
      </w:tr>
      <w:tr w:rsidR="003C6999" w:rsidRPr="007772C2" w:rsidTr="00C7330A">
        <w:trPr>
          <w:trHeight w:val="340"/>
          <w:jc w:val="center"/>
        </w:trPr>
        <w:tc>
          <w:tcPr>
            <w:tcW w:w="130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B (Rows)</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242437.4921</w:t>
            </w:r>
          </w:p>
        </w:tc>
        <w:tc>
          <w:tcPr>
            <w:tcW w:w="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40406.24868</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1.469934177</w:t>
            </w:r>
          </w:p>
        </w:tc>
        <w:tc>
          <w:tcPr>
            <w:tcW w:w="212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Not Significant (P&gt;0.05)</w:t>
            </w:r>
          </w:p>
        </w:tc>
        <w:tc>
          <w:tcPr>
            <w:tcW w:w="86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0.2086</w:t>
            </w:r>
          </w:p>
        </w:tc>
        <w:tc>
          <w:tcPr>
            <w:tcW w:w="12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2.2946013</w:t>
            </w:r>
          </w:p>
        </w:tc>
      </w:tr>
      <w:tr w:rsidR="003C6999" w:rsidRPr="007772C2" w:rsidTr="00C7330A">
        <w:trPr>
          <w:trHeight w:val="340"/>
          <w:jc w:val="center"/>
        </w:trPr>
        <w:tc>
          <w:tcPr>
            <w:tcW w:w="130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Error</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1319446.794</w:t>
            </w:r>
          </w:p>
        </w:tc>
        <w:tc>
          <w:tcPr>
            <w:tcW w:w="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48</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27488.47487</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212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86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2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r w:rsidR="003C6999" w:rsidRPr="007772C2" w:rsidTr="00C7330A">
        <w:trPr>
          <w:trHeight w:val="340"/>
          <w:jc w:val="center"/>
        </w:trPr>
        <w:tc>
          <w:tcPr>
            <w:tcW w:w="1305" w:type="dxa"/>
            <w:tcBorders>
              <w:top w:val="nil"/>
              <w:left w:val="single" w:sz="4" w:space="0" w:color="auto"/>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Total</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14579717.71</w:t>
            </w:r>
          </w:p>
        </w:tc>
        <w:tc>
          <w:tcPr>
            <w:tcW w:w="476"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62</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4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212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865"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c>
          <w:tcPr>
            <w:tcW w:w="120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jc w:val="center"/>
              <w:rPr>
                <w:rFonts w:eastAsia="Times New Roman" w:cs="Times New Roman"/>
                <w:color w:val="000000"/>
                <w:lang w:bidi="te-IN"/>
              </w:rPr>
            </w:pPr>
            <w:r w:rsidRPr="007772C2">
              <w:rPr>
                <w:rFonts w:eastAsia="Times New Roman" w:cs="Times New Roman"/>
                <w:color w:val="000000"/>
                <w:lang w:bidi="te-IN"/>
              </w:rPr>
              <w:t> </w:t>
            </w:r>
          </w:p>
        </w:tc>
      </w:tr>
    </w:tbl>
    <w:p w:rsidR="003C6999" w:rsidRDefault="003C6999" w:rsidP="003C6999">
      <w:pPr>
        <w:rPr>
          <w:b/>
          <w:bCs/>
        </w:rPr>
      </w:pPr>
    </w:p>
    <w:p w:rsidR="003C6999" w:rsidRPr="002E6DB2" w:rsidRDefault="003C6999" w:rsidP="003C6999">
      <w:pPr>
        <w:spacing w:after="160" w:line="259" w:lineRule="auto"/>
      </w:pPr>
      <w:r w:rsidRPr="002E6DB2">
        <w:t>The ANOVA results for unnatural causes are presented in the table.</w:t>
      </w:r>
    </w:p>
    <w:p w:rsidR="003C6999" w:rsidRPr="002E6DB2" w:rsidRDefault="003C6999" w:rsidP="003C6999">
      <w:pPr>
        <w:spacing w:after="160" w:line="259" w:lineRule="auto"/>
        <w:rPr>
          <w:b/>
          <w:bCs/>
        </w:rPr>
      </w:pPr>
      <w:r w:rsidRPr="002E6DB2">
        <w:rPr>
          <w:b/>
          <w:bCs/>
        </w:rPr>
        <w:t>Interpretation</w:t>
      </w:r>
    </w:p>
    <w:p w:rsidR="003C6999" w:rsidRPr="007772C2" w:rsidRDefault="003C6999" w:rsidP="003C6999">
      <w:pPr>
        <w:numPr>
          <w:ilvl w:val="0"/>
          <w:numId w:val="24"/>
        </w:numPr>
        <w:rPr>
          <w:rFonts w:cs="Times New Roman"/>
          <w:szCs w:val="24"/>
        </w:rPr>
      </w:pPr>
      <w:r w:rsidRPr="007772C2">
        <w:rPr>
          <w:rFonts w:cs="Times New Roman"/>
          <w:szCs w:val="24"/>
        </w:rPr>
        <w:t xml:space="preserve">For </w:t>
      </w:r>
      <w:r w:rsidRPr="007772C2">
        <w:rPr>
          <w:rFonts w:cs="Times New Roman"/>
          <w:b/>
          <w:bCs/>
          <w:szCs w:val="24"/>
        </w:rPr>
        <w:t>A, B, and C categories</w:t>
      </w:r>
      <w:r w:rsidRPr="007772C2">
        <w:rPr>
          <w:rFonts w:cs="Times New Roman"/>
          <w:szCs w:val="24"/>
        </w:rPr>
        <w:t xml:space="preserve">, causes show </w:t>
      </w:r>
      <w:r w:rsidRPr="007772C2">
        <w:rPr>
          <w:rFonts w:cs="Times New Roman"/>
          <w:b/>
          <w:bCs/>
          <w:szCs w:val="24"/>
        </w:rPr>
        <w:t>highly significant differences (p ≤ 0.001)</w:t>
      </w:r>
    </w:p>
    <w:p w:rsidR="003C6999" w:rsidRPr="003C6999" w:rsidRDefault="003C6999" w:rsidP="003C6999">
      <w:pPr>
        <w:pStyle w:val="ListParagraph"/>
        <w:numPr>
          <w:ilvl w:val="0"/>
          <w:numId w:val="24"/>
        </w:numPr>
        <w:spacing w:after="160" w:line="259" w:lineRule="auto"/>
      </w:pPr>
      <w:r w:rsidRPr="0086035F">
        <w:rPr>
          <w:rFonts w:cs="Times New Roman"/>
          <w:szCs w:val="24"/>
        </w:rPr>
        <w:t xml:space="preserve">Years are mostly </w:t>
      </w:r>
      <w:r w:rsidRPr="0086035F">
        <w:rPr>
          <w:rFonts w:cs="Times New Roman"/>
          <w:b/>
          <w:bCs/>
          <w:szCs w:val="24"/>
        </w:rPr>
        <w:t>not significant</w:t>
      </w:r>
      <w:r w:rsidRPr="0086035F">
        <w:rPr>
          <w:rFonts w:cs="Times New Roman"/>
          <w:szCs w:val="24"/>
        </w:rPr>
        <w:br/>
        <w:t xml:space="preserve"> This means variation is mainly due to </w:t>
      </w:r>
      <w:r w:rsidRPr="0086035F">
        <w:rPr>
          <w:rFonts w:cs="Times New Roman"/>
          <w:b/>
          <w:bCs/>
          <w:szCs w:val="24"/>
        </w:rPr>
        <w:t>type of cause, not year</w:t>
      </w:r>
    </w:p>
    <w:p w:rsidR="003C6999" w:rsidRPr="003C6999" w:rsidRDefault="003C6999" w:rsidP="003C6999">
      <w:pPr>
        <w:pStyle w:val="ListParagraph"/>
        <w:spacing w:after="160" w:line="259" w:lineRule="auto"/>
      </w:pPr>
    </w:p>
    <w:p w:rsidR="003C6999" w:rsidRPr="002E6DB2" w:rsidRDefault="003C6999" w:rsidP="003C6999">
      <w:pPr>
        <w:spacing w:after="160" w:line="259" w:lineRule="auto"/>
        <w:rPr>
          <w:b/>
          <w:bCs/>
        </w:rPr>
      </w:pPr>
      <w:r w:rsidRPr="002E6DB2">
        <w:rPr>
          <w:b/>
          <w:bCs/>
        </w:rPr>
        <w:t>6.4 Tukey Test</w:t>
      </w:r>
    </w:p>
    <w:p w:rsidR="003C6999" w:rsidRDefault="003C6999" w:rsidP="003C6999">
      <w:r w:rsidRPr="002E6DB2">
        <w:t>Tukey test is used to identify the specific pairs of unnatural causes that differ significantly after ANOVA.</w:t>
      </w:r>
    </w:p>
    <w:p w:rsidR="00C7330A" w:rsidRDefault="00C7330A" w:rsidP="003C6999"/>
    <w:p w:rsidR="00C7330A" w:rsidRDefault="00C7330A" w:rsidP="003C6999"/>
    <w:p w:rsidR="00C7330A" w:rsidRDefault="00C7330A" w:rsidP="003C6999"/>
    <w:p w:rsidR="003C6999" w:rsidRDefault="003C6999" w:rsidP="003C6999">
      <w:pPr>
        <w:rPr>
          <w:b/>
          <w:bCs/>
          <w:sz w:val="24"/>
          <w:szCs w:val="24"/>
        </w:rPr>
      </w:pPr>
      <w:r>
        <w:rPr>
          <w:b/>
          <w:bCs/>
          <w:sz w:val="24"/>
          <w:szCs w:val="24"/>
        </w:rPr>
        <w:lastRenderedPageBreak/>
        <w:t>6</w:t>
      </w:r>
      <w:r w:rsidRPr="002E6DB2">
        <w:rPr>
          <w:b/>
          <w:bCs/>
          <w:sz w:val="24"/>
          <w:szCs w:val="24"/>
        </w:rPr>
        <w:t>.</w:t>
      </w:r>
      <w:r>
        <w:rPr>
          <w:b/>
          <w:bCs/>
          <w:sz w:val="24"/>
          <w:szCs w:val="24"/>
        </w:rPr>
        <w:t>4</w:t>
      </w:r>
      <w:r w:rsidRPr="002E6DB2">
        <w:rPr>
          <w:b/>
          <w:bCs/>
          <w:sz w:val="24"/>
          <w:szCs w:val="24"/>
        </w:rPr>
        <w:t xml:space="preserve">.1 </w:t>
      </w:r>
      <w:r>
        <w:rPr>
          <w:b/>
          <w:bCs/>
          <w:sz w:val="24"/>
          <w:szCs w:val="24"/>
        </w:rPr>
        <w:t>A</w:t>
      </w:r>
      <w:r w:rsidRPr="002E6DB2">
        <w:rPr>
          <w:b/>
          <w:bCs/>
          <w:sz w:val="24"/>
          <w:szCs w:val="24"/>
        </w:rPr>
        <w:t>-Category</w:t>
      </w:r>
    </w:p>
    <w:tbl>
      <w:tblPr>
        <w:tblW w:w="6040" w:type="dxa"/>
        <w:jc w:val="center"/>
        <w:tblLook w:val="04A0"/>
      </w:tblPr>
      <w:tblGrid>
        <w:gridCol w:w="1011"/>
        <w:gridCol w:w="1740"/>
        <w:gridCol w:w="440"/>
        <w:gridCol w:w="1740"/>
        <w:gridCol w:w="830"/>
        <w:gridCol w:w="607"/>
      </w:tblGrid>
      <w:tr w:rsidR="003C6999" w:rsidRPr="007772C2" w:rsidTr="00C7330A">
        <w:trPr>
          <w:trHeight w:val="312"/>
          <w:jc w:val="center"/>
        </w:trPr>
        <w:tc>
          <w:tcPr>
            <w:tcW w:w="6040" w:type="dxa"/>
            <w:gridSpan w:val="6"/>
            <w:tcBorders>
              <w:top w:val="single" w:sz="4" w:space="0" w:color="auto"/>
              <w:left w:val="single" w:sz="4" w:space="0" w:color="auto"/>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ANOVA</w:t>
            </w:r>
          </w:p>
        </w:tc>
      </w:tr>
      <w:tr w:rsidR="003C6999" w:rsidRPr="007772C2" w:rsidTr="00C7330A">
        <w:trPr>
          <w:trHeight w:val="312"/>
          <w:jc w:val="center"/>
        </w:trPr>
        <w:tc>
          <w:tcPr>
            <w:tcW w:w="940" w:type="dxa"/>
            <w:tcBorders>
              <w:top w:val="nil"/>
              <w:left w:val="single" w:sz="4" w:space="0" w:color="auto"/>
              <w:bottom w:val="single" w:sz="4" w:space="0" w:color="auto"/>
              <w:right w:val="single" w:sz="4" w:space="0" w:color="auto"/>
            </w:tcBorders>
            <w:shd w:val="clear" w:color="000000" w:fill="FFFFFF"/>
            <w:noWrap/>
            <w:vAlign w:val="bottom"/>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CASES</w:t>
            </w:r>
          </w:p>
        </w:tc>
        <w:tc>
          <w:tcPr>
            <w:tcW w:w="17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c>
          <w:tcPr>
            <w:tcW w:w="3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c>
          <w:tcPr>
            <w:tcW w:w="174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c>
          <w:tcPr>
            <w:tcW w:w="76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c>
          <w:tcPr>
            <w:tcW w:w="520"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r>
      <w:tr w:rsidR="003C6999" w:rsidRPr="007772C2" w:rsidTr="00C7330A">
        <w:trPr>
          <w:trHeight w:val="312"/>
          <w:jc w:val="center"/>
        </w:trPr>
        <w:tc>
          <w:tcPr>
            <w:tcW w:w="940" w:type="dxa"/>
            <w:tcBorders>
              <w:top w:val="nil"/>
              <w:left w:val="single" w:sz="4" w:space="0" w:color="auto"/>
              <w:bottom w:val="single" w:sz="4" w:space="0" w:color="auto"/>
              <w:right w:val="single" w:sz="4" w:space="0" w:color="auto"/>
            </w:tcBorders>
            <w:vAlign w:val="bottom"/>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c>
          <w:tcPr>
            <w:tcW w:w="174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Sum of Squares</w:t>
            </w:r>
          </w:p>
        </w:tc>
        <w:tc>
          <w:tcPr>
            <w:tcW w:w="34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proofErr w:type="spellStart"/>
            <w:r w:rsidRPr="007772C2">
              <w:rPr>
                <w:rFonts w:eastAsia="Times New Roman" w:cs="Times New Roman"/>
                <w:color w:val="000000"/>
                <w:szCs w:val="24"/>
                <w:lang w:bidi="te-IN"/>
              </w:rPr>
              <w:t>df</w:t>
            </w:r>
            <w:proofErr w:type="spellEnd"/>
          </w:p>
        </w:tc>
        <w:tc>
          <w:tcPr>
            <w:tcW w:w="174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Mean Square</w:t>
            </w:r>
          </w:p>
        </w:tc>
        <w:tc>
          <w:tcPr>
            <w:tcW w:w="76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w:t>
            </w:r>
          </w:p>
        </w:tc>
        <w:tc>
          <w:tcPr>
            <w:tcW w:w="520"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Sig.</w:t>
            </w:r>
          </w:p>
        </w:tc>
      </w:tr>
      <w:tr w:rsidR="003C6999" w:rsidRPr="007772C2" w:rsidTr="00C7330A">
        <w:trPr>
          <w:trHeight w:val="624"/>
          <w:jc w:val="center"/>
        </w:trPr>
        <w:tc>
          <w:tcPr>
            <w:tcW w:w="94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Between Groups</w:t>
            </w:r>
          </w:p>
        </w:tc>
        <w:tc>
          <w:tcPr>
            <w:tcW w:w="17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4742008653.672</w:t>
            </w:r>
          </w:p>
        </w:tc>
        <w:tc>
          <w:tcPr>
            <w:tcW w:w="3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3</w:t>
            </w:r>
          </w:p>
        </w:tc>
        <w:tc>
          <w:tcPr>
            <w:tcW w:w="17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1580669551.224</w:t>
            </w:r>
          </w:p>
        </w:tc>
        <w:tc>
          <w:tcPr>
            <w:tcW w:w="76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27.149</w:t>
            </w:r>
          </w:p>
        </w:tc>
        <w:tc>
          <w:tcPr>
            <w:tcW w:w="52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.000</w:t>
            </w:r>
          </w:p>
        </w:tc>
      </w:tr>
      <w:tr w:rsidR="003C6999" w:rsidRPr="007772C2" w:rsidTr="00C7330A">
        <w:trPr>
          <w:trHeight w:val="624"/>
          <w:jc w:val="center"/>
        </w:trPr>
        <w:tc>
          <w:tcPr>
            <w:tcW w:w="94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Within Groups</w:t>
            </w:r>
          </w:p>
        </w:tc>
        <w:tc>
          <w:tcPr>
            <w:tcW w:w="17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1397334981.580</w:t>
            </w:r>
          </w:p>
        </w:tc>
        <w:tc>
          <w:tcPr>
            <w:tcW w:w="3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24</w:t>
            </w:r>
          </w:p>
        </w:tc>
        <w:tc>
          <w:tcPr>
            <w:tcW w:w="17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58222290.899</w:t>
            </w:r>
          </w:p>
        </w:tc>
        <w:tc>
          <w:tcPr>
            <w:tcW w:w="76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c>
          <w:tcPr>
            <w:tcW w:w="52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372"/>
          <w:jc w:val="center"/>
        </w:trPr>
        <w:tc>
          <w:tcPr>
            <w:tcW w:w="940"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Total</w:t>
            </w:r>
          </w:p>
        </w:tc>
        <w:tc>
          <w:tcPr>
            <w:tcW w:w="17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6139343635.252</w:t>
            </w:r>
          </w:p>
        </w:tc>
        <w:tc>
          <w:tcPr>
            <w:tcW w:w="340"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27</w:t>
            </w:r>
          </w:p>
        </w:tc>
        <w:tc>
          <w:tcPr>
            <w:tcW w:w="174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c>
          <w:tcPr>
            <w:tcW w:w="76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c>
          <w:tcPr>
            <w:tcW w:w="520"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r>
    </w:tbl>
    <w:p w:rsidR="003C6999" w:rsidRPr="002E6DB2" w:rsidRDefault="003C6999" w:rsidP="003C6999">
      <w:pPr>
        <w:spacing w:after="160" w:line="259" w:lineRule="auto"/>
      </w:pPr>
    </w:p>
    <w:p w:rsidR="003C6999" w:rsidRDefault="003C6999" w:rsidP="003C6999">
      <w:pPr>
        <w:rPr>
          <w:b/>
          <w:bCs/>
          <w:sz w:val="24"/>
          <w:szCs w:val="24"/>
        </w:rPr>
      </w:pPr>
      <w:r>
        <w:rPr>
          <w:b/>
          <w:bCs/>
          <w:sz w:val="24"/>
          <w:szCs w:val="24"/>
        </w:rPr>
        <w:t>6</w:t>
      </w:r>
      <w:r w:rsidRPr="002E6DB2">
        <w:rPr>
          <w:b/>
          <w:bCs/>
          <w:sz w:val="24"/>
          <w:szCs w:val="24"/>
        </w:rPr>
        <w:t>.</w:t>
      </w:r>
      <w:r>
        <w:rPr>
          <w:b/>
          <w:bCs/>
          <w:sz w:val="24"/>
          <w:szCs w:val="24"/>
        </w:rPr>
        <w:t>4</w:t>
      </w:r>
      <w:r w:rsidRPr="002E6DB2">
        <w:rPr>
          <w:b/>
          <w:bCs/>
          <w:sz w:val="24"/>
          <w:szCs w:val="24"/>
        </w:rPr>
        <w:t>.</w:t>
      </w:r>
      <w:r>
        <w:rPr>
          <w:b/>
          <w:bCs/>
          <w:sz w:val="24"/>
          <w:szCs w:val="24"/>
        </w:rPr>
        <w:t>2B</w:t>
      </w:r>
      <w:r w:rsidRPr="002E6DB2">
        <w:rPr>
          <w:b/>
          <w:bCs/>
          <w:sz w:val="24"/>
          <w:szCs w:val="24"/>
        </w:rPr>
        <w:t>-Category</w:t>
      </w:r>
    </w:p>
    <w:tbl>
      <w:tblPr>
        <w:tblW w:w="7655" w:type="dxa"/>
        <w:jc w:val="center"/>
        <w:tblLook w:val="04A0"/>
      </w:tblPr>
      <w:tblGrid>
        <w:gridCol w:w="1207"/>
        <w:gridCol w:w="2099"/>
        <w:gridCol w:w="521"/>
        <w:gridCol w:w="1961"/>
        <w:gridCol w:w="1138"/>
        <w:gridCol w:w="729"/>
      </w:tblGrid>
      <w:tr w:rsidR="003C6999" w:rsidRPr="007772C2" w:rsidTr="00C7330A">
        <w:trPr>
          <w:trHeight w:val="240"/>
          <w:jc w:val="center"/>
        </w:trPr>
        <w:tc>
          <w:tcPr>
            <w:tcW w:w="7655" w:type="dxa"/>
            <w:gridSpan w:val="6"/>
            <w:tcBorders>
              <w:top w:val="single" w:sz="4" w:space="0" w:color="auto"/>
              <w:left w:val="single" w:sz="4" w:space="0" w:color="auto"/>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b/>
                <w:bCs/>
                <w:color w:val="000000"/>
                <w:szCs w:val="24"/>
                <w:lang w:bidi="te-IN"/>
              </w:rPr>
            </w:pPr>
            <w:r w:rsidRPr="007772C2">
              <w:rPr>
                <w:rFonts w:eastAsia="Times New Roman" w:cs="Times New Roman"/>
                <w:b/>
                <w:bCs/>
                <w:color w:val="000000"/>
                <w:szCs w:val="24"/>
                <w:lang w:bidi="te-IN"/>
              </w:rPr>
              <w:t>ANOVA</w:t>
            </w:r>
          </w:p>
        </w:tc>
      </w:tr>
      <w:tr w:rsidR="003C6999" w:rsidRPr="007772C2" w:rsidTr="00C7330A">
        <w:trPr>
          <w:trHeight w:val="240"/>
          <w:jc w:val="center"/>
        </w:trPr>
        <w:tc>
          <w:tcPr>
            <w:tcW w:w="1207" w:type="dxa"/>
            <w:tcBorders>
              <w:top w:val="nil"/>
              <w:left w:val="single" w:sz="4" w:space="0" w:color="auto"/>
              <w:bottom w:val="single" w:sz="4" w:space="0" w:color="auto"/>
              <w:right w:val="single" w:sz="4" w:space="0" w:color="auto"/>
            </w:tcBorders>
            <w:shd w:val="clear" w:color="000000" w:fill="FFFFFF"/>
            <w:noWrap/>
            <w:vAlign w:val="bottom"/>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CASES</w:t>
            </w:r>
          </w:p>
        </w:tc>
        <w:tc>
          <w:tcPr>
            <w:tcW w:w="2099"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c>
          <w:tcPr>
            <w:tcW w:w="52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c>
          <w:tcPr>
            <w:tcW w:w="1961"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c>
          <w:tcPr>
            <w:tcW w:w="1138"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c>
          <w:tcPr>
            <w:tcW w:w="72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Cs w:val="24"/>
                <w:lang w:bidi="te-IN"/>
              </w:rPr>
            </w:pPr>
            <w:r w:rsidRPr="007772C2">
              <w:rPr>
                <w:rFonts w:eastAsia="Times New Roman" w:cs="Times New Roman"/>
                <w:szCs w:val="24"/>
                <w:lang w:bidi="te-IN"/>
              </w:rPr>
              <w:t> </w:t>
            </w:r>
          </w:p>
        </w:tc>
      </w:tr>
      <w:tr w:rsidR="003C6999" w:rsidRPr="007772C2" w:rsidTr="00C7330A">
        <w:trPr>
          <w:trHeight w:val="240"/>
          <w:jc w:val="center"/>
        </w:trPr>
        <w:tc>
          <w:tcPr>
            <w:tcW w:w="1207" w:type="dxa"/>
            <w:tcBorders>
              <w:top w:val="nil"/>
              <w:left w:val="single" w:sz="4" w:space="0" w:color="auto"/>
              <w:bottom w:val="single" w:sz="4" w:space="0" w:color="auto"/>
              <w:right w:val="single" w:sz="4" w:space="0" w:color="auto"/>
            </w:tcBorders>
            <w:vAlign w:val="bottom"/>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c>
          <w:tcPr>
            <w:tcW w:w="2099"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Sum of Squares</w:t>
            </w:r>
          </w:p>
        </w:tc>
        <w:tc>
          <w:tcPr>
            <w:tcW w:w="521"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proofErr w:type="spellStart"/>
            <w:r w:rsidRPr="007772C2">
              <w:rPr>
                <w:rFonts w:eastAsia="Times New Roman" w:cs="Times New Roman"/>
                <w:color w:val="000000"/>
                <w:szCs w:val="24"/>
                <w:lang w:bidi="te-IN"/>
              </w:rPr>
              <w:t>df</w:t>
            </w:r>
            <w:proofErr w:type="spellEnd"/>
          </w:p>
        </w:tc>
        <w:tc>
          <w:tcPr>
            <w:tcW w:w="1961"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Mean Square</w:t>
            </w:r>
          </w:p>
        </w:tc>
        <w:tc>
          <w:tcPr>
            <w:tcW w:w="1138"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F</w:t>
            </w:r>
          </w:p>
        </w:tc>
        <w:tc>
          <w:tcPr>
            <w:tcW w:w="727"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Cs w:val="24"/>
                <w:lang w:bidi="te-IN"/>
              </w:rPr>
            </w:pPr>
            <w:r w:rsidRPr="007772C2">
              <w:rPr>
                <w:rFonts w:eastAsia="Times New Roman" w:cs="Times New Roman"/>
                <w:color w:val="000000"/>
                <w:szCs w:val="24"/>
                <w:lang w:bidi="te-IN"/>
              </w:rPr>
              <w:t>Sig.</w:t>
            </w:r>
          </w:p>
        </w:tc>
      </w:tr>
      <w:tr w:rsidR="003C6999" w:rsidRPr="007772C2" w:rsidTr="00C7330A">
        <w:trPr>
          <w:trHeight w:val="482"/>
          <w:jc w:val="center"/>
        </w:trPr>
        <w:tc>
          <w:tcPr>
            <w:tcW w:w="1207"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Between Groups</w:t>
            </w:r>
          </w:p>
        </w:tc>
        <w:tc>
          <w:tcPr>
            <w:tcW w:w="2099"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2112936589.036</w:t>
            </w:r>
          </w:p>
        </w:tc>
        <w:tc>
          <w:tcPr>
            <w:tcW w:w="521"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4</w:t>
            </w:r>
          </w:p>
        </w:tc>
        <w:tc>
          <w:tcPr>
            <w:tcW w:w="1961"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528234147.259</w:t>
            </w:r>
          </w:p>
        </w:tc>
        <w:tc>
          <w:tcPr>
            <w:tcW w:w="1138"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499.506</w:t>
            </w:r>
          </w:p>
        </w:tc>
        <w:tc>
          <w:tcPr>
            <w:tcW w:w="72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.000</w:t>
            </w:r>
          </w:p>
        </w:tc>
      </w:tr>
      <w:tr w:rsidR="003C6999" w:rsidRPr="007772C2" w:rsidTr="00C7330A">
        <w:trPr>
          <w:trHeight w:val="482"/>
          <w:jc w:val="center"/>
        </w:trPr>
        <w:tc>
          <w:tcPr>
            <w:tcW w:w="1207"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Within Groups</w:t>
            </w:r>
          </w:p>
        </w:tc>
        <w:tc>
          <w:tcPr>
            <w:tcW w:w="2099"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31725387.260</w:t>
            </w:r>
          </w:p>
        </w:tc>
        <w:tc>
          <w:tcPr>
            <w:tcW w:w="521"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30</w:t>
            </w:r>
          </w:p>
        </w:tc>
        <w:tc>
          <w:tcPr>
            <w:tcW w:w="1961"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1057512.909</w:t>
            </w:r>
          </w:p>
        </w:tc>
        <w:tc>
          <w:tcPr>
            <w:tcW w:w="1138"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c>
          <w:tcPr>
            <w:tcW w:w="72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r>
      <w:tr w:rsidR="003C6999" w:rsidRPr="007772C2" w:rsidTr="00C7330A">
        <w:trPr>
          <w:trHeight w:val="482"/>
          <w:jc w:val="center"/>
        </w:trPr>
        <w:tc>
          <w:tcPr>
            <w:tcW w:w="1207"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Total</w:t>
            </w:r>
          </w:p>
        </w:tc>
        <w:tc>
          <w:tcPr>
            <w:tcW w:w="2099"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2144661976.296</w:t>
            </w:r>
          </w:p>
        </w:tc>
        <w:tc>
          <w:tcPr>
            <w:tcW w:w="521"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Cs w:val="24"/>
                <w:lang w:bidi="te-IN"/>
              </w:rPr>
            </w:pPr>
            <w:r w:rsidRPr="007772C2">
              <w:rPr>
                <w:rFonts w:eastAsia="Times New Roman" w:cs="Times New Roman"/>
                <w:color w:val="000000"/>
                <w:szCs w:val="24"/>
                <w:lang w:bidi="te-IN"/>
              </w:rPr>
              <w:t>34</w:t>
            </w:r>
          </w:p>
        </w:tc>
        <w:tc>
          <w:tcPr>
            <w:tcW w:w="1961"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c>
          <w:tcPr>
            <w:tcW w:w="1138"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c>
          <w:tcPr>
            <w:tcW w:w="72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Cs w:val="24"/>
                <w:lang w:bidi="te-IN"/>
              </w:rPr>
            </w:pPr>
            <w:r w:rsidRPr="007772C2">
              <w:rPr>
                <w:rFonts w:eastAsia="Times New Roman" w:cs="Times New Roman"/>
                <w:color w:val="000000"/>
                <w:szCs w:val="24"/>
                <w:lang w:bidi="te-IN"/>
              </w:rPr>
              <w:t> </w:t>
            </w:r>
          </w:p>
        </w:tc>
      </w:tr>
    </w:tbl>
    <w:p w:rsidR="003C6999" w:rsidRPr="002E6DB2" w:rsidRDefault="003C6999" w:rsidP="003C6999">
      <w:pPr>
        <w:spacing w:after="160" w:line="259" w:lineRule="auto"/>
      </w:pPr>
    </w:p>
    <w:p w:rsidR="003C6999" w:rsidRPr="002E6DB2" w:rsidRDefault="003C6999" w:rsidP="003C6999">
      <w:pPr>
        <w:spacing w:after="160" w:line="259" w:lineRule="auto"/>
      </w:pPr>
      <w:r>
        <w:rPr>
          <w:b/>
          <w:bCs/>
          <w:sz w:val="24"/>
          <w:szCs w:val="24"/>
        </w:rPr>
        <w:t>6</w:t>
      </w:r>
      <w:r w:rsidRPr="002E6DB2">
        <w:rPr>
          <w:b/>
          <w:bCs/>
          <w:sz w:val="24"/>
          <w:szCs w:val="24"/>
        </w:rPr>
        <w:t>.</w:t>
      </w:r>
      <w:r>
        <w:rPr>
          <w:b/>
          <w:bCs/>
          <w:sz w:val="24"/>
          <w:szCs w:val="24"/>
        </w:rPr>
        <w:t>4</w:t>
      </w:r>
      <w:r w:rsidRPr="002E6DB2">
        <w:rPr>
          <w:b/>
          <w:bCs/>
          <w:sz w:val="24"/>
          <w:szCs w:val="24"/>
        </w:rPr>
        <w:t>.</w:t>
      </w:r>
      <w:r>
        <w:rPr>
          <w:b/>
          <w:bCs/>
          <w:sz w:val="24"/>
          <w:szCs w:val="24"/>
        </w:rPr>
        <w:t>3C</w:t>
      </w:r>
      <w:r w:rsidRPr="002E6DB2">
        <w:rPr>
          <w:b/>
          <w:bCs/>
          <w:sz w:val="24"/>
          <w:szCs w:val="24"/>
        </w:rPr>
        <w:t>-Category</w:t>
      </w:r>
    </w:p>
    <w:tbl>
      <w:tblPr>
        <w:tblW w:w="6718" w:type="dxa"/>
        <w:jc w:val="center"/>
        <w:tblLook w:val="04A0"/>
      </w:tblPr>
      <w:tblGrid>
        <w:gridCol w:w="1657"/>
        <w:gridCol w:w="1607"/>
        <w:gridCol w:w="517"/>
        <w:gridCol w:w="1397"/>
        <w:gridCol w:w="867"/>
        <w:gridCol w:w="667"/>
        <w:gridCol w:w="6"/>
      </w:tblGrid>
      <w:tr w:rsidR="003C6999" w:rsidRPr="007772C2" w:rsidTr="00C7330A">
        <w:trPr>
          <w:trHeight w:val="288"/>
          <w:jc w:val="center"/>
        </w:trPr>
        <w:tc>
          <w:tcPr>
            <w:tcW w:w="6718" w:type="dxa"/>
            <w:gridSpan w:val="7"/>
            <w:tcBorders>
              <w:top w:val="single" w:sz="4" w:space="0" w:color="auto"/>
              <w:left w:val="single" w:sz="4" w:space="0" w:color="auto"/>
              <w:bottom w:val="single" w:sz="4" w:space="0" w:color="auto"/>
              <w:right w:val="single" w:sz="4" w:space="0" w:color="auto"/>
            </w:tcBorders>
            <w:vAlign w:val="center"/>
            <w:hideMark/>
          </w:tcPr>
          <w:p w:rsidR="003C6999" w:rsidRPr="007772C2" w:rsidRDefault="003C6999" w:rsidP="00C7330A">
            <w:pPr>
              <w:spacing w:after="0" w:line="240" w:lineRule="auto"/>
              <w:jc w:val="center"/>
              <w:rPr>
                <w:rFonts w:eastAsia="Times New Roman" w:cs="Times New Roman"/>
                <w:b/>
                <w:bCs/>
                <w:color w:val="000000"/>
                <w:sz w:val="18"/>
                <w:szCs w:val="18"/>
                <w:lang w:bidi="te-IN"/>
              </w:rPr>
            </w:pPr>
            <w:r w:rsidRPr="007772C2">
              <w:rPr>
                <w:rFonts w:eastAsia="Times New Roman" w:cs="Times New Roman"/>
                <w:b/>
                <w:bCs/>
                <w:color w:val="000000"/>
                <w:sz w:val="18"/>
                <w:szCs w:val="18"/>
                <w:lang w:bidi="te-IN"/>
              </w:rPr>
              <w:t>ANOVA</w:t>
            </w:r>
          </w:p>
        </w:tc>
      </w:tr>
      <w:tr w:rsidR="003C6999" w:rsidRPr="007772C2" w:rsidTr="00C7330A">
        <w:trPr>
          <w:gridAfter w:val="1"/>
          <w:wAfter w:w="6" w:type="dxa"/>
          <w:trHeight w:val="288"/>
          <w:jc w:val="center"/>
        </w:trPr>
        <w:tc>
          <w:tcPr>
            <w:tcW w:w="1657" w:type="dxa"/>
            <w:tcBorders>
              <w:top w:val="nil"/>
              <w:left w:val="single" w:sz="4" w:space="0" w:color="auto"/>
              <w:bottom w:val="single" w:sz="4" w:space="0" w:color="auto"/>
              <w:right w:val="single" w:sz="4" w:space="0" w:color="auto"/>
            </w:tcBorders>
            <w:shd w:val="clear" w:color="000000" w:fill="FFFFFF"/>
            <w:noWrap/>
            <w:vAlign w:val="bottom"/>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CASES</w:t>
            </w:r>
          </w:p>
        </w:tc>
        <w:tc>
          <w:tcPr>
            <w:tcW w:w="160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 w:val="20"/>
                <w:szCs w:val="20"/>
                <w:lang w:bidi="te-IN"/>
              </w:rPr>
            </w:pPr>
            <w:r w:rsidRPr="007772C2">
              <w:rPr>
                <w:rFonts w:eastAsia="Times New Roman" w:cs="Times New Roman"/>
                <w:sz w:val="20"/>
                <w:szCs w:val="20"/>
                <w:lang w:bidi="te-IN"/>
              </w:rPr>
              <w:t> </w:t>
            </w:r>
          </w:p>
        </w:tc>
        <w:tc>
          <w:tcPr>
            <w:tcW w:w="51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 w:val="20"/>
                <w:szCs w:val="20"/>
                <w:lang w:bidi="te-IN"/>
              </w:rPr>
            </w:pPr>
            <w:r w:rsidRPr="007772C2">
              <w:rPr>
                <w:rFonts w:eastAsia="Times New Roman" w:cs="Times New Roman"/>
                <w:sz w:val="20"/>
                <w:szCs w:val="20"/>
                <w:lang w:bidi="te-IN"/>
              </w:rPr>
              <w:t> </w:t>
            </w:r>
          </w:p>
        </w:tc>
        <w:tc>
          <w:tcPr>
            <w:tcW w:w="139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 w:val="20"/>
                <w:szCs w:val="20"/>
                <w:lang w:bidi="te-IN"/>
              </w:rPr>
            </w:pPr>
            <w:r w:rsidRPr="007772C2">
              <w:rPr>
                <w:rFonts w:eastAsia="Times New Roman" w:cs="Times New Roman"/>
                <w:sz w:val="20"/>
                <w:szCs w:val="20"/>
                <w:lang w:bidi="te-IN"/>
              </w:rPr>
              <w:t> </w:t>
            </w:r>
          </w:p>
        </w:tc>
        <w:tc>
          <w:tcPr>
            <w:tcW w:w="86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 w:val="20"/>
                <w:szCs w:val="20"/>
                <w:lang w:bidi="te-IN"/>
              </w:rPr>
            </w:pPr>
            <w:r w:rsidRPr="007772C2">
              <w:rPr>
                <w:rFonts w:eastAsia="Times New Roman" w:cs="Times New Roman"/>
                <w:sz w:val="20"/>
                <w:szCs w:val="20"/>
                <w:lang w:bidi="te-IN"/>
              </w:rPr>
              <w:t> </w:t>
            </w:r>
          </w:p>
        </w:tc>
        <w:tc>
          <w:tcPr>
            <w:tcW w:w="667" w:type="dxa"/>
            <w:tcBorders>
              <w:top w:val="nil"/>
              <w:left w:val="nil"/>
              <w:bottom w:val="single" w:sz="4" w:space="0" w:color="auto"/>
              <w:right w:val="single" w:sz="4" w:space="0" w:color="auto"/>
            </w:tcBorders>
            <w:noWrap/>
            <w:vAlign w:val="bottom"/>
            <w:hideMark/>
          </w:tcPr>
          <w:p w:rsidR="003C6999" w:rsidRPr="007772C2" w:rsidRDefault="003C6999" w:rsidP="00C7330A">
            <w:pPr>
              <w:spacing w:after="0" w:line="240" w:lineRule="auto"/>
              <w:rPr>
                <w:rFonts w:eastAsia="Times New Roman" w:cs="Times New Roman"/>
                <w:sz w:val="20"/>
                <w:szCs w:val="20"/>
                <w:lang w:bidi="te-IN"/>
              </w:rPr>
            </w:pPr>
            <w:r w:rsidRPr="007772C2">
              <w:rPr>
                <w:rFonts w:eastAsia="Times New Roman" w:cs="Times New Roman"/>
                <w:sz w:val="20"/>
                <w:szCs w:val="20"/>
                <w:lang w:bidi="te-IN"/>
              </w:rPr>
              <w:t> </w:t>
            </w:r>
          </w:p>
        </w:tc>
      </w:tr>
      <w:tr w:rsidR="003C6999" w:rsidRPr="007772C2" w:rsidTr="00C7330A">
        <w:trPr>
          <w:gridAfter w:val="1"/>
          <w:wAfter w:w="6" w:type="dxa"/>
          <w:trHeight w:val="480"/>
          <w:jc w:val="center"/>
        </w:trPr>
        <w:tc>
          <w:tcPr>
            <w:tcW w:w="1657" w:type="dxa"/>
            <w:tcBorders>
              <w:top w:val="nil"/>
              <w:left w:val="single" w:sz="4" w:space="0" w:color="auto"/>
              <w:bottom w:val="single" w:sz="4" w:space="0" w:color="auto"/>
              <w:right w:val="single" w:sz="4" w:space="0" w:color="auto"/>
            </w:tcBorders>
            <w:vAlign w:val="bottom"/>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 </w:t>
            </w:r>
          </w:p>
        </w:tc>
        <w:tc>
          <w:tcPr>
            <w:tcW w:w="1607"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 w:val="18"/>
                <w:szCs w:val="18"/>
                <w:lang w:bidi="te-IN"/>
              </w:rPr>
            </w:pPr>
            <w:r w:rsidRPr="007772C2">
              <w:rPr>
                <w:rFonts w:eastAsia="Times New Roman" w:cs="Times New Roman"/>
                <w:color w:val="000000"/>
                <w:sz w:val="18"/>
                <w:szCs w:val="18"/>
                <w:lang w:bidi="te-IN"/>
              </w:rPr>
              <w:t>Sum of Squares</w:t>
            </w:r>
          </w:p>
        </w:tc>
        <w:tc>
          <w:tcPr>
            <w:tcW w:w="517"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 w:val="18"/>
                <w:szCs w:val="18"/>
                <w:lang w:bidi="te-IN"/>
              </w:rPr>
            </w:pPr>
            <w:proofErr w:type="spellStart"/>
            <w:r w:rsidRPr="007772C2">
              <w:rPr>
                <w:rFonts w:eastAsia="Times New Roman" w:cs="Times New Roman"/>
                <w:color w:val="000000"/>
                <w:sz w:val="18"/>
                <w:szCs w:val="18"/>
                <w:lang w:bidi="te-IN"/>
              </w:rPr>
              <w:t>df</w:t>
            </w:r>
            <w:proofErr w:type="spellEnd"/>
          </w:p>
        </w:tc>
        <w:tc>
          <w:tcPr>
            <w:tcW w:w="1397"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 w:val="18"/>
                <w:szCs w:val="18"/>
                <w:lang w:bidi="te-IN"/>
              </w:rPr>
            </w:pPr>
            <w:r w:rsidRPr="007772C2">
              <w:rPr>
                <w:rFonts w:eastAsia="Times New Roman" w:cs="Times New Roman"/>
                <w:color w:val="000000"/>
                <w:sz w:val="18"/>
                <w:szCs w:val="18"/>
                <w:lang w:bidi="te-IN"/>
              </w:rPr>
              <w:t>Mean Square</w:t>
            </w:r>
          </w:p>
        </w:tc>
        <w:tc>
          <w:tcPr>
            <w:tcW w:w="867"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 w:val="18"/>
                <w:szCs w:val="18"/>
                <w:lang w:bidi="te-IN"/>
              </w:rPr>
            </w:pPr>
            <w:r w:rsidRPr="007772C2">
              <w:rPr>
                <w:rFonts w:eastAsia="Times New Roman" w:cs="Times New Roman"/>
                <w:color w:val="000000"/>
                <w:sz w:val="18"/>
                <w:szCs w:val="18"/>
                <w:lang w:bidi="te-IN"/>
              </w:rPr>
              <w:t>F</w:t>
            </w:r>
          </w:p>
        </w:tc>
        <w:tc>
          <w:tcPr>
            <w:tcW w:w="667" w:type="dxa"/>
            <w:tcBorders>
              <w:top w:val="nil"/>
              <w:left w:val="nil"/>
              <w:bottom w:val="single" w:sz="4" w:space="0" w:color="auto"/>
              <w:right w:val="single" w:sz="4" w:space="0" w:color="auto"/>
            </w:tcBorders>
            <w:vAlign w:val="bottom"/>
            <w:hideMark/>
          </w:tcPr>
          <w:p w:rsidR="003C6999" w:rsidRPr="007772C2" w:rsidRDefault="003C6999" w:rsidP="00C7330A">
            <w:pPr>
              <w:spacing w:after="0" w:line="240" w:lineRule="auto"/>
              <w:jc w:val="center"/>
              <w:rPr>
                <w:rFonts w:eastAsia="Times New Roman" w:cs="Times New Roman"/>
                <w:color w:val="000000"/>
                <w:sz w:val="18"/>
                <w:szCs w:val="18"/>
                <w:lang w:bidi="te-IN"/>
              </w:rPr>
            </w:pPr>
            <w:r w:rsidRPr="007772C2">
              <w:rPr>
                <w:rFonts w:eastAsia="Times New Roman" w:cs="Times New Roman"/>
                <w:color w:val="000000"/>
                <w:sz w:val="18"/>
                <w:szCs w:val="18"/>
                <w:lang w:bidi="te-IN"/>
              </w:rPr>
              <w:t>Sig.</w:t>
            </w:r>
          </w:p>
        </w:tc>
      </w:tr>
      <w:tr w:rsidR="003C6999" w:rsidRPr="007772C2" w:rsidTr="00C7330A">
        <w:trPr>
          <w:gridAfter w:val="1"/>
          <w:wAfter w:w="6" w:type="dxa"/>
          <w:trHeight w:val="480"/>
          <w:jc w:val="center"/>
        </w:trPr>
        <w:tc>
          <w:tcPr>
            <w:tcW w:w="1657"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Between Groups</w:t>
            </w:r>
          </w:p>
        </w:tc>
        <w:tc>
          <w:tcPr>
            <w:tcW w:w="160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13016734.516</w:t>
            </w:r>
          </w:p>
        </w:tc>
        <w:tc>
          <w:tcPr>
            <w:tcW w:w="51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8</w:t>
            </w:r>
          </w:p>
        </w:tc>
        <w:tc>
          <w:tcPr>
            <w:tcW w:w="139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1627091.814</w:t>
            </w:r>
          </w:p>
        </w:tc>
        <w:tc>
          <w:tcPr>
            <w:tcW w:w="86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56.243</w:t>
            </w:r>
          </w:p>
        </w:tc>
        <w:tc>
          <w:tcPr>
            <w:tcW w:w="66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.000</w:t>
            </w:r>
          </w:p>
        </w:tc>
      </w:tr>
      <w:tr w:rsidR="003C6999" w:rsidRPr="007772C2" w:rsidTr="00C7330A">
        <w:trPr>
          <w:gridAfter w:val="1"/>
          <w:wAfter w:w="6" w:type="dxa"/>
          <w:trHeight w:val="468"/>
          <w:jc w:val="center"/>
        </w:trPr>
        <w:tc>
          <w:tcPr>
            <w:tcW w:w="1657"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Within Groups</w:t>
            </w:r>
          </w:p>
        </w:tc>
        <w:tc>
          <w:tcPr>
            <w:tcW w:w="160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1562206.720</w:t>
            </w:r>
          </w:p>
        </w:tc>
        <w:tc>
          <w:tcPr>
            <w:tcW w:w="51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54</w:t>
            </w:r>
          </w:p>
        </w:tc>
        <w:tc>
          <w:tcPr>
            <w:tcW w:w="139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28929.754</w:t>
            </w:r>
          </w:p>
        </w:tc>
        <w:tc>
          <w:tcPr>
            <w:tcW w:w="86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 </w:t>
            </w:r>
          </w:p>
        </w:tc>
        <w:tc>
          <w:tcPr>
            <w:tcW w:w="66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 </w:t>
            </w:r>
          </w:p>
        </w:tc>
      </w:tr>
      <w:tr w:rsidR="003C6999" w:rsidRPr="007772C2" w:rsidTr="00C7330A">
        <w:trPr>
          <w:gridAfter w:val="1"/>
          <w:wAfter w:w="6" w:type="dxa"/>
          <w:trHeight w:val="912"/>
          <w:jc w:val="center"/>
        </w:trPr>
        <w:tc>
          <w:tcPr>
            <w:tcW w:w="1657" w:type="dxa"/>
            <w:tcBorders>
              <w:top w:val="nil"/>
              <w:left w:val="single" w:sz="4" w:space="0" w:color="auto"/>
              <w:bottom w:val="single" w:sz="4" w:space="0" w:color="auto"/>
              <w:right w:val="single" w:sz="4" w:space="0" w:color="auto"/>
            </w:tcBorders>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Total</w:t>
            </w:r>
          </w:p>
        </w:tc>
        <w:tc>
          <w:tcPr>
            <w:tcW w:w="160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14578941.236</w:t>
            </w:r>
          </w:p>
        </w:tc>
        <w:tc>
          <w:tcPr>
            <w:tcW w:w="517" w:type="dxa"/>
            <w:tcBorders>
              <w:top w:val="nil"/>
              <w:left w:val="nil"/>
              <w:bottom w:val="single" w:sz="4" w:space="0" w:color="auto"/>
              <w:right w:val="single" w:sz="4" w:space="0" w:color="auto"/>
            </w:tcBorders>
            <w:noWrap/>
            <w:vAlign w:val="center"/>
            <w:hideMark/>
          </w:tcPr>
          <w:p w:rsidR="003C6999" w:rsidRPr="007772C2" w:rsidRDefault="003C6999" w:rsidP="00C7330A">
            <w:pPr>
              <w:spacing w:after="0" w:line="240" w:lineRule="auto"/>
              <w:jc w:val="right"/>
              <w:rPr>
                <w:rFonts w:eastAsia="Times New Roman" w:cs="Times New Roman"/>
                <w:color w:val="000000"/>
                <w:sz w:val="18"/>
                <w:szCs w:val="18"/>
                <w:lang w:bidi="te-IN"/>
              </w:rPr>
            </w:pPr>
            <w:r w:rsidRPr="007772C2">
              <w:rPr>
                <w:rFonts w:eastAsia="Times New Roman" w:cs="Times New Roman"/>
                <w:color w:val="000000"/>
                <w:sz w:val="18"/>
                <w:szCs w:val="18"/>
                <w:lang w:bidi="te-IN"/>
              </w:rPr>
              <w:t>62</w:t>
            </w:r>
          </w:p>
        </w:tc>
        <w:tc>
          <w:tcPr>
            <w:tcW w:w="139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 </w:t>
            </w:r>
          </w:p>
        </w:tc>
        <w:tc>
          <w:tcPr>
            <w:tcW w:w="86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 </w:t>
            </w:r>
          </w:p>
        </w:tc>
        <w:tc>
          <w:tcPr>
            <w:tcW w:w="667" w:type="dxa"/>
            <w:tcBorders>
              <w:top w:val="nil"/>
              <w:left w:val="nil"/>
              <w:bottom w:val="single" w:sz="4" w:space="0" w:color="auto"/>
              <w:right w:val="single" w:sz="4" w:space="0" w:color="auto"/>
            </w:tcBorders>
            <w:vAlign w:val="center"/>
            <w:hideMark/>
          </w:tcPr>
          <w:p w:rsidR="003C6999" w:rsidRPr="007772C2" w:rsidRDefault="003C6999" w:rsidP="00C7330A">
            <w:pPr>
              <w:spacing w:after="0" w:line="240" w:lineRule="auto"/>
              <w:rPr>
                <w:rFonts w:eastAsia="Times New Roman" w:cs="Times New Roman"/>
                <w:color w:val="000000"/>
                <w:sz w:val="18"/>
                <w:szCs w:val="18"/>
                <w:lang w:bidi="te-IN"/>
              </w:rPr>
            </w:pPr>
            <w:r w:rsidRPr="007772C2">
              <w:rPr>
                <w:rFonts w:eastAsia="Times New Roman" w:cs="Times New Roman"/>
                <w:color w:val="000000"/>
                <w:sz w:val="18"/>
                <w:szCs w:val="18"/>
                <w:lang w:bidi="te-IN"/>
              </w:rPr>
              <w:t> </w:t>
            </w:r>
          </w:p>
        </w:tc>
      </w:tr>
    </w:tbl>
    <w:p w:rsidR="003C6999" w:rsidRPr="002E6DB2" w:rsidRDefault="003C6999" w:rsidP="003C6999">
      <w:pPr>
        <w:spacing w:after="160" w:line="259" w:lineRule="auto"/>
      </w:pPr>
    </w:p>
    <w:p w:rsidR="003C6999" w:rsidRPr="002E6DB2" w:rsidRDefault="003C6999" w:rsidP="003C6999">
      <w:pPr>
        <w:spacing w:after="160" w:line="259" w:lineRule="auto"/>
      </w:pPr>
      <w:r w:rsidRPr="002E6DB2">
        <w:t>The pairwise comparison results are shown in the table.</w:t>
      </w:r>
    </w:p>
    <w:p w:rsidR="003C6999" w:rsidRPr="002E6DB2" w:rsidRDefault="003C6999" w:rsidP="003C6999">
      <w:pPr>
        <w:spacing w:after="160" w:line="259" w:lineRule="auto"/>
        <w:rPr>
          <w:b/>
          <w:bCs/>
        </w:rPr>
      </w:pPr>
      <w:r w:rsidRPr="002E6DB2">
        <w:rPr>
          <w:b/>
          <w:bCs/>
        </w:rPr>
        <w:t>Interpretation</w:t>
      </w:r>
    </w:p>
    <w:p w:rsidR="003C6999" w:rsidRPr="007772C2" w:rsidRDefault="003C6999" w:rsidP="003C6999">
      <w:pPr>
        <w:numPr>
          <w:ilvl w:val="0"/>
          <w:numId w:val="25"/>
        </w:numPr>
        <w:rPr>
          <w:rFonts w:cs="Times New Roman"/>
          <w:szCs w:val="24"/>
        </w:rPr>
      </w:pPr>
      <w:r w:rsidRPr="007772C2">
        <w:rPr>
          <w:rFonts w:cs="Times New Roman"/>
          <w:szCs w:val="24"/>
        </w:rPr>
        <w:t xml:space="preserve">For </w:t>
      </w:r>
      <w:r w:rsidRPr="007772C2">
        <w:rPr>
          <w:rFonts w:cs="Times New Roman"/>
          <w:b/>
          <w:bCs/>
          <w:szCs w:val="24"/>
        </w:rPr>
        <w:t>A category</w:t>
      </w:r>
      <w:r w:rsidRPr="007772C2">
        <w:rPr>
          <w:rFonts w:cs="Times New Roman"/>
          <w:szCs w:val="24"/>
        </w:rPr>
        <w:t xml:space="preserve">, most pairs show </w:t>
      </w:r>
      <w:r w:rsidRPr="007772C2">
        <w:rPr>
          <w:rFonts w:cs="Times New Roman"/>
          <w:b/>
          <w:bCs/>
          <w:szCs w:val="24"/>
        </w:rPr>
        <w:t>significant differences</w:t>
      </w:r>
      <w:r w:rsidRPr="007772C2">
        <w:rPr>
          <w:rFonts w:cs="Times New Roman"/>
          <w:szCs w:val="24"/>
        </w:rPr>
        <w:t xml:space="preserve"> (e.g., Sudden Deaths vs others) </w:t>
      </w:r>
    </w:p>
    <w:p w:rsidR="003C6999" w:rsidRPr="007772C2" w:rsidRDefault="003C6999" w:rsidP="003C6999">
      <w:pPr>
        <w:numPr>
          <w:ilvl w:val="0"/>
          <w:numId w:val="25"/>
        </w:numPr>
        <w:rPr>
          <w:rFonts w:cs="Times New Roman"/>
          <w:szCs w:val="24"/>
        </w:rPr>
      </w:pPr>
      <w:r w:rsidRPr="007772C2">
        <w:rPr>
          <w:rFonts w:cs="Times New Roman"/>
          <w:szCs w:val="24"/>
        </w:rPr>
        <w:t xml:space="preserve">For </w:t>
      </w:r>
      <w:r w:rsidRPr="007772C2">
        <w:rPr>
          <w:rFonts w:cs="Times New Roman"/>
          <w:b/>
          <w:bCs/>
          <w:szCs w:val="24"/>
        </w:rPr>
        <w:t>B category</w:t>
      </w:r>
      <w:r w:rsidRPr="007772C2">
        <w:rPr>
          <w:rFonts w:cs="Times New Roman"/>
          <w:szCs w:val="24"/>
        </w:rPr>
        <w:t xml:space="preserve">, all causes show </w:t>
      </w:r>
      <w:r w:rsidRPr="007772C2">
        <w:rPr>
          <w:rFonts w:cs="Times New Roman"/>
          <w:b/>
          <w:bCs/>
          <w:szCs w:val="24"/>
        </w:rPr>
        <w:t>significant differences</w:t>
      </w:r>
    </w:p>
    <w:p w:rsidR="003C6999" w:rsidRPr="003C6999" w:rsidRDefault="003C6999" w:rsidP="003C6999">
      <w:pPr>
        <w:numPr>
          <w:ilvl w:val="0"/>
          <w:numId w:val="25"/>
        </w:numPr>
        <w:rPr>
          <w:rFonts w:cs="Times New Roman"/>
          <w:szCs w:val="24"/>
        </w:rPr>
      </w:pPr>
      <w:r w:rsidRPr="007772C2">
        <w:rPr>
          <w:rFonts w:cs="Times New Roman"/>
          <w:szCs w:val="24"/>
        </w:rPr>
        <w:t xml:space="preserve">For </w:t>
      </w:r>
      <w:r w:rsidRPr="007772C2">
        <w:rPr>
          <w:rFonts w:cs="Times New Roman"/>
          <w:b/>
          <w:bCs/>
          <w:szCs w:val="24"/>
        </w:rPr>
        <w:t>C category</w:t>
      </w:r>
      <w:r w:rsidRPr="007772C2">
        <w:rPr>
          <w:rFonts w:cs="Times New Roman"/>
          <w:szCs w:val="24"/>
        </w:rPr>
        <w:t>, many pairs are also significant</w:t>
      </w:r>
      <w:r w:rsidRPr="007772C2">
        <w:rPr>
          <w:rFonts w:cs="Times New Roman"/>
          <w:szCs w:val="24"/>
        </w:rPr>
        <w:br/>
        <w:t>This indicates strong variation between causes</w:t>
      </w:r>
    </w:p>
    <w:p w:rsidR="003C6999" w:rsidRDefault="003C6999" w:rsidP="00074BC7">
      <w:pPr>
        <w:spacing w:after="0" w:line="240" w:lineRule="auto"/>
        <w:ind w:left="720"/>
        <w:jc w:val="both"/>
        <w:rPr>
          <w:rFonts w:ascii="Times New Roman" w:eastAsia="Times New Roman" w:hAnsi="Times New Roman" w:cs="Times New Roman"/>
          <w:sz w:val="20"/>
          <w:szCs w:val="20"/>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3C6999" w:rsidRDefault="003C6999" w:rsidP="00074BC7">
      <w:pPr>
        <w:spacing w:after="0" w:line="240" w:lineRule="auto"/>
        <w:jc w:val="both"/>
        <w:rPr>
          <w:rFonts w:ascii="Times New Roman" w:eastAsia="Times New Roman" w:hAnsi="Times New Roman" w:cs="Times New Roman"/>
          <w:sz w:val="24"/>
          <w:szCs w:val="24"/>
          <w:lang w:val="en-IN"/>
        </w:rPr>
      </w:pPr>
    </w:p>
    <w:p w:rsidR="00074BC7" w:rsidRDefault="00074BC7" w:rsidP="00074BC7">
      <w:pPr>
        <w:spacing w:after="0" w:line="240" w:lineRule="auto"/>
        <w:jc w:val="both"/>
        <w:rPr>
          <w:rFonts w:ascii="Times New Roman" w:eastAsia="Times New Roman" w:hAnsi="Times New Roman" w:cs="Times New Roman"/>
          <w:sz w:val="24"/>
          <w:szCs w:val="24"/>
          <w:lang w:val="en-IN"/>
        </w:rPr>
      </w:pPr>
      <w:r w:rsidRPr="00074BC7">
        <w:rPr>
          <w:rFonts w:ascii="Times New Roman" w:eastAsia="Times New Roman" w:hAnsi="Times New Roman" w:cs="Times New Roman"/>
          <w:sz w:val="24"/>
          <w:szCs w:val="24"/>
          <w:lang w:val="en-IN"/>
        </w:rPr>
        <w:t>CONCLUSION</w:t>
      </w:r>
    </w:p>
    <w:p w:rsidR="00074BC7" w:rsidRPr="00074BC7" w:rsidRDefault="00074BC7" w:rsidP="00074BC7">
      <w:pPr>
        <w:spacing w:after="0" w:line="240" w:lineRule="auto"/>
        <w:ind w:left="720"/>
        <w:jc w:val="both"/>
        <w:rPr>
          <w:rFonts w:ascii="Times New Roman" w:eastAsia="Times New Roman" w:hAnsi="Times New Roman" w:cs="Times New Roman"/>
          <w:sz w:val="24"/>
          <w:szCs w:val="24"/>
          <w:lang w:val="en-IN"/>
        </w:rPr>
      </w:pPr>
    </w:p>
    <w:p w:rsidR="00074BC7" w:rsidRPr="00074BC7" w:rsidRDefault="00074BC7" w:rsidP="00074BC7">
      <w:pPr>
        <w:spacing w:after="0" w:line="240" w:lineRule="auto"/>
        <w:jc w:val="both"/>
        <w:rPr>
          <w:rFonts w:ascii="Times New Roman" w:eastAsia="Times New Roman" w:hAnsi="Times New Roman" w:cs="Times New Roman"/>
          <w:sz w:val="20"/>
          <w:szCs w:val="20"/>
          <w:lang w:val="en-IN"/>
        </w:rPr>
      </w:pPr>
      <w:r w:rsidRPr="00074BC7">
        <w:rPr>
          <w:rFonts w:ascii="Times New Roman" w:eastAsia="Times New Roman" w:hAnsi="Times New Roman" w:cs="Times New Roman"/>
          <w:sz w:val="20"/>
          <w:szCs w:val="20"/>
          <w:lang w:val="en-IN"/>
        </w:rPr>
        <w:t>The present study analyzes accidental deaths in India by classifying them into natural and unnatural causes over the period 2019–2025. The analysis using descriptive statistics shows that a few causes contribute more significantly to the total number of deaths.</w:t>
      </w:r>
    </w:p>
    <w:p w:rsidR="00074BC7" w:rsidRPr="00074BC7" w:rsidRDefault="00074BC7" w:rsidP="00497AEF">
      <w:pPr>
        <w:spacing w:after="0" w:line="240" w:lineRule="auto"/>
        <w:jc w:val="both"/>
        <w:rPr>
          <w:rFonts w:ascii="Times New Roman" w:eastAsia="Times New Roman" w:hAnsi="Times New Roman" w:cs="Times New Roman"/>
          <w:sz w:val="20"/>
          <w:szCs w:val="20"/>
          <w:lang w:val="en-IN"/>
        </w:rPr>
      </w:pPr>
      <w:r w:rsidRPr="00074BC7">
        <w:rPr>
          <w:rFonts w:ascii="Times New Roman" w:eastAsia="Times New Roman" w:hAnsi="Times New Roman" w:cs="Times New Roman"/>
          <w:sz w:val="20"/>
          <w:szCs w:val="20"/>
          <w:lang w:val="en-IN"/>
        </w:rPr>
        <w:t>The ABC analysis indicates that category A causes such as lightning and other causes dominate the total deaths, while category C causes contribute very less. The t-test results reveal that there is a significant difference between selected groups of natural causes.</w:t>
      </w:r>
    </w:p>
    <w:p w:rsidR="00074BC7" w:rsidRPr="00074BC7" w:rsidRDefault="00074BC7" w:rsidP="00497AEF">
      <w:pPr>
        <w:spacing w:after="0" w:line="240" w:lineRule="auto"/>
        <w:jc w:val="both"/>
        <w:rPr>
          <w:rFonts w:ascii="Times New Roman" w:eastAsia="Times New Roman" w:hAnsi="Times New Roman" w:cs="Times New Roman"/>
          <w:sz w:val="20"/>
          <w:szCs w:val="20"/>
          <w:lang w:val="en-IN"/>
        </w:rPr>
      </w:pPr>
      <w:r w:rsidRPr="00074BC7">
        <w:rPr>
          <w:rFonts w:ascii="Times New Roman" w:eastAsia="Times New Roman" w:hAnsi="Times New Roman" w:cs="Times New Roman"/>
          <w:sz w:val="20"/>
          <w:szCs w:val="20"/>
          <w:lang w:val="en-IN"/>
        </w:rPr>
        <w:t>Further, ANOVA results show that there is a significant difference among accident causes and across years. The Tukey test confirms that specific causes differ significantly from others.</w:t>
      </w:r>
    </w:p>
    <w:p w:rsidR="00074BC7" w:rsidRDefault="00074BC7" w:rsidP="00497AEF">
      <w:pPr>
        <w:spacing w:after="0" w:line="240" w:lineRule="auto"/>
        <w:jc w:val="both"/>
        <w:rPr>
          <w:rFonts w:ascii="Times New Roman" w:eastAsia="Times New Roman" w:hAnsi="Times New Roman" w:cs="Times New Roman"/>
          <w:sz w:val="20"/>
          <w:szCs w:val="20"/>
          <w:lang w:val="en-IN"/>
        </w:rPr>
      </w:pPr>
      <w:r w:rsidRPr="00074BC7">
        <w:rPr>
          <w:rFonts w:ascii="Times New Roman" w:eastAsia="Times New Roman" w:hAnsi="Times New Roman" w:cs="Times New Roman"/>
          <w:sz w:val="20"/>
          <w:szCs w:val="20"/>
          <w:lang w:val="en-IN"/>
        </w:rPr>
        <w:t>Thus, it is concluded that accidental deaths are not uniformly distributed and are influenced by both environmental and human-related factors.</w:t>
      </w:r>
    </w:p>
    <w:p w:rsidR="00074BC7" w:rsidRDefault="00074BC7" w:rsidP="00074BC7">
      <w:pPr>
        <w:spacing w:after="0" w:line="240" w:lineRule="auto"/>
        <w:ind w:left="720"/>
        <w:jc w:val="both"/>
        <w:rPr>
          <w:rFonts w:ascii="Times New Roman" w:eastAsia="Times New Roman" w:hAnsi="Times New Roman" w:cs="Times New Roman"/>
          <w:sz w:val="20"/>
          <w:szCs w:val="20"/>
          <w:lang w:val="en-IN"/>
        </w:rPr>
      </w:pPr>
    </w:p>
    <w:p w:rsidR="00074BC7" w:rsidRDefault="00074BC7" w:rsidP="00497AEF">
      <w:pPr>
        <w:spacing w:after="0" w:line="240" w:lineRule="auto"/>
        <w:jc w:val="both"/>
        <w:rPr>
          <w:rFonts w:ascii="Times New Roman" w:eastAsia="Times New Roman" w:hAnsi="Times New Roman" w:cs="Times New Roman"/>
          <w:b/>
          <w:bCs/>
          <w:sz w:val="24"/>
          <w:szCs w:val="24"/>
          <w:lang w:val="en-IN"/>
        </w:rPr>
      </w:pPr>
      <w:r w:rsidRPr="00074BC7">
        <w:rPr>
          <w:rFonts w:ascii="Times New Roman" w:eastAsia="Times New Roman" w:hAnsi="Times New Roman" w:cs="Times New Roman"/>
          <w:b/>
          <w:bCs/>
          <w:sz w:val="24"/>
          <w:szCs w:val="24"/>
          <w:lang w:val="en-IN"/>
        </w:rPr>
        <w:t>SUGGESTIONS</w:t>
      </w:r>
    </w:p>
    <w:p w:rsidR="00074BC7" w:rsidRPr="00074BC7" w:rsidRDefault="00074BC7" w:rsidP="00074BC7">
      <w:pPr>
        <w:spacing w:after="0" w:line="240" w:lineRule="auto"/>
        <w:ind w:left="720"/>
        <w:jc w:val="both"/>
        <w:rPr>
          <w:rFonts w:ascii="Times New Roman" w:eastAsia="Times New Roman" w:hAnsi="Times New Roman" w:cs="Times New Roman"/>
          <w:b/>
          <w:bCs/>
          <w:sz w:val="24"/>
          <w:szCs w:val="24"/>
          <w:lang w:val="en-IN"/>
        </w:rPr>
      </w:pPr>
    </w:p>
    <w:p w:rsidR="00074BC7" w:rsidRPr="00497AEF" w:rsidRDefault="00074BC7" w:rsidP="00497AEF">
      <w:pPr>
        <w:pStyle w:val="ListParagraph"/>
        <w:numPr>
          <w:ilvl w:val="0"/>
          <w:numId w:val="13"/>
        </w:numPr>
        <w:spacing w:after="0" w:line="240" w:lineRule="auto"/>
        <w:jc w:val="both"/>
        <w:rPr>
          <w:rFonts w:ascii="Times New Roman" w:eastAsia="Times New Roman" w:hAnsi="Times New Roman" w:cs="Times New Roman"/>
          <w:sz w:val="20"/>
          <w:szCs w:val="20"/>
          <w:lang w:val="en-IN"/>
        </w:rPr>
      </w:pPr>
      <w:r w:rsidRPr="00497AEF">
        <w:rPr>
          <w:rFonts w:ascii="Times New Roman" w:eastAsia="Times New Roman" w:hAnsi="Times New Roman" w:cs="Times New Roman"/>
          <w:sz w:val="20"/>
          <w:szCs w:val="20"/>
          <w:lang w:val="en-IN"/>
        </w:rPr>
        <w:t>Proper awareness programs should be conducted to reduce accidental deaths.</w:t>
      </w:r>
    </w:p>
    <w:p w:rsidR="00074BC7" w:rsidRPr="00497AEF" w:rsidRDefault="00074BC7" w:rsidP="00497AEF">
      <w:pPr>
        <w:pStyle w:val="ListParagraph"/>
        <w:numPr>
          <w:ilvl w:val="0"/>
          <w:numId w:val="13"/>
        </w:numPr>
        <w:spacing w:after="0" w:line="240" w:lineRule="auto"/>
        <w:jc w:val="both"/>
        <w:rPr>
          <w:rFonts w:ascii="Times New Roman" w:eastAsia="Times New Roman" w:hAnsi="Times New Roman" w:cs="Times New Roman"/>
          <w:sz w:val="20"/>
          <w:szCs w:val="20"/>
          <w:lang w:val="en-IN"/>
        </w:rPr>
      </w:pPr>
      <w:r w:rsidRPr="00497AEF">
        <w:rPr>
          <w:rFonts w:ascii="Times New Roman" w:eastAsia="Times New Roman" w:hAnsi="Times New Roman" w:cs="Times New Roman"/>
          <w:sz w:val="20"/>
          <w:szCs w:val="20"/>
          <w:lang w:val="en-IN"/>
        </w:rPr>
        <w:t>Effective disaster management systems should be implemented for natural causes.</w:t>
      </w:r>
    </w:p>
    <w:p w:rsidR="00074BC7" w:rsidRPr="00497AEF" w:rsidRDefault="00074BC7" w:rsidP="00497AEF">
      <w:pPr>
        <w:pStyle w:val="ListParagraph"/>
        <w:numPr>
          <w:ilvl w:val="0"/>
          <w:numId w:val="13"/>
        </w:numPr>
        <w:spacing w:after="0" w:line="240" w:lineRule="auto"/>
        <w:jc w:val="both"/>
        <w:rPr>
          <w:rFonts w:ascii="Times New Roman" w:eastAsia="Times New Roman" w:hAnsi="Times New Roman" w:cs="Times New Roman"/>
          <w:sz w:val="20"/>
          <w:szCs w:val="20"/>
          <w:lang w:val="en-IN"/>
        </w:rPr>
      </w:pPr>
      <w:r w:rsidRPr="00497AEF">
        <w:rPr>
          <w:rFonts w:ascii="Times New Roman" w:eastAsia="Times New Roman" w:hAnsi="Times New Roman" w:cs="Times New Roman"/>
          <w:sz w:val="20"/>
          <w:szCs w:val="20"/>
          <w:lang w:val="en-IN"/>
        </w:rPr>
        <w:t>Safety measures should be improved in workplaces and public areas.</w:t>
      </w:r>
    </w:p>
    <w:p w:rsidR="00074BC7" w:rsidRPr="00497AEF" w:rsidRDefault="00074BC7" w:rsidP="00497AEF">
      <w:pPr>
        <w:pStyle w:val="ListParagraph"/>
        <w:numPr>
          <w:ilvl w:val="0"/>
          <w:numId w:val="13"/>
        </w:numPr>
        <w:spacing w:after="0" w:line="240" w:lineRule="auto"/>
        <w:jc w:val="both"/>
        <w:rPr>
          <w:rFonts w:ascii="Times New Roman" w:eastAsia="Times New Roman" w:hAnsi="Times New Roman" w:cs="Times New Roman"/>
          <w:sz w:val="20"/>
          <w:szCs w:val="20"/>
          <w:lang w:val="en-IN"/>
        </w:rPr>
      </w:pPr>
      <w:r w:rsidRPr="00497AEF">
        <w:rPr>
          <w:rFonts w:ascii="Times New Roman" w:eastAsia="Times New Roman" w:hAnsi="Times New Roman" w:cs="Times New Roman"/>
          <w:sz w:val="20"/>
          <w:szCs w:val="20"/>
          <w:lang w:val="en-IN"/>
        </w:rPr>
        <w:t>Government should take necessary steps to control major causes of accidents.</w:t>
      </w:r>
    </w:p>
    <w:p w:rsidR="00074BC7" w:rsidRPr="00497AEF" w:rsidRDefault="00074BC7" w:rsidP="00497AEF">
      <w:pPr>
        <w:pStyle w:val="ListParagraph"/>
        <w:numPr>
          <w:ilvl w:val="0"/>
          <w:numId w:val="13"/>
        </w:numPr>
        <w:spacing w:after="0" w:line="240" w:lineRule="auto"/>
        <w:jc w:val="both"/>
        <w:rPr>
          <w:rFonts w:ascii="Times New Roman" w:eastAsia="Times New Roman" w:hAnsi="Times New Roman" w:cs="Times New Roman"/>
          <w:sz w:val="20"/>
          <w:szCs w:val="20"/>
          <w:lang w:val="en-IN"/>
        </w:rPr>
      </w:pPr>
      <w:r w:rsidRPr="00497AEF">
        <w:rPr>
          <w:rFonts w:ascii="Times New Roman" w:eastAsia="Times New Roman" w:hAnsi="Times New Roman" w:cs="Times New Roman"/>
          <w:sz w:val="20"/>
          <w:szCs w:val="20"/>
          <w:lang w:val="en-IN"/>
        </w:rPr>
        <w:t>Regular monitoring and statistical analysis should be carried out for better planning.</w:t>
      </w:r>
    </w:p>
    <w:p w:rsidR="00074BC7" w:rsidRDefault="00074BC7" w:rsidP="00074BC7">
      <w:pPr>
        <w:spacing w:after="0" w:line="240" w:lineRule="auto"/>
        <w:jc w:val="both"/>
        <w:rPr>
          <w:rFonts w:ascii="Times New Roman" w:eastAsia="Times New Roman" w:hAnsi="Times New Roman" w:cs="Times New Roman"/>
          <w:sz w:val="20"/>
          <w:szCs w:val="20"/>
          <w:lang w:val="en-IN"/>
        </w:rPr>
      </w:pPr>
    </w:p>
    <w:p w:rsidR="00074BC7" w:rsidRDefault="00074BC7" w:rsidP="00074BC7">
      <w:pPr>
        <w:spacing w:after="0" w:line="240" w:lineRule="auto"/>
        <w:jc w:val="both"/>
        <w:rPr>
          <w:rFonts w:ascii="Times New Roman" w:eastAsia="Times New Roman" w:hAnsi="Times New Roman" w:cs="Times New Roman"/>
          <w:b/>
          <w:bCs/>
          <w:sz w:val="24"/>
          <w:szCs w:val="24"/>
          <w:lang w:val="en-IN"/>
        </w:rPr>
      </w:pPr>
      <w:r w:rsidRPr="00074BC7">
        <w:rPr>
          <w:rFonts w:ascii="Times New Roman" w:eastAsia="Times New Roman" w:hAnsi="Times New Roman" w:cs="Times New Roman"/>
          <w:b/>
          <w:bCs/>
          <w:sz w:val="24"/>
          <w:szCs w:val="24"/>
          <w:lang w:val="en-IN"/>
        </w:rPr>
        <w:t>REFERENCES</w:t>
      </w:r>
    </w:p>
    <w:p w:rsidR="00074BC7" w:rsidRPr="00074BC7" w:rsidRDefault="00074BC7" w:rsidP="00074BC7">
      <w:pPr>
        <w:spacing w:after="0" w:line="240" w:lineRule="auto"/>
        <w:jc w:val="both"/>
        <w:rPr>
          <w:rFonts w:ascii="Times New Roman" w:eastAsia="Times New Roman" w:hAnsi="Times New Roman" w:cs="Times New Roman"/>
          <w:b/>
          <w:bCs/>
          <w:sz w:val="20"/>
          <w:szCs w:val="20"/>
          <w:lang w:val="en-IN"/>
        </w:rPr>
      </w:pPr>
    </w:p>
    <w:p w:rsidR="00074BC7" w:rsidRPr="00742FAD" w:rsidRDefault="00074BC7" w:rsidP="00074BC7">
      <w:pPr>
        <w:numPr>
          <w:ilvl w:val="0"/>
          <w:numId w:val="12"/>
        </w:numPr>
        <w:pBdr>
          <w:top w:val="nil"/>
          <w:left w:val="nil"/>
          <w:bottom w:val="nil"/>
          <w:right w:val="nil"/>
          <w:between w:val="nil"/>
        </w:pBdr>
        <w:spacing w:after="0"/>
        <w:rPr>
          <w:rFonts w:cs="Times New Roman"/>
          <w:sz w:val="20"/>
        </w:rPr>
      </w:pPr>
      <w:r w:rsidRPr="00742FAD">
        <w:rPr>
          <w:rFonts w:eastAsia="Cambria" w:cs="Times New Roman"/>
          <w:color w:val="000000"/>
          <w:sz w:val="20"/>
        </w:rPr>
        <w:t xml:space="preserve">National Crime Records Bureau (NCRB). Government of India. </w:t>
      </w:r>
    </w:p>
    <w:p w:rsidR="00074BC7" w:rsidRPr="00742FAD" w:rsidRDefault="00074BC7" w:rsidP="00074BC7">
      <w:pPr>
        <w:numPr>
          <w:ilvl w:val="0"/>
          <w:numId w:val="12"/>
        </w:numPr>
        <w:pBdr>
          <w:top w:val="nil"/>
          <w:left w:val="nil"/>
          <w:bottom w:val="nil"/>
          <w:right w:val="nil"/>
          <w:between w:val="nil"/>
        </w:pBdr>
        <w:spacing w:after="0"/>
        <w:rPr>
          <w:rFonts w:cs="Times New Roman"/>
          <w:sz w:val="20"/>
        </w:rPr>
      </w:pPr>
      <w:r w:rsidRPr="00742FAD">
        <w:rPr>
          <w:rFonts w:eastAsia="Cambria" w:cs="Times New Roman"/>
          <w:color w:val="000000"/>
          <w:sz w:val="20"/>
        </w:rPr>
        <w:t>World Health Organization (WHO). Global Health Estimates</w:t>
      </w:r>
    </w:p>
    <w:p w:rsidR="00074BC7" w:rsidRPr="00742FAD" w:rsidRDefault="00074BC7" w:rsidP="00074BC7">
      <w:pPr>
        <w:numPr>
          <w:ilvl w:val="0"/>
          <w:numId w:val="12"/>
        </w:numPr>
        <w:pBdr>
          <w:top w:val="nil"/>
          <w:left w:val="nil"/>
          <w:bottom w:val="nil"/>
          <w:right w:val="nil"/>
          <w:between w:val="nil"/>
        </w:pBdr>
        <w:spacing w:after="0"/>
        <w:rPr>
          <w:rFonts w:cs="Times New Roman"/>
          <w:sz w:val="20"/>
        </w:rPr>
      </w:pPr>
      <w:r w:rsidRPr="00742FAD">
        <w:rPr>
          <w:rFonts w:eastAsia="Cambria" w:cs="Times New Roman"/>
          <w:color w:val="000000"/>
          <w:sz w:val="20"/>
        </w:rPr>
        <w:t xml:space="preserve">World Health Organization (WHO). Drowning – Fact Sheet. </w:t>
      </w:r>
    </w:p>
    <w:p w:rsidR="00074BC7" w:rsidRPr="00742FAD" w:rsidRDefault="00074BC7" w:rsidP="00074BC7">
      <w:pPr>
        <w:numPr>
          <w:ilvl w:val="0"/>
          <w:numId w:val="12"/>
        </w:numPr>
        <w:pBdr>
          <w:top w:val="nil"/>
          <w:left w:val="nil"/>
          <w:bottom w:val="nil"/>
          <w:right w:val="nil"/>
          <w:between w:val="nil"/>
        </w:pBdr>
        <w:spacing w:after="0"/>
        <w:rPr>
          <w:rFonts w:cs="Times New Roman"/>
          <w:sz w:val="20"/>
        </w:rPr>
      </w:pPr>
      <w:r w:rsidRPr="00742FAD">
        <w:rPr>
          <w:rFonts w:eastAsia="Cambria" w:cs="Times New Roman"/>
          <w:color w:val="000000"/>
          <w:sz w:val="20"/>
        </w:rPr>
        <w:t>ResearchGate. Poisoning Cases Analysis</w:t>
      </w:r>
    </w:p>
    <w:p w:rsidR="00074BC7" w:rsidRPr="00742FAD" w:rsidRDefault="00074BC7" w:rsidP="00074BC7">
      <w:pPr>
        <w:numPr>
          <w:ilvl w:val="0"/>
          <w:numId w:val="12"/>
        </w:numPr>
        <w:pBdr>
          <w:top w:val="nil"/>
          <w:left w:val="nil"/>
          <w:bottom w:val="nil"/>
          <w:right w:val="nil"/>
          <w:between w:val="nil"/>
        </w:pBdr>
        <w:spacing w:after="0"/>
        <w:rPr>
          <w:rFonts w:cs="Times New Roman"/>
          <w:sz w:val="20"/>
        </w:rPr>
      </w:pPr>
      <w:r w:rsidRPr="00742FAD">
        <w:rPr>
          <w:rFonts w:eastAsia="Cambria" w:cs="Times New Roman"/>
          <w:color w:val="000000"/>
          <w:sz w:val="20"/>
        </w:rPr>
        <w:t xml:space="preserve">United Nations Office for Disaster Risk Reduction (UNDRR). Global Assessment Report on Disaster Risk Reduction. </w:t>
      </w:r>
    </w:p>
    <w:p w:rsidR="00074BC7" w:rsidRPr="00742FAD" w:rsidRDefault="00074BC7" w:rsidP="00074BC7">
      <w:pPr>
        <w:numPr>
          <w:ilvl w:val="0"/>
          <w:numId w:val="12"/>
        </w:numPr>
        <w:pBdr>
          <w:top w:val="nil"/>
          <w:left w:val="nil"/>
          <w:bottom w:val="nil"/>
          <w:right w:val="nil"/>
          <w:between w:val="nil"/>
        </w:pBdr>
        <w:rPr>
          <w:rFonts w:cs="Times New Roman"/>
          <w:sz w:val="20"/>
        </w:rPr>
      </w:pPr>
      <w:r w:rsidRPr="00742FAD">
        <w:rPr>
          <w:rFonts w:eastAsia="Cambria" w:cs="Times New Roman"/>
          <w:color w:val="000000"/>
          <w:sz w:val="20"/>
        </w:rPr>
        <w:t xml:space="preserve">International Journal of Engineering Research &amp; Technology (IJERT). Statistical Analysis of Accident Data. </w:t>
      </w:r>
    </w:p>
    <w:p w:rsidR="00074BC7" w:rsidRPr="00074BC7" w:rsidRDefault="00074BC7" w:rsidP="00074BC7">
      <w:pPr>
        <w:spacing w:after="0" w:line="240" w:lineRule="auto"/>
        <w:ind w:left="720"/>
        <w:jc w:val="both"/>
        <w:rPr>
          <w:rFonts w:ascii="Times New Roman" w:eastAsia="Times New Roman" w:hAnsi="Times New Roman" w:cs="Times New Roman"/>
          <w:sz w:val="20"/>
          <w:szCs w:val="20"/>
          <w:lang w:val="en-IN"/>
        </w:rPr>
      </w:pPr>
    </w:p>
    <w:p w:rsidR="00074BC7" w:rsidRPr="00074BC7" w:rsidRDefault="00074BC7" w:rsidP="00074BC7">
      <w:pPr>
        <w:spacing w:after="0" w:line="240" w:lineRule="auto"/>
        <w:ind w:left="720"/>
        <w:jc w:val="both"/>
        <w:rPr>
          <w:rFonts w:ascii="Times New Roman" w:eastAsia="Times New Roman" w:hAnsi="Times New Roman" w:cs="Times New Roman"/>
          <w:sz w:val="20"/>
          <w:szCs w:val="20"/>
          <w:lang w:val="en-IN"/>
        </w:rPr>
      </w:pPr>
    </w:p>
    <w:p w:rsidR="00074BC7" w:rsidRPr="00C47B33" w:rsidRDefault="00074BC7" w:rsidP="00074BC7">
      <w:pPr>
        <w:spacing w:after="0" w:line="240" w:lineRule="auto"/>
        <w:ind w:left="720"/>
        <w:jc w:val="both"/>
        <w:rPr>
          <w:rFonts w:ascii="Times New Roman" w:eastAsia="Times New Roman" w:hAnsi="Times New Roman" w:cs="Times New Roman"/>
          <w:sz w:val="20"/>
          <w:szCs w:val="20"/>
          <w:lang w:val="en-IN"/>
        </w:rPr>
      </w:pPr>
    </w:p>
    <w:p w:rsidR="00F4403D" w:rsidRDefault="00F4403D" w:rsidP="00F4403D">
      <w:pPr>
        <w:spacing w:after="0" w:line="240" w:lineRule="auto"/>
        <w:jc w:val="both"/>
        <w:rPr>
          <w:rFonts w:ascii="Times New Roman" w:eastAsia="Times New Roman" w:hAnsi="Times New Roman" w:cs="Times New Roman"/>
          <w:sz w:val="20"/>
          <w:szCs w:val="20"/>
          <w:lang w:val="en-IN"/>
        </w:rPr>
      </w:pPr>
    </w:p>
    <w:p w:rsidR="00CF3848" w:rsidRDefault="00CF3848" w:rsidP="00F4403D">
      <w:pPr>
        <w:spacing w:after="0" w:line="240" w:lineRule="auto"/>
        <w:jc w:val="both"/>
        <w:rPr>
          <w:rFonts w:ascii="Times New Roman" w:eastAsia="Times New Roman" w:hAnsi="Times New Roman" w:cs="Times New Roman"/>
          <w:sz w:val="20"/>
          <w:szCs w:val="20"/>
          <w:lang w:val="en-IN"/>
        </w:rPr>
      </w:pPr>
    </w:p>
    <w:p w:rsidR="00CF3848" w:rsidRPr="00253E87" w:rsidRDefault="00CF3848" w:rsidP="00F4403D">
      <w:pPr>
        <w:spacing w:after="0" w:line="240" w:lineRule="auto"/>
        <w:jc w:val="both"/>
        <w:rPr>
          <w:rFonts w:ascii="Times New Roman" w:eastAsia="Times New Roman" w:hAnsi="Times New Roman" w:cs="Times New Roman"/>
          <w:sz w:val="20"/>
          <w:szCs w:val="20"/>
          <w:lang w:val="en-IN"/>
        </w:rPr>
      </w:pPr>
    </w:p>
    <w:p w:rsidR="00F4403D" w:rsidRPr="00253E87" w:rsidRDefault="00F4403D" w:rsidP="00F4403D">
      <w:pPr>
        <w:spacing w:after="0" w:line="240" w:lineRule="auto"/>
        <w:rPr>
          <w:rFonts w:ascii="Times New Roman" w:eastAsia="Times New Roman" w:hAnsi="Times New Roman" w:cs="Times New Roman"/>
          <w:bCs/>
          <w:sz w:val="24"/>
          <w:szCs w:val="24"/>
          <w:lang w:val="en-IN"/>
        </w:rPr>
      </w:pPr>
    </w:p>
    <w:p w:rsidR="00F4403D" w:rsidRPr="00F4403D" w:rsidRDefault="00F4403D" w:rsidP="00F4403D">
      <w:pPr>
        <w:rPr>
          <w:lang w:val="en-IN"/>
        </w:rPr>
      </w:pPr>
    </w:p>
    <w:p w:rsidR="00C64B6A" w:rsidRDefault="00C64B6A"/>
    <w:sectPr w:rsidR="00C64B6A" w:rsidSect="003C699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16FC"/>
    <w:multiLevelType w:val="multilevel"/>
    <w:tmpl w:val="0A3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67301E"/>
    <w:multiLevelType w:val="multilevel"/>
    <w:tmpl w:val="507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151BA5"/>
    <w:multiLevelType w:val="multilevel"/>
    <w:tmpl w:val="74B4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B342D5"/>
    <w:multiLevelType w:val="hybridMultilevel"/>
    <w:tmpl w:val="9544FF4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131807"/>
    <w:multiLevelType w:val="hybridMultilevel"/>
    <w:tmpl w:val="000AEF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79605FE"/>
    <w:multiLevelType w:val="hybridMultilevel"/>
    <w:tmpl w:val="BCA242C2"/>
    <w:lvl w:ilvl="0" w:tplc="5B2863E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EDC1CE3"/>
    <w:multiLevelType w:val="multilevel"/>
    <w:tmpl w:val="E77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E879D3"/>
    <w:multiLevelType w:val="multilevel"/>
    <w:tmpl w:val="DC0C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813DDC"/>
    <w:multiLevelType w:val="multilevel"/>
    <w:tmpl w:val="B318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B5381F"/>
    <w:multiLevelType w:val="multilevel"/>
    <w:tmpl w:val="8C0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8F01AC2"/>
    <w:multiLevelType w:val="multilevel"/>
    <w:tmpl w:val="9894DFD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443C6710"/>
    <w:multiLevelType w:val="multilevel"/>
    <w:tmpl w:val="3BB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2E4B4B"/>
    <w:multiLevelType w:val="multilevel"/>
    <w:tmpl w:val="86CC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2E673E"/>
    <w:multiLevelType w:val="multilevel"/>
    <w:tmpl w:val="1CC0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E55868"/>
    <w:multiLevelType w:val="multilevel"/>
    <w:tmpl w:val="CF60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A03326"/>
    <w:multiLevelType w:val="multilevel"/>
    <w:tmpl w:val="D6C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F225AE"/>
    <w:multiLevelType w:val="multilevel"/>
    <w:tmpl w:val="8260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C963668"/>
    <w:multiLevelType w:val="multilevel"/>
    <w:tmpl w:val="EB3A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16453E"/>
    <w:multiLevelType w:val="multilevel"/>
    <w:tmpl w:val="5942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5A3B0F"/>
    <w:multiLevelType w:val="multilevel"/>
    <w:tmpl w:val="F5A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9544DE"/>
    <w:multiLevelType w:val="multilevel"/>
    <w:tmpl w:val="7C96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C32D65"/>
    <w:multiLevelType w:val="multilevel"/>
    <w:tmpl w:val="80AE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041404"/>
    <w:multiLevelType w:val="multilevel"/>
    <w:tmpl w:val="4368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BF65BA1"/>
    <w:multiLevelType w:val="multilevel"/>
    <w:tmpl w:val="D0D6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C3117D"/>
    <w:multiLevelType w:val="multilevel"/>
    <w:tmpl w:val="3AFE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5"/>
  </w:num>
  <w:num w:numId="3">
    <w:abstractNumId w:val="20"/>
  </w:num>
  <w:num w:numId="4">
    <w:abstractNumId w:val="6"/>
  </w:num>
  <w:num w:numId="5">
    <w:abstractNumId w:val="15"/>
  </w:num>
  <w:num w:numId="6">
    <w:abstractNumId w:val="21"/>
  </w:num>
  <w:num w:numId="7">
    <w:abstractNumId w:val="7"/>
  </w:num>
  <w:num w:numId="8">
    <w:abstractNumId w:val="8"/>
  </w:num>
  <w:num w:numId="9">
    <w:abstractNumId w:val="16"/>
  </w:num>
  <w:num w:numId="10">
    <w:abstractNumId w:val="3"/>
  </w:num>
  <w:num w:numId="11">
    <w:abstractNumId w:val="1"/>
  </w:num>
  <w:num w:numId="12">
    <w:abstractNumId w:val="10"/>
  </w:num>
  <w:num w:numId="13">
    <w:abstractNumId w:val="4"/>
  </w:num>
  <w:num w:numId="14">
    <w:abstractNumId w:val="22"/>
  </w:num>
  <w:num w:numId="15">
    <w:abstractNumId w:val="24"/>
  </w:num>
  <w:num w:numId="16">
    <w:abstractNumId w:val="0"/>
  </w:num>
  <w:num w:numId="17">
    <w:abstractNumId w:val="18"/>
  </w:num>
  <w:num w:numId="18">
    <w:abstractNumId w:val="11"/>
  </w:num>
  <w:num w:numId="19">
    <w:abstractNumId w:val="19"/>
  </w:num>
  <w:num w:numId="20">
    <w:abstractNumId w:val="9"/>
  </w:num>
  <w:num w:numId="21">
    <w:abstractNumId w:val="17"/>
  </w:num>
  <w:num w:numId="22">
    <w:abstractNumId w:val="13"/>
  </w:num>
  <w:num w:numId="23">
    <w:abstractNumId w:val="12"/>
  </w:num>
  <w:num w:numId="24">
    <w:abstractNumId w:val="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984017"/>
    <w:rsid w:val="00074BC7"/>
    <w:rsid w:val="001D7B82"/>
    <w:rsid w:val="00215596"/>
    <w:rsid w:val="003C6999"/>
    <w:rsid w:val="00401EDB"/>
    <w:rsid w:val="00497AEF"/>
    <w:rsid w:val="00742FAD"/>
    <w:rsid w:val="00795A8E"/>
    <w:rsid w:val="00984017"/>
    <w:rsid w:val="00B81797"/>
    <w:rsid w:val="00C47B33"/>
    <w:rsid w:val="00C64B6A"/>
    <w:rsid w:val="00C7330A"/>
    <w:rsid w:val="00CF3848"/>
    <w:rsid w:val="00F4403D"/>
    <w:rsid w:val="00FD7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03D"/>
    <w:pPr>
      <w:spacing w:after="200" w:line="276" w:lineRule="auto"/>
    </w:pPr>
    <w:rPr>
      <w:rFonts w:ascii="Calibri" w:eastAsia="Calibri" w:hAnsi="Calibri" w:cs="Calibri"/>
      <w:kern w:val="0"/>
      <w:lang w:val="en-US" w:eastAsia="en-IN"/>
    </w:rPr>
  </w:style>
  <w:style w:type="paragraph" w:styleId="Heading1">
    <w:name w:val="heading 1"/>
    <w:basedOn w:val="Normal"/>
    <w:next w:val="Normal"/>
    <w:link w:val="Heading1Char"/>
    <w:uiPriority w:val="9"/>
    <w:qFormat/>
    <w:rsid w:val="00984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0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0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0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0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0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0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0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0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017"/>
    <w:rPr>
      <w:rFonts w:eastAsiaTheme="majorEastAsia" w:cstheme="majorBidi"/>
      <w:color w:val="272727" w:themeColor="text1" w:themeTint="D8"/>
    </w:rPr>
  </w:style>
  <w:style w:type="paragraph" w:styleId="Title">
    <w:name w:val="Title"/>
    <w:basedOn w:val="Normal"/>
    <w:next w:val="Normal"/>
    <w:link w:val="TitleChar"/>
    <w:uiPriority w:val="10"/>
    <w:qFormat/>
    <w:rsid w:val="0098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017"/>
    <w:pPr>
      <w:spacing w:before="160"/>
      <w:jc w:val="center"/>
    </w:pPr>
    <w:rPr>
      <w:i/>
      <w:iCs/>
      <w:color w:val="404040" w:themeColor="text1" w:themeTint="BF"/>
    </w:rPr>
  </w:style>
  <w:style w:type="character" w:customStyle="1" w:styleId="QuoteChar">
    <w:name w:val="Quote Char"/>
    <w:basedOn w:val="DefaultParagraphFont"/>
    <w:link w:val="Quote"/>
    <w:uiPriority w:val="29"/>
    <w:rsid w:val="00984017"/>
    <w:rPr>
      <w:i/>
      <w:iCs/>
      <w:color w:val="404040" w:themeColor="text1" w:themeTint="BF"/>
    </w:rPr>
  </w:style>
  <w:style w:type="paragraph" w:styleId="ListParagraph">
    <w:name w:val="List Paragraph"/>
    <w:basedOn w:val="Normal"/>
    <w:uiPriority w:val="34"/>
    <w:qFormat/>
    <w:rsid w:val="00984017"/>
    <w:pPr>
      <w:ind w:left="720"/>
      <w:contextualSpacing/>
    </w:pPr>
  </w:style>
  <w:style w:type="character" w:styleId="IntenseEmphasis">
    <w:name w:val="Intense Emphasis"/>
    <w:basedOn w:val="DefaultParagraphFont"/>
    <w:uiPriority w:val="21"/>
    <w:qFormat/>
    <w:rsid w:val="00984017"/>
    <w:rPr>
      <w:i/>
      <w:iCs/>
      <w:color w:val="2F5496" w:themeColor="accent1" w:themeShade="BF"/>
    </w:rPr>
  </w:style>
  <w:style w:type="paragraph" w:styleId="IntenseQuote">
    <w:name w:val="Intense Quote"/>
    <w:basedOn w:val="Normal"/>
    <w:next w:val="Normal"/>
    <w:link w:val="IntenseQuoteChar"/>
    <w:uiPriority w:val="30"/>
    <w:qFormat/>
    <w:rsid w:val="00984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017"/>
    <w:rPr>
      <w:i/>
      <w:iCs/>
      <w:color w:val="2F5496" w:themeColor="accent1" w:themeShade="BF"/>
    </w:rPr>
  </w:style>
  <w:style w:type="character" w:styleId="IntenseReference">
    <w:name w:val="Intense Reference"/>
    <w:basedOn w:val="DefaultParagraphFont"/>
    <w:uiPriority w:val="32"/>
    <w:qFormat/>
    <w:rsid w:val="00984017"/>
    <w:rPr>
      <w:b/>
      <w:bCs/>
      <w:smallCaps/>
      <w:color w:val="2F5496" w:themeColor="accent1" w:themeShade="BF"/>
      <w:spacing w:val="5"/>
    </w:rPr>
  </w:style>
  <w:style w:type="paragraph" w:styleId="BalloonText">
    <w:name w:val="Balloon Text"/>
    <w:basedOn w:val="Normal"/>
    <w:link w:val="BalloonTextChar"/>
    <w:uiPriority w:val="99"/>
    <w:semiHidden/>
    <w:unhideWhenUsed/>
    <w:rsid w:val="00C73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30A"/>
    <w:rPr>
      <w:rFonts w:ascii="Tahoma" w:eastAsia="Calibri" w:hAnsi="Tahoma" w:cs="Tahoma"/>
      <w:kern w:val="0"/>
      <w:sz w:val="16"/>
      <w:szCs w:val="16"/>
      <w:lang w:val="en-US" w:eastAsia="en-IN"/>
    </w:rPr>
  </w:style>
  <w:style w:type="paragraph" w:styleId="NoSpacing">
    <w:name w:val="No Spacing"/>
    <w:uiPriority w:val="1"/>
    <w:qFormat/>
    <w:rsid w:val="00C7330A"/>
    <w:pPr>
      <w:spacing w:after="0" w:line="240" w:lineRule="auto"/>
    </w:pPr>
    <w:rPr>
      <w:rFonts w:ascii="Calibri" w:eastAsia="Calibri" w:hAnsi="Calibri" w:cs="Calibri"/>
      <w:kern w:val="0"/>
      <w:lang w:val="en-US" w:eastAsia="en-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settings" Target="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pkum\OneDrive\Desktop\PRO\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pkum\OneDrive\Desktop\PRO\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ABC ANALYSIS</a:t>
            </a:r>
          </a:p>
        </c:rich>
      </c:tx>
      <c:spPr>
        <a:noFill/>
        <a:ln>
          <a:noFill/>
        </a:ln>
        <a:effectLst/>
      </c:spPr>
    </c:title>
    <c:plotArea>
      <c:layout/>
      <c:lineChart>
        <c:grouping val="standar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ABC!$B$2:$B$12</c:f>
              <c:strCache>
                <c:ptCount val="11"/>
                <c:pt idx="0">
                  <c:v>Lightning</c:v>
                </c:pt>
                <c:pt idx="1">
                  <c:v>Other causes</c:v>
                </c:pt>
                <c:pt idx="2">
                  <c:v>Exposure to cold</c:v>
                </c:pt>
                <c:pt idx="3">
                  <c:v>Heat/Sun Stroke</c:v>
                </c:pt>
                <c:pt idx="4">
                  <c:v>Flood</c:v>
                </c:pt>
                <c:pt idx="5">
                  <c:v>Landslide</c:v>
                </c:pt>
                <c:pt idx="6">
                  <c:v>Torrential Rain</c:v>
                </c:pt>
                <c:pt idx="7">
                  <c:v>Cyclone</c:v>
                </c:pt>
                <c:pt idx="8">
                  <c:v>Avalanch</c:v>
                </c:pt>
                <c:pt idx="9">
                  <c:v>Forest Fire</c:v>
                </c:pt>
                <c:pt idx="10">
                  <c:v>Tornado</c:v>
                </c:pt>
              </c:strCache>
            </c:strRef>
          </c:cat>
          <c:val>
            <c:numRef>
              <c:f>ABC!$E$2:$E$12</c:f>
              <c:numCache>
                <c:formatCode>0.0000</c:formatCode>
                <c:ptCount val="11"/>
                <c:pt idx="0">
                  <c:v>38.325624881886633</c:v>
                </c:pt>
                <c:pt idx="1">
                  <c:v>67.818657436417709</c:v>
                </c:pt>
                <c:pt idx="2">
                  <c:v>77.710938043943131</c:v>
                </c:pt>
                <c:pt idx="3">
                  <c:v>87.018370980415511</c:v>
                </c:pt>
                <c:pt idx="4">
                  <c:v>94.194491689792045</c:v>
                </c:pt>
                <c:pt idx="5">
                  <c:v>98.118541063666768</c:v>
                </c:pt>
                <c:pt idx="6">
                  <c:v>99.065437292990708</c:v>
                </c:pt>
                <c:pt idx="7">
                  <c:v>99.494325585096348</c:v>
                </c:pt>
                <c:pt idx="8">
                  <c:v>99.789534409532607</c:v>
                </c:pt>
                <c:pt idx="9">
                  <c:v>99.934353832840969</c:v>
                </c:pt>
                <c:pt idx="10" formatCode="General">
                  <c:v>100</c:v>
                </c:pt>
              </c:numCache>
            </c:numRef>
          </c:val>
          <c:extLst xmlns:c16r2="http://schemas.microsoft.com/office/drawing/2015/06/chart">
            <c:ext xmlns:c16="http://schemas.microsoft.com/office/drawing/2014/chart" uri="{C3380CC4-5D6E-409C-BE32-E72D297353CC}">
              <c16:uniqueId val="{00000000-46B1-461A-B82F-3CED23C26A9B}"/>
            </c:ext>
          </c:extLst>
        </c:ser>
        <c:marker val="1"/>
        <c:axId val="181906816"/>
        <c:axId val="187360000"/>
      </c:lineChart>
      <c:catAx>
        <c:axId val="1819068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360000"/>
        <c:crosses val="autoZero"/>
        <c:auto val="1"/>
        <c:lblAlgn val="ctr"/>
        <c:lblOffset val="100"/>
      </c:catAx>
      <c:valAx>
        <c:axId val="187360000"/>
        <c:scaling>
          <c:orientation val="minMax"/>
        </c:scaling>
        <c:axPos val="l"/>
        <c:majorGridlines>
          <c:spPr>
            <a:ln w="9525" cap="flat" cmpd="sng" algn="ctr">
              <a:solidFill>
                <a:schemeClr val="tx1">
                  <a:lumMod val="15000"/>
                  <a:lumOff val="85000"/>
                </a:schemeClr>
              </a:solidFill>
              <a:round/>
            </a:ln>
            <a:effectLst/>
          </c:spPr>
        </c:majorGridlines>
        <c:numFmt formatCode="0.000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906816"/>
        <c:crosses val="autoZero"/>
        <c:crossBetween val="between"/>
      </c:valAx>
      <c:spPr>
        <a:noFill/>
        <a:ln w="25400">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ABC</a:t>
            </a:r>
            <a:r>
              <a:rPr lang="en-IN" baseline="0"/>
              <a:t> ANALYSIS</a:t>
            </a:r>
            <a:endParaRPr lang="en-IN"/>
          </a:p>
        </c:rich>
      </c:tx>
      <c:layout>
        <c:manualLayout>
          <c:xMode val="edge"/>
          <c:yMode val="edge"/>
          <c:x val="0.41734678730711383"/>
          <c:y val="2.5920165889061691E-2"/>
        </c:manualLayout>
      </c:layout>
      <c:spPr>
        <a:noFill/>
        <a:ln>
          <a:noFill/>
        </a:ln>
        <a:effectLst/>
      </c:spPr>
    </c:title>
    <c:plotArea>
      <c:layout/>
      <c:lineChart>
        <c:grouping val="standar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'ABC '!$B$2:$B$19</c:f>
              <c:strCache>
                <c:ptCount val="18"/>
                <c:pt idx="0">
                  <c:v>Sudden Deaths</c:v>
                </c:pt>
                <c:pt idx="1">
                  <c:v>Drowning</c:v>
                </c:pt>
                <c:pt idx="2">
                  <c:v>Other causes</c:v>
                </c:pt>
                <c:pt idx="3">
                  <c:v>Falls</c:v>
                </c:pt>
                <c:pt idx="4">
                  <c:v>poisoning</c:v>
                </c:pt>
                <c:pt idx="5">
                  <c:v>Electrocution</c:v>
                </c:pt>
                <c:pt idx="6">
                  <c:v>Accidental Fire</c:v>
                </c:pt>
                <c:pt idx="7">
                  <c:v>Collapse of Structure</c:v>
                </c:pt>
                <c:pt idx="8">
                  <c:v>suffocation</c:v>
                </c:pt>
                <c:pt idx="9">
                  <c:v>killed by animals</c:v>
                </c:pt>
                <c:pt idx="10">
                  <c:v>Deaths Of Women During Pregnancy</c:v>
                </c:pt>
                <c:pt idx="11">
                  <c:v>Factory/Machine Accidents</c:v>
                </c:pt>
                <c:pt idx="12">
                  <c:v>Drug Over Dose</c:v>
                </c:pt>
                <c:pt idx="13">
                  <c:v>Deaths Due to  consumption of poisonous liquor</c:v>
                </c:pt>
                <c:pt idx="14">
                  <c:v>Accidental Explosion</c:v>
                </c:pt>
                <c:pt idx="15">
                  <c:v>Firearm</c:v>
                </c:pt>
                <c:pt idx="16">
                  <c:v>Mines Or Quarry Disastar</c:v>
                </c:pt>
                <c:pt idx="17">
                  <c:v>Stampede</c:v>
                </c:pt>
              </c:strCache>
            </c:strRef>
          </c:cat>
          <c:val>
            <c:numRef>
              <c:f>'ABC '!$E$2:$E$19</c:f>
              <c:numCache>
                <c:formatCode>0.000</c:formatCode>
                <c:ptCount val="18"/>
                <c:pt idx="0">
                  <c:v>28.96488799649121</c:v>
                </c:pt>
                <c:pt idx="1">
                  <c:v>47.898198930464105</c:v>
                </c:pt>
                <c:pt idx="2">
                  <c:v>62.207114948957575</c:v>
                </c:pt>
                <c:pt idx="3">
                  <c:v>74.065111721840168</c:v>
                </c:pt>
                <c:pt idx="4">
                  <c:v>85.187148668713434</c:v>
                </c:pt>
                <c:pt idx="5">
                  <c:v>91.856558251079349</c:v>
                </c:pt>
                <c:pt idx="6">
                  <c:v>95.662856763466706</c:v>
                </c:pt>
                <c:pt idx="7">
                  <c:v>96.482914787199363</c:v>
                </c:pt>
                <c:pt idx="8">
                  <c:v>97.257453152475208</c:v>
                </c:pt>
                <c:pt idx="9">
                  <c:v>98.028571256121182</c:v>
                </c:pt>
                <c:pt idx="10">
                  <c:v>98.572946132891147</c:v>
                </c:pt>
                <c:pt idx="11">
                  <c:v>98.924277419432698</c:v>
                </c:pt>
                <c:pt idx="12">
                  <c:v>99.258607993754936</c:v>
                </c:pt>
                <c:pt idx="13">
                  <c:v>99.583029868943626</c:v>
                </c:pt>
                <c:pt idx="14">
                  <c:v>99.819530901057846</c:v>
                </c:pt>
                <c:pt idx="15">
                  <c:v>99.951311569739133</c:v>
                </c:pt>
                <c:pt idx="16">
                  <c:v>99.987023124992461</c:v>
                </c:pt>
                <c:pt idx="17" formatCode="General">
                  <c:v>100</c:v>
                </c:pt>
              </c:numCache>
            </c:numRef>
          </c:val>
          <c:extLst xmlns:c16r2="http://schemas.microsoft.com/office/drawing/2015/06/chart">
            <c:ext xmlns:c16="http://schemas.microsoft.com/office/drawing/2014/chart" uri="{C3380CC4-5D6E-409C-BE32-E72D297353CC}">
              <c16:uniqueId val="{00000000-116D-4B8F-A624-ED63E8E4E479}"/>
            </c:ext>
          </c:extLst>
        </c:ser>
        <c:marker val="1"/>
        <c:axId val="176292992"/>
        <c:axId val="176294528"/>
      </c:lineChart>
      <c:catAx>
        <c:axId val="1762929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294528"/>
        <c:crosses val="autoZero"/>
        <c:auto val="1"/>
        <c:lblAlgn val="ctr"/>
        <c:lblOffset val="100"/>
      </c:catAx>
      <c:valAx>
        <c:axId val="176294528"/>
        <c:scaling>
          <c:orientation val="minMax"/>
        </c:scaling>
        <c:axPos val="l"/>
        <c:majorGridlines>
          <c:spPr>
            <a:ln w="9525" cap="flat" cmpd="sng" algn="ctr">
              <a:solidFill>
                <a:schemeClr val="tx1">
                  <a:lumMod val="15000"/>
                  <a:lumOff val="85000"/>
                </a:schemeClr>
              </a:solidFill>
              <a:round/>
            </a:ln>
            <a:effectLst/>
          </c:spPr>
        </c:majorGridlines>
        <c:numFmt formatCode="0.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29299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39:06.474"/>
    </inkml:context>
    <inkml:brush xml:id="br0">
      <inkml:brushProperty name="width" value="0.2" units="cm"/>
      <inkml:brushProperty name="height" value="0.2" units="cm"/>
      <inkml:brushProperty name="color" value="#008C3A"/>
      <inkml:brushProperty name="ignorePressure" value="1"/>
    </inkml:brush>
  </inkml:definitions>
  <inkml:trace contextRef="#ctx0" brushRef="#br0">1 0,'0'1960,"0"-1930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38:28.350"/>
    </inkml:context>
    <inkml:brush xml:id="br0">
      <inkml:brushProperty name="width" value="0.2" units="cm"/>
      <inkml:brushProperty name="height" value="0.2" units="cm"/>
      <inkml:brushProperty name="color" value="#008C3A"/>
      <inkml:brushProperty name="ignorePressure" value="1"/>
    </inkml:brush>
  </inkml:definitions>
  <inkml:trace contextRef="#ctx0" brushRef="#br0">0 0,'0'1120,"0"-1086</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39:15.705"/>
    </inkml:context>
    <inkml:brush xml:id="br0">
      <inkml:brushProperty name="width" value="0.2" units="cm"/>
      <inkml:brushProperty name="height" value="0.2" units="cm"/>
      <inkml:brushProperty name="color" value="#008C3A"/>
      <inkml:brushProperty name="ignorePressure" value="1"/>
    </inkml:brush>
  </inkml:definitions>
  <inkml:trace contextRef="#ctx0" brushRef="#br0">1 0,'0'2533,"0"-2516</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37:19.389"/>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0 1,'0'793,"0"-763</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38:35.147"/>
    </inkml:context>
    <inkml:brush xml:id="br0">
      <inkml:brushProperty name="width" value="0.2" units="cm"/>
      <inkml:brushProperty name="height" value="0.2" units="cm"/>
      <inkml:brushProperty name="color" value="#008C3A"/>
      <inkml:brushProperty name="ignorePressure" value="1"/>
    </inkml:brush>
  </inkml:definitions>
  <inkml:trace contextRef="#ctx0" brushRef="#br0">1 1,'0'1230,"0"-1199</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38:18.511"/>
    </inkml:context>
    <inkml:brush xml:id="br0">
      <inkml:brushProperty name="width" value="0.2" units="cm"/>
      <inkml:brushProperty name="height" value="0.2" units="cm"/>
      <inkml:brushProperty name="color" value="#008C3A"/>
      <inkml:brushProperty name="ignorePressure" value="1"/>
    </inkml:brush>
  </inkml:definitions>
  <inkml:trace contextRef="#ctx0" brushRef="#br0">1 1,'0'1012,"0"-1001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39:24.770"/>
    </inkml:context>
    <inkml:brush xml:id="br0">
      <inkml:brushProperty name="width" value="0.2" units="cm"/>
      <inkml:brushProperty name="height" value="0.2" units="cm"/>
      <inkml:brushProperty name="color" value="#008C3A"/>
      <inkml:brushProperty name="ignorePressure" value="1"/>
    </inkml:brush>
  </inkml:definitions>
  <inkml:trace contextRef="#ctx0" brushRef="#br0">1 0,'0'2425,"0"-2387</inkml:trace>
</inkml:ink>
</file>

<file path=customXml/itemProps1.xml><?xml version="1.0" encoding="utf-8"?>
<ds:datastoreItem xmlns:ds="http://schemas.openxmlformats.org/officeDocument/2006/customXml" ds:itemID="{2BFF6755-670E-46C8-B248-87A7CC99F4C4}">
  <ds:schemaRefs>
    <ds:schemaRef ds:uri="http://www.w3.org/2003/InkML"/>
  </ds:schemaRefs>
</ds:datastoreItem>
</file>

<file path=customXml/itemProps2.xml><?xml version="1.0" encoding="utf-8"?>
<ds:datastoreItem xmlns:ds="http://schemas.openxmlformats.org/officeDocument/2006/customXml" ds:itemID="{FE87B544-DBBC-42EF-A0CA-777D72AED7C3}">
  <ds:schemaRefs>
    <ds:schemaRef ds:uri="http://www.w3.org/2003/InkML"/>
  </ds:schemaRefs>
</ds:datastoreItem>
</file>

<file path=customXml/itemProps3.xml><?xml version="1.0" encoding="utf-8"?>
<ds:datastoreItem xmlns:ds="http://schemas.openxmlformats.org/officeDocument/2006/customXml" ds:itemID="{C9B51CA1-004B-4C30-B283-786446F8B25A}">
  <ds:schemaRefs>
    <ds:schemaRef ds:uri="http://www.w3.org/2003/InkML"/>
  </ds:schemaRefs>
</ds:datastoreItem>
</file>

<file path=customXml/itemProps4.xml><?xml version="1.0" encoding="utf-8"?>
<ds:datastoreItem xmlns:ds="http://schemas.openxmlformats.org/officeDocument/2006/customXml" ds:itemID="{EBE97996-CE5F-4B5E-B03F-95D3F48755B7}">
  <ds:schemaRefs>
    <ds:schemaRef ds:uri="http://www.w3.org/2003/InkML"/>
  </ds:schemaRefs>
</ds:datastoreItem>
</file>

<file path=customXml/itemProps5.xml><?xml version="1.0" encoding="utf-8"?>
<ds:datastoreItem xmlns:ds="http://schemas.openxmlformats.org/officeDocument/2006/customXml" ds:itemID="{603132FA-B077-4D64-8C7B-120A224D8038}">
  <ds:schemaRefs>
    <ds:schemaRef ds:uri="http://www.w3.org/2003/InkML"/>
  </ds:schemaRefs>
</ds:datastoreItem>
</file>

<file path=customXml/itemProps6.xml><?xml version="1.0" encoding="utf-8"?>
<ds:datastoreItem xmlns:ds="http://schemas.openxmlformats.org/officeDocument/2006/customXml" ds:itemID="{0C3B15DB-72BF-4515-BD29-2BD24A4A2664}">
  <ds:schemaRefs>
    <ds:schemaRef ds:uri="http://www.w3.org/2003/InkML"/>
  </ds:schemaRefs>
</ds:datastoreItem>
</file>

<file path=customXml/itemProps7.xml><?xml version="1.0" encoding="utf-8"?>
<ds:datastoreItem xmlns:ds="http://schemas.openxmlformats.org/officeDocument/2006/customXml" ds:itemID="{EBF5C8B9-4AB6-4AD0-94CF-311DE20F1C74}">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Sangati Praveen kumar</dc:creator>
  <cp:lastModifiedBy>user</cp:lastModifiedBy>
  <cp:revision>1</cp:revision>
  <dcterms:created xsi:type="dcterms:W3CDTF">2026-04-17T12:12:00Z</dcterms:created>
  <dcterms:modified xsi:type="dcterms:W3CDTF">2026-04-22T11:20:00Z</dcterms:modified>
</cp:coreProperties>
</file>