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spacing w:val="-2"/>
        </w:rPr>
        <w:t>Deep</w:t>
      </w:r>
      <w:r>
        <w:rPr>
          <w:spacing w:val="-35"/>
        </w:rPr>
        <w:t> </w:t>
      </w:r>
      <w:r>
        <w:rPr>
          <w:spacing w:val="-2"/>
        </w:rPr>
        <w:t>Learning</w:t>
      </w:r>
      <w:r>
        <w:rPr>
          <w:spacing w:val="-31"/>
        </w:rPr>
        <w:t> </w:t>
      </w:r>
      <w:r>
        <w:rPr>
          <w:spacing w:val="-2"/>
        </w:rPr>
        <w:t>-</w:t>
      </w:r>
      <w:r>
        <w:rPr>
          <w:spacing w:val="-31"/>
        </w:rPr>
        <w:t> </w:t>
      </w:r>
      <w:r>
        <w:rPr>
          <w:spacing w:val="-2"/>
        </w:rPr>
        <w:t>Based</w:t>
      </w:r>
      <w:r>
        <w:rPr>
          <w:spacing w:val="-29"/>
        </w:rPr>
        <w:t> </w:t>
      </w:r>
      <w:r>
        <w:rPr>
          <w:spacing w:val="-2"/>
        </w:rPr>
        <w:t>Image</w:t>
      </w:r>
      <w:r>
        <w:rPr>
          <w:spacing w:val="-31"/>
        </w:rPr>
        <w:t> </w:t>
      </w:r>
      <w:r>
        <w:rPr>
          <w:spacing w:val="-2"/>
        </w:rPr>
        <w:t>Caption Generation</w:t>
      </w:r>
    </w:p>
    <w:p>
      <w:pPr>
        <w:pStyle w:val="BodyText"/>
        <w:spacing w:before="115"/>
        <w:rPr>
          <w:b/>
        </w:rPr>
      </w:pPr>
    </w:p>
    <w:p>
      <w:pPr>
        <w:pStyle w:val="BodyText"/>
        <w:spacing w:after="0"/>
        <w:rPr>
          <w:b/>
        </w:rPr>
        <w:sectPr>
          <w:type w:val="continuous"/>
          <w:pgSz w:w="11940" w:h="16860"/>
          <w:pgMar w:top="1100" w:bottom="280" w:left="566" w:right="425"/>
        </w:sectPr>
      </w:pPr>
    </w:p>
    <w:p>
      <w:pPr>
        <w:spacing w:before="93"/>
        <w:ind w:left="170" w:right="0" w:firstLine="0"/>
        <w:jc w:val="center"/>
        <w:rPr>
          <w:sz w:val="18"/>
        </w:rPr>
      </w:pPr>
      <w:r>
        <w:rPr>
          <w:spacing w:val="-5"/>
          <w:sz w:val="18"/>
        </w:rPr>
        <w:t>Ambika </w:t>
      </w:r>
      <w:r>
        <w:rPr>
          <w:spacing w:val="-10"/>
          <w:sz w:val="18"/>
        </w:rPr>
        <w:t>I</w:t>
      </w:r>
    </w:p>
    <w:p>
      <w:pPr>
        <w:spacing w:before="2"/>
        <w:ind w:left="442" w:right="0" w:firstLine="0"/>
        <w:jc w:val="center"/>
        <w:rPr>
          <w:sz w:val="18"/>
        </w:rPr>
      </w:pPr>
      <w:r>
        <w:rPr>
          <w:spacing w:val="-4"/>
          <w:sz w:val="18"/>
        </w:rPr>
        <w:t>Department</w:t>
      </w:r>
      <w:r>
        <w:rPr>
          <w:spacing w:val="-15"/>
          <w:sz w:val="18"/>
        </w:rPr>
        <w:t> </w:t>
      </w:r>
      <w:r>
        <w:rPr>
          <w:spacing w:val="-4"/>
          <w:sz w:val="18"/>
        </w:rPr>
        <w:t>of</w:t>
      </w:r>
      <w:r>
        <w:rPr>
          <w:spacing w:val="-14"/>
          <w:sz w:val="18"/>
        </w:rPr>
        <w:t> </w:t>
      </w:r>
      <w:r>
        <w:rPr>
          <w:spacing w:val="-4"/>
          <w:sz w:val="18"/>
        </w:rPr>
        <w:t>Computer</w:t>
      </w:r>
      <w:r>
        <w:rPr>
          <w:spacing w:val="-14"/>
          <w:sz w:val="18"/>
        </w:rPr>
        <w:t> </w:t>
      </w:r>
      <w:r>
        <w:rPr>
          <w:spacing w:val="-4"/>
          <w:sz w:val="18"/>
        </w:rPr>
        <w:t>Science </w:t>
      </w:r>
      <w:r>
        <w:rPr>
          <w:sz w:val="18"/>
        </w:rPr>
        <w:t>and Engineering</w:t>
      </w:r>
    </w:p>
    <w:p>
      <w:pPr>
        <w:spacing w:before="1"/>
        <w:ind w:left="442" w:right="38" w:firstLine="22"/>
        <w:jc w:val="center"/>
        <w:rPr>
          <w:sz w:val="18"/>
        </w:rPr>
      </w:pPr>
      <w:r>
        <w:rPr>
          <w:sz w:val="18"/>
        </w:rPr>
        <w:t>Jain (Deemed–to–be University) Bangalore, Karnataka </w:t>
      </w:r>
      <w:hyperlink r:id="rId5">
        <w:r>
          <w:rPr>
            <w:color w:val="0000FF"/>
            <w:spacing w:val="-2"/>
            <w:sz w:val="18"/>
            <w:u w:val="single" w:color="0000FF"/>
          </w:rPr>
          <w:t>ambikaangel2010@gmail.com</w:t>
        </w:r>
      </w:hyperlink>
      <w:r>
        <w:rPr>
          <w:color w:val="0000FF"/>
          <w:spacing w:val="-2"/>
          <w:sz w:val="18"/>
        </w:rPr>
        <w:t> </w:t>
      </w:r>
      <w:r>
        <w:rPr>
          <w:spacing w:val="-2"/>
          <w:sz w:val="18"/>
        </w:rPr>
        <w:t>ORCiD</w:t>
      </w:r>
      <w:r>
        <w:rPr>
          <w:spacing w:val="-21"/>
          <w:sz w:val="18"/>
        </w:rPr>
        <w:t> </w:t>
      </w:r>
      <w:r>
        <w:rPr>
          <w:spacing w:val="-2"/>
          <w:sz w:val="18"/>
        </w:rPr>
        <w:t>ID:</w:t>
      </w:r>
      <w:r>
        <w:rPr>
          <w:spacing w:val="-19"/>
          <w:sz w:val="18"/>
        </w:rPr>
        <w:t> </w:t>
      </w:r>
      <w:r>
        <w:rPr>
          <w:spacing w:val="-2"/>
          <w:sz w:val="18"/>
        </w:rPr>
        <w:t>0000-0002-9151-0094</w:t>
      </w:r>
    </w:p>
    <w:p>
      <w:pPr>
        <w:spacing w:before="98"/>
        <w:ind w:left="441" w:right="38" w:hanging="13"/>
        <w:jc w:val="center"/>
        <w:rPr>
          <w:sz w:val="18"/>
        </w:rPr>
      </w:pPr>
      <w:r>
        <w:rPr/>
        <w:br w:type="column"/>
      </w:r>
      <w:r>
        <w:rPr>
          <w:sz w:val="18"/>
        </w:rPr>
        <w:t>Pocha</w:t>
      </w:r>
      <w:r>
        <w:rPr>
          <w:spacing w:val="-12"/>
          <w:sz w:val="18"/>
        </w:rPr>
        <w:t> </w:t>
      </w:r>
      <w:r>
        <w:rPr>
          <w:sz w:val="18"/>
        </w:rPr>
        <w:t>Sai</w:t>
      </w:r>
      <w:r>
        <w:rPr>
          <w:spacing w:val="-14"/>
          <w:sz w:val="18"/>
        </w:rPr>
        <w:t> </w:t>
      </w:r>
      <w:r>
        <w:rPr>
          <w:sz w:val="18"/>
        </w:rPr>
        <w:t>Surya</w:t>
      </w:r>
      <w:r>
        <w:rPr>
          <w:spacing w:val="-12"/>
          <w:sz w:val="18"/>
        </w:rPr>
        <w:t> </w:t>
      </w:r>
      <w:r>
        <w:rPr>
          <w:sz w:val="18"/>
        </w:rPr>
        <w:t>Ganesh</w:t>
      </w:r>
      <w:r>
        <w:rPr>
          <w:spacing w:val="-12"/>
          <w:sz w:val="18"/>
        </w:rPr>
        <w:t> </w:t>
      </w:r>
      <w:r>
        <w:rPr>
          <w:sz w:val="18"/>
        </w:rPr>
        <w:t>Reddy </w:t>
      </w:r>
      <w:r>
        <w:rPr>
          <w:spacing w:val="-2"/>
          <w:sz w:val="18"/>
        </w:rPr>
        <w:t>School</w:t>
      </w:r>
      <w:r>
        <w:rPr>
          <w:spacing w:val="-21"/>
          <w:sz w:val="18"/>
        </w:rPr>
        <w:t> </w:t>
      </w:r>
      <w:r>
        <w:rPr>
          <w:spacing w:val="-2"/>
          <w:sz w:val="18"/>
        </w:rPr>
        <w:t>of</w:t>
      </w:r>
      <w:r>
        <w:rPr>
          <w:spacing w:val="-26"/>
          <w:sz w:val="18"/>
        </w:rPr>
        <w:t> </w:t>
      </w:r>
      <w:r>
        <w:rPr>
          <w:spacing w:val="-2"/>
          <w:sz w:val="18"/>
        </w:rPr>
        <w:t>Computer</w:t>
      </w:r>
      <w:r>
        <w:rPr>
          <w:spacing w:val="-21"/>
          <w:sz w:val="18"/>
        </w:rPr>
        <w:t> </w:t>
      </w:r>
      <w:r>
        <w:rPr>
          <w:spacing w:val="-2"/>
          <w:sz w:val="18"/>
        </w:rPr>
        <w:t>Science</w:t>
      </w:r>
      <w:r>
        <w:rPr>
          <w:spacing w:val="-22"/>
          <w:sz w:val="18"/>
        </w:rPr>
        <w:t> </w:t>
      </w:r>
      <w:r>
        <w:rPr>
          <w:spacing w:val="-2"/>
          <w:sz w:val="18"/>
        </w:rPr>
        <w:t>and Engineering</w:t>
      </w:r>
    </w:p>
    <w:p>
      <w:pPr>
        <w:spacing w:before="0"/>
        <w:ind w:left="559" w:right="117" w:firstLine="0"/>
        <w:jc w:val="center"/>
        <w:rPr>
          <w:sz w:val="18"/>
        </w:rPr>
      </w:pPr>
      <w:r>
        <w:rPr>
          <w:sz w:val="18"/>
        </w:rPr>
        <mc:AlternateContent>
          <mc:Choice Requires="wps">
            <w:drawing>
              <wp:anchor distT="0" distB="0" distL="0" distR="0" allowOverlap="1" layoutInCell="1" locked="0" behindDoc="0" simplePos="0" relativeHeight="15728640">
                <wp:simplePos x="0" y="0"/>
                <wp:positionH relativeFrom="page">
                  <wp:posOffset>4295140</wp:posOffset>
                </wp:positionH>
                <wp:positionV relativeFrom="paragraph">
                  <wp:posOffset>242650</wp:posOffset>
                </wp:positionV>
                <wp:extent cx="2857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8575" cy="6350"/>
                        </a:xfrm>
                        <a:custGeom>
                          <a:avLst/>
                          <a:gdLst/>
                          <a:ahLst/>
                          <a:cxnLst/>
                          <a:rect l="l" t="t" r="r" b="b"/>
                          <a:pathLst>
                            <a:path w="28575" h="6350">
                              <a:moveTo>
                                <a:pt x="28326" y="0"/>
                              </a:moveTo>
                              <a:lnTo>
                                <a:pt x="0" y="0"/>
                              </a:lnTo>
                              <a:lnTo>
                                <a:pt x="0" y="6096"/>
                              </a:lnTo>
                              <a:lnTo>
                                <a:pt x="28326" y="6096"/>
                              </a:lnTo>
                              <a:lnTo>
                                <a:pt x="28326" y="0"/>
                              </a:lnTo>
                              <a:close/>
                            </a:path>
                          </a:pathLst>
                        </a:custGeom>
                        <a:solidFill>
                          <a:srgbClr val="1F4679"/>
                        </a:solidFill>
                      </wps:spPr>
                      <wps:bodyPr wrap="square" lIns="0" tIns="0" rIns="0" bIns="0" rtlCol="0">
                        <a:prstTxWarp prst="textNoShape">
                          <a:avLst/>
                        </a:prstTxWarp>
                        <a:noAutofit/>
                      </wps:bodyPr>
                    </wps:wsp>
                  </a:graphicData>
                </a:graphic>
              </wp:anchor>
            </w:drawing>
          </mc:Choice>
          <mc:Fallback>
            <w:pict>
              <v:rect style="position:absolute;margin-left:338.200012pt;margin-top:19.106348pt;width:2.2304pt;height:.48pt;mso-position-horizontal-relative:page;mso-position-vertical-relative:paragraph;z-index:15728640" id="docshape1" filled="true" fillcolor="#1f4679" stroked="false">
                <v:fill type="solid"/>
                <w10:wrap type="none"/>
              </v:rect>
            </w:pict>
          </mc:Fallback>
        </mc:AlternateContent>
      </w:r>
      <w:r>
        <w:rPr>
          <w:spacing w:val="-8"/>
          <w:sz w:val="18"/>
        </w:rPr>
        <w:t>Jain(Deemed–to–beUniversity)</w:t>
      </w:r>
      <w:r>
        <w:rPr>
          <w:sz w:val="18"/>
        </w:rPr>
        <w:t> Bangalore, Karnataka </w:t>
      </w:r>
      <w:hyperlink r:id="rId6">
        <w:r>
          <w:rPr>
            <w:color w:val="0000FF"/>
            <w:spacing w:val="-2"/>
            <w:sz w:val="18"/>
            <w:u w:val="single" w:color="0000FF"/>
          </w:rPr>
          <w:t>ganesh.vacg@gmail.com</w:t>
        </w:r>
      </w:hyperlink>
    </w:p>
    <w:p>
      <w:pPr>
        <w:spacing w:before="93"/>
        <w:ind w:left="106" w:right="184" w:firstLine="0"/>
        <w:jc w:val="center"/>
        <w:rPr>
          <w:sz w:val="18"/>
        </w:rPr>
      </w:pPr>
      <w:r>
        <w:rPr/>
        <w:br w:type="column"/>
      </w:r>
      <w:r>
        <w:rPr>
          <w:spacing w:val="-5"/>
          <w:sz w:val="18"/>
        </w:rPr>
        <w:t>Aluru</w:t>
      </w:r>
      <w:r>
        <w:rPr>
          <w:spacing w:val="-6"/>
          <w:sz w:val="18"/>
        </w:rPr>
        <w:t> </w:t>
      </w:r>
      <w:r>
        <w:rPr>
          <w:spacing w:val="-2"/>
          <w:sz w:val="18"/>
        </w:rPr>
        <w:t>Sahithya</w:t>
      </w:r>
    </w:p>
    <w:p>
      <w:pPr>
        <w:spacing w:before="2"/>
        <w:ind w:left="106" w:right="143" w:firstLine="0"/>
        <w:jc w:val="center"/>
        <w:rPr>
          <w:sz w:val="18"/>
        </w:rPr>
      </w:pPr>
      <w:r>
        <w:rPr>
          <w:spacing w:val="-2"/>
          <w:sz w:val="18"/>
        </w:rPr>
        <w:t>School</w:t>
      </w:r>
      <w:r>
        <w:rPr>
          <w:spacing w:val="-19"/>
          <w:sz w:val="18"/>
        </w:rPr>
        <w:t> </w:t>
      </w:r>
      <w:r>
        <w:rPr>
          <w:spacing w:val="-2"/>
          <w:sz w:val="18"/>
        </w:rPr>
        <w:t>of</w:t>
      </w:r>
      <w:r>
        <w:rPr>
          <w:spacing w:val="-21"/>
          <w:sz w:val="18"/>
        </w:rPr>
        <w:t> </w:t>
      </w:r>
      <w:r>
        <w:rPr>
          <w:spacing w:val="-2"/>
          <w:sz w:val="18"/>
        </w:rPr>
        <w:t>Computer</w:t>
      </w:r>
      <w:r>
        <w:rPr>
          <w:spacing w:val="-19"/>
          <w:sz w:val="18"/>
        </w:rPr>
        <w:t> </w:t>
      </w:r>
      <w:r>
        <w:rPr>
          <w:spacing w:val="-2"/>
          <w:sz w:val="18"/>
        </w:rPr>
        <w:t>Science</w:t>
      </w:r>
      <w:r>
        <w:rPr>
          <w:spacing w:val="-15"/>
          <w:sz w:val="18"/>
        </w:rPr>
        <w:t> </w:t>
      </w:r>
      <w:r>
        <w:rPr>
          <w:spacing w:val="-2"/>
          <w:sz w:val="18"/>
        </w:rPr>
        <w:t>and Engineering</w:t>
      </w:r>
    </w:p>
    <w:p>
      <w:pPr>
        <w:spacing w:line="196" w:lineRule="exact" w:before="0"/>
        <w:ind w:left="106" w:right="202" w:firstLine="0"/>
        <w:jc w:val="center"/>
        <w:rPr>
          <w:sz w:val="18"/>
        </w:rPr>
      </w:pPr>
      <w:r>
        <w:rPr>
          <w:spacing w:val="-6"/>
          <w:sz w:val="18"/>
        </w:rPr>
        <w:t>Jain</w:t>
      </w:r>
      <w:r>
        <w:rPr>
          <w:spacing w:val="-8"/>
          <w:sz w:val="18"/>
        </w:rPr>
        <w:t> </w:t>
      </w:r>
      <w:r>
        <w:rPr>
          <w:spacing w:val="-6"/>
          <w:sz w:val="18"/>
        </w:rPr>
        <w:t>(Deemed–to–be</w:t>
      </w:r>
      <w:r>
        <w:rPr>
          <w:spacing w:val="-4"/>
          <w:sz w:val="18"/>
        </w:rPr>
        <w:t> </w:t>
      </w:r>
      <w:r>
        <w:rPr>
          <w:spacing w:val="-6"/>
          <w:sz w:val="18"/>
        </w:rPr>
        <w:t>University)</w:t>
      </w:r>
    </w:p>
    <w:p>
      <w:pPr>
        <w:spacing w:before="11"/>
        <w:ind w:left="442" w:right="0" w:firstLine="408"/>
        <w:jc w:val="left"/>
        <w:rPr>
          <w:sz w:val="18"/>
        </w:rPr>
      </w:pPr>
      <w:r>
        <w:rPr>
          <w:spacing w:val="-8"/>
          <w:sz w:val="18"/>
        </w:rPr>
        <w:t>Bangalore,Karnataka</w:t>
      </w:r>
      <w:r>
        <w:rPr>
          <w:sz w:val="18"/>
        </w:rPr>
        <w:t> </w:t>
      </w:r>
      <w:hyperlink r:id="rId7">
        <w:r>
          <w:rPr>
            <w:color w:val="0000FF"/>
            <w:spacing w:val="-9"/>
            <w:sz w:val="18"/>
            <w:u w:val="single" w:color="0000FF"/>
          </w:rPr>
          <w:t>sahithyaaluru1@gmail.com</w:t>
        </w:r>
      </w:hyperlink>
    </w:p>
    <w:p>
      <w:pPr>
        <w:spacing w:after="0"/>
        <w:jc w:val="left"/>
        <w:rPr>
          <w:sz w:val="18"/>
        </w:rPr>
        <w:sectPr>
          <w:type w:val="continuous"/>
          <w:pgSz w:w="11940" w:h="16860"/>
          <w:pgMar w:top="1100" w:bottom="280" w:left="566" w:right="425"/>
          <w:cols w:num="3" w:equalWidth="0">
            <w:col w:w="2898" w:space="940"/>
            <w:col w:w="2726" w:space="1073"/>
            <w:col w:w="3312"/>
          </w:cols>
        </w:sectPr>
      </w:pPr>
    </w:p>
    <w:p>
      <w:pPr>
        <w:pStyle w:val="BodyText"/>
      </w:pPr>
    </w:p>
    <w:p>
      <w:pPr>
        <w:pStyle w:val="BodyText"/>
      </w:pPr>
    </w:p>
    <w:p>
      <w:pPr>
        <w:pStyle w:val="BodyText"/>
        <w:spacing w:before="17"/>
      </w:pPr>
    </w:p>
    <w:p>
      <w:pPr>
        <w:pStyle w:val="BodyText"/>
        <w:spacing w:after="0"/>
        <w:sectPr>
          <w:type w:val="continuous"/>
          <w:pgSz w:w="11940" w:h="16860"/>
          <w:pgMar w:top="1100" w:bottom="280" w:left="566" w:right="425"/>
        </w:sectPr>
      </w:pPr>
    </w:p>
    <w:p>
      <w:pPr>
        <w:spacing w:before="129"/>
        <w:ind w:left="552" w:right="38" w:hanging="30"/>
        <w:jc w:val="center"/>
        <w:rPr>
          <w:sz w:val="18"/>
        </w:rPr>
      </w:pPr>
      <w:r>
        <w:rPr>
          <w:sz w:val="18"/>
        </w:rPr>
        <w:t>Manikandan Parasuraman </w:t>
      </w:r>
      <w:r>
        <w:rPr>
          <w:spacing w:val="-2"/>
          <w:sz w:val="18"/>
        </w:rPr>
        <w:t>Department</w:t>
      </w:r>
      <w:r>
        <w:rPr>
          <w:spacing w:val="-21"/>
          <w:sz w:val="18"/>
        </w:rPr>
        <w:t> </w:t>
      </w:r>
      <w:r>
        <w:rPr>
          <w:spacing w:val="-2"/>
          <w:sz w:val="18"/>
        </w:rPr>
        <w:t>of</w:t>
      </w:r>
      <w:r>
        <w:rPr>
          <w:spacing w:val="-22"/>
          <w:sz w:val="18"/>
        </w:rPr>
        <w:t> </w:t>
      </w:r>
      <w:r>
        <w:rPr>
          <w:spacing w:val="-2"/>
          <w:sz w:val="18"/>
        </w:rPr>
        <w:t>Computer</w:t>
      </w:r>
      <w:r>
        <w:rPr>
          <w:spacing w:val="-21"/>
          <w:sz w:val="18"/>
        </w:rPr>
        <w:t> </w:t>
      </w:r>
      <w:r>
        <w:rPr>
          <w:spacing w:val="-2"/>
          <w:sz w:val="18"/>
        </w:rPr>
        <w:t>Science</w:t>
      </w:r>
      <w:r>
        <w:rPr>
          <w:spacing w:val="-20"/>
          <w:sz w:val="18"/>
        </w:rPr>
        <w:t> </w:t>
      </w:r>
      <w:r>
        <w:rPr>
          <w:spacing w:val="-2"/>
          <w:sz w:val="18"/>
        </w:rPr>
        <w:t>and Engineering,</w:t>
      </w:r>
    </w:p>
    <w:p>
      <w:pPr>
        <w:spacing w:before="8"/>
        <w:ind w:left="552" w:right="0" w:firstLine="0"/>
        <w:jc w:val="center"/>
        <w:rPr>
          <w:sz w:val="18"/>
        </w:rPr>
      </w:pPr>
      <w:r>
        <w:rPr>
          <w:spacing w:val="-8"/>
          <w:sz w:val="18"/>
        </w:rPr>
        <w:t>JAIN(Deemed-to-beUniversity),</w:t>
      </w:r>
      <w:r>
        <w:rPr>
          <w:sz w:val="18"/>
        </w:rPr>
        <w:t> Bengaluru, Karnataka, India. </w:t>
      </w:r>
      <w:hyperlink r:id="rId8">
        <w:r>
          <w:rPr>
            <w:color w:val="0000FF"/>
            <w:spacing w:val="-2"/>
            <w:sz w:val="18"/>
            <w:u w:val="single" w:color="0000FF"/>
          </w:rPr>
          <w:t>mani.p.mk@gmail.com</w:t>
        </w:r>
      </w:hyperlink>
    </w:p>
    <w:p>
      <w:pPr>
        <w:spacing w:before="0"/>
        <w:ind w:left="552" w:right="38" w:firstLine="0"/>
        <w:jc w:val="center"/>
        <w:rPr>
          <w:sz w:val="18"/>
        </w:rPr>
      </w:pPr>
      <w:r>
        <w:rPr>
          <w:spacing w:val="-4"/>
          <w:sz w:val="18"/>
        </w:rPr>
        <w:t>ORCiDID:</w:t>
      </w:r>
      <w:r>
        <w:rPr>
          <w:spacing w:val="11"/>
          <w:sz w:val="18"/>
        </w:rPr>
        <w:t> </w:t>
      </w:r>
      <w:r>
        <w:rPr>
          <w:spacing w:val="-4"/>
          <w:sz w:val="18"/>
        </w:rPr>
        <w:t>0000-0003-3037-7688</w:t>
      </w:r>
    </w:p>
    <w:p>
      <w:pPr>
        <w:spacing w:before="93"/>
        <w:ind w:left="552" w:right="4423" w:firstLine="672"/>
        <w:jc w:val="left"/>
        <w:rPr>
          <w:sz w:val="18"/>
        </w:rPr>
      </w:pPr>
      <w:r>
        <w:rPr/>
        <w:br w:type="column"/>
      </w:r>
      <w:r>
        <w:rPr>
          <w:sz w:val="18"/>
        </w:rPr>
        <w:t>N. Rajesh Pandian </w:t>
      </w:r>
      <w:r>
        <w:rPr>
          <w:spacing w:val="-2"/>
          <w:sz w:val="18"/>
        </w:rPr>
        <w:t>Department</w:t>
      </w:r>
      <w:r>
        <w:rPr>
          <w:spacing w:val="-26"/>
          <w:sz w:val="18"/>
        </w:rPr>
        <w:t> </w:t>
      </w:r>
      <w:r>
        <w:rPr>
          <w:spacing w:val="-2"/>
          <w:sz w:val="18"/>
        </w:rPr>
        <w:t>of</w:t>
      </w:r>
      <w:r>
        <w:rPr>
          <w:spacing w:val="-26"/>
          <w:sz w:val="18"/>
        </w:rPr>
        <w:t> </w:t>
      </w:r>
      <w:r>
        <w:rPr>
          <w:spacing w:val="-2"/>
          <w:sz w:val="18"/>
        </w:rPr>
        <w:t>Computer</w:t>
      </w:r>
      <w:r>
        <w:rPr>
          <w:spacing w:val="-26"/>
          <w:sz w:val="18"/>
        </w:rPr>
        <w:t> </w:t>
      </w:r>
      <w:r>
        <w:rPr>
          <w:spacing w:val="-2"/>
          <w:sz w:val="18"/>
        </w:rPr>
        <w:t>Science</w:t>
      </w:r>
      <w:r>
        <w:rPr>
          <w:spacing w:val="-22"/>
          <w:sz w:val="18"/>
        </w:rPr>
        <w:t> </w:t>
      </w:r>
      <w:r>
        <w:rPr>
          <w:spacing w:val="-2"/>
          <w:sz w:val="18"/>
        </w:rPr>
        <w:t>and</w:t>
      </w:r>
    </w:p>
    <w:p>
      <w:pPr>
        <w:spacing w:line="196" w:lineRule="exact" w:before="0"/>
        <w:ind w:left="1330" w:right="0" w:firstLine="0"/>
        <w:jc w:val="left"/>
        <w:rPr>
          <w:sz w:val="18"/>
        </w:rPr>
      </w:pPr>
      <w:r>
        <w:rPr>
          <w:spacing w:val="-2"/>
          <w:sz w:val="18"/>
        </w:rPr>
        <w:t>Engineering,</w:t>
      </w:r>
    </w:p>
    <w:p>
      <w:pPr>
        <w:spacing w:before="11"/>
        <w:ind w:left="605" w:right="4242" w:firstLine="0"/>
        <w:jc w:val="center"/>
        <w:rPr>
          <w:sz w:val="18"/>
        </w:rPr>
      </w:pPr>
      <w:r>
        <w:rPr>
          <w:spacing w:val="-2"/>
          <w:sz w:val="18"/>
        </w:rPr>
        <w:t>JAIN (Deemed-to-be University), </w:t>
      </w:r>
      <w:r>
        <w:rPr>
          <w:sz w:val="18"/>
        </w:rPr>
        <w:t>Bangalore, Karnataka, India. </w:t>
      </w:r>
      <w:hyperlink r:id="rId9">
        <w:r>
          <w:rPr>
            <w:color w:val="0000FF"/>
            <w:spacing w:val="-2"/>
            <w:sz w:val="18"/>
            <w:u w:val="single" w:color="0000FF"/>
          </w:rPr>
          <w:t>nrajeshpandian@gmail.com</w:t>
        </w:r>
      </w:hyperlink>
      <w:r>
        <w:rPr>
          <w:color w:val="0000FF"/>
          <w:spacing w:val="-2"/>
          <w:sz w:val="18"/>
        </w:rPr>
        <w:t> </w:t>
      </w:r>
      <w:r>
        <w:rPr>
          <w:spacing w:val="-2"/>
          <w:sz w:val="18"/>
        </w:rPr>
        <w:t>ORCiDID:</w:t>
      </w:r>
      <w:r>
        <w:rPr>
          <w:spacing w:val="-26"/>
          <w:sz w:val="18"/>
        </w:rPr>
        <w:t> </w:t>
      </w:r>
      <w:r>
        <w:rPr>
          <w:spacing w:val="-2"/>
          <w:sz w:val="18"/>
        </w:rPr>
        <w:t>0000-0002-1479-6885</w:t>
      </w:r>
    </w:p>
    <w:p>
      <w:pPr>
        <w:spacing w:after="0"/>
        <w:jc w:val="center"/>
        <w:rPr>
          <w:sz w:val="18"/>
        </w:rPr>
        <w:sectPr>
          <w:type w:val="continuous"/>
          <w:pgSz w:w="11940" w:h="16860"/>
          <w:pgMar w:top="1100" w:bottom="280" w:left="566" w:right="425"/>
          <w:cols w:num="2" w:equalWidth="0">
            <w:col w:w="3182" w:space="212"/>
            <w:col w:w="7555"/>
          </w:cols>
        </w:sectPr>
      </w:pPr>
    </w:p>
    <w:p>
      <w:pPr>
        <w:pStyle w:val="BodyText"/>
      </w:pPr>
    </w:p>
    <w:p>
      <w:pPr>
        <w:pStyle w:val="BodyText"/>
      </w:pPr>
    </w:p>
    <w:p>
      <w:pPr>
        <w:pStyle w:val="BodyText"/>
      </w:pPr>
    </w:p>
    <w:p>
      <w:pPr>
        <w:pStyle w:val="BodyText"/>
        <w:spacing w:before="33"/>
      </w:pPr>
    </w:p>
    <w:p>
      <w:pPr>
        <w:pStyle w:val="BodyText"/>
        <w:spacing w:after="0"/>
        <w:sectPr>
          <w:type w:val="continuous"/>
          <w:pgSz w:w="11940" w:h="16860"/>
          <w:pgMar w:top="1100" w:bottom="280" w:left="566" w:right="425"/>
        </w:sectPr>
      </w:pPr>
    </w:p>
    <w:p>
      <w:pPr>
        <w:spacing w:before="149"/>
        <w:ind w:left="84" w:right="0" w:firstLine="0"/>
        <w:jc w:val="center"/>
        <w:rPr>
          <w:b/>
          <w:sz w:val="20"/>
        </w:rPr>
      </w:pPr>
      <w:r>
        <w:rPr>
          <w:b/>
          <w:spacing w:val="-2"/>
          <w:sz w:val="20"/>
        </w:rPr>
        <w:t>ABSTRACT</w:t>
      </w:r>
    </w:p>
    <w:p>
      <w:pPr>
        <w:spacing w:before="93"/>
        <w:ind w:left="141" w:right="38" w:firstLine="0"/>
        <w:jc w:val="both"/>
        <w:rPr>
          <w:b/>
          <w:sz w:val="18"/>
        </w:rPr>
      </w:pPr>
      <w:r>
        <w:rPr>
          <w:b/>
          <w:sz w:val="18"/>
        </w:rPr>
        <w:t>The</w:t>
      </w:r>
      <w:r>
        <w:rPr>
          <w:b/>
          <w:spacing w:val="-8"/>
          <w:sz w:val="18"/>
        </w:rPr>
        <w:t> </w:t>
      </w:r>
      <w:r>
        <w:rPr>
          <w:b/>
          <w:sz w:val="18"/>
        </w:rPr>
        <w:t>paper</w:t>
      </w:r>
      <w:r>
        <w:rPr>
          <w:b/>
          <w:spacing w:val="-8"/>
          <w:sz w:val="18"/>
        </w:rPr>
        <w:t> </w:t>
      </w:r>
      <w:r>
        <w:rPr>
          <w:b/>
          <w:sz w:val="18"/>
        </w:rPr>
        <w:t>proposes</w:t>
      </w:r>
      <w:r>
        <w:rPr>
          <w:b/>
          <w:spacing w:val="-8"/>
          <w:sz w:val="18"/>
        </w:rPr>
        <w:t> </w:t>
      </w:r>
      <w:r>
        <w:rPr>
          <w:b/>
          <w:sz w:val="18"/>
        </w:rPr>
        <w:t>image</w:t>
      </w:r>
      <w:r>
        <w:rPr>
          <w:b/>
          <w:spacing w:val="-8"/>
          <w:sz w:val="18"/>
        </w:rPr>
        <w:t> </w:t>
      </w:r>
      <w:r>
        <w:rPr>
          <w:b/>
          <w:sz w:val="18"/>
        </w:rPr>
        <w:t>captioning</w:t>
      </w:r>
      <w:r>
        <w:rPr>
          <w:b/>
          <w:spacing w:val="-6"/>
          <w:sz w:val="18"/>
        </w:rPr>
        <w:t> </w:t>
      </w:r>
      <w:r>
        <w:rPr>
          <w:b/>
          <w:sz w:val="18"/>
        </w:rPr>
        <w:t>system,</w:t>
      </w:r>
      <w:r>
        <w:rPr>
          <w:b/>
          <w:spacing w:val="-6"/>
          <w:sz w:val="18"/>
        </w:rPr>
        <w:t> </w:t>
      </w:r>
      <w:r>
        <w:rPr>
          <w:b/>
          <w:sz w:val="18"/>
        </w:rPr>
        <w:t>which</w:t>
      </w:r>
      <w:r>
        <w:rPr>
          <w:b/>
          <w:spacing w:val="-7"/>
          <w:sz w:val="18"/>
        </w:rPr>
        <w:t> </w:t>
      </w:r>
      <w:r>
        <w:rPr>
          <w:b/>
          <w:sz w:val="18"/>
        </w:rPr>
        <w:t>can</w:t>
      </w:r>
      <w:r>
        <w:rPr>
          <w:b/>
          <w:spacing w:val="-9"/>
          <w:sz w:val="18"/>
        </w:rPr>
        <w:t> </w:t>
      </w:r>
      <w:r>
        <w:rPr>
          <w:b/>
          <w:sz w:val="18"/>
        </w:rPr>
        <w:t>give</w:t>
      </w:r>
      <w:r>
        <w:rPr>
          <w:b/>
          <w:spacing w:val="-8"/>
          <w:sz w:val="18"/>
        </w:rPr>
        <w:t> </w:t>
      </w:r>
      <w:r>
        <w:rPr>
          <w:b/>
          <w:sz w:val="18"/>
        </w:rPr>
        <w:t>users</w:t>
      </w:r>
      <w:r>
        <w:rPr>
          <w:b/>
          <w:spacing w:val="-8"/>
          <w:sz w:val="18"/>
        </w:rPr>
        <w:t> </w:t>
      </w:r>
      <w:r>
        <w:rPr>
          <w:b/>
          <w:sz w:val="18"/>
        </w:rPr>
        <w:t>the choice</w:t>
      </w:r>
      <w:r>
        <w:rPr>
          <w:b/>
          <w:spacing w:val="-1"/>
          <w:sz w:val="18"/>
        </w:rPr>
        <w:t> </w:t>
      </w:r>
      <w:r>
        <w:rPr>
          <w:b/>
          <w:sz w:val="18"/>
        </w:rPr>
        <w:t>of a</w:t>
      </w:r>
      <w:r>
        <w:rPr>
          <w:b/>
          <w:spacing w:val="-1"/>
          <w:sz w:val="18"/>
        </w:rPr>
        <w:t> </w:t>
      </w:r>
      <w:r>
        <w:rPr>
          <w:b/>
          <w:sz w:val="18"/>
        </w:rPr>
        <w:t>richly</w:t>
      </w:r>
      <w:r>
        <w:rPr>
          <w:b/>
          <w:spacing w:val="-1"/>
          <w:sz w:val="18"/>
        </w:rPr>
        <w:t> </w:t>
      </w:r>
      <w:r>
        <w:rPr>
          <w:b/>
          <w:sz w:val="18"/>
        </w:rPr>
        <w:t>detailed</w:t>
      </w:r>
      <w:r>
        <w:rPr>
          <w:b/>
          <w:spacing w:val="-2"/>
          <w:sz w:val="18"/>
        </w:rPr>
        <w:t> </w:t>
      </w:r>
      <w:r>
        <w:rPr>
          <w:b/>
          <w:sz w:val="18"/>
        </w:rPr>
        <w:t>descriptive caption</w:t>
      </w:r>
      <w:r>
        <w:rPr>
          <w:b/>
          <w:spacing w:val="-1"/>
          <w:sz w:val="18"/>
        </w:rPr>
        <w:t> </w:t>
      </w:r>
      <w:r>
        <w:rPr>
          <w:b/>
          <w:sz w:val="18"/>
        </w:rPr>
        <w:t>or</w:t>
      </w:r>
      <w:r>
        <w:rPr>
          <w:b/>
          <w:spacing w:val="-3"/>
          <w:sz w:val="18"/>
        </w:rPr>
        <w:t> </w:t>
      </w:r>
      <w:r>
        <w:rPr>
          <w:b/>
          <w:sz w:val="18"/>
        </w:rPr>
        <w:t>a short,</w:t>
      </w:r>
      <w:r>
        <w:rPr>
          <w:b/>
          <w:spacing w:val="-1"/>
          <w:sz w:val="18"/>
        </w:rPr>
        <w:t> </w:t>
      </w:r>
      <w:r>
        <w:rPr>
          <w:b/>
          <w:sz w:val="18"/>
        </w:rPr>
        <w:t>social,</w:t>
      </w:r>
      <w:r>
        <w:rPr>
          <w:b/>
          <w:spacing w:val="-1"/>
          <w:sz w:val="18"/>
        </w:rPr>
        <w:t> </w:t>
      </w:r>
      <w:r>
        <w:rPr>
          <w:b/>
          <w:sz w:val="18"/>
        </w:rPr>
        <w:t>media style</w:t>
      </w:r>
      <w:r>
        <w:rPr>
          <w:b/>
          <w:spacing w:val="-12"/>
          <w:sz w:val="18"/>
        </w:rPr>
        <w:t> </w:t>
      </w:r>
      <w:r>
        <w:rPr>
          <w:b/>
          <w:sz w:val="18"/>
        </w:rPr>
        <w:t>text.Instead</w:t>
      </w:r>
      <w:r>
        <w:rPr>
          <w:b/>
          <w:spacing w:val="-11"/>
          <w:sz w:val="18"/>
        </w:rPr>
        <w:t> </w:t>
      </w:r>
      <w:r>
        <w:rPr>
          <w:b/>
          <w:sz w:val="18"/>
        </w:rPr>
        <w:t>of</w:t>
      </w:r>
      <w:r>
        <w:rPr>
          <w:b/>
          <w:spacing w:val="-11"/>
          <w:sz w:val="18"/>
        </w:rPr>
        <w:t> </w:t>
      </w:r>
      <w:r>
        <w:rPr>
          <w:b/>
          <w:sz w:val="18"/>
        </w:rPr>
        <w:t>a</w:t>
      </w:r>
      <w:r>
        <w:rPr>
          <w:b/>
          <w:spacing w:val="-11"/>
          <w:sz w:val="18"/>
        </w:rPr>
        <w:t> </w:t>
      </w:r>
      <w:r>
        <w:rPr>
          <w:b/>
          <w:sz w:val="18"/>
        </w:rPr>
        <w:t>one,</w:t>
      </w:r>
      <w:r>
        <w:rPr>
          <w:b/>
          <w:spacing w:val="-12"/>
          <w:sz w:val="18"/>
        </w:rPr>
        <w:t> </w:t>
      </w:r>
      <w:r>
        <w:rPr>
          <w:b/>
          <w:sz w:val="18"/>
        </w:rPr>
        <w:t>size,</w:t>
      </w:r>
      <w:r>
        <w:rPr>
          <w:b/>
          <w:spacing w:val="-11"/>
          <w:sz w:val="18"/>
        </w:rPr>
        <w:t> </w:t>
      </w:r>
      <w:r>
        <w:rPr>
          <w:b/>
          <w:sz w:val="18"/>
        </w:rPr>
        <w:t>fits,</w:t>
      </w:r>
      <w:r>
        <w:rPr>
          <w:b/>
          <w:spacing w:val="-11"/>
          <w:sz w:val="18"/>
        </w:rPr>
        <w:t> </w:t>
      </w:r>
      <w:r>
        <w:rPr>
          <w:b/>
          <w:sz w:val="18"/>
        </w:rPr>
        <w:t>all</w:t>
      </w:r>
      <w:r>
        <w:rPr>
          <w:b/>
          <w:spacing w:val="-11"/>
          <w:sz w:val="18"/>
        </w:rPr>
        <w:t> </w:t>
      </w:r>
      <w:r>
        <w:rPr>
          <w:b/>
          <w:sz w:val="18"/>
        </w:rPr>
        <w:t>method</w:t>
      </w:r>
      <w:r>
        <w:rPr>
          <w:b/>
          <w:spacing w:val="-12"/>
          <w:sz w:val="18"/>
        </w:rPr>
        <w:t> </w:t>
      </w:r>
      <w:r>
        <w:rPr>
          <w:b/>
          <w:sz w:val="18"/>
        </w:rPr>
        <w:t>to</w:t>
      </w:r>
      <w:r>
        <w:rPr>
          <w:b/>
          <w:spacing w:val="-11"/>
          <w:sz w:val="18"/>
        </w:rPr>
        <w:t> </w:t>
      </w:r>
      <w:r>
        <w:rPr>
          <w:b/>
          <w:sz w:val="18"/>
        </w:rPr>
        <w:t>image</w:t>
      </w:r>
      <w:r>
        <w:rPr>
          <w:b/>
          <w:spacing w:val="-11"/>
          <w:sz w:val="18"/>
        </w:rPr>
        <w:t> </w:t>
      </w:r>
      <w:r>
        <w:rPr>
          <w:b/>
          <w:sz w:val="18"/>
        </w:rPr>
        <w:t>understanding, the system through the use of separate architectures for arts with different</w:t>
      </w:r>
      <w:r>
        <w:rPr>
          <w:b/>
          <w:spacing w:val="-12"/>
          <w:sz w:val="18"/>
        </w:rPr>
        <w:t> </w:t>
      </w:r>
      <w:r>
        <w:rPr>
          <w:b/>
          <w:sz w:val="18"/>
        </w:rPr>
        <w:t>linguistic</w:t>
      </w:r>
      <w:r>
        <w:rPr>
          <w:b/>
          <w:spacing w:val="-11"/>
          <w:sz w:val="18"/>
        </w:rPr>
        <w:t> </w:t>
      </w:r>
      <w:r>
        <w:rPr>
          <w:b/>
          <w:sz w:val="18"/>
        </w:rPr>
        <w:t>goals,</w:t>
      </w:r>
      <w:r>
        <w:rPr>
          <w:b/>
          <w:spacing w:val="-11"/>
          <w:sz w:val="18"/>
        </w:rPr>
        <w:t> </w:t>
      </w:r>
      <w:r>
        <w:rPr>
          <w:b/>
          <w:sz w:val="18"/>
        </w:rPr>
        <w:t>liberates</w:t>
      </w:r>
      <w:r>
        <w:rPr>
          <w:b/>
          <w:spacing w:val="-11"/>
          <w:sz w:val="18"/>
        </w:rPr>
        <w:t> </w:t>
      </w:r>
      <w:r>
        <w:rPr>
          <w:b/>
          <w:sz w:val="18"/>
        </w:rPr>
        <w:t>itself</w:t>
      </w:r>
      <w:r>
        <w:rPr>
          <w:b/>
          <w:spacing w:val="-10"/>
          <w:sz w:val="18"/>
        </w:rPr>
        <w:t> </w:t>
      </w:r>
      <w:r>
        <w:rPr>
          <w:b/>
          <w:sz w:val="18"/>
        </w:rPr>
        <w:t>from</w:t>
      </w:r>
      <w:r>
        <w:rPr>
          <w:b/>
          <w:spacing w:val="-9"/>
          <w:sz w:val="18"/>
        </w:rPr>
        <w:t> </w:t>
      </w:r>
      <w:r>
        <w:rPr>
          <w:b/>
          <w:sz w:val="18"/>
        </w:rPr>
        <w:t>the</w:t>
      </w:r>
      <w:r>
        <w:rPr>
          <w:b/>
          <w:spacing w:val="-11"/>
          <w:sz w:val="18"/>
        </w:rPr>
        <w:t> </w:t>
      </w:r>
      <w:r>
        <w:rPr>
          <w:b/>
          <w:sz w:val="18"/>
        </w:rPr>
        <w:t>constraints</w:t>
      </w:r>
      <w:r>
        <w:rPr>
          <w:b/>
          <w:spacing w:val="-12"/>
          <w:sz w:val="18"/>
        </w:rPr>
        <w:t> </w:t>
      </w:r>
      <w:r>
        <w:rPr>
          <w:b/>
          <w:sz w:val="18"/>
        </w:rPr>
        <w:t>of</w:t>
      </w:r>
      <w:r>
        <w:rPr>
          <w:b/>
          <w:spacing w:val="-11"/>
          <w:sz w:val="18"/>
        </w:rPr>
        <w:t> </w:t>
      </w:r>
      <w:r>
        <w:rPr>
          <w:b/>
          <w:sz w:val="18"/>
        </w:rPr>
        <w:t>a</w:t>
      </w:r>
      <w:r>
        <w:rPr>
          <w:b/>
          <w:spacing w:val="-11"/>
          <w:sz w:val="18"/>
        </w:rPr>
        <w:t> </w:t>
      </w:r>
      <w:r>
        <w:rPr>
          <w:b/>
          <w:sz w:val="18"/>
        </w:rPr>
        <w:t>single model.Descriptive Mode takes DenseNet201 as an encoder and combines it with a decoder based on an LSTM network. This combination makes it possible to get high, dimensional features, thus facilitating the generation of very detailed, contextually rich, narratives.Social Media Mode uses a ResNet50 backbone; this selection of a more lightweight model is aimed at ensuring fast inference to give short captions that can be used immediately for a social</w:t>
      </w:r>
      <w:r>
        <w:rPr>
          <w:b/>
          <w:spacing w:val="-3"/>
          <w:sz w:val="18"/>
        </w:rPr>
        <w:t> </w:t>
      </w:r>
      <w:r>
        <w:rPr>
          <w:b/>
          <w:sz w:val="18"/>
        </w:rPr>
        <w:t>media</w:t>
      </w:r>
      <w:r>
        <w:rPr>
          <w:b/>
          <w:spacing w:val="-2"/>
          <w:sz w:val="18"/>
        </w:rPr>
        <w:t> </w:t>
      </w:r>
      <w:r>
        <w:rPr>
          <w:b/>
          <w:sz w:val="18"/>
        </w:rPr>
        <w:t>post.Each</w:t>
      </w:r>
      <w:r>
        <w:rPr>
          <w:b/>
          <w:spacing w:val="-5"/>
          <w:sz w:val="18"/>
        </w:rPr>
        <w:t> </w:t>
      </w:r>
      <w:r>
        <w:rPr>
          <w:b/>
          <w:sz w:val="18"/>
        </w:rPr>
        <w:t>model</w:t>
      </w:r>
      <w:r>
        <w:rPr>
          <w:b/>
          <w:spacing w:val="-3"/>
          <w:sz w:val="18"/>
        </w:rPr>
        <w:t> </w:t>
      </w:r>
      <w:r>
        <w:rPr>
          <w:b/>
          <w:sz w:val="18"/>
        </w:rPr>
        <w:t>was</w:t>
      </w:r>
      <w:r>
        <w:rPr>
          <w:b/>
          <w:spacing w:val="-4"/>
          <w:sz w:val="18"/>
        </w:rPr>
        <w:t> </w:t>
      </w:r>
      <w:r>
        <w:rPr>
          <w:b/>
          <w:sz w:val="18"/>
        </w:rPr>
        <w:t>trained</w:t>
      </w:r>
      <w:r>
        <w:rPr>
          <w:b/>
          <w:spacing w:val="-3"/>
          <w:sz w:val="18"/>
        </w:rPr>
        <w:t> </w:t>
      </w:r>
      <w:r>
        <w:rPr>
          <w:b/>
          <w:sz w:val="18"/>
        </w:rPr>
        <w:t>on</w:t>
      </w:r>
      <w:r>
        <w:rPr>
          <w:b/>
          <w:spacing w:val="-3"/>
          <w:sz w:val="18"/>
        </w:rPr>
        <w:t> </w:t>
      </w:r>
      <w:r>
        <w:rPr>
          <w:b/>
          <w:sz w:val="18"/>
        </w:rPr>
        <w:t>the</w:t>
      </w:r>
      <w:r>
        <w:rPr>
          <w:b/>
          <w:spacing w:val="-4"/>
          <w:sz w:val="18"/>
        </w:rPr>
        <w:t> </w:t>
      </w:r>
      <w:r>
        <w:rPr>
          <w:b/>
          <w:sz w:val="18"/>
        </w:rPr>
        <w:t>Flickr8k</w:t>
      </w:r>
      <w:r>
        <w:rPr>
          <w:b/>
          <w:spacing w:val="-3"/>
          <w:sz w:val="18"/>
        </w:rPr>
        <w:t> </w:t>
      </w:r>
      <w:r>
        <w:rPr>
          <w:b/>
          <w:sz w:val="18"/>
        </w:rPr>
        <w:t>dataset</w:t>
      </w:r>
      <w:r>
        <w:rPr>
          <w:b/>
          <w:spacing w:val="-3"/>
          <w:sz w:val="18"/>
        </w:rPr>
        <w:t> </w:t>
      </w:r>
      <w:r>
        <w:rPr>
          <w:b/>
          <w:sz w:val="18"/>
        </w:rPr>
        <w:t>and a Streamlit interface was used for deployment.The experimental results</w:t>
      </w:r>
      <w:r>
        <w:rPr>
          <w:b/>
          <w:spacing w:val="-5"/>
          <w:sz w:val="18"/>
        </w:rPr>
        <w:t> </w:t>
      </w:r>
      <w:r>
        <w:rPr>
          <w:b/>
          <w:sz w:val="18"/>
        </w:rPr>
        <w:t>demonstrate</w:t>
      </w:r>
      <w:r>
        <w:rPr>
          <w:b/>
          <w:spacing w:val="-5"/>
          <w:sz w:val="18"/>
        </w:rPr>
        <w:t> </w:t>
      </w:r>
      <w:r>
        <w:rPr>
          <w:b/>
          <w:sz w:val="18"/>
        </w:rPr>
        <w:t>that</w:t>
      </w:r>
      <w:r>
        <w:rPr>
          <w:b/>
          <w:spacing w:val="-4"/>
          <w:sz w:val="18"/>
        </w:rPr>
        <w:t> </w:t>
      </w:r>
      <w:r>
        <w:rPr>
          <w:b/>
          <w:sz w:val="18"/>
        </w:rPr>
        <w:t>treating</w:t>
      </w:r>
      <w:r>
        <w:rPr>
          <w:b/>
          <w:spacing w:val="-3"/>
          <w:sz w:val="18"/>
        </w:rPr>
        <w:t> </w:t>
      </w:r>
      <w:r>
        <w:rPr>
          <w:b/>
          <w:sz w:val="18"/>
        </w:rPr>
        <w:t>these</w:t>
      </w:r>
      <w:r>
        <w:rPr>
          <w:b/>
          <w:spacing w:val="-5"/>
          <w:sz w:val="18"/>
        </w:rPr>
        <w:t> </w:t>
      </w:r>
      <w:r>
        <w:rPr>
          <w:b/>
          <w:sz w:val="18"/>
        </w:rPr>
        <w:t>two</w:t>
      </w:r>
      <w:r>
        <w:rPr>
          <w:b/>
          <w:spacing w:val="-3"/>
          <w:sz w:val="18"/>
        </w:rPr>
        <w:t> </w:t>
      </w:r>
      <w:r>
        <w:rPr>
          <w:b/>
          <w:sz w:val="18"/>
        </w:rPr>
        <w:t>tasks</w:t>
      </w:r>
      <w:r>
        <w:rPr>
          <w:b/>
          <w:spacing w:val="-5"/>
          <w:sz w:val="18"/>
        </w:rPr>
        <w:t> </w:t>
      </w:r>
      <w:r>
        <w:rPr>
          <w:b/>
          <w:sz w:val="18"/>
        </w:rPr>
        <w:t>separately</w:t>
      </w:r>
      <w:r>
        <w:rPr>
          <w:b/>
          <w:spacing w:val="-5"/>
          <w:sz w:val="18"/>
        </w:rPr>
        <w:t> </w:t>
      </w:r>
      <w:r>
        <w:rPr>
          <w:b/>
          <w:sz w:val="18"/>
        </w:rPr>
        <w:t>allows</w:t>
      </w:r>
      <w:r>
        <w:rPr>
          <w:b/>
          <w:spacing w:val="-5"/>
          <w:sz w:val="18"/>
        </w:rPr>
        <w:t> </w:t>
      </w:r>
      <w:r>
        <w:rPr>
          <w:b/>
          <w:sz w:val="18"/>
        </w:rPr>
        <w:t>the models to avoid the performance issues that had been limiting universal models. This dual, mode approach provides a scalable solution for both highly accessible, fidelity applications and a quick digital content generation. Our experiments reveal that DenseNet refers better to object details whereas ResNet50 is quite efficient in coming</w:t>
      </w:r>
      <w:r>
        <w:rPr>
          <w:b/>
          <w:spacing w:val="-9"/>
          <w:sz w:val="18"/>
        </w:rPr>
        <w:t> </w:t>
      </w:r>
      <w:r>
        <w:rPr>
          <w:b/>
          <w:sz w:val="18"/>
        </w:rPr>
        <w:t>up</w:t>
      </w:r>
      <w:r>
        <w:rPr>
          <w:b/>
          <w:spacing w:val="-9"/>
          <w:sz w:val="18"/>
        </w:rPr>
        <w:t> </w:t>
      </w:r>
      <w:r>
        <w:rPr>
          <w:b/>
          <w:sz w:val="18"/>
        </w:rPr>
        <w:t>with</w:t>
      </w:r>
      <w:r>
        <w:rPr>
          <w:b/>
          <w:spacing w:val="-11"/>
          <w:sz w:val="18"/>
        </w:rPr>
        <w:t> </w:t>
      </w:r>
      <w:r>
        <w:rPr>
          <w:b/>
          <w:sz w:val="18"/>
        </w:rPr>
        <w:t>short</w:t>
      </w:r>
      <w:r>
        <w:rPr>
          <w:b/>
          <w:spacing w:val="-10"/>
          <w:sz w:val="18"/>
        </w:rPr>
        <w:t> </w:t>
      </w:r>
      <w:r>
        <w:rPr>
          <w:b/>
          <w:sz w:val="18"/>
        </w:rPr>
        <w:t>and</w:t>
      </w:r>
      <w:r>
        <w:rPr>
          <w:b/>
          <w:spacing w:val="-12"/>
          <w:sz w:val="18"/>
        </w:rPr>
        <w:t> </w:t>
      </w:r>
      <w:r>
        <w:rPr>
          <w:b/>
          <w:sz w:val="18"/>
        </w:rPr>
        <w:t>precise</w:t>
      </w:r>
      <w:r>
        <w:rPr>
          <w:b/>
          <w:spacing w:val="-9"/>
          <w:sz w:val="18"/>
        </w:rPr>
        <w:t> </w:t>
      </w:r>
      <w:r>
        <w:rPr>
          <w:b/>
          <w:sz w:val="18"/>
        </w:rPr>
        <w:t>captions.This</w:t>
      </w:r>
      <w:r>
        <w:rPr>
          <w:b/>
          <w:spacing w:val="-10"/>
          <w:sz w:val="18"/>
        </w:rPr>
        <w:t> </w:t>
      </w:r>
      <w:r>
        <w:rPr>
          <w:b/>
          <w:sz w:val="18"/>
        </w:rPr>
        <w:t>research</w:t>
      </w:r>
      <w:r>
        <w:rPr>
          <w:b/>
          <w:spacing w:val="-9"/>
          <w:sz w:val="18"/>
        </w:rPr>
        <w:t> </w:t>
      </w:r>
      <w:r>
        <w:rPr>
          <w:b/>
          <w:sz w:val="18"/>
        </w:rPr>
        <w:t>(prototype)</w:t>
      </w:r>
      <w:r>
        <w:rPr>
          <w:b/>
          <w:spacing w:val="-10"/>
          <w:sz w:val="18"/>
        </w:rPr>
        <w:t> </w:t>
      </w:r>
      <w:r>
        <w:rPr>
          <w:b/>
          <w:sz w:val="18"/>
        </w:rPr>
        <w:t>is a demonstration that it is possible to create a very useful tool that is flexible enough to support both accessibility and content creation.</w:t>
      </w:r>
    </w:p>
    <w:p>
      <w:pPr>
        <w:spacing w:before="94"/>
        <w:ind w:left="141" w:right="40" w:firstLine="0"/>
        <w:jc w:val="both"/>
        <w:rPr>
          <w:b/>
          <w:i/>
          <w:sz w:val="18"/>
        </w:rPr>
      </w:pPr>
      <w:r>
        <w:rPr>
          <w:b/>
          <w:i/>
          <w:sz w:val="18"/>
        </w:rPr>
        <w:t>Keywords— Image Captioning System, Dual-Model Architecture, DenseNet201 Encoder, ResNet50 Encoder, LSTM Decoder, Beam Search Optimization, Social Media Caption Generation, Descriptive Captioning, Deep Learning, Computer Vision</w:t>
      </w:r>
    </w:p>
    <w:p>
      <w:pPr>
        <w:pStyle w:val="Heading1"/>
        <w:numPr>
          <w:ilvl w:val="0"/>
          <w:numId w:val="1"/>
        </w:numPr>
        <w:tabs>
          <w:tab w:pos="2193" w:val="left" w:leader="none"/>
        </w:tabs>
        <w:spacing w:line="240" w:lineRule="auto" w:before="91" w:after="0"/>
        <w:ind w:left="2193" w:right="0" w:hanging="162"/>
        <w:jc w:val="left"/>
      </w:pPr>
      <w:r>
        <w:rPr/>
        <w:br w:type="column"/>
      </w:r>
      <w:r>
        <w:rPr>
          <w:spacing w:val="-2"/>
        </w:rPr>
        <w:t>INTRODUCTION</w:t>
      </w:r>
    </w:p>
    <w:p>
      <w:pPr>
        <w:pStyle w:val="BodyText"/>
        <w:spacing w:before="3"/>
        <w:ind w:left="142" w:right="100"/>
        <w:jc w:val="both"/>
      </w:pPr>
      <w:r>
        <w:rPr/>
        <w:t>Over the last few years, image captioning methods have got great results by using Convolutional Neural Networks (CNN) to extract features and Long Short, Term Memory (LSTM) networks</w:t>
      </w:r>
      <w:r>
        <w:rPr>
          <w:spacing w:val="-5"/>
        </w:rPr>
        <w:t> </w:t>
      </w:r>
      <w:r>
        <w:rPr/>
        <w:t>to</w:t>
      </w:r>
      <w:r>
        <w:rPr>
          <w:spacing w:val="-4"/>
        </w:rPr>
        <w:t> </w:t>
      </w:r>
      <w:r>
        <w:rPr/>
        <w:t>generate</w:t>
      </w:r>
      <w:r>
        <w:rPr>
          <w:spacing w:val="-4"/>
        </w:rPr>
        <w:t> </w:t>
      </w:r>
      <w:r>
        <w:rPr/>
        <w:t>sequences.</w:t>
      </w:r>
      <w:r>
        <w:rPr>
          <w:spacing w:val="-4"/>
        </w:rPr>
        <w:t> </w:t>
      </w:r>
      <w:r>
        <w:rPr/>
        <w:t>The</w:t>
      </w:r>
      <w:r>
        <w:rPr>
          <w:spacing w:val="-4"/>
        </w:rPr>
        <w:t> </w:t>
      </w:r>
      <w:r>
        <w:rPr/>
        <w:t>encoder,</w:t>
      </w:r>
      <w:r>
        <w:rPr>
          <w:spacing w:val="-6"/>
        </w:rPr>
        <w:t> </w:t>
      </w:r>
      <w:r>
        <w:rPr/>
        <w:t>decoder</w:t>
      </w:r>
      <w:r>
        <w:rPr>
          <w:spacing w:val="-4"/>
        </w:rPr>
        <w:t> </w:t>
      </w:r>
      <w:r>
        <w:rPr/>
        <w:t>models have shown to perform very</w:t>
      </w:r>
      <w:r>
        <w:rPr>
          <w:spacing w:val="-2"/>
        </w:rPr>
        <w:t> </w:t>
      </w:r>
      <w:r>
        <w:rPr/>
        <w:t>well on standard datasets such as Flickr8k. More specifically, Sasidhar et al. [1] implemented a CNN, LSTM model to get BLEU scores on par with the top, thus LSTMs effectively contribute to the linguistic consistency.On the other hand, such models regularly come across very messy or highly complicated scenes, thus their descriptions</w:t>
      </w:r>
      <w:r>
        <w:rPr>
          <w:spacing w:val="-3"/>
        </w:rPr>
        <w:t> </w:t>
      </w:r>
      <w:r>
        <w:rPr/>
        <w:t>tend</w:t>
      </w:r>
      <w:r>
        <w:rPr>
          <w:spacing w:val="-1"/>
        </w:rPr>
        <w:t> </w:t>
      </w:r>
      <w:r>
        <w:rPr/>
        <w:t>to</w:t>
      </w:r>
      <w:r>
        <w:rPr>
          <w:spacing w:val="-3"/>
        </w:rPr>
        <w:t> </w:t>
      </w:r>
      <w:r>
        <w:rPr/>
        <w:t>be</w:t>
      </w:r>
      <w:r>
        <w:rPr>
          <w:spacing w:val="-1"/>
        </w:rPr>
        <w:t> </w:t>
      </w:r>
      <w:r>
        <w:rPr/>
        <w:t>repetitive</w:t>
      </w:r>
      <w:r>
        <w:rPr>
          <w:spacing w:val="-1"/>
        </w:rPr>
        <w:t> </w:t>
      </w:r>
      <w:r>
        <w:rPr/>
        <w:t>or</w:t>
      </w:r>
      <w:r>
        <w:rPr>
          <w:spacing w:val="-1"/>
        </w:rPr>
        <w:t> </w:t>
      </w:r>
      <w:r>
        <w:rPr/>
        <w:t>incomplete.</w:t>
      </w:r>
      <w:r>
        <w:rPr>
          <w:spacing w:val="-1"/>
        </w:rPr>
        <w:t> </w:t>
      </w:r>
      <w:r>
        <w:rPr/>
        <w:t>The</w:t>
      </w:r>
      <w:r>
        <w:rPr>
          <w:spacing w:val="-1"/>
        </w:rPr>
        <w:t> </w:t>
      </w:r>
      <w:r>
        <w:rPr/>
        <w:t>causes</w:t>
      </w:r>
      <w:r>
        <w:rPr>
          <w:spacing w:val="-5"/>
        </w:rPr>
        <w:t> </w:t>
      </w:r>
      <w:r>
        <w:rPr/>
        <w:t>of these shortcomings are usually related to the model's inability to understand spatial dependency as well as the relationships between</w:t>
      </w:r>
      <w:r>
        <w:rPr>
          <w:spacing w:val="-8"/>
        </w:rPr>
        <w:t> </w:t>
      </w:r>
      <w:r>
        <w:rPr/>
        <w:t>different</w:t>
      </w:r>
      <w:r>
        <w:rPr>
          <w:spacing w:val="-9"/>
        </w:rPr>
        <w:t> </w:t>
      </w:r>
      <w:r>
        <w:rPr/>
        <w:t>objects</w:t>
      </w:r>
      <w:r>
        <w:rPr>
          <w:spacing w:val="-9"/>
        </w:rPr>
        <w:t> </w:t>
      </w:r>
      <w:r>
        <w:rPr/>
        <w:t>in</w:t>
      </w:r>
      <w:r>
        <w:rPr>
          <w:spacing w:val="-9"/>
        </w:rPr>
        <w:t> </w:t>
      </w:r>
      <w:r>
        <w:rPr/>
        <w:t>the</w:t>
      </w:r>
      <w:r>
        <w:rPr>
          <w:spacing w:val="-9"/>
        </w:rPr>
        <w:t> </w:t>
      </w:r>
      <w:r>
        <w:rPr/>
        <w:t>image.</w:t>
      </w:r>
      <w:r>
        <w:rPr>
          <w:spacing w:val="-9"/>
        </w:rPr>
        <w:t> </w:t>
      </w:r>
      <w:r>
        <w:rPr/>
        <w:t>This</w:t>
      </w:r>
      <w:r>
        <w:rPr>
          <w:spacing w:val="-10"/>
        </w:rPr>
        <w:t> </w:t>
      </w:r>
      <w:r>
        <w:rPr/>
        <w:t>is</w:t>
      </w:r>
      <w:r>
        <w:rPr>
          <w:spacing w:val="-10"/>
        </w:rPr>
        <w:t> </w:t>
      </w:r>
      <w:r>
        <w:rPr/>
        <w:t>also</w:t>
      </w:r>
      <w:r>
        <w:rPr>
          <w:spacing w:val="-9"/>
        </w:rPr>
        <w:t> </w:t>
      </w:r>
      <w:r>
        <w:rPr/>
        <w:t>a</w:t>
      </w:r>
      <w:r>
        <w:rPr>
          <w:spacing w:val="-9"/>
        </w:rPr>
        <w:t> </w:t>
      </w:r>
      <w:r>
        <w:rPr/>
        <w:t>drawback in</w:t>
      </w:r>
      <w:r>
        <w:rPr>
          <w:spacing w:val="-13"/>
        </w:rPr>
        <w:t> </w:t>
      </w:r>
      <w:r>
        <w:rPr/>
        <w:t>object,</w:t>
      </w:r>
      <w:r>
        <w:rPr>
          <w:spacing w:val="-12"/>
        </w:rPr>
        <w:t> </w:t>
      </w:r>
      <w:r>
        <w:rPr/>
        <w:t>detection,</w:t>
      </w:r>
      <w:r>
        <w:rPr>
          <w:spacing w:val="-13"/>
        </w:rPr>
        <w:t> </w:t>
      </w:r>
      <w:r>
        <w:rPr/>
        <w:t>guided</w:t>
      </w:r>
      <w:r>
        <w:rPr>
          <w:spacing w:val="-12"/>
        </w:rPr>
        <w:t> </w:t>
      </w:r>
      <w:r>
        <w:rPr/>
        <w:t>schemes</w:t>
      </w:r>
      <w:r>
        <w:rPr>
          <w:spacing w:val="-13"/>
        </w:rPr>
        <w:t> </w:t>
      </w:r>
      <w:r>
        <w:rPr/>
        <w:t>[3].</w:t>
      </w:r>
      <w:r>
        <w:rPr>
          <w:spacing w:val="-12"/>
        </w:rPr>
        <w:t> </w:t>
      </w:r>
      <w:r>
        <w:rPr/>
        <w:t>While</w:t>
      </w:r>
      <w:r>
        <w:rPr>
          <w:spacing w:val="-13"/>
        </w:rPr>
        <w:t> </w:t>
      </w:r>
      <w:r>
        <w:rPr/>
        <w:t>attention,</w:t>
      </w:r>
      <w:r>
        <w:rPr>
          <w:spacing w:val="-12"/>
        </w:rPr>
        <w:t> </w:t>
      </w:r>
      <w:r>
        <w:rPr/>
        <w:t>based mechanisms,</w:t>
      </w:r>
      <w:r>
        <w:rPr>
          <w:spacing w:val="-13"/>
        </w:rPr>
        <w:t> </w:t>
      </w:r>
      <w:r>
        <w:rPr/>
        <w:t>like</w:t>
      </w:r>
      <w:r>
        <w:rPr>
          <w:spacing w:val="-12"/>
        </w:rPr>
        <w:t> </w:t>
      </w:r>
      <w:r>
        <w:rPr/>
        <w:t>the</w:t>
      </w:r>
      <w:r>
        <w:rPr>
          <w:spacing w:val="-13"/>
        </w:rPr>
        <w:t> </w:t>
      </w:r>
      <w:r>
        <w:rPr/>
        <w:t>Bayesian</w:t>
      </w:r>
      <w:r>
        <w:rPr>
          <w:spacing w:val="-12"/>
        </w:rPr>
        <w:t> </w:t>
      </w:r>
      <w:r>
        <w:rPr/>
        <w:t>approach</w:t>
      </w:r>
      <w:r>
        <w:rPr>
          <w:spacing w:val="-13"/>
        </w:rPr>
        <w:t> </w:t>
      </w:r>
      <w:r>
        <w:rPr/>
        <w:t>suggested</w:t>
      </w:r>
      <w:r>
        <w:rPr>
          <w:spacing w:val="-12"/>
        </w:rPr>
        <w:t> </w:t>
      </w:r>
      <w:r>
        <w:rPr/>
        <w:t>by</w:t>
      </w:r>
      <w:r>
        <w:rPr>
          <w:spacing w:val="-13"/>
        </w:rPr>
        <w:t> </w:t>
      </w:r>
      <w:r>
        <w:rPr/>
        <w:t>Han</w:t>
      </w:r>
      <w:r>
        <w:rPr>
          <w:spacing w:val="-12"/>
        </w:rPr>
        <w:t> </w:t>
      </w:r>
      <w:r>
        <w:rPr/>
        <w:t>and Choi [2], have enhanced the transparency and alignment of region,</w:t>
      </w:r>
      <w:r>
        <w:rPr>
          <w:spacing w:val="-8"/>
        </w:rPr>
        <w:t> </w:t>
      </w:r>
      <w:r>
        <w:rPr/>
        <w:t>word,</w:t>
      </w:r>
      <w:r>
        <w:rPr>
          <w:spacing w:val="-6"/>
        </w:rPr>
        <w:t> </w:t>
      </w:r>
      <w:r>
        <w:rPr/>
        <w:t>a</w:t>
      </w:r>
      <w:r>
        <w:rPr>
          <w:spacing w:val="-8"/>
        </w:rPr>
        <w:t> </w:t>
      </w:r>
      <w:r>
        <w:rPr/>
        <w:t>majority</w:t>
      </w:r>
      <w:r>
        <w:rPr>
          <w:spacing w:val="-8"/>
        </w:rPr>
        <w:t> </w:t>
      </w:r>
      <w:r>
        <w:rPr/>
        <w:t>of</w:t>
      </w:r>
      <w:r>
        <w:rPr>
          <w:spacing w:val="-8"/>
        </w:rPr>
        <w:t> </w:t>
      </w:r>
      <w:r>
        <w:rPr/>
        <w:t>the</w:t>
      </w:r>
      <w:r>
        <w:rPr>
          <w:spacing w:val="-8"/>
        </w:rPr>
        <w:t> </w:t>
      </w:r>
      <w:r>
        <w:rPr/>
        <w:t>existing</w:t>
      </w:r>
      <w:r>
        <w:rPr>
          <w:spacing w:val="-8"/>
        </w:rPr>
        <w:t> </w:t>
      </w:r>
      <w:r>
        <w:rPr/>
        <w:t>models</w:t>
      </w:r>
      <w:r>
        <w:rPr>
          <w:spacing w:val="-7"/>
        </w:rPr>
        <w:t> </w:t>
      </w:r>
      <w:r>
        <w:rPr/>
        <w:t>are</w:t>
      </w:r>
      <w:r>
        <w:rPr>
          <w:spacing w:val="-6"/>
        </w:rPr>
        <w:t> </w:t>
      </w:r>
      <w:r>
        <w:rPr/>
        <w:t>still</w:t>
      </w:r>
      <w:r>
        <w:rPr>
          <w:spacing w:val="-7"/>
        </w:rPr>
        <w:t> </w:t>
      </w:r>
      <w:r>
        <w:rPr/>
        <w:t>limited to</w:t>
      </w:r>
      <w:r>
        <w:rPr>
          <w:spacing w:val="-10"/>
        </w:rPr>
        <w:t> </w:t>
      </w:r>
      <w:r>
        <w:rPr/>
        <w:t>producing</w:t>
      </w:r>
      <w:r>
        <w:rPr>
          <w:spacing w:val="-10"/>
        </w:rPr>
        <w:t> </w:t>
      </w:r>
      <w:r>
        <w:rPr/>
        <w:t>only</w:t>
      </w:r>
      <w:r>
        <w:rPr>
          <w:spacing w:val="-10"/>
        </w:rPr>
        <w:t> </w:t>
      </w:r>
      <w:r>
        <w:rPr/>
        <w:t>literal,</w:t>
      </w:r>
      <w:r>
        <w:rPr>
          <w:spacing w:val="-10"/>
        </w:rPr>
        <w:t> </w:t>
      </w:r>
      <w:r>
        <w:rPr/>
        <w:t>factual</w:t>
      </w:r>
      <w:r>
        <w:rPr>
          <w:spacing w:val="-10"/>
        </w:rPr>
        <w:t> </w:t>
      </w:r>
      <w:r>
        <w:rPr/>
        <w:t>descriptions.</w:t>
      </w:r>
      <w:r>
        <w:rPr>
          <w:spacing w:val="-10"/>
        </w:rPr>
        <w:t> </w:t>
      </w:r>
      <w:r>
        <w:rPr/>
        <w:t>They</w:t>
      </w:r>
      <w:r>
        <w:rPr>
          <w:spacing w:val="-9"/>
        </w:rPr>
        <w:t> </w:t>
      </w:r>
      <w:r>
        <w:rPr/>
        <w:t>sometimes get stuck in repeating themselves or not including important details. It seems the problem is that these methods do not effectively capture the relationships or dependencies between objects. Despite substantial progress, most existing systems generate only a single descriptive caption style.</w:t>
      </w:r>
    </w:p>
    <w:p>
      <w:pPr>
        <w:pStyle w:val="BodyText"/>
        <w:spacing w:after="0"/>
        <w:jc w:val="both"/>
        <w:sectPr>
          <w:type w:val="continuous"/>
          <w:pgSz w:w="11940" w:h="16860"/>
          <w:pgMar w:top="1100" w:bottom="280" w:left="566" w:right="425"/>
          <w:cols w:num="2" w:equalWidth="0">
            <w:col w:w="5546" w:space="169"/>
            <w:col w:w="5234"/>
          </w:cols>
        </w:sectPr>
      </w:pPr>
    </w:p>
    <w:p>
      <w:pPr>
        <w:pStyle w:val="BodyText"/>
        <w:spacing w:before="148"/>
        <w:ind w:left="141" w:right="38"/>
        <w:jc w:val="both"/>
      </w:pPr>
      <w:r>
        <w:rPr/>
        <w:t>Present researches have mainly focused on semantic correctness and interpretability instead of stylistic diversity.Driven by these constraints, the system presented introduces a dual, model architecture that is capable of producing both factual descriptive captions and socially expressive captions from the same input image.The first method is through a TensorFlow, based encoder- decoder</w:t>
      </w:r>
      <w:r>
        <w:rPr>
          <w:spacing w:val="-3"/>
        </w:rPr>
        <w:t> </w:t>
      </w:r>
      <w:r>
        <w:rPr/>
        <w:t>model</w:t>
      </w:r>
      <w:r>
        <w:rPr>
          <w:spacing w:val="-4"/>
        </w:rPr>
        <w:t> </w:t>
      </w:r>
      <w:r>
        <w:rPr/>
        <w:t>which</w:t>
      </w:r>
      <w:r>
        <w:rPr>
          <w:spacing w:val="-1"/>
        </w:rPr>
        <w:t> </w:t>
      </w:r>
      <w:r>
        <w:rPr/>
        <w:t>employs</w:t>
      </w:r>
      <w:r>
        <w:rPr>
          <w:spacing w:val="-5"/>
        </w:rPr>
        <w:t> </w:t>
      </w:r>
      <w:r>
        <w:rPr/>
        <w:t>DenseNet201</w:t>
      </w:r>
      <w:r>
        <w:rPr>
          <w:spacing w:val="-1"/>
        </w:rPr>
        <w:t> </w:t>
      </w:r>
      <w:r>
        <w:rPr/>
        <w:t>for</w:t>
      </w:r>
      <w:r>
        <w:rPr>
          <w:spacing w:val="-1"/>
        </w:rPr>
        <w:t> </w:t>
      </w:r>
      <w:r>
        <w:rPr/>
        <w:t>the</w:t>
      </w:r>
      <w:r>
        <w:rPr>
          <w:spacing w:val="-4"/>
        </w:rPr>
        <w:t> </w:t>
      </w:r>
      <w:r>
        <w:rPr/>
        <w:t>extraction</w:t>
      </w:r>
      <w:r>
        <w:rPr>
          <w:spacing w:val="-1"/>
        </w:rPr>
        <w:t> </w:t>
      </w:r>
      <w:r>
        <w:rPr/>
        <w:t>of the visual features and LSTM decoder for the generation of captions</w:t>
      </w:r>
      <w:r>
        <w:rPr>
          <w:spacing w:val="-4"/>
        </w:rPr>
        <w:t> </w:t>
      </w:r>
      <w:r>
        <w:rPr/>
        <w:t>that</w:t>
      </w:r>
      <w:r>
        <w:rPr>
          <w:spacing w:val="-3"/>
        </w:rPr>
        <w:t> </w:t>
      </w:r>
      <w:r>
        <w:rPr/>
        <w:t>are</w:t>
      </w:r>
      <w:r>
        <w:rPr>
          <w:spacing w:val="-2"/>
        </w:rPr>
        <w:t> </w:t>
      </w:r>
      <w:r>
        <w:rPr/>
        <w:t>grammatically</w:t>
      </w:r>
      <w:r>
        <w:rPr>
          <w:spacing w:val="-2"/>
        </w:rPr>
        <w:t> </w:t>
      </w:r>
      <w:r>
        <w:rPr/>
        <w:t>correct.Photos</w:t>
      </w:r>
      <w:r>
        <w:rPr>
          <w:spacing w:val="-4"/>
        </w:rPr>
        <w:t> </w:t>
      </w:r>
      <w:r>
        <w:rPr/>
        <w:t>are</w:t>
      </w:r>
      <w:r>
        <w:rPr>
          <w:spacing w:val="-2"/>
        </w:rPr>
        <w:t> </w:t>
      </w:r>
      <w:r>
        <w:rPr/>
        <w:t>transformed</w:t>
      </w:r>
      <w:r>
        <w:rPr>
          <w:spacing w:val="-2"/>
        </w:rPr>
        <w:t> </w:t>
      </w:r>
      <w:r>
        <w:rPr/>
        <w:t>to 224x224</w:t>
      </w:r>
      <w:r>
        <w:rPr>
          <w:spacing w:val="-13"/>
        </w:rPr>
        <w:t> </w:t>
      </w:r>
      <w:r>
        <w:rPr/>
        <w:t>pixels</w:t>
      </w:r>
      <w:r>
        <w:rPr>
          <w:spacing w:val="-12"/>
        </w:rPr>
        <w:t> </w:t>
      </w:r>
      <w:r>
        <w:rPr/>
        <w:t>and</w:t>
      </w:r>
      <w:r>
        <w:rPr>
          <w:spacing w:val="-13"/>
        </w:rPr>
        <w:t> </w:t>
      </w:r>
      <w:r>
        <w:rPr/>
        <w:t>the</w:t>
      </w:r>
      <w:r>
        <w:rPr>
          <w:spacing w:val="-12"/>
        </w:rPr>
        <w:t> </w:t>
      </w:r>
      <w:r>
        <w:rPr/>
        <w:t>captions</w:t>
      </w:r>
      <w:r>
        <w:rPr>
          <w:spacing w:val="-13"/>
        </w:rPr>
        <w:t> </w:t>
      </w:r>
      <w:r>
        <w:rPr/>
        <w:t>are</w:t>
      </w:r>
      <w:r>
        <w:rPr>
          <w:spacing w:val="-12"/>
        </w:rPr>
        <w:t> </w:t>
      </w:r>
      <w:r>
        <w:rPr/>
        <w:t>tokenized</w:t>
      </w:r>
      <w:r>
        <w:rPr>
          <w:spacing w:val="-13"/>
        </w:rPr>
        <w:t> </w:t>
      </w:r>
      <w:r>
        <w:rPr/>
        <w:t>and</w:t>
      </w:r>
      <w:r>
        <w:rPr>
          <w:spacing w:val="-12"/>
        </w:rPr>
        <w:t> </w:t>
      </w:r>
      <w:r>
        <w:rPr/>
        <w:t>padded</w:t>
      </w:r>
      <w:r>
        <w:rPr>
          <w:spacing w:val="-13"/>
        </w:rPr>
        <w:t> </w:t>
      </w:r>
      <w:r>
        <w:rPr/>
        <w:t>in</w:t>
      </w:r>
      <w:r>
        <w:rPr>
          <w:spacing w:val="-12"/>
        </w:rPr>
        <w:t> </w:t>
      </w:r>
      <w:r>
        <w:rPr/>
        <w:t>order to</w:t>
      </w:r>
      <w:r>
        <w:rPr>
          <w:spacing w:val="-2"/>
        </w:rPr>
        <w:t> </w:t>
      </w:r>
      <w:r>
        <w:rPr/>
        <w:t>have</w:t>
      </w:r>
      <w:r>
        <w:rPr>
          <w:spacing w:val="-2"/>
        </w:rPr>
        <w:t> </w:t>
      </w:r>
      <w:r>
        <w:rPr/>
        <w:t>consistent</w:t>
      </w:r>
      <w:r>
        <w:rPr>
          <w:spacing w:val="-3"/>
        </w:rPr>
        <w:t> </w:t>
      </w:r>
      <w:r>
        <w:rPr/>
        <w:t>sequence</w:t>
      </w:r>
      <w:r>
        <w:rPr>
          <w:spacing w:val="-2"/>
        </w:rPr>
        <w:t> </w:t>
      </w:r>
      <w:r>
        <w:rPr/>
        <w:t>modeling.The</w:t>
      </w:r>
      <w:r>
        <w:rPr>
          <w:spacing w:val="-2"/>
        </w:rPr>
        <w:t> </w:t>
      </w:r>
      <w:r>
        <w:rPr/>
        <w:t>second</w:t>
      </w:r>
      <w:r>
        <w:rPr>
          <w:spacing w:val="-2"/>
        </w:rPr>
        <w:t> </w:t>
      </w:r>
      <w:r>
        <w:rPr/>
        <w:t>method,</w:t>
      </w:r>
      <w:r>
        <w:rPr>
          <w:spacing w:val="-4"/>
        </w:rPr>
        <w:t> </w:t>
      </w:r>
      <w:r>
        <w:rPr/>
        <w:t>which is done in PyTorch, makes use of a ResNet50 encoder with an LSTM decoder and during the inference phase, beam search is used</w:t>
      </w:r>
      <w:r>
        <w:rPr>
          <w:spacing w:val="-5"/>
        </w:rPr>
        <w:t> </w:t>
      </w:r>
      <w:r>
        <w:rPr/>
        <w:t>to</w:t>
      </w:r>
      <w:r>
        <w:rPr>
          <w:spacing w:val="-6"/>
        </w:rPr>
        <w:t> </w:t>
      </w:r>
      <w:r>
        <w:rPr/>
        <w:t>enhance</w:t>
      </w:r>
      <w:r>
        <w:rPr>
          <w:spacing w:val="-8"/>
        </w:rPr>
        <w:t> </w:t>
      </w:r>
      <w:r>
        <w:rPr/>
        <w:t>the</w:t>
      </w:r>
      <w:r>
        <w:rPr>
          <w:spacing w:val="-6"/>
        </w:rPr>
        <w:t> </w:t>
      </w:r>
      <w:r>
        <w:rPr/>
        <w:t>sequence</w:t>
      </w:r>
      <w:r>
        <w:rPr>
          <w:spacing w:val="-10"/>
        </w:rPr>
        <w:t> </w:t>
      </w:r>
      <w:r>
        <w:rPr/>
        <w:t>diversity</w:t>
      </w:r>
      <w:r>
        <w:rPr>
          <w:spacing w:val="-6"/>
        </w:rPr>
        <w:t> </w:t>
      </w:r>
      <w:r>
        <w:rPr/>
        <w:t>and</w:t>
      </w:r>
      <w:r>
        <w:rPr>
          <w:spacing w:val="-8"/>
        </w:rPr>
        <w:t> </w:t>
      </w:r>
      <w:r>
        <w:rPr/>
        <w:t>contextual</w:t>
      </w:r>
      <w:r>
        <w:rPr>
          <w:spacing w:val="-9"/>
        </w:rPr>
        <w:t> </w:t>
      </w:r>
      <w:r>
        <w:rPr/>
        <w:t>richness.</w:t>
      </w:r>
      <w:r>
        <w:rPr>
          <w:spacing w:val="-6"/>
        </w:rPr>
        <w:t> </w:t>
      </w:r>
      <w:r>
        <w:rPr/>
        <w:t>A stylistic post, processing module goes further to upgrade the generated captions by introducing expressive linguistic elements like adjectives, emojis, and hashtags.The two models are combined in a single</w:t>
      </w:r>
      <w:r>
        <w:rPr>
          <w:spacing w:val="-1"/>
        </w:rPr>
        <w:t> </w:t>
      </w:r>
      <w:r>
        <w:rPr/>
        <w:t>Streamlit,</w:t>
      </w:r>
      <w:r>
        <w:rPr>
          <w:spacing w:val="-1"/>
        </w:rPr>
        <w:t> </w:t>
      </w:r>
      <w:r>
        <w:rPr/>
        <w:t>based interface that</w:t>
      </w:r>
      <w:r>
        <w:rPr>
          <w:spacing w:val="-1"/>
        </w:rPr>
        <w:t> </w:t>
      </w:r>
      <w:r>
        <w:rPr/>
        <w:t>allows</w:t>
      </w:r>
      <w:r>
        <w:rPr>
          <w:spacing w:val="-2"/>
        </w:rPr>
        <w:t> </w:t>
      </w:r>
      <w:r>
        <w:rPr/>
        <w:t>one to generate captions in real, time and to perform a side, by, side comparison of the descriptive and expressive outputs. This combined</w:t>
      </w:r>
      <w:r>
        <w:rPr>
          <w:spacing w:val="-7"/>
        </w:rPr>
        <w:t> </w:t>
      </w:r>
      <w:r>
        <w:rPr/>
        <w:t>framework</w:t>
      </w:r>
      <w:r>
        <w:rPr>
          <w:spacing w:val="-8"/>
        </w:rPr>
        <w:t> </w:t>
      </w:r>
      <w:r>
        <w:rPr/>
        <w:t>goes</w:t>
      </w:r>
      <w:r>
        <w:rPr>
          <w:spacing w:val="-7"/>
        </w:rPr>
        <w:t> </w:t>
      </w:r>
      <w:r>
        <w:rPr/>
        <w:t>a</w:t>
      </w:r>
      <w:r>
        <w:rPr>
          <w:spacing w:val="-8"/>
        </w:rPr>
        <w:t> </w:t>
      </w:r>
      <w:r>
        <w:rPr/>
        <w:t>step</w:t>
      </w:r>
      <w:r>
        <w:rPr>
          <w:spacing w:val="-6"/>
        </w:rPr>
        <w:t> </w:t>
      </w:r>
      <w:r>
        <w:rPr/>
        <w:t>beyond</w:t>
      </w:r>
      <w:r>
        <w:rPr>
          <w:spacing w:val="-8"/>
        </w:rPr>
        <w:t> </w:t>
      </w:r>
      <w:r>
        <w:rPr/>
        <w:t>the</w:t>
      </w:r>
      <w:r>
        <w:rPr>
          <w:spacing w:val="-8"/>
        </w:rPr>
        <w:t> </w:t>
      </w:r>
      <w:r>
        <w:rPr/>
        <w:t>typical</w:t>
      </w:r>
      <w:r>
        <w:rPr>
          <w:spacing w:val="-6"/>
        </w:rPr>
        <w:t> </w:t>
      </w:r>
      <w:r>
        <w:rPr/>
        <w:t>CNN,</w:t>
      </w:r>
      <w:r>
        <w:rPr>
          <w:spacing w:val="-6"/>
        </w:rPr>
        <w:t> </w:t>
      </w:r>
      <w:r>
        <w:rPr/>
        <w:t>LSTM captioning methods by not only giving more style freedom but also maintaining semantic trustworthiness.Such an integrated framework surpasses the standard CNN-LSTM captioning methods</w:t>
      </w:r>
      <w:r>
        <w:rPr>
          <w:spacing w:val="-13"/>
        </w:rPr>
        <w:t> </w:t>
      </w:r>
      <w:r>
        <w:rPr/>
        <w:t>by</w:t>
      </w:r>
      <w:r>
        <w:rPr>
          <w:spacing w:val="-12"/>
        </w:rPr>
        <w:t> </w:t>
      </w:r>
      <w:r>
        <w:rPr/>
        <w:t>delivering</w:t>
      </w:r>
      <w:r>
        <w:rPr>
          <w:spacing w:val="-13"/>
        </w:rPr>
        <w:t> </w:t>
      </w:r>
      <w:r>
        <w:rPr/>
        <w:t>stylistic</w:t>
      </w:r>
      <w:r>
        <w:rPr>
          <w:spacing w:val="-12"/>
        </w:rPr>
        <w:t> </w:t>
      </w:r>
      <w:r>
        <w:rPr/>
        <w:t>adaptability</w:t>
      </w:r>
      <w:r>
        <w:rPr>
          <w:spacing w:val="-13"/>
        </w:rPr>
        <w:t> </w:t>
      </w:r>
      <w:r>
        <w:rPr/>
        <w:t>while</w:t>
      </w:r>
      <w:r>
        <w:rPr>
          <w:spacing w:val="-12"/>
        </w:rPr>
        <w:t> </w:t>
      </w:r>
      <w:r>
        <w:rPr/>
        <w:t>still</w:t>
      </w:r>
      <w:r>
        <w:rPr>
          <w:spacing w:val="-13"/>
        </w:rPr>
        <w:t> </w:t>
      </w:r>
      <w:r>
        <w:rPr/>
        <w:t>maintaining the semantic reliability.</w:t>
      </w:r>
    </w:p>
    <w:p>
      <w:pPr>
        <w:pStyle w:val="BodyText"/>
        <w:spacing w:before="72"/>
      </w:pPr>
    </w:p>
    <w:p>
      <w:pPr>
        <w:pStyle w:val="Heading1"/>
        <w:numPr>
          <w:ilvl w:val="0"/>
          <w:numId w:val="1"/>
        </w:numPr>
        <w:tabs>
          <w:tab w:pos="1360" w:val="left" w:leader="none"/>
        </w:tabs>
        <w:spacing w:line="240" w:lineRule="auto" w:before="1" w:after="0"/>
        <w:ind w:left="1360" w:right="0" w:hanging="169"/>
        <w:jc w:val="left"/>
      </w:pPr>
      <w:r>
        <w:rPr>
          <w:spacing w:val="-4"/>
        </w:rPr>
        <w:t>PROBLEM</w:t>
      </w:r>
      <w:r>
        <w:rPr>
          <w:spacing w:val="1"/>
        </w:rPr>
        <w:t> </w:t>
      </w:r>
      <w:r>
        <w:rPr>
          <w:spacing w:val="-2"/>
        </w:rPr>
        <w:t>DEFINATION</w:t>
      </w:r>
    </w:p>
    <w:p>
      <w:pPr>
        <w:pStyle w:val="BodyText"/>
        <w:ind w:left="141" w:right="40"/>
        <w:jc w:val="both"/>
      </w:pPr>
      <w:r>
        <w:rPr/>
        <w:t>The</w:t>
      </w:r>
      <w:r>
        <w:rPr>
          <w:spacing w:val="-8"/>
        </w:rPr>
        <w:t> </w:t>
      </w:r>
      <w:r>
        <w:rPr/>
        <w:t>proliferation</w:t>
      </w:r>
      <w:r>
        <w:rPr>
          <w:spacing w:val="-8"/>
        </w:rPr>
        <w:t> </w:t>
      </w:r>
      <w:r>
        <w:rPr/>
        <w:t>of</w:t>
      </w:r>
      <w:r>
        <w:rPr>
          <w:spacing w:val="-8"/>
        </w:rPr>
        <w:t> </w:t>
      </w:r>
      <w:r>
        <w:rPr/>
        <w:t>visual</w:t>
      </w:r>
      <w:r>
        <w:rPr>
          <w:spacing w:val="-9"/>
        </w:rPr>
        <w:t> </w:t>
      </w:r>
      <w:r>
        <w:rPr/>
        <w:t>content</w:t>
      </w:r>
      <w:r>
        <w:rPr>
          <w:spacing w:val="-9"/>
        </w:rPr>
        <w:t> </w:t>
      </w:r>
      <w:r>
        <w:rPr/>
        <w:t>in</w:t>
      </w:r>
      <w:r>
        <w:rPr>
          <w:spacing w:val="-8"/>
        </w:rPr>
        <w:t> </w:t>
      </w:r>
      <w:r>
        <w:rPr/>
        <w:t>a</w:t>
      </w:r>
      <w:r>
        <w:rPr>
          <w:spacing w:val="-8"/>
        </w:rPr>
        <w:t> </w:t>
      </w:r>
      <w:r>
        <w:rPr/>
        <w:t>variety</w:t>
      </w:r>
      <w:r>
        <w:rPr>
          <w:spacing w:val="-8"/>
        </w:rPr>
        <w:t> </w:t>
      </w:r>
      <w:r>
        <w:rPr/>
        <w:t>of</w:t>
      </w:r>
      <w:r>
        <w:rPr>
          <w:spacing w:val="-8"/>
        </w:rPr>
        <w:t> </w:t>
      </w:r>
      <w:r>
        <w:rPr/>
        <w:t>digital</w:t>
      </w:r>
      <w:r>
        <w:rPr>
          <w:spacing w:val="-9"/>
        </w:rPr>
        <w:t> </w:t>
      </w:r>
      <w:r>
        <w:rPr/>
        <w:t>platforms has spurred the development of intelligent image captioning systems that can generate precise and pertinent descriptions. A significant leap forward in captioning brought by CNN, LSTM based models is the quality of the captions. But these models are really</w:t>
      </w:r>
      <w:r>
        <w:rPr>
          <w:spacing w:val="-3"/>
        </w:rPr>
        <w:t> </w:t>
      </w:r>
      <w:r>
        <w:rPr/>
        <w:t>not</w:t>
      </w:r>
      <w:r>
        <w:rPr>
          <w:spacing w:val="-4"/>
        </w:rPr>
        <w:t> </w:t>
      </w:r>
      <w:r>
        <w:rPr/>
        <w:t>able</w:t>
      </w:r>
      <w:r>
        <w:rPr>
          <w:spacing w:val="-3"/>
        </w:rPr>
        <w:t> </w:t>
      </w:r>
      <w:r>
        <w:rPr/>
        <w:t>to</w:t>
      </w:r>
      <w:r>
        <w:rPr>
          <w:spacing w:val="-2"/>
        </w:rPr>
        <w:t> </w:t>
      </w:r>
      <w:r>
        <w:rPr/>
        <w:t>go</w:t>
      </w:r>
      <w:r>
        <w:rPr>
          <w:spacing w:val="-3"/>
        </w:rPr>
        <w:t> </w:t>
      </w:r>
      <w:r>
        <w:rPr/>
        <w:t>beyond</w:t>
      </w:r>
      <w:r>
        <w:rPr>
          <w:spacing w:val="-2"/>
        </w:rPr>
        <w:t> </w:t>
      </w:r>
      <w:r>
        <w:rPr/>
        <w:t>producing</w:t>
      </w:r>
      <w:r>
        <w:rPr>
          <w:spacing w:val="-3"/>
        </w:rPr>
        <w:t> </w:t>
      </w:r>
      <w:r>
        <w:rPr/>
        <w:t>one</w:t>
      </w:r>
      <w:r>
        <w:rPr>
          <w:spacing w:val="-3"/>
        </w:rPr>
        <w:t> </w:t>
      </w:r>
      <w:r>
        <w:rPr/>
        <w:t>fixed</w:t>
      </w:r>
      <w:r>
        <w:rPr>
          <w:spacing w:val="-2"/>
        </w:rPr>
        <w:t> </w:t>
      </w:r>
      <w:r>
        <w:rPr/>
        <w:t>standard</w:t>
      </w:r>
      <w:r>
        <w:rPr>
          <w:spacing w:val="-3"/>
        </w:rPr>
        <w:t> </w:t>
      </w:r>
      <w:r>
        <w:rPr/>
        <w:t>output. And</w:t>
      </w:r>
      <w:r>
        <w:rPr>
          <w:spacing w:val="-8"/>
        </w:rPr>
        <w:t> </w:t>
      </w:r>
      <w:r>
        <w:rPr/>
        <w:t>that</w:t>
      </w:r>
      <w:r>
        <w:rPr>
          <w:spacing w:val="-9"/>
        </w:rPr>
        <w:t> </w:t>
      </w:r>
      <w:r>
        <w:rPr/>
        <w:t>one</w:t>
      </w:r>
      <w:r>
        <w:rPr>
          <w:spacing w:val="-8"/>
        </w:rPr>
        <w:t> </w:t>
      </w:r>
      <w:r>
        <w:rPr/>
        <w:t>output</w:t>
      </w:r>
      <w:r>
        <w:rPr>
          <w:spacing w:val="-9"/>
        </w:rPr>
        <w:t> </w:t>
      </w:r>
      <w:r>
        <w:rPr/>
        <w:t>style</w:t>
      </w:r>
      <w:r>
        <w:rPr>
          <w:spacing w:val="-9"/>
        </w:rPr>
        <w:t> </w:t>
      </w:r>
      <w:r>
        <w:rPr/>
        <w:t>cannot</w:t>
      </w:r>
      <w:r>
        <w:rPr>
          <w:spacing w:val="-9"/>
        </w:rPr>
        <w:t> </w:t>
      </w:r>
      <w:r>
        <w:rPr/>
        <w:t>satisfy</w:t>
      </w:r>
      <w:r>
        <w:rPr>
          <w:spacing w:val="-8"/>
        </w:rPr>
        <w:t> </w:t>
      </w:r>
      <w:r>
        <w:rPr/>
        <w:t>real,</w:t>
      </w:r>
      <w:r>
        <w:rPr>
          <w:spacing w:val="-8"/>
        </w:rPr>
        <w:t> </w:t>
      </w:r>
      <w:r>
        <w:rPr/>
        <w:t>world</w:t>
      </w:r>
      <w:r>
        <w:rPr>
          <w:spacing w:val="-8"/>
        </w:rPr>
        <w:t> </w:t>
      </w:r>
      <w:r>
        <w:rPr/>
        <w:t>scenarios,</w:t>
      </w:r>
      <w:r>
        <w:rPr>
          <w:spacing w:val="-8"/>
        </w:rPr>
        <w:t> </w:t>
      </w:r>
      <w:r>
        <w:rPr/>
        <w:t>like marketing,</w:t>
      </w:r>
      <w:r>
        <w:rPr>
          <w:spacing w:val="-13"/>
        </w:rPr>
        <w:t> </w:t>
      </w:r>
      <w:r>
        <w:rPr/>
        <w:t>accessibility,</w:t>
      </w:r>
      <w:r>
        <w:rPr>
          <w:spacing w:val="-12"/>
        </w:rPr>
        <w:t> </w:t>
      </w:r>
      <w:r>
        <w:rPr/>
        <w:t>and</w:t>
      </w:r>
      <w:r>
        <w:rPr>
          <w:spacing w:val="-13"/>
        </w:rPr>
        <w:t> </w:t>
      </w:r>
      <w:r>
        <w:rPr/>
        <w:t>content</w:t>
      </w:r>
      <w:r>
        <w:rPr>
          <w:spacing w:val="-12"/>
        </w:rPr>
        <w:t> </w:t>
      </w:r>
      <w:r>
        <w:rPr/>
        <w:t>creation,</w:t>
      </w:r>
      <w:r>
        <w:rPr>
          <w:spacing w:val="-13"/>
        </w:rPr>
        <w:t> </w:t>
      </w:r>
      <w:r>
        <w:rPr/>
        <w:t>that</w:t>
      </w:r>
      <w:r>
        <w:rPr>
          <w:spacing w:val="-12"/>
        </w:rPr>
        <w:t> </w:t>
      </w:r>
      <w:r>
        <w:rPr/>
        <w:t>require</w:t>
      </w:r>
      <w:r>
        <w:rPr>
          <w:spacing w:val="-13"/>
        </w:rPr>
        <w:t> </w:t>
      </w:r>
      <w:r>
        <w:rPr/>
        <w:t>stylistic variations ranging from formal descriptions to catchy, SEO, friendly</w:t>
      </w:r>
      <w:r>
        <w:rPr>
          <w:spacing w:val="-3"/>
        </w:rPr>
        <w:t> </w:t>
      </w:r>
      <w:r>
        <w:rPr/>
        <w:t>text..Moreover,</w:t>
      </w:r>
      <w:r>
        <w:rPr>
          <w:spacing w:val="-4"/>
        </w:rPr>
        <w:t> </w:t>
      </w:r>
      <w:r>
        <w:rPr/>
        <w:t>most</w:t>
      </w:r>
      <w:r>
        <w:rPr>
          <w:spacing w:val="-5"/>
        </w:rPr>
        <w:t> </w:t>
      </w:r>
      <w:r>
        <w:rPr/>
        <w:t>of</w:t>
      </w:r>
      <w:r>
        <w:rPr>
          <w:spacing w:val="-1"/>
        </w:rPr>
        <w:t> </w:t>
      </w:r>
      <w:r>
        <w:rPr/>
        <w:t>the</w:t>
      </w:r>
      <w:r>
        <w:rPr>
          <w:spacing w:val="-4"/>
        </w:rPr>
        <w:t> </w:t>
      </w:r>
      <w:r>
        <w:rPr/>
        <w:t>time</w:t>
      </w:r>
      <w:r>
        <w:rPr>
          <w:spacing w:val="-1"/>
        </w:rPr>
        <w:t> </w:t>
      </w:r>
      <w:r>
        <w:rPr/>
        <w:t>the</w:t>
      </w:r>
      <w:r>
        <w:rPr>
          <w:spacing w:val="-1"/>
        </w:rPr>
        <w:t> </w:t>
      </w:r>
      <w:r>
        <w:rPr/>
        <w:t>existing</w:t>
      </w:r>
      <w:r>
        <w:rPr>
          <w:spacing w:val="-1"/>
        </w:rPr>
        <w:t> </w:t>
      </w:r>
      <w:r>
        <w:rPr/>
        <w:t>systems</w:t>
      </w:r>
      <w:r>
        <w:rPr>
          <w:spacing w:val="-3"/>
        </w:rPr>
        <w:t> </w:t>
      </w:r>
      <w:r>
        <w:rPr/>
        <w:t>are not even able to produce satisfactory captions when it comes to complex or visually busy images as they tend to generate repetitive or incomplete captions. Such captions are not in line with the users' preferences and the modern ways of communication.The</w:t>
      </w:r>
      <w:r>
        <w:rPr>
          <w:spacing w:val="-13"/>
        </w:rPr>
        <w:t> </w:t>
      </w:r>
      <w:r>
        <w:rPr/>
        <w:t>current</w:t>
      </w:r>
      <w:r>
        <w:rPr>
          <w:spacing w:val="-12"/>
        </w:rPr>
        <w:t> </w:t>
      </w:r>
      <w:r>
        <w:rPr/>
        <w:t>research</w:t>
      </w:r>
      <w:r>
        <w:rPr>
          <w:spacing w:val="-13"/>
        </w:rPr>
        <w:t> </w:t>
      </w:r>
      <w:r>
        <w:rPr/>
        <w:t>work</w:t>
      </w:r>
      <w:r>
        <w:rPr>
          <w:spacing w:val="-12"/>
        </w:rPr>
        <w:t> </w:t>
      </w:r>
      <w:r>
        <w:rPr/>
        <w:t>is</w:t>
      </w:r>
      <w:r>
        <w:rPr>
          <w:spacing w:val="-13"/>
        </w:rPr>
        <w:t> </w:t>
      </w:r>
      <w:r>
        <w:rPr/>
        <w:t>a</w:t>
      </w:r>
      <w:r>
        <w:rPr>
          <w:spacing w:val="-12"/>
        </w:rPr>
        <w:t> </w:t>
      </w:r>
      <w:r>
        <w:rPr/>
        <w:t>step</w:t>
      </w:r>
      <w:r>
        <w:rPr>
          <w:spacing w:val="-13"/>
        </w:rPr>
        <w:t> </w:t>
      </w:r>
      <w:r>
        <w:rPr/>
        <w:t>in</w:t>
      </w:r>
      <w:r>
        <w:rPr>
          <w:spacing w:val="-12"/>
        </w:rPr>
        <w:t> </w:t>
      </w:r>
      <w:r>
        <w:rPr/>
        <w:t>the</w:t>
      </w:r>
      <w:r>
        <w:rPr>
          <w:spacing w:val="-13"/>
        </w:rPr>
        <w:t> </w:t>
      </w:r>
      <w:r>
        <w:rPr/>
        <w:t>direction of a single comprehensive system, which can strike a balance between analytical accuracy</w:t>
      </w:r>
      <w:r>
        <w:rPr>
          <w:spacing w:val="-1"/>
        </w:rPr>
        <w:t> </w:t>
      </w:r>
      <w:r>
        <w:rPr/>
        <w:t>on one side and creative freedom on the other, thus being in harmony with the demands of current vision, language tasks. This research mostly concerns the requirement</w:t>
      </w:r>
      <w:r>
        <w:rPr>
          <w:spacing w:val="-13"/>
        </w:rPr>
        <w:t> </w:t>
      </w:r>
      <w:r>
        <w:rPr/>
        <w:t>of</w:t>
      </w:r>
      <w:r>
        <w:rPr>
          <w:spacing w:val="-11"/>
        </w:rPr>
        <w:t> </w:t>
      </w:r>
      <w:r>
        <w:rPr/>
        <w:t>an</w:t>
      </w:r>
      <w:r>
        <w:rPr>
          <w:spacing w:val="-11"/>
        </w:rPr>
        <w:t> </w:t>
      </w:r>
      <w:r>
        <w:rPr/>
        <w:t>integrated</w:t>
      </w:r>
      <w:r>
        <w:rPr>
          <w:spacing w:val="-11"/>
        </w:rPr>
        <w:t> </w:t>
      </w:r>
      <w:r>
        <w:rPr/>
        <w:t>method</w:t>
      </w:r>
      <w:r>
        <w:rPr>
          <w:spacing w:val="-11"/>
        </w:rPr>
        <w:t> </w:t>
      </w:r>
      <w:r>
        <w:rPr/>
        <w:t>that</w:t>
      </w:r>
      <w:r>
        <w:rPr>
          <w:spacing w:val="-12"/>
        </w:rPr>
        <w:t> </w:t>
      </w:r>
      <w:r>
        <w:rPr/>
        <w:t>can</w:t>
      </w:r>
      <w:r>
        <w:rPr>
          <w:spacing w:val="-11"/>
        </w:rPr>
        <w:t> </w:t>
      </w:r>
      <w:r>
        <w:rPr/>
        <w:t>produce</w:t>
      </w:r>
      <w:r>
        <w:rPr>
          <w:spacing w:val="-13"/>
        </w:rPr>
        <w:t> </w:t>
      </w:r>
      <w:r>
        <w:rPr/>
        <w:t>both</w:t>
      </w:r>
      <w:r>
        <w:rPr>
          <w:spacing w:val="-12"/>
        </w:rPr>
        <w:t> </w:t>
      </w:r>
      <w:r>
        <w:rPr/>
        <w:t>precise descriptive</w:t>
      </w:r>
      <w:r>
        <w:rPr>
          <w:spacing w:val="-3"/>
        </w:rPr>
        <w:t> </w:t>
      </w:r>
      <w:r>
        <w:rPr/>
        <w:t>captions</w:t>
      </w:r>
      <w:r>
        <w:rPr>
          <w:spacing w:val="-5"/>
        </w:rPr>
        <w:t> </w:t>
      </w:r>
      <w:r>
        <w:rPr/>
        <w:t>and</w:t>
      </w:r>
      <w:r>
        <w:rPr>
          <w:spacing w:val="-3"/>
        </w:rPr>
        <w:t> </w:t>
      </w:r>
      <w:r>
        <w:rPr/>
        <w:t>inventive</w:t>
      </w:r>
      <w:r>
        <w:rPr>
          <w:spacing w:val="-3"/>
        </w:rPr>
        <w:t> </w:t>
      </w:r>
      <w:r>
        <w:rPr/>
        <w:t>social</w:t>
      </w:r>
      <w:r>
        <w:rPr>
          <w:spacing w:val="-3"/>
        </w:rPr>
        <w:t> </w:t>
      </w:r>
      <w:r>
        <w:rPr/>
        <w:t>media,</w:t>
      </w:r>
      <w:r>
        <w:rPr>
          <w:spacing w:val="-3"/>
        </w:rPr>
        <w:t> </w:t>
      </w:r>
      <w:r>
        <w:rPr/>
        <w:t>friendly</w:t>
      </w:r>
      <w:r>
        <w:rPr>
          <w:spacing w:val="-3"/>
        </w:rPr>
        <w:t> </w:t>
      </w:r>
      <w:r>
        <w:rPr/>
        <w:t>captions from a single image, therefore, eliminating the contrast between the reliability of the analysis and the demand for creativity in world,</w:t>
      </w:r>
      <w:r>
        <w:rPr>
          <w:spacing w:val="-9"/>
        </w:rPr>
        <w:t> </w:t>
      </w:r>
      <w:r>
        <w:rPr/>
        <w:t>vision,</w:t>
      </w:r>
      <w:r>
        <w:rPr>
          <w:spacing w:val="-8"/>
        </w:rPr>
        <w:t> </w:t>
      </w:r>
      <w:r>
        <w:rPr/>
        <w:t>language</w:t>
      </w:r>
      <w:r>
        <w:rPr>
          <w:spacing w:val="-8"/>
        </w:rPr>
        <w:t> </w:t>
      </w:r>
      <w:r>
        <w:rPr/>
        <w:t>tasks.</w:t>
      </w:r>
      <w:r>
        <w:rPr>
          <w:spacing w:val="-9"/>
        </w:rPr>
        <w:t> </w:t>
      </w:r>
      <w:r>
        <w:rPr/>
        <w:t>Besides,</w:t>
      </w:r>
      <w:r>
        <w:rPr>
          <w:spacing w:val="-8"/>
        </w:rPr>
        <w:t> </w:t>
      </w:r>
      <w:r>
        <w:rPr/>
        <w:t>these</w:t>
      </w:r>
      <w:r>
        <w:rPr>
          <w:spacing w:val="-8"/>
        </w:rPr>
        <w:t> </w:t>
      </w:r>
      <w:r>
        <w:rPr/>
        <w:t>models</w:t>
      </w:r>
      <w:r>
        <w:rPr>
          <w:spacing w:val="-9"/>
        </w:rPr>
        <w:t> </w:t>
      </w:r>
      <w:r>
        <w:rPr/>
        <w:t>are</w:t>
      </w:r>
      <w:r>
        <w:rPr>
          <w:spacing w:val="-9"/>
        </w:rPr>
        <w:t> </w:t>
      </w:r>
      <w:r>
        <w:rPr/>
        <w:t>generally developed with a focus on semantic accuracy and not on stylistic freedom, which makes them incapable of changing the tone, expressiveness, or social media, specific formatting.</w:t>
      </w:r>
    </w:p>
    <w:p>
      <w:pPr>
        <w:pStyle w:val="Heading1"/>
        <w:spacing w:before="79"/>
        <w:jc w:val="both"/>
      </w:pPr>
      <w:r>
        <w:rPr/>
        <w:br w:type="column"/>
      </w:r>
      <w:r>
        <w:rPr>
          <w:spacing w:val="-8"/>
        </w:rPr>
        <w:t>SIGNIFICANCE</w:t>
      </w:r>
      <w:r>
        <w:rPr>
          <w:spacing w:val="-13"/>
        </w:rPr>
        <w:t> </w:t>
      </w:r>
      <w:r>
        <w:rPr>
          <w:spacing w:val="-8"/>
        </w:rPr>
        <w:t>AND</w:t>
      </w:r>
      <w:r>
        <w:rPr>
          <w:spacing w:val="-6"/>
        </w:rPr>
        <w:t> </w:t>
      </w:r>
      <w:r>
        <w:rPr>
          <w:spacing w:val="-8"/>
        </w:rPr>
        <w:t>CHALLENGES</w:t>
      </w:r>
    </w:p>
    <w:p>
      <w:pPr>
        <w:pStyle w:val="BodyText"/>
        <w:spacing w:before="2"/>
        <w:ind w:left="142" w:right="249"/>
        <w:jc w:val="both"/>
      </w:pPr>
      <w:r>
        <w:rPr/>
        <w:t>The invention of a captioning architecture able to do two things at once is a key enabler to combining an objective scene</w:t>
      </w:r>
      <w:r>
        <w:rPr>
          <w:spacing w:val="-8"/>
        </w:rPr>
        <w:t> </w:t>
      </w:r>
      <w:r>
        <w:rPr/>
        <w:t>understanding</w:t>
      </w:r>
      <w:r>
        <w:rPr>
          <w:spacing w:val="-9"/>
        </w:rPr>
        <w:t> </w:t>
      </w:r>
      <w:r>
        <w:rPr/>
        <w:t>with</w:t>
      </w:r>
      <w:r>
        <w:rPr>
          <w:spacing w:val="-8"/>
        </w:rPr>
        <w:t> </w:t>
      </w:r>
      <w:r>
        <w:rPr/>
        <w:t>a</w:t>
      </w:r>
      <w:r>
        <w:rPr>
          <w:spacing w:val="-9"/>
        </w:rPr>
        <w:t> </w:t>
      </w:r>
      <w:r>
        <w:rPr/>
        <w:t>context,</w:t>
      </w:r>
      <w:r>
        <w:rPr>
          <w:spacing w:val="-8"/>
        </w:rPr>
        <w:t> </w:t>
      </w:r>
      <w:r>
        <w:rPr/>
        <w:t>aware</w:t>
      </w:r>
      <w:r>
        <w:rPr>
          <w:spacing w:val="-9"/>
        </w:rPr>
        <w:t> </w:t>
      </w:r>
      <w:r>
        <w:rPr/>
        <w:t>system</w:t>
      </w:r>
      <w:r>
        <w:rPr>
          <w:spacing w:val="-7"/>
        </w:rPr>
        <w:t> </w:t>
      </w:r>
      <w:r>
        <w:rPr/>
        <w:t>for</w:t>
      </w:r>
      <w:r>
        <w:rPr>
          <w:spacing w:val="-9"/>
        </w:rPr>
        <w:t> </w:t>
      </w:r>
      <w:r>
        <w:rPr/>
        <w:t>digital communication.</w:t>
      </w:r>
      <w:r>
        <w:rPr>
          <w:spacing w:val="-12"/>
        </w:rPr>
        <w:t> </w:t>
      </w:r>
      <w:r>
        <w:rPr/>
        <w:t>At</w:t>
      </w:r>
      <w:r>
        <w:rPr>
          <w:spacing w:val="-13"/>
        </w:rPr>
        <w:t> </w:t>
      </w:r>
      <w:r>
        <w:rPr/>
        <w:t>present,</w:t>
      </w:r>
      <w:r>
        <w:rPr>
          <w:spacing w:val="-10"/>
        </w:rPr>
        <w:t> </w:t>
      </w:r>
      <w:r>
        <w:rPr/>
        <w:t>the</w:t>
      </w:r>
      <w:r>
        <w:rPr>
          <w:spacing w:val="-11"/>
        </w:rPr>
        <w:t> </w:t>
      </w:r>
      <w:r>
        <w:rPr/>
        <w:t>automated</w:t>
      </w:r>
      <w:r>
        <w:rPr>
          <w:spacing w:val="-12"/>
        </w:rPr>
        <w:t> </w:t>
      </w:r>
      <w:r>
        <w:rPr/>
        <w:t>descriptions</w:t>
      </w:r>
      <w:r>
        <w:rPr>
          <w:spacing w:val="-13"/>
        </w:rPr>
        <w:t> </w:t>
      </w:r>
      <w:r>
        <w:rPr/>
        <w:t>have a wide variety of applications, for example, beyond merely classifying the content</w:t>
      </w:r>
      <w:r>
        <w:rPr>
          <w:spacing w:val="-1"/>
        </w:rPr>
        <w:t> </w:t>
      </w:r>
      <w:r>
        <w:rPr/>
        <w:t>they</w:t>
      </w:r>
      <w:r>
        <w:rPr>
          <w:spacing w:val="-1"/>
        </w:rPr>
        <w:t> </w:t>
      </w:r>
      <w:r>
        <w:rPr/>
        <w:t>function as</w:t>
      </w:r>
      <w:r>
        <w:rPr>
          <w:spacing w:val="-1"/>
        </w:rPr>
        <w:t> </w:t>
      </w:r>
      <w:r>
        <w:rPr/>
        <w:t>a critical element</w:t>
      </w:r>
      <w:r>
        <w:rPr>
          <w:spacing w:val="-1"/>
        </w:rPr>
        <w:t> </w:t>
      </w:r>
      <w:r>
        <w:rPr/>
        <w:t>of accessibility</w:t>
      </w:r>
      <w:r>
        <w:rPr>
          <w:spacing w:val="-6"/>
        </w:rPr>
        <w:t> </w:t>
      </w:r>
      <w:r>
        <w:rPr/>
        <w:t>and</w:t>
      </w:r>
      <w:r>
        <w:rPr>
          <w:spacing w:val="-6"/>
        </w:rPr>
        <w:t> </w:t>
      </w:r>
      <w:r>
        <w:rPr/>
        <w:t>a</w:t>
      </w:r>
      <w:r>
        <w:rPr>
          <w:spacing w:val="-6"/>
        </w:rPr>
        <w:t> </w:t>
      </w:r>
      <w:r>
        <w:rPr/>
        <w:t>means</w:t>
      </w:r>
      <w:r>
        <w:rPr>
          <w:spacing w:val="-7"/>
        </w:rPr>
        <w:t> </w:t>
      </w:r>
      <w:r>
        <w:rPr/>
        <w:t>for</w:t>
      </w:r>
      <w:r>
        <w:rPr>
          <w:spacing w:val="-6"/>
        </w:rPr>
        <w:t> </w:t>
      </w:r>
      <w:r>
        <w:rPr/>
        <w:t>large,</w:t>
      </w:r>
      <w:r>
        <w:rPr>
          <w:spacing w:val="-6"/>
        </w:rPr>
        <w:t> </w:t>
      </w:r>
      <w:r>
        <w:rPr/>
        <w:t>scale</w:t>
      </w:r>
      <w:r>
        <w:rPr>
          <w:spacing w:val="-6"/>
        </w:rPr>
        <w:t> </w:t>
      </w:r>
      <w:r>
        <w:rPr/>
        <w:t>semantic</w:t>
      </w:r>
      <w:r>
        <w:rPr>
          <w:spacing w:val="-6"/>
        </w:rPr>
        <w:t> </w:t>
      </w:r>
      <w:r>
        <w:rPr/>
        <w:t>indexing. A resemblance to human face, to, face communication can be reached by means of computer systems through making them</w:t>
      </w:r>
      <w:r>
        <w:rPr>
          <w:spacing w:val="-2"/>
        </w:rPr>
        <w:t> </w:t>
      </w:r>
      <w:r>
        <w:rPr/>
        <w:t>capable</w:t>
      </w:r>
      <w:r>
        <w:rPr>
          <w:spacing w:val="-3"/>
        </w:rPr>
        <w:t> </w:t>
      </w:r>
      <w:r>
        <w:rPr/>
        <w:t>of</w:t>
      </w:r>
      <w:r>
        <w:rPr>
          <w:spacing w:val="-5"/>
        </w:rPr>
        <w:t> </w:t>
      </w:r>
      <w:r>
        <w:rPr/>
        <w:t>generating</w:t>
      </w:r>
      <w:r>
        <w:rPr>
          <w:spacing w:val="-4"/>
        </w:rPr>
        <w:t> </w:t>
      </w:r>
      <w:r>
        <w:rPr/>
        <w:t>highly</w:t>
      </w:r>
      <w:r>
        <w:rPr>
          <w:spacing w:val="-2"/>
        </w:rPr>
        <w:t> </w:t>
      </w:r>
      <w:r>
        <w:rPr/>
        <w:t>stylized</w:t>
      </w:r>
      <w:r>
        <w:rPr>
          <w:spacing w:val="-4"/>
        </w:rPr>
        <w:t> </w:t>
      </w:r>
      <w:r>
        <w:rPr/>
        <w:t>pieces</w:t>
      </w:r>
      <w:r>
        <w:rPr>
          <w:spacing w:val="-4"/>
        </w:rPr>
        <w:t> </w:t>
      </w:r>
      <w:r>
        <w:rPr/>
        <w:t>of</w:t>
      </w:r>
      <w:r>
        <w:rPr>
          <w:spacing w:val="-2"/>
        </w:rPr>
        <w:t> </w:t>
      </w:r>
      <w:r>
        <w:rPr/>
        <w:t>writing while at the same time being factual. In this way, these systems become more inclusive and at the same time increase</w:t>
      </w:r>
      <w:r>
        <w:rPr>
          <w:spacing w:val="-13"/>
        </w:rPr>
        <w:t> </w:t>
      </w:r>
      <w:r>
        <w:rPr/>
        <w:t>the</w:t>
      </w:r>
      <w:r>
        <w:rPr>
          <w:spacing w:val="-12"/>
        </w:rPr>
        <w:t> </w:t>
      </w:r>
      <w:r>
        <w:rPr/>
        <w:t>potential</w:t>
      </w:r>
      <w:r>
        <w:rPr>
          <w:spacing w:val="-13"/>
        </w:rPr>
        <w:t> </w:t>
      </w:r>
      <w:r>
        <w:rPr/>
        <w:t>for</w:t>
      </w:r>
      <w:r>
        <w:rPr>
          <w:spacing w:val="-12"/>
        </w:rPr>
        <w:t> </w:t>
      </w:r>
      <w:r>
        <w:rPr/>
        <w:t>social,</w:t>
      </w:r>
      <w:r>
        <w:rPr>
          <w:spacing w:val="-13"/>
        </w:rPr>
        <w:t> </w:t>
      </w:r>
      <w:r>
        <w:rPr/>
        <w:t>driven</w:t>
      </w:r>
      <w:r>
        <w:rPr>
          <w:spacing w:val="-12"/>
        </w:rPr>
        <w:t> </w:t>
      </w:r>
      <w:r>
        <w:rPr/>
        <w:t>digital</w:t>
      </w:r>
      <w:r>
        <w:rPr>
          <w:spacing w:val="-13"/>
        </w:rPr>
        <w:t> </w:t>
      </w:r>
      <w:r>
        <w:rPr/>
        <w:t>ecosystems</w:t>
      </w:r>
      <w:r>
        <w:rPr>
          <w:spacing w:val="-12"/>
        </w:rPr>
        <w:t> </w:t>
      </w:r>
      <w:r>
        <w:rPr/>
        <w:t>by optimizing</w:t>
      </w:r>
      <w:r>
        <w:rPr>
          <w:spacing w:val="-6"/>
        </w:rPr>
        <w:t> </w:t>
      </w:r>
      <w:r>
        <w:rPr/>
        <w:t>the</w:t>
      </w:r>
      <w:r>
        <w:rPr>
          <w:spacing w:val="-7"/>
        </w:rPr>
        <w:t> </w:t>
      </w:r>
      <w:r>
        <w:rPr/>
        <w:t>metadata.</w:t>
      </w:r>
      <w:r>
        <w:rPr>
          <w:spacing w:val="-6"/>
        </w:rPr>
        <w:t> </w:t>
      </w:r>
      <w:r>
        <w:rPr/>
        <w:t>Hence,</w:t>
      </w:r>
      <w:r>
        <w:rPr>
          <w:spacing w:val="-7"/>
        </w:rPr>
        <w:t> </w:t>
      </w:r>
      <w:r>
        <w:rPr/>
        <w:t>it</w:t>
      </w:r>
      <w:r>
        <w:rPr>
          <w:spacing w:val="-7"/>
        </w:rPr>
        <w:t> </w:t>
      </w:r>
      <w:r>
        <w:rPr/>
        <w:t>is</w:t>
      </w:r>
      <w:r>
        <w:rPr>
          <w:spacing w:val="-6"/>
        </w:rPr>
        <w:t> </w:t>
      </w:r>
      <w:r>
        <w:rPr/>
        <w:t>a</w:t>
      </w:r>
      <w:r>
        <w:rPr>
          <w:spacing w:val="-7"/>
        </w:rPr>
        <w:t> </w:t>
      </w:r>
      <w:r>
        <w:rPr/>
        <w:t>major</w:t>
      </w:r>
      <w:r>
        <w:rPr>
          <w:spacing w:val="-7"/>
        </w:rPr>
        <w:t> </w:t>
      </w:r>
      <w:r>
        <w:rPr/>
        <w:t>transformation in the field of artificial intelligence that the capability to generate</w:t>
      </w:r>
      <w:r>
        <w:rPr>
          <w:spacing w:val="-9"/>
        </w:rPr>
        <w:t> </w:t>
      </w:r>
      <w:r>
        <w:rPr/>
        <w:t>both</w:t>
      </w:r>
      <w:r>
        <w:rPr>
          <w:spacing w:val="-8"/>
        </w:rPr>
        <w:t> </w:t>
      </w:r>
      <w:r>
        <w:rPr/>
        <w:t>visually</w:t>
      </w:r>
      <w:r>
        <w:rPr>
          <w:spacing w:val="-8"/>
        </w:rPr>
        <w:t> </w:t>
      </w:r>
      <w:r>
        <w:rPr/>
        <w:t>descriptive</w:t>
      </w:r>
      <w:r>
        <w:rPr>
          <w:spacing w:val="-9"/>
        </w:rPr>
        <w:t> </w:t>
      </w:r>
      <w:r>
        <w:rPr/>
        <w:t>and</w:t>
      </w:r>
      <w:r>
        <w:rPr>
          <w:spacing w:val="-8"/>
        </w:rPr>
        <w:t> </w:t>
      </w:r>
      <w:r>
        <w:rPr/>
        <w:t>emotionally</w:t>
      </w:r>
      <w:r>
        <w:rPr>
          <w:spacing w:val="-8"/>
        </w:rPr>
        <w:t> </w:t>
      </w:r>
      <w:r>
        <w:rPr/>
        <w:t>engaging content in one and the same framework has the potential to lead</w:t>
      </w:r>
      <w:r>
        <w:rPr>
          <w:spacing w:val="-5"/>
        </w:rPr>
        <w:t> </w:t>
      </w:r>
      <w:r>
        <w:rPr/>
        <w:t>to</w:t>
      </w:r>
      <w:r>
        <w:rPr>
          <w:spacing w:val="-6"/>
        </w:rPr>
        <w:t> </w:t>
      </w:r>
      <w:r>
        <w:rPr/>
        <w:t>more</w:t>
      </w:r>
      <w:r>
        <w:rPr>
          <w:spacing w:val="-6"/>
        </w:rPr>
        <w:t> </w:t>
      </w:r>
      <w:r>
        <w:rPr/>
        <w:t>human,</w:t>
      </w:r>
      <w:r>
        <w:rPr>
          <w:spacing w:val="-6"/>
        </w:rPr>
        <w:t> </w:t>
      </w:r>
      <w:r>
        <w:rPr/>
        <w:t>centered</w:t>
      </w:r>
      <w:r>
        <w:rPr>
          <w:spacing w:val="-5"/>
        </w:rPr>
        <w:t> </w:t>
      </w:r>
      <w:r>
        <w:rPr/>
        <w:t>AI</w:t>
      </w:r>
      <w:r>
        <w:rPr>
          <w:spacing w:val="-6"/>
        </w:rPr>
        <w:t> </w:t>
      </w:r>
      <w:r>
        <w:rPr/>
        <w:t>that</w:t>
      </w:r>
      <w:r>
        <w:rPr>
          <w:spacing w:val="-6"/>
        </w:rPr>
        <w:t> </w:t>
      </w:r>
      <w:r>
        <w:rPr/>
        <w:t>can</w:t>
      </w:r>
      <w:r>
        <w:rPr>
          <w:spacing w:val="-5"/>
        </w:rPr>
        <w:t> </w:t>
      </w:r>
      <w:r>
        <w:rPr/>
        <w:t>adeptly</w:t>
      </w:r>
      <w:r>
        <w:rPr>
          <w:spacing w:val="-6"/>
        </w:rPr>
        <w:t> </w:t>
      </w:r>
      <w:r>
        <w:rPr/>
        <w:t>handle</w:t>
      </w:r>
      <w:r>
        <w:rPr>
          <w:spacing w:val="-6"/>
        </w:rPr>
        <w:t> </w:t>
      </w:r>
      <w:r>
        <w:rPr/>
        <w:t>the nuances of different communicative intents.In spite of the improvements</w:t>
      </w:r>
      <w:r>
        <w:rPr>
          <w:spacing w:val="-13"/>
        </w:rPr>
        <w:t> </w:t>
      </w:r>
      <w:r>
        <w:rPr/>
        <w:t>in</w:t>
      </w:r>
      <w:r>
        <w:rPr>
          <w:spacing w:val="-12"/>
        </w:rPr>
        <w:t> </w:t>
      </w:r>
      <w:r>
        <w:rPr/>
        <w:t>the</w:t>
      </w:r>
      <w:r>
        <w:rPr>
          <w:spacing w:val="-13"/>
        </w:rPr>
        <w:t> </w:t>
      </w:r>
      <w:r>
        <w:rPr/>
        <w:t>encoder,</w:t>
      </w:r>
      <w:r>
        <w:rPr>
          <w:spacing w:val="-12"/>
        </w:rPr>
        <w:t> </w:t>
      </w:r>
      <w:r>
        <w:rPr/>
        <w:t>decoder</w:t>
      </w:r>
      <w:r>
        <w:rPr>
          <w:spacing w:val="-13"/>
        </w:rPr>
        <w:t> </w:t>
      </w:r>
      <w:r>
        <w:rPr/>
        <w:t>architectures,</w:t>
      </w:r>
      <w:r>
        <w:rPr>
          <w:spacing w:val="-12"/>
        </w:rPr>
        <w:t> </w:t>
      </w:r>
      <w:r>
        <w:rPr/>
        <w:t>it</w:t>
      </w:r>
      <w:r>
        <w:rPr>
          <w:spacing w:val="-13"/>
        </w:rPr>
        <w:t> </w:t>
      </w:r>
      <w:r>
        <w:rPr/>
        <w:t>is</w:t>
      </w:r>
      <w:r>
        <w:rPr>
          <w:spacing w:val="-12"/>
        </w:rPr>
        <w:t> </w:t>
      </w:r>
      <w:r>
        <w:rPr/>
        <w:t>still quite a difficult problem to combine two very different requirements, namely, descriptive precision and creative expression.</w:t>
      </w:r>
      <w:r>
        <w:rPr>
          <w:spacing w:val="-11"/>
        </w:rPr>
        <w:t> </w:t>
      </w:r>
      <w:r>
        <w:rPr/>
        <w:t>Models</w:t>
      </w:r>
      <w:r>
        <w:rPr>
          <w:spacing w:val="-12"/>
        </w:rPr>
        <w:t> </w:t>
      </w:r>
      <w:r>
        <w:rPr/>
        <w:t>designed</w:t>
      </w:r>
      <w:r>
        <w:rPr>
          <w:spacing w:val="-11"/>
        </w:rPr>
        <w:t> </w:t>
      </w:r>
      <w:r>
        <w:rPr/>
        <w:t>to</w:t>
      </w:r>
      <w:r>
        <w:rPr>
          <w:spacing w:val="-11"/>
        </w:rPr>
        <w:t> </w:t>
      </w:r>
      <w:r>
        <w:rPr/>
        <w:t>describe</w:t>
      </w:r>
      <w:r>
        <w:rPr>
          <w:spacing w:val="-11"/>
        </w:rPr>
        <w:t> </w:t>
      </w:r>
      <w:r>
        <w:rPr/>
        <w:t>in</w:t>
      </w:r>
      <w:r>
        <w:rPr>
          <w:spacing w:val="-11"/>
        </w:rPr>
        <w:t> </w:t>
      </w:r>
      <w:r>
        <w:rPr/>
        <w:t>detail</w:t>
      </w:r>
      <w:r>
        <w:rPr>
          <w:spacing w:val="-11"/>
        </w:rPr>
        <w:t> </w:t>
      </w:r>
      <w:r>
        <w:rPr/>
        <w:t>are</w:t>
      </w:r>
      <w:r>
        <w:rPr>
          <w:spacing w:val="-11"/>
        </w:rPr>
        <w:t> </w:t>
      </w:r>
      <w:r>
        <w:rPr/>
        <w:t>usually tuned to produce minimal semantic drift, which, in turn, often</w:t>
      </w:r>
      <w:r>
        <w:rPr>
          <w:spacing w:val="-6"/>
        </w:rPr>
        <w:t> </w:t>
      </w:r>
      <w:r>
        <w:rPr/>
        <w:t>leads</w:t>
      </w:r>
      <w:r>
        <w:rPr>
          <w:spacing w:val="-7"/>
        </w:rPr>
        <w:t> </w:t>
      </w:r>
      <w:r>
        <w:rPr/>
        <w:t>to</w:t>
      </w:r>
      <w:r>
        <w:rPr>
          <w:spacing w:val="-7"/>
        </w:rPr>
        <w:t> </w:t>
      </w:r>
      <w:r>
        <w:rPr/>
        <w:t>stiff</w:t>
      </w:r>
      <w:r>
        <w:rPr>
          <w:spacing w:val="-7"/>
        </w:rPr>
        <w:t> </w:t>
      </w:r>
      <w:r>
        <w:rPr/>
        <w:t>and</w:t>
      </w:r>
      <w:r>
        <w:rPr>
          <w:spacing w:val="-8"/>
        </w:rPr>
        <w:t> </w:t>
      </w:r>
      <w:r>
        <w:rPr/>
        <w:t>formulaic</w:t>
      </w:r>
      <w:r>
        <w:rPr>
          <w:spacing w:val="-7"/>
        </w:rPr>
        <w:t> </w:t>
      </w:r>
      <w:r>
        <w:rPr/>
        <w:t>output</w:t>
      </w:r>
      <w:r>
        <w:rPr>
          <w:spacing w:val="-7"/>
        </w:rPr>
        <w:t> </w:t>
      </w:r>
      <w:r>
        <w:rPr/>
        <w:t>that</w:t>
      </w:r>
      <w:r>
        <w:rPr>
          <w:spacing w:val="-9"/>
        </w:rPr>
        <w:t> </w:t>
      </w:r>
      <w:r>
        <w:rPr/>
        <w:t>lacks</w:t>
      </w:r>
      <w:r>
        <w:rPr>
          <w:spacing w:val="-7"/>
        </w:rPr>
        <w:t> </w:t>
      </w:r>
      <w:r>
        <w:rPr/>
        <w:t>the</w:t>
      </w:r>
      <w:r>
        <w:rPr>
          <w:spacing w:val="-8"/>
        </w:rPr>
        <w:t> </w:t>
      </w:r>
      <w:r>
        <w:rPr/>
        <w:t>ability to convey the affective qualities of social media </w:t>
      </w:r>
      <w:r>
        <w:rPr>
          <w:spacing w:val="-2"/>
        </w:rPr>
        <w:t>communication.</w:t>
      </w:r>
    </w:p>
    <w:p>
      <w:pPr>
        <w:pStyle w:val="Heading1"/>
        <w:numPr>
          <w:ilvl w:val="0"/>
          <w:numId w:val="1"/>
        </w:numPr>
        <w:tabs>
          <w:tab w:pos="1678" w:val="left" w:leader="none"/>
        </w:tabs>
        <w:spacing w:line="240" w:lineRule="auto" w:before="3" w:after="0"/>
        <w:ind w:left="1678" w:right="0" w:hanging="245"/>
        <w:jc w:val="left"/>
      </w:pPr>
      <w:r>
        <w:rPr>
          <w:spacing w:val="-10"/>
        </w:rPr>
        <w:t>LITERATURE</w:t>
      </w:r>
      <w:r>
        <w:rPr>
          <w:spacing w:val="-3"/>
        </w:rPr>
        <w:t> </w:t>
      </w:r>
      <w:r>
        <w:rPr>
          <w:spacing w:val="-2"/>
        </w:rPr>
        <w:t>SURVEY</w:t>
      </w:r>
    </w:p>
    <w:p>
      <w:pPr>
        <w:pStyle w:val="BodyText"/>
        <w:tabs>
          <w:tab w:pos="1152" w:val="left" w:leader="none"/>
          <w:tab w:pos="2344" w:val="left" w:leader="none"/>
          <w:tab w:pos="3092" w:val="left" w:leader="none"/>
          <w:tab w:pos="4171" w:val="left" w:leader="none"/>
        </w:tabs>
        <w:spacing w:before="1"/>
        <w:ind w:left="142" w:right="247"/>
        <w:jc w:val="both"/>
      </w:pPr>
      <w:r>
        <w:rPr/>
        <w:t>There</w:t>
      </w:r>
      <w:r>
        <w:rPr>
          <w:spacing w:val="-13"/>
        </w:rPr>
        <w:t> </w:t>
      </w:r>
      <w:r>
        <w:rPr/>
        <w:t>have</w:t>
      </w:r>
      <w:r>
        <w:rPr>
          <w:spacing w:val="-12"/>
        </w:rPr>
        <w:t> </w:t>
      </w:r>
      <w:r>
        <w:rPr/>
        <w:t>been</w:t>
      </w:r>
      <w:r>
        <w:rPr>
          <w:spacing w:val="-13"/>
        </w:rPr>
        <w:t> </w:t>
      </w:r>
      <w:r>
        <w:rPr/>
        <w:t>new</w:t>
      </w:r>
      <w:r>
        <w:rPr>
          <w:spacing w:val="-12"/>
        </w:rPr>
        <w:t> </w:t>
      </w:r>
      <w:r>
        <w:rPr/>
        <w:t>developments</w:t>
      </w:r>
      <w:r>
        <w:rPr>
          <w:spacing w:val="-13"/>
        </w:rPr>
        <w:t> </w:t>
      </w:r>
      <w:r>
        <w:rPr/>
        <w:t>in</w:t>
      </w:r>
      <w:r>
        <w:rPr>
          <w:spacing w:val="-12"/>
        </w:rPr>
        <w:t> </w:t>
      </w:r>
      <w:r>
        <w:rPr/>
        <w:t>image</w:t>
      </w:r>
      <w:r>
        <w:rPr>
          <w:spacing w:val="-13"/>
        </w:rPr>
        <w:t> </w:t>
      </w:r>
      <w:r>
        <w:rPr/>
        <w:t>captioning,</w:t>
      </w:r>
      <w:r>
        <w:rPr>
          <w:spacing w:val="-12"/>
        </w:rPr>
        <w:t> </w:t>
      </w:r>
      <w:r>
        <w:rPr/>
        <w:t>and these have basically followed three main lines of work: (1) improving the alignment of visual, text features in CNN, RNN models, (2) employing attention mechanisms that can reveal</w:t>
      </w:r>
      <w:r>
        <w:rPr>
          <w:spacing w:val="-5"/>
        </w:rPr>
        <w:t> </w:t>
      </w:r>
      <w:r>
        <w:rPr/>
        <w:t>the</w:t>
      </w:r>
      <w:r>
        <w:rPr>
          <w:spacing w:val="-4"/>
        </w:rPr>
        <w:t> </w:t>
      </w:r>
      <w:r>
        <w:rPr/>
        <w:t>inner</w:t>
      </w:r>
      <w:r>
        <w:rPr>
          <w:spacing w:val="-3"/>
        </w:rPr>
        <w:t> </w:t>
      </w:r>
      <w:r>
        <w:rPr/>
        <w:t>workings</w:t>
      </w:r>
      <w:r>
        <w:rPr>
          <w:spacing w:val="-1"/>
        </w:rPr>
        <w:t> </w:t>
      </w:r>
      <w:r>
        <w:rPr/>
        <w:t>of</w:t>
      </w:r>
      <w:r>
        <w:rPr>
          <w:spacing w:val="-4"/>
        </w:rPr>
        <w:t> </w:t>
      </w:r>
      <w:r>
        <w:rPr/>
        <w:t>the</w:t>
      </w:r>
      <w:r>
        <w:rPr>
          <w:spacing w:val="-4"/>
        </w:rPr>
        <w:t> </w:t>
      </w:r>
      <w:r>
        <w:rPr/>
        <w:t>model,</w:t>
      </w:r>
      <w:r>
        <w:rPr>
          <w:spacing w:val="-4"/>
        </w:rPr>
        <w:t> </w:t>
      </w:r>
      <w:r>
        <w:rPr/>
        <w:t>and</w:t>
      </w:r>
      <w:r>
        <w:rPr>
          <w:spacing w:val="-3"/>
        </w:rPr>
        <w:t> </w:t>
      </w:r>
      <w:r>
        <w:rPr/>
        <w:t>(3)</w:t>
      </w:r>
      <w:r>
        <w:rPr>
          <w:spacing w:val="-5"/>
        </w:rPr>
        <w:t> </w:t>
      </w:r>
      <w:r>
        <w:rPr/>
        <w:t>boosting</w:t>
      </w:r>
      <w:r>
        <w:rPr>
          <w:spacing w:val="-3"/>
        </w:rPr>
        <w:t> </w:t>
      </w:r>
      <w:r>
        <w:rPr/>
        <w:t>the quality of captions through multimodal fusion and object detection.</w:t>
      </w:r>
      <w:r>
        <w:rPr>
          <w:spacing w:val="-5"/>
        </w:rPr>
        <w:t> </w:t>
      </w:r>
      <w:r>
        <w:rPr/>
        <w:t>Sasidhar</w:t>
      </w:r>
      <w:r>
        <w:rPr>
          <w:spacing w:val="-5"/>
        </w:rPr>
        <w:t> </w:t>
      </w:r>
      <w:r>
        <w:rPr/>
        <w:t>et</w:t>
      </w:r>
      <w:r>
        <w:rPr>
          <w:spacing w:val="-5"/>
        </w:rPr>
        <w:t> </w:t>
      </w:r>
      <w:r>
        <w:rPr/>
        <w:t>al.</w:t>
      </w:r>
      <w:r>
        <w:rPr>
          <w:spacing w:val="-6"/>
        </w:rPr>
        <w:t> </w:t>
      </w:r>
      <w:r>
        <w:rPr/>
        <w:t>[1]</w:t>
      </w:r>
      <w:r>
        <w:rPr>
          <w:spacing w:val="-5"/>
        </w:rPr>
        <w:t> </w:t>
      </w:r>
      <w:r>
        <w:rPr/>
        <w:t>came</w:t>
      </w:r>
      <w:r>
        <w:rPr>
          <w:spacing w:val="-5"/>
        </w:rPr>
        <w:t> </w:t>
      </w:r>
      <w:r>
        <w:rPr/>
        <w:t>up</w:t>
      </w:r>
      <w:r>
        <w:rPr>
          <w:spacing w:val="-5"/>
        </w:rPr>
        <w:t> </w:t>
      </w:r>
      <w:r>
        <w:rPr/>
        <w:t>with</w:t>
      </w:r>
      <w:r>
        <w:rPr>
          <w:spacing w:val="-6"/>
        </w:rPr>
        <w:t> </w:t>
      </w:r>
      <w:r>
        <w:rPr/>
        <w:t>a</w:t>
      </w:r>
      <w:r>
        <w:rPr>
          <w:spacing w:val="-5"/>
        </w:rPr>
        <w:t> </w:t>
      </w:r>
      <w:r>
        <w:rPr/>
        <w:t>mechanism</w:t>
      </w:r>
      <w:r>
        <w:rPr>
          <w:spacing w:val="-4"/>
        </w:rPr>
        <w:t> </w:t>
      </w:r>
      <w:r>
        <w:rPr/>
        <w:t>that integrated an Xception encoder with an LSTM decoder trained on the Flickr8k dataset. Their approach was mainly about a rigorous data preparation pipeline, including tokenization</w:t>
      </w:r>
      <w:r>
        <w:rPr>
          <w:spacing w:val="-6"/>
        </w:rPr>
        <w:t> </w:t>
      </w:r>
      <w:r>
        <w:rPr/>
        <w:t>and</w:t>
      </w:r>
      <w:r>
        <w:rPr>
          <w:spacing w:val="-6"/>
        </w:rPr>
        <w:t> </w:t>
      </w:r>
      <w:r>
        <w:rPr/>
        <w:t>feature</w:t>
      </w:r>
      <w:r>
        <w:rPr>
          <w:spacing w:val="-7"/>
        </w:rPr>
        <w:t> </w:t>
      </w:r>
      <w:r>
        <w:rPr/>
        <w:t>extraction,</w:t>
      </w:r>
      <w:r>
        <w:rPr>
          <w:spacing w:val="-7"/>
        </w:rPr>
        <w:t> </w:t>
      </w:r>
      <w:r>
        <w:rPr/>
        <w:t>to</w:t>
      </w:r>
      <w:r>
        <w:rPr>
          <w:spacing w:val="-7"/>
        </w:rPr>
        <w:t> </w:t>
      </w:r>
      <w:r>
        <w:rPr/>
        <w:t>achieve</w:t>
      </w:r>
      <w:r>
        <w:rPr>
          <w:spacing w:val="-7"/>
        </w:rPr>
        <w:t> </w:t>
      </w:r>
      <w:r>
        <w:rPr/>
        <w:t>BLEU</w:t>
      </w:r>
      <w:r>
        <w:rPr>
          <w:spacing w:val="-7"/>
        </w:rPr>
        <w:t> </w:t>
      </w:r>
      <w:r>
        <w:rPr/>
        <w:t>scores comparable</w:t>
      </w:r>
      <w:r>
        <w:rPr>
          <w:spacing w:val="-11"/>
        </w:rPr>
        <w:t> </w:t>
      </w:r>
      <w:r>
        <w:rPr/>
        <w:t>to</w:t>
      </w:r>
      <w:r>
        <w:rPr>
          <w:spacing w:val="-8"/>
        </w:rPr>
        <w:t> </w:t>
      </w:r>
      <w:r>
        <w:rPr/>
        <w:t>the</w:t>
      </w:r>
      <w:r>
        <w:rPr>
          <w:spacing w:val="-8"/>
        </w:rPr>
        <w:t> </w:t>
      </w:r>
      <w:r>
        <w:rPr/>
        <w:t>state,</w:t>
      </w:r>
      <w:r>
        <w:rPr>
          <w:spacing w:val="-8"/>
        </w:rPr>
        <w:t> </w:t>
      </w:r>
      <w:r>
        <w:rPr/>
        <w:t>of,</w:t>
      </w:r>
      <w:r>
        <w:rPr>
          <w:spacing w:val="-8"/>
        </w:rPr>
        <w:t> </w:t>
      </w:r>
      <w:r>
        <w:rPr/>
        <w:t>the,</w:t>
      </w:r>
      <w:r>
        <w:rPr>
          <w:spacing w:val="-8"/>
        </w:rPr>
        <w:t> </w:t>
      </w:r>
      <w:r>
        <w:rPr/>
        <w:t>art.</w:t>
      </w:r>
      <w:r>
        <w:rPr>
          <w:spacing w:val="-8"/>
        </w:rPr>
        <w:t> </w:t>
      </w:r>
      <w:r>
        <w:rPr/>
        <w:t>However,</w:t>
      </w:r>
      <w:r>
        <w:rPr>
          <w:spacing w:val="-8"/>
        </w:rPr>
        <w:t> </w:t>
      </w:r>
      <w:r>
        <w:rPr/>
        <w:t>the</w:t>
      </w:r>
      <w:r>
        <w:rPr>
          <w:spacing w:val="-8"/>
        </w:rPr>
        <w:t> </w:t>
      </w:r>
      <w:r>
        <w:rPr/>
        <w:t>model</w:t>
      </w:r>
      <w:r>
        <w:rPr>
          <w:spacing w:val="-9"/>
        </w:rPr>
        <w:t> </w:t>
      </w:r>
      <w:r>
        <w:rPr/>
        <w:t>was less</w:t>
      </w:r>
      <w:r>
        <w:rPr>
          <w:spacing w:val="-7"/>
        </w:rPr>
        <w:t> </w:t>
      </w:r>
      <w:r>
        <w:rPr/>
        <w:t>accurate</w:t>
      </w:r>
      <w:r>
        <w:rPr>
          <w:spacing w:val="-6"/>
        </w:rPr>
        <w:t> </w:t>
      </w:r>
      <w:r>
        <w:rPr/>
        <w:t>in</w:t>
      </w:r>
      <w:r>
        <w:rPr>
          <w:spacing w:val="-6"/>
        </w:rPr>
        <w:t> </w:t>
      </w:r>
      <w:r>
        <w:rPr/>
        <w:t>producing</w:t>
      </w:r>
      <w:r>
        <w:rPr>
          <w:spacing w:val="-5"/>
        </w:rPr>
        <w:t> </w:t>
      </w:r>
      <w:r>
        <w:rPr/>
        <w:t>the</w:t>
      </w:r>
      <w:r>
        <w:rPr>
          <w:spacing w:val="-7"/>
        </w:rPr>
        <w:t> </w:t>
      </w:r>
      <w:r>
        <w:rPr/>
        <w:t>right</w:t>
      </w:r>
      <w:r>
        <w:rPr>
          <w:spacing w:val="-7"/>
        </w:rPr>
        <w:t> </w:t>
      </w:r>
      <w:r>
        <w:rPr/>
        <w:t>descriptions</w:t>
      </w:r>
      <w:r>
        <w:rPr>
          <w:spacing w:val="-7"/>
        </w:rPr>
        <w:t> </w:t>
      </w:r>
      <w:r>
        <w:rPr/>
        <w:t>when</w:t>
      </w:r>
      <w:r>
        <w:rPr>
          <w:spacing w:val="-5"/>
        </w:rPr>
        <w:t> </w:t>
      </w:r>
      <w:r>
        <w:rPr/>
        <w:t>it</w:t>
      </w:r>
      <w:r>
        <w:rPr>
          <w:spacing w:val="-7"/>
        </w:rPr>
        <w:t> </w:t>
      </w:r>
      <w:r>
        <w:rPr/>
        <w:t>was scenes</w:t>
      </w:r>
      <w:r>
        <w:rPr>
          <w:spacing w:val="-13"/>
        </w:rPr>
        <w:t> </w:t>
      </w:r>
      <w:r>
        <w:rPr/>
        <w:t>of</w:t>
      </w:r>
      <w:r>
        <w:rPr>
          <w:spacing w:val="-12"/>
        </w:rPr>
        <w:t> </w:t>
      </w:r>
      <w:r>
        <w:rPr/>
        <w:t>high</w:t>
      </w:r>
      <w:r>
        <w:rPr>
          <w:spacing w:val="-13"/>
        </w:rPr>
        <w:t> </w:t>
      </w:r>
      <w:r>
        <w:rPr/>
        <w:t>complexity,</w:t>
      </w:r>
      <w:r>
        <w:rPr>
          <w:spacing w:val="-12"/>
        </w:rPr>
        <w:t> </w:t>
      </w:r>
      <w:r>
        <w:rPr/>
        <w:t>thus</w:t>
      </w:r>
      <w:r>
        <w:rPr>
          <w:spacing w:val="-13"/>
        </w:rPr>
        <w:t> </w:t>
      </w:r>
      <w:r>
        <w:rPr/>
        <w:t>implying</w:t>
      </w:r>
      <w:r>
        <w:rPr>
          <w:spacing w:val="-12"/>
        </w:rPr>
        <w:t> </w:t>
      </w:r>
      <w:r>
        <w:rPr/>
        <w:t>the</w:t>
      </w:r>
      <w:r>
        <w:rPr>
          <w:spacing w:val="-13"/>
        </w:rPr>
        <w:t> </w:t>
      </w:r>
      <w:r>
        <w:rPr/>
        <w:t>need</w:t>
      </w:r>
      <w:r>
        <w:rPr>
          <w:spacing w:val="-12"/>
        </w:rPr>
        <w:t> </w:t>
      </w:r>
      <w:r>
        <w:rPr/>
        <w:t>for</w:t>
      </w:r>
      <w:r>
        <w:rPr>
          <w:spacing w:val="-13"/>
        </w:rPr>
        <w:t> </w:t>
      </w:r>
      <w:r>
        <w:rPr/>
        <w:t>a</w:t>
      </w:r>
      <w:r>
        <w:rPr>
          <w:spacing w:val="-12"/>
        </w:rPr>
        <w:t> </w:t>
      </w:r>
      <w:r>
        <w:rPr/>
        <w:t>more powerful feature extractor. Han and Choi [2] described a transparent caption generation system utilizing Bayesian inference and a VGG, 16, based encoder, decoder.This approach clearly maps the correspondence between regions of an image and the accompanying text, however, the technique.In the same vein, Komal Kumar et al. [3] incorporated a Regional Object Detector (RODe) coupled with an LSTM generator</w:t>
      </w:r>
      <w:r>
        <w:rPr>
          <w:spacing w:val="-1"/>
        </w:rPr>
        <w:t> </w:t>
      </w:r>
      <w:r>
        <w:rPr/>
        <w:t>into</w:t>
      </w:r>
      <w:r>
        <w:rPr>
          <w:spacing w:val="-1"/>
        </w:rPr>
        <w:t> </w:t>
      </w:r>
      <w:r>
        <w:rPr/>
        <w:t>their system. They used an R, </w:t>
      </w:r>
      <w:r>
        <w:rPr>
          <w:spacing w:val="-4"/>
        </w:rPr>
        <w:t>CNN</w:t>
      </w:r>
      <w:r>
        <w:rPr/>
        <w:tab/>
      </w:r>
      <w:r>
        <w:rPr>
          <w:spacing w:val="-2"/>
        </w:rPr>
        <w:t>method</w:t>
      </w:r>
      <w:r>
        <w:rPr/>
        <w:tab/>
      </w:r>
      <w:r>
        <w:rPr>
          <w:spacing w:val="-6"/>
        </w:rPr>
        <w:t>to</w:t>
      </w:r>
      <w:r>
        <w:rPr/>
        <w:tab/>
      </w:r>
      <w:r>
        <w:rPr>
          <w:spacing w:val="-2"/>
        </w:rPr>
        <w:t>object</w:t>
      </w:r>
      <w:r>
        <w:rPr/>
        <w:tab/>
      </w:r>
      <w:r>
        <w:rPr>
          <w:spacing w:val="-2"/>
        </w:rPr>
        <w:t>detection, </w:t>
      </w:r>
      <w:r>
        <w:rPr/>
        <w:t>they</w:t>
      </w:r>
      <w:r>
        <w:rPr>
          <w:spacing w:val="-3"/>
        </w:rPr>
        <w:t> </w:t>
      </w:r>
      <w:r>
        <w:rPr/>
        <w:t>showed</w:t>
      </w:r>
      <w:r>
        <w:rPr>
          <w:spacing w:val="-3"/>
        </w:rPr>
        <w:t> </w:t>
      </w:r>
      <w:r>
        <w:rPr/>
        <w:t>that</w:t>
      </w:r>
      <w:r>
        <w:rPr>
          <w:spacing w:val="-6"/>
        </w:rPr>
        <w:t> </w:t>
      </w:r>
      <w:r>
        <w:rPr/>
        <w:t>pinpointing</w:t>
      </w:r>
      <w:r>
        <w:rPr>
          <w:spacing w:val="-6"/>
        </w:rPr>
        <w:t> </w:t>
      </w:r>
      <w:r>
        <w:rPr/>
        <w:t>areas</w:t>
      </w:r>
      <w:r>
        <w:rPr>
          <w:spacing w:val="-4"/>
        </w:rPr>
        <w:t> </w:t>
      </w:r>
      <w:r>
        <w:rPr/>
        <w:t>within</w:t>
      </w:r>
      <w:r>
        <w:rPr>
          <w:spacing w:val="-2"/>
        </w:rPr>
        <w:t> </w:t>
      </w:r>
      <w:r>
        <w:rPr/>
        <w:t>an</w:t>
      </w:r>
      <w:r>
        <w:rPr>
          <w:spacing w:val="-3"/>
        </w:rPr>
        <w:t> </w:t>
      </w:r>
      <w:r>
        <w:rPr/>
        <w:t>image</w:t>
      </w:r>
      <w:r>
        <w:rPr>
          <w:spacing w:val="-4"/>
        </w:rPr>
        <w:t> </w:t>
      </w:r>
      <w:r>
        <w:rPr/>
        <w:t>helps</w:t>
      </w:r>
      <w:r>
        <w:rPr>
          <w:spacing w:val="-4"/>
        </w:rPr>
        <w:t> </w:t>
      </w:r>
      <w:r>
        <w:rPr/>
        <w:t>to generate more precise descriptions.</w:t>
      </w:r>
    </w:p>
    <w:p>
      <w:pPr>
        <w:pStyle w:val="BodyText"/>
        <w:spacing w:after="0"/>
        <w:jc w:val="both"/>
        <w:sectPr>
          <w:pgSz w:w="11940" w:h="16860"/>
          <w:pgMar w:top="980" w:bottom="280" w:left="566" w:right="425"/>
          <w:cols w:num="2" w:equalWidth="0">
            <w:col w:w="5434" w:space="310"/>
            <w:col w:w="5205"/>
          </w:cols>
        </w:sectPr>
      </w:pPr>
    </w:p>
    <w:p>
      <w:pPr>
        <w:pStyle w:val="BodyText"/>
      </w:pPr>
    </w:p>
    <w:p>
      <w:pPr>
        <w:pStyle w:val="BodyText"/>
      </w:pPr>
    </w:p>
    <w:p>
      <w:pPr>
        <w:pStyle w:val="BodyText"/>
        <w:ind w:left="141" w:right="38"/>
        <w:jc w:val="both"/>
      </w:pPr>
      <w:r>
        <w:rPr/>
        <w:t>In the end, Chandaran et al.</w:t>
      </w:r>
      <w:r>
        <w:rPr>
          <w:spacing w:val="-2"/>
        </w:rPr>
        <w:t> </w:t>
      </w:r>
      <w:r>
        <w:rPr/>
        <w:t>[4] managed to get an impressive BLEU, 4 score of 0.</w:t>
      </w:r>
      <w:r>
        <w:rPr>
          <w:spacing w:val="-3"/>
        </w:rPr>
        <w:t> </w:t>
      </w:r>
      <w:r>
        <w:rPr/>
        <w:t>70 by integrating YOLOv5 with Bi, LSTM decoding, which means that having a bidirectional context is crucial for preserving the coherence of</w:t>
      </w:r>
      <w:r>
        <w:rPr>
          <w:spacing w:val="-3"/>
        </w:rPr>
        <w:t> </w:t>
      </w:r>
      <w:r>
        <w:rPr/>
        <w:t>the scene. Overall, the articles picked mostly concentrate on how to perceive visually descriptive captions, so it is still up for debate whether social media</w:t>
      </w:r>
      <w:r>
        <w:rPr>
          <w:spacing w:val="80"/>
        </w:rPr>
        <w:t> </w:t>
      </w:r>
      <w:r>
        <w:rPr/>
        <w:t>and</w:t>
      </w:r>
      <w:r>
        <w:rPr>
          <w:spacing w:val="80"/>
        </w:rPr>
        <w:t> </w:t>
      </w:r>
      <w:r>
        <w:rPr/>
        <w:t>accessibility</w:t>
      </w:r>
      <w:r>
        <w:rPr>
          <w:spacing w:val="80"/>
        </w:rPr>
        <w:t> </w:t>
      </w:r>
      <w:r>
        <w:rPr/>
        <w:t>applications</w:t>
      </w:r>
      <w:r>
        <w:rPr>
          <w:spacing w:val="80"/>
        </w:rPr>
        <w:t> </w:t>
      </w:r>
      <w:r>
        <w:rPr/>
        <w:t>need</w:t>
      </w:r>
      <w:r>
        <w:rPr>
          <w:spacing w:val="80"/>
        </w:rPr>
        <w:t> </w:t>
      </w:r>
      <w:r>
        <w:rPr/>
        <w:t>stylistic</w:t>
      </w:r>
      <w:r>
        <w:rPr>
          <w:spacing w:val="40"/>
        </w:rPr>
        <w:t> </w:t>
      </w:r>
      <w:r>
        <w:rPr/>
        <w:t>diversity.</w:t>
      </w:r>
      <w:r>
        <w:rPr>
          <w:spacing w:val="-3"/>
        </w:rPr>
        <w:t> </w:t>
      </w:r>
      <w:r>
        <w:rPr/>
        <w:t>Therefore,</w:t>
      </w:r>
      <w:r>
        <w:rPr>
          <w:spacing w:val="-6"/>
        </w:rPr>
        <w:t> </w:t>
      </w:r>
      <w:r>
        <w:rPr/>
        <w:t>the</w:t>
      </w:r>
      <w:r>
        <w:rPr>
          <w:spacing w:val="-4"/>
        </w:rPr>
        <w:t> </w:t>
      </w:r>
      <w:r>
        <w:rPr/>
        <w:t>two,</w:t>
      </w:r>
      <w:r>
        <w:rPr>
          <w:spacing w:val="-6"/>
        </w:rPr>
        <w:t> </w:t>
      </w:r>
      <w:r>
        <w:rPr/>
        <w:t>model</w:t>
      </w:r>
      <w:r>
        <w:rPr>
          <w:spacing w:val="-4"/>
        </w:rPr>
        <w:t> </w:t>
      </w:r>
      <w:r>
        <w:rPr/>
        <w:t>approach</w:t>
      </w:r>
      <w:r>
        <w:rPr>
          <w:spacing w:val="-5"/>
        </w:rPr>
        <w:t> </w:t>
      </w:r>
      <w:r>
        <w:rPr/>
        <w:t>was</w:t>
      </w:r>
      <w:r>
        <w:rPr>
          <w:spacing w:val="-5"/>
        </w:rPr>
        <w:t> </w:t>
      </w:r>
      <w:r>
        <w:rPr/>
        <w:t>set</w:t>
      </w:r>
      <w:r>
        <w:rPr>
          <w:spacing w:val="-5"/>
        </w:rPr>
        <w:t> </w:t>
      </w:r>
      <w:r>
        <w:rPr/>
        <w:t>in</w:t>
      </w:r>
      <w:r>
        <w:rPr>
          <w:spacing w:val="-4"/>
        </w:rPr>
        <w:t> </w:t>
      </w:r>
      <w:r>
        <w:rPr>
          <w:spacing w:val="-2"/>
        </w:rPr>
        <w:t>motion.</w:t>
      </w:r>
    </w:p>
    <w:p>
      <w:pPr>
        <w:pStyle w:val="BodyText"/>
        <w:spacing w:before="1"/>
      </w:pPr>
    </w:p>
    <w:tbl>
      <w:tblPr>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279"/>
        <w:gridCol w:w="1649"/>
        <w:gridCol w:w="1397"/>
      </w:tblGrid>
      <w:tr>
        <w:trPr>
          <w:trHeight w:val="801" w:hRule="atLeast"/>
        </w:trPr>
        <w:tc>
          <w:tcPr>
            <w:tcW w:w="946" w:type="dxa"/>
          </w:tcPr>
          <w:p>
            <w:pPr>
              <w:pStyle w:val="TableParagraph"/>
              <w:spacing w:line="200" w:lineRule="exact"/>
              <w:rPr>
                <w:b/>
                <w:sz w:val="18"/>
              </w:rPr>
            </w:pPr>
            <w:r>
              <w:rPr>
                <w:b/>
                <w:spacing w:val="-2"/>
                <w:sz w:val="18"/>
              </w:rPr>
              <w:t>Authors</w:t>
            </w:r>
          </w:p>
        </w:tc>
        <w:tc>
          <w:tcPr>
            <w:tcW w:w="1279" w:type="dxa"/>
          </w:tcPr>
          <w:p>
            <w:pPr>
              <w:pStyle w:val="TableParagraph"/>
              <w:spacing w:line="200" w:lineRule="exact"/>
              <w:rPr>
                <w:b/>
                <w:sz w:val="18"/>
              </w:rPr>
            </w:pPr>
            <w:r>
              <w:rPr>
                <w:b/>
                <w:spacing w:val="-2"/>
                <w:sz w:val="18"/>
              </w:rPr>
              <w:t>Title</w:t>
            </w:r>
          </w:p>
        </w:tc>
        <w:tc>
          <w:tcPr>
            <w:tcW w:w="1649" w:type="dxa"/>
          </w:tcPr>
          <w:p>
            <w:pPr>
              <w:pStyle w:val="TableParagraph"/>
              <w:ind w:right="282"/>
              <w:rPr>
                <w:b/>
                <w:sz w:val="18"/>
              </w:rPr>
            </w:pPr>
            <w:r>
              <w:rPr>
                <w:b/>
                <w:spacing w:val="-6"/>
                <w:sz w:val="18"/>
              </w:rPr>
              <w:t>Proposed</w:t>
            </w:r>
            <w:r>
              <w:rPr>
                <w:b/>
                <w:spacing w:val="-30"/>
                <w:sz w:val="18"/>
              </w:rPr>
              <w:t> </w:t>
            </w:r>
            <w:r>
              <w:rPr>
                <w:b/>
                <w:spacing w:val="-6"/>
                <w:sz w:val="18"/>
              </w:rPr>
              <w:t>Model/</w:t>
            </w:r>
            <w:r>
              <w:rPr>
                <w:b/>
                <w:spacing w:val="-2"/>
                <w:sz w:val="18"/>
              </w:rPr>
              <w:t> Approach</w:t>
            </w:r>
          </w:p>
        </w:tc>
        <w:tc>
          <w:tcPr>
            <w:tcW w:w="1397" w:type="dxa"/>
          </w:tcPr>
          <w:p>
            <w:pPr>
              <w:pStyle w:val="TableParagraph"/>
              <w:tabs>
                <w:tab w:pos="1231" w:val="left" w:leader="none"/>
              </w:tabs>
              <w:spacing w:before="134"/>
              <w:ind w:left="187" w:right="104"/>
              <w:rPr>
                <w:b/>
                <w:sz w:val="18"/>
              </w:rPr>
            </w:pPr>
            <w:r>
              <w:rPr>
                <w:b/>
                <w:spacing w:val="-2"/>
                <w:sz w:val="18"/>
              </w:rPr>
              <w:t>Advantages (claimed</w:t>
            </w:r>
            <w:r>
              <w:rPr>
                <w:b/>
                <w:sz w:val="18"/>
              </w:rPr>
              <w:tab/>
            </w:r>
            <w:r>
              <w:rPr>
                <w:b/>
                <w:spacing w:val="-10"/>
                <w:sz w:val="18"/>
              </w:rPr>
              <w:t>/</w:t>
            </w:r>
            <w:r>
              <w:rPr>
                <w:b/>
                <w:spacing w:val="-2"/>
                <w:sz w:val="18"/>
              </w:rPr>
              <w:t> implied)</w:t>
            </w:r>
          </w:p>
        </w:tc>
      </w:tr>
      <w:tr>
        <w:trPr>
          <w:trHeight w:val="2258" w:hRule="atLeast"/>
        </w:trPr>
        <w:tc>
          <w:tcPr>
            <w:tcW w:w="946" w:type="dxa"/>
          </w:tcPr>
          <w:p>
            <w:pPr>
              <w:pStyle w:val="TableParagraph"/>
              <w:ind w:right="-29"/>
              <w:jc w:val="both"/>
              <w:rPr>
                <w:sz w:val="18"/>
              </w:rPr>
            </w:pPr>
            <w:r>
              <w:rPr>
                <w:spacing w:val="-2"/>
                <w:sz w:val="18"/>
              </w:rPr>
              <w:t>Chalcheem </w:t>
            </w:r>
            <w:r>
              <w:rPr>
                <w:sz w:val="18"/>
              </w:rPr>
              <w:t>a Sasidhar </w:t>
            </w:r>
            <w:r>
              <w:rPr>
                <w:spacing w:val="-2"/>
                <w:sz w:val="18"/>
              </w:rPr>
              <w:t>et</w:t>
            </w:r>
            <w:r>
              <w:rPr>
                <w:spacing w:val="-28"/>
                <w:sz w:val="18"/>
              </w:rPr>
              <w:t> </w:t>
            </w:r>
            <w:r>
              <w:rPr>
                <w:spacing w:val="-2"/>
                <w:sz w:val="18"/>
              </w:rPr>
              <w:t>al.(2025)</w:t>
            </w:r>
          </w:p>
        </w:tc>
        <w:tc>
          <w:tcPr>
            <w:tcW w:w="1279" w:type="dxa"/>
          </w:tcPr>
          <w:p>
            <w:pPr>
              <w:pStyle w:val="TableParagraph"/>
              <w:spacing w:line="218" w:lineRule="auto"/>
              <w:ind w:right="-44"/>
              <w:jc w:val="both"/>
              <w:rPr>
                <w:sz w:val="18"/>
              </w:rPr>
            </w:pPr>
            <w:r>
              <w:rPr>
                <w:sz w:val="18"/>
              </w:rPr>
              <w:t>Image Caption </w:t>
            </w:r>
            <w:r>
              <w:rPr>
                <w:spacing w:val="-4"/>
                <w:sz w:val="18"/>
              </w:rPr>
              <w:t>Generator</w:t>
            </w:r>
            <w:r>
              <w:rPr>
                <w:spacing w:val="-8"/>
                <w:sz w:val="18"/>
              </w:rPr>
              <w:t> </w:t>
            </w:r>
            <w:r>
              <w:rPr>
                <w:spacing w:val="-4"/>
                <w:sz w:val="18"/>
              </w:rPr>
              <w:t>Using LSTM</w:t>
            </w:r>
          </w:p>
        </w:tc>
        <w:tc>
          <w:tcPr>
            <w:tcW w:w="1649" w:type="dxa"/>
          </w:tcPr>
          <w:p>
            <w:pPr>
              <w:pStyle w:val="TableParagraph"/>
              <w:spacing w:line="200" w:lineRule="exact"/>
              <w:rPr>
                <w:sz w:val="18"/>
              </w:rPr>
            </w:pPr>
            <w:r>
              <w:rPr>
                <w:spacing w:val="-4"/>
                <w:sz w:val="18"/>
              </w:rPr>
              <w:t>VGG16 </w:t>
            </w:r>
            <w:r>
              <w:rPr>
                <w:spacing w:val="-5"/>
                <w:sz w:val="18"/>
              </w:rPr>
              <w:t>CNN</w:t>
            </w:r>
          </w:p>
          <w:p>
            <w:pPr>
              <w:pStyle w:val="TableParagraph"/>
              <w:spacing w:before="6"/>
              <w:ind w:right="171"/>
              <w:rPr>
                <w:sz w:val="18"/>
              </w:rPr>
            </w:pPr>
            <w:r>
              <w:rPr>
                <w:spacing w:val="-2"/>
                <w:sz w:val="18"/>
              </w:rPr>
              <w:t>feature</w:t>
            </w:r>
            <w:r>
              <w:rPr>
                <w:spacing w:val="-11"/>
                <w:sz w:val="18"/>
              </w:rPr>
              <w:t> </w:t>
            </w:r>
            <w:r>
              <w:rPr>
                <w:spacing w:val="-2"/>
                <w:sz w:val="18"/>
              </w:rPr>
              <w:t>extractor</w:t>
            </w:r>
            <w:r>
              <w:rPr>
                <w:spacing w:val="-11"/>
                <w:sz w:val="18"/>
              </w:rPr>
              <w:t> </w:t>
            </w:r>
            <w:r>
              <w:rPr>
                <w:spacing w:val="-2"/>
                <w:sz w:val="18"/>
              </w:rPr>
              <w:t>+ </w:t>
            </w:r>
            <w:r>
              <w:rPr>
                <w:sz w:val="18"/>
              </w:rPr>
              <w:t>LSTM decoder </w:t>
            </w:r>
            <w:r>
              <w:rPr>
                <w:spacing w:val="-4"/>
                <w:sz w:val="18"/>
              </w:rPr>
              <w:t>trained</w:t>
            </w:r>
            <w:r>
              <w:rPr>
                <w:spacing w:val="-29"/>
                <w:sz w:val="18"/>
              </w:rPr>
              <w:t> </w:t>
            </w:r>
            <w:r>
              <w:rPr>
                <w:spacing w:val="-4"/>
                <w:sz w:val="18"/>
              </w:rPr>
              <w:t>on</w:t>
            </w:r>
            <w:r>
              <w:rPr>
                <w:spacing w:val="-27"/>
                <w:sz w:val="18"/>
              </w:rPr>
              <w:t> </w:t>
            </w:r>
            <w:r>
              <w:rPr>
                <w:spacing w:val="-4"/>
                <w:sz w:val="18"/>
              </w:rPr>
              <w:t>Flickr8k; </w:t>
            </w:r>
            <w:r>
              <w:rPr>
                <w:spacing w:val="-2"/>
                <w:sz w:val="18"/>
              </w:rPr>
              <w:t>captions</w:t>
            </w:r>
            <w:r>
              <w:rPr>
                <w:spacing w:val="-14"/>
                <w:sz w:val="18"/>
              </w:rPr>
              <w:t> </w:t>
            </w:r>
            <w:r>
              <w:rPr>
                <w:spacing w:val="-2"/>
                <w:sz w:val="18"/>
              </w:rPr>
              <w:t>evaluated </w:t>
            </w:r>
            <w:r>
              <w:rPr>
                <w:sz w:val="18"/>
              </w:rPr>
              <w:t>using BLEU, METEOR,</w:t>
            </w:r>
            <w:r>
              <w:rPr>
                <w:spacing w:val="-12"/>
                <w:sz w:val="18"/>
              </w:rPr>
              <w:t> </w:t>
            </w:r>
            <w:r>
              <w:rPr>
                <w:sz w:val="18"/>
              </w:rPr>
              <w:t>CIDEr</w:t>
            </w:r>
          </w:p>
        </w:tc>
        <w:tc>
          <w:tcPr>
            <w:tcW w:w="1397" w:type="dxa"/>
          </w:tcPr>
          <w:p>
            <w:pPr>
              <w:pStyle w:val="TableParagraph"/>
              <w:ind w:left="36" w:right="34"/>
              <w:jc w:val="both"/>
              <w:rPr>
                <w:sz w:val="18"/>
              </w:rPr>
            </w:pPr>
            <w:r>
              <w:rPr>
                <w:sz w:val="18"/>
              </w:rPr>
              <w:t>Produces</w:t>
            </w:r>
            <w:r>
              <w:rPr>
                <w:spacing w:val="-8"/>
                <w:sz w:val="18"/>
              </w:rPr>
              <w:t> </w:t>
            </w:r>
            <w:r>
              <w:rPr>
                <w:sz w:val="18"/>
              </w:rPr>
              <w:t>relevant captions; strong BLEU score </w:t>
            </w:r>
            <w:r>
              <w:rPr>
                <w:spacing w:val="-2"/>
                <w:sz w:val="18"/>
              </w:rPr>
              <w:t>(0.6494);</w:t>
            </w:r>
          </w:p>
          <w:p>
            <w:pPr>
              <w:pStyle w:val="TableParagraph"/>
              <w:tabs>
                <w:tab w:pos="953" w:val="left" w:leader="none"/>
                <w:tab w:pos="1111" w:val="left" w:leader="none"/>
              </w:tabs>
              <w:ind w:left="36" w:right="79"/>
              <w:rPr>
                <w:sz w:val="18"/>
              </w:rPr>
            </w:pPr>
            <w:r>
              <w:rPr>
                <w:spacing w:val="-2"/>
                <w:sz w:val="18"/>
              </w:rPr>
              <w:t>effective</w:t>
            </w:r>
            <w:r>
              <w:rPr>
                <w:sz w:val="18"/>
              </w:rPr>
              <w:tab/>
              <w:tab/>
            </w:r>
            <w:r>
              <w:rPr>
                <w:spacing w:val="-8"/>
                <w:sz w:val="18"/>
              </w:rPr>
              <w:t>for</w:t>
            </w:r>
            <w:r>
              <w:rPr>
                <w:spacing w:val="-2"/>
                <w:sz w:val="18"/>
              </w:rPr>
              <w:t> simple–moderate scenes;</w:t>
            </w:r>
            <w:r>
              <w:rPr>
                <w:sz w:val="18"/>
              </w:rPr>
              <w:tab/>
            </w:r>
            <w:r>
              <w:rPr>
                <w:spacing w:val="-5"/>
                <w:sz w:val="18"/>
              </w:rPr>
              <w:t>good</w:t>
            </w:r>
          </w:p>
          <w:p>
            <w:pPr>
              <w:pStyle w:val="TableParagraph"/>
              <w:tabs>
                <w:tab w:pos="1106" w:val="left" w:leader="none"/>
              </w:tabs>
              <w:spacing w:before="1"/>
              <w:ind w:left="36" w:right="83"/>
              <w:rPr>
                <w:sz w:val="18"/>
              </w:rPr>
            </w:pPr>
            <w:r>
              <w:rPr>
                <w:spacing w:val="-2"/>
                <w:sz w:val="18"/>
              </w:rPr>
              <w:t>baseline</w:t>
            </w:r>
            <w:r>
              <w:rPr>
                <w:sz w:val="18"/>
              </w:rPr>
              <w:tab/>
            </w:r>
            <w:r>
              <w:rPr>
                <w:spacing w:val="-8"/>
                <w:sz w:val="18"/>
              </w:rPr>
              <w:t>for</w:t>
            </w:r>
            <w:r>
              <w:rPr>
                <w:spacing w:val="-2"/>
                <w:sz w:val="18"/>
              </w:rPr>
              <w:t> CNN–LSTM</w:t>
            </w:r>
          </w:p>
          <w:p>
            <w:pPr>
              <w:pStyle w:val="TableParagraph"/>
              <w:spacing w:line="189" w:lineRule="exact"/>
              <w:ind w:left="36"/>
              <w:rPr>
                <w:sz w:val="18"/>
              </w:rPr>
            </w:pPr>
            <w:r>
              <w:rPr>
                <w:spacing w:val="-2"/>
                <w:sz w:val="18"/>
              </w:rPr>
              <w:t>architectures.</w:t>
            </w:r>
          </w:p>
        </w:tc>
      </w:tr>
      <w:tr>
        <w:trPr>
          <w:trHeight w:val="1653" w:hRule="atLeast"/>
        </w:trPr>
        <w:tc>
          <w:tcPr>
            <w:tcW w:w="946" w:type="dxa"/>
          </w:tcPr>
          <w:p>
            <w:pPr>
              <w:pStyle w:val="TableParagraph"/>
              <w:spacing w:before="2"/>
              <w:ind w:right="70"/>
              <w:rPr>
                <w:sz w:val="18"/>
              </w:rPr>
            </w:pPr>
            <w:r>
              <w:rPr>
                <w:spacing w:val="-4"/>
                <w:sz w:val="18"/>
              </w:rPr>
              <w:t>Seung-</w:t>
            </w:r>
            <w:r>
              <w:rPr>
                <w:spacing w:val="-4"/>
                <w:sz w:val="18"/>
              </w:rPr>
              <w:t>Ho </w:t>
            </w:r>
            <w:r>
              <w:rPr>
                <w:spacing w:val="-2"/>
                <w:sz w:val="18"/>
              </w:rPr>
              <w:t>Han&amp;Ho- </w:t>
            </w:r>
            <w:r>
              <w:rPr>
                <w:sz w:val="18"/>
              </w:rPr>
              <w:t>Jin Choi </w:t>
            </w:r>
            <w:r>
              <w:rPr>
                <w:spacing w:val="-2"/>
                <w:sz w:val="18"/>
              </w:rPr>
              <w:t>(2019)</w:t>
            </w:r>
          </w:p>
        </w:tc>
        <w:tc>
          <w:tcPr>
            <w:tcW w:w="1279" w:type="dxa"/>
          </w:tcPr>
          <w:p>
            <w:pPr>
              <w:pStyle w:val="TableParagraph"/>
              <w:spacing w:before="2"/>
              <w:ind w:right="179"/>
              <w:rPr>
                <w:sz w:val="18"/>
              </w:rPr>
            </w:pPr>
            <w:r>
              <w:rPr>
                <w:spacing w:val="-8"/>
                <w:sz w:val="18"/>
              </w:rPr>
              <w:t>ImageCaption</w:t>
            </w:r>
            <w:r>
              <w:rPr>
                <w:spacing w:val="-2"/>
                <w:sz w:val="18"/>
              </w:rPr>
              <w:t> Generator Using Attentionand Bayesian Inference</w:t>
            </w:r>
          </w:p>
        </w:tc>
        <w:tc>
          <w:tcPr>
            <w:tcW w:w="1649" w:type="dxa"/>
          </w:tcPr>
          <w:p>
            <w:pPr>
              <w:pStyle w:val="TableParagraph"/>
              <w:ind w:right="279"/>
              <w:rPr>
                <w:sz w:val="18"/>
              </w:rPr>
            </w:pPr>
            <w:r>
              <w:rPr>
                <w:spacing w:val="-2"/>
                <w:sz w:val="18"/>
              </w:rPr>
              <w:t>Attention-based CNN–RNN</w:t>
            </w:r>
            <w:r>
              <w:rPr>
                <w:spacing w:val="-13"/>
                <w:sz w:val="18"/>
              </w:rPr>
              <w:t> </w:t>
            </w:r>
            <w:r>
              <w:rPr>
                <w:spacing w:val="-2"/>
                <w:sz w:val="18"/>
              </w:rPr>
              <w:t>with </w:t>
            </w:r>
            <w:r>
              <w:rPr>
                <w:spacing w:val="-8"/>
                <w:sz w:val="18"/>
              </w:rPr>
              <w:t>Bayesianinference</w:t>
            </w:r>
            <w:r>
              <w:rPr>
                <w:sz w:val="18"/>
              </w:rPr>
              <w:t> for</w:t>
            </w:r>
            <w:r>
              <w:rPr>
                <w:spacing w:val="-8"/>
                <w:sz w:val="18"/>
              </w:rPr>
              <w:t> </w:t>
            </w:r>
            <w:r>
              <w:rPr>
                <w:sz w:val="18"/>
              </w:rPr>
              <w:t>region–word alignment and </w:t>
            </w:r>
            <w:r>
              <w:rPr>
                <w:spacing w:val="-2"/>
                <w:sz w:val="18"/>
              </w:rPr>
              <w:t>interpretability</w:t>
            </w:r>
          </w:p>
        </w:tc>
        <w:tc>
          <w:tcPr>
            <w:tcW w:w="1397" w:type="dxa"/>
          </w:tcPr>
          <w:p>
            <w:pPr>
              <w:pStyle w:val="TableParagraph"/>
              <w:tabs>
                <w:tab w:pos="686" w:val="left" w:leader="none"/>
              </w:tabs>
              <w:spacing w:line="237" w:lineRule="auto"/>
              <w:ind w:left="144" w:right="28"/>
              <w:rPr>
                <w:sz w:val="18"/>
              </w:rPr>
            </w:pPr>
            <w:r>
              <w:rPr>
                <w:spacing w:val="-2"/>
                <w:sz w:val="18"/>
              </w:rPr>
              <w:t>Improvesvisual– </w:t>
            </w:r>
            <w:r>
              <w:rPr>
                <w:spacing w:val="-4"/>
                <w:sz w:val="18"/>
              </w:rPr>
              <w:t>text</w:t>
            </w:r>
            <w:r>
              <w:rPr>
                <w:sz w:val="18"/>
              </w:rPr>
              <w:tab/>
            </w:r>
            <w:r>
              <w:rPr>
                <w:spacing w:val="-8"/>
                <w:sz w:val="18"/>
              </w:rPr>
              <w:t>relevance;</w:t>
            </w:r>
            <w:r>
              <w:rPr>
                <w:spacing w:val="-2"/>
                <w:sz w:val="18"/>
              </w:rPr>
              <w:t> strengthens model transparency</w:t>
            </w:r>
          </w:p>
        </w:tc>
      </w:tr>
      <w:tr>
        <w:trPr>
          <w:trHeight w:val="1651" w:hRule="atLeast"/>
        </w:trPr>
        <w:tc>
          <w:tcPr>
            <w:tcW w:w="946" w:type="dxa"/>
          </w:tcPr>
          <w:p>
            <w:pPr>
              <w:pStyle w:val="TableParagraph"/>
              <w:spacing w:line="200" w:lineRule="exact"/>
              <w:rPr>
                <w:sz w:val="18"/>
              </w:rPr>
            </w:pPr>
            <w:r>
              <w:rPr>
                <w:spacing w:val="-5"/>
                <w:sz w:val="18"/>
              </w:rPr>
              <w:t>N.</w:t>
            </w:r>
          </w:p>
          <w:p>
            <w:pPr>
              <w:pStyle w:val="TableParagraph"/>
              <w:spacing w:before="9"/>
              <w:ind w:right="310"/>
              <w:rPr>
                <w:sz w:val="18"/>
              </w:rPr>
            </w:pPr>
            <w:r>
              <w:rPr>
                <w:spacing w:val="-6"/>
                <w:sz w:val="18"/>
              </w:rPr>
              <w:t>Komal</w:t>
            </w:r>
            <w:r>
              <w:rPr>
                <w:sz w:val="18"/>
              </w:rPr>
              <w:t> </w:t>
            </w:r>
            <w:r>
              <w:rPr>
                <w:spacing w:val="-8"/>
                <w:sz w:val="18"/>
              </w:rPr>
              <w:t>Kumar</w:t>
            </w:r>
            <w:r>
              <w:rPr>
                <w:sz w:val="18"/>
              </w:rPr>
              <w:t> et al. </w:t>
            </w:r>
            <w:r>
              <w:rPr>
                <w:spacing w:val="-4"/>
                <w:sz w:val="18"/>
              </w:rPr>
              <w:t>(2020)</w:t>
            </w:r>
          </w:p>
        </w:tc>
        <w:tc>
          <w:tcPr>
            <w:tcW w:w="1279" w:type="dxa"/>
          </w:tcPr>
          <w:p>
            <w:pPr>
              <w:pStyle w:val="TableParagraph"/>
              <w:spacing w:before="2"/>
              <w:ind w:right="140"/>
              <w:rPr>
                <w:sz w:val="18"/>
              </w:rPr>
            </w:pPr>
            <w:r>
              <w:rPr>
                <w:spacing w:val="-2"/>
                <w:sz w:val="18"/>
              </w:rPr>
              <w:t>Detection</w:t>
            </w:r>
            <w:r>
              <w:rPr>
                <w:spacing w:val="-18"/>
                <w:sz w:val="18"/>
              </w:rPr>
              <w:t> </w:t>
            </w:r>
            <w:r>
              <w:rPr>
                <w:spacing w:val="-2"/>
                <w:sz w:val="18"/>
              </w:rPr>
              <w:t>and </w:t>
            </w:r>
            <w:r>
              <w:rPr>
                <w:spacing w:val="-6"/>
                <w:sz w:val="18"/>
              </w:rPr>
              <w:t>Recognitionof</w:t>
            </w:r>
            <w:r>
              <w:rPr>
                <w:sz w:val="18"/>
              </w:rPr>
              <w:t> Objects</w:t>
            </w:r>
            <w:r>
              <w:rPr>
                <w:spacing w:val="-12"/>
                <w:sz w:val="18"/>
              </w:rPr>
              <w:t> </w:t>
            </w:r>
            <w:r>
              <w:rPr>
                <w:sz w:val="18"/>
              </w:rPr>
              <w:t>in </w:t>
            </w:r>
            <w:r>
              <w:rPr>
                <w:spacing w:val="-6"/>
                <w:sz w:val="18"/>
              </w:rPr>
              <w:t>ImageCaption</w:t>
            </w:r>
            <w:r>
              <w:rPr>
                <w:spacing w:val="-2"/>
                <w:sz w:val="18"/>
              </w:rPr>
              <w:t> Generator System</w:t>
            </w:r>
          </w:p>
        </w:tc>
        <w:tc>
          <w:tcPr>
            <w:tcW w:w="1649" w:type="dxa"/>
          </w:tcPr>
          <w:p>
            <w:pPr>
              <w:pStyle w:val="TableParagraph"/>
              <w:spacing w:before="2"/>
              <w:ind w:right="171"/>
              <w:rPr>
                <w:sz w:val="18"/>
              </w:rPr>
            </w:pPr>
            <w:r>
              <w:rPr>
                <w:sz w:val="18"/>
              </w:rPr>
              <w:t>YOLOv5 object detector + CNN features + Bi- LSTM</w:t>
            </w:r>
            <w:r>
              <w:rPr>
                <w:spacing w:val="-2"/>
                <w:sz w:val="18"/>
              </w:rPr>
              <w:t> </w:t>
            </w:r>
            <w:r>
              <w:rPr>
                <w:sz w:val="18"/>
              </w:rPr>
              <w:t>decoder; </w:t>
            </w:r>
            <w:r>
              <w:rPr>
                <w:spacing w:val="-6"/>
                <w:sz w:val="18"/>
              </w:rPr>
              <w:t>trainedwithBLEU</w:t>
            </w:r>
            <w:r>
              <w:rPr>
                <w:spacing w:val="-2"/>
                <w:sz w:val="18"/>
              </w:rPr>
              <w:t> scoring</w:t>
            </w:r>
          </w:p>
        </w:tc>
        <w:tc>
          <w:tcPr>
            <w:tcW w:w="1397" w:type="dxa"/>
          </w:tcPr>
          <w:p>
            <w:pPr>
              <w:pStyle w:val="TableParagraph"/>
              <w:spacing w:line="213" w:lineRule="auto" w:before="1"/>
              <w:ind w:left="144"/>
              <w:rPr>
                <w:sz w:val="18"/>
              </w:rPr>
            </w:pPr>
            <w:r>
              <w:rPr>
                <w:sz w:val="18"/>
              </w:rPr>
              <w:t>High BLEU-4 (0.70);</w:t>
            </w:r>
            <w:r>
              <w:rPr>
                <w:spacing w:val="-4"/>
                <w:sz w:val="18"/>
              </w:rPr>
              <w:t> </w:t>
            </w:r>
            <w:r>
              <w:rPr>
                <w:sz w:val="18"/>
              </w:rPr>
              <w:t>very </w:t>
            </w:r>
            <w:r>
              <w:rPr>
                <w:spacing w:val="-2"/>
                <w:sz w:val="18"/>
              </w:rPr>
              <w:t>strong</w:t>
            </w:r>
            <w:r>
              <w:rPr>
                <w:spacing w:val="-15"/>
                <w:sz w:val="18"/>
              </w:rPr>
              <w:t> </w:t>
            </w:r>
            <w:r>
              <w:rPr>
                <w:spacing w:val="-2"/>
                <w:sz w:val="18"/>
              </w:rPr>
              <w:t>semantic </w:t>
            </w:r>
            <w:r>
              <w:rPr>
                <w:spacing w:val="-8"/>
                <w:sz w:val="18"/>
              </w:rPr>
              <w:t>captions;suitable</w:t>
            </w:r>
            <w:r>
              <w:rPr>
                <w:spacing w:val="-2"/>
                <w:sz w:val="18"/>
              </w:rPr>
              <w:t> for</w:t>
            </w:r>
            <w:r>
              <w:rPr>
                <w:spacing w:val="-19"/>
                <w:sz w:val="18"/>
              </w:rPr>
              <w:t> </w:t>
            </w:r>
            <w:r>
              <w:rPr>
                <w:spacing w:val="-2"/>
                <w:sz w:val="18"/>
              </w:rPr>
              <w:t>accessibility </w:t>
            </w:r>
            <w:r>
              <w:rPr>
                <w:sz w:val="18"/>
              </w:rPr>
              <w:t>and real-time </w:t>
            </w:r>
            <w:r>
              <w:rPr>
                <w:spacing w:val="-2"/>
                <w:sz w:val="18"/>
              </w:rPr>
              <w:t>applications</w:t>
            </w:r>
          </w:p>
        </w:tc>
      </w:tr>
      <w:tr>
        <w:trPr>
          <w:trHeight w:val="1917" w:hRule="atLeast"/>
        </w:trPr>
        <w:tc>
          <w:tcPr>
            <w:tcW w:w="946" w:type="dxa"/>
          </w:tcPr>
          <w:p>
            <w:pPr>
              <w:pStyle w:val="TableParagraph"/>
              <w:spacing w:before="4"/>
              <w:ind w:right="144"/>
              <w:rPr>
                <w:sz w:val="18"/>
              </w:rPr>
            </w:pPr>
            <w:r>
              <w:rPr>
                <w:spacing w:val="-6"/>
                <w:sz w:val="18"/>
              </w:rPr>
              <w:t>Suganthe</w:t>
            </w:r>
            <w:r>
              <w:rPr>
                <w:spacing w:val="-4"/>
                <w:sz w:val="18"/>
              </w:rPr>
              <w:t> Ravi </w:t>
            </w:r>
            <w:r>
              <w:rPr>
                <w:spacing w:val="-8"/>
                <w:sz w:val="18"/>
              </w:rPr>
              <w:t>Chandara</w:t>
            </w:r>
            <w:r>
              <w:rPr>
                <w:sz w:val="18"/>
              </w:rPr>
              <w:t> n et al. </w:t>
            </w:r>
            <w:r>
              <w:rPr>
                <w:spacing w:val="-2"/>
                <w:sz w:val="18"/>
              </w:rPr>
              <w:t>(2024)</w:t>
            </w:r>
          </w:p>
        </w:tc>
        <w:tc>
          <w:tcPr>
            <w:tcW w:w="1279" w:type="dxa"/>
          </w:tcPr>
          <w:p>
            <w:pPr>
              <w:pStyle w:val="TableParagraph"/>
              <w:spacing w:line="235" w:lineRule="auto" w:before="8"/>
              <w:ind w:right="167"/>
              <w:rPr>
                <w:sz w:val="18"/>
              </w:rPr>
            </w:pPr>
            <w:r>
              <w:rPr>
                <w:spacing w:val="-2"/>
                <w:sz w:val="18"/>
              </w:rPr>
              <w:t>Image Captioning </w:t>
            </w:r>
            <w:r>
              <w:rPr>
                <w:sz w:val="18"/>
              </w:rPr>
              <w:t>Using Deep </w:t>
            </w:r>
            <w:r>
              <w:rPr>
                <w:spacing w:val="-2"/>
                <w:sz w:val="18"/>
              </w:rPr>
              <w:t>Learning </w:t>
            </w:r>
            <w:r>
              <w:rPr>
                <w:spacing w:val="-8"/>
                <w:sz w:val="18"/>
              </w:rPr>
              <w:t>Techniquesfor</w:t>
            </w:r>
            <w:r>
              <w:rPr>
                <w:spacing w:val="-2"/>
                <w:sz w:val="18"/>
              </w:rPr>
              <w:t> Partially Impaired People</w:t>
            </w:r>
          </w:p>
        </w:tc>
        <w:tc>
          <w:tcPr>
            <w:tcW w:w="1649" w:type="dxa"/>
          </w:tcPr>
          <w:p>
            <w:pPr>
              <w:pStyle w:val="TableParagraph"/>
              <w:tabs>
                <w:tab w:pos="1025" w:val="left" w:leader="none"/>
              </w:tabs>
              <w:spacing w:before="7"/>
              <w:ind w:right="23"/>
              <w:jc w:val="both"/>
              <w:rPr>
                <w:sz w:val="18"/>
              </w:rPr>
            </w:pPr>
            <w:r>
              <w:rPr>
                <w:spacing w:val="-4"/>
                <w:sz w:val="18"/>
              </w:rPr>
              <w:t>CNN</w:t>
            </w:r>
            <w:r>
              <w:rPr>
                <w:sz w:val="18"/>
              </w:rPr>
              <w:tab/>
            </w:r>
            <w:r>
              <w:rPr>
                <w:spacing w:val="-2"/>
                <w:sz w:val="18"/>
              </w:rPr>
              <w:t>encoder </w:t>
            </w:r>
            <w:r>
              <w:rPr>
                <w:sz w:val="18"/>
              </w:rPr>
              <w:t>(VGG/ResNet) + deep fusion layer </w:t>
            </w:r>
            <w:r>
              <w:rPr>
                <w:sz w:val="18"/>
              </w:rPr>
              <w:t>+ LSTM decoder; multimodal fusion of visual + textual </w:t>
            </w:r>
            <w:r>
              <w:rPr>
                <w:spacing w:val="-4"/>
                <w:sz w:val="18"/>
              </w:rPr>
              <w:t>cues</w:t>
            </w:r>
          </w:p>
        </w:tc>
        <w:tc>
          <w:tcPr>
            <w:tcW w:w="1397" w:type="dxa"/>
          </w:tcPr>
          <w:p>
            <w:pPr>
              <w:pStyle w:val="TableParagraph"/>
              <w:spacing w:line="216" w:lineRule="auto"/>
              <w:ind w:left="144" w:right="101"/>
              <w:rPr>
                <w:sz w:val="18"/>
              </w:rPr>
            </w:pPr>
            <w:r>
              <w:rPr>
                <w:spacing w:val="-8"/>
                <w:sz w:val="18"/>
              </w:rPr>
              <w:t>Producescontext-</w:t>
            </w:r>
            <w:r>
              <w:rPr>
                <w:sz w:val="18"/>
              </w:rPr>
              <w:t> aware</w:t>
            </w:r>
            <w:r>
              <w:rPr>
                <w:spacing w:val="-13"/>
                <w:sz w:val="18"/>
              </w:rPr>
              <w:t> </w:t>
            </w:r>
            <w:r>
              <w:rPr>
                <w:sz w:val="18"/>
              </w:rPr>
              <w:t>captions; </w:t>
            </w:r>
            <w:r>
              <w:rPr>
                <w:spacing w:val="-2"/>
                <w:sz w:val="18"/>
              </w:rPr>
              <w:t>competitive </w:t>
            </w:r>
            <w:r>
              <w:rPr>
                <w:sz w:val="18"/>
              </w:rPr>
              <w:t>BLEU</w:t>
            </w:r>
            <w:r>
              <w:rPr>
                <w:spacing w:val="-12"/>
                <w:sz w:val="18"/>
              </w:rPr>
              <w:t> </w:t>
            </w:r>
            <w:r>
              <w:rPr>
                <w:sz w:val="18"/>
              </w:rPr>
              <w:t>&amp;</w:t>
            </w:r>
          </w:p>
          <w:p>
            <w:pPr>
              <w:pStyle w:val="TableParagraph"/>
              <w:spacing w:line="199" w:lineRule="exact"/>
              <w:ind w:left="144"/>
              <w:rPr>
                <w:sz w:val="18"/>
              </w:rPr>
            </w:pPr>
            <w:r>
              <w:rPr>
                <w:spacing w:val="-2"/>
                <w:sz w:val="18"/>
              </w:rPr>
              <w:t>METEORscores</w:t>
            </w:r>
          </w:p>
        </w:tc>
      </w:tr>
    </w:tbl>
    <w:p>
      <w:pPr>
        <w:spacing w:before="186"/>
        <w:ind w:left="1304" w:right="0" w:firstLine="0"/>
        <w:jc w:val="left"/>
        <w:rPr>
          <w:sz w:val="18"/>
        </w:rPr>
      </w:pPr>
      <w:r>
        <w:rPr>
          <w:sz w:val="18"/>
        </w:rPr>
        <w:t>Table1:</w:t>
      </w:r>
      <w:r>
        <w:rPr>
          <w:spacing w:val="-10"/>
          <w:sz w:val="18"/>
        </w:rPr>
        <w:t> </w:t>
      </w:r>
      <w:r>
        <w:rPr>
          <w:sz w:val="18"/>
        </w:rPr>
        <w:t>Literature</w:t>
      </w:r>
      <w:r>
        <w:rPr>
          <w:spacing w:val="-10"/>
          <w:sz w:val="18"/>
        </w:rPr>
        <w:t> </w:t>
      </w:r>
      <w:r>
        <w:rPr>
          <w:spacing w:val="-2"/>
          <w:sz w:val="18"/>
        </w:rPr>
        <w:t>Survey</w:t>
      </w:r>
    </w:p>
    <w:p>
      <w:pPr>
        <w:pStyle w:val="Heading1"/>
        <w:numPr>
          <w:ilvl w:val="0"/>
          <w:numId w:val="1"/>
        </w:numPr>
        <w:tabs>
          <w:tab w:pos="1153" w:val="left" w:leader="none"/>
        </w:tabs>
        <w:spacing w:line="240" w:lineRule="auto" w:before="66" w:after="0"/>
        <w:ind w:left="1153" w:right="0" w:hanging="234"/>
        <w:jc w:val="left"/>
      </w:pPr>
      <w:r>
        <w:rPr/>
        <w:br w:type="column"/>
      </w:r>
      <w:r>
        <w:rPr>
          <w:spacing w:val="-2"/>
        </w:rPr>
        <w:t>METHODOLOGY</w:t>
      </w:r>
    </w:p>
    <w:p>
      <w:pPr>
        <w:pStyle w:val="BodyText"/>
        <w:spacing w:before="3"/>
        <w:ind w:left="144" w:right="89"/>
        <w:jc w:val="both"/>
      </w:pPr>
      <w:r>
        <w:rPr/>
        <w:t>This work proposes a twin, pipeline model where the two branches independently generate captions for the same image through different but complementary captioning models. The pipeline</w:t>
      </w:r>
      <w:r>
        <w:rPr>
          <w:spacing w:val="-11"/>
        </w:rPr>
        <w:t> </w:t>
      </w:r>
      <w:r>
        <w:rPr/>
        <w:t>in</w:t>
      </w:r>
      <w:r>
        <w:rPr>
          <w:spacing w:val="-11"/>
        </w:rPr>
        <w:t> </w:t>
      </w:r>
      <w:r>
        <w:rPr/>
        <w:t>both</w:t>
      </w:r>
      <w:r>
        <w:rPr>
          <w:spacing w:val="-11"/>
        </w:rPr>
        <w:t> </w:t>
      </w:r>
      <w:r>
        <w:rPr/>
        <w:t>cases</w:t>
      </w:r>
      <w:r>
        <w:rPr>
          <w:spacing w:val="-12"/>
        </w:rPr>
        <w:t> </w:t>
      </w:r>
      <w:r>
        <w:rPr/>
        <w:t>initiates</w:t>
      </w:r>
      <w:r>
        <w:rPr>
          <w:spacing w:val="-10"/>
        </w:rPr>
        <w:t> </w:t>
      </w:r>
      <w:r>
        <w:rPr/>
        <w:t>with</w:t>
      </w:r>
      <w:r>
        <w:rPr>
          <w:spacing w:val="-11"/>
        </w:rPr>
        <w:t> </w:t>
      </w:r>
      <w:r>
        <w:rPr/>
        <w:t>rudimentary</w:t>
      </w:r>
      <w:r>
        <w:rPr>
          <w:spacing w:val="-11"/>
        </w:rPr>
        <w:t> </w:t>
      </w:r>
      <w:r>
        <w:rPr/>
        <w:t>preprocessing steps</w:t>
      </w:r>
      <w:r>
        <w:rPr>
          <w:spacing w:val="-6"/>
        </w:rPr>
        <w:t> </w:t>
      </w:r>
      <w:r>
        <w:rPr/>
        <w:t>which</w:t>
      </w:r>
      <w:r>
        <w:rPr>
          <w:spacing w:val="-5"/>
        </w:rPr>
        <w:t> </w:t>
      </w:r>
      <w:r>
        <w:rPr/>
        <w:t>include</w:t>
      </w:r>
      <w:r>
        <w:rPr>
          <w:spacing w:val="-5"/>
        </w:rPr>
        <w:t> </w:t>
      </w:r>
      <w:r>
        <w:rPr/>
        <w:t>normalizing</w:t>
      </w:r>
      <w:r>
        <w:rPr>
          <w:spacing w:val="-5"/>
        </w:rPr>
        <w:t> </w:t>
      </w:r>
      <w:r>
        <w:rPr/>
        <w:t>image</w:t>
      </w:r>
      <w:r>
        <w:rPr>
          <w:spacing w:val="-5"/>
        </w:rPr>
        <w:t> </w:t>
      </w:r>
      <w:r>
        <w:rPr/>
        <w:t>inputs,</w:t>
      </w:r>
      <w:r>
        <w:rPr>
          <w:spacing w:val="-5"/>
        </w:rPr>
        <w:t> </w:t>
      </w:r>
      <w:r>
        <w:rPr/>
        <w:t>tokenizing</w:t>
      </w:r>
      <w:r>
        <w:rPr>
          <w:spacing w:val="-5"/>
        </w:rPr>
        <w:t> </w:t>
      </w:r>
      <w:r>
        <w:rPr/>
        <w:t>text data, and creating vocabularies so that encoders and decoders can operate with well, structured, machine, readable representations. These typical preprocessing steps contribute to the system's ability to maintain consistency between the TensorFlow and PyTorch models</w:t>
      </w:r>
      <w:r>
        <w:rPr>
          <w:spacing w:val="-1"/>
        </w:rPr>
        <w:t> </w:t>
      </w:r>
      <w:r>
        <w:rPr/>
        <w:t>although each model is</w:t>
      </w:r>
      <w:r>
        <w:rPr>
          <w:spacing w:val="-1"/>
        </w:rPr>
        <w:t> </w:t>
      </w:r>
      <w:r>
        <w:rPr/>
        <w:t>free to</w:t>
      </w:r>
      <w:r>
        <w:rPr>
          <w:spacing w:val="-13"/>
        </w:rPr>
        <w:t> </w:t>
      </w:r>
      <w:r>
        <w:rPr/>
        <w:t>concentrate</w:t>
      </w:r>
      <w:r>
        <w:rPr>
          <w:spacing w:val="-12"/>
        </w:rPr>
        <w:t> </w:t>
      </w:r>
      <w:r>
        <w:rPr/>
        <w:t>on</w:t>
      </w:r>
      <w:r>
        <w:rPr>
          <w:spacing w:val="-13"/>
        </w:rPr>
        <w:t> </w:t>
      </w:r>
      <w:r>
        <w:rPr/>
        <w:t>its</w:t>
      </w:r>
      <w:r>
        <w:rPr>
          <w:spacing w:val="-12"/>
        </w:rPr>
        <w:t> </w:t>
      </w:r>
      <w:r>
        <w:rPr/>
        <w:t>respective</w:t>
      </w:r>
      <w:r>
        <w:rPr>
          <w:spacing w:val="-13"/>
        </w:rPr>
        <w:t> </w:t>
      </w:r>
      <w:r>
        <w:rPr/>
        <w:t>captioning</w:t>
      </w:r>
      <w:r>
        <w:rPr>
          <w:spacing w:val="-12"/>
        </w:rPr>
        <w:t> </w:t>
      </w:r>
      <w:r>
        <w:rPr/>
        <w:t>style.When</w:t>
      </w:r>
      <w:r>
        <w:rPr>
          <w:spacing w:val="-13"/>
        </w:rPr>
        <w:t> </w:t>
      </w:r>
      <w:r>
        <w:rPr/>
        <w:t>training, a combination of teacher forcing, loss minimization, and sequence padding techniques was used to help stabilize the optimization process, thereby helping the models to converge in a predictable manner.Most of the methodology depends primarily on very strict preprocessing, vocabulary building, and</w:t>
      </w:r>
      <w:r>
        <w:rPr>
          <w:spacing w:val="-2"/>
        </w:rPr>
        <w:t> </w:t>
      </w:r>
      <w:r>
        <w:rPr/>
        <w:t>sequence</w:t>
      </w:r>
      <w:r>
        <w:rPr>
          <w:spacing w:val="-4"/>
        </w:rPr>
        <w:t> </w:t>
      </w:r>
      <w:r>
        <w:rPr/>
        <w:t>management</w:t>
      </w:r>
      <w:r>
        <w:rPr>
          <w:spacing w:val="-3"/>
        </w:rPr>
        <w:t> </w:t>
      </w:r>
      <w:r>
        <w:rPr/>
        <w:t>that,</w:t>
      </w:r>
      <w:r>
        <w:rPr>
          <w:spacing w:val="-3"/>
        </w:rPr>
        <w:t> </w:t>
      </w:r>
      <w:r>
        <w:rPr/>
        <w:t>when</w:t>
      </w:r>
      <w:r>
        <w:rPr>
          <w:spacing w:val="-2"/>
        </w:rPr>
        <w:t> </w:t>
      </w:r>
      <w:r>
        <w:rPr/>
        <w:t>combined,</w:t>
      </w:r>
      <w:r>
        <w:rPr>
          <w:spacing w:val="-5"/>
        </w:rPr>
        <w:t> </w:t>
      </w:r>
      <w:r>
        <w:rPr/>
        <w:t>are</w:t>
      </w:r>
      <w:r>
        <w:rPr>
          <w:spacing w:val="-2"/>
        </w:rPr>
        <w:t> </w:t>
      </w:r>
      <w:r>
        <w:rPr/>
        <w:t>the</w:t>
      </w:r>
      <w:r>
        <w:rPr>
          <w:spacing w:val="-5"/>
        </w:rPr>
        <w:t> </w:t>
      </w:r>
      <w:r>
        <w:rPr/>
        <w:t>main enablers of efficient learning and caption generation both in the descriptive and social media contexts.</w:t>
      </w:r>
    </w:p>
    <w:p>
      <w:pPr>
        <w:pStyle w:val="BodyText"/>
        <w:spacing w:before="4"/>
      </w:pPr>
    </w:p>
    <w:p>
      <w:pPr>
        <w:pStyle w:val="ListParagraph"/>
        <w:numPr>
          <w:ilvl w:val="0"/>
          <w:numId w:val="2"/>
        </w:numPr>
        <w:tabs>
          <w:tab w:pos="370" w:val="left" w:leader="none"/>
        </w:tabs>
        <w:spacing w:line="240" w:lineRule="auto" w:before="0" w:after="0"/>
        <w:ind w:left="370" w:right="0" w:hanging="226"/>
        <w:jc w:val="left"/>
        <w:rPr>
          <w:sz w:val="20"/>
        </w:rPr>
      </w:pPr>
      <w:r>
        <w:rPr>
          <w:spacing w:val="-8"/>
          <w:sz w:val="20"/>
        </w:rPr>
        <w:t>Descriptive</w:t>
      </w:r>
      <w:r>
        <w:rPr>
          <w:spacing w:val="2"/>
          <w:sz w:val="20"/>
        </w:rPr>
        <w:t> </w:t>
      </w:r>
      <w:r>
        <w:rPr>
          <w:spacing w:val="-8"/>
          <w:sz w:val="20"/>
        </w:rPr>
        <w:t>Caption</w:t>
      </w:r>
      <w:r>
        <w:rPr>
          <w:spacing w:val="10"/>
          <w:sz w:val="20"/>
        </w:rPr>
        <w:t> </w:t>
      </w:r>
      <w:r>
        <w:rPr>
          <w:spacing w:val="-8"/>
          <w:sz w:val="20"/>
        </w:rPr>
        <w:t>Model</w:t>
      </w:r>
    </w:p>
    <w:p>
      <w:pPr>
        <w:pStyle w:val="BodyText"/>
        <w:spacing w:before="1"/>
      </w:pPr>
    </w:p>
    <w:p>
      <w:pPr>
        <w:pStyle w:val="BodyText"/>
        <w:ind w:left="144" w:right="89"/>
        <w:jc w:val="both"/>
      </w:pPr>
      <w:r>
        <w:rPr/>
        <w:t>The model is engineered to prioritize semantic accuracy, generating</w:t>
      </w:r>
      <w:r>
        <w:rPr>
          <w:spacing w:val="-13"/>
        </w:rPr>
        <w:t> </w:t>
      </w:r>
      <w:r>
        <w:rPr/>
        <w:t>descriptions</w:t>
      </w:r>
      <w:r>
        <w:rPr>
          <w:spacing w:val="-12"/>
        </w:rPr>
        <w:t> </w:t>
      </w:r>
      <w:r>
        <w:rPr/>
        <w:t>that</w:t>
      </w:r>
      <w:r>
        <w:rPr>
          <w:spacing w:val="-13"/>
        </w:rPr>
        <w:t> </w:t>
      </w:r>
      <w:r>
        <w:rPr/>
        <w:t>are</w:t>
      </w:r>
      <w:r>
        <w:rPr>
          <w:spacing w:val="-12"/>
        </w:rPr>
        <w:t> </w:t>
      </w:r>
      <w:r>
        <w:rPr/>
        <w:t>not</w:t>
      </w:r>
      <w:r>
        <w:rPr>
          <w:spacing w:val="-13"/>
        </w:rPr>
        <w:t> </w:t>
      </w:r>
      <w:r>
        <w:rPr/>
        <w:t>only</w:t>
      </w:r>
      <w:r>
        <w:rPr>
          <w:spacing w:val="-12"/>
        </w:rPr>
        <w:t> </w:t>
      </w:r>
      <w:r>
        <w:rPr/>
        <w:t>linguistically</w:t>
      </w:r>
      <w:r>
        <w:rPr>
          <w:spacing w:val="-13"/>
        </w:rPr>
        <w:t> </w:t>
      </w:r>
      <w:r>
        <w:rPr/>
        <w:t>coherent but also grounded in the verifiable attributes of the image. It uses</w:t>
      </w:r>
      <w:r>
        <w:rPr>
          <w:spacing w:val="-10"/>
        </w:rPr>
        <w:t> </w:t>
      </w:r>
      <w:r>
        <w:rPr/>
        <w:t>DenseNet201</w:t>
      </w:r>
      <w:r>
        <w:rPr>
          <w:spacing w:val="-9"/>
        </w:rPr>
        <w:t> </w:t>
      </w:r>
      <w:r>
        <w:rPr/>
        <w:t>as</w:t>
      </w:r>
      <w:r>
        <w:rPr>
          <w:spacing w:val="-10"/>
        </w:rPr>
        <w:t> </w:t>
      </w:r>
      <w:r>
        <w:rPr/>
        <w:t>the</w:t>
      </w:r>
      <w:r>
        <w:rPr>
          <w:spacing w:val="-12"/>
        </w:rPr>
        <w:t> </w:t>
      </w:r>
      <w:r>
        <w:rPr/>
        <w:t>encoder,</w:t>
      </w:r>
      <w:r>
        <w:rPr>
          <w:spacing w:val="-9"/>
        </w:rPr>
        <w:t> </w:t>
      </w:r>
      <w:r>
        <w:rPr/>
        <w:t>which</w:t>
      </w:r>
      <w:r>
        <w:rPr>
          <w:spacing w:val="-9"/>
        </w:rPr>
        <w:t> </w:t>
      </w:r>
      <w:r>
        <w:rPr/>
        <w:t>takes</w:t>
      </w:r>
      <w:r>
        <w:rPr>
          <w:spacing w:val="-10"/>
        </w:rPr>
        <w:t> </w:t>
      </w:r>
      <w:r>
        <w:rPr/>
        <w:t>images</w:t>
      </w:r>
      <w:r>
        <w:rPr>
          <w:spacing w:val="-10"/>
        </w:rPr>
        <w:t> </w:t>
      </w:r>
      <w:r>
        <w:rPr/>
        <w:t>as</w:t>
      </w:r>
      <w:r>
        <w:rPr>
          <w:spacing w:val="-10"/>
        </w:rPr>
        <w:t> </w:t>
      </w:r>
      <w:r>
        <w:rPr/>
        <w:t>input after resizing them to 224 X 224 pixels and normalizing. DenseNet201, being a deep network, can extract features of different levels, such as low, level textures and high, level semantic</w:t>
      </w:r>
      <w:r>
        <w:rPr>
          <w:spacing w:val="-8"/>
        </w:rPr>
        <w:t> </w:t>
      </w:r>
      <w:r>
        <w:rPr/>
        <w:t>information.</w:t>
      </w:r>
      <w:r>
        <w:rPr>
          <w:spacing w:val="-8"/>
        </w:rPr>
        <w:t> </w:t>
      </w:r>
      <w:r>
        <w:rPr/>
        <w:t>These</w:t>
      </w:r>
      <w:r>
        <w:rPr>
          <w:spacing w:val="-8"/>
        </w:rPr>
        <w:t> </w:t>
      </w:r>
      <w:r>
        <w:rPr/>
        <w:t>extracted</w:t>
      </w:r>
      <w:r>
        <w:rPr>
          <w:spacing w:val="-7"/>
        </w:rPr>
        <w:t> </w:t>
      </w:r>
      <w:r>
        <w:rPr/>
        <w:t>feature</w:t>
      </w:r>
      <w:r>
        <w:rPr>
          <w:spacing w:val="-9"/>
        </w:rPr>
        <w:t> </w:t>
      </w:r>
      <w:r>
        <w:rPr/>
        <w:t>vectors</w:t>
      </w:r>
      <w:r>
        <w:rPr>
          <w:spacing w:val="-9"/>
        </w:rPr>
        <w:t> </w:t>
      </w:r>
      <w:r>
        <w:rPr/>
        <w:t>are</w:t>
      </w:r>
      <w:r>
        <w:rPr>
          <w:spacing w:val="-9"/>
        </w:rPr>
        <w:t> </w:t>
      </w:r>
      <w:r>
        <w:rPr/>
        <w:t>then used as the initial state of the LSTM decoder. On the other hand, the training captions are preprocessed by cleaning, lowercasing, structuring, and finally tokenized to sequences using a tokenizer that maps each word to a unique integer index. To accommodate captions of varying lengths, the sequences</w:t>
      </w:r>
      <w:r>
        <w:rPr>
          <w:spacing w:val="-12"/>
        </w:rPr>
        <w:t> </w:t>
      </w:r>
      <w:r>
        <w:rPr/>
        <w:t>are</w:t>
      </w:r>
      <w:r>
        <w:rPr>
          <w:spacing w:val="-11"/>
        </w:rPr>
        <w:t> </w:t>
      </w:r>
      <w:r>
        <w:rPr/>
        <w:t>padded</w:t>
      </w:r>
      <w:r>
        <w:rPr>
          <w:spacing w:val="-12"/>
        </w:rPr>
        <w:t> </w:t>
      </w:r>
      <w:r>
        <w:rPr/>
        <w:t>to</w:t>
      </w:r>
      <w:r>
        <w:rPr>
          <w:spacing w:val="-10"/>
        </w:rPr>
        <w:t> </w:t>
      </w:r>
      <w:r>
        <w:rPr/>
        <w:t>a</w:t>
      </w:r>
      <w:r>
        <w:rPr>
          <w:spacing w:val="-13"/>
        </w:rPr>
        <w:t> </w:t>
      </w:r>
      <w:r>
        <w:rPr/>
        <w:t>fixed</w:t>
      </w:r>
      <w:r>
        <w:rPr>
          <w:spacing w:val="-10"/>
        </w:rPr>
        <w:t> </w:t>
      </w:r>
      <w:r>
        <w:rPr/>
        <w:t>length.</w:t>
      </w:r>
      <w:r>
        <w:rPr>
          <w:spacing w:val="-11"/>
        </w:rPr>
        <w:t> </w:t>
      </w:r>
      <w:r>
        <w:rPr/>
        <w:t>The</w:t>
      </w:r>
      <w:r>
        <w:rPr>
          <w:spacing w:val="-13"/>
        </w:rPr>
        <w:t> </w:t>
      </w:r>
      <w:r>
        <w:rPr/>
        <w:t>LSTM</w:t>
      </w:r>
      <w:r>
        <w:rPr>
          <w:spacing w:val="-11"/>
        </w:rPr>
        <w:t> </w:t>
      </w:r>
      <w:r>
        <w:rPr/>
        <w:t>is</w:t>
      </w:r>
      <w:r>
        <w:rPr>
          <w:spacing w:val="-12"/>
        </w:rPr>
        <w:t> </w:t>
      </w:r>
      <w:r>
        <w:rPr/>
        <w:t>given</w:t>
      </w:r>
      <w:r>
        <w:rPr>
          <w:spacing w:val="-12"/>
        </w:rPr>
        <w:t> </w:t>
      </w:r>
      <w:r>
        <w:rPr/>
        <w:t>the DenseNet vector along with the tokenized caption sequence during</w:t>
      </w:r>
      <w:r>
        <w:rPr>
          <w:spacing w:val="-4"/>
        </w:rPr>
        <w:t> </w:t>
      </w:r>
      <w:r>
        <w:rPr/>
        <w:t>training,</w:t>
      </w:r>
      <w:r>
        <w:rPr>
          <w:spacing w:val="-5"/>
        </w:rPr>
        <w:t> </w:t>
      </w:r>
      <w:r>
        <w:rPr/>
        <w:t>and</w:t>
      </w:r>
      <w:r>
        <w:rPr>
          <w:spacing w:val="-4"/>
        </w:rPr>
        <w:t> </w:t>
      </w:r>
      <w:r>
        <w:rPr/>
        <w:t>thus</w:t>
      </w:r>
      <w:r>
        <w:rPr>
          <w:spacing w:val="-6"/>
        </w:rPr>
        <w:t> </w:t>
      </w:r>
      <w:r>
        <w:rPr/>
        <w:t>it</w:t>
      </w:r>
      <w:r>
        <w:rPr>
          <w:spacing w:val="-6"/>
        </w:rPr>
        <w:t> </w:t>
      </w:r>
      <w:r>
        <w:rPr/>
        <w:t>tries</w:t>
      </w:r>
      <w:r>
        <w:rPr>
          <w:spacing w:val="-6"/>
        </w:rPr>
        <w:t> </w:t>
      </w:r>
      <w:r>
        <w:rPr/>
        <w:t>to</w:t>
      </w:r>
      <w:r>
        <w:rPr>
          <w:spacing w:val="-5"/>
        </w:rPr>
        <w:t> </w:t>
      </w:r>
      <w:r>
        <w:rPr/>
        <w:t>predict</w:t>
      </w:r>
      <w:r>
        <w:rPr>
          <w:spacing w:val="-5"/>
        </w:rPr>
        <w:t> </w:t>
      </w:r>
      <w:r>
        <w:rPr/>
        <w:t>the</w:t>
      </w:r>
      <w:r>
        <w:rPr>
          <w:spacing w:val="-5"/>
        </w:rPr>
        <w:t> </w:t>
      </w:r>
      <w:r>
        <w:rPr/>
        <w:t>next</w:t>
      </w:r>
      <w:r>
        <w:rPr>
          <w:spacing w:val="-6"/>
        </w:rPr>
        <w:t> </w:t>
      </w:r>
      <w:r>
        <w:rPr/>
        <w:t>word</w:t>
      </w:r>
      <w:r>
        <w:rPr>
          <w:spacing w:val="-4"/>
        </w:rPr>
        <w:t> </w:t>
      </w:r>
      <w:r>
        <w:rPr/>
        <w:t>based on the previous words as well as the encoded visual content. The model is</w:t>
      </w:r>
      <w:r>
        <w:rPr>
          <w:spacing w:val="-1"/>
        </w:rPr>
        <w:t> </w:t>
      </w:r>
      <w:r>
        <w:rPr/>
        <w:t>trained</w:t>
      </w:r>
      <w:r>
        <w:rPr>
          <w:spacing w:val="-1"/>
        </w:rPr>
        <w:t> </w:t>
      </w:r>
      <w:r>
        <w:rPr/>
        <w:t>with categorical cross, entropy to</w:t>
      </w:r>
      <w:r>
        <w:rPr>
          <w:spacing w:val="-2"/>
        </w:rPr>
        <w:t> </w:t>
      </w:r>
      <w:r>
        <w:rPr/>
        <w:t>ensure that the predicted words are very similar to the ground, truth </w:t>
      </w:r>
      <w:r>
        <w:rPr>
          <w:spacing w:val="-2"/>
        </w:rPr>
        <w:t>tokens.</w:t>
      </w:r>
    </w:p>
    <w:p>
      <w:pPr>
        <w:pStyle w:val="BodyText"/>
        <w:spacing w:before="2"/>
      </w:pPr>
    </w:p>
    <w:p>
      <w:pPr>
        <w:pStyle w:val="ListParagraph"/>
        <w:numPr>
          <w:ilvl w:val="0"/>
          <w:numId w:val="2"/>
        </w:numPr>
        <w:tabs>
          <w:tab w:pos="358" w:val="left" w:leader="none"/>
        </w:tabs>
        <w:spacing w:line="240" w:lineRule="auto" w:before="0" w:after="0"/>
        <w:ind w:left="358" w:right="0" w:hanging="216"/>
        <w:jc w:val="left"/>
        <w:rPr>
          <w:sz w:val="20"/>
        </w:rPr>
      </w:pPr>
      <w:r>
        <w:rPr>
          <w:spacing w:val="-6"/>
          <w:sz w:val="20"/>
        </w:rPr>
        <w:t>Social</w:t>
      </w:r>
      <w:r>
        <w:rPr>
          <w:spacing w:val="-12"/>
          <w:sz w:val="20"/>
        </w:rPr>
        <w:t> </w:t>
      </w:r>
      <w:r>
        <w:rPr>
          <w:spacing w:val="-6"/>
          <w:sz w:val="20"/>
        </w:rPr>
        <w:t>Media</w:t>
      </w:r>
      <w:r>
        <w:rPr>
          <w:spacing w:val="-9"/>
          <w:sz w:val="20"/>
        </w:rPr>
        <w:t> </w:t>
      </w:r>
      <w:r>
        <w:rPr>
          <w:spacing w:val="-6"/>
          <w:sz w:val="20"/>
        </w:rPr>
        <w:t>Caption</w:t>
      </w:r>
      <w:r>
        <w:rPr>
          <w:spacing w:val="-3"/>
          <w:sz w:val="20"/>
        </w:rPr>
        <w:t> </w:t>
      </w:r>
      <w:r>
        <w:rPr>
          <w:spacing w:val="-6"/>
          <w:sz w:val="20"/>
        </w:rPr>
        <w:t>Model</w:t>
      </w:r>
    </w:p>
    <w:p>
      <w:pPr>
        <w:pStyle w:val="BodyText"/>
        <w:spacing w:before="1"/>
      </w:pPr>
    </w:p>
    <w:p>
      <w:pPr>
        <w:pStyle w:val="BodyText"/>
        <w:ind w:left="144" w:right="97"/>
        <w:jc w:val="both"/>
      </w:pPr>
      <w:r>
        <w:rPr/>
        <w:t>The social media captioning pipeline focuses on generating expressive, stylistically rich captions suitable for online platforms. This model utilizes a PyTorch-based architecture comprising a ResNet50 encoder with a modified final layer producing a 256-dimensional embedding vector. This vector captures the essence of the visual content in a compressed format optimized for sequence generation. A custom vocabulary builder processes the captions from the dataset, generating</w:t>
      </w:r>
      <w:r>
        <w:rPr>
          <w:spacing w:val="-7"/>
        </w:rPr>
        <w:t> </w:t>
      </w:r>
      <w:r>
        <w:rPr/>
        <w:t>frequency-based</w:t>
      </w:r>
      <w:r>
        <w:rPr>
          <w:spacing w:val="-6"/>
        </w:rPr>
        <w:t> </w:t>
      </w:r>
      <w:r>
        <w:rPr/>
        <w:t>mappings</w:t>
      </w:r>
      <w:r>
        <w:rPr>
          <w:spacing w:val="-12"/>
        </w:rPr>
        <w:t> </w:t>
      </w:r>
      <w:r>
        <w:rPr/>
        <w:t>and</w:t>
      </w:r>
      <w:r>
        <w:rPr>
          <w:spacing w:val="-6"/>
        </w:rPr>
        <w:t> </w:t>
      </w:r>
      <w:r>
        <w:rPr/>
        <w:t>special</w:t>
      </w:r>
      <w:r>
        <w:rPr>
          <w:spacing w:val="-12"/>
        </w:rPr>
        <w:t> </w:t>
      </w:r>
      <w:r>
        <w:rPr/>
        <w:t>tokens</w:t>
      </w:r>
      <w:r>
        <w:rPr>
          <w:spacing w:val="-12"/>
        </w:rPr>
        <w:t> </w:t>
      </w:r>
      <w:r>
        <w:rPr/>
        <w:t>such as</w:t>
      </w:r>
      <w:r>
        <w:rPr>
          <w:spacing w:val="80"/>
        </w:rPr>
        <w:t> </w:t>
      </w:r>
      <w:r>
        <w:rPr/>
        <w:t>&lt;SOS&gt;,</w:t>
      </w:r>
      <w:r>
        <w:rPr>
          <w:spacing w:val="80"/>
        </w:rPr>
        <w:t> </w:t>
      </w:r>
      <w:r>
        <w:rPr/>
        <w:t>&lt;EOS&gt;,</w:t>
      </w:r>
      <w:r>
        <w:rPr>
          <w:spacing w:val="80"/>
        </w:rPr>
        <w:t> </w:t>
      </w:r>
      <w:r>
        <w:rPr/>
        <w:t>&lt;PAD&gt;,</w:t>
      </w:r>
      <w:r>
        <w:rPr>
          <w:spacing w:val="80"/>
        </w:rPr>
        <w:t> </w:t>
      </w:r>
      <w:r>
        <w:rPr/>
        <w:t>and</w:t>
      </w:r>
      <w:r>
        <w:rPr>
          <w:spacing w:val="80"/>
        </w:rPr>
        <w:t> </w:t>
      </w:r>
      <w:r>
        <w:rPr/>
        <w:t>&lt;UNK&gt;.</w:t>
      </w:r>
      <w:r>
        <w:rPr>
          <w:spacing w:val="80"/>
        </w:rPr>
        <w:t> </w:t>
      </w:r>
      <w:r>
        <w:rPr/>
        <w:t>The</w:t>
      </w:r>
      <w:r>
        <w:rPr>
          <w:spacing w:val="80"/>
        </w:rPr>
        <w:t> </w:t>
      </w:r>
      <w:r>
        <w:rPr/>
        <w:t>LSTM</w:t>
      </w:r>
    </w:p>
    <w:p>
      <w:pPr>
        <w:pStyle w:val="BodyText"/>
        <w:spacing w:before="12"/>
        <w:ind w:left="144"/>
        <w:jc w:val="both"/>
      </w:pPr>
      <w:r>
        <w:rPr/>
        <w:t>decoder</w:t>
      </w:r>
      <w:r>
        <w:rPr>
          <w:spacing w:val="-13"/>
        </w:rPr>
        <w:t> </w:t>
      </w:r>
      <w:r>
        <w:rPr/>
        <w:t>predicts</w:t>
      </w:r>
      <w:r>
        <w:rPr>
          <w:spacing w:val="-12"/>
        </w:rPr>
        <w:t> </w:t>
      </w:r>
      <w:r>
        <w:rPr/>
        <w:t>caption</w:t>
      </w:r>
      <w:r>
        <w:rPr>
          <w:spacing w:val="-13"/>
        </w:rPr>
        <w:t> </w:t>
      </w:r>
      <w:r>
        <w:rPr/>
        <w:t>sequences</w:t>
      </w:r>
      <w:r>
        <w:rPr>
          <w:spacing w:val="-12"/>
        </w:rPr>
        <w:t> </w:t>
      </w:r>
      <w:r>
        <w:rPr/>
        <w:t>based</w:t>
      </w:r>
      <w:r>
        <w:rPr>
          <w:spacing w:val="-11"/>
        </w:rPr>
        <w:t> </w:t>
      </w:r>
      <w:r>
        <w:rPr/>
        <w:t>on</w:t>
      </w:r>
      <w:r>
        <w:rPr>
          <w:spacing w:val="-12"/>
        </w:rPr>
        <w:t> </w:t>
      </w:r>
      <w:r>
        <w:rPr/>
        <w:t>both</w:t>
      </w:r>
      <w:r>
        <w:rPr>
          <w:spacing w:val="-11"/>
        </w:rPr>
        <w:t> </w:t>
      </w:r>
      <w:r>
        <w:rPr/>
        <w:t>the</w:t>
      </w:r>
      <w:r>
        <w:rPr>
          <w:spacing w:val="-13"/>
        </w:rPr>
        <w:t> </w:t>
      </w:r>
      <w:r>
        <w:rPr>
          <w:spacing w:val="-2"/>
        </w:rPr>
        <w:t>encoded</w:t>
      </w:r>
    </w:p>
    <w:p>
      <w:pPr>
        <w:pStyle w:val="BodyText"/>
        <w:spacing w:after="0"/>
        <w:jc w:val="both"/>
        <w:sectPr>
          <w:pgSz w:w="11940" w:h="16860"/>
          <w:pgMar w:top="1060" w:bottom="280" w:left="566" w:right="425"/>
          <w:cols w:num="2" w:equalWidth="0">
            <w:col w:w="5357" w:space="386"/>
            <w:col w:w="5206"/>
          </w:cols>
        </w:sectPr>
      </w:pPr>
    </w:p>
    <w:p>
      <w:pPr>
        <w:pStyle w:val="BodyText"/>
        <w:spacing w:before="79"/>
        <w:ind w:left="369" w:right="126"/>
        <w:jc w:val="both"/>
      </w:pPr>
      <w:r>
        <w:rPr/>
        <w:t>image and previous tokens. Unlike the descriptive model, this</w:t>
      </w:r>
      <w:r>
        <w:rPr>
          <w:spacing w:val="-13"/>
        </w:rPr>
        <w:t> </w:t>
      </w:r>
      <w:r>
        <w:rPr/>
        <w:t>pipeline</w:t>
      </w:r>
      <w:r>
        <w:rPr>
          <w:spacing w:val="-12"/>
        </w:rPr>
        <w:t> </w:t>
      </w:r>
      <w:r>
        <w:rPr/>
        <w:t>uses</w:t>
      </w:r>
      <w:r>
        <w:rPr>
          <w:spacing w:val="-13"/>
        </w:rPr>
        <w:t> </w:t>
      </w:r>
      <w:r>
        <w:rPr/>
        <w:t>beam</w:t>
      </w:r>
      <w:r>
        <w:rPr>
          <w:spacing w:val="-12"/>
        </w:rPr>
        <w:t> </w:t>
      </w:r>
      <w:r>
        <w:rPr/>
        <w:t>search</w:t>
      </w:r>
      <w:r>
        <w:rPr>
          <w:spacing w:val="-13"/>
        </w:rPr>
        <w:t> </w:t>
      </w:r>
      <w:r>
        <w:rPr/>
        <w:t>during</w:t>
      </w:r>
      <w:r>
        <w:rPr>
          <w:spacing w:val="-12"/>
        </w:rPr>
        <w:t> </w:t>
      </w:r>
      <w:r>
        <w:rPr/>
        <w:t>inference</w:t>
      </w:r>
      <w:r>
        <w:rPr>
          <w:spacing w:val="-13"/>
        </w:rPr>
        <w:t> </w:t>
      </w:r>
      <w:r>
        <w:rPr/>
        <w:t>and</w:t>
      </w:r>
      <w:r>
        <w:rPr>
          <w:spacing w:val="-12"/>
        </w:rPr>
        <w:t> </w:t>
      </w:r>
      <w:r>
        <w:rPr/>
        <w:t>enables the decoder to explore multiple candidate captions simultaneously. This increases caption diversity and improves the chance of picking a meaningful, context, aware sequence. An external post, processing stylistic module improves the raw caption after beam, search decoding by adding adjectives, emojis, and social, media hashtags. This change at the level of style boosts the stylistic</w:t>
      </w:r>
      <w:r>
        <w:rPr>
          <w:spacing w:val="-13"/>
        </w:rPr>
        <w:t> </w:t>
      </w:r>
      <w:r>
        <w:rPr/>
        <w:t>authenticity</w:t>
      </w:r>
      <w:r>
        <w:rPr>
          <w:spacing w:val="-12"/>
        </w:rPr>
        <w:t> </w:t>
      </w:r>
      <w:r>
        <w:rPr/>
        <w:t>of</w:t>
      </w:r>
      <w:r>
        <w:rPr>
          <w:spacing w:val="-13"/>
        </w:rPr>
        <w:t> </w:t>
      </w:r>
      <w:r>
        <w:rPr/>
        <w:t>social,</w:t>
      </w:r>
      <w:r>
        <w:rPr>
          <w:spacing w:val="-12"/>
        </w:rPr>
        <w:t> </w:t>
      </w:r>
      <w:r>
        <w:rPr/>
        <w:t>media</w:t>
      </w:r>
      <w:r>
        <w:rPr>
          <w:spacing w:val="-13"/>
        </w:rPr>
        <w:t> </w:t>
      </w:r>
      <w:r>
        <w:rPr/>
        <w:t>discourse,</w:t>
      </w:r>
      <w:r>
        <w:rPr>
          <w:spacing w:val="-12"/>
        </w:rPr>
        <w:t> </w:t>
      </w:r>
      <w:r>
        <w:rPr/>
        <w:t>thus</w:t>
      </w:r>
      <w:r>
        <w:rPr>
          <w:spacing w:val="-13"/>
        </w:rPr>
        <w:t> </w:t>
      </w:r>
      <w:r>
        <w:rPr/>
        <w:t>it</w:t>
      </w:r>
      <w:r>
        <w:rPr>
          <w:spacing w:val="-12"/>
        </w:rPr>
        <w:t> </w:t>
      </w:r>
      <w:r>
        <w:rPr/>
        <w:t>adds emotional and aesthetic elements</w:t>
      </w:r>
      <w:r>
        <w:rPr>
          <w:spacing w:val="-1"/>
        </w:rPr>
        <w:t> </w:t>
      </w:r>
      <w:r>
        <w:rPr/>
        <w:t>that make</w:t>
      </w:r>
      <w:r>
        <w:rPr>
          <w:spacing w:val="-2"/>
        </w:rPr>
        <w:t> </w:t>
      </w:r>
      <w:r>
        <w:rPr/>
        <w:t>captions</w:t>
      </w:r>
      <w:r>
        <w:rPr>
          <w:spacing w:val="-4"/>
        </w:rPr>
        <w:t> </w:t>
      </w:r>
      <w:r>
        <w:rPr/>
        <w:t>more interesting. This layer adds to</w:t>
      </w:r>
      <w:r>
        <w:rPr>
          <w:spacing w:val="-1"/>
        </w:rPr>
        <w:t> </w:t>
      </w:r>
      <w:r>
        <w:rPr/>
        <w:t>the architectural beauty and emotional impact of the text. It makes sure that the text agrees with the language and style of communication in social media platforms.</w:t>
      </w:r>
    </w:p>
    <w:p>
      <w:pPr>
        <w:pStyle w:val="BodyText"/>
        <w:spacing w:before="51"/>
      </w:pPr>
    </w:p>
    <w:p>
      <w:pPr>
        <w:pStyle w:val="ListParagraph"/>
        <w:numPr>
          <w:ilvl w:val="0"/>
          <w:numId w:val="2"/>
        </w:numPr>
        <w:tabs>
          <w:tab w:pos="582" w:val="left" w:leader="none"/>
        </w:tabs>
        <w:spacing w:line="240" w:lineRule="auto" w:before="0" w:after="0"/>
        <w:ind w:left="582" w:right="0" w:hanging="217"/>
        <w:jc w:val="left"/>
        <w:rPr>
          <w:sz w:val="20"/>
        </w:rPr>
      </w:pPr>
      <w:r>
        <w:rPr>
          <w:spacing w:val="-6"/>
          <w:sz w:val="20"/>
        </w:rPr>
        <w:t>Testing the</w:t>
      </w:r>
      <w:r>
        <w:rPr>
          <w:spacing w:val="-12"/>
          <w:sz w:val="20"/>
        </w:rPr>
        <w:t> </w:t>
      </w:r>
      <w:r>
        <w:rPr>
          <w:spacing w:val="-6"/>
          <w:sz w:val="20"/>
        </w:rPr>
        <w:t>Models</w:t>
      </w:r>
    </w:p>
    <w:p>
      <w:pPr>
        <w:pStyle w:val="BodyText"/>
        <w:spacing w:before="3"/>
      </w:pPr>
    </w:p>
    <w:p>
      <w:pPr>
        <w:pStyle w:val="BodyText"/>
        <w:spacing w:before="1"/>
        <w:ind w:left="365" w:right="58"/>
        <w:jc w:val="both"/>
      </w:pPr>
      <w:r>
        <w:rPr/>
        <w:t>Testing is a process in which both pipelines are judged for the</w:t>
      </w:r>
      <w:r>
        <w:rPr>
          <w:spacing w:val="-9"/>
        </w:rPr>
        <w:t> </w:t>
      </w:r>
      <w:r>
        <w:rPr/>
        <w:t>quality</w:t>
      </w:r>
      <w:r>
        <w:rPr>
          <w:spacing w:val="-11"/>
        </w:rPr>
        <w:t> </w:t>
      </w:r>
      <w:r>
        <w:rPr/>
        <w:t>of</w:t>
      </w:r>
      <w:r>
        <w:rPr>
          <w:spacing w:val="-9"/>
        </w:rPr>
        <w:t> </w:t>
      </w:r>
      <w:r>
        <w:rPr/>
        <w:t>captions,</w:t>
      </w:r>
      <w:r>
        <w:rPr>
          <w:spacing w:val="-9"/>
        </w:rPr>
        <w:t> </w:t>
      </w:r>
      <w:r>
        <w:rPr/>
        <w:t>their</w:t>
      </w:r>
      <w:r>
        <w:rPr>
          <w:spacing w:val="-9"/>
        </w:rPr>
        <w:t> </w:t>
      </w:r>
      <w:r>
        <w:rPr/>
        <w:t>coherence,</w:t>
      </w:r>
      <w:r>
        <w:rPr>
          <w:spacing w:val="-12"/>
        </w:rPr>
        <w:t> </w:t>
      </w:r>
      <w:r>
        <w:rPr/>
        <w:t>and</w:t>
      </w:r>
      <w:r>
        <w:rPr>
          <w:spacing w:val="-11"/>
        </w:rPr>
        <w:t> </w:t>
      </w:r>
      <w:r>
        <w:rPr/>
        <w:t>consistency.</w:t>
      </w:r>
      <w:r>
        <w:rPr>
          <w:spacing w:val="-9"/>
        </w:rPr>
        <w:t> </w:t>
      </w:r>
      <w:r>
        <w:rPr/>
        <w:t>To test a descriptive model, the captions produced are compared</w:t>
      </w:r>
      <w:r>
        <w:rPr>
          <w:spacing w:val="-13"/>
        </w:rPr>
        <w:t> </w:t>
      </w:r>
      <w:r>
        <w:rPr/>
        <w:t>with</w:t>
      </w:r>
      <w:r>
        <w:rPr>
          <w:spacing w:val="-12"/>
        </w:rPr>
        <w:t> </w:t>
      </w:r>
      <w:r>
        <w:rPr/>
        <w:t>the</w:t>
      </w:r>
      <w:r>
        <w:rPr>
          <w:spacing w:val="-13"/>
        </w:rPr>
        <w:t> </w:t>
      </w:r>
      <w:r>
        <w:rPr/>
        <w:t>ground,</w:t>
      </w:r>
      <w:r>
        <w:rPr>
          <w:spacing w:val="-12"/>
        </w:rPr>
        <w:t> </w:t>
      </w:r>
      <w:r>
        <w:rPr/>
        <w:t>truth</w:t>
      </w:r>
      <w:r>
        <w:rPr>
          <w:spacing w:val="-13"/>
        </w:rPr>
        <w:t> </w:t>
      </w:r>
      <w:r>
        <w:rPr/>
        <w:t>annotations</w:t>
      </w:r>
      <w:r>
        <w:rPr>
          <w:spacing w:val="-12"/>
        </w:rPr>
        <w:t> </w:t>
      </w:r>
      <w:r>
        <w:rPr/>
        <w:t>through</w:t>
      </w:r>
      <w:r>
        <w:rPr>
          <w:spacing w:val="-13"/>
        </w:rPr>
        <w:t> </w:t>
      </w:r>
      <w:r>
        <w:rPr/>
        <w:t>the</w:t>
      </w:r>
      <w:r>
        <w:rPr>
          <w:spacing w:val="-12"/>
        </w:rPr>
        <w:t> </w:t>
      </w:r>
      <w:r>
        <w:rPr/>
        <w:t>use of well-known metrics BLEU,</w:t>
      </w:r>
      <w:r>
        <w:rPr>
          <w:spacing w:val="-1"/>
        </w:rPr>
        <w:t> </w:t>
      </w:r>
      <w:r>
        <w:rPr/>
        <w:t>METEOR.The social media caption model is tested with the raw unenhanced caption output from the beam search decoder to check its semantic accuracy prior to stylistic changes. By using a set of annotated</w:t>
      </w:r>
      <w:r>
        <w:rPr>
          <w:spacing w:val="-13"/>
        </w:rPr>
        <w:t> </w:t>
      </w:r>
      <w:r>
        <w:rPr/>
        <w:t>captions</w:t>
      </w:r>
      <w:r>
        <w:rPr>
          <w:spacing w:val="-12"/>
        </w:rPr>
        <w:t> </w:t>
      </w:r>
      <w:r>
        <w:rPr/>
        <w:t>from</w:t>
      </w:r>
      <w:r>
        <w:rPr>
          <w:spacing w:val="-13"/>
        </w:rPr>
        <w:t> </w:t>
      </w:r>
      <w:r>
        <w:rPr/>
        <w:t>the</w:t>
      </w:r>
      <w:r>
        <w:rPr>
          <w:spacing w:val="-12"/>
        </w:rPr>
        <w:t> </w:t>
      </w:r>
      <w:r>
        <w:rPr/>
        <w:t>dataset,</w:t>
      </w:r>
      <w:r>
        <w:rPr>
          <w:spacing w:val="-13"/>
        </w:rPr>
        <w:t> </w:t>
      </w:r>
      <w:r>
        <w:rPr/>
        <w:t>BLEU,</w:t>
      </w:r>
      <w:r>
        <w:rPr>
          <w:spacing w:val="-12"/>
        </w:rPr>
        <w:t> </w:t>
      </w:r>
      <w:r>
        <w:rPr/>
        <w:t>1,</w:t>
      </w:r>
      <w:r>
        <w:rPr>
          <w:spacing w:val="-13"/>
        </w:rPr>
        <w:t> </w:t>
      </w:r>
      <w:r>
        <w:rPr/>
        <w:t>BLEU,</w:t>
      </w:r>
      <w:r>
        <w:rPr>
          <w:spacing w:val="-12"/>
        </w:rPr>
        <w:t> </w:t>
      </w:r>
      <w:r>
        <w:rPr/>
        <w:t>2,</w:t>
      </w:r>
      <w:r>
        <w:rPr>
          <w:spacing w:val="-13"/>
        </w:rPr>
        <w:t> </w:t>
      </w:r>
      <w:r>
        <w:rPr/>
        <w:t>and BLEU, 3 scores are calculated to quantify the linguistic quality.During testing, the saved files encoder.pth, decoder.pth, and vocab.pkl can be easily used for reproducibility as well as facilitate experimentation under controlled conditions at different beam widths.Moreover, images used for testing are processed through the same preprocessing pipeline to ensure that the training and inference conditions are consistent.</w:t>
      </w:r>
    </w:p>
    <w:p>
      <w:pPr>
        <w:pStyle w:val="BodyText"/>
        <w:spacing w:before="2"/>
      </w:pPr>
    </w:p>
    <w:p>
      <w:pPr>
        <w:pStyle w:val="ListParagraph"/>
        <w:numPr>
          <w:ilvl w:val="0"/>
          <w:numId w:val="2"/>
        </w:numPr>
        <w:tabs>
          <w:tab w:pos="599" w:val="left" w:leader="none"/>
        </w:tabs>
        <w:spacing w:line="240" w:lineRule="auto" w:before="1" w:after="0"/>
        <w:ind w:left="599" w:right="0" w:hanging="234"/>
        <w:jc w:val="left"/>
        <w:rPr>
          <w:sz w:val="20"/>
        </w:rPr>
      </w:pPr>
      <w:r>
        <w:rPr>
          <w:spacing w:val="-6"/>
          <w:sz w:val="20"/>
        </w:rPr>
        <w:t>Integration</w:t>
      </w:r>
      <w:r>
        <w:rPr>
          <w:sz w:val="20"/>
        </w:rPr>
        <w:t> </w:t>
      </w:r>
      <w:r>
        <w:rPr>
          <w:spacing w:val="-6"/>
          <w:sz w:val="20"/>
        </w:rPr>
        <w:t>with</w:t>
      </w:r>
      <w:r>
        <w:rPr>
          <w:sz w:val="20"/>
        </w:rPr>
        <w:t> </w:t>
      </w:r>
      <w:r>
        <w:rPr>
          <w:spacing w:val="-6"/>
          <w:sz w:val="20"/>
        </w:rPr>
        <w:t>Streamlit</w:t>
      </w:r>
    </w:p>
    <w:p>
      <w:pPr>
        <w:pStyle w:val="BodyText"/>
        <w:spacing w:before="120"/>
        <w:ind w:left="369"/>
        <w:jc w:val="both"/>
      </w:pPr>
      <w:r>
        <w:rPr/>
        <w:t>Integration is realized through a Streamlit, based user interface</w:t>
      </w:r>
      <w:r>
        <w:rPr>
          <w:spacing w:val="-7"/>
        </w:rPr>
        <w:t> </w:t>
      </w:r>
      <w:r>
        <w:rPr/>
        <w:t>that</w:t>
      </w:r>
      <w:r>
        <w:rPr>
          <w:spacing w:val="-7"/>
        </w:rPr>
        <w:t> </w:t>
      </w:r>
      <w:r>
        <w:rPr/>
        <w:t>merges</w:t>
      </w:r>
      <w:r>
        <w:rPr>
          <w:spacing w:val="-8"/>
        </w:rPr>
        <w:t> </w:t>
      </w:r>
      <w:r>
        <w:rPr/>
        <w:t>two</w:t>
      </w:r>
      <w:r>
        <w:rPr>
          <w:spacing w:val="-6"/>
        </w:rPr>
        <w:t> </w:t>
      </w:r>
      <w:r>
        <w:rPr/>
        <w:t>caption</w:t>
      </w:r>
      <w:r>
        <w:rPr>
          <w:spacing w:val="-6"/>
        </w:rPr>
        <w:t> </w:t>
      </w:r>
      <w:r>
        <w:rPr/>
        <w:t>generation</w:t>
      </w:r>
      <w:r>
        <w:rPr>
          <w:spacing w:val="-6"/>
        </w:rPr>
        <w:t> </w:t>
      </w:r>
      <w:r>
        <w:rPr/>
        <w:t>pipelines</w:t>
      </w:r>
      <w:r>
        <w:rPr>
          <w:spacing w:val="-8"/>
        </w:rPr>
        <w:t> </w:t>
      </w:r>
      <w:r>
        <w:rPr/>
        <w:t>into</w:t>
      </w:r>
      <w:r>
        <w:rPr>
          <w:spacing w:val="-7"/>
        </w:rPr>
        <w:t> </w:t>
      </w:r>
      <w:r>
        <w:rPr/>
        <w:t>a single system for smooth operation. After the picture is uploaded, Streamlit performs the standard preprocessing steps among them resizing to 224x224, normalization, and format conversionso that the image is compatible with both TensorFlow and PyTorch frameworks while also reducing inference variations. The image that has been processed is used for the DenseNet201, LSTM model, which produces a factual descriptive caption, and for the ResNet50, LSTM pipeline, which is equipped with beam search to generate a sequence, and then, through post, processing, adds emojis, hashtags, and stylistic adjectives for an expressive output.Users are able to modify parameters such as beam width via the interface, thus they can adjust creativity and depth</w:t>
      </w:r>
      <w:r>
        <w:rPr>
          <w:spacing w:val="-9"/>
        </w:rPr>
        <w:t> </w:t>
      </w:r>
      <w:r>
        <w:rPr/>
        <w:t>in</w:t>
      </w:r>
      <w:r>
        <w:rPr>
          <w:spacing w:val="-9"/>
        </w:rPr>
        <w:t> </w:t>
      </w:r>
      <w:r>
        <w:rPr/>
        <w:t>real,</w:t>
      </w:r>
      <w:r>
        <w:rPr>
          <w:spacing w:val="-10"/>
        </w:rPr>
        <w:t> </w:t>
      </w:r>
      <w:r>
        <w:rPr/>
        <w:t>time</w:t>
      </w:r>
      <w:r>
        <w:rPr>
          <w:spacing w:val="-10"/>
        </w:rPr>
        <w:t> </w:t>
      </w:r>
      <w:r>
        <w:rPr/>
        <w:t>without</w:t>
      </w:r>
      <w:r>
        <w:rPr>
          <w:spacing w:val="-10"/>
        </w:rPr>
        <w:t> </w:t>
      </w:r>
      <w:r>
        <w:rPr/>
        <w:t>the</w:t>
      </w:r>
      <w:r>
        <w:rPr>
          <w:spacing w:val="-10"/>
        </w:rPr>
        <w:t> </w:t>
      </w:r>
      <w:r>
        <w:rPr/>
        <w:t>need</w:t>
      </w:r>
      <w:r>
        <w:rPr>
          <w:spacing w:val="-9"/>
        </w:rPr>
        <w:t> </w:t>
      </w:r>
      <w:r>
        <w:rPr/>
        <w:t>to</w:t>
      </w:r>
      <w:r>
        <w:rPr>
          <w:spacing w:val="-9"/>
        </w:rPr>
        <w:t> </w:t>
      </w:r>
      <w:r>
        <w:rPr/>
        <w:t>restart</w:t>
      </w:r>
      <w:r>
        <w:rPr>
          <w:spacing w:val="-10"/>
        </w:rPr>
        <w:t> </w:t>
      </w:r>
      <w:r>
        <w:rPr/>
        <w:t>the</w:t>
      </w:r>
      <w:r>
        <w:rPr>
          <w:spacing w:val="-10"/>
        </w:rPr>
        <w:t> </w:t>
      </w:r>
      <w:r>
        <w:rPr/>
        <w:t>application. The</w:t>
      </w:r>
      <w:r>
        <w:rPr>
          <w:spacing w:val="-2"/>
        </w:rPr>
        <w:t> </w:t>
      </w:r>
      <w:r>
        <w:rPr/>
        <w:t>results</w:t>
      </w:r>
      <w:r>
        <w:rPr>
          <w:spacing w:val="-3"/>
        </w:rPr>
        <w:t> </w:t>
      </w:r>
      <w:r>
        <w:rPr/>
        <w:t>are</w:t>
      </w:r>
      <w:r>
        <w:rPr>
          <w:spacing w:val="-2"/>
        </w:rPr>
        <w:t> </w:t>
      </w:r>
      <w:r>
        <w:rPr/>
        <w:t>shown</w:t>
      </w:r>
      <w:r>
        <w:rPr>
          <w:spacing w:val="-2"/>
        </w:rPr>
        <w:t> </w:t>
      </w:r>
      <w:r>
        <w:rPr/>
        <w:t>side,</w:t>
      </w:r>
      <w:r>
        <w:rPr>
          <w:spacing w:val="-2"/>
        </w:rPr>
        <w:t> </w:t>
      </w:r>
      <w:r>
        <w:rPr/>
        <w:t>by,</w:t>
      </w:r>
      <w:r>
        <w:rPr>
          <w:spacing w:val="-3"/>
        </w:rPr>
        <w:t> </w:t>
      </w:r>
      <w:r>
        <w:rPr/>
        <w:t>side</w:t>
      </w:r>
      <w:r>
        <w:rPr>
          <w:spacing w:val="-2"/>
        </w:rPr>
        <w:t> </w:t>
      </w:r>
      <w:r>
        <w:rPr/>
        <w:t>with</w:t>
      </w:r>
      <w:r>
        <w:rPr>
          <w:spacing w:val="-2"/>
        </w:rPr>
        <w:t> </w:t>
      </w:r>
      <w:r>
        <w:rPr/>
        <w:t>styled</w:t>
      </w:r>
      <w:r>
        <w:rPr>
          <w:spacing w:val="-2"/>
        </w:rPr>
        <w:t> </w:t>
      </w:r>
      <w:r>
        <w:rPr/>
        <w:t>components for</w:t>
      </w:r>
      <w:r>
        <w:rPr>
          <w:spacing w:val="-7"/>
        </w:rPr>
        <w:t> </w:t>
      </w:r>
      <w:r>
        <w:rPr/>
        <w:t>easy</w:t>
      </w:r>
      <w:r>
        <w:rPr>
          <w:spacing w:val="-6"/>
        </w:rPr>
        <w:t> </w:t>
      </w:r>
      <w:r>
        <w:rPr/>
        <w:t>comparison</w:t>
      </w:r>
      <w:r>
        <w:rPr>
          <w:spacing w:val="-8"/>
        </w:rPr>
        <w:t> </w:t>
      </w:r>
      <w:r>
        <w:rPr/>
        <w:t>of</w:t>
      </w:r>
      <w:r>
        <w:rPr>
          <w:spacing w:val="-7"/>
        </w:rPr>
        <w:t> </w:t>
      </w:r>
      <w:r>
        <w:rPr/>
        <w:t>interpretability,</w:t>
      </w:r>
      <w:r>
        <w:rPr>
          <w:spacing w:val="-2"/>
        </w:rPr>
        <w:t> </w:t>
      </w:r>
      <w:r>
        <w:rPr/>
        <w:t>focused</w:t>
      </w:r>
      <w:r>
        <w:rPr>
          <w:spacing w:val="-6"/>
        </w:rPr>
        <w:t> </w:t>
      </w:r>
      <w:r>
        <w:rPr/>
        <w:t>descriptions against platform, ready social media captions.</w:t>
      </w:r>
    </w:p>
    <w:p>
      <w:pPr>
        <w:pStyle w:val="Heading1"/>
        <w:spacing w:before="190"/>
        <w:ind w:left="1521"/>
      </w:pPr>
      <w:r>
        <w:rPr/>
        <w:br w:type="column"/>
      </w:r>
      <w:r>
        <w:rPr>
          <w:spacing w:val="-6"/>
        </w:rPr>
        <w:t>VI</w:t>
      </w:r>
      <w:r>
        <w:rPr>
          <w:spacing w:val="-21"/>
        </w:rPr>
        <w:t> </w:t>
      </w:r>
      <w:r>
        <w:rPr>
          <w:spacing w:val="-6"/>
        </w:rPr>
        <w:t>.</w:t>
      </w:r>
      <w:r>
        <w:rPr>
          <w:spacing w:val="-13"/>
        </w:rPr>
        <w:t> </w:t>
      </w:r>
      <w:r>
        <w:rPr>
          <w:spacing w:val="-6"/>
        </w:rPr>
        <w:t>PROPOSED</w:t>
      </w:r>
      <w:r>
        <w:rPr>
          <w:spacing w:val="-8"/>
        </w:rPr>
        <w:t> </w:t>
      </w:r>
      <w:r>
        <w:rPr>
          <w:spacing w:val="-6"/>
        </w:rPr>
        <w:t>SYSTEM</w:t>
      </w:r>
    </w:p>
    <w:p>
      <w:pPr>
        <w:pStyle w:val="BodyText"/>
        <w:ind w:left="422" w:right="307"/>
        <w:jc w:val="both"/>
      </w:pPr>
      <w:r>
        <w:rPr/>
        <w:t>The dual, model architecture</w:t>
      </w:r>
      <w:r>
        <w:rPr>
          <w:spacing w:val="-1"/>
        </w:rPr>
        <w:t> </w:t>
      </w:r>
      <w:r>
        <w:rPr/>
        <w:t>brought by the proposed system introduces</w:t>
      </w:r>
      <w:r>
        <w:rPr>
          <w:spacing w:val="-13"/>
        </w:rPr>
        <w:t> </w:t>
      </w:r>
      <w:r>
        <w:rPr/>
        <w:t>a</w:t>
      </w:r>
      <w:r>
        <w:rPr>
          <w:spacing w:val="-12"/>
        </w:rPr>
        <w:t> </w:t>
      </w:r>
      <w:r>
        <w:rPr/>
        <w:t>combination</w:t>
      </w:r>
      <w:r>
        <w:rPr>
          <w:spacing w:val="-13"/>
        </w:rPr>
        <w:t> </w:t>
      </w:r>
      <w:r>
        <w:rPr/>
        <w:t>of</w:t>
      </w:r>
      <w:r>
        <w:rPr>
          <w:spacing w:val="-12"/>
        </w:rPr>
        <w:t> </w:t>
      </w:r>
      <w:r>
        <w:rPr/>
        <w:t>descriptive</w:t>
      </w:r>
      <w:r>
        <w:rPr>
          <w:spacing w:val="-13"/>
        </w:rPr>
        <w:t> </w:t>
      </w:r>
      <w:r>
        <w:rPr/>
        <w:t>caption</w:t>
      </w:r>
      <w:r>
        <w:rPr>
          <w:spacing w:val="-12"/>
        </w:rPr>
        <w:t> </w:t>
      </w:r>
      <w:r>
        <w:rPr/>
        <w:t>generation</w:t>
      </w:r>
      <w:r>
        <w:rPr>
          <w:spacing w:val="-13"/>
        </w:rPr>
        <w:t> </w:t>
      </w:r>
      <w:r>
        <w:rPr/>
        <w:t>and expressive social media captioning, thus making a versatile and adaptive platform that can easily cater to a wide range of real, world applications. The system consists of two independent deep learning pipelines that take the same input image but are fundamentally different in their design philosophies. The initial pipeline was developed in TensorFlow and incorporates a DenseNet201 [5] encoder is geared towards generating precise and semantically interpretable</w:t>
      </w:r>
      <w:r>
        <w:rPr>
          <w:spacing w:val="-13"/>
        </w:rPr>
        <w:t> </w:t>
      </w:r>
      <w:r>
        <w:rPr/>
        <w:t>captions</w:t>
      </w:r>
      <w:r>
        <w:rPr>
          <w:spacing w:val="-12"/>
        </w:rPr>
        <w:t> </w:t>
      </w:r>
      <w:r>
        <w:rPr/>
        <w:t>by</w:t>
      </w:r>
      <w:r>
        <w:rPr>
          <w:spacing w:val="-13"/>
        </w:rPr>
        <w:t> </w:t>
      </w:r>
      <w:r>
        <w:rPr/>
        <w:t>giving</w:t>
      </w:r>
      <w:r>
        <w:rPr>
          <w:spacing w:val="-12"/>
        </w:rPr>
        <w:t> </w:t>
      </w:r>
      <w:r>
        <w:rPr/>
        <w:t>emphasis</w:t>
      </w:r>
      <w:r>
        <w:rPr>
          <w:spacing w:val="-13"/>
        </w:rPr>
        <w:t> </w:t>
      </w:r>
      <w:r>
        <w:rPr/>
        <w:t>to</w:t>
      </w:r>
      <w:r>
        <w:rPr>
          <w:spacing w:val="-12"/>
        </w:rPr>
        <w:t> </w:t>
      </w:r>
      <w:r>
        <w:rPr/>
        <w:t>high,</w:t>
      </w:r>
      <w:r>
        <w:rPr>
          <w:spacing w:val="-13"/>
        </w:rPr>
        <w:t> </w:t>
      </w:r>
      <w:r>
        <w:rPr/>
        <w:t>dimensional visual feature extraction and grammatical correctness. Thus, this approach ensures that the captions are a close visual representation, thus, it is an ideal solution for the shortage of tasks</w:t>
      </w:r>
      <w:r>
        <w:rPr>
          <w:spacing w:val="-5"/>
        </w:rPr>
        <w:t> </w:t>
      </w:r>
      <w:r>
        <w:rPr/>
        <w:t>such</w:t>
      </w:r>
      <w:r>
        <w:rPr>
          <w:spacing w:val="-3"/>
        </w:rPr>
        <w:t> </w:t>
      </w:r>
      <w:r>
        <w:rPr/>
        <w:t>as</w:t>
      </w:r>
      <w:r>
        <w:rPr>
          <w:spacing w:val="-4"/>
        </w:rPr>
        <w:t> </w:t>
      </w:r>
      <w:r>
        <w:rPr/>
        <w:t>accessibility</w:t>
      </w:r>
      <w:r>
        <w:rPr>
          <w:spacing w:val="-3"/>
        </w:rPr>
        <w:t> </w:t>
      </w:r>
      <w:r>
        <w:rPr/>
        <w:t>tools,</w:t>
      </w:r>
      <w:r>
        <w:rPr>
          <w:spacing w:val="-4"/>
        </w:rPr>
        <w:t> </w:t>
      </w:r>
      <w:r>
        <w:rPr/>
        <w:t>automated</w:t>
      </w:r>
      <w:r>
        <w:rPr>
          <w:spacing w:val="-4"/>
        </w:rPr>
        <w:t> </w:t>
      </w:r>
      <w:r>
        <w:rPr/>
        <w:t>documentation,</w:t>
      </w:r>
      <w:r>
        <w:rPr>
          <w:spacing w:val="-4"/>
        </w:rPr>
        <w:t> </w:t>
      </w:r>
      <w:r>
        <w:rPr/>
        <w:t>as well as AI, based scene understanding.In contrast, the second pipeline, executed in PyTorch, is inspired by a ResNet50 [6] backbone which was intentionally chosen for its computational efficiency and therefore, it is very suitable for fast inference.</w:t>
      </w:r>
    </w:p>
    <w:p>
      <w:pPr>
        <w:pStyle w:val="BodyText"/>
        <w:rPr>
          <w:sz w:val="13"/>
        </w:rPr>
      </w:pPr>
      <w:r>
        <w:rPr>
          <w:sz w:val="13"/>
        </w:rPr>
        <w:drawing>
          <wp:anchor distT="0" distB="0" distL="0" distR="0" allowOverlap="1" layoutInCell="1" locked="0" behindDoc="1" simplePos="0" relativeHeight="487588352">
            <wp:simplePos x="0" y="0"/>
            <wp:positionH relativeFrom="page">
              <wp:posOffset>4566284</wp:posOffset>
            </wp:positionH>
            <wp:positionV relativeFrom="paragraph">
              <wp:posOffset>110496</wp:posOffset>
            </wp:positionV>
            <wp:extent cx="1577279" cy="269557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1577279" cy="2695575"/>
                    </a:xfrm>
                    <a:prstGeom prst="rect">
                      <a:avLst/>
                    </a:prstGeom>
                  </pic:spPr>
                </pic:pic>
              </a:graphicData>
            </a:graphic>
          </wp:anchor>
        </w:drawing>
      </w:r>
    </w:p>
    <w:p>
      <w:pPr>
        <w:pStyle w:val="BodyText"/>
        <w:spacing w:before="170"/>
        <w:ind w:left="1865"/>
      </w:pPr>
      <w:r>
        <w:rPr>
          <w:spacing w:val="-4"/>
        </w:rPr>
        <w:t>Fig</w:t>
      </w:r>
      <w:r>
        <w:rPr>
          <w:spacing w:val="-11"/>
        </w:rPr>
        <w:t> </w:t>
      </w:r>
      <w:r>
        <w:rPr>
          <w:spacing w:val="-4"/>
        </w:rPr>
        <w:t>1.</w:t>
      </w:r>
      <w:r>
        <w:rPr>
          <w:spacing w:val="-8"/>
        </w:rPr>
        <w:t> </w:t>
      </w:r>
      <w:r>
        <w:rPr>
          <w:spacing w:val="-4"/>
        </w:rPr>
        <w:t>Workflow</w:t>
      </w:r>
    </w:p>
    <w:p>
      <w:pPr>
        <w:pStyle w:val="BodyText"/>
        <w:spacing w:before="169"/>
        <w:ind w:left="365" w:right="137"/>
        <w:jc w:val="both"/>
      </w:pPr>
      <w:r>
        <w:rPr/>
        <w:t>As</w:t>
      </w:r>
      <w:r>
        <w:rPr>
          <w:spacing w:val="-3"/>
        </w:rPr>
        <w:t> </w:t>
      </w:r>
      <w:r>
        <w:rPr/>
        <w:t>shown</w:t>
      </w:r>
      <w:r>
        <w:rPr>
          <w:spacing w:val="-1"/>
        </w:rPr>
        <w:t> </w:t>
      </w:r>
      <w:r>
        <w:rPr/>
        <w:t>in</w:t>
      </w:r>
      <w:r>
        <w:rPr>
          <w:spacing w:val="-1"/>
        </w:rPr>
        <w:t> </w:t>
      </w:r>
      <w:r>
        <w:rPr/>
        <w:t>Fig.</w:t>
      </w:r>
      <w:r>
        <w:rPr>
          <w:spacing w:val="-2"/>
        </w:rPr>
        <w:t> </w:t>
      </w:r>
      <w:r>
        <w:rPr/>
        <w:t>1,</w:t>
      </w:r>
      <w:r>
        <w:rPr>
          <w:spacing w:val="-2"/>
        </w:rPr>
        <w:t> </w:t>
      </w:r>
      <w:r>
        <w:rPr/>
        <w:t>another</w:t>
      </w:r>
      <w:r>
        <w:rPr>
          <w:spacing w:val="-1"/>
        </w:rPr>
        <w:t> </w:t>
      </w:r>
      <w:r>
        <w:rPr/>
        <w:t>pipeline</w:t>
      </w:r>
      <w:r>
        <w:rPr>
          <w:spacing w:val="-1"/>
        </w:rPr>
        <w:t> </w:t>
      </w:r>
      <w:r>
        <w:rPr/>
        <w:t>constructed using</w:t>
      </w:r>
      <w:r>
        <w:rPr>
          <w:spacing w:val="-1"/>
        </w:rPr>
        <w:t> </w:t>
      </w:r>
      <w:r>
        <w:rPr/>
        <w:t>PyTorch, ResNet50, and an LSTM decoder is focused on producing stylistic, emotionally charged captions that are close to user, generated</w:t>
      </w:r>
      <w:r>
        <w:rPr>
          <w:spacing w:val="-2"/>
        </w:rPr>
        <w:t> </w:t>
      </w:r>
      <w:r>
        <w:rPr/>
        <w:t>content</w:t>
      </w:r>
      <w:r>
        <w:rPr>
          <w:spacing w:val="-4"/>
        </w:rPr>
        <w:t> </w:t>
      </w:r>
      <w:r>
        <w:rPr/>
        <w:t>in</w:t>
      </w:r>
      <w:r>
        <w:rPr>
          <w:spacing w:val="-3"/>
        </w:rPr>
        <w:t> </w:t>
      </w:r>
      <w:r>
        <w:rPr/>
        <w:t>social</w:t>
      </w:r>
      <w:r>
        <w:rPr>
          <w:spacing w:val="-3"/>
        </w:rPr>
        <w:t> </w:t>
      </w:r>
      <w:r>
        <w:rPr/>
        <w:t>media.</w:t>
      </w:r>
      <w:r>
        <w:rPr>
          <w:spacing w:val="-3"/>
        </w:rPr>
        <w:t> </w:t>
      </w:r>
      <w:r>
        <w:rPr/>
        <w:t>Beam</w:t>
      </w:r>
      <w:r>
        <w:rPr>
          <w:spacing w:val="-3"/>
        </w:rPr>
        <w:t> </w:t>
      </w:r>
      <w:r>
        <w:rPr/>
        <w:t>search</w:t>
      </w:r>
      <w:r>
        <w:rPr>
          <w:spacing w:val="-3"/>
        </w:rPr>
        <w:t> </w:t>
      </w:r>
      <w:r>
        <w:rPr/>
        <w:t>inference</w:t>
      </w:r>
      <w:r>
        <w:rPr>
          <w:spacing w:val="-3"/>
        </w:rPr>
        <w:t> </w:t>
      </w:r>
      <w:r>
        <w:rPr/>
        <w:t>allows the model to consider several candidate sequences simultaneously which, in turn, leads to an improvement in </w:t>
      </w:r>
      <w:r>
        <w:rPr>
          <w:spacing w:val="-2"/>
        </w:rPr>
        <w:t>linguistic richness</w:t>
      </w:r>
      <w:r>
        <w:rPr>
          <w:spacing w:val="-3"/>
        </w:rPr>
        <w:t> </w:t>
      </w:r>
      <w:r>
        <w:rPr>
          <w:spacing w:val="-2"/>
        </w:rPr>
        <w:t>and</w:t>
      </w:r>
      <w:r>
        <w:rPr>
          <w:spacing w:val="-3"/>
        </w:rPr>
        <w:t> </w:t>
      </w:r>
      <w:r>
        <w:rPr>
          <w:spacing w:val="-2"/>
        </w:rPr>
        <w:t>narrative coherence. After</w:t>
      </w:r>
      <w:r>
        <w:rPr>
          <w:spacing w:val="-3"/>
        </w:rPr>
        <w:t> </w:t>
      </w:r>
      <w:r>
        <w:rPr>
          <w:spacing w:val="-2"/>
        </w:rPr>
        <w:t>that, a</w:t>
      </w:r>
      <w:r>
        <w:rPr>
          <w:spacing w:val="-4"/>
        </w:rPr>
        <w:t> </w:t>
      </w:r>
      <w:r>
        <w:rPr>
          <w:spacing w:val="-2"/>
        </w:rPr>
        <w:t>particular </w:t>
      </w:r>
      <w:r>
        <w:rPr/>
        <w:t>enhancement module inserts emojis, descriptive adjectives, and hashtags</w:t>
      </w:r>
      <w:r>
        <w:rPr>
          <w:spacing w:val="-13"/>
        </w:rPr>
        <w:t> </w:t>
      </w:r>
      <w:r>
        <w:rPr/>
        <w:t>into</w:t>
      </w:r>
      <w:r>
        <w:rPr>
          <w:spacing w:val="-12"/>
        </w:rPr>
        <w:t> </w:t>
      </w:r>
      <w:r>
        <w:rPr/>
        <w:t>the</w:t>
      </w:r>
      <w:r>
        <w:rPr>
          <w:spacing w:val="-13"/>
        </w:rPr>
        <w:t> </w:t>
      </w:r>
      <w:r>
        <w:rPr/>
        <w:t>text</w:t>
      </w:r>
      <w:r>
        <w:rPr>
          <w:spacing w:val="-12"/>
        </w:rPr>
        <w:t> </w:t>
      </w:r>
      <w:r>
        <w:rPr/>
        <w:t>following</w:t>
      </w:r>
      <w:r>
        <w:rPr>
          <w:spacing w:val="-13"/>
        </w:rPr>
        <w:t> </w:t>
      </w:r>
      <w:r>
        <w:rPr/>
        <w:t>decoding</w:t>
      </w:r>
      <w:r>
        <w:rPr>
          <w:spacing w:val="-12"/>
        </w:rPr>
        <w:t> </w:t>
      </w:r>
      <w:r>
        <w:rPr/>
        <w:t>thus,</w:t>
      </w:r>
      <w:r>
        <w:rPr>
          <w:spacing w:val="-13"/>
        </w:rPr>
        <w:t> </w:t>
      </w:r>
      <w:r>
        <w:rPr/>
        <w:t>the</w:t>
      </w:r>
      <w:r>
        <w:rPr>
          <w:spacing w:val="-12"/>
        </w:rPr>
        <w:t> </w:t>
      </w:r>
      <w:r>
        <w:rPr/>
        <w:t>text</w:t>
      </w:r>
      <w:r>
        <w:rPr>
          <w:spacing w:val="-13"/>
        </w:rPr>
        <w:t> </w:t>
      </w:r>
      <w:r>
        <w:rPr/>
        <w:t>is</w:t>
      </w:r>
      <w:r>
        <w:rPr>
          <w:spacing w:val="-12"/>
        </w:rPr>
        <w:t> </w:t>
      </w:r>
      <w:r>
        <w:rPr/>
        <w:t>changed into a more personalized and visually appealing form of digital expression.This twin, style frame of the system significantly raises the range of functionalities of the system, hence it can be used not only for analytical purposes but also for such creative ventures</w:t>
      </w:r>
      <w:r>
        <w:rPr>
          <w:spacing w:val="-3"/>
        </w:rPr>
        <w:t> </w:t>
      </w:r>
      <w:r>
        <w:rPr/>
        <w:t>as</w:t>
      </w:r>
      <w:r>
        <w:rPr>
          <w:spacing w:val="-3"/>
        </w:rPr>
        <w:t> </w:t>
      </w:r>
      <w:r>
        <w:rPr/>
        <w:t>marketing,</w:t>
      </w:r>
      <w:r>
        <w:rPr>
          <w:spacing w:val="-4"/>
        </w:rPr>
        <w:t> </w:t>
      </w:r>
      <w:r>
        <w:rPr/>
        <w:t>branding,</w:t>
      </w:r>
      <w:r>
        <w:rPr>
          <w:spacing w:val="-3"/>
        </w:rPr>
        <w:t> </w:t>
      </w:r>
      <w:r>
        <w:rPr/>
        <w:t>digital</w:t>
      </w:r>
      <w:r>
        <w:rPr>
          <w:spacing w:val="-3"/>
        </w:rPr>
        <w:t> </w:t>
      </w:r>
      <w:r>
        <w:rPr/>
        <w:t>storytelling,</w:t>
      </w:r>
      <w:r>
        <w:rPr>
          <w:spacing w:val="-3"/>
        </w:rPr>
        <w:t> </w:t>
      </w:r>
      <w:r>
        <w:rPr/>
        <w:t>and</w:t>
      </w:r>
      <w:r>
        <w:rPr>
          <w:spacing w:val="-2"/>
        </w:rPr>
        <w:t> </w:t>
      </w:r>
      <w:r>
        <w:rPr/>
        <w:t>content </w:t>
      </w:r>
      <w:r>
        <w:rPr>
          <w:spacing w:val="-2"/>
        </w:rPr>
        <w:t>automation.</w:t>
      </w:r>
    </w:p>
    <w:p>
      <w:pPr>
        <w:pStyle w:val="BodyText"/>
        <w:spacing w:after="0"/>
        <w:jc w:val="both"/>
        <w:sectPr>
          <w:pgSz w:w="11940" w:h="16860"/>
          <w:pgMar w:top="960" w:bottom="280" w:left="566" w:right="425"/>
          <w:cols w:num="2" w:equalWidth="0">
            <w:col w:w="5190" w:space="67"/>
            <w:col w:w="5692"/>
          </w:cols>
        </w:sectPr>
      </w:pPr>
    </w:p>
    <w:p>
      <w:pPr>
        <w:pStyle w:val="BodyText"/>
        <w:spacing w:before="61"/>
        <w:ind w:left="86" w:right="9"/>
        <w:jc w:val="both"/>
      </w:pPr>
      <w:r>
        <w:rPr/>
        <w:t>The</w:t>
      </w:r>
      <w:r>
        <w:rPr>
          <w:spacing w:val="-13"/>
        </w:rPr>
        <w:t> </w:t>
      </w:r>
      <w:r>
        <w:rPr/>
        <w:t>major</w:t>
      </w:r>
      <w:r>
        <w:rPr>
          <w:spacing w:val="-12"/>
        </w:rPr>
        <w:t> </w:t>
      </w:r>
      <w:r>
        <w:rPr/>
        <w:t>benefit</w:t>
      </w:r>
      <w:r>
        <w:rPr>
          <w:spacing w:val="-13"/>
        </w:rPr>
        <w:t> </w:t>
      </w:r>
      <w:r>
        <w:rPr/>
        <w:t>of</w:t>
      </w:r>
      <w:r>
        <w:rPr>
          <w:spacing w:val="-12"/>
        </w:rPr>
        <w:t> </w:t>
      </w:r>
      <w:r>
        <w:rPr/>
        <w:t>the</w:t>
      </w:r>
      <w:r>
        <w:rPr>
          <w:spacing w:val="-13"/>
        </w:rPr>
        <w:t> </w:t>
      </w:r>
      <w:r>
        <w:rPr/>
        <w:t>suggested</w:t>
      </w:r>
      <w:r>
        <w:rPr>
          <w:spacing w:val="-12"/>
        </w:rPr>
        <w:t> </w:t>
      </w:r>
      <w:r>
        <w:rPr/>
        <w:t>system</w:t>
      </w:r>
      <w:r>
        <w:rPr>
          <w:spacing w:val="-13"/>
        </w:rPr>
        <w:t> </w:t>
      </w:r>
      <w:r>
        <w:rPr/>
        <w:t>is</w:t>
      </w:r>
      <w:r>
        <w:rPr>
          <w:spacing w:val="-12"/>
        </w:rPr>
        <w:t> </w:t>
      </w:r>
      <w:r>
        <w:rPr/>
        <w:t>that</w:t>
      </w:r>
      <w:r>
        <w:rPr>
          <w:spacing w:val="-13"/>
        </w:rPr>
        <w:t> </w:t>
      </w:r>
      <w:r>
        <w:rPr/>
        <w:t>it</w:t>
      </w:r>
      <w:r>
        <w:rPr>
          <w:spacing w:val="-12"/>
        </w:rPr>
        <w:t> </w:t>
      </w:r>
      <w:r>
        <w:rPr/>
        <w:t>is</w:t>
      </w:r>
      <w:r>
        <w:rPr>
          <w:spacing w:val="-13"/>
        </w:rPr>
        <w:t> </w:t>
      </w:r>
      <w:r>
        <w:rPr/>
        <w:t>basically one single integration framework at its core with Streamlit. This switch front end neatly merges the outputs of the two models and at the same time, it enables the users to upload images,</w:t>
      </w:r>
      <w:r>
        <w:rPr>
          <w:spacing w:val="-12"/>
        </w:rPr>
        <w:t> </w:t>
      </w:r>
      <w:r>
        <w:rPr/>
        <w:t>change</w:t>
      </w:r>
      <w:r>
        <w:rPr>
          <w:spacing w:val="-12"/>
        </w:rPr>
        <w:t> </w:t>
      </w:r>
      <w:r>
        <w:rPr/>
        <w:t>the</w:t>
      </w:r>
      <w:r>
        <w:rPr>
          <w:spacing w:val="-13"/>
        </w:rPr>
        <w:t> </w:t>
      </w:r>
      <w:r>
        <w:rPr/>
        <w:t>beam</w:t>
      </w:r>
      <w:r>
        <w:rPr>
          <w:spacing w:val="-10"/>
        </w:rPr>
        <w:t> </w:t>
      </w:r>
      <w:r>
        <w:rPr/>
        <w:t>width,</w:t>
      </w:r>
      <w:r>
        <w:rPr>
          <w:spacing w:val="-12"/>
        </w:rPr>
        <w:t> </w:t>
      </w:r>
      <w:r>
        <w:rPr/>
        <w:t>view</w:t>
      </w:r>
      <w:r>
        <w:rPr>
          <w:spacing w:val="-12"/>
        </w:rPr>
        <w:t> </w:t>
      </w:r>
      <w:r>
        <w:rPr/>
        <w:t>token,</w:t>
      </w:r>
      <w:r>
        <w:rPr>
          <w:spacing w:val="-12"/>
        </w:rPr>
        <w:t> </w:t>
      </w:r>
      <w:r>
        <w:rPr/>
        <w:t>level</w:t>
      </w:r>
      <w:r>
        <w:rPr>
          <w:spacing w:val="-12"/>
        </w:rPr>
        <w:t> </w:t>
      </w:r>
      <w:r>
        <w:rPr/>
        <w:t>predictions, and the captions from descriptive and social media contexts, get side, by, side.Model caching support and optimized preprocessing</w:t>
      </w:r>
      <w:r>
        <w:rPr>
          <w:spacing w:val="-10"/>
        </w:rPr>
        <w:t> </w:t>
      </w:r>
      <w:r>
        <w:rPr/>
        <w:t>keep</w:t>
      </w:r>
      <w:r>
        <w:rPr>
          <w:spacing w:val="-12"/>
        </w:rPr>
        <w:t> </w:t>
      </w:r>
      <w:r>
        <w:rPr/>
        <w:t>the</w:t>
      </w:r>
      <w:r>
        <w:rPr>
          <w:spacing w:val="-13"/>
        </w:rPr>
        <w:t> </w:t>
      </w:r>
      <w:r>
        <w:rPr/>
        <w:t>UI's</w:t>
      </w:r>
      <w:r>
        <w:rPr>
          <w:spacing w:val="-11"/>
        </w:rPr>
        <w:t> </w:t>
      </w:r>
      <w:r>
        <w:rPr/>
        <w:t>real,</w:t>
      </w:r>
      <w:r>
        <w:rPr>
          <w:spacing w:val="-10"/>
        </w:rPr>
        <w:t> </w:t>
      </w:r>
      <w:r>
        <w:rPr/>
        <w:t>time</w:t>
      </w:r>
      <w:r>
        <w:rPr>
          <w:spacing w:val="-10"/>
        </w:rPr>
        <w:t> </w:t>
      </w:r>
      <w:r>
        <w:rPr/>
        <w:t>responsiveness,</w:t>
      </w:r>
      <w:r>
        <w:rPr>
          <w:spacing w:val="-10"/>
        </w:rPr>
        <w:t> </w:t>
      </w:r>
      <w:r>
        <w:rPr/>
        <w:t>so</w:t>
      </w:r>
      <w:r>
        <w:rPr>
          <w:spacing w:val="-10"/>
        </w:rPr>
        <w:t> </w:t>
      </w:r>
      <w:r>
        <w:rPr/>
        <w:t>even in a resource, limited environment, the execution can be fast and smooth. Basically, the interface takes advanced AI technologies and makes them accessible and simple to use without letting the end users go through the trouble of implementing two separate deep learning models.Apart from that,</w:t>
      </w:r>
      <w:r>
        <w:rPr>
          <w:spacing w:val="-4"/>
        </w:rPr>
        <w:t> </w:t>
      </w:r>
      <w:r>
        <w:rPr/>
        <w:t>the</w:t>
      </w:r>
      <w:r>
        <w:rPr>
          <w:spacing w:val="-4"/>
        </w:rPr>
        <w:t> </w:t>
      </w:r>
      <w:r>
        <w:rPr/>
        <w:t>system</w:t>
      </w:r>
      <w:r>
        <w:rPr>
          <w:spacing w:val="-3"/>
        </w:rPr>
        <w:t> </w:t>
      </w:r>
      <w:r>
        <w:rPr/>
        <w:t>has</w:t>
      </w:r>
      <w:r>
        <w:rPr>
          <w:spacing w:val="-5"/>
        </w:rPr>
        <w:t> </w:t>
      </w:r>
      <w:r>
        <w:rPr/>
        <w:t>a</w:t>
      </w:r>
      <w:r>
        <w:rPr>
          <w:spacing w:val="-4"/>
        </w:rPr>
        <w:t> </w:t>
      </w:r>
      <w:r>
        <w:rPr/>
        <w:t>powerful</w:t>
      </w:r>
      <w:r>
        <w:rPr>
          <w:spacing w:val="-5"/>
        </w:rPr>
        <w:t> </w:t>
      </w:r>
      <w:r>
        <w:rPr/>
        <w:t>preprocessing</w:t>
      </w:r>
      <w:r>
        <w:rPr>
          <w:spacing w:val="-3"/>
        </w:rPr>
        <w:t> </w:t>
      </w:r>
      <w:r>
        <w:rPr/>
        <w:t>and</w:t>
      </w:r>
      <w:r>
        <w:rPr>
          <w:spacing w:val="-3"/>
        </w:rPr>
        <w:t> </w:t>
      </w:r>
      <w:r>
        <w:rPr/>
        <w:t>vocabulary engineering strategy which contributes to the enhanced accuracy and generalization of both pipelines. By using methods such as tokenization, padding, dealing with rare words, normalization, and image augmentation, the dataset gets prepared in such a way that the CNN, LSTM models produce stronger learning features.</w:t>
      </w:r>
    </w:p>
    <w:p>
      <w:pPr>
        <w:pStyle w:val="BodyText"/>
      </w:pPr>
    </w:p>
    <w:p>
      <w:pPr>
        <w:pStyle w:val="Heading1"/>
        <w:ind w:left="1973"/>
      </w:pPr>
      <w:r>
        <w:rPr>
          <w:spacing w:val="-5"/>
        </w:rPr>
        <w:t>VII.</w:t>
      </w:r>
      <w:r>
        <w:rPr>
          <w:spacing w:val="-8"/>
        </w:rPr>
        <w:t> </w:t>
      </w:r>
      <w:r>
        <w:rPr>
          <w:spacing w:val="-2"/>
        </w:rPr>
        <w:t>RESULT</w:t>
      </w:r>
    </w:p>
    <w:p>
      <w:pPr>
        <w:pStyle w:val="BodyText"/>
        <w:spacing w:before="1"/>
      </w:pPr>
    </w:p>
    <w:p>
      <w:pPr>
        <w:pStyle w:val="ListParagraph"/>
        <w:numPr>
          <w:ilvl w:val="0"/>
          <w:numId w:val="3"/>
        </w:numPr>
        <w:tabs>
          <w:tab w:pos="315" w:val="left" w:leader="none"/>
        </w:tabs>
        <w:spacing w:line="240" w:lineRule="auto" w:before="0" w:after="0"/>
        <w:ind w:left="315" w:right="0" w:hanging="231"/>
        <w:jc w:val="left"/>
        <w:rPr>
          <w:sz w:val="20"/>
        </w:rPr>
      </w:pPr>
      <w:r>
        <w:rPr>
          <w:spacing w:val="-6"/>
          <w:sz w:val="20"/>
        </w:rPr>
        <w:t>Training</w:t>
      </w:r>
      <w:r>
        <w:rPr>
          <w:spacing w:val="-8"/>
          <w:sz w:val="20"/>
        </w:rPr>
        <w:t> </w:t>
      </w:r>
      <w:r>
        <w:rPr>
          <w:spacing w:val="-6"/>
          <w:sz w:val="20"/>
        </w:rPr>
        <w:t>and Validation</w:t>
      </w:r>
      <w:r>
        <w:rPr>
          <w:spacing w:val="-10"/>
          <w:sz w:val="20"/>
        </w:rPr>
        <w:t> </w:t>
      </w:r>
      <w:r>
        <w:rPr>
          <w:spacing w:val="-6"/>
          <w:sz w:val="20"/>
        </w:rPr>
        <w:t>Loss</w:t>
      </w:r>
      <w:r>
        <w:rPr>
          <w:spacing w:val="-20"/>
          <w:sz w:val="20"/>
        </w:rPr>
        <w:t> </w:t>
      </w:r>
      <w:r>
        <w:rPr>
          <w:spacing w:val="-6"/>
          <w:sz w:val="20"/>
        </w:rPr>
        <w:t>–</w:t>
      </w:r>
      <w:r>
        <w:rPr>
          <w:spacing w:val="1"/>
          <w:sz w:val="20"/>
        </w:rPr>
        <w:t> </w:t>
      </w:r>
      <w:r>
        <w:rPr>
          <w:spacing w:val="-6"/>
          <w:sz w:val="20"/>
        </w:rPr>
        <w:t>DenseNet</w:t>
      </w:r>
      <w:r>
        <w:rPr>
          <w:spacing w:val="-1"/>
          <w:sz w:val="20"/>
        </w:rPr>
        <w:t> </w:t>
      </w:r>
      <w:r>
        <w:rPr>
          <w:spacing w:val="-6"/>
          <w:sz w:val="20"/>
        </w:rPr>
        <w:t>Model</w:t>
      </w:r>
    </w:p>
    <w:p>
      <w:pPr>
        <w:pStyle w:val="BodyText"/>
        <w:spacing w:before="1"/>
      </w:pPr>
    </w:p>
    <w:p>
      <w:pPr>
        <w:pStyle w:val="BodyText"/>
        <w:ind w:left="84"/>
        <w:jc w:val="both"/>
      </w:pPr>
      <w:r>
        <w:rPr/>
        <w:t>The</w:t>
      </w:r>
      <w:r>
        <w:rPr>
          <w:spacing w:val="-3"/>
        </w:rPr>
        <w:t> </w:t>
      </w:r>
      <w:r>
        <w:rPr/>
        <w:t>descriptive</w:t>
      </w:r>
      <w:r>
        <w:rPr>
          <w:spacing w:val="-3"/>
        </w:rPr>
        <w:t> </w:t>
      </w:r>
      <w:r>
        <w:rPr/>
        <w:t>caption</w:t>
      </w:r>
      <w:r>
        <w:rPr>
          <w:spacing w:val="-3"/>
        </w:rPr>
        <w:t> </w:t>
      </w:r>
      <w:r>
        <w:rPr/>
        <w:t>model</w:t>
      </w:r>
      <w:r>
        <w:rPr>
          <w:spacing w:val="-6"/>
        </w:rPr>
        <w:t> </w:t>
      </w:r>
      <w:r>
        <w:rPr/>
        <w:t>trained</w:t>
      </w:r>
      <w:r>
        <w:rPr>
          <w:spacing w:val="-3"/>
        </w:rPr>
        <w:t> </w:t>
      </w:r>
      <w:r>
        <w:rPr/>
        <w:t>with</w:t>
      </w:r>
      <w:r>
        <w:rPr>
          <w:spacing w:val="-3"/>
        </w:rPr>
        <w:t> </w:t>
      </w:r>
      <w:r>
        <w:rPr/>
        <w:t>DenseNet201</w:t>
      </w:r>
      <w:r>
        <w:rPr>
          <w:spacing w:val="-3"/>
        </w:rPr>
        <w:t> </w:t>
      </w:r>
      <w:r>
        <w:rPr/>
        <w:t>and an</w:t>
      </w:r>
      <w:r>
        <w:rPr>
          <w:spacing w:val="-8"/>
        </w:rPr>
        <w:t> </w:t>
      </w:r>
      <w:r>
        <w:rPr/>
        <w:t>LSTM</w:t>
      </w:r>
      <w:r>
        <w:rPr>
          <w:spacing w:val="-10"/>
        </w:rPr>
        <w:t> </w:t>
      </w:r>
      <w:r>
        <w:rPr/>
        <w:t>decoder</w:t>
      </w:r>
      <w:r>
        <w:rPr>
          <w:spacing w:val="-8"/>
        </w:rPr>
        <w:t> </w:t>
      </w:r>
      <w:r>
        <w:rPr/>
        <w:t>showed</w:t>
      </w:r>
      <w:r>
        <w:rPr>
          <w:spacing w:val="-10"/>
        </w:rPr>
        <w:t> </w:t>
      </w:r>
      <w:r>
        <w:rPr/>
        <w:t>very</w:t>
      </w:r>
      <w:r>
        <w:rPr>
          <w:spacing w:val="-8"/>
        </w:rPr>
        <w:t> </w:t>
      </w:r>
      <w:r>
        <w:rPr/>
        <w:t>stable</w:t>
      </w:r>
      <w:r>
        <w:rPr>
          <w:spacing w:val="-8"/>
        </w:rPr>
        <w:t> </w:t>
      </w:r>
      <w:r>
        <w:rPr/>
        <w:t>convergence</w:t>
      </w:r>
      <w:r>
        <w:rPr>
          <w:spacing w:val="-10"/>
        </w:rPr>
        <w:t> </w:t>
      </w:r>
      <w:r>
        <w:rPr/>
        <w:t>during</w:t>
      </w:r>
      <w:r>
        <w:rPr>
          <w:spacing w:val="-10"/>
        </w:rPr>
        <w:t> </w:t>
      </w:r>
      <w:r>
        <w:rPr/>
        <w:t>the whole training procedure. The training loss gradually went down with different epochs, which indicated that the model was</w:t>
      </w:r>
      <w:r>
        <w:rPr>
          <w:spacing w:val="-9"/>
        </w:rPr>
        <w:t> </w:t>
      </w:r>
      <w:r>
        <w:rPr/>
        <w:t>learning</w:t>
      </w:r>
      <w:r>
        <w:rPr>
          <w:spacing w:val="-10"/>
        </w:rPr>
        <w:t> </w:t>
      </w:r>
      <w:r>
        <w:rPr/>
        <w:t>the</w:t>
      </w:r>
      <w:r>
        <w:rPr>
          <w:spacing w:val="-10"/>
        </w:rPr>
        <w:t> </w:t>
      </w:r>
      <w:r>
        <w:rPr/>
        <w:t>visual,</w:t>
      </w:r>
      <w:r>
        <w:rPr>
          <w:spacing w:val="-8"/>
        </w:rPr>
        <w:t> </w:t>
      </w:r>
      <w:r>
        <w:rPr/>
        <w:t>text</w:t>
      </w:r>
      <w:r>
        <w:rPr>
          <w:spacing w:val="-11"/>
        </w:rPr>
        <w:t> </w:t>
      </w:r>
      <w:r>
        <w:rPr/>
        <w:t>relationships</w:t>
      </w:r>
      <w:r>
        <w:rPr>
          <w:spacing w:val="-9"/>
        </w:rPr>
        <w:t> </w:t>
      </w:r>
      <w:r>
        <w:rPr/>
        <w:t>well.</w:t>
      </w:r>
      <w:r>
        <w:rPr>
          <w:spacing w:val="-8"/>
        </w:rPr>
        <w:t> </w:t>
      </w:r>
      <w:r>
        <w:rPr/>
        <w:t>The</w:t>
      </w:r>
      <w:r>
        <w:rPr>
          <w:spacing w:val="-10"/>
        </w:rPr>
        <w:t> </w:t>
      </w:r>
      <w:r>
        <w:rPr/>
        <w:t>validation loss also showed a similar decreasing pattern, which means that the model managed to generalize well without any indication of overfitting.</w:t>
      </w:r>
    </w:p>
    <w:p>
      <w:pPr>
        <w:pStyle w:val="BodyText"/>
        <w:spacing w:before="10"/>
        <w:rPr>
          <w:sz w:val="17"/>
        </w:rPr>
      </w:pPr>
      <w:r>
        <w:rPr>
          <w:sz w:val="17"/>
        </w:rPr>
        <w:drawing>
          <wp:anchor distT="0" distB="0" distL="0" distR="0" allowOverlap="1" layoutInCell="1" locked="0" behindDoc="1" simplePos="0" relativeHeight="487588864">
            <wp:simplePos x="0" y="0"/>
            <wp:positionH relativeFrom="page">
              <wp:posOffset>368934</wp:posOffset>
            </wp:positionH>
            <wp:positionV relativeFrom="paragraph">
              <wp:posOffset>146078</wp:posOffset>
            </wp:positionV>
            <wp:extent cx="2890598" cy="14097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2890598" cy="1409700"/>
                    </a:xfrm>
                    <a:prstGeom prst="rect">
                      <a:avLst/>
                    </a:prstGeom>
                  </pic:spPr>
                </pic:pic>
              </a:graphicData>
            </a:graphic>
          </wp:anchor>
        </w:drawing>
      </w:r>
    </w:p>
    <w:p>
      <w:pPr>
        <w:pStyle w:val="BodyText"/>
        <w:spacing w:before="28"/>
      </w:pPr>
    </w:p>
    <w:p>
      <w:pPr>
        <w:pStyle w:val="BodyText"/>
        <w:ind w:left="-1" w:right="7"/>
        <w:jc w:val="center"/>
      </w:pPr>
      <w:r>
        <w:rPr>
          <w:spacing w:val="-4"/>
        </w:rPr>
        <w:t>Fig</w:t>
      </w:r>
      <w:r>
        <w:rPr>
          <w:spacing w:val="-8"/>
        </w:rPr>
        <w:t> </w:t>
      </w:r>
      <w:r>
        <w:rPr>
          <w:spacing w:val="-4"/>
        </w:rPr>
        <w:t>2.</w:t>
      </w:r>
      <w:r>
        <w:rPr>
          <w:spacing w:val="-8"/>
        </w:rPr>
        <w:t> </w:t>
      </w:r>
      <w:r>
        <w:rPr>
          <w:spacing w:val="-4"/>
        </w:rPr>
        <w:t>Model</w:t>
      </w:r>
      <w:r>
        <w:rPr>
          <w:spacing w:val="-9"/>
        </w:rPr>
        <w:t> </w:t>
      </w:r>
      <w:r>
        <w:rPr>
          <w:spacing w:val="-4"/>
        </w:rPr>
        <w:t>Loss</w:t>
      </w:r>
    </w:p>
    <w:p>
      <w:pPr>
        <w:pStyle w:val="BodyText"/>
        <w:spacing w:before="23"/>
      </w:pPr>
    </w:p>
    <w:p>
      <w:pPr>
        <w:pStyle w:val="BodyText"/>
        <w:ind w:left="84" w:right="4"/>
        <w:jc w:val="both"/>
      </w:pPr>
      <w:r>
        <w:rPr/>
        <w:t>Overall, the DenseNet201 based caption generator displayed good training stability and almost unchanged performance over the evaluation cycles, in Fig. 2.</w:t>
      </w:r>
    </w:p>
    <w:p>
      <w:pPr>
        <w:pStyle w:val="ListParagraph"/>
        <w:numPr>
          <w:ilvl w:val="0"/>
          <w:numId w:val="3"/>
        </w:numPr>
        <w:tabs>
          <w:tab w:pos="298" w:val="left" w:leader="none"/>
        </w:tabs>
        <w:spacing w:line="240" w:lineRule="auto" w:before="227" w:after="0"/>
        <w:ind w:left="298" w:right="0" w:hanging="214"/>
        <w:jc w:val="left"/>
        <w:rPr>
          <w:sz w:val="20"/>
        </w:rPr>
      </w:pPr>
      <w:r>
        <w:rPr>
          <w:spacing w:val="-6"/>
          <w:sz w:val="20"/>
        </w:rPr>
        <w:t>Output</w:t>
      </w:r>
      <w:r>
        <w:rPr>
          <w:spacing w:val="-14"/>
          <w:sz w:val="20"/>
        </w:rPr>
        <w:t> </w:t>
      </w:r>
      <w:r>
        <w:rPr>
          <w:spacing w:val="-6"/>
          <w:sz w:val="20"/>
        </w:rPr>
        <w:t>of</w:t>
      </w:r>
      <w:r>
        <w:rPr>
          <w:spacing w:val="-11"/>
          <w:sz w:val="20"/>
        </w:rPr>
        <w:t> </w:t>
      </w:r>
      <w:r>
        <w:rPr>
          <w:spacing w:val="-6"/>
          <w:sz w:val="20"/>
        </w:rPr>
        <w:t>Descriptive</w:t>
      </w:r>
      <w:r>
        <w:rPr>
          <w:spacing w:val="-2"/>
          <w:sz w:val="20"/>
        </w:rPr>
        <w:t> </w:t>
      </w:r>
      <w:r>
        <w:rPr>
          <w:spacing w:val="-6"/>
          <w:sz w:val="20"/>
        </w:rPr>
        <w:t>Caption</w:t>
      </w:r>
      <w:r>
        <w:rPr>
          <w:spacing w:val="-2"/>
          <w:sz w:val="20"/>
        </w:rPr>
        <w:t> </w:t>
      </w:r>
      <w:r>
        <w:rPr>
          <w:spacing w:val="-6"/>
          <w:sz w:val="20"/>
        </w:rPr>
        <w:t>Predictions</w:t>
      </w:r>
    </w:p>
    <w:p>
      <w:pPr>
        <w:pStyle w:val="BodyText"/>
        <w:spacing w:before="1"/>
      </w:pPr>
    </w:p>
    <w:p>
      <w:pPr>
        <w:pStyle w:val="BodyText"/>
        <w:ind w:left="84" w:right="6"/>
        <w:jc w:val="both"/>
      </w:pPr>
      <w:r>
        <w:rPr/>
        <w:t>The descriptive caption generator came up with clear, reasonable, and semantically correct captions describing the test images. The DenseNet201 encoder for each image that was uploaded was able to capture the features at the highest level, and the LSTM decoder then converted these features into a sentence that was grammatically correct.</w:t>
      </w:r>
    </w:p>
    <w:p>
      <w:pPr>
        <w:pStyle w:val="BodyText"/>
        <w:spacing w:before="167"/>
        <w:ind w:left="17" w:right="352"/>
        <w:jc w:val="both"/>
      </w:pPr>
      <w:r>
        <w:rPr/>
        <w:br w:type="column"/>
      </w:r>
      <w:r>
        <w:rPr/>
        <w:t>From Fig. 3 Predicted captions were a good match to the content</w:t>
      </w:r>
      <w:r>
        <w:rPr>
          <w:spacing w:val="-13"/>
        </w:rPr>
        <w:t> </w:t>
      </w:r>
      <w:r>
        <w:rPr/>
        <w:t>of</w:t>
      </w:r>
      <w:r>
        <w:rPr>
          <w:spacing w:val="-12"/>
        </w:rPr>
        <w:t> </w:t>
      </w:r>
      <w:r>
        <w:rPr/>
        <w:t>the</w:t>
      </w:r>
      <w:r>
        <w:rPr>
          <w:spacing w:val="-13"/>
        </w:rPr>
        <w:t> </w:t>
      </w:r>
      <w:r>
        <w:rPr/>
        <w:t>images,</w:t>
      </w:r>
      <w:r>
        <w:rPr>
          <w:spacing w:val="-12"/>
        </w:rPr>
        <w:t> </w:t>
      </w:r>
      <w:r>
        <w:rPr/>
        <w:t>correctly</w:t>
      </w:r>
      <w:r>
        <w:rPr>
          <w:spacing w:val="-13"/>
        </w:rPr>
        <w:t> </w:t>
      </w:r>
      <w:r>
        <w:rPr/>
        <w:t>identifying</w:t>
      </w:r>
      <w:r>
        <w:rPr>
          <w:spacing w:val="-12"/>
        </w:rPr>
        <w:t> </w:t>
      </w:r>
      <w:r>
        <w:rPr/>
        <w:t>the</w:t>
      </w:r>
      <w:r>
        <w:rPr>
          <w:spacing w:val="-13"/>
        </w:rPr>
        <w:t> </w:t>
      </w:r>
      <w:r>
        <w:rPr/>
        <w:t>objects,</w:t>
      </w:r>
      <w:r>
        <w:rPr>
          <w:spacing w:val="-12"/>
        </w:rPr>
        <w:t> </w:t>
      </w:r>
      <w:r>
        <w:rPr/>
        <w:t>scenes, and spatial relationships. These outcomes confirm that the descriptive model is very good at understanding complex visual stimuli and telling them in a consistent, clear, and detailed way.</w:t>
      </w:r>
    </w:p>
    <w:p>
      <w:pPr>
        <w:pStyle w:val="BodyText"/>
        <w:spacing w:before="2"/>
        <w:rPr>
          <w:sz w:val="7"/>
        </w:rPr>
      </w:pPr>
      <w:r>
        <w:rPr>
          <w:sz w:val="7"/>
        </w:rPr>
        <w:drawing>
          <wp:anchor distT="0" distB="0" distL="0" distR="0" allowOverlap="1" layoutInCell="1" locked="0" behindDoc="1" simplePos="0" relativeHeight="487589376">
            <wp:simplePos x="0" y="0"/>
            <wp:positionH relativeFrom="page">
              <wp:posOffset>3932554</wp:posOffset>
            </wp:positionH>
            <wp:positionV relativeFrom="paragraph">
              <wp:posOffset>67892</wp:posOffset>
            </wp:positionV>
            <wp:extent cx="3317217" cy="137569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317217" cy="1375695"/>
                    </a:xfrm>
                    <a:prstGeom prst="rect">
                      <a:avLst/>
                    </a:prstGeom>
                  </pic:spPr>
                </pic:pic>
              </a:graphicData>
            </a:graphic>
          </wp:anchor>
        </w:drawing>
      </w:r>
    </w:p>
    <w:p>
      <w:pPr>
        <w:pStyle w:val="BodyText"/>
        <w:spacing w:before="136"/>
        <w:ind w:left="992"/>
      </w:pPr>
      <w:r>
        <w:rPr>
          <w:spacing w:val="-6"/>
        </w:rPr>
        <w:t>Fig</w:t>
      </w:r>
      <w:r>
        <w:rPr>
          <w:spacing w:val="-7"/>
        </w:rPr>
        <w:t> </w:t>
      </w:r>
      <w:r>
        <w:rPr>
          <w:spacing w:val="-6"/>
        </w:rPr>
        <w:t>3.</w:t>
      </w:r>
      <w:r>
        <w:rPr>
          <w:spacing w:val="-4"/>
        </w:rPr>
        <w:t> </w:t>
      </w:r>
      <w:r>
        <w:rPr>
          <w:spacing w:val="-6"/>
        </w:rPr>
        <w:t>Predicted</w:t>
      </w:r>
      <w:r>
        <w:rPr>
          <w:spacing w:val="4"/>
        </w:rPr>
        <w:t> </w:t>
      </w:r>
      <w:r>
        <w:rPr>
          <w:spacing w:val="-6"/>
        </w:rPr>
        <w:t>Generative</w:t>
      </w:r>
      <w:r>
        <w:rPr/>
        <w:t> </w:t>
      </w:r>
      <w:r>
        <w:rPr>
          <w:spacing w:val="-6"/>
        </w:rPr>
        <w:t>Captions</w:t>
      </w:r>
    </w:p>
    <w:p>
      <w:pPr>
        <w:pStyle w:val="BodyText"/>
        <w:spacing w:before="71"/>
      </w:pPr>
    </w:p>
    <w:p>
      <w:pPr>
        <w:pStyle w:val="ListParagraph"/>
        <w:numPr>
          <w:ilvl w:val="0"/>
          <w:numId w:val="3"/>
        </w:numPr>
        <w:tabs>
          <w:tab w:pos="238" w:val="left" w:leader="none"/>
        </w:tabs>
        <w:spacing w:line="240" w:lineRule="auto" w:before="0" w:after="0"/>
        <w:ind w:left="238" w:right="0" w:hanging="221"/>
        <w:jc w:val="left"/>
        <w:rPr>
          <w:sz w:val="20"/>
        </w:rPr>
      </w:pPr>
      <w:r>
        <w:rPr>
          <w:sz w:val="20"/>
        </w:rPr>
        <w:t>BLEU</w:t>
      </w:r>
      <w:r>
        <w:rPr>
          <w:spacing w:val="-8"/>
          <w:sz w:val="20"/>
        </w:rPr>
        <w:t> </w:t>
      </w:r>
      <w:r>
        <w:rPr>
          <w:sz w:val="20"/>
        </w:rPr>
        <w:t>Metrics-Social</w:t>
      </w:r>
      <w:r>
        <w:rPr>
          <w:spacing w:val="-7"/>
          <w:sz w:val="20"/>
        </w:rPr>
        <w:t> </w:t>
      </w:r>
      <w:r>
        <w:rPr>
          <w:sz w:val="20"/>
        </w:rPr>
        <w:t>Media</w:t>
      </w:r>
      <w:r>
        <w:rPr>
          <w:spacing w:val="-6"/>
          <w:sz w:val="20"/>
        </w:rPr>
        <w:t> </w:t>
      </w:r>
      <w:r>
        <w:rPr>
          <w:sz w:val="20"/>
        </w:rPr>
        <w:t>Caption</w:t>
      </w:r>
      <w:r>
        <w:rPr>
          <w:spacing w:val="-7"/>
          <w:sz w:val="20"/>
        </w:rPr>
        <w:t> </w:t>
      </w:r>
      <w:r>
        <w:rPr>
          <w:spacing w:val="-2"/>
          <w:sz w:val="20"/>
        </w:rPr>
        <w:t>Performance</w:t>
      </w:r>
    </w:p>
    <w:p>
      <w:pPr>
        <w:pStyle w:val="BodyText"/>
        <w:spacing w:before="8"/>
      </w:pPr>
    </w:p>
    <w:p>
      <w:pPr>
        <w:pStyle w:val="BodyText"/>
        <w:ind w:left="17" w:right="346"/>
        <w:jc w:val="both"/>
      </w:pPr>
      <w:r>
        <w:rPr/>
        <w:t>The performance of the proposed system was quantitatively evaluated using BLEU-1, BLEU-2, and BLEU-3 metrics, as illustrated in Fig. 4. These results</w:t>
      </w:r>
      <w:r>
        <w:rPr>
          <w:spacing w:val="-1"/>
        </w:rPr>
        <w:t> </w:t>
      </w:r>
      <w:r>
        <w:rPr/>
        <w:t>demonstrate that the social- media-style captioning model successfully generates linguistically</w:t>
      </w:r>
      <w:r>
        <w:rPr>
          <w:spacing w:val="-13"/>
        </w:rPr>
        <w:t> </w:t>
      </w:r>
      <w:r>
        <w:rPr/>
        <w:t>meaningful</w:t>
      </w:r>
      <w:r>
        <w:rPr>
          <w:spacing w:val="-12"/>
        </w:rPr>
        <w:t> </w:t>
      </w:r>
      <w:r>
        <w:rPr/>
        <w:t>and</w:t>
      </w:r>
      <w:r>
        <w:rPr>
          <w:spacing w:val="-13"/>
        </w:rPr>
        <w:t> </w:t>
      </w:r>
      <w:r>
        <w:rPr/>
        <w:t>semantically</w:t>
      </w:r>
      <w:r>
        <w:rPr>
          <w:spacing w:val="-12"/>
        </w:rPr>
        <w:t> </w:t>
      </w:r>
      <w:r>
        <w:rPr/>
        <w:t>coherent</w:t>
      </w:r>
      <w:r>
        <w:rPr>
          <w:spacing w:val="-13"/>
        </w:rPr>
        <w:t> </w:t>
      </w:r>
      <w:r>
        <w:rPr/>
        <w:t>sequences prior</w:t>
      </w:r>
      <w:r>
        <w:rPr>
          <w:spacing w:val="-13"/>
        </w:rPr>
        <w:t> </w:t>
      </w:r>
      <w:r>
        <w:rPr/>
        <w:t>to</w:t>
      </w:r>
      <w:r>
        <w:rPr>
          <w:spacing w:val="-12"/>
        </w:rPr>
        <w:t> </w:t>
      </w:r>
      <w:r>
        <w:rPr/>
        <w:t>stylistic</w:t>
      </w:r>
      <w:r>
        <w:rPr>
          <w:spacing w:val="-12"/>
        </w:rPr>
        <w:t> </w:t>
      </w:r>
      <w:r>
        <w:rPr/>
        <w:t>augmentation.</w:t>
      </w:r>
      <w:r>
        <w:rPr>
          <w:spacing w:val="-13"/>
        </w:rPr>
        <w:t> </w:t>
      </w:r>
      <w:r>
        <w:rPr/>
        <w:t>The</w:t>
      </w:r>
      <w:r>
        <w:rPr>
          <w:spacing w:val="-12"/>
        </w:rPr>
        <w:t> </w:t>
      </w:r>
      <w:r>
        <w:rPr/>
        <w:t>BLEU</w:t>
      </w:r>
      <w:r>
        <w:rPr>
          <w:spacing w:val="-12"/>
        </w:rPr>
        <w:t> </w:t>
      </w:r>
      <w:r>
        <w:rPr/>
        <w:t>scores</w:t>
      </w:r>
      <w:r>
        <w:rPr>
          <w:spacing w:val="-13"/>
        </w:rPr>
        <w:t> </w:t>
      </w:r>
      <w:r>
        <w:rPr/>
        <w:t>reflect</w:t>
      </w:r>
      <w:r>
        <w:rPr>
          <w:spacing w:val="-11"/>
        </w:rPr>
        <w:t> </w:t>
      </w:r>
      <w:r>
        <w:rPr/>
        <w:t>a</w:t>
      </w:r>
      <w:r>
        <w:rPr>
          <w:spacing w:val="-13"/>
        </w:rPr>
        <w:t> </w:t>
      </w:r>
      <w:r>
        <w:rPr/>
        <w:t>high degree of alignment between the predicted sequences and the ground-truth reference captions from the Flickr8k dataset.</w:t>
      </w:r>
    </w:p>
    <w:p>
      <w:pPr>
        <w:pStyle w:val="BodyText"/>
        <w:rPr>
          <w:sz w:val="17"/>
        </w:rPr>
      </w:pPr>
      <w:r>
        <w:rPr>
          <w:sz w:val="17"/>
        </w:rPr>
        <mc:AlternateContent>
          <mc:Choice Requires="wps">
            <w:drawing>
              <wp:anchor distT="0" distB="0" distL="0" distR="0" allowOverlap="1" layoutInCell="1" locked="0" behindDoc="1" simplePos="0" relativeHeight="487589888">
                <wp:simplePos x="0" y="0"/>
                <wp:positionH relativeFrom="page">
                  <wp:posOffset>3931920</wp:posOffset>
                </wp:positionH>
                <wp:positionV relativeFrom="paragraph">
                  <wp:posOffset>139371</wp:posOffset>
                </wp:positionV>
                <wp:extent cx="3125470" cy="106235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3125470" cy="1062355"/>
                          <a:chExt cx="3125470" cy="1062355"/>
                        </a:xfrm>
                      </wpg:grpSpPr>
                      <pic:pic>
                        <pic:nvPicPr>
                          <pic:cNvPr id="6" name="Image 6"/>
                          <pic:cNvPicPr/>
                        </pic:nvPicPr>
                        <pic:blipFill>
                          <a:blip r:embed="rId13" cstate="print"/>
                          <a:stretch>
                            <a:fillRect/>
                          </a:stretch>
                        </pic:blipFill>
                        <pic:spPr>
                          <a:xfrm>
                            <a:off x="0" y="0"/>
                            <a:ext cx="3125470" cy="1038860"/>
                          </a:xfrm>
                          <a:prstGeom prst="rect">
                            <a:avLst/>
                          </a:prstGeom>
                        </pic:spPr>
                      </pic:pic>
                      <pic:pic>
                        <pic:nvPicPr>
                          <pic:cNvPr id="7" name="Image 7"/>
                          <pic:cNvPicPr/>
                        </pic:nvPicPr>
                        <pic:blipFill>
                          <a:blip r:embed="rId14" cstate="print"/>
                          <a:stretch>
                            <a:fillRect/>
                          </a:stretch>
                        </pic:blipFill>
                        <pic:spPr>
                          <a:xfrm>
                            <a:off x="10795" y="1778"/>
                            <a:ext cx="3091688" cy="1060450"/>
                          </a:xfrm>
                          <a:prstGeom prst="rect">
                            <a:avLst/>
                          </a:prstGeom>
                        </pic:spPr>
                      </pic:pic>
                    </wpg:wgp>
                  </a:graphicData>
                </a:graphic>
              </wp:anchor>
            </w:drawing>
          </mc:Choice>
          <mc:Fallback>
            <w:pict>
              <v:group style="position:absolute;margin-left:309.600006pt;margin-top:10.97417pt;width:246.1pt;height:83.65pt;mso-position-horizontal-relative:page;mso-position-vertical-relative:paragraph;z-index:-15726592;mso-wrap-distance-left:0;mso-wrap-distance-right:0" id="docshapegroup2" coordorigin="6192,219" coordsize="4922,1673">
                <v:shape style="position:absolute;left:6192;top:219;width:4922;height:1636" type="#_x0000_t75" id="docshape3" stroked="false">
                  <v:imagedata r:id="rId13" o:title=""/>
                </v:shape>
                <v:shape style="position:absolute;left:6209;top:222;width:4869;height:1670" type="#_x0000_t75" id="docshape4" stroked="false">
                  <v:imagedata r:id="rId14" o:title=""/>
                </v:shape>
                <w10:wrap type="topAndBottom"/>
              </v:group>
            </w:pict>
          </mc:Fallback>
        </mc:AlternateContent>
      </w:r>
    </w:p>
    <w:p>
      <w:pPr>
        <w:pStyle w:val="BodyText"/>
        <w:ind w:left="10" w:right="329"/>
        <w:jc w:val="center"/>
      </w:pPr>
      <w:r>
        <w:rPr>
          <w:spacing w:val="-6"/>
        </w:rPr>
        <w:t>Fig</w:t>
      </w:r>
      <w:r>
        <w:rPr>
          <w:spacing w:val="-11"/>
        </w:rPr>
        <w:t> </w:t>
      </w:r>
      <w:r>
        <w:rPr>
          <w:spacing w:val="-6"/>
        </w:rPr>
        <w:t>4. BLEU</w:t>
      </w:r>
      <w:r>
        <w:rPr>
          <w:spacing w:val="-12"/>
        </w:rPr>
        <w:t> </w:t>
      </w:r>
      <w:r>
        <w:rPr>
          <w:spacing w:val="-6"/>
        </w:rPr>
        <w:t>Scores</w:t>
      </w:r>
    </w:p>
    <w:p>
      <w:pPr>
        <w:pStyle w:val="ListParagraph"/>
        <w:numPr>
          <w:ilvl w:val="0"/>
          <w:numId w:val="3"/>
        </w:numPr>
        <w:tabs>
          <w:tab w:pos="253" w:val="left" w:leader="none"/>
        </w:tabs>
        <w:spacing w:line="240" w:lineRule="auto" w:before="138" w:after="0"/>
        <w:ind w:left="253" w:right="0" w:hanging="236"/>
        <w:jc w:val="left"/>
        <w:rPr>
          <w:sz w:val="20"/>
        </w:rPr>
      </w:pPr>
      <w:r>
        <w:rPr>
          <w:spacing w:val="-6"/>
          <w:sz w:val="20"/>
        </w:rPr>
        <w:t>Integration</w:t>
      </w:r>
      <w:r>
        <w:rPr>
          <w:spacing w:val="-11"/>
          <w:sz w:val="20"/>
        </w:rPr>
        <w:t> </w:t>
      </w:r>
      <w:r>
        <w:rPr>
          <w:spacing w:val="-6"/>
          <w:sz w:val="20"/>
        </w:rPr>
        <w:t>with</w:t>
      </w:r>
      <w:r>
        <w:rPr>
          <w:spacing w:val="-2"/>
          <w:sz w:val="20"/>
        </w:rPr>
        <w:t> </w:t>
      </w:r>
      <w:r>
        <w:rPr>
          <w:spacing w:val="-6"/>
          <w:sz w:val="20"/>
        </w:rPr>
        <w:t>Streamlit</w:t>
      </w:r>
    </w:p>
    <w:p>
      <w:pPr>
        <w:pStyle w:val="BodyText"/>
        <w:spacing w:before="1"/>
      </w:pPr>
    </w:p>
    <w:p>
      <w:pPr>
        <w:pStyle w:val="BodyText"/>
        <w:ind w:left="20" w:right="307"/>
        <w:jc w:val="both"/>
      </w:pPr>
      <w:r>
        <w:rPr/>
        <w:t>The integrated Streamlit interface performed a seamless user experience</w:t>
      </w:r>
      <w:r>
        <w:rPr>
          <w:spacing w:val="-13"/>
        </w:rPr>
        <w:t> </w:t>
      </w:r>
      <w:r>
        <w:rPr/>
        <w:t>throughout</w:t>
      </w:r>
      <w:r>
        <w:rPr>
          <w:spacing w:val="-12"/>
        </w:rPr>
        <w:t> </w:t>
      </w:r>
      <w:r>
        <w:rPr/>
        <w:t>testing.Submitting</w:t>
      </w:r>
      <w:r>
        <w:rPr>
          <w:spacing w:val="-13"/>
        </w:rPr>
        <w:t> </w:t>
      </w:r>
      <w:r>
        <w:rPr/>
        <w:t>an</w:t>
      </w:r>
      <w:r>
        <w:rPr>
          <w:spacing w:val="-12"/>
        </w:rPr>
        <w:t> </w:t>
      </w:r>
      <w:r>
        <w:rPr/>
        <w:t>image</w:t>
      </w:r>
      <w:r>
        <w:rPr>
          <w:spacing w:val="-13"/>
        </w:rPr>
        <w:t> </w:t>
      </w:r>
      <w:r>
        <w:rPr/>
        <w:t>through</w:t>
      </w:r>
      <w:r>
        <w:rPr>
          <w:spacing w:val="-12"/>
        </w:rPr>
        <w:t> </w:t>
      </w:r>
      <w:r>
        <w:rPr/>
        <w:t>the UI initiates a chain reaction of events that result in the system automatically preprocessing the image and generating a descriptive caption from the TensorFlow DenseNet pipeline and a social media caption from the PyTorch ResNet50 pipeline</w:t>
      </w:r>
      <w:r>
        <w:rPr>
          <w:spacing w:val="-13"/>
        </w:rPr>
        <w:t> </w:t>
      </w:r>
      <w:r>
        <w:rPr/>
        <w:t>as</w:t>
      </w:r>
      <w:r>
        <w:rPr>
          <w:spacing w:val="-12"/>
        </w:rPr>
        <w:t> </w:t>
      </w:r>
      <w:r>
        <w:rPr/>
        <w:t>shown</w:t>
      </w:r>
      <w:r>
        <w:rPr>
          <w:spacing w:val="-12"/>
        </w:rPr>
        <w:t> </w:t>
      </w:r>
      <w:r>
        <w:rPr/>
        <w:t>in</w:t>
      </w:r>
      <w:r>
        <w:rPr>
          <w:spacing w:val="-13"/>
        </w:rPr>
        <w:t> </w:t>
      </w:r>
      <w:r>
        <w:rPr/>
        <w:t>Fig.</w:t>
      </w:r>
      <w:r>
        <w:rPr>
          <w:spacing w:val="-11"/>
        </w:rPr>
        <w:t> </w:t>
      </w:r>
      <w:r>
        <w:rPr/>
        <w:t>5.The</w:t>
      </w:r>
      <w:r>
        <w:rPr>
          <w:spacing w:val="-12"/>
        </w:rPr>
        <w:t> </w:t>
      </w:r>
      <w:r>
        <w:rPr/>
        <w:t>two</w:t>
      </w:r>
      <w:r>
        <w:rPr>
          <w:spacing w:val="-11"/>
        </w:rPr>
        <w:t> </w:t>
      </w:r>
      <w:r>
        <w:rPr/>
        <w:t>captions</w:t>
      </w:r>
      <w:r>
        <w:rPr>
          <w:spacing w:val="-12"/>
        </w:rPr>
        <w:t> </w:t>
      </w:r>
      <w:r>
        <w:rPr/>
        <w:t>are</w:t>
      </w:r>
      <w:r>
        <w:rPr>
          <w:spacing w:val="-13"/>
        </w:rPr>
        <w:t> </w:t>
      </w:r>
      <w:r>
        <w:rPr/>
        <w:t>displayed</w:t>
      </w:r>
      <w:r>
        <w:rPr>
          <w:spacing w:val="-12"/>
        </w:rPr>
        <w:t> </w:t>
      </w:r>
      <w:r>
        <w:rPr/>
        <w:t>next to each other, facilitating the users' quick comparing of the factual and expressive outputs.</w:t>
      </w:r>
    </w:p>
    <w:p>
      <w:pPr>
        <w:pStyle w:val="BodyText"/>
        <w:ind w:left="17"/>
      </w:pPr>
      <w:r>
        <w:rPr/>
        <w:drawing>
          <wp:inline distT="0" distB="0" distL="0" distR="0">
            <wp:extent cx="3304170" cy="153352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3304170" cy="1533525"/>
                    </a:xfrm>
                    <a:prstGeom prst="rect">
                      <a:avLst/>
                    </a:prstGeom>
                  </pic:spPr>
                </pic:pic>
              </a:graphicData>
            </a:graphic>
          </wp:inline>
        </w:drawing>
      </w:r>
      <w:r>
        <w:rPr/>
      </w:r>
    </w:p>
    <w:p>
      <w:pPr>
        <w:pStyle w:val="BodyText"/>
        <w:spacing w:before="44"/>
      </w:pPr>
    </w:p>
    <w:p>
      <w:pPr>
        <w:pStyle w:val="BodyText"/>
        <w:spacing w:before="1"/>
        <w:ind w:right="329"/>
        <w:jc w:val="center"/>
      </w:pPr>
      <w:r>
        <w:rPr>
          <w:spacing w:val="-4"/>
        </w:rPr>
        <w:t>Fig</w:t>
      </w:r>
      <w:r>
        <w:rPr>
          <w:spacing w:val="-11"/>
        </w:rPr>
        <w:t> </w:t>
      </w:r>
      <w:r>
        <w:rPr>
          <w:spacing w:val="-4"/>
        </w:rPr>
        <w:t>5.</w:t>
      </w:r>
      <w:r>
        <w:rPr>
          <w:spacing w:val="-9"/>
        </w:rPr>
        <w:t> </w:t>
      </w:r>
      <w:r>
        <w:rPr>
          <w:spacing w:val="-4"/>
        </w:rPr>
        <w:t>Predicted</w:t>
      </w:r>
      <w:r>
        <w:rPr>
          <w:spacing w:val="-9"/>
        </w:rPr>
        <w:t> </w:t>
      </w:r>
      <w:r>
        <w:rPr>
          <w:spacing w:val="-4"/>
        </w:rPr>
        <w:t>Dual</w:t>
      </w:r>
      <w:r>
        <w:rPr>
          <w:spacing w:val="-8"/>
        </w:rPr>
        <w:t> </w:t>
      </w:r>
      <w:r>
        <w:rPr>
          <w:spacing w:val="-4"/>
        </w:rPr>
        <w:t>Captions</w:t>
      </w:r>
    </w:p>
    <w:p>
      <w:pPr>
        <w:pStyle w:val="BodyText"/>
        <w:spacing w:after="0"/>
        <w:jc w:val="center"/>
        <w:sectPr>
          <w:pgSz w:w="11940" w:h="16860"/>
          <w:pgMar w:top="940" w:bottom="280" w:left="566" w:right="425"/>
          <w:cols w:num="2" w:equalWidth="0">
            <w:col w:w="5020" w:space="592"/>
            <w:col w:w="5337"/>
          </w:cols>
        </w:sectPr>
      </w:pPr>
    </w:p>
    <w:p>
      <w:pPr>
        <w:pStyle w:val="Heading1"/>
        <w:spacing w:before="141"/>
        <w:ind w:left="644"/>
      </w:pPr>
      <w:r>
        <w:rPr>
          <w:spacing w:val="-6"/>
        </w:rPr>
        <w:t>VIII</w:t>
      </w:r>
      <w:r>
        <w:rPr>
          <w:spacing w:val="-18"/>
        </w:rPr>
        <w:t> </w:t>
      </w:r>
      <w:r>
        <w:rPr>
          <w:spacing w:val="-6"/>
        </w:rPr>
        <w:t>.</w:t>
      </w:r>
      <w:r>
        <w:rPr>
          <w:spacing w:val="-11"/>
        </w:rPr>
        <w:t> </w:t>
      </w:r>
      <w:r>
        <w:rPr>
          <w:spacing w:val="-6"/>
        </w:rPr>
        <w:t>CONCLUSION</w:t>
      </w:r>
      <w:r>
        <w:rPr>
          <w:spacing w:val="-22"/>
        </w:rPr>
        <w:t> </w:t>
      </w:r>
      <w:r>
        <w:rPr>
          <w:spacing w:val="-6"/>
        </w:rPr>
        <w:t>AND</w:t>
      </w:r>
      <w:r>
        <w:rPr>
          <w:spacing w:val="-14"/>
        </w:rPr>
        <w:t> </w:t>
      </w:r>
      <w:r>
        <w:rPr>
          <w:spacing w:val="-6"/>
        </w:rPr>
        <w:t>FUTURE</w:t>
      </w:r>
      <w:r>
        <w:rPr>
          <w:spacing w:val="-11"/>
        </w:rPr>
        <w:t> </w:t>
      </w:r>
      <w:r>
        <w:rPr>
          <w:spacing w:val="-6"/>
        </w:rPr>
        <w:t>WORK</w:t>
      </w:r>
    </w:p>
    <w:p>
      <w:pPr>
        <w:pStyle w:val="BodyText"/>
        <w:spacing w:before="5"/>
        <w:ind w:left="141" w:right="98"/>
        <w:jc w:val="both"/>
      </w:pPr>
      <w:r>
        <w:rPr/>
        <w:t>The proposed dual-model image captioning framework is a demonstrator of a successful combination of deep learning, computer</w:t>
      </w:r>
      <w:r>
        <w:rPr>
          <w:spacing w:val="-11"/>
        </w:rPr>
        <w:t> </w:t>
      </w:r>
      <w:r>
        <w:rPr/>
        <w:t>vision,</w:t>
      </w:r>
      <w:r>
        <w:rPr>
          <w:spacing w:val="-9"/>
        </w:rPr>
        <w:t> </w:t>
      </w:r>
      <w:r>
        <w:rPr/>
        <w:t>and</w:t>
      </w:r>
      <w:r>
        <w:rPr>
          <w:spacing w:val="-11"/>
        </w:rPr>
        <w:t> </w:t>
      </w:r>
      <w:r>
        <w:rPr/>
        <w:t>natural</w:t>
      </w:r>
      <w:r>
        <w:rPr>
          <w:spacing w:val="-10"/>
        </w:rPr>
        <w:t> </w:t>
      </w:r>
      <w:r>
        <w:rPr/>
        <w:t>language</w:t>
      </w:r>
      <w:r>
        <w:rPr>
          <w:spacing w:val="-12"/>
        </w:rPr>
        <w:t> </w:t>
      </w:r>
      <w:r>
        <w:rPr/>
        <w:t>generation</w:t>
      </w:r>
      <w:r>
        <w:rPr>
          <w:spacing w:val="-9"/>
        </w:rPr>
        <w:t> </w:t>
      </w:r>
      <w:r>
        <w:rPr/>
        <w:t>by</w:t>
      </w:r>
      <w:r>
        <w:rPr>
          <w:spacing w:val="-9"/>
        </w:rPr>
        <w:t> </w:t>
      </w:r>
      <w:r>
        <w:rPr/>
        <w:t>providing two different captioning styles from a single input image. The DenseNet201, LSTM descriptive model continually creates correct,</w:t>
      </w:r>
      <w:r>
        <w:rPr>
          <w:spacing w:val="-9"/>
        </w:rPr>
        <w:t> </w:t>
      </w:r>
      <w:r>
        <w:rPr/>
        <w:t>well,</w:t>
      </w:r>
      <w:r>
        <w:rPr>
          <w:spacing w:val="-11"/>
        </w:rPr>
        <w:t> </w:t>
      </w:r>
      <w:r>
        <w:rPr/>
        <w:t>formed,</w:t>
      </w:r>
      <w:r>
        <w:rPr>
          <w:spacing w:val="-12"/>
        </w:rPr>
        <w:t> </w:t>
      </w:r>
      <w:r>
        <w:rPr/>
        <w:t>and</w:t>
      </w:r>
      <w:r>
        <w:rPr>
          <w:spacing w:val="-11"/>
        </w:rPr>
        <w:t> </w:t>
      </w:r>
      <w:r>
        <w:rPr/>
        <w:t>context,</w:t>
      </w:r>
      <w:r>
        <w:rPr>
          <w:spacing w:val="-9"/>
        </w:rPr>
        <w:t> </w:t>
      </w:r>
      <w:r>
        <w:rPr/>
        <w:t>aware</w:t>
      </w:r>
      <w:r>
        <w:rPr>
          <w:spacing w:val="-12"/>
        </w:rPr>
        <w:t> </w:t>
      </w:r>
      <w:r>
        <w:rPr/>
        <w:t>captions,</w:t>
      </w:r>
      <w:r>
        <w:rPr>
          <w:spacing w:val="-12"/>
        </w:rPr>
        <w:t> </w:t>
      </w:r>
      <w:r>
        <w:rPr/>
        <w:t>whereas</w:t>
      </w:r>
      <w:r>
        <w:rPr>
          <w:spacing w:val="-11"/>
        </w:rPr>
        <w:t> </w:t>
      </w:r>
      <w:r>
        <w:rPr/>
        <w:t>the ResNet50, LSTM social media pipelineupgraded by beam search and stylistic post, processingproduces expressive captions</w:t>
      </w:r>
      <w:r>
        <w:rPr>
          <w:spacing w:val="-11"/>
        </w:rPr>
        <w:t> </w:t>
      </w:r>
      <w:r>
        <w:rPr/>
        <w:t>for</w:t>
      </w:r>
      <w:r>
        <w:rPr>
          <w:spacing w:val="-9"/>
        </w:rPr>
        <w:t> </w:t>
      </w:r>
      <w:r>
        <w:rPr/>
        <w:t>the</w:t>
      </w:r>
      <w:r>
        <w:rPr>
          <w:spacing w:val="-12"/>
        </w:rPr>
        <w:t> </w:t>
      </w:r>
      <w:r>
        <w:rPr/>
        <w:t>latest</w:t>
      </w:r>
      <w:r>
        <w:rPr>
          <w:spacing w:val="-10"/>
        </w:rPr>
        <w:t> </w:t>
      </w:r>
      <w:r>
        <w:rPr/>
        <w:t>digital</w:t>
      </w:r>
      <w:r>
        <w:rPr>
          <w:spacing w:val="-12"/>
        </w:rPr>
        <w:t> </w:t>
      </w:r>
      <w:r>
        <w:rPr/>
        <w:t>platforms.</w:t>
      </w:r>
      <w:r>
        <w:rPr>
          <w:spacing w:val="-6"/>
        </w:rPr>
        <w:t> </w:t>
      </w:r>
      <w:r>
        <w:rPr/>
        <w:t>This</w:t>
      </w:r>
      <w:r>
        <w:rPr>
          <w:spacing w:val="-11"/>
        </w:rPr>
        <w:t> </w:t>
      </w:r>
      <w:r>
        <w:rPr/>
        <w:t>modular</w:t>
      </w:r>
      <w:r>
        <w:rPr>
          <w:spacing w:val="-11"/>
        </w:rPr>
        <w:t> </w:t>
      </w:r>
      <w:r>
        <w:rPr/>
        <w:t>system</w:t>
      </w:r>
      <w:r>
        <w:rPr>
          <w:spacing w:val="-10"/>
        </w:rPr>
        <w:t> </w:t>
      </w:r>
      <w:r>
        <w:rPr/>
        <w:t>is very effective in making the move from interpreting facts to personalized creative thinking.The present model sets up a flexible framework that can be further developed in the following ways:</w:t>
      </w:r>
    </w:p>
    <w:p>
      <w:pPr>
        <w:pStyle w:val="BodyText"/>
        <w:spacing w:before="6"/>
      </w:pPr>
    </w:p>
    <w:p>
      <w:pPr>
        <w:pStyle w:val="ListParagraph"/>
        <w:numPr>
          <w:ilvl w:val="1"/>
          <w:numId w:val="3"/>
        </w:numPr>
        <w:tabs>
          <w:tab w:pos="473" w:val="left" w:leader="none"/>
        </w:tabs>
        <w:spacing w:line="240" w:lineRule="auto" w:before="0" w:after="0"/>
        <w:ind w:left="199" w:right="44" w:firstLine="0"/>
        <w:jc w:val="both"/>
        <w:rPr>
          <w:sz w:val="20"/>
        </w:rPr>
      </w:pPr>
      <w:r>
        <w:rPr>
          <w:sz w:val="20"/>
        </w:rPr>
        <w:t>Next versions will experiment with combining Vision Transformers (ViT) and BLIP, based multimodal encoders to grasp more profound contextual relationships than the conventional CNN backbones.</w:t>
      </w:r>
    </w:p>
    <w:p>
      <w:pPr>
        <w:pStyle w:val="BodyText"/>
        <w:spacing w:before="5"/>
      </w:pPr>
    </w:p>
    <w:p>
      <w:pPr>
        <w:pStyle w:val="ListParagraph"/>
        <w:numPr>
          <w:ilvl w:val="1"/>
          <w:numId w:val="3"/>
        </w:numPr>
        <w:tabs>
          <w:tab w:pos="365" w:val="left" w:leader="none"/>
        </w:tabs>
        <w:spacing w:line="240" w:lineRule="auto" w:before="1" w:after="0"/>
        <w:ind w:left="199" w:right="38" w:firstLine="0"/>
        <w:jc w:val="both"/>
        <w:rPr>
          <w:sz w:val="20"/>
        </w:rPr>
      </w:pPr>
      <w:r>
        <w:rPr>
          <w:sz w:val="20"/>
        </w:rPr>
        <w:t>Implementing multilingual support and emotion-aware caption</w:t>
      </w:r>
      <w:r>
        <w:rPr>
          <w:spacing w:val="-1"/>
          <w:sz w:val="20"/>
        </w:rPr>
        <w:t> </w:t>
      </w:r>
      <w:r>
        <w:rPr>
          <w:sz w:val="20"/>
        </w:rPr>
        <w:t>templates</w:t>
      </w:r>
      <w:r>
        <w:rPr>
          <w:spacing w:val="-2"/>
          <w:sz w:val="20"/>
        </w:rPr>
        <w:t> </w:t>
      </w:r>
      <w:r>
        <w:rPr>
          <w:sz w:val="20"/>
        </w:rPr>
        <w:t>will</w:t>
      </w:r>
      <w:r>
        <w:rPr>
          <w:spacing w:val="-2"/>
          <w:sz w:val="20"/>
        </w:rPr>
        <w:t> </w:t>
      </w:r>
      <w:r>
        <w:rPr>
          <w:sz w:val="20"/>
        </w:rPr>
        <w:t>allow</w:t>
      </w:r>
      <w:r>
        <w:rPr>
          <w:spacing w:val="-2"/>
          <w:sz w:val="20"/>
        </w:rPr>
        <w:t> </w:t>
      </w:r>
      <w:r>
        <w:rPr>
          <w:sz w:val="20"/>
        </w:rPr>
        <w:t>the</w:t>
      </w:r>
      <w:r>
        <w:rPr>
          <w:spacing w:val="-1"/>
          <w:sz w:val="20"/>
        </w:rPr>
        <w:t> </w:t>
      </w:r>
      <w:r>
        <w:rPr>
          <w:sz w:val="20"/>
        </w:rPr>
        <w:t>system</w:t>
      </w:r>
      <w:r>
        <w:rPr>
          <w:spacing w:val="-1"/>
          <w:sz w:val="20"/>
        </w:rPr>
        <w:t> </w:t>
      </w:r>
      <w:r>
        <w:rPr>
          <w:sz w:val="20"/>
        </w:rPr>
        <w:t>to</w:t>
      </w:r>
      <w:r>
        <w:rPr>
          <w:spacing w:val="-3"/>
          <w:sz w:val="20"/>
        </w:rPr>
        <w:t> </w:t>
      </w:r>
      <w:r>
        <w:rPr>
          <w:sz w:val="20"/>
        </w:rPr>
        <w:t>adapt</w:t>
      </w:r>
      <w:r>
        <w:rPr>
          <w:spacing w:val="-4"/>
          <w:sz w:val="20"/>
        </w:rPr>
        <w:t> </w:t>
      </w:r>
      <w:r>
        <w:rPr>
          <w:sz w:val="20"/>
        </w:rPr>
        <w:t>to</w:t>
      </w:r>
      <w:r>
        <w:rPr>
          <w:spacing w:val="-3"/>
          <w:sz w:val="20"/>
        </w:rPr>
        <w:t> </w:t>
      </w:r>
      <w:r>
        <w:rPr>
          <w:sz w:val="20"/>
        </w:rPr>
        <w:t>global</w:t>
      </w:r>
      <w:r>
        <w:rPr>
          <w:spacing w:val="-4"/>
          <w:sz w:val="20"/>
        </w:rPr>
        <w:t> </w:t>
      </w:r>
      <w:r>
        <w:rPr>
          <w:sz w:val="20"/>
        </w:rPr>
        <w:t>user demographics and varied social tones.</w:t>
      </w:r>
    </w:p>
    <w:p>
      <w:pPr>
        <w:pStyle w:val="BodyText"/>
      </w:pPr>
    </w:p>
    <w:p>
      <w:pPr>
        <w:pStyle w:val="BodyText"/>
        <w:spacing w:before="6"/>
      </w:pPr>
    </w:p>
    <w:p>
      <w:pPr>
        <w:pStyle w:val="Heading1"/>
        <w:ind w:left="1599"/>
      </w:pPr>
      <w:r>
        <w:rPr>
          <w:spacing w:val="-4"/>
        </w:rPr>
        <w:t>IX.</w:t>
      </w:r>
      <w:r>
        <w:rPr>
          <w:spacing w:val="-9"/>
        </w:rPr>
        <w:t> </w:t>
      </w:r>
      <w:r>
        <w:rPr>
          <w:spacing w:val="-2"/>
        </w:rPr>
        <w:t>REFERENCES</w:t>
      </w:r>
    </w:p>
    <w:p>
      <w:pPr>
        <w:pStyle w:val="BodyText"/>
        <w:spacing w:before="3"/>
        <w:ind w:left="446" w:right="96" w:hanging="360"/>
        <w:jc w:val="both"/>
      </w:pPr>
      <w:r>
        <w:rPr/>
        <w:t>[1].</w:t>
      </w:r>
      <w:r>
        <w:rPr>
          <w:spacing w:val="-6"/>
        </w:rPr>
        <w:t> </w:t>
      </w:r>
      <w:r>
        <w:rPr/>
        <w:t>Sasidhar,</w:t>
      </w:r>
      <w:r>
        <w:rPr>
          <w:spacing w:val="-6"/>
        </w:rPr>
        <w:t> </w:t>
      </w:r>
      <w:r>
        <w:rPr/>
        <w:t>C.,</w:t>
      </w:r>
      <w:r>
        <w:rPr>
          <w:spacing w:val="-6"/>
        </w:rPr>
        <w:t> </w:t>
      </w:r>
      <w:r>
        <w:rPr/>
        <w:t>Saini,</w:t>
      </w:r>
      <w:r>
        <w:rPr>
          <w:spacing w:val="-10"/>
        </w:rPr>
        <w:t> </w:t>
      </w:r>
      <w:r>
        <w:rPr/>
        <w:t>M.</w:t>
      </w:r>
      <w:r>
        <w:rPr>
          <w:spacing w:val="-11"/>
        </w:rPr>
        <w:t> </w:t>
      </w:r>
      <w:r>
        <w:rPr/>
        <w:t>L.,</w:t>
      </w:r>
      <w:r>
        <w:rPr>
          <w:spacing w:val="-13"/>
        </w:rPr>
        <w:t> </w:t>
      </w:r>
      <w:r>
        <w:rPr/>
        <w:t>Charan,</w:t>
      </w:r>
      <w:r>
        <w:rPr>
          <w:spacing w:val="-6"/>
        </w:rPr>
        <w:t> </w:t>
      </w:r>
      <w:r>
        <w:rPr/>
        <w:t>M.,</w:t>
      </w:r>
      <w:r>
        <w:rPr>
          <w:spacing w:val="-11"/>
        </w:rPr>
        <w:t> </w:t>
      </w:r>
      <w:r>
        <w:rPr/>
        <w:t>Shivanand,</w:t>
      </w:r>
      <w:r>
        <w:rPr>
          <w:spacing w:val="-7"/>
        </w:rPr>
        <w:t> </w:t>
      </w:r>
      <w:r>
        <w:rPr/>
        <w:t>A.</w:t>
      </w:r>
      <w:r>
        <w:rPr>
          <w:spacing w:val="-11"/>
        </w:rPr>
        <w:t> </w:t>
      </w:r>
      <w:r>
        <w:rPr/>
        <w:t>V.,</w:t>
      </w:r>
      <w:r>
        <w:rPr>
          <w:spacing w:val="-8"/>
        </w:rPr>
        <w:t> </w:t>
      </w:r>
      <w:r>
        <w:rPr/>
        <w:t>&amp; Shrimal, V. M. (2024). </w:t>
      </w:r>
      <w:r>
        <w:rPr>
          <w:i/>
        </w:rPr>
        <w:t>Image caption generator using LSTM</w:t>
      </w:r>
      <w:r>
        <w:rPr/>
        <w:t>. International Journal of Advanced Research in Computer Science and Artificial Intelligence.This paper presents an LSTM-based image captioning system using CNN-extracted visual features and evaluates performance using BLEU, METEOR, and CIDEr metrics.</w:t>
      </w:r>
    </w:p>
    <w:p>
      <w:pPr>
        <w:pStyle w:val="BodyText"/>
        <w:spacing w:before="4"/>
        <w:ind w:left="446" w:right="94" w:hanging="360"/>
        <w:jc w:val="both"/>
      </w:pPr>
      <w:r>
        <w:rPr/>
        <w:t>[2]. Han, S.-H., &amp; Choi, H.-J. (2018). Image caption generator using</w:t>
      </w:r>
      <w:r>
        <w:rPr>
          <w:spacing w:val="-6"/>
        </w:rPr>
        <w:t> </w:t>
      </w:r>
      <w:r>
        <w:rPr/>
        <w:t>attention</w:t>
      </w:r>
      <w:r>
        <w:rPr>
          <w:spacing w:val="-8"/>
        </w:rPr>
        <w:t> </w:t>
      </w:r>
      <w:r>
        <w:rPr/>
        <w:t>and</w:t>
      </w:r>
      <w:r>
        <w:rPr>
          <w:spacing w:val="-6"/>
        </w:rPr>
        <w:t> </w:t>
      </w:r>
      <w:r>
        <w:rPr/>
        <w:t>Bayesian</w:t>
      </w:r>
      <w:r>
        <w:rPr>
          <w:spacing w:val="-6"/>
        </w:rPr>
        <w:t> </w:t>
      </w:r>
      <w:r>
        <w:rPr/>
        <w:t>inference.</w:t>
      </w:r>
      <w:r>
        <w:rPr>
          <w:spacing w:val="-9"/>
        </w:rPr>
        <w:t> </w:t>
      </w:r>
      <w:r>
        <w:rPr/>
        <w:t>IEEE</w:t>
      </w:r>
      <w:r>
        <w:rPr>
          <w:spacing w:val="-9"/>
        </w:rPr>
        <w:t> </w:t>
      </w:r>
      <w:r>
        <w:rPr/>
        <w:t>Transactions on Multimedia.The study introduces an attention-based </w:t>
      </w:r>
      <w:r>
        <w:rPr>
          <w:spacing w:val="-2"/>
        </w:rPr>
        <w:t>CNN–RNN architecture combined with Bayesian inference </w:t>
      </w:r>
      <w:r>
        <w:rPr/>
        <w:t>to improve interpretability by linking image regions with generated words.</w:t>
      </w:r>
    </w:p>
    <w:p>
      <w:pPr>
        <w:pStyle w:val="BodyText"/>
        <w:spacing w:before="5"/>
        <w:ind w:left="446" w:right="95" w:hanging="360"/>
        <w:jc w:val="both"/>
      </w:pPr>
      <w:r>
        <w:rPr/>
        <w:t>[3]. Kumar, N. K.,</w:t>
      </w:r>
      <w:r>
        <w:rPr>
          <w:spacing w:val="-1"/>
        </w:rPr>
        <w:t> </w:t>
      </w:r>
      <w:r>
        <w:rPr/>
        <w:t>Vigneswari, D., Mohan, A., Laxman, K.,</w:t>
      </w:r>
      <w:r>
        <w:rPr>
          <w:spacing w:val="-1"/>
        </w:rPr>
        <w:t> </w:t>
      </w:r>
      <w:r>
        <w:rPr/>
        <w:t>&amp; Yuvaraj,</w:t>
      </w:r>
      <w:r>
        <w:rPr>
          <w:spacing w:val="-2"/>
        </w:rPr>
        <w:t> </w:t>
      </w:r>
      <w:r>
        <w:rPr/>
        <w:t>J.</w:t>
      </w:r>
      <w:r>
        <w:rPr>
          <w:spacing w:val="-3"/>
        </w:rPr>
        <w:t> </w:t>
      </w:r>
      <w:r>
        <w:rPr/>
        <w:t>(2019).</w:t>
      </w:r>
      <w:r>
        <w:rPr>
          <w:spacing w:val="-2"/>
        </w:rPr>
        <w:t> </w:t>
      </w:r>
      <w:r>
        <w:rPr>
          <w:i/>
        </w:rPr>
        <w:t>Detection</w:t>
      </w:r>
      <w:r>
        <w:rPr>
          <w:i/>
          <w:spacing w:val="-4"/>
        </w:rPr>
        <w:t> </w:t>
      </w:r>
      <w:r>
        <w:rPr>
          <w:i/>
        </w:rPr>
        <w:t>and</w:t>
      </w:r>
      <w:r>
        <w:rPr>
          <w:i/>
          <w:spacing w:val="-2"/>
        </w:rPr>
        <w:t> </w:t>
      </w:r>
      <w:r>
        <w:rPr>
          <w:i/>
        </w:rPr>
        <w:t>recognition</w:t>
      </w:r>
      <w:r>
        <w:rPr>
          <w:i/>
          <w:spacing w:val="-4"/>
        </w:rPr>
        <w:t> </w:t>
      </w:r>
      <w:r>
        <w:rPr>
          <w:i/>
        </w:rPr>
        <w:t>of</w:t>
      </w:r>
      <w:r>
        <w:rPr>
          <w:i/>
          <w:spacing w:val="-3"/>
        </w:rPr>
        <w:t> </w:t>
      </w:r>
      <w:r>
        <w:rPr>
          <w:i/>
        </w:rPr>
        <w:t>objects</w:t>
      </w:r>
      <w:r>
        <w:rPr>
          <w:i/>
          <w:spacing w:val="-3"/>
        </w:rPr>
        <w:t> </w:t>
      </w:r>
      <w:r>
        <w:rPr>
          <w:i/>
        </w:rPr>
        <w:t>in image caption generator system</w:t>
      </w:r>
      <w:r>
        <w:rPr/>
        <w:t>. International Journal of Engineering</w:t>
      </w:r>
      <w:r>
        <w:rPr>
          <w:spacing w:val="-13"/>
        </w:rPr>
        <w:t> </w:t>
      </w:r>
      <w:r>
        <w:rPr/>
        <w:t>and</w:t>
      </w:r>
      <w:r>
        <w:rPr>
          <w:spacing w:val="-12"/>
        </w:rPr>
        <w:t> </w:t>
      </w:r>
      <w:r>
        <w:rPr/>
        <w:t>Advanced</w:t>
      </w:r>
      <w:r>
        <w:rPr>
          <w:spacing w:val="-13"/>
        </w:rPr>
        <w:t> </w:t>
      </w:r>
      <w:r>
        <w:rPr/>
        <w:t>Technology.</w:t>
      </w:r>
      <w:r>
        <w:rPr>
          <w:spacing w:val="-12"/>
        </w:rPr>
        <w:t> </w:t>
      </w:r>
      <w:r>
        <w:rPr/>
        <w:t>This</w:t>
      </w:r>
      <w:r>
        <w:rPr>
          <w:spacing w:val="-13"/>
        </w:rPr>
        <w:t> </w:t>
      </w:r>
      <w:r>
        <w:rPr/>
        <w:t>work</w:t>
      </w:r>
      <w:r>
        <w:rPr>
          <w:spacing w:val="-12"/>
        </w:rPr>
        <w:t> </w:t>
      </w:r>
      <w:r>
        <w:rPr/>
        <w:t>focuses on object detection using CNNs and caption generation using</w:t>
      </w:r>
      <w:r>
        <w:rPr>
          <w:spacing w:val="-4"/>
        </w:rPr>
        <w:t> </w:t>
      </w:r>
      <w:r>
        <w:rPr/>
        <w:t>LSTM</w:t>
      </w:r>
      <w:r>
        <w:rPr>
          <w:spacing w:val="-5"/>
        </w:rPr>
        <w:t> </w:t>
      </w:r>
      <w:r>
        <w:rPr/>
        <w:t>models</w:t>
      </w:r>
      <w:r>
        <w:rPr>
          <w:spacing w:val="-6"/>
        </w:rPr>
        <w:t> </w:t>
      </w:r>
      <w:r>
        <w:rPr/>
        <w:t>to</w:t>
      </w:r>
      <w:r>
        <w:rPr>
          <w:spacing w:val="-4"/>
        </w:rPr>
        <w:t> </w:t>
      </w:r>
      <w:r>
        <w:rPr/>
        <w:t>produce</w:t>
      </w:r>
      <w:r>
        <w:rPr>
          <w:spacing w:val="-5"/>
        </w:rPr>
        <w:t> </w:t>
      </w:r>
      <w:r>
        <w:rPr/>
        <w:t>descriptive</w:t>
      </w:r>
      <w:r>
        <w:rPr>
          <w:spacing w:val="-5"/>
        </w:rPr>
        <w:t> </w:t>
      </w:r>
      <w:r>
        <w:rPr/>
        <w:t>captions</w:t>
      </w:r>
      <w:r>
        <w:rPr>
          <w:spacing w:val="-6"/>
        </w:rPr>
        <w:t> </w:t>
      </w:r>
      <w:r>
        <w:rPr/>
        <w:t>based on detected objects.</w:t>
      </w:r>
    </w:p>
    <w:p>
      <w:pPr>
        <w:spacing w:before="79"/>
        <w:ind w:left="446" w:right="418" w:hanging="360"/>
        <w:jc w:val="both"/>
        <w:rPr>
          <w:sz w:val="20"/>
        </w:rPr>
      </w:pPr>
      <w:r>
        <w:rPr/>
        <w:br w:type="column"/>
      </w:r>
      <w:r>
        <w:rPr>
          <w:sz w:val="20"/>
        </w:rPr>
        <w:t>[4]. Chandaran, S. R., Natesan, S., Muthusamy, G., Sivakumar,</w:t>
      </w:r>
      <w:r>
        <w:rPr>
          <w:spacing w:val="-2"/>
          <w:sz w:val="20"/>
        </w:rPr>
        <w:t> </w:t>
      </w:r>
      <w:r>
        <w:rPr>
          <w:sz w:val="20"/>
        </w:rPr>
        <w:t>P.</w:t>
      </w:r>
      <w:r>
        <w:rPr>
          <w:spacing w:val="-3"/>
          <w:sz w:val="20"/>
        </w:rPr>
        <w:t> </w:t>
      </w:r>
      <w:r>
        <w:rPr>
          <w:sz w:val="20"/>
        </w:rPr>
        <w:t>K.,</w:t>
      </w:r>
      <w:r>
        <w:rPr>
          <w:spacing w:val="-5"/>
          <w:sz w:val="20"/>
        </w:rPr>
        <w:t> </w:t>
      </w:r>
      <w:r>
        <w:rPr>
          <w:sz w:val="20"/>
        </w:rPr>
        <w:t>Mohanraj,</w:t>
      </w:r>
      <w:r>
        <w:rPr>
          <w:spacing w:val="-4"/>
          <w:sz w:val="20"/>
        </w:rPr>
        <w:t> </w:t>
      </w:r>
      <w:r>
        <w:rPr>
          <w:sz w:val="20"/>
        </w:rPr>
        <w:t>P.,</w:t>
      </w:r>
      <w:r>
        <w:rPr>
          <w:spacing w:val="-5"/>
          <w:sz w:val="20"/>
        </w:rPr>
        <w:t> </w:t>
      </w:r>
      <w:r>
        <w:rPr>
          <w:sz w:val="20"/>
        </w:rPr>
        <w:t>&amp;</w:t>
      </w:r>
      <w:r>
        <w:rPr>
          <w:spacing w:val="-3"/>
          <w:sz w:val="20"/>
        </w:rPr>
        <w:t> </w:t>
      </w:r>
      <w:r>
        <w:rPr>
          <w:sz w:val="20"/>
        </w:rPr>
        <w:t>Gnanaprakasam,</w:t>
      </w:r>
      <w:r>
        <w:rPr>
          <w:spacing w:val="-2"/>
          <w:sz w:val="20"/>
        </w:rPr>
        <w:t> </w:t>
      </w:r>
      <w:r>
        <w:rPr>
          <w:sz w:val="20"/>
        </w:rPr>
        <w:t>R.</w:t>
      </w:r>
      <w:r>
        <w:rPr>
          <w:spacing w:val="-5"/>
          <w:sz w:val="20"/>
        </w:rPr>
        <w:t> </w:t>
      </w:r>
      <w:r>
        <w:rPr>
          <w:sz w:val="20"/>
        </w:rPr>
        <w:t>J. (2023).</w:t>
      </w:r>
      <w:r>
        <w:rPr>
          <w:spacing w:val="-8"/>
          <w:sz w:val="20"/>
        </w:rPr>
        <w:t> </w:t>
      </w:r>
      <w:r>
        <w:rPr>
          <w:i/>
          <w:sz w:val="20"/>
        </w:rPr>
        <w:t>Image</w:t>
      </w:r>
      <w:r>
        <w:rPr>
          <w:i/>
          <w:spacing w:val="-8"/>
          <w:sz w:val="20"/>
        </w:rPr>
        <w:t> </w:t>
      </w:r>
      <w:r>
        <w:rPr>
          <w:i/>
          <w:sz w:val="20"/>
        </w:rPr>
        <w:t>captioning</w:t>
      </w:r>
      <w:r>
        <w:rPr>
          <w:i/>
          <w:spacing w:val="-7"/>
          <w:sz w:val="20"/>
        </w:rPr>
        <w:t> </w:t>
      </w:r>
      <w:r>
        <w:rPr>
          <w:i/>
          <w:sz w:val="20"/>
        </w:rPr>
        <w:t>using</w:t>
      </w:r>
      <w:r>
        <w:rPr>
          <w:i/>
          <w:spacing w:val="-8"/>
          <w:sz w:val="20"/>
        </w:rPr>
        <w:t> </w:t>
      </w:r>
      <w:r>
        <w:rPr>
          <w:i/>
          <w:sz w:val="20"/>
        </w:rPr>
        <w:t>deep</w:t>
      </w:r>
      <w:r>
        <w:rPr>
          <w:i/>
          <w:spacing w:val="-7"/>
          <w:sz w:val="20"/>
        </w:rPr>
        <w:t> </w:t>
      </w:r>
      <w:r>
        <w:rPr>
          <w:i/>
          <w:sz w:val="20"/>
        </w:rPr>
        <w:t>learning</w:t>
      </w:r>
      <w:r>
        <w:rPr>
          <w:i/>
          <w:spacing w:val="-4"/>
          <w:sz w:val="20"/>
        </w:rPr>
        <w:t> </w:t>
      </w:r>
      <w:r>
        <w:rPr>
          <w:i/>
          <w:sz w:val="20"/>
        </w:rPr>
        <w:t>techniques for partially impaired people</w:t>
      </w:r>
      <w:r>
        <w:rPr>
          <w:sz w:val="20"/>
        </w:rPr>
        <w:t>. Journal of Intelligent </w:t>
      </w:r>
      <w:r>
        <w:rPr>
          <w:spacing w:val="-2"/>
          <w:sz w:val="20"/>
        </w:rPr>
        <w:t>Systems.</w:t>
      </w:r>
    </w:p>
    <w:p>
      <w:pPr>
        <w:spacing w:line="240" w:lineRule="auto" w:before="2"/>
        <w:ind w:left="516" w:right="393" w:hanging="360"/>
        <w:jc w:val="both"/>
        <w:rPr>
          <w:sz w:val="20"/>
        </w:rPr>
      </w:pPr>
      <w:r>
        <w:rPr>
          <w:sz w:val="20"/>
        </w:rPr>
        <w:t>[5]. Bhatt, C., Rai, S., Chauhan, R., Dua, D., Kumar, M., &amp; Sharma, S. (2023). </w:t>
      </w:r>
      <w:r>
        <w:rPr>
          <w:i/>
          <w:sz w:val="20"/>
        </w:rPr>
        <w:t>Deep fusion: A CNN-LSTM image caption generator for enhanced visual understanding</w:t>
      </w:r>
      <w:r>
        <w:rPr>
          <w:sz w:val="20"/>
        </w:rPr>
        <w:t>. International Journal of Computer Vision and Image </w:t>
      </w:r>
      <w:r>
        <w:rPr>
          <w:spacing w:val="-2"/>
          <w:sz w:val="20"/>
        </w:rPr>
        <w:t>Processing.</w:t>
      </w:r>
    </w:p>
    <w:p>
      <w:pPr>
        <w:pStyle w:val="BodyText"/>
        <w:spacing w:before="2"/>
        <w:ind w:left="516" w:right="388" w:hanging="360"/>
        <w:jc w:val="both"/>
      </w:pPr>
      <w:r>
        <w:rPr/>
        <w:t>[6]. Manujakshi B C., Ramesh K B., Framework for cost- effective</w:t>
      </w:r>
      <w:r>
        <w:rPr>
          <w:spacing w:val="-13"/>
        </w:rPr>
        <w:t> </w:t>
      </w:r>
      <w:r>
        <w:rPr/>
        <w:t>analytical</w:t>
      </w:r>
      <w:r>
        <w:rPr>
          <w:spacing w:val="-12"/>
        </w:rPr>
        <w:t> </w:t>
      </w:r>
      <w:r>
        <w:rPr/>
        <w:t>modelling</w:t>
      </w:r>
      <w:r>
        <w:rPr>
          <w:spacing w:val="-13"/>
        </w:rPr>
        <w:t> </w:t>
      </w:r>
      <w:r>
        <w:rPr/>
        <w:t>for</w:t>
      </w:r>
      <w:r>
        <w:rPr>
          <w:spacing w:val="-12"/>
        </w:rPr>
        <w:t> </w:t>
      </w:r>
      <w:r>
        <w:rPr/>
        <w:t>sensory</w:t>
      </w:r>
      <w:r>
        <w:rPr>
          <w:spacing w:val="-13"/>
        </w:rPr>
        <w:t> </w:t>
      </w:r>
      <w:r>
        <w:rPr/>
        <w:t>data</w:t>
      </w:r>
      <w:r>
        <w:rPr>
          <w:spacing w:val="-12"/>
        </w:rPr>
        <w:t> </w:t>
      </w:r>
      <w:r>
        <w:rPr/>
        <w:t>over</w:t>
      </w:r>
      <w:r>
        <w:rPr>
          <w:spacing w:val="-13"/>
        </w:rPr>
        <w:t> </w:t>
      </w:r>
      <w:r>
        <w:rPr/>
        <w:t>cloud environment,International Journal of Electrical and Computer Engineering (IJECE) Vol. 9, No. 5, October 2019,</w:t>
      </w:r>
      <w:r>
        <w:rPr>
          <w:spacing w:val="60"/>
        </w:rPr>
        <w:t>  </w:t>
      </w:r>
      <w:r>
        <w:rPr/>
        <w:t>pp.</w:t>
      </w:r>
      <w:r>
        <w:rPr>
          <w:spacing w:val="61"/>
        </w:rPr>
        <w:t>  </w:t>
      </w:r>
      <w:r>
        <w:rPr/>
        <w:t>3822~3832</w:t>
      </w:r>
      <w:r>
        <w:rPr>
          <w:spacing w:val="61"/>
        </w:rPr>
        <w:t>  </w:t>
      </w:r>
      <w:r>
        <w:rPr/>
        <w:t>ISSN:</w:t>
      </w:r>
      <w:r>
        <w:rPr>
          <w:spacing w:val="61"/>
        </w:rPr>
        <w:t>  </w:t>
      </w:r>
      <w:r>
        <w:rPr/>
        <w:t>2088-8708,</w:t>
      </w:r>
      <w:r>
        <w:rPr>
          <w:spacing w:val="61"/>
        </w:rPr>
        <w:t>  </w:t>
      </w:r>
      <w:r>
        <w:rPr>
          <w:spacing w:val="-4"/>
        </w:rPr>
        <w:t>DOI:</w:t>
      </w:r>
    </w:p>
    <w:p>
      <w:pPr>
        <w:pStyle w:val="BodyText"/>
        <w:spacing w:line="230" w:lineRule="exact"/>
        <w:ind w:left="516"/>
      </w:pPr>
      <w:r>
        <w:rPr>
          <w:spacing w:val="-8"/>
        </w:rPr>
        <w:t>10.11591/ijece.v9i5.pp3822-</w:t>
      </w:r>
      <w:r>
        <w:rPr>
          <w:spacing w:val="-4"/>
        </w:rPr>
        <w:t>3832.</w:t>
      </w:r>
    </w:p>
    <w:p>
      <w:pPr>
        <w:pStyle w:val="BodyText"/>
        <w:tabs>
          <w:tab w:pos="3490" w:val="left" w:leader="none"/>
          <w:tab w:pos="4738" w:val="left" w:leader="none"/>
        </w:tabs>
        <w:spacing w:before="8"/>
        <w:ind w:left="516" w:right="463" w:hanging="360"/>
      </w:pPr>
      <w:r>
        <w:rPr/>
        <w:t>[7].</w:t>
      </w:r>
      <w:r>
        <w:rPr>
          <w:spacing w:val="40"/>
        </w:rPr>
        <w:t> </w:t>
      </w:r>
      <w:r>
        <w:rPr/>
        <w:t>Arumugam,</w:t>
      </w:r>
      <w:r>
        <w:rPr>
          <w:spacing w:val="40"/>
        </w:rPr>
        <w:t> </w:t>
      </w:r>
      <w:r>
        <w:rPr/>
        <w:t>S.K.;</w:t>
      </w:r>
      <w:r>
        <w:rPr>
          <w:spacing w:val="40"/>
        </w:rPr>
        <w:t> </w:t>
      </w:r>
      <w:r>
        <w:rPr/>
        <w:t>Mohammed,</w:t>
      </w:r>
      <w:r>
        <w:rPr>
          <w:spacing w:val="40"/>
        </w:rPr>
        <w:t> </w:t>
      </w:r>
      <w:r>
        <w:rPr/>
        <w:t>A.S.;</w:t>
      </w:r>
      <w:r>
        <w:rPr>
          <w:spacing w:val="40"/>
        </w:rPr>
        <w:t> </w:t>
      </w:r>
      <w:r>
        <w:rPr/>
        <w:t>Nagarajan,</w:t>
      </w:r>
      <w:r>
        <w:rPr>
          <w:spacing w:val="40"/>
        </w:rPr>
        <w:t> </w:t>
      </w:r>
      <w:r>
        <w:rPr/>
        <w:t>K.; Ramasubramanian,</w:t>
      </w:r>
      <w:r>
        <w:rPr>
          <w:spacing w:val="40"/>
        </w:rPr>
        <w:t> </w:t>
      </w:r>
      <w:r>
        <w:rPr/>
        <w:t>K.;</w:t>
      </w:r>
      <w:r>
        <w:rPr>
          <w:spacing w:val="40"/>
        </w:rPr>
        <w:t> </w:t>
      </w:r>
      <w:r>
        <w:rPr/>
        <w:t>Goyal,</w:t>
      </w:r>
      <w:r>
        <w:rPr>
          <w:spacing w:val="40"/>
        </w:rPr>
        <w:t> </w:t>
      </w:r>
      <w:r>
        <w:rPr/>
        <w:t>S.B.;</w:t>
      </w:r>
      <w:r>
        <w:rPr>
          <w:spacing w:val="40"/>
        </w:rPr>
        <w:t> </w:t>
      </w:r>
      <w:r>
        <w:rPr/>
        <w:t>Verma,</w:t>
      </w:r>
      <w:r>
        <w:rPr>
          <w:spacing w:val="40"/>
        </w:rPr>
        <w:t> </w:t>
      </w:r>
      <w:r>
        <w:rPr/>
        <w:t>C.; Mihaltan,</w:t>
      </w:r>
      <w:r>
        <w:rPr>
          <w:spacing w:val="40"/>
        </w:rPr>
        <w:t> </w:t>
      </w:r>
      <w:r>
        <w:rPr/>
        <w:t>T.C.;</w:t>
      </w:r>
      <w:r>
        <w:rPr>
          <w:spacing w:val="40"/>
        </w:rPr>
        <w:t> </w:t>
      </w:r>
      <w:r>
        <w:rPr/>
        <w:t>Safirescu,</w:t>
      </w:r>
      <w:r>
        <w:rPr>
          <w:spacing w:val="40"/>
        </w:rPr>
        <w:t> </w:t>
      </w:r>
      <w:r>
        <w:rPr/>
        <w:t>C.O.</w:t>
      </w:r>
      <w:r>
        <w:rPr>
          <w:spacing w:val="40"/>
        </w:rPr>
        <w:t> </w:t>
      </w:r>
      <w:r>
        <w:rPr/>
        <w:t>A</w:t>
      </w:r>
      <w:r>
        <w:rPr>
          <w:spacing w:val="40"/>
        </w:rPr>
        <w:t> </w:t>
      </w:r>
      <w:r>
        <w:rPr/>
        <w:t>Novel</w:t>
      </w:r>
      <w:r>
        <w:rPr>
          <w:spacing w:val="40"/>
        </w:rPr>
        <w:t> </w:t>
      </w:r>
      <w:r>
        <w:rPr/>
        <w:t>Energy Efficient</w:t>
      </w:r>
      <w:r>
        <w:rPr>
          <w:spacing w:val="-13"/>
        </w:rPr>
        <w:t> </w:t>
      </w:r>
      <w:r>
        <w:rPr/>
        <w:t>Threshold</w:t>
      </w:r>
      <w:r>
        <w:rPr>
          <w:spacing w:val="-12"/>
        </w:rPr>
        <w:t> </w:t>
      </w:r>
      <w:r>
        <w:rPr/>
        <w:t>Based</w:t>
      </w:r>
      <w:r>
        <w:rPr>
          <w:spacing w:val="-11"/>
        </w:rPr>
        <w:t> </w:t>
      </w:r>
      <w:r>
        <w:rPr/>
        <w:t>Algorithm</w:t>
      </w:r>
      <w:r>
        <w:rPr>
          <w:spacing w:val="-11"/>
        </w:rPr>
        <w:t> </w:t>
      </w:r>
      <w:r>
        <w:rPr/>
        <w:t>for</w:t>
      </w:r>
      <w:r>
        <w:rPr>
          <w:spacing w:val="-12"/>
        </w:rPr>
        <w:t> </w:t>
      </w:r>
      <w:r>
        <w:rPr/>
        <w:t>Wireless</w:t>
      </w:r>
      <w:r>
        <w:rPr>
          <w:spacing w:val="-13"/>
        </w:rPr>
        <w:t> </w:t>
      </w:r>
      <w:r>
        <w:rPr/>
        <w:t>Body Sensor Network.</w:t>
      </w:r>
      <w:r>
        <w:rPr>
          <w:spacing w:val="40"/>
        </w:rPr>
        <w:t> </w:t>
      </w:r>
      <w:r>
        <w:rPr/>
        <w:t>Energies</w:t>
        <w:tab/>
      </w:r>
      <w:r>
        <w:rPr>
          <w:spacing w:val="-2"/>
        </w:rPr>
        <w:t>2022,</w:t>
      </w:r>
      <w:r>
        <w:rPr/>
        <w:tab/>
      </w:r>
      <w:r>
        <w:rPr>
          <w:spacing w:val="-6"/>
        </w:rPr>
        <w:t>15, </w:t>
      </w:r>
      <w:r>
        <w:rPr>
          <w:spacing w:val="-2"/>
        </w:rPr>
        <w:t>6095.</w:t>
      </w:r>
      <w:hyperlink r:id="rId16">
        <w:r>
          <w:rPr>
            <w:color w:val="0000FF"/>
            <w:spacing w:val="-2"/>
            <w:u w:val="single" w:color="0000FF"/>
          </w:rPr>
          <w:t>https://doi.org/10.3390/en15166095</w:t>
        </w:r>
        <w:r>
          <w:rPr>
            <w:spacing w:val="-2"/>
          </w:rPr>
          <w:t>.</w:t>
        </w:r>
      </w:hyperlink>
    </w:p>
    <w:p>
      <w:pPr>
        <w:pStyle w:val="BodyText"/>
        <w:tabs>
          <w:tab w:pos="2640" w:val="left" w:leader="none"/>
          <w:tab w:pos="4340" w:val="left" w:leader="none"/>
        </w:tabs>
        <w:spacing w:before="1"/>
        <w:ind w:left="516" w:right="423" w:hanging="360"/>
        <w:jc w:val="both"/>
      </w:pPr>
      <w:r>
        <w:rPr/>
        <w:t>[8]. R.Saravanakumar, et al “Hierarchical symbolic analysis and particle swarm optimization based fault diagnosis model for rotating machineries with deep neural networks”, Journal of Measurement, Elsevier </w:t>
      </w:r>
      <w:r>
        <w:rPr>
          <w:spacing w:val="-2"/>
        </w:rPr>
        <w:t>publication,</w:t>
      </w:r>
      <w:r>
        <w:rPr/>
        <w:tab/>
      </w:r>
      <w:r>
        <w:rPr>
          <w:spacing w:val="-2"/>
        </w:rPr>
        <w:t>2021,</w:t>
      </w:r>
      <w:r>
        <w:rPr/>
        <w:tab/>
      </w:r>
      <w:r>
        <w:rPr>
          <w:spacing w:val="-2"/>
        </w:rPr>
        <w:t>108771.</w:t>
      </w:r>
    </w:p>
    <w:p>
      <w:pPr>
        <w:pStyle w:val="BodyText"/>
        <w:spacing w:before="2"/>
        <w:ind w:left="509"/>
      </w:pPr>
      <w:hyperlink r:id="rId17">
        <w:r>
          <w:rPr>
            <w:color w:val="0000FF"/>
            <w:spacing w:val="-2"/>
            <w:u w:val="single" w:color="0000FF"/>
          </w:rPr>
          <w:t>https://doi.org/10.1016/j.measurement.2020.108771.</w:t>
        </w:r>
      </w:hyperlink>
    </w:p>
    <w:p>
      <w:pPr>
        <w:pStyle w:val="BodyText"/>
        <w:tabs>
          <w:tab w:pos="1709" w:val="left" w:leader="none"/>
          <w:tab w:pos="2482" w:val="left" w:leader="none"/>
          <w:tab w:pos="4495" w:val="left" w:leader="none"/>
        </w:tabs>
        <w:ind w:left="583" w:right="407" w:hanging="353"/>
      </w:pPr>
      <w:r>
        <w:rPr/>
        <w:t>[9].</w:t>
      </w:r>
      <w:r>
        <w:rPr>
          <w:spacing w:val="40"/>
        </w:rPr>
        <w:t> </w:t>
      </w:r>
      <w:r>
        <w:rPr/>
        <w:t>Saravanakumar,</w:t>
      </w:r>
      <w:r>
        <w:rPr>
          <w:spacing w:val="40"/>
        </w:rPr>
        <w:t> </w:t>
      </w:r>
      <w:r>
        <w:rPr/>
        <w:t>S.,</w:t>
      </w:r>
      <w:r>
        <w:rPr>
          <w:spacing w:val="40"/>
        </w:rPr>
        <w:t> </w:t>
      </w:r>
      <w:r>
        <w:rPr/>
        <w:t>&amp;</w:t>
      </w:r>
      <w:r>
        <w:rPr>
          <w:spacing w:val="40"/>
        </w:rPr>
        <w:t> </w:t>
      </w:r>
      <w:r>
        <w:rPr/>
        <w:t>Saravanan,</w:t>
      </w:r>
      <w:r>
        <w:rPr>
          <w:spacing w:val="40"/>
        </w:rPr>
        <w:t> </w:t>
      </w:r>
      <w:r>
        <w:rPr/>
        <w:t>T.</w:t>
      </w:r>
      <w:r>
        <w:rPr>
          <w:spacing w:val="40"/>
        </w:rPr>
        <w:t> </w:t>
      </w:r>
      <w:r>
        <w:rPr/>
        <w:t>(2023).</w:t>
      </w:r>
      <w:r>
        <w:rPr>
          <w:spacing w:val="40"/>
        </w:rPr>
        <w:t> </w:t>
      </w:r>
      <w:r>
        <w:rPr/>
        <w:t>Secure personal authentication in fog</w:t>
      </w:r>
      <w:r>
        <w:rPr>
          <w:spacing w:val="21"/>
        </w:rPr>
        <w:t> </w:t>
      </w:r>
      <w:r>
        <w:rPr/>
        <w:t>devices via multimodal rank-level fusion. Concurrency and Computation: </w:t>
      </w:r>
      <w:r>
        <w:rPr>
          <w:spacing w:val="-2"/>
        </w:rPr>
        <w:t>Practice</w:t>
      </w:r>
      <w:r>
        <w:rPr/>
        <w:tab/>
      </w:r>
      <w:r>
        <w:rPr>
          <w:spacing w:val="-4"/>
        </w:rPr>
        <w:t>and</w:t>
      </w:r>
      <w:r>
        <w:rPr/>
        <w:tab/>
      </w:r>
      <w:r>
        <w:rPr>
          <w:spacing w:val="-2"/>
        </w:rPr>
        <w:t>Experience,35(10),</w:t>
      </w:r>
      <w:r>
        <w:rPr/>
        <w:tab/>
      </w:r>
      <w:r>
        <w:rPr>
          <w:spacing w:val="-2"/>
        </w:rPr>
        <w:t>e7673. doi</w:t>
      </w:r>
      <w:hyperlink r:id="rId18">
        <w:r>
          <w:rPr>
            <w:spacing w:val="-2"/>
          </w:rPr>
          <w:t>:</w:t>
        </w:r>
        <w:r>
          <w:rPr>
            <w:color w:val="0000FF"/>
            <w:spacing w:val="-2"/>
            <w:u w:val="single" w:color="0000FF"/>
          </w:rPr>
          <w:t>https://doi.org/10.1002/cpe.7673.</w:t>
        </w:r>
      </w:hyperlink>
    </w:p>
    <w:p>
      <w:pPr>
        <w:pStyle w:val="BodyText"/>
        <w:spacing w:before="7"/>
        <w:ind w:left="583" w:right="428" w:hanging="360"/>
        <w:jc w:val="both"/>
      </w:pPr>
      <w:r>
        <w:rPr/>
        <w:t>[10].S.</w:t>
      </w:r>
      <w:r>
        <w:rPr>
          <w:spacing w:val="-5"/>
        </w:rPr>
        <w:t> </w:t>
      </w:r>
      <w:r>
        <w:rPr/>
        <w:t>S.</w:t>
      </w:r>
      <w:r>
        <w:rPr>
          <w:spacing w:val="-4"/>
        </w:rPr>
        <w:t> </w:t>
      </w:r>
      <w:r>
        <w:rPr/>
        <w:t>K.</w:t>
      </w:r>
      <w:r>
        <w:rPr>
          <w:spacing w:val="-1"/>
        </w:rPr>
        <w:t> </w:t>
      </w:r>
      <w:r>
        <w:rPr/>
        <w:t>C,</w:t>
      </w:r>
      <w:r>
        <w:rPr>
          <w:spacing w:val="-3"/>
        </w:rPr>
        <w:t> </w:t>
      </w:r>
      <w:r>
        <w:rPr/>
        <w:t>S.</w:t>
      </w:r>
      <w:r>
        <w:rPr>
          <w:spacing w:val="-5"/>
        </w:rPr>
        <w:t> </w:t>
      </w:r>
      <w:r>
        <w:rPr/>
        <w:t>K.</w:t>
      </w:r>
      <w:r>
        <w:rPr>
          <w:spacing w:val="-1"/>
        </w:rPr>
        <w:t> </w:t>
      </w:r>
      <w:r>
        <w:rPr/>
        <w:t>Natarajan</w:t>
      </w:r>
      <w:r>
        <w:rPr>
          <w:spacing w:val="-1"/>
        </w:rPr>
        <w:t> </w:t>
      </w:r>
      <w:r>
        <w:rPr/>
        <w:t>and</w:t>
      </w:r>
      <w:r>
        <w:rPr>
          <w:spacing w:val="-1"/>
        </w:rPr>
        <w:t> </w:t>
      </w:r>
      <w:r>
        <w:rPr/>
        <w:t>A.</w:t>
      </w:r>
      <w:r>
        <w:rPr>
          <w:spacing w:val="-5"/>
        </w:rPr>
        <w:t> </w:t>
      </w:r>
      <w:r>
        <w:rPr/>
        <w:t>I,</w:t>
      </w:r>
      <w:r>
        <w:rPr>
          <w:spacing w:val="-5"/>
        </w:rPr>
        <w:t> </w:t>
      </w:r>
      <w:r>
        <w:rPr/>
        <w:t>"A</w:t>
      </w:r>
      <w:r>
        <w:rPr>
          <w:spacing w:val="-2"/>
        </w:rPr>
        <w:t> </w:t>
      </w:r>
      <w:r>
        <w:rPr/>
        <w:t>Deep</w:t>
      </w:r>
      <w:r>
        <w:rPr>
          <w:spacing w:val="-5"/>
        </w:rPr>
        <w:t> </w:t>
      </w:r>
      <w:r>
        <w:rPr/>
        <w:t>Learning Approach for Automated Image Captioning with CNN and</w:t>
      </w:r>
      <w:r>
        <w:rPr>
          <w:spacing w:val="-1"/>
        </w:rPr>
        <w:t> </w:t>
      </w:r>
      <w:r>
        <w:rPr/>
        <w:t>LSTM</w:t>
      </w:r>
      <w:r>
        <w:rPr>
          <w:spacing w:val="-1"/>
        </w:rPr>
        <w:t> </w:t>
      </w:r>
      <w:r>
        <w:rPr/>
        <w:t>Models,"</w:t>
      </w:r>
      <w:r>
        <w:rPr>
          <w:spacing w:val="-1"/>
        </w:rPr>
        <w:t> </w:t>
      </w:r>
      <w:r>
        <w:rPr/>
        <w:t>2025</w:t>
      </w:r>
      <w:r>
        <w:rPr>
          <w:spacing w:val="-1"/>
        </w:rPr>
        <w:t> </w:t>
      </w:r>
      <w:r>
        <w:rPr/>
        <w:t>International</w:t>
      </w:r>
      <w:r>
        <w:rPr>
          <w:spacing w:val="-1"/>
        </w:rPr>
        <w:t> </w:t>
      </w:r>
      <w:r>
        <w:rPr/>
        <w:t>Conference</w:t>
      </w:r>
      <w:r>
        <w:rPr>
          <w:spacing w:val="-1"/>
        </w:rPr>
        <w:t> </w:t>
      </w:r>
      <w:r>
        <w:rPr/>
        <w:t>on Computational Robotics, Testing and Engineering Evaluation</w:t>
      </w:r>
      <w:r>
        <w:rPr>
          <w:spacing w:val="-13"/>
        </w:rPr>
        <w:t> </w:t>
      </w:r>
      <w:r>
        <w:rPr/>
        <w:t>(ICCRTEE),</w:t>
      </w:r>
      <w:r>
        <w:rPr>
          <w:spacing w:val="-12"/>
        </w:rPr>
        <w:t> </w:t>
      </w:r>
      <w:r>
        <w:rPr/>
        <w:t>Virudhunagar,</w:t>
      </w:r>
      <w:r>
        <w:rPr>
          <w:spacing w:val="-13"/>
        </w:rPr>
        <w:t> </w:t>
      </w:r>
      <w:r>
        <w:rPr/>
        <w:t>India,</w:t>
      </w:r>
      <w:r>
        <w:rPr>
          <w:spacing w:val="-12"/>
        </w:rPr>
        <w:t> </w:t>
      </w:r>
      <w:r>
        <w:rPr/>
        <w:t>2025,</w:t>
      </w:r>
      <w:r>
        <w:rPr>
          <w:spacing w:val="-11"/>
        </w:rPr>
        <w:t> </w:t>
      </w:r>
      <w:r>
        <w:rPr/>
        <w:t>pp. 1-6, doi: 10.1109/ICCRTEE64519.2025.11053022.</w:t>
      </w:r>
    </w:p>
    <w:p>
      <w:pPr>
        <w:pStyle w:val="BodyText"/>
        <w:ind w:left="583" w:right="421" w:hanging="360"/>
        <w:jc w:val="both"/>
      </w:pPr>
      <w:r>
        <w:rPr/>
        <w:t>[11].John Basha, M., Kaliyamurthie, K.P.,” Aspect based opinion prediction using divisive analysis for the user recommendation system”, International Journal of Mechanical and Production Engineering Research and Development, Volume 8, Issue 4, 31 August 2018, Pages 211-228, DOI: 10.24247/ijmperdaug201824.</w:t>
      </w:r>
    </w:p>
    <w:p>
      <w:pPr>
        <w:pStyle w:val="BodyText"/>
        <w:spacing w:before="3"/>
        <w:ind w:left="583" w:right="407" w:hanging="360"/>
      </w:pPr>
      <w:r>
        <w:rPr/>
        <w:t>[12].</w:t>
      </w:r>
      <w:r>
        <w:rPr>
          <w:spacing w:val="40"/>
        </w:rPr>
        <w:t> </w:t>
      </w:r>
      <w:r>
        <w:rPr/>
        <w:t>A</w:t>
      </w:r>
      <w:r>
        <w:rPr>
          <w:spacing w:val="40"/>
        </w:rPr>
        <w:t> </w:t>
      </w:r>
      <w:r>
        <w:rPr/>
        <w:t>Paradigm</w:t>
      </w:r>
      <w:r>
        <w:rPr>
          <w:spacing w:val="40"/>
        </w:rPr>
        <w:t> </w:t>
      </w:r>
      <w:r>
        <w:rPr/>
        <w:t>Shift</w:t>
      </w:r>
      <w:r>
        <w:rPr>
          <w:spacing w:val="40"/>
        </w:rPr>
        <w:t> </w:t>
      </w:r>
      <w:r>
        <w:rPr/>
        <w:t>in</w:t>
      </w:r>
      <w:r>
        <w:rPr>
          <w:spacing w:val="40"/>
        </w:rPr>
        <w:t> </w:t>
      </w:r>
      <w:r>
        <w:rPr/>
        <w:t>Ethereum</w:t>
      </w:r>
      <w:r>
        <w:rPr>
          <w:spacing w:val="40"/>
        </w:rPr>
        <w:t> </w:t>
      </w:r>
      <w:r>
        <w:rPr/>
        <w:t>Network</w:t>
      </w:r>
      <w:r>
        <w:rPr>
          <w:spacing w:val="40"/>
        </w:rPr>
        <w:t> </w:t>
      </w:r>
      <w:r>
        <w:rPr/>
        <w:t>Analysis Through</w:t>
      </w:r>
      <w:r>
        <w:rPr>
          <w:spacing w:val="-13"/>
        </w:rPr>
        <w:t> </w:t>
      </w:r>
      <w:r>
        <w:rPr/>
        <w:t>Google</w:t>
      </w:r>
      <w:r>
        <w:rPr>
          <w:spacing w:val="-12"/>
        </w:rPr>
        <w:t> </w:t>
      </w:r>
      <w:r>
        <w:rPr/>
        <w:t>BigQuery,Portation,</w:t>
      </w:r>
      <w:r>
        <w:rPr>
          <w:spacing w:val="-13"/>
        </w:rPr>
        <w:t> </w:t>
      </w:r>
      <w:r>
        <w:rPr/>
        <w:t>and</w:t>
      </w:r>
      <w:r>
        <w:rPr>
          <w:spacing w:val="-12"/>
        </w:rPr>
        <w:t> </w:t>
      </w:r>
      <w:r>
        <w:rPr/>
        <w:t>Visualization Suresh</w:t>
      </w:r>
      <w:r>
        <w:rPr>
          <w:spacing w:val="40"/>
        </w:rPr>
        <w:t> </w:t>
      </w:r>
      <w:r>
        <w:rPr/>
        <w:t>Kumar</w:t>
      </w:r>
      <w:r>
        <w:rPr>
          <w:spacing w:val="40"/>
        </w:rPr>
        <w:t> </w:t>
      </w:r>
      <w:r>
        <w:rPr/>
        <w:t>N,</w:t>
      </w:r>
      <w:r>
        <w:rPr>
          <w:spacing w:val="40"/>
        </w:rPr>
        <w:t> </w:t>
      </w:r>
      <w:r>
        <w:rPr/>
        <w:t>Mirdula</w:t>
      </w:r>
      <w:r>
        <w:rPr>
          <w:spacing w:val="40"/>
        </w:rPr>
        <w:t> </w:t>
      </w:r>
      <w:r>
        <w:rPr/>
        <w:t>S,Singh,</w:t>
      </w:r>
      <w:r>
        <w:rPr>
          <w:spacing w:val="40"/>
        </w:rPr>
        <w:t> </w:t>
      </w:r>
      <w:r>
        <w:rPr/>
        <w:t>Pushpa,Gayathri </w:t>
      </w:r>
      <w:r>
        <w:rPr>
          <w:spacing w:val="-2"/>
        </w:rPr>
        <w:t>T,Jayanthi</w:t>
      </w:r>
      <w:r>
        <w:rPr>
          <w:spacing w:val="-4"/>
        </w:rPr>
        <w:t> </w:t>
      </w:r>
      <w:r>
        <w:rPr>
          <w:spacing w:val="-2"/>
        </w:rPr>
        <w:t>S,Anandraj</w:t>
      </w:r>
      <w:r>
        <w:rPr>
          <w:spacing w:val="-5"/>
        </w:rPr>
        <w:t> </w:t>
      </w:r>
      <w:r>
        <w:rPr>
          <w:spacing w:val="-2"/>
        </w:rPr>
        <w:t>M.2024</w:t>
      </w:r>
      <w:r>
        <w:rPr>
          <w:spacing w:val="-4"/>
        </w:rPr>
        <w:t> </w:t>
      </w:r>
      <w:r>
        <w:rPr>
          <w:spacing w:val="-2"/>
        </w:rPr>
        <w:t>International</w:t>
      </w:r>
      <w:r>
        <w:rPr>
          <w:spacing w:val="-5"/>
        </w:rPr>
        <w:t> </w:t>
      </w:r>
      <w:r>
        <w:rPr>
          <w:spacing w:val="-2"/>
        </w:rPr>
        <w:t>Conference </w:t>
      </w:r>
      <w:r>
        <w:rPr/>
        <w:t>on</w:t>
      </w:r>
      <w:r>
        <w:rPr>
          <w:spacing w:val="30"/>
        </w:rPr>
        <w:t> </w:t>
      </w:r>
      <w:r>
        <w:rPr/>
        <w:t>Emerging</w:t>
      </w:r>
      <w:r>
        <w:rPr>
          <w:spacing w:val="30"/>
        </w:rPr>
        <w:t> </w:t>
      </w:r>
      <w:r>
        <w:rPr/>
        <w:t>Smart</w:t>
      </w:r>
      <w:r>
        <w:rPr>
          <w:spacing w:val="29"/>
        </w:rPr>
        <w:t> </w:t>
      </w:r>
      <w:r>
        <w:rPr/>
        <w:t>Computing</w:t>
      </w:r>
      <w:r>
        <w:rPr>
          <w:spacing w:val="30"/>
        </w:rPr>
        <w:t> </w:t>
      </w:r>
      <w:r>
        <w:rPr/>
        <w:t>and</w:t>
      </w:r>
      <w:r>
        <w:rPr>
          <w:spacing w:val="30"/>
        </w:rPr>
        <w:t> </w:t>
      </w:r>
      <w:r>
        <w:rPr/>
        <w:t>Informatics</w:t>
      </w:r>
      <w:r>
        <w:rPr>
          <w:spacing w:val="28"/>
        </w:rPr>
        <w:t> </w:t>
      </w:r>
      <w:r>
        <w:rPr/>
        <w:t>Esci 2024Open source preview, 2024</w:t>
      </w:r>
    </w:p>
    <w:sectPr>
      <w:pgSz w:w="11940" w:h="16860"/>
      <w:pgMar w:top="920" w:bottom="280" w:left="566" w:right="425"/>
      <w:cols w:num="2" w:equalWidth="0">
        <w:col w:w="5244" w:space="258"/>
        <w:col w:w="54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317" w:hanging="233"/>
        <w:jc w:val="right"/>
      </w:pPr>
      <w:rPr>
        <w:rFonts w:hint="default" w:ascii="Times New Roman" w:hAnsi="Times New Roman" w:eastAsia="Times New Roman" w:cs="Times New Roman"/>
        <w:b w:val="0"/>
        <w:bCs w:val="0"/>
        <w:i w:val="0"/>
        <w:iCs w:val="0"/>
        <w:spacing w:val="0"/>
        <w:w w:val="78"/>
        <w:sz w:val="20"/>
        <w:szCs w:val="20"/>
        <w:lang w:val="en-US" w:eastAsia="en-US" w:bidi="ar-SA"/>
      </w:rPr>
    </w:lvl>
    <w:lvl w:ilvl="1">
      <w:start w:val="1"/>
      <w:numFmt w:val="lowerLetter"/>
      <w:lvlText w:val="%2)"/>
      <w:lvlJc w:val="left"/>
      <w:pPr>
        <w:ind w:left="199" w:hanging="276"/>
        <w:jc w:val="left"/>
      </w:pPr>
      <w:rPr>
        <w:rFonts w:hint="default" w:ascii="Times New Roman" w:hAnsi="Times New Roman" w:eastAsia="Times New Roman" w:cs="Times New Roman"/>
        <w:b w:val="0"/>
        <w:bCs w:val="0"/>
        <w:i w:val="0"/>
        <w:iCs w:val="0"/>
        <w:spacing w:val="0"/>
        <w:w w:val="87"/>
        <w:sz w:val="20"/>
        <w:szCs w:val="20"/>
        <w:lang w:val="en-US" w:eastAsia="en-US" w:bidi="ar-SA"/>
      </w:rPr>
    </w:lvl>
    <w:lvl w:ilvl="2">
      <w:start w:val="0"/>
      <w:numFmt w:val="bullet"/>
      <w:lvlText w:val="•"/>
      <w:lvlJc w:val="left"/>
      <w:pPr>
        <w:ind w:left="842" w:hanging="276"/>
      </w:pPr>
      <w:rPr>
        <w:rFonts w:hint="default"/>
        <w:lang w:val="en-US" w:eastAsia="en-US" w:bidi="ar-SA"/>
      </w:rPr>
    </w:lvl>
    <w:lvl w:ilvl="3">
      <w:start w:val="0"/>
      <w:numFmt w:val="bullet"/>
      <w:lvlText w:val="•"/>
      <w:lvlJc w:val="left"/>
      <w:pPr>
        <w:ind w:left="1364" w:hanging="276"/>
      </w:pPr>
      <w:rPr>
        <w:rFonts w:hint="default"/>
        <w:lang w:val="en-US" w:eastAsia="en-US" w:bidi="ar-SA"/>
      </w:rPr>
    </w:lvl>
    <w:lvl w:ilvl="4">
      <w:start w:val="0"/>
      <w:numFmt w:val="bullet"/>
      <w:lvlText w:val="•"/>
      <w:lvlJc w:val="left"/>
      <w:pPr>
        <w:ind w:left="1886" w:hanging="276"/>
      </w:pPr>
      <w:rPr>
        <w:rFonts w:hint="default"/>
        <w:lang w:val="en-US" w:eastAsia="en-US" w:bidi="ar-SA"/>
      </w:rPr>
    </w:lvl>
    <w:lvl w:ilvl="5">
      <w:start w:val="0"/>
      <w:numFmt w:val="bullet"/>
      <w:lvlText w:val="•"/>
      <w:lvlJc w:val="left"/>
      <w:pPr>
        <w:ind w:left="2408" w:hanging="276"/>
      </w:pPr>
      <w:rPr>
        <w:rFonts w:hint="default"/>
        <w:lang w:val="en-US" w:eastAsia="en-US" w:bidi="ar-SA"/>
      </w:rPr>
    </w:lvl>
    <w:lvl w:ilvl="6">
      <w:start w:val="0"/>
      <w:numFmt w:val="bullet"/>
      <w:lvlText w:val="•"/>
      <w:lvlJc w:val="left"/>
      <w:pPr>
        <w:ind w:left="2931" w:hanging="276"/>
      </w:pPr>
      <w:rPr>
        <w:rFonts w:hint="default"/>
        <w:lang w:val="en-US" w:eastAsia="en-US" w:bidi="ar-SA"/>
      </w:rPr>
    </w:lvl>
    <w:lvl w:ilvl="7">
      <w:start w:val="0"/>
      <w:numFmt w:val="bullet"/>
      <w:lvlText w:val="•"/>
      <w:lvlJc w:val="left"/>
      <w:pPr>
        <w:ind w:left="3453" w:hanging="276"/>
      </w:pPr>
      <w:rPr>
        <w:rFonts w:hint="default"/>
        <w:lang w:val="en-US" w:eastAsia="en-US" w:bidi="ar-SA"/>
      </w:rPr>
    </w:lvl>
    <w:lvl w:ilvl="8">
      <w:start w:val="0"/>
      <w:numFmt w:val="bullet"/>
      <w:lvlText w:val="•"/>
      <w:lvlJc w:val="left"/>
      <w:pPr>
        <w:ind w:left="3975" w:hanging="276"/>
      </w:pPr>
      <w:rPr>
        <w:rFonts w:hint="default"/>
        <w:lang w:val="en-US" w:eastAsia="en-US" w:bidi="ar-SA"/>
      </w:rPr>
    </w:lvl>
  </w:abstractNum>
  <w:abstractNum w:abstractNumId="1">
    <w:multiLevelType w:val="hybridMultilevel"/>
    <w:lvl w:ilvl="0">
      <w:start w:val="1"/>
      <w:numFmt w:val="upperLetter"/>
      <w:lvlText w:val="%1."/>
      <w:lvlJc w:val="left"/>
      <w:pPr>
        <w:ind w:left="372" w:hanging="228"/>
        <w:jc w:val="right"/>
      </w:pPr>
      <w:rPr>
        <w:rFonts w:hint="default" w:ascii="Times New Roman" w:hAnsi="Times New Roman" w:eastAsia="Times New Roman" w:cs="Times New Roman"/>
        <w:b w:val="0"/>
        <w:bCs w:val="0"/>
        <w:i w:val="0"/>
        <w:iCs w:val="0"/>
        <w:spacing w:val="0"/>
        <w:w w:val="78"/>
        <w:sz w:val="20"/>
        <w:szCs w:val="20"/>
        <w:lang w:val="en-US" w:eastAsia="en-US" w:bidi="ar-SA"/>
      </w:rPr>
    </w:lvl>
    <w:lvl w:ilvl="1">
      <w:start w:val="0"/>
      <w:numFmt w:val="bullet"/>
      <w:lvlText w:val="•"/>
      <w:lvlJc w:val="left"/>
      <w:pPr>
        <w:ind w:left="862" w:hanging="228"/>
      </w:pPr>
      <w:rPr>
        <w:rFonts w:hint="default"/>
        <w:lang w:val="en-US" w:eastAsia="en-US" w:bidi="ar-SA"/>
      </w:rPr>
    </w:lvl>
    <w:lvl w:ilvl="2">
      <w:start w:val="0"/>
      <w:numFmt w:val="bullet"/>
      <w:lvlText w:val="•"/>
      <w:lvlJc w:val="left"/>
      <w:pPr>
        <w:ind w:left="1345" w:hanging="228"/>
      </w:pPr>
      <w:rPr>
        <w:rFonts w:hint="default"/>
        <w:lang w:val="en-US" w:eastAsia="en-US" w:bidi="ar-SA"/>
      </w:rPr>
    </w:lvl>
    <w:lvl w:ilvl="3">
      <w:start w:val="0"/>
      <w:numFmt w:val="bullet"/>
      <w:lvlText w:val="•"/>
      <w:lvlJc w:val="left"/>
      <w:pPr>
        <w:ind w:left="1828" w:hanging="228"/>
      </w:pPr>
      <w:rPr>
        <w:rFonts w:hint="default"/>
        <w:lang w:val="en-US" w:eastAsia="en-US" w:bidi="ar-SA"/>
      </w:rPr>
    </w:lvl>
    <w:lvl w:ilvl="4">
      <w:start w:val="0"/>
      <w:numFmt w:val="bullet"/>
      <w:lvlText w:val="•"/>
      <w:lvlJc w:val="left"/>
      <w:pPr>
        <w:ind w:left="2310" w:hanging="228"/>
      </w:pPr>
      <w:rPr>
        <w:rFonts w:hint="default"/>
        <w:lang w:val="en-US" w:eastAsia="en-US" w:bidi="ar-SA"/>
      </w:rPr>
    </w:lvl>
    <w:lvl w:ilvl="5">
      <w:start w:val="0"/>
      <w:numFmt w:val="bullet"/>
      <w:lvlText w:val="•"/>
      <w:lvlJc w:val="left"/>
      <w:pPr>
        <w:ind w:left="2793" w:hanging="228"/>
      </w:pPr>
      <w:rPr>
        <w:rFonts w:hint="default"/>
        <w:lang w:val="en-US" w:eastAsia="en-US" w:bidi="ar-SA"/>
      </w:rPr>
    </w:lvl>
    <w:lvl w:ilvl="6">
      <w:start w:val="0"/>
      <w:numFmt w:val="bullet"/>
      <w:lvlText w:val="•"/>
      <w:lvlJc w:val="left"/>
      <w:pPr>
        <w:ind w:left="3276" w:hanging="228"/>
      </w:pPr>
      <w:rPr>
        <w:rFonts w:hint="default"/>
        <w:lang w:val="en-US" w:eastAsia="en-US" w:bidi="ar-SA"/>
      </w:rPr>
    </w:lvl>
    <w:lvl w:ilvl="7">
      <w:start w:val="0"/>
      <w:numFmt w:val="bullet"/>
      <w:lvlText w:val="•"/>
      <w:lvlJc w:val="left"/>
      <w:pPr>
        <w:ind w:left="3758" w:hanging="228"/>
      </w:pPr>
      <w:rPr>
        <w:rFonts w:hint="default"/>
        <w:lang w:val="en-US" w:eastAsia="en-US" w:bidi="ar-SA"/>
      </w:rPr>
    </w:lvl>
    <w:lvl w:ilvl="8">
      <w:start w:val="0"/>
      <w:numFmt w:val="bullet"/>
      <w:lvlText w:val="•"/>
      <w:lvlJc w:val="left"/>
      <w:pPr>
        <w:ind w:left="4241" w:hanging="228"/>
      </w:pPr>
      <w:rPr>
        <w:rFonts w:hint="default"/>
        <w:lang w:val="en-US" w:eastAsia="en-US" w:bidi="ar-SA"/>
      </w:rPr>
    </w:lvl>
  </w:abstractNum>
  <w:abstractNum w:abstractNumId="0">
    <w:multiLevelType w:val="hybridMultilevel"/>
    <w:lvl w:ilvl="0">
      <w:start w:val="1"/>
      <w:numFmt w:val="upperRoman"/>
      <w:lvlText w:val="%1."/>
      <w:lvlJc w:val="left"/>
      <w:pPr>
        <w:ind w:left="2194" w:hanging="164"/>
        <w:jc w:val="right"/>
      </w:pPr>
      <w:rPr>
        <w:rFonts w:hint="default" w:ascii="Times New Roman" w:hAnsi="Times New Roman" w:eastAsia="Times New Roman" w:cs="Times New Roman"/>
        <w:b w:val="0"/>
        <w:bCs w:val="0"/>
        <w:i w:val="0"/>
        <w:iCs w:val="0"/>
        <w:spacing w:val="0"/>
        <w:w w:val="66"/>
        <w:sz w:val="20"/>
        <w:szCs w:val="20"/>
        <w:lang w:val="en-US" w:eastAsia="en-US" w:bidi="ar-SA"/>
      </w:rPr>
    </w:lvl>
    <w:lvl w:ilvl="1">
      <w:start w:val="0"/>
      <w:numFmt w:val="bullet"/>
      <w:lvlText w:val="•"/>
      <w:lvlJc w:val="left"/>
      <w:pPr>
        <w:ind w:left="2503" w:hanging="164"/>
      </w:pPr>
      <w:rPr>
        <w:rFonts w:hint="default"/>
        <w:lang w:val="en-US" w:eastAsia="en-US" w:bidi="ar-SA"/>
      </w:rPr>
    </w:lvl>
    <w:lvl w:ilvl="2">
      <w:start w:val="0"/>
      <w:numFmt w:val="bullet"/>
      <w:lvlText w:val="•"/>
      <w:lvlJc w:val="left"/>
      <w:pPr>
        <w:ind w:left="2806" w:hanging="164"/>
      </w:pPr>
      <w:rPr>
        <w:rFonts w:hint="default"/>
        <w:lang w:val="en-US" w:eastAsia="en-US" w:bidi="ar-SA"/>
      </w:rPr>
    </w:lvl>
    <w:lvl w:ilvl="3">
      <w:start w:val="0"/>
      <w:numFmt w:val="bullet"/>
      <w:lvlText w:val="•"/>
      <w:lvlJc w:val="left"/>
      <w:pPr>
        <w:ind w:left="3109" w:hanging="164"/>
      </w:pPr>
      <w:rPr>
        <w:rFonts w:hint="default"/>
        <w:lang w:val="en-US" w:eastAsia="en-US" w:bidi="ar-SA"/>
      </w:rPr>
    </w:lvl>
    <w:lvl w:ilvl="4">
      <w:start w:val="0"/>
      <w:numFmt w:val="bullet"/>
      <w:lvlText w:val="•"/>
      <w:lvlJc w:val="left"/>
      <w:pPr>
        <w:ind w:left="3413" w:hanging="164"/>
      </w:pPr>
      <w:rPr>
        <w:rFonts w:hint="default"/>
        <w:lang w:val="en-US" w:eastAsia="en-US" w:bidi="ar-SA"/>
      </w:rPr>
    </w:lvl>
    <w:lvl w:ilvl="5">
      <w:start w:val="0"/>
      <w:numFmt w:val="bullet"/>
      <w:lvlText w:val="•"/>
      <w:lvlJc w:val="left"/>
      <w:pPr>
        <w:ind w:left="3716" w:hanging="164"/>
      </w:pPr>
      <w:rPr>
        <w:rFonts w:hint="default"/>
        <w:lang w:val="en-US" w:eastAsia="en-US" w:bidi="ar-SA"/>
      </w:rPr>
    </w:lvl>
    <w:lvl w:ilvl="6">
      <w:start w:val="0"/>
      <w:numFmt w:val="bullet"/>
      <w:lvlText w:val="•"/>
      <w:lvlJc w:val="left"/>
      <w:pPr>
        <w:ind w:left="4019" w:hanging="164"/>
      </w:pPr>
      <w:rPr>
        <w:rFonts w:hint="default"/>
        <w:lang w:val="en-US" w:eastAsia="en-US" w:bidi="ar-SA"/>
      </w:rPr>
    </w:lvl>
    <w:lvl w:ilvl="7">
      <w:start w:val="0"/>
      <w:numFmt w:val="bullet"/>
      <w:lvlText w:val="•"/>
      <w:lvlJc w:val="left"/>
      <w:pPr>
        <w:ind w:left="4323" w:hanging="164"/>
      </w:pPr>
      <w:rPr>
        <w:rFonts w:hint="default"/>
        <w:lang w:val="en-US" w:eastAsia="en-US" w:bidi="ar-SA"/>
      </w:rPr>
    </w:lvl>
    <w:lvl w:ilvl="8">
      <w:start w:val="0"/>
      <w:numFmt w:val="bullet"/>
      <w:lvlText w:val="•"/>
      <w:lvlJc w:val="left"/>
      <w:pPr>
        <w:ind w:left="4626" w:hanging="16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7"/>
      <w:ind w:left="4227" w:right="1834" w:hanging="2768"/>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199" w:hanging="23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4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mbikaangel2010@gmail.comn" TargetMode="External"/><Relationship Id="rId6" Type="http://schemas.openxmlformats.org/officeDocument/2006/relationships/hyperlink" Target="mailto:ganesh.vacg@gmail.com" TargetMode="External"/><Relationship Id="rId7" Type="http://schemas.openxmlformats.org/officeDocument/2006/relationships/hyperlink" Target="mailto:sahithyaaluru1@gmail.com" TargetMode="External"/><Relationship Id="rId8" Type="http://schemas.openxmlformats.org/officeDocument/2006/relationships/hyperlink" Target="mailto:mani.p.mk@gmail.com" TargetMode="External"/><Relationship Id="rId9" Type="http://schemas.openxmlformats.org/officeDocument/2006/relationships/hyperlink" Target="mailto:nrajeshpandian@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yperlink" Target="https://doi.org/10.3390/en15166095" TargetMode="External"/><Relationship Id="rId17" Type="http://schemas.openxmlformats.org/officeDocument/2006/relationships/hyperlink" Target="https://doi.org/10.1016/j.measurement.2020.108771" TargetMode="External"/><Relationship Id="rId18" Type="http://schemas.openxmlformats.org/officeDocument/2006/relationships/hyperlink" Target="https://doi.org/10.1002/cpe.7673"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dc:creator>
  <dcterms:created xsi:type="dcterms:W3CDTF">2026-05-06T06:11:10Z</dcterms:created>
  <dcterms:modified xsi:type="dcterms:W3CDTF">2026-05-06T06:11:10Z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Microsoft® Word 2021</vt:lpwstr>
  </property>
  <property fmtid="{D5CDD505-2E9C-101B-9397-08002B2CF9AE}" pid="4" name="LastSaved">
    <vt:filetime>2026-05-06T00:00:00Z</vt:filetime>
  </property>
  <property fmtid="{D5CDD505-2E9C-101B-9397-08002B2CF9AE}" pid="5" name="Producer">
    <vt:lpwstr>Microsoft® Word 2021</vt:lpwstr>
  </property>
</Properties>
</file>