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73740" w14:textId="038D3C84" w:rsidR="00D26F1E" w:rsidRPr="00292ADB" w:rsidRDefault="00D26F1E" w:rsidP="00AA74D8">
      <w:pPr>
        <w:jc w:val="center"/>
        <w:rPr>
          <w:rFonts w:asciiTheme="majorBidi" w:hAnsiTheme="majorBidi" w:cstheme="majorBidi"/>
          <w:b/>
          <w:bCs/>
          <w:sz w:val="24"/>
          <w:szCs w:val="24"/>
        </w:rPr>
      </w:pPr>
      <w:bookmarkStart w:id="0" w:name="_GoBack"/>
      <w:r w:rsidRPr="00292ADB">
        <w:rPr>
          <w:rFonts w:asciiTheme="majorBidi" w:hAnsiTheme="majorBidi" w:cstheme="majorBidi"/>
          <w:b/>
          <w:bCs/>
          <w:sz w:val="24"/>
          <w:szCs w:val="24"/>
        </w:rPr>
        <w:t>Trachyspermum ammi (Ajwain): Phytochemistry, Pharmacological Activities, and Therapeutic Applications—A Comprehensive Review</w:t>
      </w:r>
    </w:p>
    <w:bookmarkEnd w:id="0"/>
    <w:p w14:paraId="5C5753F1" w14:textId="43F55CBD" w:rsidR="00D26F1E" w:rsidRPr="00D42726" w:rsidRDefault="00D26F1E" w:rsidP="00D42726">
      <w:pPr>
        <w:jc w:val="both"/>
        <w:rPr>
          <w:rFonts w:asciiTheme="majorBidi" w:hAnsiTheme="majorBidi" w:cstheme="majorBidi"/>
          <w:sz w:val="24"/>
          <w:szCs w:val="24"/>
          <w:vertAlign w:val="superscript"/>
        </w:rPr>
      </w:pPr>
      <w:r w:rsidRPr="00292ADB">
        <w:rPr>
          <w:rFonts w:asciiTheme="majorBidi" w:hAnsiTheme="majorBidi" w:cstheme="majorBidi"/>
          <w:sz w:val="24"/>
          <w:szCs w:val="24"/>
        </w:rPr>
        <w:t>BiBi Akila</w:t>
      </w:r>
      <w:r w:rsidR="00D42726">
        <w:rPr>
          <w:rFonts w:asciiTheme="majorBidi" w:hAnsiTheme="majorBidi" w:cstheme="majorBidi"/>
          <w:sz w:val="24"/>
          <w:szCs w:val="24"/>
          <w:vertAlign w:val="superscript"/>
        </w:rPr>
        <w:t>1</w:t>
      </w:r>
      <w:r w:rsidRPr="00292ADB">
        <w:rPr>
          <w:rFonts w:asciiTheme="majorBidi" w:hAnsiTheme="majorBidi" w:cstheme="majorBidi"/>
          <w:sz w:val="24"/>
          <w:szCs w:val="24"/>
        </w:rPr>
        <w:t>,</w:t>
      </w:r>
      <w:r w:rsidR="00292ADB" w:rsidRPr="00292ADB">
        <w:rPr>
          <w:rFonts w:asciiTheme="majorBidi" w:hAnsiTheme="majorBidi" w:cstheme="majorBidi"/>
          <w:sz w:val="24"/>
          <w:szCs w:val="24"/>
        </w:rPr>
        <w:t xml:space="preserve"> </w:t>
      </w:r>
      <w:r w:rsidRPr="00292ADB">
        <w:rPr>
          <w:rFonts w:asciiTheme="majorBidi" w:hAnsiTheme="majorBidi" w:cstheme="majorBidi"/>
          <w:sz w:val="24"/>
          <w:szCs w:val="24"/>
        </w:rPr>
        <w:t>Mubasheera Begum</w:t>
      </w:r>
      <w:r w:rsidR="00D42726">
        <w:rPr>
          <w:rFonts w:asciiTheme="majorBidi" w:hAnsiTheme="majorBidi" w:cstheme="majorBidi"/>
          <w:sz w:val="24"/>
          <w:szCs w:val="24"/>
          <w:vertAlign w:val="superscript"/>
        </w:rPr>
        <w:t>2</w:t>
      </w:r>
      <w:r w:rsidRPr="00292ADB">
        <w:rPr>
          <w:rFonts w:asciiTheme="majorBidi" w:hAnsiTheme="majorBidi" w:cstheme="majorBidi"/>
          <w:sz w:val="24"/>
          <w:szCs w:val="24"/>
        </w:rPr>
        <w:t>,</w:t>
      </w:r>
      <w:r w:rsidR="00292ADB" w:rsidRPr="00292ADB">
        <w:rPr>
          <w:rFonts w:asciiTheme="majorBidi" w:hAnsiTheme="majorBidi" w:cstheme="majorBidi"/>
          <w:sz w:val="24"/>
          <w:szCs w:val="24"/>
        </w:rPr>
        <w:t xml:space="preserve"> Habibullah</w:t>
      </w:r>
      <w:r w:rsidR="008B32DB">
        <w:rPr>
          <w:rFonts w:asciiTheme="majorBidi" w:hAnsiTheme="majorBidi" w:cstheme="majorBidi"/>
          <w:sz w:val="24"/>
          <w:szCs w:val="24"/>
        </w:rPr>
        <w:t xml:space="preserve"> V</w:t>
      </w:r>
      <w:r w:rsidR="00D42726">
        <w:rPr>
          <w:rFonts w:asciiTheme="majorBidi" w:hAnsiTheme="majorBidi" w:cstheme="majorBidi"/>
          <w:sz w:val="24"/>
          <w:szCs w:val="24"/>
          <w:vertAlign w:val="superscript"/>
        </w:rPr>
        <w:t>3</w:t>
      </w:r>
      <w:r w:rsidR="008B32DB">
        <w:rPr>
          <w:rFonts w:asciiTheme="majorBidi" w:hAnsiTheme="majorBidi" w:cstheme="majorBidi"/>
          <w:sz w:val="24"/>
          <w:szCs w:val="24"/>
        </w:rPr>
        <w:t>,</w:t>
      </w:r>
      <w:r w:rsidR="00292ADB" w:rsidRPr="00292ADB">
        <w:rPr>
          <w:rFonts w:asciiTheme="majorBidi" w:hAnsiTheme="majorBidi" w:cstheme="majorBidi"/>
          <w:sz w:val="24"/>
          <w:szCs w:val="24"/>
        </w:rPr>
        <w:t xml:space="preserve"> </w:t>
      </w:r>
      <w:r w:rsidR="008B32DB" w:rsidRPr="00292ADB">
        <w:rPr>
          <w:rFonts w:asciiTheme="majorBidi" w:hAnsiTheme="majorBidi" w:cstheme="majorBidi"/>
          <w:sz w:val="24"/>
          <w:szCs w:val="24"/>
        </w:rPr>
        <w:t>Mufasira</w:t>
      </w:r>
      <w:r w:rsidR="00D42726">
        <w:rPr>
          <w:rFonts w:asciiTheme="majorBidi" w:hAnsiTheme="majorBidi" w:cstheme="majorBidi"/>
          <w:sz w:val="24"/>
          <w:szCs w:val="24"/>
        </w:rPr>
        <w:t xml:space="preserve"> Fathima</w:t>
      </w:r>
      <w:r w:rsidR="00D42726">
        <w:rPr>
          <w:rFonts w:asciiTheme="majorBidi" w:hAnsiTheme="majorBidi" w:cstheme="majorBidi"/>
          <w:sz w:val="24"/>
          <w:szCs w:val="24"/>
          <w:vertAlign w:val="superscript"/>
        </w:rPr>
        <w:t>4</w:t>
      </w:r>
      <w:r w:rsidR="00D42726">
        <w:rPr>
          <w:rFonts w:asciiTheme="majorBidi" w:hAnsiTheme="majorBidi" w:cstheme="majorBidi"/>
          <w:sz w:val="24"/>
          <w:szCs w:val="24"/>
        </w:rPr>
        <w:t>, Hafsa Patel</w:t>
      </w:r>
      <w:r w:rsidR="00D42726">
        <w:rPr>
          <w:rFonts w:asciiTheme="majorBidi" w:hAnsiTheme="majorBidi" w:cstheme="majorBidi"/>
          <w:sz w:val="24"/>
          <w:szCs w:val="24"/>
          <w:vertAlign w:val="superscript"/>
        </w:rPr>
        <w:t>5</w:t>
      </w:r>
    </w:p>
    <w:p w14:paraId="17A70719" w14:textId="2DBEBBF4" w:rsidR="005442FF" w:rsidRPr="00292ADB" w:rsidRDefault="005442FF" w:rsidP="00D42726">
      <w:pPr>
        <w:jc w:val="both"/>
        <w:rPr>
          <w:rFonts w:asciiTheme="majorBidi" w:hAnsiTheme="majorBidi" w:cstheme="majorBidi"/>
          <w:sz w:val="24"/>
          <w:szCs w:val="24"/>
        </w:rPr>
      </w:pPr>
      <w:r w:rsidRPr="00292ADB">
        <w:rPr>
          <w:rFonts w:asciiTheme="majorBidi" w:hAnsiTheme="majorBidi" w:cstheme="majorBidi"/>
          <w:sz w:val="24"/>
          <w:szCs w:val="24"/>
        </w:rPr>
        <w:t>1-</w:t>
      </w:r>
      <w:r w:rsidR="00FC3C68">
        <w:rPr>
          <w:rFonts w:asciiTheme="majorBidi" w:hAnsiTheme="majorBidi" w:cstheme="majorBidi"/>
          <w:sz w:val="24"/>
          <w:szCs w:val="24"/>
        </w:rPr>
        <w:t>PG Scholar, Department of Moalajat, Government Unani Medical College, Chennai.</w:t>
      </w:r>
    </w:p>
    <w:p w14:paraId="385924DA" w14:textId="4EE79E21" w:rsidR="00FC3C68" w:rsidRPr="00292ADB" w:rsidRDefault="005442FF" w:rsidP="00D42726">
      <w:pPr>
        <w:jc w:val="both"/>
        <w:rPr>
          <w:rFonts w:asciiTheme="majorBidi" w:hAnsiTheme="majorBidi" w:cstheme="majorBidi"/>
          <w:sz w:val="24"/>
          <w:szCs w:val="24"/>
        </w:rPr>
      </w:pPr>
      <w:r w:rsidRPr="00292ADB">
        <w:rPr>
          <w:rFonts w:asciiTheme="majorBidi" w:hAnsiTheme="majorBidi" w:cstheme="majorBidi"/>
          <w:sz w:val="24"/>
          <w:szCs w:val="24"/>
        </w:rPr>
        <w:t>2-</w:t>
      </w:r>
      <w:r w:rsidR="00FC3C68">
        <w:rPr>
          <w:rFonts w:asciiTheme="majorBidi" w:hAnsiTheme="majorBidi" w:cstheme="majorBidi"/>
          <w:sz w:val="24"/>
          <w:szCs w:val="24"/>
        </w:rPr>
        <w:t>Professor &amp; Head of the Department, Department of Moalajat,</w:t>
      </w:r>
      <w:r w:rsidR="00FC3C68" w:rsidRPr="00FC3C68">
        <w:rPr>
          <w:rFonts w:asciiTheme="majorBidi" w:hAnsiTheme="majorBidi" w:cstheme="majorBidi"/>
          <w:sz w:val="24"/>
          <w:szCs w:val="24"/>
        </w:rPr>
        <w:t xml:space="preserve"> </w:t>
      </w:r>
      <w:r w:rsidR="00FC3C68">
        <w:rPr>
          <w:rFonts w:asciiTheme="majorBidi" w:hAnsiTheme="majorBidi" w:cstheme="majorBidi"/>
          <w:sz w:val="24"/>
          <w:szCs w:val="24"/>
        </w:rPr>
        <w:t>Government Unani Medical College, Chennai.</w:t>
      </w:r>
    </w:p>
    <w:p w14:paraId="7A541322" w14:textId="317E677E" w:rsidR="00FC3C68" w:rsidRPr="00292ADB" w:rsidRDefault="005442FF" w:rsidP="00D42726">
      <w:pPr>
        <w:jc w:val="both"/>
        <w:rPr>
          <w:rFonts w:asciiTheme="majorBidi" w:hAnsiTheme="majorBidi" w:cstheme="majorBidi"/>
          <w:sz w:val="24"/>
          <w:szCs w:val="24"/>
        </w:rPr>
      </w:pPr>
      <w:r w:rsidRPr="00292ADB">
        <w:rPr>
          <w:rFonts w:asciiTheme="majorBidi" w:hAnsiTheme="majorBidi" w:cstheme="majorBidi"/>
          <w:sz w:val="24"/>
          <w:szCs w:val="24"/>
        </w:rPr>
        <w:t>3-</w:t>
      </w:r>
      <w:r w:rsidR="00FC3C68" w:rsidRPr="00FC3C68">
        <w:rPr>
          <w:rFonts w:asciiTheme="majorBidi" w:hAnsiTheme="majorBidi" w:cstheme="majorBidi"/>
          <w:sz w:val="24"/>
          <w:szCs w:val="24"/>
        </w:rPr>
        <w:t xml:space="preserve"> </w:t>
      </w:r>
      <w:r w:rsidR="00FC3C68">
        <w:rPr>
          <w:rFonts w:asciiTheme="majorBidi" w:hAnsiTheme="majorBidi" w:cstheme="majorBidi"/>
          <w:sz w:val="24"/>
          <w:szCs w:val="24"/>
        </w:rPr>
        <w:t>Professor &amp; Head of the Department,</w:t>
      </w:r>
      <w:r w:rsidR="00FC3C68" w:rsidRPr="00FC3C68">
        <w:rPr>
          <w:rFonts w:asciiTheme="majorBidi" w:hAnsiTheme="majorBidi" w:cstheme="majorBidi"/>
          <w:sz w:val="24"/>
          <w:szCs w:val="24"/>
        </w:rPr>
        <w:t xml:space="preserve"> </w:t>
      </w:r>
      <w:r w:rsidR="00FC3C68">
        <w:rPr>
          <w:rFonts w:asciiTheme="majorBidi" w:hAnsiTheme="majorBidi" w:cstheme="majorBidi"/>
          <w:sz w:val="24"/>
          <w:szCs w:val="24"/>
        </w:rPr>
        <w:t>Department of</w:t>
      </w:r>
      <w:r w:rsidR="00FC3C68">
        <w:rPr>
          <w:rFonts w:asciiTheme="majorBidi" w:hAnsiTheme="majorBidi" w:cstheme="majorBidi"/>
          <w:sz w:val="24"/>
          <w:szCs w:val="24"/>
        </w:rPr>
        <w:t xml:space="preserve"> Ilmul Advia,</w:t>
      </w:r>
      <w:r w:rsidR="00FC3C68" w:rsidRPr="00FC3C68">
        <w:rPr>
          <w:rFonts w:asciiTheme="majorBidi" w:hAnsiTheme="majorBidi" w:cstheme="majorBidi"/>
          <w:sz w:val="24"/>
          <w:szCs w:val="24"/>
        </w:rPr>
        <w:t xml:space="preserve"> </w:t>
      </w:r>
      <w:r w:rsidR="00FC3C68">
        <w:rPr>
          <w:rFonts w:asciiTheme="majorBidi" w:hAnsiTheme="majorBidi" w:cstheme="majorBidi"/>
          <w:sz w:val="24"/>
          <w:szCs w:val="24"/>
        </w:rPr>
        <w:t>Government Unani Medical College, Chennai.</w:t>
      </w:r>
    </w:p>
    <w:p w14:paraId="53F0E8AB" w14:textId="218C1134" w:rsidR="00FC3C68" w:rsidRDefault="005442FF" w:rsidP="00D42726">
      <w:pPr>
        <w:jc w:val="both"/>
        <w:rPr>
          <w:rFonts w:asciiTheme="majorBidi" w:hAnsiTheme="majorBidi" w:cstheme="majorBidi"/>
          <w:sz w:val="24"/>
          <w:szCs w:val="24"/>
        </w:rPr>
      </w:pPr>
      <w:r w:rsidRPr="00292ADB">
        <w:rPr>
          <w:rFonts w:asciiTheme="majorBidi" w:hAnsiTheme="majorBidi" w:cstheme="majorBidi"/>
          <w:sz w:val="24"/>
          <w:szCs w:val="24"/>
        </w:rPr>
        <w:t>4-</w:t>
      </w:r>
      <w:r w:rsidR="00FC3C68" w:rsidRPr="00FC3C68">
        <w:rPr>
          <w:rFonts w:asciiTheme="majorBidi" w:hAnsiTheme="majorBidi" w:cstheme="majorBidi"/>
          <w:sz w:val="24"/>
          <w:szCs w:val="24"/>
        </w:rPr>
        <w:t xml:space="preserve"> </w:t>
      </w:r>
      <w:r w:rsidR="00FC3C68">
        <w:rPr>
          <w:rFonts w:asciiTheme="majorBidi" w:hAnsiTheme="majorBidi" w:cstheme="majorBidi"/>
          <w:sz w:val="24"/>
          <w:szCs w:val="24"/>
        </w:rPr>
        <w:t>PG Scholar, Department of Moalajat, Government Unani Medical College, Chennai.</w:t>
      </w:r>
    </w:p>
    <w:p w14:paraId="157CCDB0" w14:textId="02186555" w:rsidR="00D42726" w:rsidRPr="00D42726" w:rsidRDefault="00D42726" w:rsidP="00D42726">
      <w:pPr>
        <w:jc w:val="both"/>
        <w:rPr>
          <w:rFonts w:asciiTheme="majorBidi" w:hAnsiTheme="majorBidi" w:cstheme="majorBidi"/>
          <w:b/>
          <w:bCs/>
          <w:sz w:val="24"/>
          <w:szCs w:val="24"/>
        </w:rPr>
      </w:pPr>
      <w:r w:rsidRPr="00D42726">
        <w:rPr>
          <w:rFonts w:asciiTheme="majorBidi" w:hAnsiTheme="majorBidi" w:cstheme="majorBidi"/>
          <w:b/>
          <w:bCs/>
          <w:sz w:val="24"/>
          <w:szCs w:val="24"/>
        </w:rPr>
        <w:t>Abstract:</w:t>
      </w:r>
    </w:p>
    <w:p w14:paraId="39D67A8E" w14:textId="684B0858" w:rsidR="005442FF" w:rsidRPr="00292ADB" w:rsidRDefault="00D42726" w:rsidP="00D42726">
      <w:pPr>
        <w:spacing w:line="360" w:lineRule="auto"/>
        <w:jc w:val="both"/>
        <w:rPr>
          <w:rFonts w:asciiTheme="majorBidi" w:hAnsiTheme="majorBidi" w:cstheme="majorBidi"/>
          <w:sz w:val="24"/>
          <w:szCs w:val="24"/>
        </w:rPr>
      </w:pPr>
      <w:r w:rsidRPr="00D42726">
        <w:rPr>
          <w:rFonts w:asciiTheme="majorBidi" w:hAnsiTheme="majorBidi" w:cstheme="majorBidi"/>
          <w:sz w:val="24"/>
          <w:szCs w:val="24"/>
        </w:rPr>
        <w:t>Trachyspermum ammi Linn. (Ajwain) is an important medicinal plant belonging to the Apiaceae family and is widely used in the Unani system of medicine. This review summarizes its botanical characteristics, phytochemical constituents, pharmacological activities, and therapeutic applications. Ajwain contains several bioactive compounds, including thymol, carvacrol, flavonoids, glycosides, and essential oils, which contribute to its medicinal properties. Scientific studies have demonstrated its anti-inflammatory, antioxidant, bronchodilator, antimicrobial, antitussive, and anti-ulcer activities, supporting its traditional use in the management of gastrointestinal, respiratory, and musculoskeletal disorders. The available evidence highlights the therapeutic potential of Ajwain and validates many of its traditional applications. However, further clinical studies are required to establish its efficacy, safety, and standardization for evidence-based therapeutic use.</w:t>
      </w:r>
    </w:p>
    <w:p w14:paraId="32AA49F5" w14:textId="5F99645A" w:rsidR="005442FF" w:rsidRPr="00292ADB" w:rsidRDefault="00292ADB" w:rsidP="00D42726">
      <w:pPr>
        <w:tabs>
          <w:tab w:val="left" w:pos="5670"/>
        </w:tabs>
        <w:spacing w:line="360" w:lineRule="auto"/>
        <w:jc w:val="both"/>
        <w:rPr>
          <w:rFonts w:asciiTheme="majorBidi" w:hAnsiTheme="majorBidi" w:cstheme="majorBidi"/>
          <w:sz w:val="24"/>
          <w:szCs w:val="24"/>
        </w:rPr>
      </w:pPr>
      <w:r w:rsidRPr="00292ADB">
        <w:rPr>
          <w:rFonts w:asciiTheme="majorBidi" w:hAnsiTheme="majorBidi" w:cstheme="majorBidi"/>
          <w:b/>
          <w:bCs/>
          <w:sz w:val="24"/>
          <w:szCs w:val="24"/>
        </w:rPr>
        <w:t xml:space="preserve">KEYWORDS: </w:t>
      </w:r>
      <w:r w:rsidRPr="00292ADB">
        <w:rPr>
          <w:rFonts w:asciiTheme="majorBidi" w:hAnsiTheme="majorBidi" w:cstheme="majorBidi"/>
          <w:sz w:val="24"/>
          <w:szCs w:val="24"/>
        </w:rPr>
        <w:t xml:space="preserve">Ajwain, </w:t>
      </w:r>
      <w:r w:rsidRPr="00292ADB">
        <w:rPr>
          <w:rStyle w:val="Emphasis"/>
          <w:rFonts w:asciiTheme="majorBidi" w:hAnsiTheme="majorBidi" w:cstheme="majorBidi"/>
          <w:sz w:val="24"/>
          <w:szCs w:val="24"/>
        </w:rPr>
        <w:t>Trachyspermum ammi</w:t>
      </w:r>
      <w:r w:rsidRPr="00292ADB">
        <w:rPr>
          <w:rFonts w:asciiTheme="majorBidi" w:hAnsiTheme="majorBidi" w:cstheme="majorBidi"/>
          <w:sz w:val="24"/>
          <w:szCs w:val="24"/>
        </w:rPr>
        <w:t xml:space="preserve"> Linn. Apiaceae, Carum capsicum, Unani medicine, Phytochemistry.</w:t>
      </w:r>
    </w:p>
    <w:p w14:paraId="0039ED25" w14:textId="0B244852" w:rsidR="00897BFD" w:rsidRPr="00292ADB" w:rsidRDefault="00897BFD" w:rsidP="00D42726">
      <w:pPr>
        <w:jc w:val="both"/>
        <w:rPr>
          <w:rFonts w:asciiTheme="majorBidi" w:hAnsiTheme="majorBidi" w:cstheme="majorBidi"/>
          <w:b/>
          <w:bCs/>
          <w:sz w:val="24"/>
          <w:szCs w:val="24"/>
        </w:rPr>
      </w:pPr>
      <w:r w:rsidRPr="00292ADB">
        <w:rPr>
          <w:rFonts w:asciiTheme="majorBidi" w:hAnsiTheme="majorBidi" w:cstheme="majorBidi"/>
          <w:b/>
          <w:bCs/>
          <w:sz w:val="24"/>
          <w:szCs w:val="24"/>
        </w:rPr>
        <w:t>Introduction</w:t>
      </w:r>
      <w:r w:rsidR="000A3220" w:rsidRPr="00292ADB">
        <w:rPr>
          <w:rFonts w:asciiTheme="majorBidi" w:hAnsiTheme="majorBidi" w:cstheme="majorBidi"/>
          <w:b/>
          <w:bCs/>
          <w:sz w:val="24"/>
          <w:szCs w:val="24"/>
        </w:rPr>
        <w:t>:</w:t>
      </w:r>
    </w:p>
    <w:p w14:paraId="494B52AC" w14:textId="03F62F0D" w:rsidR="00897BFD" w:rsidRPr="00292ADB" w:rsidRDefault="007D53C2" w:rsidP="00D42726">
      <w:pPr>
        <w:spacing w:line="360" w:lineRule="auto"/>
        <w:ind w:firstLine="720"/>
        <w:jc w:val="both"/>
        <w:rPr>
          <w:rFonts w:asciiTheme="majorBidi" w:hAnsiTheme="majorBidi" w:cstheme="majorBidi"/>
          <w:sz w:val="24"/>
          <w:szCs w:val="24"/>
        </w:rPr>
      </w:pPr>
      <w:r w:rsidRPr="00292ADB">
        <w:rPr>
          <w:rFonts w:asciiTheme="majorBidi" w:hAnsiTheme="majorBidi" w:cstheme="majorBidi"/>
          <w:sz w:val="24"/>
          <w:szCs w:val="24"/>
          <w:shd w:val="clear" w:color="auto" w:fill="FFFFFF"/>
        </w:rPr>
        <w:t xml:space="preserve">The species Apiaceae family includes the therapeutic herb Ajwain. In taxonomy, the Ajwain is called Trachyspermum ammi L. Because of its similarity with caraway, it is referred to as Carum capsicum. The word ‘ajwain' has been translated from the Sanskrit word ‘yavanaka or ajomoda’. </w:t>
      </w:r>
      <w:r w:rsidR="00096443" w:rsidRPr="00292ADB">
        <w:rPr>
          <w:rFonts w:asciiTheme="majorBidi" w:hAnsiTheme="majorBidi" w:cstheme="majorBidi"/>
          <w:sz w:val="24"/>
          <w:szCs w:val="24"/>
        </w:rPr>
        <w:fldChar w:fldCharType="begin"/>
      </w:r>
      <w:r w:rsidR="00096443" w:rsidRPr="00292ADB">
        <w:rPr>
          <w:rFonts w:asciiTheme="majorBidi" w:hAnsiTheme="majorBidi" w:cstheme="majorBidi"/>
          <w:sz w:val="24"/>
          <w:szCs w:val="24"/>
        </w:rPr>
        <w:instrText xml:space="preserve"> ADDIN ZOTERO_ITEM CSL_CITATION {"citationID":"hra9Ykmw","properties":{"formattedCitation":"(1)","plainCitation":"(1)","noteIndex":0},"citationItems":[{"id":249,"uris":["http://zotero.org/users/local/auBf9vY3/items/UGCFQV8E"],"itemData":{"id":249,"type":"article-journal","abstract":"Ajwain is a commercial seed spice having numerous medicinal properties. The seeds are the economic parts which are an aromatic blend of caraway and cumin. Indian culinary is never complete without the addition of ajwain. The essential oil extracted from ajwain has therapeutic potential due to antimicrobial properties. It is one of the richest sources of thymol and carvacrol, which adds unique aroma and flavor, thus making it as a potential perfumery need. This annual crop is adapted to varied climatic condition and grows luxuriously during rabi season. Its cultivation is seen in wide soil range with sufficient water retaining capacity and adequate drainage. It performs well both under irrigated and rainfed conditions, but rains during seed maturity will result in seed shattering. Ajwain is cultivated as mixed crop, monocrop and is suitable for double cropping. Foliar application of plant growth regulators like GA3, thiourea, NAA has improved growth, flowering and yield in ajwain. Sufficient nutrition, timely weeding and management of pests and disease are necessary for obtaining potential yield. The seeds are harvested when brown and subjected for further processing. The average seed yield is 4-6 q under rain fed and 12-15 kg/ha under irrigated conditions.","container-title":"International Journal of Research in Agronomy","DOI":"10.33545/2618060X.2024.v7.i6Se.866","ISSN":"2618060X, 26180618","issue":"6S","journalAbbreviation":"Int. J. Res. Agron.","language":"en","page":"343-348","source":"DOI.org (Crossref)","title":"A comprehensive review on ajwain (Trachyspermum ammi L.) cultivation practices","volume":"7","author":[{"family":"R","given":"Ranjeetha"},{"family":"Dh","given":"Raviteja"},{"family":"R","given":"Praveenakumar"}],"issued":{"date-parts":[["2024",6,1]]}}}],"schema":"https://github.com/citation-style-language/schema/raw/master/csl-citation.json"} </w:instrText>
      </w:r>
      <w:r w:rsidR="00096443" w:rsidRPr="00292ADB">
        <w:rPr>
          <w:rFonts w:asciiTheme="majorBidi" w:hAnsiTheme="majorBidi" w:cstheme="majorBidi"/>
          <w:sz w:val="24"/>
          <w:szCs w:val="24"/>
        </w:rPr>
        <w:fldChar w:fldCharType="separate"/>
      </w:r>
      <w:r w:rsidR="00096443" w:rsidRPr="00292ADB">
        <w:rPr>
          <w:rFonts w:asciiTheme="majorBidi" w:hAnsiTheme="majorBidi" w:cstheme="majorBidi"/>
          <w:sz w:val="24"/>
          <w:szCs w:val="24"/>
        </w:rPr>
        <w:t>(1)</w:t>
      </w:r>
      <w:r w:rsidR="00096443" w:rsidRPr="00292ADB">
        <w:rPr>
          <w:rFonts w:asciiTheme="majorBidi" w:hAnsiTheme="majorBidi" w:cstheme="majorBidi"/>
          <w:sz w:val="24"/>
          <w:szCs w:val="24"/>
        </w:rPr>
        <w:fldChar w:fldCharType="end"/>
      </w:r>
      <w:r w:rsidR="00096443" w:rsidRPr="00292ADB">
        <w:rPr>
          <w:rFonts w:asciiTheme="majorBidi" w:hAnsiTheme="majorBidi" w:cstheme="majorBidi"/>
          <w:sz w:val="24"/>
          <w:szCs w:val="24"/>
        </w:rPr>
        <w:t xml:space="preserve"> </w:t>
      </w:r>
      <w:r w:rsidRPr="00292ADB">
        <w:rPr>
          <w:rFonts w:asciiTheme="majorBidi" w:hAnsiTheme="majorBidi" w:cstheme="majorBidi"/>
          <w:sz w:val="24"/>
          <w:szCs w:val="24"/>
          <w:shd w:val="clear" w:color="auto" w:fill="FFFFFF"/>
        </w:rPr>
        <w:t xml:space="preserve">Ajwain (Trachyspermum ammi Linn) is an erect, aromatic annual herbaceous plant. A lot of the members of Apiaceae are part of the vegetation or aroma. About 250 genera and over 3300 species compose this family. The word ‘Trachy’ is derived from rough, ‘Spermum’ from </w:t>
      </w:r>
      <w:r w:rsidRPr="00292ADB">
        <w:rPr>
          <w:rFonts w:asciiTheme="majorBidi" w:hAnsiTheme="majorBidi" w:cstheme="majorBidi"/>
          <w:sz w:val="24"/>
          <w:szCs w:val="24"/>
          <w:shd w:val="clear" w:color="auto" w:fill="FFFFFF"/>
        </w:rPr>
        <w:lastRenderedPageBreak/>
        <w:t>seeded</w:t>
      </w:r>
      <w:r w:rsidR="002C54E6" w:rsidRPr="00292ADB">
        <w:rPr>
          <w:rFonts w:asciiTheme="majorBidi" w:hAnsiTheme="majorBidi" w:cstheme="majorBidi"/>
          <w:sz w:val="24"/>
          <w:szCs w:val="24"/>
          <w:shd w:val="clear" w:color="auto" w:fill="FFFFFF"/>
        </w:rPr>
        <w:t>,</w:t>
      </w:r>
      <w:r w:rsidRPr="00292ADB">
        <w:rPr>
          <w:rFonts w:asciiTheme="majorBidi" w:hAnsiTheme="majorBidi" w:cstheme="majorBidi"/>
          <w:sz w:val="24"/>
          <w:szCs w:val="24"/>
          <w:shd w:val="clear" w:color="auto" w:fill="FFFFFF"/>
        </w:rPr>
        <w:t xml:space="preserve"> and ammi is a Latin word</w:t>
      </w:r>
      <w:r w:rsidR="00083F83" w:rsidRPr="00292ADB">
        <w:rPr>
          <w:rFonts w:asciiTheme="majorBidi" w:hAnsiTheme="majorBidi" w:cstheme="majorBidi"/>
          <w:sz w:val="24"/>
          <w:szCs w:val="24"/>
        </w:rPr>
        <w:fldChar w:fldCharType="begin"/>
      </w:r>
      <w:r w:rsidR="00083F83" w:rsidRPr="00292ADB">
        <w:rPr>
          <w:rFonts w:asciiTheme="majorBidi" w:hAnsiTheme="majorBidi" w:cstheme="majorBidi"/>
          <w:sz w:val="24"/>
          <w:szCs w:val="24"/>
        </w:rPr>
        <w:instrText xml:space="preserve"> ADDIN ZOTERO_ITEM CSL_CITATION {"citationID":"HqW1ptEt","properties":{"formattedCitation":"(2)","plainCitation":"(2)","noteIndex":0},"citationItems":[{"id":261,"uris":["http://zotero.org/users/local/auBf9vY3/items/6IJE93SC"],"itemData":{"id":261,"type":"article-journal","container-title":"American-Eurasian Journal of Agricultural &amp; Environmental Sciences","page":"68-73","title":"Jan SA, Shinwari ZK, Zeb A, Khalil AT, Shah SH. Ethnobotany and research trends in Trachyspermum ammi L. (Ajwain); A popular folklore remedy. American-Eurasian Journal of Agricultural &amp; Environmental Sciences.  68-73.","author":[{"family":"","given":"Jan SA, Shinwari ZK, Zeb A, Khalil AT, Shah SH."}],"issued":{"date-parts":[["2015"]]}}}],"schema":"https://github.com/citation-style-language/schema/raw/master/csl-citation.json"} </w:instrText>
      </w:r>
      <w:r w:rsidR="00083F83" w:rsidRPr="00292ADB">
        <w:rPr>
          <w:rFonts w:asciiTheme="majorBidi" w:hAnsiTheme="majorBidi" w:cstheme="majorBidi"/>
          <w:sz w:val="24"/>
          <w:szCs w:val="24"/>
        </w:rPr>
        <w:fldChar w:fldCharType="separate"/>
      </w:r>
      <w:r w:rsidR="00083F83" w:rsidRPr="00292ADB">
        <w:rPr>
          <w:rFonts w:asciiTheme="majorBidi" w:hAnsiTheme="majorBidi" w:cstheme="majorBidi"/>
          <w:sz w:val="24"/>
          <w:szCs w:val="24"/>
        </w:rPr>
        <w:t>(2)</w:t>
      </w:r>
      <w:r w:rsidR="00083F83" w:rsidRPr="00292ADB">
        <w:rPr>
          <w:rFonts w:asciiTheme="majorBidi" w:hAnsiTheme="majorBidi" w:cstheme="majorBidi"/>
          <w:sz w:val="24"/>
          <w:szCs w:val="24"/>
        </w:rPr>
        <w:fldChar w:fldCharType="end"/>
      </w:r>
      <w:r w:rsidR="004B0488" w:rsidRPr="00292ADB">
        <w:rPr>
          <w:rFonts w:asciiTheme="majorBidi" w:hAnsiTheme="majorBidi" w:cstheme="majorBidi"/>
          <w:sz w:val="24"/>
          <w:szCs w:val="24"/>
        </w:rPr>
        <w:t>.</w:t>
      </w:r>
      <w:r w:rsidRPr="00292ADB">
        <w:rPr>
          <w:rFonts w:asciiTheme="majorBidi" w:hAnsiTheme="majorBidi" w:cstheme="majorBidi"/>
          <w:sz w:val="24"/>
          <w:szCs w:val="24"/>
          <w:shd w:val="clear" w:color="auto" w:fill="FFFFFF"/>
        </w:rPr>
        <w:t xml:space="preserve"> Ajwain is a rich source of volatiles and </w:t>
      </w:r>
      <w:r w:rsidR="008B32DB">
        <w:rPr>
          <w:rFonts w:asciiTheme="majorBidi" w:hAnsiTheme="majorBidi" w:cstheme="majorBidi"/>
          <w:sz w:val="24"/>
          <w:szCs w:val="24"/>
          <w:shd w:val="clear" w:color="auto" w:fill="FFFFFF"/>
        </w:rPr>
        <w:t>phenolics</w:t>
      </w:r>
      <w:r w:rsidRPr="00292ADB">
        <w:rPr>
          <w:rFonts w:asciiTheme="majorBidi" w:hAnsiTheme="majorBidi" w:cstheme="majorBidi"/>
          <w:sz w:val="24"/>
          <w:szCs w:val="24"/>
          <w:shd w:val="clear" w:color="auto" w:fill="FFFFFF"/>
        </w:rPr>
        <w:t>. The main constituent found in ajwain seed essential oil that is responsible for the typical flavor of the seed is thymol (35-60%) and carvacrol. The seeds contain mainly thymol and its major components, γ-terpinene and ρ-cymene. Thymol is antispasmodic, germicide, and antifungal; thymol and carvacrol both are both antiseptic, expectorant, and antitussive agents. Also present is the non-thymol content Thymene</w:t>
      </w:r>
      <w:r w:rsidR="00074C9C" w:rsidRPr="00292ADB">
        <w:rPr>
          <w:rFonts w:asciiTheme="majorBidi" w:hAnsiTheme="majorBidi" w:cstheme="majorBidi"/>
          <w:sz w:val="24"/>
          <w:szCs w:val="24"/>
        </w:rPr>
        <w:t xml:space="preserve"> </w:t>
      </w:r>
      <w:r w:rsidR="00A82650" w:rsidRPr="00292ADB">
        <w:rPr>
          <w:rFonts w:asciiTheme="majorBidi" w:hAnsiTheme="majorBidi" w:cstheme="majorBidi"/>
          <w:sz w:val="24"/>
          <w:szCs w:val="24"/>
        </w:rPr>
        <w:fldChar w:fldCharType="begin"/>
      </w:r>
      <w:r w:rsidR="00A82650" w:rsidRPr="00292ADB">
        <w:rPr>
          <w:rFonts w:asciiTheme="majorBidi" w:hAnsiTheme="majorBidi" w:cstheme="majorBidi"/>
          <w:sz w:val="24"/>
          <w:szCs w:val="24"/>
        </w:rPr>
        <w:instrText xml:space="preserve"> ADDIN ZOTERO_ITEM CSL_CITATION {"citationID":"2L2qtIHk","properties":{"formattedCitation":"(3)","plainCitation":"(3)","noteIndex":0},"citationItems":[{"id":264,"uris":["http://zotero.org/users/local/auBf9vY3/items/SE6CGW3S"],"itemData":{"id":264,"type":"article-journal","journalAbbreviation":"International Food Research Journal","page":"908-912","title":"Bhatt V, Kumar MM, Selvam PS. Antimicrobial Effect of Ajwain Seed Ethanolic Extract against food borne pathogenic bacteria. International Food Research Journal. 2018;25(3):908-912.","author":[{"family":"Kumar MM","given":"Bhatt V"},{"family":"Selvam PS","given":""}],"issued":{"date-parts":[["2018"]]}}}],"schema":"https://github.com/citation-style-language/schema/raw/master/csl-citation.json"} </w:instrText>
      </w:r>
      <w:r w:rsidR="00A82650" w:rsidRPr="00292ADB">
        <w:rPr>
          <w:rFonts w:asciiTheme="majorBidi" w:hAnsiTheme="majorBidi" w:cstheme="majorBidi"/>
          <w:sz w:val="24"/>
          <w:szCs w:val="24"/>
        </w:rPr>
        <w:fldChar w:fldCharType="separate"/>
      </w:r>
      <w:r w:rsidR="00A82650" w:rsidRPr="00292ADB">
        <w:rPr>
          <w:rFonts w:asciiTheme="majorBidi" w:hAnsiTheme="majorBidi" w:cstheme="majorBidi"/>
          <w:sz w:val="24"/>
          <w:szCs w:val="24"/>
        </w:rPr>
        <w:t>(3)</w:t>
      </w:r>
      <w:r w:rsidR="00A82650"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A82650" w:rsidRPr="00292ADB">
        <w:rPr>
          <w:rFonts w:asciiTheme="majorBidi" w:hAnsiTheme="majorBidi" w:cstheme="majorBidi"/>
          <w:sz w:val="24"/>
          <w:szCs w:val="24"/>
        </w:rPr>
        <w:t xml:space="preserve"> </w:t>
      </w:r>
      <w:r w:rsidR="002C54E6" w:rsidRPr="00292ADB">
        <w:rPr>
          <w:rFonts w:asciiTheme="majorBidi" w:hAnsiTheme="majorBidi" w:cstheme="majorBidi"/>
          <w:sz w:val="24"/>
          <w:szCs w:val="24"/>
          <w:shd w:val="clear" w:color="auto" w:fill="FFFFFF"/>
        </w:rPr>
        <w:t>Carotenoids, lutein, and zeaxanthin are part of the essential nutrients and antioxidants present in the dark green leaves of ajwain. Thus, these are used as greens for preparing salads. The white flowers occur in terminal and apparently lateral, compound umbels. The seeds are single-seeded, greyish-brown cremocarps, prominently ridged and tubular in shape.</w:t>
      </w:r>
      <w:r w:rsidR="002C54E6" w:rsidRPr="00292ADB">
        <w:rPr>
          <w:rFonts w:asciiTheme="majorBidi" w:hAnsiTheme="majorBidi" w:cstheme="majorBidi"/>
          <w:sz w:val="24"/>
          <w:szCs w:val="24"/>
        </w:rPr>
        <w:t xml:space="preserve"> </w:t>
      </w:r>
      <w:r w:rsidR="008E680D" w:rsidRPr="00292ADB">
        <w:rPr>
          <w:rFonts w:asciiTheme="majorBidi" w:hAnsiTheme="majorBidi" w:cstheme="majorBidi"/>
          <w:sz w:val="24"/>
          <w:szCs w:val="24"/>
        </w:rPr>
        <w:fldChar w:fldCharType="begin"/>
      </w:r>
      <w:r w:rsidR="00300744" w:rsidRPr="00292ADB">
        <w:rPr>
          <w:rFonts w:asciiTheme="majorBidi" w:hAnsiTheme="majorBidi" w:cstheme="majorBidi"/>
          <w:sz w:val="24"/>
          <w:szCs w:val="24"/>
        </w:rPr>
        <w:instrText xml:space="preserve"> ADDIN ZOTERO_ITEM CSL_CITATION {"citationID":"OKUDJywx","properties":{"formattedCitation":"(4)","plainCitation":"(4)","noteIndex":0},"citationItems":[{"id":263,"uris":["http://zotero.org/users/local/auBf9vY3/items/GL2P2SA5"],"itemData":{"id":263,"type":"book","number-of-pages":"p. 42-47","publisher-place":"Universities Press (India) Private Limited","title":"Cultivation of Spice Crops","author":[{"family":"Sreeramu BS","given":"Farooqi AA"},{"family":"","given":"Srinivasappa KN"}],"issued":{"date-parts":[["2005"]]}}}],"schema":"https://github.com/citation-style-language/schema/raw/master/csl-citation.json"} </w:instrText>
      </w:r>
      <w:r w:rsidR="008E680D" w:rsidRPr="00292ADB">
        <w:rPr>
          <w:rFonts w:asciiTheme="majorBidi" w:hAnsiTheme="majorBidi" w:cstheme="majorBidi"/>
          <w:sz w:val="24"/>
          <w:szCs w:val="24"/>
        </w:rPr>
        <w:fldChar w:fldCharType="separate"/>
      </w:r>
      <w:r w:rsidR="00A82650" w:rsidRPr="00292ADB">
        <w:rPr>
          <w:rFonts w:asciiTheme="majorBidi" w:hAnsiTheme="majorBidi" w:cstheme="majorBidi"/>
          <w:sz w:val="24"/>
          <w:szCs w:val="24"/>
        </w:rPr>
        <w:t>(4)</w:t>
      </w:r>
      <w:r w:rsidR="008E680D" w:rsidRPr="00292ADB">
        <w:rPr>
          <w:rFonts w:asciiTheme="majorBidi" w:hAnsiTheme="majorBidi" w:cstheme="majorBidi"/>
          <w:sz w:val="24"/>
          <w:szCs w:val="24"/>
        </w:rPr>
        <w:fldChar w:fldCharType="end"/>
      </w:r>
      <w:r w:rsidR="008E680D" w:rsidRPr="00292ADB">
        <w:rPr>
          <w:rFonts w:asciiTheme="majorBidi" w:hAnsiTheme="majorBidi" w:cstheme="majorBidi"/>
          <w:sz w:val="24"/>
          <w:szCs w:val="24"/>
        </w:rPr>
        <w:t xml:space="preserve"> </w:t>
      </w:r>
      <w:r w:rsidR="002C54E6" w:rsidRPr="00292ADB">
        <w:rPr>
          <w:rFonts w:asciiTheme="majorBidi" w:hAnsiTheme="majorBidi" w:cstheme="majorBidi"/>
          <w:sz w:val="24"/>
          <w:szCs w:val="24"/>
          <w:shd w:val="clear" w:color="auto" w:fill="FFFFFF"/>
        </w:rPr>
        <w:t>The seeds of Ajwain are used in some local preparations like pickles, biscuits, confectionery, drinks</w:t>
      </w:r>
      <w:r w:rsidR="006A4D59" w:rsidRPr="00292ADB">
        <w:rPr>
          <w:rFonts w:asciiTheme="majorBidi" w:hAnsiTheme="majorBidi" w:cstheme="majorBidi"/>
          <w:sz w:val="24"/>
          <w:szCs w:val="24"/>
          <w:shd w:val="clear" w:color="auto" w:fill="FFFFFF"/>
        </w:rPr>
        <w:t>,</w:t>
      </w:r>
      <w:r w:rsidR="002C54E6" w:rsidRPr="00292ADB">
        <w:rPr>
          <w:rFonts w:asciiTheme="majorBidi" w:hAnsiTheme="majorBidi" w:cstheme="majorBidi"/>
          <w:sz w:val="24"/>
          <w:szCs w:val="24"/>
          <w:shd w:val="clear" w:color="auto" w:fill="FFFFFF"/>
        </w:rPr>
        <w:t xml:space="preserve"> and pan mixtures. In Indian medicine, ajwain is a home medicine used in stomach ailments, crushed fruit paste </w:t>
      </w:r>
      <w:r w:rsidR="006A4D59" w:rsidRPr="00292ADB">
        <w:rPr>
          <w:rFonts w:asciiTheme="majorBidi" w:hAnsiTheme="majorBidi" w:cstheme="majorBidi"/>
          <w:sz w:val="24"/>
          <w:szCs w:val="24"/>
          <w:shd w:val="clear" w:color="auto" w:fill="FFFFFF"/>
        </w:rPr>
        <w:t xml:space="preserve">is </w:t>
      </w:r>
      <w:r w:rsidR="002C54E6" w:rsidRPr="00292ADB">
        <w:rPr>
          <w:rFonts w:asciiTheme="majorBidi" w:hAnsiTheme="majorBidi" w:cstheme="majorBidi"/>
          <w:sz w:val="24"/>
          <w:szCs w:val="24"/>
          <w:shd w:val="clear" w:color="auto" w:fill="FFFFFF"/>
        </w:rPr>
        <w:t xml:space="preserve">used externally for colic, and hot dry fermentation of </w:t>
      </w:r>
      <w:r w:rsidR="006A4D59" w:rsidRPr="00292ADB">
        <w:rPr>
          <w:rFonts w:asciiTheme="majorBidi" w:hAnsiTheme="majorBidi" w:cstheme="majorBidi"/>
          <w:sz w:val="24"/>
          <w:szCs w:val="24"/>
          <w:shd w:val="clear" w:color="auto" w:fill="FFFFFF"/>
        </w:rPr>
        <w:t xml:space="preserve">the </w:t>
      </w:r>
      <w:r w:rsidR="002C54E6" w:rsidRPr="00292ADB">
        <w:rPr>
          <w:rFonts w:asciiTheme="majorBidi" w:hAnsiTheme="majorBidi" w:cstheme="majorBidi"/>
          <w:sz w:val="24"/>
          <w:szCs w:val="24"/>
          <w:shd w:val="clear" w:color="auto" w:fill="FFFFFF"/>
        </w:rPr>
        <w:t xml:space="preserve">fruit of </w:t>
      </w:r>
      <w:r w:rsidR="006A4D59" w:rsidRPr="00292ADB">
        <w:rPr>
          <w:rFonts w:asciiTheme="majorBidi" w:hAnsiTheme="majorBidi" w:cstheme="majorBidi"/>
          <w:sz w:val="24"/>
          <w:szCs w:val="24"/>
          <w:shd w:val="clear" w:color="auto" w:fill="FFFFFF"/>
        </w:rPr>
        <w:t xml:space="preserve">the </w:t>
      </w:r>
      <w:r w:rsidR="002C54E6" w:rsidRPr="00292ADB">
        <w:rPr>
          <w:rFonts w:asciiTheme="majorBidi" w:hAnsiTheme="majorBidi" w:cstheme="majorBidi"/>
          <w:sz w:val="24"/>
          <w:szCs w:val="24"/>
          <w:shd w:val="clear" w:color="auto" w:fill="FFFFFF"/>
        </w:rPr>
        <w:t>chestnut is a common remedy used in treating asthma</w:t>
      </w:r>
      <w:r w:rsidR="006A4D59" w:rsidRPr="00292ADB">
        <w:rPr>
          <w:rFonts w:asciiTheme="majorBidi" w:hAnsiTheme="majorBidi" w:cstheme="majorBidi"/>
          <w:sz w:val="24"/>
          <w:szCs w:val="24"/>
        </w:rPr>
        <w:t xml:space="preserve"> </w:t>
      </w:r>
      <w:r w:rsidR="00A82650"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{"citationID":"7LKk9nLP","properties":{"formattedCitation":"(5)","plainCitation":"(5)","noteIndex":0},"citationItems":[{"id":"480UeUZl/ZWDVC4p5","uris":["http://zotero.org/users/local/auBf9vY3/items/ATSCRSC3"],"itemData":{"id":259,"type":"document","title":"ajwain review"}}],"schema":"https://github.com/citation-style-language/schema/raw/master/csl-citation.json"} </w:instrText>
      </w:r>
      <w:r w:rsidR="00A82650" w:rsidRPr="00292ADB">
        <w:rPr>
          <w:rFonts w:asciiTheme="majorBidi" w:hAnsiTheme="majorBidi" w:cstheme="majorBidi"/>
          <w:sz w:val="24"/>
          <w:szCs w:val="24"/>
        </w:rPr>
        <w:fldChar w:fldCharType="separate"/>
      </w:r>
      <w:r w:rsidR="00A82650" w:rsidRPr="00292ADB">
        <w:rPr>
          <w:rFonts w:asciiTheme="majorBidi" w:hAnsiTheme="majorBidi" w:cstheme="majorBidi"/>
          <w:sz w:val="24"/>
          <w:szCs w:val="24"/>
        </w:rPr>
        <w:t>(5)</w:t>
      </w:r>
      <w:r w:rsidR="00A82650" w:rsidRPr="00292ADB">
        <w:rPr>
          <w:rFonts w:asciiTheme="majorBidi" w:hAnsiTheme="majorBidi" w:cstheme="majorBidi"/>
          <w:sz w:val="24"/>
          <w:szCs w:val="24"/>
        </w:rPr>
        <w:fldChar w:fldCharType="end"/>
      </w:r>
      <w:r w:rsidR="00292ADB" w:rsidRPr="00292ADB">
        <w:rPr>
          <w:rFonts w:asciiTheme="majorBidi" w:hAnsiTheme="majorBidi" w:cstheme="majorBidi"/>
          <w:sz w:val="24"/>
          <w:szCs w:val="24"/>
        </w:rPr>
        <w:t>.</w:t>
      </w:r>
      <w:r w:rsidR="0044765A" w:rsidRPr="00292ADB">
        <w:rPr>
          <w:rFonts w:asciiTheme="majorBidi" w:hAnsiTheme="majorBidi" w:cstheme="majorBidi"/>
          <w:sz w:val="24"/>
          <w:szCs w:val="24"/>
        </w:rPr>
        <w:t xml:space="preserve"> </w:t>
      </w:r>
      <w:r w:rsidR="002C54E6" w:rsidRPr="00292ADB">
        <w:rPr>
          <w:rFonts w:asciiTheme="majorBidi" w:hAnsiTheme="majorBidi" w:cstheme="majorBidi"/>
          <w:sz w:val="24"/>
          <w:szCs w:val="24"/>
          <w:shd w:val="clear" w:color="auto" w:fill="FFFFFF"/>
        </w:rPr>
        <w:t xml:space="preserve">Its extract is known as </w:t>
      </w:r>
      <w:r w:rsidR="002C54E6" w:rsidRPr="00292ADB">
        <w:rPr>
          <w:rFonts w:asciiTheme="majorBidi" w:hAnsiTheme="majorBidi" w:cstheme="majorBidi"/>
          <w:i/>
          <w:iCs/>
          <w:sz w:val="24"/>
          <w:szCs w:val="24"/>
          <w:shd w:val="clear" w:color="auto" w:fill="FFFFFF"/>
        </w:rPr>
        <w:t>Jawahar Kamun Mulki</w:t>
      </w:r>
      <w:r w:rsidR="002C54E6" w:rsidRPr="00292ADB">
        <w:rPr>
          <w:rFonts w:asciiTheme="majorBidi" w:hAnsiTheme="majorBidi" w:cstheme="majorBidi"/>
          <w:sz w:val="24"/>
          <w:szCs w:val="24"/>
          <w:shd w:val="clear" w:color="auto" w:fill="FFFFFF"/>
        </w:rPr>
        <w:t xml:space="preserve"> in Arabic, </w:t>
      </w:r>
      <w:r w:rsidR="002C54E6" w:rsidRPr="00292ADB">
        <w:rPr>
          <w:rFonts w:asciiTheme="majorBidi" w:hAnsiTheme="majorBidi" w:cstheme="majorBidi"/>
          <w:i/>
          <w:iCs/>
          <w:sz w:val="24"/>
          <w:szCs w:val="24"/>
          <w:shd w:val="clear" w:color="auto" w:fill="FFFFFF"/>
        </w:rPr>
        <w:t>Jawahar Nankhawah</w:t>
      </w:r>
      <w:r w:rsidR="002C54E6" w:rsidRPr="00292ADB">
        <w:rPr>
          <w:rFonts w:asciiTheme="majorBidi" w:hAnsiTheme="majorBidi" w:cstheme="majorBidi"/>
          <w:sz w:val="24"/>
          <w:szCs w:val="24"/>
          <w:shd w:val="clear" w:color="auto" w:fill="FFFFFF"/>
        </w:rPr>
        <w:t xml:space="preserve"> in Persian, </w:t>
      </w:r>
      <w:r w:rsidR="006A4D59" w:rsidRPr="00292ADB">
        <w:rPr>
          <w:rFonts w:asciiTheme="majorBidi" w:hAnsiTheme="majorBidi" w:cstheme="majorBidi"/>
          <w:sz w:val="24"/>
          <w:szCs w:val="24"/>
          <w:shd w:val="clear" w:color="auto" w:fill="FFFFFF"/>
        </w:rPr>
        <w:t xml:space="preserve">and </w:t>
      </w:r>
      <w:r w:rsidR="006A4D59" w:rsidRPr="00292ADB">
        <w:rPr>
          <w:rFonts w:asciiTheme="majorBidi" w:hAnsiTheme="majorBidi" w:cstheme="majorBidi"/>
          <w:i/>
          <w:iCs/>
          <w:sz w:val="24"/>
          <w:szCs w:val="24"/>
          <w:shd w:val="clear" w:color="auto" w:fill="FFFFFF"/>
        </w:rPr>
        <w:t>Ajwain</w:t>
      </w:r>
      <w:r w:rsidR="002C54E6" w:rsidRPr="00292ADB">
        <w:rPr>
          <w:rFonts w:asciiTheme="majorBidi" w:hAnsiTheme="majorBidi" w:cstheme="majorBidi"/>
          <w:sz w:val="24"/>
          <w:szCs w:val="24"/>
          <w:shd w:val="clear" w:color="auto" w:fill="FFFFFF"/>
        </w:rPr>
        <w:t xml:space="preserve"> in Urdu and Thymol in </w:t>
      </w:r>
      <w:r w:rsidR="006A4D59" w:rsidRPr="00292ADB">
        <w:rPr>
          <w:rFonts w:asciiTheme="majorBidi" w:hAnsiTheme="majorBidi" w:cstheme="majorBidi"/>
          <w:sz w:val="24"/>
          <w:szCs w:val="24"/>
          <w:shd w:val="clear" w:color="auto" w:fill="FFFFFF"/>
        </w:rPr>
        <w:t>English</w:t>
      </w:r>
      <w:r w:rsidR="006A4D59" w:rsidRPr="00292ADB">
        <w:rPr>
          <w:rFonts w:asciiTheme="majorBidi" w:hAnsiTheme="majorBidi" w:cstheme="majorBidi"/>
          <w:sz w:val="24"/>
          <w:szCs w:val="24"/>
        </w:rPr>
        <w:t>.</w:t>
      </w:r>
      <w:r w:rsidR="006A4D59" w:rsidRPr="00292ADB">
        <w:rPr>
          <w:rFonts w:asciiTheme="majorBidi" w:hAnsiTheme="majorBidi" w:cstheme="majorBidi"/>
          <w:sz w:val="24"/>
          <w:szCs w:val="24"/>
          <w:shd w:val="clear" w:color="auto" w:fill="FFFFFF"/>
        </w:rPr>
        <w:t xml:space="preserve"> Ajwain</w:t>
      </w:r>
      <w:r w:rsidR="002C54E6" w:rsidRPr="00292ADB">
        <w:rPr>
          <w:rFonts w:asciiTheme="majorBidi" w:hAnsiTheme="majorBidi" w:cstheme="majorBidi"/>
          <w:sz w:val="24"/>
          <w:szCs w:val="24"/>
          <w:shd w:val="clear" w:color="auto" w:fill="FFFFFF"/>
        </w:rPr>
        <w:t xml:space="preserve"> seed is antimicrobial, laxative, stomachic, </w:t>
      </w:r>
      <w:r w:rsidR="006A4D59" w:rsidRPr="00292ADB">
        <w:rPr>
          <w:rFonts w:asciiTheme="majorBidi" w:hAnsiTheme="majorBidi" w:cstheme="majorBidi"/>
          <w:sz w:val="24"/>
          <w:szCs w:val="24"/>
          <w:shd w:val="clear" w:color="auto" w:fill="FFFFFF"/>
        </w:rPr>
        <w:t>anthelmintic</w:t>
      </w:r>
      <w:r w:rsidR="002C54E6" w:rsidRPr="00292ADB">
        <w:rPr>
          <w:rFonts w:asciiTheme="majorBidi" w:hAnsiTheme="majorBidi" w:cstheme="majorBidi"/>
          <w:sz w:val="24"/>
          <w:szCs w:val="24"/>
          <w:shd w:val="clear" w:color="auto" w:fill="FFFFFF"/>
        </w:rPr>
        <w:t>, and helpful for skin-related conditions. It has a strong, bitter flavor. It has therapeutic benefits for piles, abdominal tumors, and discomfort in addition to its anti-inflammator</w:t>
      </w:r>
      <w:r w:rsidR="00296D36" w:rsidRPr="00292ADB">
        <w:rPr>
          <w:rFonts w:asciiTheme="majorBidi" w:hAnsiTheme="majorBidi" w:cstheme="majorBidi"/>
          <w:sz w:val="24"/>
          <w:szCs w:val="24"/>
          <w:shd w:val="clear" w:color="auto" w:fill="FFFFFF"/>
        </w:rPr>
        <w:t xml:space="preserve">y and antioxidant properties. </w:t>
      </w:r>
      <w:r w:rsidR="0044765A" w:rsidRPr="00292ADB">
        <w:rPr>
          <w:rFonts w:asciiTheme="majorBidi" w:hAnsiTheme="majorBidi" w:cstheme="majorBidi"/>
          <w:sz w:val="24"/>
          <w:szCs w:val="24"/>
        </w:rPr>
        <w:fldChar w:fldCharType="begin"/>
      </w:r>
      <w:r w:rsidR="0044765A" w:rsidRPr="00292ADB">
        <w:rPr>
          <w:rFonts w:asciiTheme="majorBidi" w:hAnsiTheme="majorBidi" w:cstheme="majorBidi"/>
          <w:sz w:val="24"/>
          <w:szCs w:val="24"/>
        </w:rPr>
        <w:instrText xml:space="preserve"> ADDIN ZOTERO_ITEM CSL_CITATION {"citationID":"Z4ABdLfe","properties":{"formattedCitation":"(6)","plainCitation":"(6)","noteIndex":0},"citationItems":[{"id":265,"uris":["http://zotero.org/users/local/auBf9vY3/items/6WV6DINJ"],"itemData":{"id":265,"type":"article-journal","container-title":"Int J Unani Integr Med","page":"19-23","title":"Pharmacological and Phytochemical Profile of Trachyspermum Ammi: Evidence from the Traditional Medicine and Recent Research.","author":[{"family":"","given":"Razzak MA"}],"issued":{"date-parts":[["2020"]]}}}],"schema":"https://github.com/citation-style-language/schema/raw/master/csl-citation.json"} </w:instrText>
      </w:r>
      <w:r w:rsidR="0044765A" w:rsidRPr="00292ADB">
        <w:rPr>
          <w:rFonts w:asciiTheme="majorBidi" w:hAnsiTheme="majorBidi" w:cstheme="majorBidi"/>
          <w:sz w:val="24"/>
          <w:szCs w:val="24"/>
        </w:rPr>
        <w:fldChar w:fldCharType="separate"/>
      </w:r>
      <w:r w:rsidR="0044765A" w:rsidRPr="00292ADB">
        <w:rPr>
          <w:rFonts w:asciiTheme="majorBidi" w:hAnsiTheme="majorBidi" w:cstheme="majorBidi"/>
          <w:sz w:val="24"/>
          <w:szCs w:val="24"/>
        </w:rPr>
        <w:t>(6)</w:t>
      </w:r>
      <w:r w:rsidR="0044765A" w:rsidRPr="00292ADB">
        <w:rPr>
          <w:rFonts w:asciiTheme="majorBidi" w:hAnsiTheme="majorBidi" w:cstheme="majorBidi"/>
          <w:sz w:val="24"/>
          <w:szCs w:val="24"/>
        </w:rPr>
        <w:fldChar w:fldCharType="end"/>
      </w:r>
      <w:r w:rsidR="00894A7B" w:rsidRPr="00292ADB">
        <w:rPr>
          <w:rFonts w:asciiTheme="majorBidi" w:hAnsiTheme="majorBidi" w:cstheme="majorBidi"/>
          <w:sz w:val="24"/>
          <w:szCs w:val="24"/>
        </w:rPr>
        <w:t xml:space="preserve"> This review focuses on the seeds in Unani medicine, highlighting their chemical makeup, pharmacological effectiveness, and biological functions.</w:t>
      </w:r>
    </w:p>
    <w:p w14:paraId="313E7015" w14:textId="34A69996" w:rsidR="007D215F" w:rsidRPr="00292ADB" w:rsidRDefault="007D215F" w:rsidP="00D42726">
      <w:pPr>
        <w:tabs>
          <w:tab w:val="left" w:pos="5670"/>
        </w:tabs>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Taxonomical Classification:</w:t>
      </w:r>
    </w:p>
    <w:p w14:paraId="12FEBF6A" w14:textId="07F4A104" w:rsidR="0059409B" w:rsidRPr="008B32DB" w:rsidRDefault="007D215F" w:rsidP="00D42726">
      <w:pPr>
        <w:spacing w:line="276" w:lineRule="auto"/>
        <w:ind w:left="360"/>
        <w:jc w:val="both"/>
        <w:rPr>
          <w:rFonts w:asciiTheme="majorBidi" w:hAnsiTheme="majorBidi" w:cstheme="majorBidi"/>
          <w:b/>
          <w:bCs/>
          <w:i/>
          <w:iCs/>
          <w:sz w:val="24"/>
          <w:szCs w:val="24"/>
        </w:rPr>
      </w:pPr>
      <w:r w:rsidRPr="00293B6E">
        <w:rPr>
          <w:rFonts w:asciiTheme="majorBidi" w:hAnsiTheme="majorBidi" w:cstheme="majorBidi"/>
          <w:b/>
          <w:bCs/>
          <w:sz w:val="24"/>
          <w:szCs w:val="24"/>
        </w:rPr>
        <w:t>Kingdom:</w:t>
      </w:r>
      <w:r w:rsidRPr="00293B6E">
        <w:rPr>
          <w:rFonts w:asciiTheme="majorBidi" w:hAnsiTheme="majorBidi" w:cstheme="majorBidi"/>
          <w:sz w:val="24"/>
          <w:szCs w:val="24"/>
        </w:rPr>
        <w:t xml:space="preserve"> </w:t>
      </w:r>
      <w:r w:rsidRPr="008B32DB">
        <w:rPr>
          <w:rFonts w:asciiTheme="majorBidi" w:hAnsiTheme="majorBidi" w:cstheme="majorBidi"/>
          <w:i/>
          <w:iCs/>
          <w:sz w:val="24"/>
          <w:szCs w:val="24"/>
        </w:rPr>
        <w:t>Plantae</w:t>
      </w:r>
      <w:r w:rsidRPr="008B32DB">
        <w:rPr>
          <w:rFonts w:asciiTheme="majorBidi" w:hAnsiTheme="majorBidi" w:cstheme="majorBidi"/>
          <w:b/>
          <w:bCs/>
          <w:i/>
          <w:iCs/>
          <w:sz w:val="24"/>
          <w:szCs w:val="24"/>
        </w:rPr>
        <w:t>.</w:t>
      </w:r>
    </w:p>
    <w:p w14:paraId="4ED1C79B" w14:textId="6D4A87EA" w:rsidR="007D215F" w:rsidRPr="00293B6E" w:rsidRDefault="007D215F"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Subkingdom:</w:t>
      </w:r>
      <w:r w:rsidRPr="00293B6E">
        <w:rPr>
          <w:rFonts w:asciiTheme="majorBidi" w:hAnsiTheme="majorBidi" w:cstheme="majorBidi"/>
          <w:sz w:val="24"/>
          <w:szCs w:val="24"/>
        </w:rPr>
        <w:t xml:space="preserve"> </w:t>
      </w:r>
      <w:r w:rsidRPr="008B32DB">
        <w:rPr>
          <w:rFonts w:asciiTheme="majorBidi" w:hAnsiTheme="majorBidi" w:cstheme="majorBidi"/>
          <w:i/>
          <w:iCs/>
          <w:sz w:val="24"/>
          <w:szCs w:val="24"/>
        </w:rPr>
        <w:t>Tracheobionta.</w:t>
      </w:r>
    </w:p>
    <w:p w14:paraId="5F4CFBEA" w14:textId="19652707" w:rsidR="007D215F" w:rsidRPr="00293B6E" w:rsidRDefault="007D215F"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Division:</w:t>
      </w:r>
      <w:r w:rsidRPr="00293B6E">
        <w:rPr>
          <w:rFonts w:asciiTheme="majorBidi" w:hAnsiTheme="majorBidi" w:cstheme="majorBidi"/>
          <w:sz w:val="24"/>
          <w:szCs w:val="24"/>
        </w:rPr>
        <w:t xml:space="preserve"> </w:t>
      </w:r>
      <w:r w:rsidRPr="008B32DB">
        <w:rPr>
          <w:rFonts w:asciiTheme="majorBidi" w:hAnsiTheme="majorBidi" w:cstheme="majorBidi"/>
          <w:i/>
          <w:iCs/>
          <w:sz w:val="24"/>
          <w:szCs w:val="24"/>
        </w:rPr>
        <w:t>Magnoliophyta.</w:t>
      </w:r>
    </w:p>
    <w:p w14:paraId="5896E5D9" w14:textId="5B12F150" w:rsidR="007D215F" w:rsidRPr="00293B6E" w:rsidRDefault="007D215F"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Super division:</w:t>
      </w:r>
      <w:r w:rsidRPr="00293B6E">
        <w:rPr>
          <w:rFonts w:asciiTheme="majorBidi" w:hAnsiTheme="majorBidi" w:cstheme="majorBidi"/>
          <w:sz w:val="24"/>
          <w:szCs w:val="24"/>
        </w:rPr>
        <w:t xml:space="preserve"> </w:t>
      </w:r>
      <w:r w:rsidRPr="008B32DB">
        <w:rPr>
          <w:rFonts w:asciiTheme="majorBidi" w:hAnsiTheme="majorBidi" w:cstheme="majorBidi"/>
          <w:i/>
          <w:iCs/>
          <w:sz w:val="24"/>
          <w:szCs w:val="24"/>
        </w:rPr>
        <w:t>Spermatophyta.</w:t>
      </w:r>
    </w:p>
    <w:p w14:paraId="00C07178" w14:textId="34351508" w:rsidR="007D215F" w:rsidRPr="00293B6E" w:rsidRDefault="007D215F"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Order:</w:t>
      </w:r>
      <w:r w:rsidRPr="00293B6E">
        <w:rPr>
          <w:rFonts w:asciiTheme="majorBidi" w:hAnsiTheme="majorBidi" w:cstheme="majorBidi"/>
          <w:sz w:val="24"/>
          <w:szCs w:val="24"/>
        </w:rPr>
        <w:t xml:space="preserve"> </w:t>
      </w:r>
      <w:r w:rsidRPr="008B32DB">
        <w:rPr>
          <w:rFonts w:asciiTheme="majorBidi" w:hAnsiTheme="majorBidi" w:cstheme="majorBidi"/>
          <w:i/>
          <w:iCs/>
          <w:sz w:val="24"/>
          <w:szCs w:val="24"/>
        </w:rPr>
        <w:t>Apiales.</w:t>
      </w:r>
    </w:p>
    <w:p w14:paraId="6D83F6F5" w14:textId="7374A294" w:rsidR="007D215F" w:rsidRPr="00293B6E" w:rsidRDefault="007D215F"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Class:</w:t>
      </w:r>
      <w:r w:rsidRPr="00293B6E">
        <w:rPr>
          <w:rFonts w:asciiTheme="majorBidi" w:hAnsiTheme="majorBidi" w:cstheme="majorBidi"/>
          <w:sz w:val="24"/>
          <w:szCs w:val="24"/>
        </w:rPr>
        <w:t xml:space="preserve"> </w:t>
      </w:r>
      <w:r w:rsidRPr="008B32DB">
        <w:rPr>
          <w:rFonts w:asciiTheme="majorBidi" w:hAnsiTheme="majorBidi" w:cstheme="majorBidi"/>
          <w:i/>
          <w:iCs/>
          <w:sz w:val="24"/>
          <w:szCs w:val="24"/>
        </w:rPr>
        <w:t>Magnoliopsida.</w:t>
      </w:r>
    </w:p>
    <w:p w14:paraId="5C8DFD54" w14:textId="55BB8206" w:rsidR="007D215F" w:rsidRPr="00293B6E" w:rsidRDefault="007D215F"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Family:</w:t>
      </w:r>
      <w:r w:rsidRPr="00293B6E">
        <w:rPr>
          <w:rFonts w:asciiTheme="majorBidi" w:hAnsiTheme="majorBidi" w:cstheme="majorBidi"/>
          <w:sz w:val="24"/>
          <w:szCs w:val="24"/>
        </w:rPr>
        <w:t xml:space="preserve"> </w:t>
      </w:r>
      <w:r w:rsidRPr="008B32DB">
        <w:rPr>
          <w:rFonts w:asciiTheme="majorBidi" w:hAnsiTheme="majorBidi" w:cstheme="majorBidi"/>
          <w:i/>
          <w:iCs/>
          <w:sz w:val="24"/>
          <w:szCs w:val="24"/>
        </w:rPr>
        <w:t>Umbelliferae, Apiaceae.</w:t>
      </w:r>
    </w:p>
    <w:p w14:paraId="15781465" w14:textId="452791AB" w:rsidR="007D215F" w:rsidRPr="00CF554D" w:rsidRDefault="007D215F" w:rsidP="00D42726">
      <w:pPr>
        <w:spacing w:line="276" w:lineRule="auto"/>
        <w:ind w:left="360"/>
        <w:jc w:val="both"/>
        <w:rPr>
          <w:rFonts w:asciiTheme="majorBidi" w:hAnsiTheme="majorBidi" w:cstheme="majorBidi"/>
          <w:i/>
          <w:iCs/>
          <w:sz w:val="24"/>
          <w:szCs w:val="24"/>
        </w:rPr>
      </w:pPr>
      <w:r w:rsidRPr="00293B6E">
        <w:rPr>
          <w:rFonts w:asciiTheme="majorBidi" w:hAnsiTheme="majorBidi" w:cstheme="majorBidi"/>
          <w:b/>
          <w:bCs/>
          <w:sz w:val="24"/>
          <w:szCs w:val="24"/>
        </w:rPr>
        <w:t>Genus:</w:t>
      </w:r>
      <w:r w:rsidRPr="00293B6E">
        <w:rPr>
          <w:rFonts w:asciiTheme="majorBidi" w:hAnsiTheme="majorBidi" w:cstheme="majorBidi"/>
          <w:sz w:val="24"/>
          <w:szCs w:val="24"/>
        </w:rPr>
        <w:t xml:space="preserve"> </w:t>
      </w:r>
      <w:r w:rsidRPr="00CF554D">
        <w:rPr>
          <w:rFonts w:asciiTheme="majorBidi" w:hAnsiTheme="majorBidi" w:cstheme="majorBidi"/>
          <w:i/>
          <w:iCs/>
          <w:sz w:val="24"/>
          <w:szCs w:val="24"/>
        </w:rPr>
        <w:t>Trachyspermum.</w:t>
      </w:r>
    </w:p>
    <w:p w14:paraId="562A1524" w14:textId="37D3AC35" w:rsidR="00AA3F55" w:rsidRPr="008B32DB" w:rsidRDefault="007D215F"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Species:</w:t>
      </w:r>
      <w:r w:rsidRPr="008B32DB">
        <w:rPr>
          <w:rFonts w:asciiTheme="majorBidi" w:hAnsiTheme="majorBidi" w:cstheme="majorBidi"/>
          <w:i/>
          <w:iCs/>
          <w:sz w:val="24"/>
          <w:szCs w:val="24"/>
        </w:rPr>
        <w:t xml:space="preserve"> ammi </w:t>
      </w:r>
      <w:r w:rsidR="00CF554D" w:rsidRPr="008B32DB">
        <w:rPr>
          <w:rFonts w:asciiTheme="majorBidi" w:hAnsiTheme="majorBidi" w:cstheme="majorBidi"/>
          <w:sz w:val="24"/>
          <w:szCs w:val="24"/>
        </w:rPr>
        <w:fldChar w:fldCharType="begin"/>
      </w:r>
      <w:r w:rsidR="00CF554D" w:rsidRPr="008B32DB">
        <w:rPr>
          <w:rFonts w:asciiTheme="majorBidi" w:hAnsiTheme="majorBidi" w:cstheme="majorBidi"/>
          <w:sz w:val="24"/>
          <w:szCs w:val="24"/>
        </w:rPr>
        <w:instrText xml:space="preserve"> ADDIN ZOTERO_ITEM CSL_CITATION {"citationID":"CSasxwCi","properties":{"unsorted":false,"formattedCitation":"(7,8)","plainCitation":"(7,8)","noteIndex":0},"citationItems":[{"id":268,"uris":["http://zotero.org/users/local/auBf9vY3/items/QT4RG9XK"],"itemData":{"id":268,"type":"article-journal","container-title":"IJPPR.","page":"22-26","title":"An overview on ajwain (trachyspermum ammi): pharmacological activity and medicinal benefits","author":[{"family":"Tivale P Shah RR","given":"Khedekar A"}],"issued":{"date-parts":[["2022"]]}}},{"id":270,"uris":["http://zotero.org/users/local/auBf9vY3/items/A9JYJR67"],"itemData":{"id":270,"type":"article-journal","container-title":"International Research Journal of Pharmacy and Medical Sciences (IRJPMS)","page":"4(4):30-36","title":"Ayurvedic Significance of World's Ancient Spice, Trachyspermum ammi Linn. (Ajwain)","author":[{"family":"","given":"Manish Grover"}],"issued":{"date-parts":[["2021"]]}}}],"schema":"https://github.com/citation-style-language/schema/raw/master/csl-citation.json"} </w:instrText>
      </w:r>
      <w:r w:rsidR="00CF554D" w:rsidRPr="008B32DB">
        <w:rPr>
          <w:rFonts w:asciiTheme="majorBidi" w:hAnsiTheme="majorBidi" w:cstheme="majorBidi"/>
          <w:sz w:val="24"/>
          <w:szCs w:val="24"/>
        </w:rPr>
        <w:fldChar w:fldCharType="separate"/>
      </w:r>
      <w:r w:rsidR="00CF554D" w:rsidRPr="008B32DB">
        <w:rPr>
          <w:rFonts w:ascii="Times New Roman" w:hAnsi="Times New Roman" w:cs="Times New Roman"/>
          <w:sz w:val="24"/>
        </w:rPr>
        <w:t>(7,8)</w:t>
      </w:r>
      <w:r w:rsidR="00CF554D" w:rsidRPr="008B32DB">
        <w:rPr>
          <w:rFonts w:asciiTheme="majorBidi" w:hAnsiTheme="majorBidi" w:cstheme="majorBidi"/>
          <w:sz w:val="24"/>
          <w:szCs w:val="24"/>
        </w:rPr>
        <w:fldChar w:fldCharType="end"/>
      </w:r>
    </w:p>
    <w:p w14:paraId="30B443C7" w14:textId="40955EEE" w:rsidR="00721F9B" w:rsidRPr="00292ADB" w:rsidRDefault="00721F9B" w:rsidP="00D42726">
      <w:pPr>
        <w:spacing w:line="276" w:lineRule="auto"/>
        <w:jc w:val="both"/>
        <w:rPr>
          <w:rFonts w:asciiTheme="majorBidi" w:hAnsiTheme="majorBidi" w:cstheme="majorBidi"/>
          <w:b/>
          <w:bCs/>
          <w:sz w:val="24"/>
          <w:szCs w:val="24"/>
        </w:rPr>
      </w:pPr>
      <w:r w:rsidRPr="00292ADB">
        <w:rPr>
          <w:rFonts w:asciiTheme="majorBidi" w:hAnsiTheme="majorBidi" w:cstheme="majorBidi"/>
          <w:b/>
          <w:bCs/>
          <w:sz w:val="24"/>
          <w:szCs w:val="24"/>
        </w:rPr>
        <w:lastRenderedPageBreak/>
        <w:t>Vernacular Names:</w:t>
      </w:r>
    </w:p>
    <w:p w14:paraId="3D67A91A" w14:textId="6CEB7BFA" w:rsidR="00417AFE" w:rsidRPr="00293B6E" w:rsidRDefault="00417AFE"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Arabic:</w:t>
      </w:r>
      <w:r w:rsidRPr="00293B6E">
        <w:rPr>
          <w:rFonts w:asciiTheme="majorBidi" w:hAnsiTheme="majorBidi" w:cstheme="majorBidi"/>
          <w:sz w:val="24"/>
          <w:szCs w:val="24"/>
        </w:rPr>
        <w:t xml:space="preserve"> </w:t>
      </w:r>
      <w:r w:rsidRPr="00CF554D">
        <w:rPr>
          <w:rFonts w:asciiTheme="majorBidi" w:hAnsiTheme="majorBidi" w:cstheme="majorBidi"/>
          <w:i/>
          <w:iCs/>
          <w:sz w:val="24"/>
          <w:szCs w:val="24"/>
        </w:rPr>
        <w:t>kamoon maluki, ami</w:t>
      </w:r>
      <w:r w:rsidR="003F1004" w:rsidRPr="00293B6E">
        <w:rPr>
          <w:rFonts w:asciiTheme="majorBidi" w:hAnsiTheme="majorBidi" w:cstheme="majorBidi"/>
          <w:sz w:val="24"/>
          <w:szCs w:val="24"/>
        </w:rPr>
        <w:t xml:space="preserve"> </w:t>
      </w:r>
      <w:r w:rsidR="003F1004" w:rsidRPr="00293B6E">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8nieDVUV","properties":{"unsorted":false,"formattedCitation":"(9\\uc0\\u8211{}11)","plainCitation":"(9–11)","noteIndex":0},"citationItems":[{"id":271,"uris":["http://zotero.org/users/local/auBf9vY3/items/AC3XS4BW"],"itemData":{"id":271,"type":"book","number-of-pages":"79,380, 381","publisher":"Central Council for Research in Unani Medicine","title":"Ibn al-Baitar.Al Jamiul Mufradath ul advia ul aghzia","issued":{"date-parts":[["2003"]]}}},{"id":715,"uris":["http://zotero.org/users/local/auBf9vY3/items/789S2MS3"],"itemData":{"id":715,"type":"book","title":"Hakeem Naseer Ahmed Tariq, Taj ul Mufradath. Idara Kitab us Shifa New Delhi.2010; 36,37."}},{"id":713,"uris":["http://zotero.org/users/local/auBf9vY3/items/94CJJVHX"],"itemData":{"id":713,"type":"book","title":"Hakeem Mohammed Abdul Hakeem. Bustanul Mufradath. Idara Kitab us Shifa New Delhi. 2002; 56,57."}}],"schema":"https://github.com/citation-style-language/schema/raw/master/csl-citation.json"} </w:instrText>
      </w:r>
      <w:r w:rsidR="003F1004" w:rsidRPr="00293B6E">
        <w:rPr>
          <w:rFonts w:asciiTheme="majorBidi" w:hAnsiTheme="majorBidi" w:cstheme="majorBidi"/>
          <w:sz w:val="24"/>
          <w:szCs w:val="24"/>
        </w:rPr>
        <w:fldChar w:fldCharType="separate"/>
      </w:r>
      <w:r w:rsidR="00CF554D" w:rsidRPr="00CF554D">
        <w:rPr>
          <w:rFonts w:ascii="Times New Roman" w:hAnsi="Times New Roman" w:cs="Times New Roman"/>
          <w:sz w:val="24"/>
          <w:szCs w:val="24"/>
        </w:rPr>
        <w:t>(9–11)</w:t>
      </w:r>
      <w:r w:rsidR="003F1004" w:rsidRPr="00293B6E">
        <w:rPr>
          <w:rFonts w:asciiTheme="majorBidi" w:hAnsiTheme="majorBidi" w:cstheme="majorBidi"/>
          <w:sz w:val="24"/>
          <w:szCs w:val="24"/>
        </w:rPr>
        <w:fldChar w:fldCharType="end"/>
      </w:r>
    </w:p>
    <w:p w14:paraId="28B30110" w14:textId="2EF4404C" w:rsidR="003F1004" w:rsidRPr="00293B6E" w:rsidRDefault="00721F9B"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Assamese:</w:t>
      </w:r>
      <w:r w:rsidRPr="00293B6E">
        <w:rPr>
          <w:rFonts w:asciiTheme="majorBidi" w:hAnsiTheme="majorBidi" w:cstheme="majorBidi"/>
          <w:sz w:val="24"/>
          <w:szCs w:val="24"/>
        </w:rPr>
        <w:t xml:space="preserve"> Jain</w:t>
      </w:r>
      <w:r w:rsidR="003F1004" w:rsidRPr="00293B6E">
        <w:rPr>
          <w:rFonts w:asciiTheme="majorBidi" w:hAnsiTheme="majorBidi" w:cstheme="majorBidi"/>
          <w:sz w:val="24"/>
          <w:szCs w:val="24"/>
        </w:rPr>
        <w:t xml:space="preserve"> </w:t>
      </w:r>
      <w:r w:rsidR="003F1004" w:rsidRPr="00293B6E">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F43suJk8","properties":{"unsorted":false,"formattedCitation":"(7,12)","plainCitation":"(7,12)","noteIndex":0},"citationItems":[{"id":268,"uris":["http://zotero.org/users/local/auBf9vY3/items/QT4RG9XK"],"itemData":{"id":268,"type":"article-journal","container-title":"IJPPR.","page":"22-26","title":"An overview on ajwain (trachyspermum ammi): pharmacological activity and medicinal benefits","author":[{"family":"Tivale P Shah RR","given":"Khedekar A"}],"issued":{"date-parts":[["2022"]]}}},{"id":283,"uris":["http://zotero.org/users/local/auBf9vY3/items/8V8TZRGZ"],"itemData":{"id":283,"type":"book","publisher":"Government of India","publisher-place":"Red Cross Building, New Delhi","title":"The Unani Pharmacopoeia of India. Ministry of Health &amp; Family welfare: Department of Ayurveda, Yoga &amp; Naturopathy, Unani, Siddha and Homeopathy","issued":{"date-parts":[["2009",6]]}}}],"schema":"https://github.com/citation-style-language/schema/raw/master/csl-citation.json"} </w:instrText>
      </w:r>
      <w:r w:rsidR="003F1004" w:rsidRPr="00293B6E">
        <w:rPr>
          <w:rFonts w:asciiTheme="majorBidi" w:hAnsiTheme="majorBidi" w:cstheme="majorBidi"/>
          <w:sz w:val="24"/>
          <w:szCs w:val="24"/>
        </w:rPr>
        <w:fldChar w:fldCharType="separate"/>
      </w:r>
      <w:r w:rsidR="00CF554D" w:rsidRPr="00CF554D">
        <w:rPr>
          <w:rFonts w:ascii="Times New Roman" w:hAnsi="Times New Roman" w:cs="Times New Roman"/>
          <w:sz w:val="24"/>
        </w:rPr>
        <w:t>(7,12)</w:t>
      </w:r>
      <w:r w:rsidR="003F1004" w:rsidRPr="00293B6E">
        <w:rPr>
          <w:rFonts w:asciiTheme="majorBidi" w:hAnsiTheme="majorBidi" w:cstheme="majorBidi"/>
          <w:sz w:val="24"/>
          <w:szCs w:val="24"/>
        </w:rPr>
        <w:fldChar w:fldCharType="end"/>
      </w:r>
    </w:p>
    <w:p w14:paraId="292C6CAB" w14:textId="43F3213C" w:rsidR="00062B83" w:rsidRPr="00293B6E" w:rsidRDefault="00062B83"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Hindi</w:t>
      </w:r>
      <w:r w:rsidRPr="00293B6E">
        <w:rPr>
          <w:rFonts w:asciiTheme="majorBidi" w:hAnsiTheme="majorBidi" w:cstheme="majorBidi"/>
          <w:sz w:val="24"/>
          <w:szCs w:val="24"/>
        </w:rPr>
        <w:t xml:space="preserve">: </w:t>
      </w:r>
      <w:r w:rsidRPr="00CF554D">
        <w:rPr>
          <w:rFonts w:asciiTheme="majorBidi" w:hAnsiTheme="majorBidi" w:cstheme="majorBidi"/>
          <w:i/>
          <w:iCs/>
          <w:sz w:val="24"/>
          <w:szCs w:val="24"/>
        </w:rPr>
        <w:t>Ajwain,</w:t>
      </w:r>
      <w:r w:rsidRPr="00293B6E">
        <w:rPr>
          <w:rFonts w:asciiTheme="majorBidi" w:hAnsiTheme="majorBidi" w:cstheme="majorBidi"/>
          <w:sz w:val="24"/>
          <w:szCs w:val="24"/>
        </w:rPr>
        <w:t xml:space="preserve"> Jevain</w:t>
      </w:r>
      <w:r w:rsidR="003F1004" w:rsidRPr="00293B6E">
        <w:rPr>
          <w:rFonts w:asciiTheme="majorBidi" w:hAnsiTheme="majorBidi" w:cstheme="majorBidi"/>
          <w:sz w:val="24"/>
          <w:szCs w:val="24"/>
        </w:rPr>
        <w:t xml:space="preserve"> </w:t>
      </w:r>
      <w:r w:rsidR="00CF554D">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a2fPoazQ","properties":{"unsorted":false,"formattedCitation":"(7,9,13)","plainCitation":"(7,9,13)","noteIndex":0},"citationItems":[{"id":268,"uris":["http://zotero.org/users/local/auBf9vY3/items/QT4RG9XK"],"itemData":{"id":268,"type":"article-journal","container-title":"IJPPR.","page":"22-26","title":"An overview on ajwain (trachyspermum ammi): pharmacological activity and medicinal benefits","author":[{"family":"Tivale P Shah RR","given":"Khedekar A"}],"issued":{"date-parts":[["2022"]]}}},{"id":271,"uris":["http://zotero.org/users/local/auBf9vY3/items/AC3XS4BW"],"itemData":{"id":271,"type":"book","number-of-pages":"79,380, 381","publisher":"Central Council for Research in Unani Medicine","title":"Ibn al-Baitar.Al Jamiul Mufradath ul advia ul aghzia","issued":{"date-parts":[["2003"]]}}},{"id":257,"uris":["http://zotero.org/users/local/auBf9vY3/items/RLFUT84D"],"itemData":{"id":257,"type":"article-journal","abstract":"Trachyspermum ammi (L.), commonly known as Ajwain, is a herbaceous plant in the Apiaceae family. It is prevalent across regions such as Egypt, Iran, Pakistan, Afghanistan, India, and parts of Europe. Ajwain seeds, which are rich in several chemical constituents, are reported to have a wide range of biological and pharmacological properties. These seeds exhibit antiseptic, anaesthetic, antiviral, antimicrobial, carminative, diuretic, stimulant, nematocidal, antiulcer, antihypertensive and antitussive properties. Additionally, these seeds also exhibit bronchodilator, antiplatelet, hepatoprotective, and antihyperlipidemic effects. A number of these properties were noted by early Persian physicians. Considering the aforementioned pharmacological attributes, Ajwain seeds hold promise for potential application in clinical practice. The current study aims to comprehensively compile information regarding the chemical composition and biological activities of Ajwain.","container-title":"International Journal of Pharmaceutical Research and Applications","DOI":"10.35629/4494-0905888897","ISSN":"24564494","issue":"05","journalAbbreviation":"IJPRA","language":"en","page":"888-897","source":"DOI.org (Crossref)","title":"An Overview of Trachyspermum ammi (L.): A Comprehensive Review","title-short":"An Overview of Trachyspermum ammi (L.)","volume":"09","author":[{"family":"Anuraj","given":"Anuraj"},{"family":"Shandilya","given":"Satya"},{"family":"Kumar","given":"Anand"},{"family":"Kumari","given":"Dr. Dharmshila"}],"issued":{"date-parts":[["2024",5]]}}}],"schema":"https://github.com/citation-style-language/schema/raw/master/csl-citation.json"} </w:instrText>
      </w:r>
      <w:r w:rsidR="00CF554D">
        <w:rPr>
          <w:rFonts w:asciiTheme="majorBidi" w:hAnsiTheme="majorBidi" w:cstheme="majorBidi"/>
          <w:sz w:val="24"/>
          <w:szCs w:val="24"/>
        </w:rPr>
        <w:fldChar w:fldCharType="separate"/>
      </w:r>
      <w:r w:rsidR="00CF554D" w:rsidRPr="00CF554D">
        <w:rPr>
          <w:rFonts w:ascii="Times New Roman" w:hAnsi="Times New Roman" w:cs="Times New Roman"/>
          <w:sz w:val="24"/>
        </w:rPr>
        <w:t>(7,9,13)</w:t>
      </w:r>
      <w:r w:rsidR="00CF554D">
        <w:rPr>
          <w:rFonts w:asciiTheme="majorBidi" w:hAnsiTheme="majorBidi" w:cstheme="majorBidi"/>
          <w:sz w:val="24"/>
          <w:szCs w:val="24"/>
        </w:rPr>
        <w:fldChar w:fldCharType="end"/>
      </w:r>
    </w:p>
    <w:p w14:paraId="07C86024" w14:textId="3B52F913" w:rsidR="00062B83" w:rsidRPr="00293B6E" w:rsidRDefault="00062B83"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English:</w:t>
      </w:r>
      <w:r w:rsidRPr="00293B6E">
        <w:rPr>
          <w:rFonts w:asciiTheme="majorBidi" w:hAnsiTheme="majorBidi" w:cstheme="majorBidi"/>
          <w:sz w:val="24"/>
          <w:szCs w:val="24"/>
        </w:rPr>
        <w:t xml:space="preserve"> Bishop's weed, Ammi, Lovage, Carum, Ajwain, Ethiopian cumin, omumseeds.</w:t>
      </w:r>
    </w:p>
    <w:p w14:paraId="792A1C33" w14:textId="2BBAA3FE" w:rsidR="00062B83" w:rsidRPr="00293B6E" w:rsidRDefault="00062B83"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Tamil:</w:t>
      </w:r>
      <w:r w:rsidRPr="00293B6E">
        <w:rPr>
          <w:rFonts w:asciiTheme="majorBidi" w:hAnsiTheme="majorBidi" w:cstheme="majorBidi"/>
          <w:sz w:val="24"/>
          <w:szCs w:val="24"/>
        </w:rPr>
        <w:t xml:space="preserve"> Omam.</w:t>
      </w:r>
    </w:p>
    <w:p w14:paraId="32320850" w14:textId="1EBD8B50" w:rsidR="00062B83" w:rsidRPr="00CF554D" w:rsidRDefault="00062B83" w:rsidP="00D42726">
      <w:pPr>
        <w:spacing w:line="276" w:lineRule="auto"/>
        <w:ind w:left="360"/>
        <w:jc w:val="both"/>
        <w:rPr>
          <w:rFonts w:asciiTheme="majorBidi" w:hAnsiTheme="majorBidi" w:cstheme="majorBidi"/>
          <w:i/>
          <w:iCs/>
          <w:sz w:val="24"/>
          <w:szCs w:val="24"/>
        </w:rPr>
      </w:pPr>
      <w:r w:rsidRPr="00293B6E">
        <w:rPr>
          <w:rFonts w:asciiTheme="majorBidi" w:hAnsiTheme="majorBidi" w:cstheme="majorBidi"/>
          <w:b/>
          <w:bCs/>
          <w:sz w:val="24"/>
          <w:szCs w:val="24"/>
        </w:rPr>
        <w:t>Kannada:</w:t>
      </w:r>
      <w:r w:rsidRPr="00293B6E">
        <w:rPr>
          <w:rFonts w:asciiTheme="majorBidi" w:hAnsiTheme="majorBidi" w:cstheme="majorBidi"/>
          <w:sz w:val="24"/>
          <w:szCs w:val="24"/>
        </w:rPr>
        <w:t xml:space="preserve"> </w:t>
      </w:r>
      <w:r w:rsidRPr="00CF554D">
        <w:rPr>
          <w:rFonts w:asciiTheme="majorBidi" w:hAnsiTheme="majorBidi" w:cstheme="majorBidi"/>
          <w:i/>
          <w:iCs/>
          <w:sz w:val="24"/>
          <w:szCs w:val="24"/>
        </w:rPr>
        <w:t>Oma, Yom, Omu</w:t>
      </w:r>
    </w:p>
    <w:p w14:paraId="689646B0" w14:textId="16759962" w:rsidR="00062B83" w:rsidRPr="00CF554D" w:rsidRDefault="00062B83" w:rsidP="00D42726">
      <w:pPr>
        <w:spacing w:line="276" w:lineRule="auto"/>
        <w:ind w:left="360"/>
        <w:jc w:val="both"/>
        <w:rPr>
          <w:rFonts w:asciiTheme="majorBidi" w:hAnsiTheme="majorBidi" w:cstheme="majorBidi"/>
          <w:i/>
          <w:iCs/>
          <w:sz w:val="24"/>
          <w:szCs w:val="24"/>
        </w:rPr>
      </w:pPr>
      <w:r w:rsidRPr="00293B6E">
        <w:rPr>
          <w:rFonts w:asciiTheme="majorBidi" w:hAnsiTheme="majorBidi" w:cstheme="majorBidi"/>
          <w:b/>
          <w:bCs/>
          <w:sz w:val="24"/>
          <w:szCs w:val="24"/>
        </w:rPr>
        <w:t>Telugu:</w:t>
      </w:r>
      <w:r w:rsidRPr="00293B6E">
        <w:rPr>
          <w:rFonts w:asciiTheme="majorBidi" w:hAnsiTheme="majorBidi" w:cstheme="majorBidi"/>
          <w:sz w:val="24"/>
          <w:szCs w:val="24"/>
        </w:rPr>
        <w:t xml:space="preserve"> </w:t>
      </w:r>
      <w:r w:rsidRPr="00CF554D">
        <w:rPr>
          <w:rFonts w:asciiTheme="majorBidi" w:hAnsiTheme="majorBidi" w:cstheme="majorBidi"/>
          <w:i/>
          <w:iCs/>
          <w:sz w:val="24"/>
          <w:szCs w:val="24"/>
        </w:rPr>
        <w:t>Vamu</w:t>
      </w:r>
    </w:p>
    <w:p w14:paraId="388A11DA" w14:textId="3B1171A6" w:rsidR="00062B83" w:rsidRPr="00CF554D" w:rsidRDefault="00062B83" w:rsidP="00D42726">
      <w:pPr>
        <w:spacing w:line="276" w:lineRule="auto"/>
        <w:ind w:left="360"/>
        <w:jc w:val="both"/>
        <w:rPr>
          <w:rFonts w:asciiTheme="majorBidi" w:hAnsiTheme="majorBidi" w:cstheme="majorBidi"/>
          <w:i/>
          <w:iCs/>
          <w:sz w:val="24"/>
          <w:szCs w:val="24"/>
        </w:rPr>
      </w:pPr>
      <w:r w:rsidRPr="00CF554D">
        <w:rPr>
          <w:rFonts w:asciiTheme="majorBidi" w:hAnsiTheme="majorBidi" w:cstheme="majorBidi"/>
          <w:b/>
          <w:bCs/>
          <w:sz w:val="24"/>
          <w:szCs w:val="24"/>
        </w:rPr>
        <w:t>Bengali:</w:t>
      </w:r>
      <w:r w:rsidRPr="00CF554D">
        <w:rPr>
          <w:rFonts w:asciiTheme="majorBidi" w:hAnsiTheme="majorBidi" w:cstheme="majorBidi"/>
          <w:i/>
          <w:iCs/>
          <w:sz w:val="24"/>
          <w:szCs w:val="24"/>
        </w:rPr>
        <w:t xml:space="preserve"> Yamani, Yauvan, Yavan, Javan, Yavani, Yoyana,ajudan</w:t>
      </w:r>
    </w:p>
    <w:p w14:paraId="02473757" w14:textId="137158C6" w:rsidR="00062B83" w:rsidRPr="00CF554D" w:rsidRDefault="00062B83" w:rsidP="00D42726">
      <w:pPr>
        <w:spacing w:line="276" w:lineRule="auto"/>
        <w:ind w:left="360"/>
        <w:jc w:val="both"/>
        <w:rPr>
          <w:rFonts w:asciiTheme="majorBidi" w:hAnsiTheme="majorBidi" w:cstheme="majorBidi"/>
          <w:i/>
          <w:iCs/>
          <w:sz w:val="24"/>
          <w:szCs w:val="24"/>
        </w:rPr>
      </w:pPr>
      <w:r w:rsidRPr="00CF554D">
        <w:rPr>
          <w:rFonts w:asciiTheme="majorBidi" w:hAnsiTheme="majorBidi" w:cstheme="majorBidi"/>
          <w:b/>
          <w:bCs/>
          <w:sz w:val="24"/>
          <w:szCs w:val="24"/>
        </w:rPr>
        <w:t>Sanskrit:</w:t>
      </w:r>
      <w:r w:rsidRPr="00CF554D">
        <w:rPr>
          <w:rFonts w:asciiTheme="majorBidi" w:hAnsiTheme="majorBidi" w:cstheme="majorBidi"/>
          <w:i/>
          <w:iCs/>
          <w:sz w:val="24"/>
          <w:szCs w:val="24"/>
        </w:rPr>
        <w:t xml:space="preserve"> Yamini, Yaminiki, Yaviniki, Dipyaka</w:t>
      </w:r>
    </w:p>
    <w:p w14:paraId="7E6770CD" w14:textId="7D211E95" w:rsidR="00062B83" w:rsidRPr="00CF554D" w:rsidRDefault="00062B83" w:rsidP="00D42726">
      <w:pPr>
        <w:spacing w:line="276" w:lineRule="auto"/>
        <w:ind w:left="360"/>
        <w:jc w:val="both"/>
        <w:rPr>
          <w:rFonts w:asciiTheme="majorBidi" w:hAnsiTheme="majorBidi" w:cstheme="majorBidi"/>
          <w:i/>
          <w:iCs/>
          <w:sz w:val="24"/>
          <w:szCs w:val="24"/>
        </w:rPr>
      </w:pPr>
      <w:r w:rsidRPr="00CF554D">
        <w:rPr>
          <w:rFonts w:asciiTheme="majorBidi" w:hAnsiTheme="majorBidi" w:cstheme="majorBidi"/>
          <w:b/>
          <w:bCs/>
          <w:sz w:val="24"/>
          <w:szCs w:val="24"/>
        </w:rPr>
        <w:t>Malayalam:</w:t>
      </w:r>
      <w:r w:rsidRPr="00CF554D">
        <w:rPr>
          <w:rFonts w:asciiTheme="majorBidi" w:hAnsiTheme="majorBidi" w:cstheme="majorBidi"/>
          <w:i/>
          <w:iCs/>
          <w:sz w:val="24"/>
          <w:szCs w:val="24"/>
        </w:rPr>
        <w:t xml:space="preserve"> Oman, Ayanodakan.</w:t>
      </w:r>
    </w:p>
    <w:p w14:paraId="7A9F29C5" w14:textId="75F03ED6" w:rsidR="00062B83" w:rsidRPr="00CF554D" w:rsidRDefault="00062B83" w:rsidP="00D42726">
      <w:pPr>
        <w:spacing w:line="276" w:lineRule="auto"/>
        <w:ind w:left="360"/>
        <w:jc w:val="both"/>
        <w:rPr>
          <w:rFonts w:asciiTheme="majorBidi" w:hAnsiTheme="majorBidi" w:cstheme="majorBidi"/>
          <w:i/>
          <w:iCs/>
          <w:sz w:val="24"/>
          <w:szCs w:val="24"/>
        </w:rPr>
      </w:pPr>
      <w:r w:rsidRPr="00CF554D">
        <w:rPr>
          <w:rFonts w:asciiTheme="majorBidi" w:hAnsiTheme="majorBidi" w:cstheme="majorBidi"/>
          <w:b/>
          <w:bCs/>
          <w:i/>
          <w:iCs/>
          <w:sz w:val="24"/>
          <w:szCs w:val="24"/>
        </w:rPr>
        <w:t>Gujrati:</w:t>
      </w:r>
      <w:r w:rsidRPr="00CF554D">
        <w:rPr>
          <w:rFonts w:asciiTheme="majorBidi" w:hAnsiTheme="majorBidi" w:cstheme="majorBidi"/>
          <w:i/>
          <w:iCs/>
          <w:sz w:val="24"/>
          <w:szCs w:val="24"/>
        </w:rPr>
        <w:t xml:space="preserve"> Ajma, Ajmo, Yavan, Javain</w:t>
      </w:r>
    </w:p>
    <w:p w14:paraId="1CA79E51" w14:textId="4DF13BA2" w:rsidR="00062B83" w:rsidRPr="00293B6E" w:rsidRDefault="00062B83"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Kashmiri:</w:t>
      </w:r>
      <w:r w:rsidRPr="00293B6E">
        <w:rPr>
          <w:rFonts w:asciiTheme="majorBidi" w:hAnsiTheme="majorBidi" w:cstheme="majorBidi"/>
          <w:sz w:val="24"/>
          <w:szCs w:val="24"/>
        </w:rPr>
        <w:t xml:space="preserve"> Kath</w:t>
      </w:r>
    </w:p>
    <w:p w14:paraId="3A898F18" w14:textId="7301689D" w:rsidR="00062B83" w:rsidRPr="00293B6E" w:rsidRDefault="00062B83"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Unani</w:t>
      </w:r>
      <w:r w:rsidRPr="00293B6E">
        <w:rPr>
          <w:rFonts w:asciiTheme="majorBidi" w:hAnsiTheme="majorBidi" w:cstheme="majorBidi"/>
          <w:sz w:val="24"/>
          <w:szCs w:val="24"/>
        </w:rPr>
        <w:t>-</w:t>
      </w:r>
      <w:r w:rsidRPr="00CF554D">
        <w:rPr>
          <w:rFonts w:asciiTheme="majorBidi" w:hAnsiTheme="majorBidi" w:cstheme="majorBidi"/>
          <w:i/>
          <w:iCs/>
          <w:sz w:val="24"/>
          <w:szCs w:val="24"/>
        </w:rPr>
        <w:t>Nankhwah</w:t>
      </w:r>
      <w:r w:rsidRPr="00293B6E">
        <w:rPr>
          <w:rFonts w:asciiTheme="majorBidi" w:hAnsiTheme="majorBidi" w:cstheme="majorBidi"/>
          <w:sz w:val="24"/>
          <w:szCs w:val="24"/>
        </w:rPr>
        <w:t xml:space="preserve">, </w:t>
      </w:r>
      <w:r w:rsidRPr="00CF554D">
        <w:rPr>
          <w:rFonts w:asciiTheme="majorBidi" w:hAnsiTheme="majorBidi" w:cstheme="majorBidi"/>
          <w:i/>
          <w:iCs/>
          <w:sz w:val="24"/>
          <w:szCs w:val="24"/>
        </w:rPr>
        <w:t>Desi ajawaayin</w:t>
      </w:r>
      <w:r w:rsidR="00E816D7" w:rsidRPr="00293B6E">
        <w:rPr>
          <w:rFonts w:asciiTheme="majorBidi" w:hAnsiTheme="majorBidi" w:cstheme="majorBidi"/>
          <w:sz w:val="24"/>
          <w:szCs w:val="24"/>
        </w:rPr>
        <w:t>, khomasoon</w:t>
      </w:r>
      <w:r w:rsidRPr="00293B6E">
        <w:rPr>
          <w:rFonts w:asciiTheme="majorBidi" w:hAnsiTheme="majorBidi" w:cstheme="majorBidi"/>
          <w:sz w:val="24"/>
          <w:szCs w:val="24"/>
        </w:rPr>
        <w:t>, ayenuneqoon, absi, akhiloos, basaliqoon</w:t>
      </w:r>
      <w:r w:rsidR="003D5753" w:rsidRPr="00293B6E">
        <w:rPr>
          <w:rFonts w:asciiTheme="majorBidi" w:hAnsiTheme="majorBidi" w:cstheme="majorBidi"/>
          <w:sz w:val="24"/>
          <w:szCs w:val="24"/>
        </w:rPr>
        <w:fldChar w:fldCharType="begin"/>
      </w:r>
      <w:r w:rsidR="003D5753" w:rsidRPr="00293B6E">
        <w:rPr>
          <w:rFonts w:asciiTheme="majorBidi" w:hAnsiTheme="majorBidi" w:cstheme="majorBidi"/>
          <w:sz w:val="24"/>
          <w:szCs w:val="24"/>
        </w:rPr>
        <w:instrText xml:space="preserve"> ADDIN ZOTERO_ITEM CSL_CITATION {"citationID":"Oy5o1gyr","properties":{"formattedCitation":"(13)","plainCitation":"(13)","noteIndex":0},"citationItems":[{"id":257,"uris":["http://zotero.org/users/local/auBf9vY3/items/RLFUT84D"],"itemData":{"id":257,"type":"article-journal","abstract":"Trachyspermum ammi (L.), commonly known as Ajwain, is a herbaceous plant in the Apiaceae family. It is prevalent across regions such as Egypt, Iran, Pakistan, Afghanistan, India, and parts of Europe. Ajwain seeds, which are rich in several chemical constituents, are reported to have a wide range of biological and pharmacological properties. These seeds exhibit antiseptic, anaesthetic, antiviral, antimicrobial, carminative, diuretic, stimulant, nematocidal, antiulcer, antihypertensive and antitussive properties. Additionally, these seeds also exhibit bronchodilator, antiplatelet, hepatoprotective, and antihyperlipidemic effects. A number of these properties were noted by early Persian physicians. Considering the aforementioned pharmacological attributes, Ajwain seeds hold promise for potential application in clinical practice. The current study aims to comprehensively compile information regarding the chemical composition and biological activities of Ajwain.","container-title":"International Journal of Pharmaceutical Research and Applications","DOI":"10.35629/4494-0905888897","ISSN":"24564494","issue":"05","journalAbbreviation":"IJPRA","language":"en","page":"888-897","source":"DOI.org (Crossref)","title":"An Overview of Trachyspermum ammi (L.): A Comprehensive Review","title-short":"An Overview of Trachyspermum ammi (L.)","volume":"09","author":[{"family":"Anuraj","given":"Anuraj"},{"family":"Shandilya","given":"Satya"},{"family":"Kumar","given":"Anand"},{"family":"Kumari","given":"Dr. Dharmshila"}],"issued":{"date-parts":[["2024",5]]}}}],"schema":"https://github.com/citation-style-language/schema/raw/master/csl-citation.json"} </w:instrText>
      </w:r>
      <w:r w:rsidR="003D5753" w:rsidRPr="00293B6E">
        <w:rPr>
          <w:rFonts w:asciiTheme="majorBidi" w:hAnsiTheme="majorBidi" w:cstheme="majorBidi"/>
          <w:sz w:val="24"/>
          <w:szCs w:val="24"/>
        </w:rPr>
        <w:fldChar w:fldCharType="separate"/>
      </w:r>
      <w:r w:rsidR="003D5753" w:rsidRPr="00293B6E">
        <w:rPr>
          <w:rFonts w:asciiTheme="majorBidi" w:hAnsiTheme="majorBidi" w:cstheme="majorBidi"/>
          <w:sz w:val="24"/>
          <w:szCs w:val="24"/>
        </w:rPr>
        <w:t>(13)</w:t>
      </w:r>
      <w:r w:rsidR="003D5753" w:rsidRPr="00293B6E">
        <w:rPr>
          <w:rFonts w:asciiTheme="majorBidi" w:hAnsiTheme="majorBidi" w:cstheme="majorBidi"/>
          <w:sz w:val="24"/>
          <w:szCs w:val="24"/>
        </w:rPr>
        <w:fldChar w:fldCharType="end"/>
      </w:r>
      <w:r w:rsidRPr="00293B6E">
        <w:rPr>
          <w:rFonts w:asciiTheme="majorBidi" w:hAnsiTheme="majorBidi" w:cstheme="majorBidi"/>
          <w:sz w:val="24"/>
          <w:szCs w:val="24"/>
        </w:rPr>
        <w:t>.</w:t>
      </w:r>
    </w:p>
    <w:p w14:paraId="44252167" w14:textId="6591841C" w:rsidR="00721F9B" w:rsidRPr="00293B6E" w:rsidRDefault="003D5753" w:rsidP="00D42726">
      <w:pPr>
        <w:spacing w:line="276" w:lineRule="auto"/>
        <w:ind w:left="360"/>
        <w:jc w:val="both"/>
        <w:rPr>
          <w:rFonts w:asciiTheme="majorBidi" w:hAnsiTheme="majorBidi" w:cstheme="majorBidi"/>
          <w:sz w:val="24"/>
          <w:szCs w:val="24"/>
        </w:rPr>
      </w:pPr>
      <w:r w:rsidRPr="00293B6E">
        <w:rPr>
          <w:rFonts w:asciiTheme="majorBidi" w:hAnsiTheme="majorBidi" w:cstheme="majorBidi"/>
          <w:b/>
          <w:bCs/>
          <w:sz w:val="24"/>
          <w:szCs w:val="24"/>
        </w:rPr>
        <w:t>Sindhi:</w:t>
      </w:r>
      <w:r w:rsidRPr="00293B6E">
        <w:rPr>
          <w:rFonts w:asciiTheme="majorBidi" w:hAnsiTheme="majorBidi" w:cstheme="majorBidi"/>
          <w:sz w:val="24"/>
          <w:szCs w:val="24"/>
        </w:rPr>
        <w:t xml:space="preserve"> jaan</w:t>
      </w:r>
      <w:r w:rsidR="00DB2E86" w:rsidRPr="00293B6E">
        <w:rPr>
          <w:rFonts w:asciiTheme="majorBidi" w:hAnsiTheme="majorBidi" w:cstheme="majorBidi"/>
          <w:sz w:val="24"/>
          <w:szCs w:val="24"/>
        </w:rPr>
        <w:t xml:space="preserve"> </w:t>
      </w:r>
      <w:r w:rsidRPr="00293B6E">
        <w:rPr>
          <w:rFonts w:asciiTheme="majorBidi" w:hAnsiTheme="majorBidi" w:cstheme="majorBidi"/>
          <w:sz w:val="24"/>
          <w:szCs w:val="24"/>
        </w:rPr>
        <w:fldChar w:fldCharType="begin"/>
      </w:r>
      <w:r w:rsidR="00283374" w:rsidRPr="00293B6E">
        <w:rPr>
          <w:rFonts w:asciiTheme="majorBidi" w:hAnsiTheme="majorBidi" w:cstheme="majorBidi"/>
          <w:sz w:val="24"/>
          <w:szCs w:val="24"/>
        </w:rPr>
        <w:instrText xml:space="preserve"> ADDIN ZOTERO_ITEM CSL_CITATION {"citationID":"54FceO62","properties":{"formattedCitation":"(5)","plainCitation":"(5)","noteIndex":0},"citationItems":[{"id":"480UeUZl/ZWDVC4p5","uris":["http://zotero.org/users/local/auBf9vY3/items/ATSCRSC3"],"itemData":{"id":259,"type":"document","title":"ajwain review"}}],"schema":"https://github.com/citation-style-language/schema/raw/master/csl-citation.json"} </w:instrText>
      </w:r>
      <w:r w:rsidRPr="00293B6E">
        <w:rPr>
          <w:rFonts w:asciiTheme="majorBidi" w:hAnsiTheme="majorBidi" w:cstheme="majorBidi"/>
          <w:sz w:val="24"/>
          <w:szCs w:val="24"/>
        </w:rPr>
        <w:fldChar w:fldCharType="separate"/>
      </w:r>
      <w:r w:rsidRPr="00293B6E">
        <w:rPr>
          <w:rFonts w:asciiTheme="majorBidi" w:hAnsiTheme="majorBidi" w:cstheme="majorBidi"/>
          <w:sz w:val="24"/>
          <w:szCs w:val="24"/>
        </w:rPr>
        <w:t>(5)</w:t>
      </w:r>
      <w:r w:rsidRPr="00293B6E">
        <w:rPr>
          <w:rFonts w:asciiTheme="majorBidi" w:hAnsiTheme="majorBidi" w:cstheme="majorBidi"/>
          <w:sz w:val="24"/>
          <w:szCs w:val="24"/>
        </w:rPr>
        <w:fldChar w:fldCharType="end"/>
      </w:r>
      <w:r w:rsidR="00DB2E86" w:rsidRPr="00293B6E">
        <w:rPr>
          <w:rFonts w:asciiTheme="majorBidi" w:hAnsiTheme="majorBidi" w:cstheme="majorBidi"/>
          <w:sz w:val="24"/>
          <w:szCs w:val="24"/>
        </w:rPr>
        <w:t>.</w:t>
      </w:r>
    </w:p>
    <w:p w14:paraId="34812C17" w14:textId="2349C34D" w:rsidR="007D215F" w:rsidRPr="00292ADB" w:rsidRDefault="003D5753"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Description of Ajwain in Unani:</w:t>
      </w:r>
    </w:p>
    <w:p w14:paraId="37001652" w14:textId="2B9B19EE" w:rsidR="007D215F" w:rsidRPr="00292ADB" w:rsidRDefault="00DB2E86"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shd w:val="clear" w:color="auto" w:fill="FFFFFF"/>
        </w:rPr>
        <w:t>The Ajwain plant are able to reach a height of around 90 cm and has an erect, twisted stem</w:t>
      </w:r>
      <w:r w:rsidRPr="00292ADB">
        <w:rPr>
          <w:rFonts w:asciiTheme="majorBidi" w:hAnsiTheme="majorBidi" w:cstheme="majorBidi"/>
          <w:sz w:val="24"/>
          <w:szCs w:val="24"/>
        </w:rPr>
        <w:t xml:space="preserve"> </w:t>
      </w:r>
      <w:r w:rsidR="00792409" w:rsidRPr="00292ADB">
        <w:rPr>
          <w:rFonts w:asciiTheme="majorBidi" w:hAnsiTheme="majorBidi" w:cstheme="majorBidi"/>
          <w:sz w:val="24"/>
          <w:szCs w:val="24"/>
        </w:rPr>
        <w:fldChar w:fldCharType="begin"/>
      </w:r>
      <w:r w:rsidR="00792409" w:rsidRPr="00292ADB">
        <w:rPr>
          <w:rFonts w:asciiTheme="majorBidi" w:hAnsiTheme="majorBidi" w:cstheme="majorBidi"/>
          <w:sz w:val="24"/>
          <w:szCs w:val="24"/>
        </w:rPr>
        <w:instrText xml:space="preserve"> ADDIN ZOTERO_ITEM CSL_CITATION {"citationID":"btup2drs","properties":{"formattedCitation":"(13)","plainCitation":"(13)","noteIndex":0},"citationItems":[{"id":257,"uris":["http://zotero.org/users/local/auBf9vY3/items/RLFUT84D"],"itemData":{"id":257,"type":"article-journal","abstract":"Trachyspermum ammi (L.), commonly known as Ajwain, is a herbaceous plant in the Apiaceae family. It is prevalent across regions such as Egypt, Iran, Pakistan, Afghanistan, India, and parts of Europe. Ajwain seeds, which are rich in several chemical constituents, are reported to have a wide range of biological and pharmacological properties. These seeds exhibit antiseptic, anaesthetic, antiviral, antimicrobial, carminative, diuretic, stimulant, nematocidal, antiulcer, antihypertensive and antitussive properties. Additionally, these seeds also exhibit bronchodilator, antiplatelet, hepatoprotective, and antihyperlipidemic effects. A number of these properties were noted by early Persian physicians. Considering the aforementioned pharmacological attributes, Ajwain seeds hold promise for potential application in clinical practice. The current study aims to comprehensively compile information regarding the chemical composition and biological activities of Ajwain.","container-title":"International Journal of Pharmaceutical Research and Applications","DOI":"10.35629/4494-0905888897","ISSN":"24564494","issue":"05","journalAbbreviation":"IJPRA","language":"en","page":"888-897","source":"DOI.org (Crossref)","title":"An Overview of Trachyspermum ammi (L.): A Comprehensive Review","title-short":"An Overview of Trachyspermum ammi (L.)","volume":"09","author":[{"family":"Anuraj","given":"Anuraj"},{"family":"Shandilya","given":"Satya"},{"family":"Kumar","given":"Anand"},{"family":"Kumari","given":"Dr. Dharmshila"}],"issued":{"date-parts":[["2024",5]]}}}],"schema":"https://github.com/citation-style-language/schema/raw/master/csl-citation.json"} </w:instrText>
      </w:r>
      <w:r w:rsidR="00792409" w:rsidRPr="00292ADB">
        <w:rPr>
          <w:rFonts w:asciiTheme="majorBidi" w:hAnsiTheme="majorBidi" w:cstheme="majorBidi"/>
          <w:sz w:val="24"/>
          <w:szCs w:val="24"/>
        </w:rPr>
        <w:fldChar w:fldCharType="separate"/>
      </w:r>
      <w:r w:rsidR="00792409" w:rsidRPr="00292ADB">
        <w:rPr>
          <w:rFonts w:asciiTheme="majorBidi" w:hAnsiTheme="majorBidi" w:cstheme="majorBidi"/>
          <w:sz w:val="24"/>
          <w:szCs w:val="24"/>
        </w:rPr>
        <w:t>(13)</w:t>
      </w:r>
      <w:r w:rsidR="00792409" w:rsidRPr="00292ADB">
        <w:rPr>
          <w:rFonts w:asciiTheme="majorBidi" w:hAnsiTheme="majorBidi" w:cstheme="majorBidi"/>
          <w:sz w:val="24"/>
          <w:szCs w:val="24"/>
        </w:rPr>
        <w:fldChar w:fldCharType="end"/>
      </w:r>
      <w:r w:rsidR="005754BF" w:rsidRPr="00292ADB">
        <w:rPr>
          <w:rFonts w:asciiTheme="majorBidi" w:hAnsiTheme="majorBidi" w:cstheme="majorBidi"/>
          <w:sz w:val="24"/>
          <w:szCs w:val="24"/>
        </w:rPr>
        <w:t>.</w:t>
      </w:r>
      <w:r w:rsidR="00792409" w:rsidRPr="00292ADB">
        <w:rPr>
          <w:rFonts w:asciiTheme="majorBidi" w:hAnsiTheme="majorBidi" w:cstheme="majorBidi"/>
          <w:sz w:val="24"/>
          <w:szCs w:val="24"/>
        </w:rPr>
        <w:t xml:space="preserve"> </w:t>
      </w:r>
      <w:r w:rsidRPr="00292ADB">
        <w:rPr>
          <w:rFonts w:asciiTheme="majorBidi" w:hAnsiTheme="majorBidi" w:cstheme="majorBidi"/>
          <w:sz w:val="24"/>
          <w:szCs w:val="24"/>
          <w:shd w:val="clear" w:color="auto" w:fill="FFFFFF"/>
        </w:rPr>
        <w:t>The stem surface may have tiny hairs (minutely pubescent) or be smooth and hairless (glabrous)</w:t>
      </w:r>
      <w:r w:rsidRPr="00292ADB">
        <w:rPr>
          <w:rFonts w:asciiTheme="majorBidi" w:hAnsiTheme="majorBidi" w:cstheme="majorBidi"/>
          <w:sz w:val="24"/>
          <w:szCs w:val="24"/>
        </w:rPr>
        <w:t xml:space="preserve"> </w:t>
      </w:r>
      <w:r w:rsidR="00792409" w:rsidRPr="00292ADB">
        <w:rPr>
          <w:rFonts w:asciiTheme="majorBidi" w:hAnsiTheme="majorBidi" w:cstheme="majorBidi"/>
          <w:sz w:val="24"/>
          <w:szCs w:val="24"/>
        </w:rPr>
        <w:fldChar w:fldCharType="begin"/>
      </w:r>
      <w:r w:rsidR="00792409" w:rsidRPr="00292ADB">
        <w:rPr>
          <w:rFonts w:asciiTheme="majorBidi" w:hAnsiTheme="majorBidi" w:cstheme="majorBidi"/>
          <w:sz w:val="24"/>
          <w:szCs w:val="24"/>
        </w:rPr>
        <w:instrText xml:space="preserve"> ADDIN ZOTERO_ITEM CSL_CITATION {"citationID":"FPhEqzM9","properties":{"formattedCitation":"(14)","plainCitation":"(14)","noteIndex":0},"citationItems":[{"id":276,"uris":["http://zotero.org/users/local/auBf9vY3/items/CXWCJIGB"],"itemData":{"id":276,"type":"article-journal","container-title":"New Delhi: ublication and Information Directorate","title":"The treatise of Indian medicinal plants, .","volume":"volume IV","author":[{"family":"","given":"Chatterjee, A., &amp; Parkashi, S."}],"issued":{"date-parts":[["1995"]]}}}],"schema":"https://github.com/citation-style-language/schema/raw/master/csl-citation.json"} </w:instrText>
      </w:r>
      <w:r w:rsidR="00792409" w:rsidRPr="00292ADB">
        <w:rPr>
          <w:rFonts w:asciiTheme="majorBidi" w:hAnsiTheme="majorBidi" w:cstheme="majorBidi"/>
          <w:sz w:val="24"/>
          <w:szCs w:val="24"/>
        </w:rPr>
        <w:fldChar w:fldCharType="separate"/>
      </w:r>
      <w:r w:rsidR="00792409" w:rsidRPr="00292ADB">
        <w:rPr>
          <w:rFonts w:asciiTheme="majorBidi" w:hAnsiTheme="majorBidi" w:cstheme="majorBidi"/>
          <w:sz w:val="24"/>
          <w:szCs w:val="24"/>
        </w:rPr>
        <w:t>(14)</w:t>
      </w:r>
      <w:r w:rsidR="00792409" w:rsidRPr="00292ADB">
        <w:rPr>
          <w:rFonts w:asciiTheme="majorBidi" w:hAnsiTheme="majorBidi" w:cstheme="majorBidi"/>
          <w:sz w:val="24"/>
          <w:szCs w:val="24"/>
        </w:rPr>
        <w:fldChar w:fldCharType="end"/>
      </w:r>
      <w:r w:rsidR="00D54141" w:rsidRPr="00292ADB">
        <w:rPr>
          <w:rFonts w:asciiTheme="majorBidi" w:hAnsiTheme="majorBidi" w:cstheme="majorBidi"/>
          <w:sz w:val="24"/>
          <w:szCs w:val="24"/>
        </w:rPr>
        <w:t>.</w:t>
      </w:r>
      <w:r w:rsidR="003D0726" w:rsidRPr="00292ADB">
        <w:rPr>
          <w:rFonts w:asciiTheme="majorBidi" w:hAnsiTheme="majorBidi" w:cstheme="majorBidi"/>
          <w:sz w:val="24"/>
          <w:szCs w:val="24"/>
        </w:rPr>
        <w:t xml:space="preserve"> </w:t>
      </w:r>
      <w:r w:rsidRPr="00292ADB">
        <w:rPr>
          <w:rFonts w:asciiTheme="majorBidi" w:hAnsiTheme="majorBidi" w:cstheme="majorBidi"/>
          <w:sz w:val="24"/>
          <w:szCs w:val="24"/>
          <w:shd w:val="clear" w:color="auto" w:fill="FFFFFF"/>
        </w:rPr>
        <w:t>Its leaves resemble tiny earrings or coriander leaves</w:t>
      </w:r>
      <w:r w:rsidR="003F1004">
        <w:rPr>
          <w:rFonts w:asciiTheme="majorBidi" w:hAnsiTheme="majorBidi" w:cstheme="majorBidi"/>
          <w:sz w:val="24"/>
          <w:szCs w:val="24"/>
          <w:shd w:val="clear" w:color="auto" w:fill="FFFFFF"/>
        </w:rPr>
        <w:t>.</w:t>
      </w:r>
      <w:r w:rsidR="003D0726" w:rsidRPr="00292ADB">
        <w:rPr>
          <w:rFonts w:asciiTheme="majorBidi" w:hAnsiTheme="majorBidi" w:cstheme="majorBidi"/>
          <w:sz w:val="24"/>
          <w:szCs w:val="24"/>
        </w:rPr>
        <w:t xml:space="preserve"> Flowers are like </w:t>
      </w:r>
      <w:r w:rsidR="00D54141" w:rsidRPr="00292ADB">
        <w:rPr>
          <w:rFonts w:asciiTheme="majorBidi" w:hAnsiTheme="majorBidi" w:cstheme="majorBidi"/>
          <w:sz w:val="24"/>
          <w:szCs w:val="24"/>
        </w:rPr>
        <w:t xml:space="preserve">a </w:t>
      </w:r>
      <w:r w:rsidR="003D0726" w:rsidRPr="00292ADB">
        <w:rPr>
          <w:rFonts w:asciiTheme="majorBidi" w:hAnsiTheme="majorBidi" w:cstheme="majorBidi"/>
          <w:sz w:val="24"/>
          <w:szCs w:val="24"/>
        </w:rPr>
        <w:t xml:space="preserve">white umbrella of soya or badiyan. Later grains are grown in </w:t>
      </w:r>
      <w:r w:rsidR="00D54141" w:rsidRPr="00292ADB">
        <w:rPr>
          <w:rFonts w:asciiTheme="majorBidi" w:hAnsiTheme="majorBidi" w:cstheme="majorBidi"/>
          <w:sz w:val="24"/>
          <w:szCs w:val="24"/>
        </w:rPr>
        <w:t xml:space="preserve">a </w:t>
      </w:r>
      <w:r w:rsidR="003D0726" w:rsidRPr="00292ADB">
        <w:rPr>
          <w:rFonts w:asciiTheme="majorBidi" w:hAnsiTheme="majorBidi" w:cstheme="majorBidi"/>
          <w:sz w:val="24"/>
          <w:szCs w:val="24"/>
        </w:rPr>
        <w:t>similar way</w:t>
      </w:r>
      <w:r w:rsidR="003F1004">
        <w:rPr>
          <w:rFonts w:asciiTheme="majorBidi" w:hAnsiTheme="majorBidi" w:cstheme="majorBidi"/>
          <w:sz w:val="24"/>
          <w:szCs w:val="24"/>
        </w:rPr>
        <w:t xml:space="preserve"> </w:t>
      </w:r>
      <w:r w:rsidR="003D072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{"citationID":"Yti0HScg","properties":{"formattedCitation":"(15)","plainCitation":"(15)","noteIndex":0},"citationItems":[{"id":"480UeUZl/BDAxEQCN","uris":["http://zotero.org/users/local/auBf9vY3/items/56IUPG7Z"],"itemData":{"id":278,"type":"book","event-place":"New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3D0726" w:rsidRPr="00292ADB">
        <w:rPr>
          <w:rFonts w:asciiTheme="majorBidi" w:hAnsiTheme="majorBidi" w:cstheme="majorBidi"/>
          <w:sz w:val="24"/>
          <w:szCs w:val="24"/>
        </w:rPr>
        <w:fldChar w:fldCharType="separate"/>
      </w:r>
      <w:r w:rsidR="003D0726" w:rsidRPr="00292ADB">
        <w:rPr>
          <w:rFonts w:asciiTheme="majorBidi" w:hAnsiTheme="majorBidi" w:cstheme="majorBidi"/>
          <w:sz w:val="24"/>
          <w:szCs w:val="24"/>
        </w:rPr>
        <w:t>(15)</w:t>
      </w:r>
      <w:r w:rsidR="003D0726" w:rsidRPr="00292ADB">
        <w:rPr>
          <w:rFonts w:asciiTheme="majorBidi" w:hAnsiTheme="majorBidi" w:cstheme="majorBidi"/>
          <w:sz w:val="24"/>
          <w:szCs w:val="24"/>
        </w:rPr>
        <w:fldChar w:fldCharType="end"/>
      </w:r>
      <w:r w:rsidR="00D54141" w:rsidRPr="00292ADB">
        <w:rPr>
          <w:rFonts w:asciiTheme="majorBidi" w:hAnsiTheme="majorBidi" w:cstheme="majorBidi"/>
          <w:sz w:val="24"/>
          <w:szCs w:val="24"/>
        </w:rPr>
        <w:t>.</w:t>
      </w:r>
      <w:r w:rsidR="003D0726" w:rsidRPr="00292ADB">
        <w:rPr>
          <w:rFonts w:asciiTheme="majorBidi" w:hAnsiTheme="majorBidi" w:cstheme="majorBidi"/>
          <w:sz w:val="24"/>
          <w:szCs w:val="24"/>
        </w:rPr>
        <w:t xml:space="preserve"> When crushed or rubbed, the plant releases a strong, pungent aroma similar to that of thyme. Its leaves consist of numerous small leaflets arranged symmetrically along the stem in a feathery pattern. The plant produces clusters of tiny white to pale pink flowers arranged in umbrella-like structures known as umbels, a characteristic feature of the Apiaceae family, in which multiple small florets form a single inflorescence</w:t>
      </w:r>
      <w:r w:rsidR="003D0726" w:rsidRPr="00292ADB">
        <w:rPr>
          <w:rFonts w:asciiTheme="majorBidi" w:hAnsiTheme="majorBidi" w:cstheme="majorBidi"/>
          <w:sz w:val="24"/>
          <w:szCs w:val="24"/>
        </w:rPr>
        <w:fldChar w:fldCharType="begin"/>
      </w:r>
      <w:r w:rsidR="003D0726" w:rsidRPr="00292ADB">
        <w:rPr>
          <w:rFonts w:asciiTheme="majorBidi" w:hAnsiTheme="majorBidi" w:cstheme="majorBidi"/>
          <w:sz w:val="24"/>
          <w:szCs w:val="24"/>
        </w:rPr>
        <w:instrText xml:space="preserve"> ADDIN ZOTERO_ITEM CSL_CITATION {"citationID":"HvsmnfbK","properties":{"formattedCitation":"(16)","plainCitation":"(16)","noteIndex":0},"citationItems":[{"id":279,"uris":["http://zotero.org/users/local/auBf9vY3/items/2KA9A5U4"],"itemData":{"id":279,"type":"article-journal","page":"6(11)","title":"Trachyspermum ammi. Pharmacognosy reviews, 6(11), 56.","author":[{"family":"","given":"Bairwa, R., Sodha, R. S., &amp; Rajawat, B. S."}],"issued":{"date-parts":[["2012"]]}}}],"schema":"https://github.com/citation-style-language/schema/raw/master/csl-citation.json"} </w:instrText>
      </w:r>
      <w:r w:rsidR="003D0726" w:rsidRPr="00292ADB">
        <w:rPr>
          <w:rFonts w:asciiTheme="majorBidi" w:hAnsiTheme="majorBidi" w:cstheme="majorBidi"/>
          <w:sz w:val="24"/>
          <w:szCs w:val="24"/>
        </w:rPr>
        <w:fldChar w:fldCharType="separate"/>
      </w:r>
      <w:r w:rsidR="003D0726" w:rsidRPr="00292ADB">
        <w:rPr>
          <w:rFonts w:asciiTheme="majorBidi" w:hAnsiTheme="majorBidi" w:cstheme="majorBidi"/>
          <w:sz w:val="24"/>
          <w:szCs w:val="24"/>
        </w:rPr>
        <w:t>(16)</w:t>
      </w:r>
      <w:r w:rsidR="003D0726" w:rsidRPr="00292ADB">
        <w:rPr>
          <w:rFonts w:asciiTheme="majorBidi" w:hAnsiTheme="majorBidi" w:cstheme="majorBidi"/>
          <w:sz w:val="24"/>
          <w:szCs w:val="24"/>
        </w:rPr>
        <w:fldChar w:fldCharType="end"/>
      </w:r>
      <w:r w:rsidR="00D54141" w:rsidRPr="00292ADB">
        <w:rPr>
          <w:rFonts w:asciiTheme="majorBidi" w:hAnsiTheme="majorBidi" w:cstheme="majorBidi"/>
          <w:sz w:val="24"/>
          <w:szCs w:val="24"/>
        </w:rPr>
        <w:t xml:space="preserve">. The most beneficial component of Ajwain, according to Persian practitioners, is its seeds. </w:t>
      </w:r>
      <w:r w:rsidR="00D54141"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{"citationID":"Zy6DiYMK","properties":{"formattedCitation":"(5)","plainCitation":"(5)","noteIndex":0},"citationItems":[{"id":"480UeUZl/ZWDVC4p5","uris":["http://zotero.org/users/local/auBf9vY3/items/ATSCRSC3"],"itemData":{"id":259,"type":"document","title":"ajwain review"}}],"schema":"https://github.com/citation-style-language/schema/raw/master/csl-citation.json"} </w:instrText>
      </w:r>
      <w:r w:rsidR="00D54141" w:rsidRPr="00292ADB">
        <w:rPr>
          <w:rFonts w:asciiTheme="majorBidi" w:hAnsiTheme="majorBidi" w:cstheme="majorBidi"/>
          <w:sz w:val="24"/>
          <w:szCs w:val="24"/>
        </w:rPr>
        <w:fldChar w:fldCharType="separate"/>
      </w:r>
      <w:r w:rsidR="00D54141" w:rsidRPr="00292ADB">
        <w:rPr>
          <w:rFonts w:asciiTheme="majorBidi" w:hAnsiTheme="majorBidi" w:cstheme="majorBidi"/>
          <w:sz w:val="24"/>
          <w:szCs w:val="24"/>
        </w:rPr>
        <w:t>(5)</w:t>
      </w:r>
      <w:r w:rsidR="00D54141" w:rsidRPr="00292ADB">
        <w:rPr>
          <w:rFonts w:asciiTheme="majorBidi" w:hAnsiTheme="majorBidi" w:cstheme="majorBidi"/>
          <w:sz w:val="24"/>
          <w:szCs w:val="24"/>
        </w:rPr>
        <w:fldChar w:fldCharType="end"/>
      </w:r>
      <w:r w:rsidR="00D54141" w:rsidRPr="00292ADB">
        <w:rPr>
          <w:rFonts w:asciiTheme="majorBidi" w:hAnsiTheme="majorBidi" w:cstheme="majorBidi"/>
          <w:sz w:val="24"/>
          <w:szCs w:val="24"/>
        </w:rPr>
        <w:t xml:space="preserve"> The typical planting season for this herb is around October to November, while the optimal time for harvesting falls between May and June</w:t>
      </w:r>
      <w:r w:rsidRPr="00292ADB">
        <w:rPr>
          <w:rFonts w:asciiTheme="majorBidi" w:hAnsiTheme="majorBidi" w:cstheme="majorBidi"/>
          <w:sz w:val="24"/>
          <w:szCs w:val="24"/>
        </w:rPr>
        <w:t xml:space="preserve"> </w:t>
      </w:r>
      <w:r w:rsidR="00D54141" w:rsidRPr="00292ADB">
        <w:rPr>
          <w:rFonts w:asciiTheme="majorBidi" w:hAnsiTheme="majorBidi" w:cstheme="majorBidi"/>
          <w:sz w:val="24"/>
          <w:szCs w:val="24"/>
        </w:rPr>
        <w:fldChar w:fldCharType="begin"/>
      </w:r>
      <w:r w:rsidR="00D54141" w:rsidRPr="00292ADB">
        <w:rPr>
          <w:rFonts w:asciiTheme="majorBidi" w:hAnsiTheme="majorBidi" w:cstheme="majorBidi"/>
          <w:sz w:val="24"/>
          <w:szCs w:val="24"/>
        </w:rPr>
        <w:instrText xml:space="preserve"> ADDIN ZOTERO_ITEM CSL_CITATION {"citationID":"ZeGbglQM","properties":{"formattedCitation":"(17)","plainCitation":"(17)","noteIndex":0},"citationItems":[{"id":280,"uris":["http://zotero.org/users/local/auBf9vY3/items/JCFQV2NV"],"itemData":{"id":280,"type":"article-journal","container-title":"Academic Press.","page":"(pp. 181-192).","title":"Ajwain (Trachyspermum ammi L.) oils. In Essential Oils in Food Preservation, Flavor and Safety","author":[{"family":"","given":"Anwar, S., Ahmed, N., Habibatni, S., &amp; Abusamra, Y."}],"issued":{"date-parts":[["2016"]]}}}],"schema":"https://github.com/citation-style-language/schema/raw/master/csl-citation.json"} </w:instrText>
      </w:r>
      <w:r w:rsidR="00D54141" w:rsidRPr="00292ADB">
        <w:rPr>
          <w:rFonts w:asciiTheme="majorBidi" w:hAnsiTheme="majorBidi" w:cstheme="majorBidi"/>
          <w:sz w:val="24"/>
          <w:szCs w:val="24"/>
        </w:rPr>
        <w:fldChar w:fldCharType="separate"/>
      </w:r>
      <w:r w:rsidR="00D54141" w:rsidRPr="00292ADB">
        <w:rPr>
          <w:rFonts w:asciiTheme="majorBidi" w:hAnsiTheme="majorBidi" w:cstheme="majorBidi"/>
          <w:sz w:val="24"/>
          <w:szCs w:val="24"/>
        </w:rPr>
        <w:t>(17)</w:t>
      </w:r>
      <w:r w:rsidR="00D54141"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2388C4FE" w14:textId="42A6546B" w:rsidR="00A4634A" w:rsidRPr="00292ADB" w:rsidRDefault="00A4634A"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Ethnobotanical Description:</w:t>
      </w:r>
    </w:p>
    <w:p w14:paraId="7358B770" w14:textId="2DCDBCA4" w:rsidR="007757EB" w:rsidRPr="00292ADB" w:rsidRDefault="00A4634A"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lastRenderedPageBreak/>
        <w:t xml:space="preserve">Ajwain is predominantly grown in dry and semi-dry areas </w:t>
      </w:r>
      <w:r w:rsidR="00A66585" w:rsidRPr="00292ADB">
        <w:rPr>
          <w:rFonts w:asciiTheme="majorBidi" w:hAnsiTheme="majorBidi" w:cstheme="majorBidi"/>
          <w:sz w:val="24"/>
          <w:szCs w:val="24"/>
        </w:rPr>
        <w:t>with elevated soil salinity</w:t>
      </w:r>
      <w:r w:rsidRPr="00292ADB">
        <w:rPr>
          <w:rFonts w:asciiTheme="majorBidi" w:hAnsiTheme="majorBidi" w:cstheme="majorBidi"/>
          <w:sz w:val="24"/>
          <w:szCs w:val="24"/>
        </w:rPr>
        <w:t>. Its origin can be traced back to Egypt. However, it is cultivated and distributed widely across different regions</w:t>
      </w:r>
      <w:r w:rsidR="00DB2E86" w:rsidRPr="00292ADB">
        <w:rPr>
          <w:rFonts w:asciiTheme="majorBidi" w:hAnsiTheme="majorBidi" w:cstheme="majorBidi"/>
          <w:sz w:val="24"/>
          <w:szCs w:val="24"/>
        </w:rPr>
        <w:t>,</w:t>
      </w:r>
      <w:r w:rsidRPr="00292ADB">
        <w:rPr>
          <w:rFonts w:asciiTheme="majorBidi" w:hAnsiTheme="majorBidi" w:cstheme="majorBidi"/>
          <w:sz w:val="24"/>
          <w:szCs w:val="24"/>
        </w:rPr>
        <w:t xml:space="preserve"> including Iran, Pakistan, Afghanistan, India, and even parts of Europe</w:t>
      </w:r>
      <w:r w:rsidR="00DB2E86" w:rsidRPr="00292ADB">
        <w:rPr>
          <w:rFonts w:asciiTheme="majorBidi" w:hAnsiTheme="majorBidi" w:cstheme="majorBidi"/>
          <w:sz w:val="24"/>
          <w:szCs w:val="24"/>
        </w:rPr>
        <w:t xml:space="preserve"> </w:t>
      </w:r>
      <w:r w:rsidR="0096578E" w:rsidRPr="00292ADB">
        <w:rPr>
          <w:rFonts w:asciiTheme="majorBidi" w:hAnsiTheme="majorBidi" w:cstheme="majorBidi"/>
          <w:sz w:val="24"/>
          <w:szCs w:val="24"/>
        </w:rPr>
        <w:fldChar w:fldCharType="begin"/>
      </w:r>
      <w:r w:rsidR="0096578E" w:rsidRPr="00292ADB">
        <w:rPr>
          <w:rFonts w:asciiTheme="majorBidi" w:hAnsiTheme="majorBidi" w:cstheme="majorBidi"/>
          <w:sz w:val="24"/>
          <w:szCs w:val="24"/>
        </w:rPr>
        <w:instrText xml:space="preserve"> ADDIN ZOTERO_ITEM CSL_CITATION {"citationID":"sp7sVyFP","properties":{"formattedCitation":"(18)","plainCitation":"(18)","noteIndex":0},"citationItems":[{"id":281,"uris":["http://zotero.org/users/local/auBf9vY3/items/SXSVWHMP"],"itemData":{"id":281,"type":"article-journal","container-title":"Journal of Plant Protection Research,","page":"48(4)","title":"Fumigant toxicity of essential oil from Carum copticum against Indian meal moth, Plodia interpunctella.","author":[{"family":"","given":"Shojaaddini, M., Moharramipour, S., &amp; Sahaf, B."}],"issued":{"date-parts":[["2008"]]}}}],"schema":"https://github.com/citation-style-language/schema/raw/master/csl-citation.json"} </w:instrText>
      </w:r>
      <w:r w:rsidR="0096578E" w:rsidRPr="00292ADB">
        <w:rPr>
          <w:rFonts w:asciiTheme="majorBidi" w:hAnsiTheme="majorBidi" w:cstheme="majorBidi"/>
          <w:sz w:val="24"/>
          <w:szCs w:val="24"/>
        </w:rPr>
        <w:fldChar w:fldCharType="separate"/>
      </w:r>
      <w:r w:rsidR="0096578E" w:rsidRPr="00292ADB">
        <w:rPr>
          <w:rFonts w:asciiTheme="majorBidi" w:hAnsiTheme="majorBidi" w:cstheme="majorBidi"/>
          <w:sz w:val="24"/>
          <w:szCs w:val="24"/>
        </w:rPr>
        <w:t>(18)</w:t>
      </w:r>
      <w:r w:rsidR="0096578E" w:rsidRPr="00292ADB">
        <w:rPr>
          <w:rFonts w:asciiTheme="majorBidi" w:hAnsiTheme="majorBidi" w:cstheme="majorBidi"/>
          <w:sz w:val="24"/>
          <w:szCs w:val="24"/>
        </w:rPr>
        <w:fldChar w:fldCharType="end"/>
      </w:r>
      <w:r w:rsidR="00DB2E86" w:rsidRPr="00292ADB">
        <w:rPr>
          <w:rFonts w:asciiTheme="majorBidi" w:hAnsiTheme="majorBidi" w:cstheme="majorBidi"/>
          <w:sz w:val="24"/>
          <w:szCs w:val="24"/>
        </w:rPr>
        <w:t>.</w:t>
      </w:r>
      <w:r w:rsidR="0096578E" w:rsidRPr="00292ADB">
        <w:rPr>
          <w:rFonts w:asciiTheme="majorBidi" w:hAnsiTheme="majorBidi" w:cstheme="majorBidi"/>
          <w:sz w:val="24"/>
          <w:szCs w:val="24"/>
        </w:rPr>
        <w:t xml:space="preserve"> Stem is striated; inflorescence compound umbel with 16 </w:t>
      </w:r>
      <w:r w:rsidR="00DB2E86" w:rsidRPr="00292ADB">
        <w:rPr>
          <w:rFonts w:asciiTheme="majorBidi" w:hAnsiTheme="majorBidi" w:cstheme="majorBidi"/>
          <w:sz w:val="24"/>
          <w:szCs w:val="24"/>
        </w:rPr>
        <w:t>umbellets</w:t>
      </w:r>
      <w:r w:rsidR="0096578E" w:rsidRPr="00292ADB">
        <w:rPr>
          <w:rFonts w:asciiTheme="majorBidi" w:hAnsiTheme="majorBidi" w:cstheme="majorBidi"/>
          <w:sz w:val="24"/>
          <w:szCs w:val="24"/>
        </w:rPr>
        <w:t xml:space="preserve">, each containing up to 16 flowers; flowers actinomorphic, white, male and bisexual; corolla 5, petals bilobed; stamens 5, alternating with the petals; ovary inferior; stigma knob-like; fruit aromatic, ovoid, cordate, </w:t>
      </w:r>
      <w:r w:rsidR="007757EB" w:rsidRPr="00292ADB">
        <w:rPr>
          <w:rFonts w:asciiTheme="majorBidi" w:hAnsiTheme="majorBidi" w:cstheme="majorBidi"/>
          <w:sz w:val="24"/>
          <w:szCs w:val="24"/>
        </w:rPr>
        <w:t>cremocarps</w:t>
      </w:r>
      <w:r w:rsidR="0096578E" w:rsidRPr="00292ADB">
        <w:rPr>
          <w:rFonts w:asciiTheme="majorBidi" w:hAnsiTheme="majorBidi" w:cstheme="majorBidi"/>
          <w:sz w:val="24"/>
          <w:szCs w:val="24"/>
        </w:rPr>
        <w:t xml:space="preserve"> with a persistent </w:t>
      </w:r>
      <w:r w:rsidR="007757EB" w:rsidRPr="00292ADB">
        <w:rPr>
          <w:rFonts w:asciiTheme="majorBidi" w:hAnsiTheme="majorBidi" w:cstheme="majorBidi"/>
          <w:sz w:val="24"/>
          <w:szCs w:val="24"/>
        </w:rPr>
        <w:t>stylopodial</w:t>
      </w:r>
      <w:r w:rsidR="0096578E" w:rsidRPr="00292ADB">
        <w:rPr>
          <w:rFonts w:asciiTheme="majorBidi" w:hAnsiTheme="majorBidi" w:cstheme="majorBidi"/>
          <w:sz w:val="24"/>
          <w:szCs w:val="24"/>
        </w:rPr>
        <w:t xml:space="preserve">; Leaves pinnate, with a terminal and 7 pairs of lateral leaflets. </w:t>
      </w:r>
      <w:r w:rsidR="00DB2E86" w:rsidRPr="00292ADB">
        <w:rPr>
          <w:rFonts w:asciiTheme="majorBidi" w:hAnsiTheme="majorBidi" w:cstheme="majorBidi"/>
          <w:sz w:val="24"/>
          <w:szCs w:val="24"/>
        </w:rPr>
        <w:t>Ves</w:t>
      </w:r>
      <w:r w:rsidR="0096578E" w:rsidRPr="00292ADB">
        <w:rPr>
          <w:rFonts w:asciiTheme="majorBidi" w:hAnsiTheme="majorBidi" w:cstheme="majorBidi"/>
          <w:sz w:val="24"/>
          <w:szCs w:val="24"/>
        </w:rPr>
        <w:t xml:space="preserve"> pinnate, with a terminal and 7 pairs of lateral leaflets12. Fruit consists of two mericarps, grayish brown, ovoid, compressed, about 2 mm long and 1.7 mm wide, 5 ridges and 6 vittae in each mericarp, usually separate, 5 primary ridges</w:t>
      </w:r>
      <w:r w:rsidR="00DB2E86" w:rsidRPr="00292ADB">
        <w:rPr>
          <w:rFonts w:asciiTheme="majorBidi" w:hAnsiTheme="majorBidi" w:cstheme="majorBidi"/>
          <w:sz w:val="24"/>
          <w:szCs w:val="24"/>
        </w:rPr>
        <w:t xml:space="preserve"> </w:t>
      </w:r>
      <w:r w:rsidR="007757EB" w:rsidRPr="00292ADB">
        <w:rPr>
          <w:rFonts w:asciiTheme="majorBidi" w:hAnsiTheme="majorBidi" w:cstheme="majorBidi"/>
          <w:sz w:val="24"/>
          <w:szCs w:val="24"/>
        </w:rPr>
        <w:fldChar w:fldCharType="begin"/>
      </w:r>
      <w:r w:rsidR="007757EB" w:rsidRPr="00292ADB">
        <w:rPr>
          <w:rFonts w:asciiTheme="majorBidi" w:hAnsiTheme="majorBidi" w:cstheme="majorBidi"/>
          <w:sz w:val="24"/>
          <w:szCs w:val="24"/>
        </w:rPr>
        <w:instrText xml:space="preserve"> ADDIN ZOTERO_ITEM CSL_CITATION {"citationID":"gH5wKMl9","properties":{"formattedCitation":"(19)","plainCitation":"(19)","noteIndex":0},"citationItems":[{"id":253,"uris":["http://zotero.org/users/local/auBf9vY3/items/C2B6FVJZ"],"itemData":{"id":253,"type":"article-journal","abstract":"The use of plants as medicine is as old as human civilization. People of all ages in both developing and developed countries use plants in an attempt to cure various diseases and to get relief from physical sufferings. Natural products are a source for bioactive compounds and have potential for developing some novel therapeutic agents. Trachyspermum ammi commonly known as ‘Ajwain’ belonging to family apiaceae is distributed throughout India and it is mostly cultivated in Gujarat and Rajasthan. The plant is used traditionally as a stimulant, carminative, flatulence, atonic dyspepsia, diarrhoea, abdominal tumors, abdominal pains, piles, and bronchial problems, lack of appetite, galactogogue, asthma and amenorrhoea. Medicinally, it has been proven to possess various pharmacological activities like antifungal, antioxidant, antimicrobial, antinociceptive, cytotoxic activity, Hypolipidaemic, Antihypertensive, antispasmodic, broncho-dilating actions, Antilithiasis, diuretic, Abortifacient, Antitussive, Nematicidal, Anthelmintic and Antifilarial Activity. Over the past decades, many reports have appeared in mainstream scientific journals describing its nutritional and medicinal properties. The available literature on this plant divulges that it contains many phytoconstituents including carbohydrates, glycosides, saponins, phenolic compounds, volatile oil (thymol, γ-terpinene, para-cymene, and αand β-pinene), protein, fat, fibre and mineral matter containing calcium, phosphorous, iron and nicotinic acid. The present review summarizes the information concerning the pharmacognostic, phytochemistry and pharmacological studies of Trachyspermum ammi .","language":"en","source":"Zotero","title":"www.irjponline.com ISSN 2230 – 8407 Review Article","author":[{"family":"Jeet","given":"Kamal"},{"family":"Devi","given":"Nisha"},{"family":"Narender","given":"Thakur"},{"family":"Sunil","given":"Tomar"},{"family":"Lalit","given":"Shalta"},{"family":"Raneev","given":"Thakur"}],"issued":{"date-parts":[["2012"]]}}}],"schema":"https://github.com/citation-style-language/schema/raw/master/csl-citation.json"} </w:instrText>
      </w:r>
      <w:r w:rsidR="007757EB" w:rsidRPr="00292ADB">
        <w:rPr>
          <w:rFonts w:asciiTheme="majorBidi" w:hAnsiTheme="majorBidi" w:cstheme="majorBidi"/>
          <w:sz w:val="24"/>
          <w:szCs w:val="24"/>
        </w:rPr>
        <w:fldChar w:fldCharType="separate"/>
      </w:r>
      <w:r w:rsidR="007757EB" w:rsidRPr="00292ADB">
        <w:rPr>
          <w:rFonts w:asciiTheme="majorBidi" w:hAnsiTheme="majorBidi" w:cstheme="majorBidi"/>
          <w:sz w:val="24"/>
          <w:szCs w:val="24"/>
        </w:rPr>
        <w:t>(19)</w:t>
      </w:r>
      <w:r w:rsidR="007757EB" w:rsidRPr="00292ADB">
        <w:rPr>
          <w:rFonts w:asciiTheme="majorBidi" w:hAnsiTheme="majorBidi" w:cstheme="majorBidi"/>
          <w:sz w:val="24"/>
          <w:szCs w:val="24"/>
        </w:rPr>
        <w:fldChar w:fldCharType="end"/>
      </w:r>
      <w:r w:rsidR="00DB2E86" w:rsidRPr="00292ADB">
        <w:rPr>
          <w:rFonts w:asciiTheme="majorBidi" w:hAnsiTheme="majorBidi" w:cstheme="majorBidi"/>
          <w:sz w:val="24"/>
          <w:szCs w:val="24"/>
        </w:rPr>
        <w:t>.</w:t>
      </w:r>
    </w:p>
    <w:p w14:paraId="085B1145" w14:textId="1FBFF03E" w:rsidR="007757EB" w:rsidRPr="00292ADB" w:rsidRDefault="007757EB"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Temperament/Mizaj:</w:t>
      </w:r>
    </w:p>
    <w:p w14:paraId="217043A8" w14:textId="5FCA6019" w:rsidR="007757EB" w:rsidRPr="00292ADB" w:rsidRDefault="007757EB"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According to Sheikh </w:t>
      </w:r>
      <w:r w:rsidR="00DB2E86" w:rsidRPr="00292ADB">
        <w:rPr>
          <w:rFonts w:asciiTheme="majorBidi" w:hAnsiTheme="majorBidi" w:cstheme="majorBidi"/>
          <w:sz w:val="24"/>
          <w:szCs w:val="24"/>
        </w:rPr>
        <w:t>Bu Ali Sina</w:t>
      </w:r>
      <w:r w:rsidRPr="00292ADB">
        <w:rPr>
          <w:rFonts w:asciiTheme="majorBidi" w:hAnsiTheme="majorBidi" w:cstheme="majorBidi"/>
          <w:sz w:val="24"/>
          <w:szCs w:val="24"/>
        </w:rPr>
        <w:t xml:space="preserve"> (Avicenna) and Jalinoos (Galen)</w:t>
      </w:r>
      <w:r w:rsidR="00DB2E86" w:rsidRPr="00292ADB">
        <w:rPr>
          <w:rFonts w:asciiTheme="majorBidi" w:hAnsiTheme="majorBidi" w:cstheme="majorBidi"/>
          <w:sz w:val="24"/>
          <w:szCs w:val="24"/>
        </w:rPr>
        <w:t>,</w:t>
      </w:r>
      <w:r w:rsidRPr="00292ADB">
        <w:rPr>
          <w:rFonts w:asciiTheme="majorBidi" w:hAnsiTheme="majorBidi" w:cstheme="majorBidi"/>
          <w:sz w:val="24"/>
          <w:szCs w:val="24"/>
        </w:rPr>
        <w:t xml:space="preserve"> garm o khushk 3rd degree</w:t>
      </w:r>
      <w:r w:rsidR="00DB2E86" w:rsidRPr="00292ADB">
        <w:rPr>
          <w:rFonts w:asciiTheme="majorBidi" w:hAnsiTheme="majorBidi" w:cstheme="majorBidi"/>
          <w:sz w:val="24"/>
          <w:szCs w:val="24"/>
        </w:rPr>
        <w:t>.</w:t>
      </w:r>
      <w:r w:rsidRPr="00292ADB">
        <w:rPr>
          <w:rFonts w:asciiTheme="majorBidi" w:hAnsiTheme="majorBidi" w:cstheme="majorBidi"/>
          <w:sz w:val="24"/>
          <w:szCs w:val="24"/>
        </w:rPr>
        <w:t xml:space="preserve"> </w:t>
      </w:r>
      <w:r w:rsidR="00DB2E86" w:rsidRPr="00292ADB">
        <w:rPr>
          <w:rFonts w:asciiTheme="majorBidi" w:hAnsiTheme="majorBidi" w:cstheme="majorBidi"/>
          <w:sz w:val="24"/>
          <w:szCs w:val="24"/>
        </w:rPr>
        <w:t>A few</w:t>
      </w:r>
      <w:r w:rsidRPr="00292ADB">
        <w:rPr>
          <w:rFonts w:asciiTheme="majorBidi" w:hAnsiTheme="majorBidi" w:cstheme="majorBidi"/>
          <w:sz w:val="24"/>
          <w:szCs w:val="24"/>
        </w:rPr>
        <w:t xml:space="preserve"> states that its </w:t>
      </w:r>
      <w:r w:rsidR="00AD2D8A" w:rsidRPr="00292ADB">
        <w:rPr>
          <w:rFonts w:asciiTheme="majorBidi" w:hAnsiTheme="majorBidi" w:cstheme="majorBidi"/>
          <w:sz w:val="24"/>
          <w:szCs w:val="24"/>
        </w:rPr>
        <w:t>Mizaj</w:t>
      </w:r>
      <w:r w:rsidRPr="00292ADB">
        <w:rPr>
          <w:rFonts w:asciiTheme="majorBidi" w:hAnsiTheme="majorBidi" w:cstheme="majorBidi"/>
          <w:sz w:val="24"/>
          <w:szCs w:val="24"/>
        </w:rPr>
        <w:t xml:space="preserve"> is garm o khushk in </w:t>
      </w:r>
      <w:r w:rsidR="00DB2E86" w:rsidRPr="00292ADB">
        <w:rPr>
          <w:rFonts w:asciiTheme="majorBidi" w:hAnsiTheme="majorBidi" w:cstheme="majorBidi"/>
          <w:sz w:val="24"/>
          <w:szCs w:val="24"/>
        </w:rPr>
        <w:t xml:space="preserve">the </w:t>
      </w:r>
      <w:r w:rsidRPr="00292ADB">
        <w:rPr>
          <w:rFonts w:asciiTheme="majorBidi" w:hAnsiTheme="majorBidi" w:cstheme="majorBidi"/>
          <w:sz w:val="24"/>
          <w:szCs w:val="24"/>
        </w:rPr>
        <w:t>second degree</w:t>
      </w:r>
      <w:r w:rsidR="00DB2E86" w:rsidRPr="00292ADB">
        <w:rPr>
          <w:rFonts w:asciiTheme="majorBidi" w:hAnsiTheme="majorBidi" w:cstheme="majorBidi"/>
          <w:sz w:val="24"/>
          <w:szCs w:val="24"/>
        </w:rPr>
        <w:t>,</w:t>
      </w:r>
      <w:r w:rsidRPr="00292ADB">
        <w:rPr>
          <w:rFonts w:asciiTheme="majorBidi" w:hAnsiTheme="majorBidi" w:cstheme="majorBidi"/>
          <w:sz w:val="24"/>
          <w:szCs w:val="24"/>
        </w:rPr>
        <w:t xml:space="preserve"> and </w:t>
      </w:r>
      <w:r w:rsidR="00DB2E86" w:rsidRPr="00292ADB">
        <w:rPr>
          <w:rFonts w:asciiTheme="majorBidi" w:hAnsiTheme="majorBidi" w:cstheme="majorBidi"/>
          <w:sz w:val="24"/>
          <w:szCs w:val="24"/>
        </w:rPr>
        <w:t xml:space="preserve">a </w:t>
      </w:r>
      <w:r w:rsidRPr="00292ADB">
        <w:rPr>
          <w:rFonts w:asciiTheme="majorBidi" w:hAnsiTheme="majorBidi" w:cstheme="majorBidi"/>
          <w:sz w:val="24"/>
          <w:szCs w:val="24"/>
        </w:rPr>
        <w:t xml:space="preserve">few states that garm o khushk in </w:t>
      </w:r>
      <w:r w:rsidR="00DB2E86" w:rsidRPr="00292ADB">
        <w:rPr>
          <w:rFonts w:asciiTheme="majorBidi" w:hAnsiTheme="majorBidi" w:cstheme="majorBidi"/>
          <w:sz w:val="24"/>
          <w:szCs w:val="24"/>
        </w:rPr>
        <w:t xml:space="preserve">the </w:t>
      </w:r>
      <w:r w:rsidRPr="00292ADB">
        <w:rPr>
          <w:rFonts w:asciiTheme="majorBidi" w:hAnsiTheme="majorBidi" w:cstheme="majorBidi"/>
          <w:sz w:val="24"/>
          <w:szCs w:val="24"/>
        </w:rPr>
        <w:t>last stage of 2nd degree</w:t>
      </w:r>
      <w:r w:rsidR="0085202E" w:rsidRPr="00292ADB">
        <w:rPr>
          <w:rFonts w:asciiTheme="majorBidi" w:hAnsiTheme="majorBidi" w:cstheme="majorBidi"/>
          <w:sz w:val="24"/>
          <w:szCs w:val="24"/>
        </w:rPr>
        <w:t xml:space="preserve"> </w:t>
      </w:r>
      <w:r w:rsidR="00AD2D8A"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{"citationID":"GmjZhaol","properties":{"formattedCitation":"(5)","plainCitation":"(5)","noteIndex":0},"citationItems":[{"id":"480UeUZl/ZWDVC4p5","uris":["http://zotero.org/users/local/auBf9vY3/items/ATSCRSC3"],"itemData":{"id":259,"type":"document","title":"ajwain review"}}],"schema":"https://github.com/citation-style-language/schema/raw/master/csl-citation.json"} </w:instrText>
      </w:r>
      <w:r w:rsidR="00AD2D8A" w:rsidRPr="00292ADB">
        <w:rPr>
          <w:rFonts w:asciiTheme="majorBidi" w:hAnsiTheme="majorBidi" w:cstheme="majorBidi"/>
          <w:sz w:val="24"/>
          <w:szCs w:val="24"/>
        </w:rPr>
        <w:fldChar w:fldCharType="separate"/>
      </w:r>
      <w:r w:rsidR="00AD2D8A" w:rsidRPr="00292ADB">
        <w:rPr>
          <w:rFonts w:asciiTheme="majorBidi" w:hAnsiTheme="majorBidi" w:cstheme="majorBidi"/>
          <w:sz w:val="24"/>
          <w:szCs w:val="24"/>
        </w:rPr>
        <w:t>(5)</w:t>
      </w:r>
      <w:r w:rsidR="00AD2D8A" w:rsidRPr="00292ADB">
        <w:rPr>
          <w:rFonts w:asciiTheme="majorBidi" w:hAnsiTheme="majorBidi" w:cstheme="majorBidi"/>
          <w:sz w:val="24"/>
          <w:szCs w:val="24"/>
        </w:rPr>
        <w:fldChar w:fldCharType="end"/>
      </w:r>
      <w:r w:rsidR="0085202E" w:rsidRPr="00292ADB">
        <w:rPr>
          <w:rFonts w:asciiTheme="majorBidi" w:hAnsiTheme="majorBidi" w:cstheme="majorBidi"/>
          <w:sz w:val="24"/>
          <w:szCs w:val="24"/>
        </w:rPr>
        <w:t>.</w:t>
      </w:r>
    </w:p>
    <w:p w14:paraId="54B22886" w14:textId="65AEF739" w:rsidR="00AD2D8A" w:rsidRPr="00292ADB" w:rsidRDefault="00AD2D8A"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Dosage / Miqdar Khurak</w:t>
      </w:r>
    </w:p>
    <w:p w14:paraId="7AEE8702" w14:textId="78E81051" w:rsidR="007757EB" w:rsidRPr="00292ADB" w:rsidRDefault="000A3220" w:rsidP="00D42726">
      <w:pPr>
        <w:spacing w:line="360" w:lineRule="auto"/>
        <w:jc w:val="both"/>
        <w:rPr>
          <w:rFonts w:asciiTheme="majorBidi" w:hAnsiTheme="majorBidi" w:cstheme="majorBidi"/>
          <w:sz w:val="24"/>
          <w:szCs w:val="24"/>
        </w:rPr>
      </w:pPr>
      <w:r w:rsidRPr="00292ADB">
        <w:rPr>
          <w:rFonts w:asciiTheme="majorBidi" w:hAnsiTheme="majorBidi" w:cstheme="majorBidi"/>
          <w:b/>
          <w:bCs/>
          <w:sz w:val="24"/>
          <w:szCs w:val="24"/>
        </w:rPr>
        <w:t>Fruit:</w:t>
      </w:r>
      <w:r w:rsidRPr="00292ADB">
        <w:rPr>
          <w:rFonts w:asciiTheme="majorBidi" w:hAnsiTheme="majorBidi" w:cstheme="majorBidi"/>
          <w:sz w:val="24"/>
          <w:szCs w:val="24"/>
        </w:rPr>
        <w:t xml:space="preserve"> </w:t>
      </w:r>
      <w:r w:rsidR="00AD2D8A" w:rsidRPr="00292ADB">
        <w:rPr>
          <w:rFonts w:asciiTheme="majorBidi" w:hAnsiTheme="majorBidi" w:cstheme="majorBidi"/>
          <w:sz w:val="24"/>
          <w:szCs w:val="24"/>
        </w:rPr>
        <w:t>3-6g</w:t>
      </w:r>
      <w:r w:rsidR="0085202E" w:rsidRPr="00292ADB">
        <w:rPr>
          <w:rFonts w:asciiTheme="majorBidi" w:hAnsiTheme="majorBidi" w:cstheme="majorBidi"/>
          <w:sz w:val="24"/>
          <w:szCs w:val="24"/>
        </w:rPr>
        <w:t xml:space="preserve"> </w:t>
      </w:r>
      <w:r w:rsidR="00AD2D8A" w:rsidRPr="00292ADB">
        <w:rPr>
          <w:rFonts w:asciiTheme="majorBidi" w:hAnsiTheme="majorBidi" w:cstheme="majorBidi"/>
          <w:sz w:val="24"/>
          <w:szCs w:val="24"/>
        </w:rPr>
        <w:fldChar w:fldCharType="begin"/>
      </w:r>
      <w:r w:rsidR="003F1004">
        <w:rPr>
          <w:rFonts w:asciiTheme="majorBidi" w:hAnsiTheme="majorBidi" w:cstheme="majorBidi"/>
          <w:sz w:val="24"/>
          <w:szCs w:val="24"/>
        </w:rPr>
        <w:instrText xml:space="preserve"> ADDIN ZOTERO_ITEM CSL_CITATION {"citationID":"Jdonwvns","properties":{"formattedCitation":"(12)","plainCitation":"(12)","noteIndex":0},"citationItems":[{"id":283,"uris":["http://zotero.org/users/local/auBf9vY3/items/8V8TZRGZ"],"itemData":{"id":283,"type":"book","publisher":"Government of India","publisher-place":"Red Cross Building, New Delhi","title":"The Unani Pharmacopoeia of India. Ministry of Health &amp; Family welfare: Department of Ayurveda, Yoga &amp; Naturopathy, Unani, Siddha and Homeopathy","issued":{"date-parts":[["2009",6]]}}}],"schema":"https://github.com/citation-style-language/schema/raw/master/csl-citation.json"} </w:instrText>
      </w:r>
      <w:r w:rsidR="00AD2D8A" w:rsidRPr="00292ADB">
        <w:rPr>
          <w:rFonts w:asciiTheme="majorBidi" w:hAnsiTheme="majorBidi" w:cstheme="majorBidi"/>
          <w:sz w:val="24"/>
          <w:szCs w:val="24"/>
        </w:rPr>
        <w:fldChar w:fldCharType="separate"/>
      </w:r>
      <w:r w:rsidR="003F1004" w:rsidRPr="003F1004">
        <w:rPr>
          <w:rFonts w:ascii="Times New Roman" w:hAnsi="Times New Roman" w:cs="Times New Roman"/>
          <w:sz w:val="24"/>
        </w:rPr>
        <w:t>(12)</w:t>
      </w:r>
      <w:r w:rsidR="00AD2D8A" w:rsidRPr="00292ADB">
        <w:rPr>
          <w:rFonts w:asciiTheme="majorBidi" w:hAnsiTheme="majorBidi" w:cstheme="majorBidi"/>
          <w:sz w:val="24"/>
          <w:szCs w:val="24"/>
        </w:rPr>
        <w:fldChar w:fldCharType="end"/>
      </w:r>
      <w:r w:rsidR="0085202E" w:rsidRPr="00292ADB">
        <w:rPr>
          <w:rFonts w:asciiTheme="majorBidi" w:hAnsiTheme="majorBidi" w:cstheme="majorBidi"/>
          <w:sz w:val="24"/>
          <w:szCs w:val="24"/>
        </w:rPr>
        <w:t>.</w:t>
      </w:r>
    </w:p>
    <w:p w14:paraId="245E5FE0" w14:textId="480E0AE5" w:rsidR="00AD2D8A" w:rsidRPr="00292ADB" w:rsidRDefault="00AD2D8A" w:rsidP="00D42726">
      <w:pPr>
        <w:spacing w:line="360" w:lineRule="auto"/>
        <w:jc w:val="both"/>
        <w:rPr>
          <w:rFonts w:asciiTheme="majorBidi" w:hAnsiTheme="majorBidi" w:cstheme="majorBidi"/>
          <w:sz w:val="24"/>
          <w:szCs w:val="24"/>
        </w:rPr>
      </w:pPr>
      <w:r w:rsidRPr="00292ADB">
        <w:rPr>
          <w:rFonts w:asciiTheme="majorBidi" w:hAnsiTheme="majorBidi" w:cstheme="majorBidi"/>
          <w:b/>
          <w:bCs/>
          <w:sz w:val="24"/>
          <w:szCs w:val="24"/>
        </w:rPr>
        <w:t>Powder:</w:t>
      </w:r>
      <w:r w:rsidRPr="00292ADB">
        <w:rPr>
          <w:rFonts w:asciiTheme="majorBidi" w:hAnsiTheme="majorBidi" w:cstheme="majorBidi"/>
          <w:sz w:val="24"/>
          <w:szCs w:val="24"/>
        </w:rPr>
        <w:t xml:space="preserve"> 3-5 Masha/gram1-3 gram</w:t>
      </w:r>
    </w:p>
    <w:p w14:paraId="398BDF85" w14:textId="52E96FA2" w:rsidR="00991C75" w:rsidRDefault="004E10AB" w:rsidP="00D42726">
      <w:pPr>
        <w:spacing w:line="360" w:lineRule="auto"/>
        <w:jc w:val="both"/>
        <w:rPr>
          <w:rFonts w:asciiTheme="majorBidi" w:hAnsiTheme="majorBidi" w:cstheme="majorBidi"/>
          <w:sz w:val="24"/>
          <w:szCs w:val="24"/>
          <w:u w:val="single"/>
        </w:rPr>
      </w:pPr>
      <w:r w:rsidRPr="00292ADB">
        <w:rPr>
          <w:rFonts w:asciiTheme="majorBidi" w:hAnsiTheme="majorBidi" w:cstheme="majorBidi"/>
          <w:b/>
          <w:bCs/>
          <w:sz w:val="24"/>
          <w:szCs w:val="24"/>
          <w:u w:val="single"/>
        </w:rPr>
        <w:t>Phytoconstituents in Different Plant Parts:</w:t>
      </w:r>
      <w:r w:rsidR="007559E1" w:rsidRPr="00292ADB">
        <w:rPr>
          <w:rFonts w:asciiTheme="majorBidi" w:hAnsiTheme="majorBidi" w:cstheme="majorBidi"/>
          <w:sz w:val="24"/>
          <w:szCs w:val="24"/>
          <w:u w:val="single"/>
        </w:rPr>
        <w:t xml:space="preserve"> </w:t>
      </w:r>
      <w:r w:rsidR="00991C75" w:rsidRPr="00292ADB">
        <w:rPr>
          <w:rFonts w:asciiTheme="majorBidi" w:hAnsiTheme="majorBidi" w:cstheme="majorBidi"/>
          <w:sz w:val="24"/>
          <w:szCs w:val="24"/>
          <w:u w:val="single"/>
        </w:rPr>
        <w:fldChar w:fldCharType="begin"/>
      </w:r>
      <w:r w:rsidR="00AB2FB8">
        <w:rPr>
          <w:rFonts w:asciiTheme="majorBidi" w:hAnsiTheme="majorBidi" w:cstheme="majorBidi"/>
          <w:sz w:val="24"/>
          <w:szCs w:val="24"/>
          <w:u w:val="single"/>
        </w:rPr>
        <w:instrText xml:space="preserve"> ADDIN ZOTERO_ITEM CSL_CITATION {"citationID":"sYRTdF61","properties":{"formattedCitation":"(20)","plainCitation":"(20)","noteIndex":0},"citationItems":[{"id":284,"uris":["http://zotero.org/users/local/auBf9vY3/items/CM2K2G6T"],"itemData":{"id":284,"type":"article-journal","container-title":"Biological Sciences.","page":"324-37.","title":"Trachyspermum ammi: A review on traditional and modern pharmacological aspects","author":[{"family":"","given":"Goyal S, Chaturvedi V, Dhingra G, Tanwar S, Sharma K, Singh S."}],"issued":{"date-parts":[["2022",11]]}}}],"schema":"https://github.com/citation-style-language/schema/raw/master/csl-citation.json"} </w:instrText>
      </w:r>
      <w:r w:rsidR="00991C75" w:rsidRPr="00292ADB">
        <w:rPr>
          <w:rFonts w:asciiTheme="majorBidi" w:hAnsiTheme="majorBidi" w:cstheme="majorBidi"/>
          <w:sz w:val="24"/>
          <w:szCs w:val="24"/>
          <w:u w:val="single"/>
        </w:rPr>
        <w:fldChar w:fldCharType="separate"/>
      </w:r>
      <w:r w:rsidR="00AB2FB8" w:rsidRPr="00AB2FB8">
        <w:rPr>
          <w:rFonts w:ascii="Times New Roman" w:hAnsi="Times New Roman" w:cs="Times New Roman"/>
          <w:sz w:val="24"/>
        </w:rPr>
        <w:t>(20)</w:t>
      </w:r>
      <w:r w:rsidR="00991C75" w:rsidRPr="00292ADB">
        <w:rPr>
          <w:rFonts w:asciiTheme="majorBidi" w:hAnsiTheme="majorBidi" w:cstheme="majorBidi"/>
          <w:sz w:val="24"/>
          <w:szCs w:val="24"/>
          <w:u w:val="single"/>
        </w:rPr>
        <w:fldChar w:fldCharType="end"/>
      </w:r>
    </w:p>
    <w:p w14:paraId="3A4386B4" w14:textId="005A1BE1" w:rsidR="002B13B2" w:rsidRPr="002B13B2" w:rsidRDefault="002B13B2" w:rsidP="00D42726">
      <w:pPr>
        <w:spacing w:line="360" w:lineRule="auto"/>
        <w:jc w:val="both"/>
        <w:rPr>
          <w:rFonts w:ascii="Times New Roman" w:hAnsi="Times New Roman" w:cs="Times New Roman"/>
          <w:b/>
          <w:bCs/>
          <w:sz w:val="24"/>
          <w:szCs w:val="24"/>
          <w:shd w:val="clear" w:color="auto" w:fill="FFFFFF"/>
        </w:rPr>
      </w:pPr>
      <w:r w:rsidRPr="002B13B2">
        <w:rPr>
          <w:rFonts w:ascii="Times New Roman" w:hAnsi="Times New Roman" w:cs="Times New Roman"/>
          <w:b/>
          <w:bCs/>
          <w:sz w:val="24"/>
          <w:szCs w:val="24"/>
          <w:shd w:val="clear" w:color="auto" w:fill="FFFFFF"/>
        </w:rPr>
        <w:t>Seed</w:t>
      </w:r>
      <w:r w:rsidRPr="002B13B2">
        <w:rPr>
          <w:rFonts w:asciiTheme="majorBidi" w:hAnsiTheme="majorBidi" w:cstheme="majorBidi"/>
          <w:b/>
          <w:bCs/>
          <w:sz w:val="24"/>
          <w:szCs w:val="24"/>
        </w:rPr>
        <w:t>:</w:t>
      </w:r>
    </w:p>
    <w:p w14:paraId="3C097706" w14:textId="7EA44242" w:rsidR="002B13B2" w:rsidRPr="002B13B2" w:rsidRDefault="002B13B2" w:rsidP="00D42726">
      <w:pPr>
        <w:spacing w:line="360" w:lineRule="auto"/>
        <w:jc w:val="both"/>
        <w:rPr>
          <w:rFonts w:ascii="Times New Roman" w:hAnsi="Times New Roman" w:cs="Times New Roman"/>
          <w:sz w:val="24"/>
          <w:szCs w:val="24"/>
          <w:u w:val="single"/>
        </w:rPr>
      </w:pPr>
      <w:r>
        <w:rPr>
          <w:rFonts w:ascii="Times New Roman" w:hAnsi="Times New Roman" w:cs="Times New Roman"/>
          <w:sz w:val="24"/>
          <w:szCs w:val="24"/>
          <w:shd w:val="clear" w:color="auto" w:fill="FFFFFF"/>
        </w:rPr>
        <w:t xml:space="preserve">Many </w:t>
      </w:r>
      <w:r w:rsidRPr="002B13B2">
        <w:rPr>
          <w:rFonts w:ascii="Times New Roman" w:hAnsi="Times New Roman" w:cs="Times New Roman"/>
          <w:sz w:val="24"/>
          <w:szCs w:val="24"/>
          <w:shd w:val="clear" w:color="auto" w:fill="FFFFFF"/>
        </w:rPr>
        <w:t>active compounds, like α-phellandrene, β-pinene, cis-myrtenol, γ-terpinene, o-carene, α-pinene, p-cumin-7-ol, p-mentha-1,3,8-triene, and thymol, can be found in the seeds of Trachyspermum ammi. The seeds are rich in carbohydrates, glycosides, saponins, calcium, flavones, cellulose, moisture, lipids, proteins, and a variety of micronutrients in addition to these volatile substances.</w:t>
      </w:r>
    </w:p>
    <w:p w14:paraId="61187D90" w14:textId="248FFAF6" w:rsidR="002B13B2" w:rsidRPr="002B13B2" w:rsidRDefault="002B13B2" w:rsidP="00D42726">
      <w:pPr>
        <w:spacing w:line="360" w:lineRule="auto"/>
        <w:jc w:val="both"/>
        <w:rPr>
          <w:rFonts w:ascii="Times New Roman" w:hAnsi="Times New Roman" w:cs="Times New Roman"/>
          <w:sz w:val="24"/>
          <w:szCs w:val="24"/>
          <w:shd w:val="clear" w:color="auto" w:fill="FFFFFF"/>
        </w:rPr>
      </w:pPr>
      <w:r w:rsidRPr="002B13B2">
        <w:rPr>
          <w:rFonts w:ascii="Times New Roman" w:hAnsi="Times New Roman" w:cs="Times New Roman"/>
          <w:sz w:val="24"/>
          <w:szCs w:val="24"/>
          <w:shd w:val="clear" w:color="auto" w:fill="FFFFFF"/>
        </w:rPr>
        <w:t xml:space="preserve">Ajwain seeds' extensive phytochemical composition provides us </w:t>
      </w:r>
      <w:r w:rsidR="0026532E">
        <w:rPr>
          <w:rFonts w:ascii="Times New Roman" w:hAnsi="Times New Roman" w:cs="Times New Roman"/>
          <w:sz w:val="24"/>
          <w:szCs w:val="24"/>
          <w:shd w:val="clear" w:color="auto" w:fill="FFFFFF"/>
        </w:rPr>
        <w:t xml:space="preserve">with </w:t>
      </w:r>
      <w:r w:rsidRPr="002B13B2">
        <w:rPr>
          <w:rFonts w:ascii="Times New Roman" w:hAnsi="Times New Roman" w:cs="Times New Roman"/>
          <w:sz w:val="24"/>
          <w:szCs w:val="24"/>
          <w:shd w:val="clear" w:color="auto" w:fill="FFFFFF"/>
        </w:rPr>
        <w:t>an array of pharmacological properties, like Insecticidal, estrogenic, antiulcer, antioxidant, antibacterial, antihypertensive, and Hepatoprotective characteristics</w:t>
      </w:r>
      <w:r w:rsidR="00D42726">
        <w:rPr>
          <w:rFonts w:ascii="Times New Roman" w:hAnsi="Times New Roman" w:cs="Times New Roman"/>
          <w:sz w:val="24"/>
          <w:szCs w:val="24"/>
          <w:shd w:val="clear" w:color="auto" w:fill="FFFFFF"/>
        </w:rPr>
        <w:t>, which</w:t>
      </w:r>
      <w:r w:rsidRPr="002B13B2">
        <w:rPr>
          <w:rFonts w:ascii="Times New Roman" w:hAnsi="Times New Roman" w:cs="Times New Roman"/>
          <w:sz w:val="24"/>
          <w:szCs w:val="24"/>
          <w:shd w:val="clear" w:color="auto" w:fill="FFFFFF"/>
        </w:rPr>
        <w:t xml:space="preserve"> have all been identified in studies. In experimental investigations, the seeds have also demonstrated abortifacient effects, suggesting their impact on </w:t>
      </w:r>
      <w:r w:rsidRPr="002B13B2">
        <w:rPr>
          <w:rFonts w:ascii="Times New Roman" w:hAnsi="Times New Roman" w:cs="Times New Roman"/>
          <w:sz w:val="24"/>
          <w:szCs w:val="24"/>
          <w:shd w:val="clear" w:color="auto" w:fill="FFFFFF"/>
        </w:rPr>
        <w:lastRenderedPageBreak/>
        <w:t>reproductive physiology. The traditional usage of ajwain in a range of health care systems, including Unani medicine, is backed by these actions.</w:t>
      </w:r>
      <w:r w:rsidR="005B2591">
        <w:rPr>
          <w:rFonts w:ascii="Times New Roman" w:hAnsi="Times New Roman" w:cs="Times New Roman"/>
          <w:sz w:val="24"/>
          <w:szCs w:val="24"/>
          <w:shd w:val="clear" w:color="auto" w:fill="FFFFFF"/>
        </w:rPr>
        <w:fldChar w:fldCharType="begin"/>
      </w:r>
      <w:r w:rsidR="005B2591">
        <w:rPr>
          <w:rFonts w:ascii="Times New Roman" w:hAnsi="Times New Roman" w:cs="Times New Roman"/>
          <w:sz w:val="24"/>
          <w:szCs w:val="24"/>
          <w:shd w:val="clear" w:color="auto" w:fill="FFFFFF"/>
        </w:rPr>
        <w:instrText xml:space="preserve"> ADDIN ZOTERO_ITEM CSL_CITATION {"citationID":"MQ3SU8WI","properties":{"unsorted":false,"formattedCitation":"(21)","plainCitation":"(21)","noteIndex":0},"citationItems":[{"id":539,"uris":["http://zotero.org/users/local/auBf9vY3/items/GB65T25U"],"itemData":{"id":539,"type":"article-journal","abstract":"Ajwain (Trachyspermum ammi (L.) Sprague ex Turril) is a dried seed and a well-known spice globally. Carum copticum is the Latin name for this spice. In medieval Persian medical and pharmaceutical manuscripts, it is referred as Zenyan or Nankhah. Ajwain is widely recognized in both Ayurveda and Unani as a traditional Persian medication for thousands of years. This plant contains a variety of bioactive compounds of pharmacological importance, involving carbohydrates, fat, fiber, volatile oil, glycosides, protein, phenolic compounds, saponins, and mineral content. The ajwain extract is known as \"Admoda Arka\" in Ayurveda. Ethnopharmacological uses according to Vaidya gurus are coughs, colds, pain, headaches, heartburn, asthma, diarrhea, painful menstruation, cholera, stomach discomfort, and smooth respiratory and kidney function. It has been used in modern medicine as Bronchodilator, Cardiac Stimulant, Carminative, Digestive Stimulant, Diuretic, Galactagogue, Hypo-glycemic, Antiinflammatory, Antiflatulent, Analgesic, Antimicrobial, Antihypertensive, and Antifilarial. We investigated that its bioactive compounds are effective as nutrition as well as medicine. Here, we summarized the phytochemistry along with pharmacognostic and nutritional values. Also, information regarding pharmacological roles along with safety measurements are mentioned. Clinical Pharmacology and its traditional uses showed significant activities that can be used for therapeutic approaches.","container-title":"Biological Sciences","DOI":"10.55006/biolsciences.2022.2401","ISSN":"25831399","issue":"04","journalAbbreviation":"biolsciences","language":"en","source":"DOI.org (Crossref)","title":"Trachyspermum ammi: A review on traditional and modern pharmacological aspects Traditional and modern aspects","title-short":"Trachyspermum ammi","URL":"https://irrespub.com/biolsciences/index.php/1/article/view/62","volume":"02","author":[{"family":"Goyal","given":"Saloni"},{"family":"Chaturvedi","given":"Varunesh"},{"family":"Dhingra","given":"Garima"},{"family":"Tanwar","given":"Sonia"},{"family":"Sharma","given":"Kapil"},{"family":"Singh","given":"Sandeep"}],"accessed":{"date-parts":[["2026",4,13]]},"issued":{"date-parts":[["2022"]]}}}],"schema":"https://github.com/citation-style-language/schema/raw/master/csl-citation.json"} </w:instrText>
      </w:r>
      <w:r w:rsidR="005B2591">
        <w:rPr>
          <w:rFonts w:ascii="Times New Roman" w:hAnsi="Times New Roman" w:cs="Times New Roman"/>
          <w:sz w:val="24"/>
          <w:szCs w:val="24"/>
          <w:shd w:val="clear" w:color="auto" w:fill="FFFFFF"/>
        </w:rPr>
        <w:fldChar w:fldCharType="separate"/>
      </w:r>
      <w:r w:rsidR="005B2591" w:rsidRPr="005B2591">
        <w:rPr>
          <w:rFonts w:ascii="Times New Roman" w:hAnsi="Times New Roman" w:cs="Times New Roman"/>
          <w:sz w:val="24"/>
        </w:rPr>
        <w:t>(21)</w:t>
      </w:r>
      <w:r w:rsidR="005B2591">
        <w:rPr>
          <w:rFonts w:ascii="Times New Roman" w:hAnsi="Times New Roman" w:cs="Times New Roman"/>
          <w:sz w:val="24"/>
          <w:szCs w:val="24"/>
          <w:shd w:val="clear" w:color="auto" w:fill="FFFFFF"/>
        </w:rPr>
        <w:fldChar w:fldCharType="end"/>
      </w:r>
    </w:p>
    <w:p w14:paraId="27562445" w14:textId="2855EF27" w:rsidR="002660B2" w:rsidRDefault="002660B2" w:rsidP="00D42726">
      <w:pPr>
        <w:spacing w:line="360" w:lineRule="auto"/>
        <w:jc w:val="both"/>
        <w:rPr>
          <w:rFonts w:asciiTheme="majorBidi" w:hAnsiTheme="majorBidi" w:cstheme="majorBidi"/>
          <w:color w:val="60657B"/>
          <w:sz w:val="24"/>
          <w:szCs w:val="24"/>
          <w:shd w:val="clear" w:color="auto" w:fill="FFFFFF"/>
        </w:rPr>
      </w:pPr>
      <w:r w:rsidRPr="00292ADB">
        <w:rPr>
          <w:rFonts w:asciiTheme="majorBidi" w:hAnsiTheme="majorBidi" w:cstheme="majorBidi"/>
          <w:sz w:val="24"/>
          <w:szCs w:val="24"/>
          <w:shd w:val="clear" w:color="auto" w:fill="FFFFFF"/>
        </w:rPr>
        <w:t>3, 5-Dihydroxytoluene 3-O-β-D Galactopyranoside (gycosal compound), 1-(</w:t>
      </w:r>
      <w:r w:rsidR="00AB2FB8">
        <w:rPr>
          <w:rFonts w:asciiTheme="majorBidi" w:hAnsiTheme="majorBidi" w:cstheme="majorBidi"/>
          <w:sz w:val="24"/>
          <w:szCs w:val="24"/>
          <w:shd w:val="clear" w:color="auto" w:fill="FFFFFF"/>
        </w:rPr>
        <w:t>3-isopropyliden-2.2-dimethyl</w:t>
      </w:r>
      <w:r w:rsidRPr="00292ADB">
        <w:rPr>
          <w:rFonts w:asciiTheme="majorBidi" w:hAnsiTheme="majorBidi" w:cstheme="majorBidi"/>
          <w:sz w:val="24"/>
          <w:szCs w:val="24"/>
          <w:shd w:val="clear" w:color="auto" w:fill="FFFFFF"/>
        </w:rPr>
        <w:t xml:space="preserve"> cyclopropyl) –</w:t>
      </w:r>
      <w:r w:rsidR="00AB2FB8">
        <w:rPr>
          <w:rFonts w:asciiTheme="majorBidi" w:hAnsiTheme="majorBidi" w:cstheme="majorBidi"/>
          <w:sz w:val="24"/>
          <w:szCs w:val="24"/>
          <w:shd w:val="clear" w:color="auto" w:fill="FFFFFF"/>
        </w:rPr>
        <w:t>isopropanol</w:t>
      </w:r>
      <w:r w:rsidRPr="00292ADB">
        <w:rPr>
          <w:rFonts w:asciiTheme="majorBidi" w:hAnsiTheme="majorBidi" w:cstheme="majorBidi"/>
          <w:sz w:val="24"/>
          <w:szCs w:val="24"/>
          <w:shd w:val="clear" w:color="auto" w:fill="FFFFFF"/>
        </w:rPr>
        <w:t xml:space="preserve"> (non-terpenoids), Alpha-pinene, Alpha-terpinene, Beta-pinene, Beta-phellandrene, Carvacrol, Delta-3-carene, Gamma-4-ol (non-thymol), 2-Methyl-3-Buten-2ol-1, 2, 6,7-Tetrol 1-O-β-D-DGlucopyanosidelucopyranoside and 3-O-β-DGlucopyranoside 6-Hydroxythymol</w:t>
      </w:r>
      <w:r w:rsidRPr="00292ADB">
        <w:rPr>
          <w:rFonts w:asciiTheme="majorBidi" w:hAnsiTheme="majorBidi" w:cstheme="majorBidi"/>
          <w:color w:val="60657B"/>
          <w:sz w:val="24"/>
          <w:szCs w:val="24"/>
          <w:shd w:val="clear" w:color="auto" w:fill="FFFFFF"/>
        </w:rPr>
        <w:t>.</w:t>
      </w:r>
    </w:p>
    <w:p w14:paraId="03C47F2B" w14:textId="04F671C3" w:rsidR="0026532E" w:rsidRDefault="0026532E" w:rsidP="00D42726">
      <w:pPr>
        <w:spacing w:line="360" w:lineRule="auto"/>
        <w:jc w:val="both"/>
        <w:rPr>
          <w:rFonts w:asciiTheme="majorBidi" w:hAnsiTheme="majorBidi" w:cstheme="majorBidi"/>
          <w:sz w:val="24"/>
          <w:szCs w:val="24"/>
          <w:shd w:val="clear" w:color="auto" w:fill="FFFFFF"/>
        </w:rPr>
      </w:pPr>
      <w:r w:rsidRPr="0026532E">
        <w:rPr>
          <w:rFonts w:asciiTheme="majorBidi" w:hAnsiTheme="majorBidi" w:cstheme="majorBidi"/>
          <w:sz w:val="24"/>
          <w:szCs w:val="24"/>
          <w:shd w:val="clear" w:color="auto" w:fill="FFFFFF"/>
        </w:rPr>
        <w:t>Fruit:</w:t>
      </w:r>
      <w:r>
        <w:rPr>
          <w:rFonts w:asciiTheme="majorBidi" w:hAnsiTheme="majorBidi" w:cstheme="majorBidi"/>
          <w:sz w:val="24"/>
          <w:szCs w:val="24"/>
          <w:shd w:val="clear" w:color="auto" w:fill="FFFFFF"/>
        </w:rPr>
        <w:fldChar w:fldCharType="begin"/>
      </w:r>
      <w:r>
        <w:rPr>
          <w:rFonts w:asciiTheme="majorBidi" w:hAnsiTheme="majorBidi" w:cstheme="majorBidi"/>
          <w:sz w:val="24"/>
          <w:szCs w:val="24"/>
          <w:shd w:val="clear" w:color="auto" w:fill="FFFFFF"/>
        </w:rPr>
        <w:instrText xml:space="preserve"> ADDIN ZOTERO_ITEM CSL_CITATION {"citationID":"HaYZEQdg","properties":{"unsorted":false,"formattedCitation":"(22)","plainCitation":"(22)","noteIndex":0},"citationItems":[{"id":537,"uris":["http://zotero.org/users/local/auBf9vY3/items/2D3URJD6"],"itemData":{"id":537,"type":"article-journal","abstract":"Background: Trachyspermum ammi Linn., commonly known as ajwain, is a widely recognized spice and medicinal plant originating from Egypt but cultivated across regions such as Iraq, Iran, Afghanistan, Pakistan, and India. Belonging to the Apiaceae family, this species offers diverse pharmacological benefits due to its rich chemical constituents.\nObjectives: This review aims to summarize the traditional and contemporary applications of Trachyspermum ammi, focusing on its ethnobotanical description, chemical composition, and pharmacological aspects.\nMethodology: The literature search encompassed scientific databases and publications covering the historical usage, chemical profiling, and biological activities of Trachyspermum ammi.\nResults: Trachyspermum ammi exhibits a variety of pharmacological activities, including antifungal, antioxidant, antimicrobial, antinociceptive, antispasmodic, carminative, diuretic, aphrodisiac, and anthelmintic properties. Traditionally, it has been employed to treat conditions such as flatulence, atonic dyspepsia, diarrhea, abdominal tumors, abdominal pain, piles, bronchial issues, lack of appetite, galactogogue, asthma, and amenorrhea as it possesses properties of Muhallil, Mudirr-i-Bawl-o-Hayd, Dafa e Tafun, Jali, Habis etc. Modern research supports these claims while also revealing its potential in treating kidney stones, abortion, and aflatoxin detoxification.\nConclusion: Trachyspermum ammi holds great promise as a natural resource for novel therapies, owing to its extensive array of bioactive components and established pharmacological effects. Further investigation into its mechanisms of action and optimization of extraction techniques could lead to more efficient utilization of this valuable medicinal plant.","container-title":"Journal of Drug Delivery and Therapeutics","DOI":"10.22270/jddt.v14i3.6479","ISSN":"2250-1177","issue":"3","journalAbbreviation":"J. Drug Delivery Ther.","language":"en","page":"164-169","source":"DOI.org (Crossref)","title":"Therapeutic potential of Nankhawah/Ajwain (Tracyspermum ammi Linn): A comprehensive review article","title-short":"Therapeutic potential of Nankhawah/Ajwain (Tracyspermum ammi Linn)","volume":"14","author":[{"family":"Naaz","given":"Afifa"},{"family":"Wani","given":"Ghulam Nabi"},{"family":"Begum","given":"Wajeeha"},{"family":"Fathima","given":"Shavana"}],"issued":{"date-parts":[["2024",3,15]]}}}],"schema":"https://github.com/citation-style-language/schema/raw/master/csl-citation.json"} </w:instrText>
      </w:r>
      <w:r>
        <w:rPr>
          <w:rFonts w:asciiTheme="majorBidi" w:hAnsiTheme="majorBidi" w:cstheme="majorBidi"/>
          <w:sz w:val="24"/>
          <w:szCs w:val="24"/>
          <w:shd w:val="clear" w:color="auto" w:fill="FFFFFF"/>
        </w:rPr>
        <w:fldChar w:fldCharType="separate"/>
      </w:r>
      <w:r w:rsidRPr="0026532E">
        <w:rPr>
          <w:rFonts w:ascii="Times New Roman" w:hAnsi="Times New Roman" w:cs="Times New Roman"/>
          <w:sz w:val="24"/>
        </w:rPr>
        <w:t>(22)</w:t>
      </w:r>
      <w:r>
        <w:rPr>
          <w:rFonts w:asciiTheme="majorBidi" w:hAnsiTheme="majorBidi" w:cstheme="majorBidi"/>
          <w:sz w:val="24"/>
          <w:szCs w:val="24"/>
          <w:shd w:val="clear" w:color="auto" w:fill="FFFFFF"/>
        </w:rPr>
        <w:fldChar w:fldCharType="end"/>
      </w:r>
    </w:p>
    <w:p w14:paraId="2A8A6D6F" w14:textId="4D0D311D" w:rsidR="0026532E" w:rsidRDefault="0026532E" w:rsidP="00D42726">
      <w:pPr>
        <w:spacing w:line="360" w:lineRule="auto"/>
        <w:jc w:val="both"/>
        <w:rPr>
          <w:rFonts w:asciiTheme="majorBidi" w:hAnsiTheme="majorBidi" w:cstheme="majorBidi"/>
          <w:sz w:val="24"/>
          <w:szCs w:val="24"/>
          <w:shd w:val="clear" w:color="auto" w:fill="FFFFFF"/>
        </w:rPr>
      </w:pPr>
      <w:r w:rsidRPr="0026532E">
        <w:rPr>
          <w:rFonts w:asciiTheme="majorBidi" w:hAnsiTheme="majorBidi" w:cstheme="majorBidi"/>
          <w:sz w:val="24"/>
          <w:szCs w:val="24"/>
          <w:shd w:val="clear" w:color="auto" w:fill="FFFFFF"/>
        </w:rPr>
        <w:t>The fruit contains Phytoconstituents like Dihydroxytoluene 3-O-β-D Galactopyranoside (gycosal compound), 1-(3-isopropyliden-2.2-dimethyl cyclopropyl) –isopropanol (non-terpenoids), Alpha-pinene, Alpha-terpinene, Beta-pinene, Beta-phellandrene, Carvacrol, Delta-3-carene, Gamma-4-ol (non-thymol), 2-Methyl-3-Buten-2ol-1, 2, 6,7-Tetrol 1-O-β-D-DGlucopyanosidelucopyranoside</w:t>
      </w:r>
      <w:r>
        <w:rPr>
          <w:rFonts w:asciiTheme="majorBidi" w:hAnsiTheme="majorBidi" w:cstheme="majorBidi"/>
          <w:sz w:val="24"/>
          <w:szCs w:val="24"/>
          <w:shd w:val="clear" w:color="auto" w:fill="FFFFFF"/>
        </w:rPr>
        <w:t>,</w:t>
      </w:r>
      <w:r w:rsidRPr="0026532E">
        <w:rPr>
          <w:rFonts w:asciiTheme="majorBidi" w:hAnsiTheme="majorBidi" w:cstheme="majorBidi"/>
          <w:sz w:val="24"/>
          <w:szCs w:val="24"/>
          <w:shd w:val="clear" w:color="auto" w:fill="FFFFFF"/>
        </w:rPr>
        <w:t xml:space="preserve"> and 3-O-β-DGlucopyranoside 6-Hydroxythymol</w:t>
      </w:r>
    </w:p>
    <w:p w14:paraId="6A03A9AE" w14:textId="5FDF5A9D" w:rsidR="0026532E" w:rsidRPr="0026532E" w:rsidRDefault="0026532E" w:rsidP="00D42726">
      <w:pPr>
        <w:spacing w:line="360" w:lineRule="auto"/>
        <w:jc w:val="both"/>
        <w:rPr>
          <w:rFonts w:asciiTheme="majorBidi" w:hAnsiTheme="majorBidi" w:cstheme="majorBidi"/>
          <w:sz w:val="24"/>
          <w:szCs w:val="24"/>
          <w:shd w:val="clear" w:color="auto" w:fill="FFFFFF"/>
        </w:rPr>
      </w:pPr>
      <w:r w:rsidRPr="0026532E">
        <w:rPr>
          <w:rFonts w:asciiTheme="majorBidi" w:hAnsiTheme="majorBidi" w:cstheme="majorBidi"/>
          <w:sz w:val="24"/>
          <w:szCs w:val="24"/>
          <w:shd w:val="clear" w:color="auto" w:fill="FFFFFF"/>
        </w:rPr>
        <w:t>The fruits exhibit anti-inflammatory,</w:t>
      </w:r>
      <w:r w:rsidRPr="0026532E">
        <w:rPr>
          <w:rFonts w:asciiTheme="majorBidi" w:hAnsiTheme="majorBidi" w:cstheme="majorBidi"/>
          <w:sz w:val="24"/>
          <w:szCs w:val="24"/>
        </w:rPr>
        <w:t xml:space="preserve"> </w:t>
      </w:r>
      <w:r w:rsidRPr="0026532E">
        <w:rPr>
          <w:rStyle w:val="Strong"/>
          <w:rFonts w:asciiTheme="majorBidi" w:hAnsiTheme="majorBidi" w:cstheme="majorBidi"/>
          <w:b w:val="0"/>
          <w:bCs w:val="0"/>
          <w:sz w:val="24"/>
          <w:szCs w:val="24"/>
        </w:rPr>
        <w:t>anti-filarial, analgesic, antipyretic, and antifertility activities</w:t>
      </w:r>
      <w:r w:rsidRPr="0026532E">
        <w:rPr>
          <w:rFonts w:asciiTheme="majorBidi" w:hAnsiTheme="majorBidi" w:cstheme="majorBidi"/>
          <w:b/>
          <w:bCs/>
          <w:sz w:val="24"/>
          <w:szCs w:val="24"/>
        </w:rPr>
        <w:t>,</w:t>
      </w:r>
      <w:r w:rsidRPr="0026532E">
        <w:rPr>
          <w:rFonts w:asciiTheme="majorBidi" w:hAnsiTheme="majorBidi" w:cstheme="majorBidi"/>
          <w:sz w:val="24"/>
          <w:szCs w:val="24"/>
        </w:rPr>
        <w:t xml:space="preserve"> supporting their traditional therapeutic use.</w:t>
      </w:r>
    </w:p>
    <w:p w14:paraId="38892A52" w14:textId="2D1F04D6" w:rsidR="0041685C" w:rsidRPr="00292ADB" w:rsidRDefault="0041685C"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Physicochemical Characteristics of Ajwain Powder</w:t>
      </w:r>
      <w:r w:rsidR="003C7DEB" w:rsidRPr="00292ADB">
        <w:rPr>
          <w:rFonts w:asciiTheme="majorBidi" w:hAnsiTheme="majorBidi" w:cstheme="majorBidi"/>
          <w:b/>
          <w:bCs/>
          <w:sz w:val="24"/>
          <w:szCs w:val="24"/>
        </w:rPr>
        <w:fldChar w:fldCharType="begin"/>
      </w:r>
      <w:r w:rsidR="00AB2FB8">
        <w:rPr>
          <w:rFonts w:asciiTheme="majorBidi" w:hAnsiTheme="majorBidi" w:cstheme="majorBidi"/>
          <w:b/>
          <w:bCs/>
          <w:sz w:val="24"/>
          <w:szCs w:val="24"/>
        </w:rPr>
        <w:instrText xml:space="preserve"> ADDIN ZOTERO_ITEM CSL_CITATION {"citationID":"H4p4P0VI","properties":{"formattedCitation":"(23)","plainCitation":"(23)","noteIndex":0},"citationItems":[{"id":285,"uris":["http://zotero.org/users/local/auBf9vY3/items/E3MCM8DU"],"itemData":{"id":285,"type":"article-journal","container-title":"IJPSR,","page":"5690-5697","title":"begum.et.al","volume":"Vol. 12(11)","author":[{"family":"","given":"Begum et al."}],"issued":{"date-parts":[["2021"]]}}}],"schema":"https://github.com/citation-style-language/schema/raw/master/csl-citation.json"} </w:instrText>
      </w:r>
      <w:r w:rsidR="003C7DEB" w:rsidRPr="00292ADB">
        <w:rPr>
          <w:rFonts w:asciiTheme="majorBidi" w:hAnsiTheme="majorBidi" w:cstheme="majorBidi"/>
          <w:b/>
          <w:bCs/>
          <w:sz w:val="24"/>
          <w:szCs w:val="24"/>
        </w:rPr>
        <w:fldChar w:fldCharType="separate"/>
      </w:r>
      <w:r w:rsidR="00AB2FB8" w:rsidRPr="00AB2FB8">
        <w:rPr>
          <w:rFonts w:ascii="Times New Roman" w:hAnsi="Times New Roman" w:cs="Times New Roman"/>
          <w:sz w:val="24"/>
        </w:rPr>
        <w:t>(23)</w:t>
      </w:r>
      <w:r w:rsidR="003C7DEB" w:rsidRPr="00292ADB">
        <w:rPr>
          <w:rFonts w:asciiTheme="majorBidi" w:hAnsiTheme="majorBidi" w:cstheme="majorBidi"/>
          <w:b/>
          <w:bCs/>
          <w:sz w:val="24"/>
          <w:szCs w:val="24"/>
        </w:rPr>
        <w:fldChar w:fldCharType="end"/>
      </w:r>
    </w:p>
    <w:tbl>
      <w:tblPr>
        <w:tblStyle w:val="TableGrid"/>
        <w:tblW w:w="0" w:type="auto"/>
        <w:tblLook w:val="04A0" w:firstRow="1" w:lastRow="0" w:firstColumn="1" w:lastColumn="0" w:noHBand="0" w:noVBand="1"/>
      </w:tblPr>
      <w:tblGrid>
        <w:gridCol w:w="3372"/>
        <w:gridCol w:w="3372"/>
      </w:tblGrid>
      <w:tr w:rsidR="0041685C" w:rsidRPr="00292ADB" w14:paraId="4BEA97F4" w14:textId="77777777" w:rsidTr="00AF21C2">
        <w:trPr>
          <w:trHeight w:val="595"/>
        </w:trPr>
        <w:tc>
          <w:tcPr>
            <w:tcW w:w="3372" w:type="dxa"/>
          </w:tcPr>
          <w:p w14:paraId="37C58F48" w14:textId="138BBA5E" w:rsidR="0041685C" w:rsidRPr="00292ADB" w:rsidRDefault="0041685C"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Appearance</w:t>
            </w:r>
          </w:p>
        </w:tc>
        <w:tc>
          <w:tcPr>
            <w:tcW w:w="3372" w:type="dxa"/>
          </w:tcPr>
          <w:p w14:paraId="31169F50" w14:textId="56026936" w:rsidR="0041685C" w:rsidRPr="00292ADB" w:rsidRDefault="0041685C"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Powder</w:t>
            </w:r>
          </w:p>
        </w:tc>
      </w:tr>
      <w:tr w:rsidR="0041685C" w:rsidRPr="00292ADB" w14:paraId="71A38FD7" w14:textId="77777777" w:rsidTr="00AF21C2">
        <w:trPr>
          <w:trHeight w:val="558"/>
        </w:trPr>
        <w:tc>
          <w:tcPr>
            <w:tcW w:w="3372" w:type="dxa"/>
          </w:tcPr>
          <w:p w14:paraId="01D447F5" w14:textId="03A63298" w:rsidR="0041685C" w:rsidRPr="00292ADB" w:rsidRDefault="0041685C"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Colour</w:t>
            </w:r>
          </w:p>
        </w:tc>
        <w:tc>
          <w:tcPr>
            <w:tcW w:w="3372" w:type="dxa"/>
          </w:tcPr>
          <w:p w14:paraId="47D92D16" w14:textId="15BD6E2C" w:rsidR="0041685C" w:rsidRPr="00292ADB" w:rsidRDefault="0041685C"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Light brown</w:t>
            </w:r>
          </w:p>
        </w:tc>
      </w:tr>
      <w:tr w:rsidR="0041685C" w:rsidRPr="00292ADB" w14:paraId="7A203838" w14:textId="77777777" w:rsidTr="00AF21C2">
        <w:trPr>
          <w:trHeight w:val="595"/>
        </w:trPr>
        <w:tc>
          <w:tcPr>
            <w:tcW w:w="3372" w:type="dxa"/>
          </w:tcPr>
          <w:p w14:paraId="2AD21CB3" w14:textId="54F27DC9"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Taste</w:t>
            </w:r>
          </w:p>
        </w:tc>
        <w:tc>
          <w:tcPr>
            <w:tcW w:w="3372" w:type="dxa"/>
          </w:tcPr>
          <w:p w14:paraId="59A3C097" w14:textId="2EDD5202"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Pleasant,</w:t>
            </w:r>
            <w:r w:rsidR="00C25888" w:rsidRPr="00292ADB">
              <w:rPr>
                <w:rFonts w:asciiTheme="majorBidi" w:hAnsiTheme="majorBidi" w:cstheme="majorBidi"/>
                <w:sz w:val="24"/>
                <w:szCs w:val="24"/>
              </w:rPr>
              <w:t xml:space="preserve"> </w:t>
            </w:r>
            <w:r w:rsidRPr="00292ADB">
              <w:rPr>
                <w:rFonts w:asciiTheme="majorBidi" w:hAnsiTheme="majorBidi" w:cstheme="majorBidi"/>
                <w:sz w:val="24"/>
                <w:szCs w:val="24"/>
              </w:rPr>
              <w:t>bitter</w:t>
            </w:r>
          </w:p>
        </w:tc>
      </w:tr>
      <w:tr w:rsidR="0041685C" w:rsidRPr="00292ADB" w14:paraId="328BFA42" w14:textId="77777777" w:rsidTr="00AF21C2">
        <w:trPr>
          <w:trHeight w:val="595"/>
        </w:trPr>
        <w:tc>
          <w:tcPr>
            <w:tcW w:w="3372" w:type="dxa"/>
          </w:tcPr>
          <w:p w14:paraId="4119B49B" w14:textId="4B95B78F"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Odour</w:t>
            </w:r>
          </w:p>
        </w:tc>
        <w:tc>
          <w:tcPr>
            <w:tcW w:w="3372" w:type="dxa"/>
          </w:tcPr>
          <w:p w14:paraId="12326651" w14:textId="2FFD5F69"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Pungent</w:t>
            </w:r>
          </w:p>
        </w:tc>
      </w:tr>
      <w:tr w:rsidR="0041685C" w:rsidRPr="00292ADB" w14:paraId="481775E6" w14:textId="77777777" w:rsidTr="00AF21C2">
        <w:trPr>
          <w:trHeight w:val="558"/>
        </w:trPr>
        <w:tc>
          <w:tcPr>
            <w:tcW w:w="3372" w:type="dxa"/>
          </w:tcPr>
          <w:p w14:paraId="3F0C7EBB" w14:textId="084BE1EB"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Foreign matter(% w/w) </w:t>
            </w:r>
          </w:p>
        </w:tc>
        <w:tc>
          <w:tcPr>
            <w:tcW w:w="3372" w:type="dxa"/>
          </w:tcPr>
          <w:p w14:paraId="5D66B415" w14:textId="1CEF135F"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2.4</w:t>
            </w:r>
          </w:p>
        </w:tc>
      </w:tr>
      <w:tr w:rsidR="0041685C" w:rsidRPr="00292ADB" w14:paraId="4B94FED3" w14:textId="77777777" w:rsidTr="00AF21C2">
        <w:trPr>
          <w:trHeight w:val="595"/>
        </w:trPr>
        <w:tc>
          <w:tcPr>
            <w:tcW w:w="3372" w:type="dxa"/>
          </w:tcPr>
          <w:p w14:paraId="4712E474" w14:textId="79E58534"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Loss on drying (LOD) (%w/w)  </w:t>
            </w:r>
          </w:p>
        </w:tc>
        <w:tc>
          <w:tcPr>
            <w:tcW w:w="3372" w:type="dxa"/>
          </w:tcPr>
          <w:p w14:paraId="3AD2FF32" w14:textId="31E8072B"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4.7</w:t>
            </w:r>
          </w:p>
        </w:tc>
      </w:tr>
      <w:tr w:rsidR="0041685C" w:rsidRPr="00292ADB" w14:paraId="4A35E4F6" w14:textId="77777777" w:rsidTr="00AF21C2">
        <w:trPr>
          <w:trHeight w:val="558"/>
        </w:trPr>
        <w:tc>
          <w:tcPr>
            <w:tcW w:w="3372" w:type="dxa"/>
          </w:tcPr>
          <w:p w14:paraId="2E00C071" w14:textId="5340A5A5" w:rsidR="0041685C" w:rsidRPr="00292ADB" w:rsidRDefault="002660B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 P</w:t>
            </w:r>
            <w:r w:rsidR="00AF21C2" w:rsidRPr="00292ADB">
              <w:rPr>
                <w:rFonts w:asciiTheme="majorBidi" w:hAnsiTheme="majorBidi" w:cstheme="majorBidi"/>
                <w:sz w:val="24"/>
                <w:szCs w:val="24"/>
              </w:rPr>
              <w:t xml:space="preserve">H of 1% w/v solution </w:t>
            </w:r>
          </w:p>
        </w:tc>
        <w:tc>
          <w:tcPr>
            <w:tcW w:w="3372" w:type="dxa"/>
          </w:tcPr>
          <w:p w14:paraId="6DE37615" w14:textId="23F144B4" w:rsidR="0041685C" w:rsidRPr="00292ADB" w:rsidRDefault="00AF21C2"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3.23</w:t>
            </w:r>
          </w:p>
        </w:tc>
      </w:tr>
      <w:tr w:rsidR="003C7DEB" w:rsidRPr="00292ADB" w14:paraId="190FF2FB" w14:textId="77777777" w:rsidTr="00AF21C2">
        <w:trPr>
          <w:trHeight w:val="558"/>
        </w:trPr>
        <w:tc>
          <w:tcPr>
            <w:tcW w:w="3372" w:type="dxa"/>
          </w:tcPr>
          <w:p w14:paraId="038E8B9E" w14:textId="0A339CE2" w:rsidR="003C7DEB" w:rsidRPr="00292ADB" w:rsidRDefault="003C7DEB"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Total ash (%)</w:t>
            </w:r>
          </w:p>
        </w:tc>
        <w:tc>
          <w:tcPr>
            <w:tcW w:w="3372" w:type="dxa"/>
          </w:tcPr>
          <w:p w14:paraId="0E8ED862" w14:textId="1D667A73" w:rsidR="003C7DEB" w:rsidRPr="00292ADB" w:rsidRDefault="003C7DEB" w:rsidP="00D42726">
            <w:pPr>
              <w:spacing w:line="360" w:lineRule="auto"/>
              <w:jc w:val="both"/>
              <w:rPr>
                <w:rFonts w:asciiTheme="majorBidi" w:hAnsiTheme="majorBidi" w:cstheme="majorBidi"/>
                <w:sz w:val="24"/>
                <w:szCs w:val="24"/>
              </w:rPr>
            </w:pPr>
            <w:r w:rsidRPr="00292ADB">
              <w:rPr>
                <w:rFonts w:asciiTheme="majorBidi" w:hAnsiTheme="majorBidi" w:cstheme="majorBidi"/>
                <w:sz w:val="24"/>
                <w:szCs w:val="24"/>
              </w:rPr>
              <w:t>8.6</w:t>
            </w:r>
          </w:p>
        </w:tc>
      </w:tr>
    </w:tbl>
    <w:p w14:paraId="6B0874B5" w14:textId="77777777" w:rsidR="0041685C" w:rsidRPr="00292ADB" w:rsidRDefault="0041685C" w:rsidP="00D42726">
      <w:pPr>
        <w:spacing w:line="360" w:lineRule="auto"/>
        <w:jc w:val="both"/>
        <w:rPr>
          <w:rFonts w:asciiTheme="majorBidi" w:hAnsiTheme="majorBidi" w:cstheme="majorBidi"/>
          <w:sz w:val="24"/>
          <w:szCs w:val="24"/>
        </w:rPr>
      </w:pPr>
    </w:p>
    <w:p w14:paraId="61816CE5" w14:textId="6C1A7B9D" w:rsidR="00991C75" w:rsidRPr="00292ADB" w:rsidRDefault="003C7DEB"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lastRenderedPageBreak/>
        <w:t>Functions /Af’al:</w:t>
      </w:r>
    </w:p>
    <w:p w14:paraId="2C5AF87D" w14:textId="3E37FF97" w:rsidR="00E543A0" w:rsidRPr="00292ADB" w:rsidRDefault="00410E06"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Mudirr-i-bowl-o-Hayd</w:t>
      </w:r>
      <w:r w:rsidR="0028134A" w:rsidRPr="00292ADB">
        <w:rPr>
          <w:rFonts w:asciiTheme="majorBidi" w:hAnsiTheme="majorBidi" w:cstheme="majorBidi"/>
          <w:sz w:val="24"/>
          <w:szCs w:val="24"/>
        </w:rPr>
        <w:t xml:space="preserve">  (</w:t>
      </w:r>
      <w:r w:rsidR="00AB2FB8">
        <w:rPr>
          <w:rFonts w:asciiTheme="majorBidi" w:hAnsiTheme="majorBidi" w:cstheme="majorBidi"/>
          <w:sz w:val="24"/>
          <w:szCs w:val="24"/>
          <w:shd w:val="clear" w:color="auto" w:fill="FFFFFF"/>
        </w:rPr>
        <w:t>Emmenagogue</w:t>
      </w:r>
      <w:r w:rsidR="0028134A" w:rsidRPr="00292ADB">
        <w:rPr>
          <w:rFonts w:asciiTheme="majorBidi" w:hAnsiTheme="majorBidi" w:cstheme="majorBidi"/>
          <w:sz w:val="24"/>
          <w:szCs w:val="24"/>
          <w:shd w:val="clear" w:color="auto" w:fill="FFFFFF"/>
        </w:rPr>
        <w:t>)</w:t>
      </w:r>
      <w:r w:rsidR="0028134A" w:rsidRPr="00292ADB">
        <w:rPr>
          <w:rFonts w:asciiTheme="majorBidi" w:hAnsiTheme="majorBidi" w:cstheme="majorBidi"/>
          <w:sz w:val="24"/>
          <w:szCs w:val="24"/>
        </w:rPr>
        <w:t xml:space="preserve"> </w:t>
      </w:r>
      <w:r w:rsidR="00AB2FB8">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{"citationID":"JapwOOoO","properties":{"unsorted":false,"formattedCitation":"(10,24,25)","plainCitation":"(10,24,25)","noteIndex":0},"citationItems":[{"id":715,"uris":["http://zotero.org/users/local/auBf9vY3/items/789S2MS3"],"itemData":{"id":715,"type":"book","title":"Hakeem Naseer Ahmed Tariq, Taj ul Mufradath. Idara Kitab us Shifa New Delhi.2010; 36,37."}},{"id":288,"uris":["http://zotero.org/users/local/auBf9vY3/items/BZQHVRR2"],"itemData":{"id":288,"type":"book","number-of-pages":"379,380, 381","publisher":"Central Council for Research in Unani Medicine","title":"Ibn al-Baitar.Al Jamiul Mufradath ul advia ul aghzia. 379,380, 381.","issued":{"date-parts":[["2003"]]}}},{"id":521,"uris":["http://zotero.org/users/local/auBf9vY3/items/C7MJY6T2"],"itemData":{"id":521,"type":"book","title":"Ghani N. Khazainul Advia. New Delhi: Idarah Kitab ul Shifa, YNM; p 1290-1291."}}],"schema":"https://github.com/citation-style-language/schema/raw/master/csl-citation.json"} </w:instrText>
      </w:r>
      <w:r w:rsidR="00AB2FB8">
        <w:rPr>
          <w:rFonts w:asciiTheme="majorBidi" w:hAnsiTheme="majorBidi" w:cstheme="majorBidi"/>
          <w:sz w:val="24"/>
          <w:szCs w:val="24"/>
        </w:rPr>
        <w:fldChar w:fldCharType="separate"/>
      </w:r>
      <w:r w:rsidR="00AB2FB8" w:rsidRPr="00AB2FB8">
        <w:rPr>
          <w:rFonts w:ascii="Times New Roman" w:hAnsi="Times New Roman" w:cs="Times New Roman"/>
          <w:sz w:val="24"/>
        </w:rPr>
        <w:t>(10,24,25)</w:t>
      </w:r>
      <w:r w:rsidR="00AB2FB8">
        <w:rPr>
          <w:rFonts w:asciiTheme="majorBidi" w:hAnsiTheme="majorBidi" w:cstheme="majorBidi"/>
          <w:sz w:val="24"/>
          <w:szCs w:val="24"/>
        </w:rPr>
        <w:fldChar w:fldCharType="end"/>
      </w:r>
    </w:p>
    <w:p w14:paraId="241C99CB" w14:textId="19FD358C" w:rsidR="00410E06" w:rsidRPr="00292ADB" w:rsidRDefault="00410E06"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Musaqin</w:t>
      </w:r>
      <w:r w:rsidR="003E725E" w:rsidRPr="00292ADB">
        <w:rPr>
          <w:rFonts w:asciiTheme="majorBidi" w:hAnsiTheme="majorBidi" w:cstheme="majorBidi"/>
          <w:sz w:val="24"/>
          <w:szCs w:val="24"/>
        </w:rPr>
        <w:t xml:space="preserve"> (A</w:t>
      </w:r>
      <w:r w:rsidR="0028134A" w:rsidRPr="00292ADB">
        <w:rPr>
          <w:rFonts w:asciiTheme="majorBidi" w:hAnsiTheme="majorBidi" w:cstheme="majorBidi"/>
          <w:sz w:val="24"/>
          <w:szCs w:val="24"/>
        </w:rPr>
        <w:t xml:space="preserve">nalgesic) </w:t>
      </w:r>
      <w:r w:rsidR="00AB2FB8">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{"citationID":"Ewhld5OM","properties":{"unsorted":false,"formattedCitation":"(10,25)","plainCitation":"(10,25)","noteIndex":0},"citationItems":[{"id":715,"uris":["http://zotero.org/users/local/auBf9vY3/items/789S2MS3"],"itemData":{"id":715,"type":"book","title":"Hakeem Naseer Ahmed Tariq, Taj ul Mufradath. Idara Kitab us Shifa New Delhi.2010; 36,37."}},{"id":521,"uris":["http://zotero.org/users/local/auBf9vY3/items/C7MJY6T2"],"itemData":{"id":521,"type":"book","title":"Ghani N. Khazainul Advia. New Delhi: Idarah Kitab ul Shifa, YNM; p 1290-1291."}}],"schema":"https://github.com/citation-style-language/schema/raw/master/csl-citation.json"} </w:instrText>
      </w:r>
      <w:r w:rsidR="00AB2FB8">
        <w:rPr>
          <w:rFonts w:asciiTheme="majorBidi" w:hAnsiTheme="majorBidi" w:cstheme="majorBidi"/>
          <w:sz w:val="24"/>
          <w:szCs w:val="24"/>
        </w:rPr>
        <w:fldChar w:fldCharType="separate"/>
      </w:r>
      <w:r w:rsidR="00AB2FB8" w:rsidRPr="00AB2FB8">
        <w:rPr>
          <w:rFonts w:ascii="Times New Roman" w:hAnsi="Times New Roman" w:cs="Times New Roman"/>
          <w:sz w:val="24"/>
        </w:rPr>
        <w:t>(10,25)</w:t>
      </w:r>
      <w:r w:rsidR="00AB2FB8">
        <w:rPr>
          <w:rFonts w:asciiTheme="majorBidi" w:hAnsiTheme="majorBidi" w:cstheme="majorBidi"/>
          <w:sz w:val="24"/>
          <w:szCs w:val="24"/>
        </w:rPr>
        <w:fldChar w:fldCharType="end"/>
      </w:r>
    </w:p>
    <w:p w14:paraId="4D5D0745" w14:textId="56CA2456" w:rsidR="00410E06" w:rsidRPr="00292ADB" w:rsidRDefault="00410E06"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Mujaffif</w:t>
      </w:r>
      <w:r w:rsidR="00584314" w:rsidRPr="00292ADB">
        <w:rPr>
          <w:rFonts w:asciiTheme="majorBidi" w:hAnsiTheme="majorBidi" w:cstheme="majorBidi"/>
          <w:sz w:val="24"/>
          <w:szCs w:val="24"/>
        </w:rPr>
        <w:t xml:space="preserve"> </w:t>
      </w:r>
      <w:r w:rsidR="0028134A" w:rsidRPr="00292ADB">
        <w:rPr>
          <w:rFonts w:asciiTheme="majorBidi" w:hAnsiTheme="majorBidi" w:cstheme="majorBidi"/>
          <w:sz w:val="24"/>
          <w:szCs w:val="24"/>
        </w:rPr>
        <w:t>(</w:t>
      </w:r>
      <w:r w:rsidR="003E725E" w:rsidRPr="00292ADB">
        <w:rPr>
          <w:rStyle w:val="Strong"/>
          <w:rFonts w:asciiTheme="majorBidi" w:hAnsiTheme="majorBidi" w:cstheme="majorBidi"/>
          <w:b w:val="0"/>
          <w:bCs w:val="0"/>
          <w:sz w:val="24"/>
          <w:szCs w:val="24"/>
        </w:rPr>
        <w:t>Desiccant)</w:t>
      </w:r>
      <w:r w:rsidR="003E725E" w:rsidRPr="00292ADB">
        <w:rPr>
          <w:rFonts w:asciiTheme="majorBidi" w:hAnsiTheme="majorBidi" w:cstheme="majorBidi"/>
          <w:sz w:val="24"/>
          <w:szCs w:val="24"/>
        </w:rPr>
        <w:t xml:space="preserve"> </w:t>
      </w:r>
      <w:r w:rsidR="00D93AE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{"citationID":"xKCHRjcD","properties":{"formattedCitation":"(15)","plainCitation":"(15)","noteIndex":0},"citationItems":[{"id":"480UeUZl/BDAxEQCN","uris":["http://zotero.org/users/local/auBf9vY3/items/56IUPG7Z"],"itemData":{"id":278,"type":"book","event-place":"New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D93AE6" w:rsidRPr="00292ADB">
        <w:rPr>
          <w:rFonts w:asciiTheme="majorBidi" w:hAnsiTheme="majorBidi" w:cstheme="majorBidi"/>
          <w:sz w:val="24"/>
          <w:szCs w:val="24"/>
        </w:rPr>
        <w:fldChar w:fldCharType="separate"/>
      </w:r>
      <w:r w:rsidR="003E725E" w:rsidRPr="00292ADB">
        <w:rPr>
          <w:rFonts w:asciiTheme="majorBidi" w:hAnsiTheme="majorBidi" w:cstheme="majorBidi"/>
          <w:sz w:val="24"/>
          <w:szCs w:val="24"/>
        </w:rPr>
        <w:t>(15)</w:t>
      </w:r>
      <w:r w:rsidR="00D93AE6" w:rsidRPr="00292ADB">
        <w:rPr>
          <w:rFonts w:asciiTheme="majorBidi" w:hAnsiTheme="majorBidi" w:cstheme="majorBidi"/>
          <w:sz w:val="24"/>
          <w:szCs w:val="24"/>
        </w:rPr>
        <w:fldChar w:fldCharType="end"/>
      </w:r>
      <w:r w:rsidR="003E725E"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{"citationID":"qBWXgSSK","properties":{"formattedCitation":"(24)","plainCitation":"(24)","noteIndex":0},"citationItems":[{"id":288,"uris":["http://zotero.org/users/local/auBf9vY3/items/BZQHVRR2"],"itemData":{"id":288,"type":"book","number-of-pages":"379,380,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003E725E"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{"citationID":"eehIPKUM","properties":{"formattedCitation":"(26)","plainCitation":"(26)","noteIndex":0},"citationItems":[{"id":287,"uris":["http://zotero.org/users/local/auBf9vY3/items/ZAM44KQK"],"itemData":{"id":287,"type":"book","edition":"2nd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3DF91B52" w14:textId="1E9801A6"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Musakkin Riyah(Carminative) </w:t>
      </w:r>
      <w:r w:rsidR="00D93AE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{"citationID":"E0Z5kMDQ","properties":{"formattedCitation":"(15)","plainCitation":"(15)","noteIndex":0},"citationItems":[{"id":"480UeUZl/BDAxEQCN","uris":["http://zotero.org/users/local/auBf9vY3/items/56IUPG7Z"],"itemData":{"id":278,"type":"book","event-place":"New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D93AE6" w:rsidRPr="00292ADB">
        <w:rPr>
          <w:rFonts w:asciiTheme="majorBidi" w:hAnsiTheme="majorBidi" w:cstheme="majorBidi"/>
          <w:sz w:val="24"/>
          <w:szCs w:val="24"/>
        </w:rPr>
        <w:fldChar w:fldCharType="separate"/>
      </w:r>
      <w:r w:rsidRPr="00292ADB">
        <w:rPr>
          <w:rFonts w:asciiTheme="majorBidi" w:hAnsiTheme="majorBidi" w:cstheme="majorBidi"/>
          <w:sz w:val="24"/>
          <w:szCs w:val="24"/>
        </w:rPr>
        <w:t>(15)</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{"citationID":"oN7HJ5za","properties":{"formattedCitation":"(24)","plainCitation":"(24)","noteIndex":0},"citationItems":[{"id":288,"uris":["http://zotero.org/users/local/auBf9vY3/items/BZQHVRR2"],"itemData":{"id":288,"type":"book","number-of-pages":"379,380,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{"citationID":"aNOWmy3u","properties":{"formattedCitation":"(26)","plainCitation":"(26)","noteIndex":0},"citationItems":[{"id":287,"uris":["http://zotero.org/users/local/auBf9vY3/items/ZAM44KQK"],"itemData":{"id":287,"type":"book","edition":"2nd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25669FD0" w14:textId="6639CA8A"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Hazim(Digestive) </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{"citationID":"zKLDpTZp","properties":{"formattedCitation":"(24)","plainCitation":"(24)","noteIndex":0},"citationItems":[{"id":288,"uris":["http://zotero.org/users/local/auBf9vY3/items/BZQHVRR2"],"itemData":{"id":288,"type":"book","number-of-pages":"379,380,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{"citationID":"WNhiswrB","properties":{"formattedCitation":"(26)","plainCitation":"(26)","noteIndex":0},"citationItems":[{"id":287,"uris":["http://zotero.org/users/local/auBf9vY3/items/ZAM44KQK"],"itemData":{"id":287,"type":"book","edition":"2nd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52D966EC" w14:textId="7FC8B2FD"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Kasir Riyah( Antiflatulent) </w:t>
      </w:r>
      <w:r w:rsidR="00D93AE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{"citationID":"dEBbsj2K","properties":{"formattedCitation":"(15)","plainCitation":"(15)","noteIndex":0},"citationItems":[{"id":"480UeUZl/BDAxEQCN","uris":["http://zotero.org/users/local/auBf9vY3/items/56IUPG7Z"],"itemData":{"id":278,"type":"book","event-place":"New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D93AE6" w:rsidRPr="00292ADB">
        <w:rPr>
          <w:rFonts w:asciiTheme="majorBidi" w:hAnsiTheme="majorBidi" w:cstheme="majorBidi"/>
          <w:sz w:val="24"/>
          <w:szCs w:val="24"/>
        </w:rPr>
        <w:fldChar w:fldCharType="separate"/>
      </w:r>
      <w:r w:rsidRPr="00292ADB">
        <w:rPr>
          <w:rFonts w:asciiTheme="majorBidi" w:hAnsiTheme="majorBidi" w:cstheme="majorBidi"/>
          <w:sz w:val="24"/>
          <w:szCs w:val="24"/>
        </w:rPr>
        <w:t>(15)</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{"citationID":"4Q3g65yR","properties":{"formattedCitation":"(26)","plainCitation":"(26)","noteIndex":0},"citationItems":[{"id":287,"uris":["http://zotero.org/users/local/auBf9vY3/items/ZAM44KQK"],"itemData":{"id":287,"type":"book","edition":"2nd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11580059" w14:textId="1617FC5A"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Mushtahi (Appetizer)</w:t>
      </w:r>
      <w:r w:rsidR="00D93AE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{"citationID":"VksGRCCZ","properties":{"formattedCitation":"(15)","plainCitation":"(15)","noteIndex":0},"citationItems":[{"id":"480UeUZl/BDAxEQCN","uris":["http://zotero.org/users/local/auBf9vY3/items/56IUPG7Z"],"itemData":{"id":278,"type":"book","event-place":"New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D93AE6" w:rsidRPr="00292ADB">
        <w:rPr>
          <w:rFonts w:asciiTheme="majorBidi" w:hAnsiTheme="majorBidi" w:cstheme="majorBidi"/>
          <w:sz w:val="24"/>
          <w:szCs w:val="24"/>
        </w:rPr>
        <w:fldChar w:fldCharType="separate"/>
      </w:r>
      <w:r w:rsidRPr="00292ADB">
        <w:rPr>
          <w:rFonts w:asciiTheme="majorBidi" w:hAnsiTheme="majorBidi" w:cstheme="majorBidi"/>
          <w:sz w:val="24"/>
          <w:szCs w:val="24"/>
        </w:rPr>
        <w:t>(15)</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{"citationID":"ufvGgUSc","properties":{"formattedCitation":"(24)","plainCitation":"(24)","noteIndex":0},"citationItems":[{"id":288,"uris":["http://zotero.org/users/local/auBf9vY3/items/BZQHVRR2"],"itemData":{"id":288,"type":"book","number-of-pages":"379,380,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{"citationID":"b0uLNjj8","properties":{"formattedCitation":"(26)","plainCitation":"(26)","noteIndex":0},"citationItems":[{"id":287,"uris":["http://zotero.org/users/local/auBf9vY3/items/ZAM44KQK"],"itemData":{"id":287,"type":"book","edition":"2nd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500DF7AA" w14:textId="5977CA69"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Muhallil9 Resolvent) </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{"citationID":"GBWthV0i","properties":{"formattedCitation":"(24)","plainCitation":"(24)","noteIndex":0},"citationItems":[{"id":288,"uris":["http://zotero.org/users/local/auBf9vY3/items/BZQHVRR2"],"itemData":{"id":288,"type":"book","number-of-pages":"379,380,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p>
    <w:p w14:paraId="2AD369C1" w14:textId="210C4496" w:rsidR="00B9027B"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Mufatteh Sudda</w:t>
      </w:r>
      <w:r w:rsidR="00AB2FB8">
        <w:rPr>
          <w:rFonts w:asciiTheme="majorBidi" w:hAnsiTheme="majorBidi" w:cstheme="majorBidi"/>
          <w:sz w:val="24"/>
          <w:szCs w:val="24"/>
        </w:rPr>
        <w:t xml:space="preserve"> (</w:t>
      </w:r>
      <w:r w:rsidRPr="00292ADB">
        <w:rPr>
          <w:rFonts w:asciiTheme="majorBidi" w:hAnsiTheme="majorBidi" w:cstheme="majorBidi"/>
          <w:sz w:val="24"/>
          <w:szCs w:val="24"/>
        </w:rPr>
        <w:t>Deobstruent )</w:t>
      </w:r>
      <w:r w:rsidR="00D93AE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{"citationID":"1cl97yaS","properties":{"formattedCitation":"(15)","plainCitation":"(15)","noteIndex":0},"citationItems":[{"id":"480UeUZl/BDAxEQCN","uris":["http://zotero.org/users/local/auBf9vY3/items/56IUPG7Z"],"itemData":{"id":278,"type":"book","event-place":"New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D93AE6" w:rsidRPr="00292ADB">
        <w:rPr>
          <w:rFonts w:asciiTheme="majorBidi" w:hAnsiTheme="majorBidi" w:cstheme="majorBidi"/>
          <w:sz w:val="24"/>
          <w:szCs w:val="24"/>
        </w:rPr>
        <w:fldChar w:fldCharType="separate"/>
      </w:r>
      <w:r w:rsidRPr="00292ADB">
        <w:rPr>
          <w:rFonts w:asciiTheme="majorBidi" w:hAnsiTheme="majorBidi" w:cstheme="majorBidi"/>
          <w:sz w:val="24"/>
          <w:szCs w:val="24"/>
        </w:rPr>
        <w:t>(15)</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{"citationID":"mhTrr6Yx","properties":{"formattedCitation":"(24)","plainCitation":"(24)","noteIndex":0},"citationItems":[{"id":288,"uris":["http://zotero.org/users/local/auBf9vY3/items/BZQHVRR2"],"itemData":{"id":288,"type":"book","number-of-pages":"379,380,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{"citationID":"D0gNeafC","properties":{"formattedCitation":"(26)","plainCitation":"(26)","noteIndex":0},"citationItems":[{"id":287,"uris":["http://zotero.org/users/local/auBf9vY3/items/ZAM44KQK"],"itemData":{"id":287,"type":"book","edition":"2nd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27E0B577" w14:textId="11300783"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Jali(Cleansing Agent) ,</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{"citationID":"DTmSuobG","properties":{"formattedCitation":"(24)","plainCitation":"(24)","noteIndex":0},"citationItems":[{"id":288,"uris":["http://zotero.org/users/local/auBf9vY3/items/BZQHVRR2"],"itemData":{"id":288,"type":"book","number-of-pages":"379,380,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p>
    <w:p w14:paraId="40B1446B" w14:textId="4F44D24D"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Dafa E Tafun O Tashannuj( Antiseptic And Antispasmodic)</w:t>
      </w:r>
      <w:r w:rsidR="00D93AE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{"citationID":"Q22KGdto","properties":{"formattedCitation":"(15)","plainCitation":"(15)","noteIndex":0},"citationItems":[{"id":"480UeUZl/BDAxEQCN","uris":["http://zotero.org/users/local/auBf9vY3/items/56IUPG7Z"],"itemData":{"id":278,"type":"book","event-place":"New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D93AE6" w:rsidRPr="00292ADB">
        <w:rPr>
          <w:rFonts w:asciiTheme="majorBidi" w:hAnsiTheme="majorBidi" w:cstheme="majorBidi"/>
          <w:sz w:val="24"/>
          <w:szCs w:val="24"/>
        </w:rPr>
        <w:fldChar w:fldCharType="separate"/>
      </w:r>
      <w:r w:rsidRPr="00292ADB">
        <w:rPr>
          <w:rFonts w:asciiTheme="majorBidi" w:hAnsiTheme="majorBidi" w:cstheme="majorBidi"/>
          <w:sz w:val="24"/>
          <w:szCs w:val="24"/>
        </w:rPr>
        <w:t>(15)</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{"citationID":"Dl7y4V0O","properties":{"formattedCitation":"(24)","plainCitation":"(24)","noteIndex":0},"citationItems":[{"id":288,"uris":["http://zotero.org/users/local/auBf9vY3/items/BZQHVRR2"],"itemData":{"id":288,"type":"book","number-of-pages":"379,380,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{"citationID":"jJARUTVN","properties":{"formattedCitation":"(26)","plainCitation":"(26)","noteIndex":0},"citationItems":[{"id":287,"uris":["http://zotero.org/users/local/auBf9vY3/items/ZAM44KQK"],"itemData":{"id":287,"type":"book","edition":"2nd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11F759EA" w14:textId="41D8F20B"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Qatil (Mukhrij Kirm O Shikam Anthelmintic) </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{"citationID":"k6Cb9Qej","properties":{"formattedCitation":"(24)","plainCitation":"(24)","noteIndex":0},"citationItems":[{"id":288,"uris":["http://zotero.org/users/local/auBf9vY3/items/BZQHVRR2"],"itemData":{"id":288,"type":"book","number-of-pages":"379,380,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p>
    <w:p w14:paraId="6BA0E496" w14:textId="5103903C"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Tiryaq Samoon (Antidote)</w:t>
      </w:r>
      <w:r w:rsidR="00D93AE6" w:rsidRPr="00292ADB">
        <w:rPr>
          <w:rFonts w:asciiTheme="majorBidi" w:hAnsiTheme="majorBidi" w:cstheme="majorBidi"/>
          <w:sz w:val="24"/>
          <w:szCs w:val="24"/>
        </w:rPr>
        <w:fldChar w:fldCharType="begin"/>
      </w:r>
      <w:r w:rsidR="00283374" w:rsidRPr="00292ADB">
        <w:rPr>
          <w:rFonts w:asciiTheme="majorBidi" w:hAnsiTheme="majorBidi" w:cstheme="majorBidi"/>
          <w:sz w:val="24"/>
          <w:szCs w:val="24"/>
        </w:rPr>
        <w:instrText xml:space="preserve"> ADDIN ZOTERO_ITEM CSL_CITATION {"citationID":"NWgDtiMm","properties":{"formattedCitation":"(15)","plainCitation":"(15)","noteIndex":0},"citationItems":[{"id":"480UeUZl/BDAxEQCN","uris":["http://zotero.org/users/local/auBf9vY3/items/56IUPG7Z"],"itemData":{"id":278,"type":"book","event-place":"New Delh","number-of-pages":"36,37","publisher":"Idara Kitab us Shifa","publisher-place":"New Delh","title":"Taj ul Mufradath","author":[{"family":"","given":"Hakeem Naseer Ahmed Tariq"}],"issued":{"date-parts":[["2010"]]}}}],"schema":"https://github.com/citation-style-language/schema/raw/master/csl-citation.json"} </w:instrText>
      </w:r>
      <w:r w:rsidR="00D93AE6" w:rsidRPr="00292ADB">
        <w:rPr>
          <w:rFonts w:asciiTheme="majorBidi" w:hAnsiTheme="majorBidi" w:cstheme="majorBidi"/>
          <w:sz w:val="24"/>
          <w:szCs w:val="24"/>
        </w:rPr>
        <w:fldChar w:fldCharType="separate"/>
      </w:r>
      <w:r w:rsidRPr="00292ADB">
        <w:rPr>
          <w:rFonts w:asciiTheme="majorBidi" w:hAnsiTheme="majorBidi" w:cstheme="majorBidi"/>
          <w:sz w:val="24"/>
          <w:szCs w:val="24"/>
        </w:rPr>
        <w:t>(15)</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{"citationID":"6MPBt7Od","properties":{"formattedCitation":"(24)","plainCitation":"(24)","noteIndex":0},"citationItems":[{"id":288,"uris":["http://zotero.org/users/local/auBf9vY3/items/BZQHVRR2"],"itemData":{"id":288,"type":"book","number-of-pages":"379,380,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{"citationID":"eIfZBY5B","properties":{"formattedCitation":"(26)","plainCitation":"(26)","noteIndex":0},"citationItems":[{"id":287,"uris":["http://zotero.org/users/local/auBf9vY3/items/ZAM44KQK"],"itemData":{"id":287,"type":"book","edition":"2nd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055EE0F1" w14:textId="6A4DC900" w:rsidR="00410E06" w:rsidRPr="00292ADB" w:rsidRDefault="003E725E" w:rsidP="00D42726">
      <w:pPr>
        <w:pStyle w:val="ListParagraph"/>
        <w:numPr>
          <w:ilvl w:val="0"/>
          <w:numId w:val="15"/>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Mukhrij Balgham( Expectorant)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{"citationID":"7JbcFPNx","properties":{"formattedCitation":"(24)","plainCitation":"(24)","noteIndex":0},"citationItems":[{"id":288,"uris":["http://zotero.org/users/local/auBf9vY3/items/BZQHVRR2"],"itemData":{"id":288,"type":"book","number-of-pages":"379,380, 381","publisher":"Central Council for Research in Unani Medicine","title":"Ibn al-Baitar.Al Jamiul Mufradath ul advia ul aghzia. 379,380, 381.","issued":{"date-parts":[["2003"]]}}}],"schema":"https://github.com/citation-style-language/schema/raw/master/csl-citation.json"}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(24)</w:t>
      </w:r>
      <w:r w:rsidR="00D93AE6" w:rsidRPr="00292ADB">
        <w:rPr>
          <w:rFonts w:asciiTheme="majorBidi" w:hAnsiTheme="majorBidi" w:cstheme="majorBidi"/>
          <w:sz w:val="24"/>
          <w:szCs w:val="24"/>
        </w:rPr>
        <w:fldChar w:fldCharType="end"/>
      </w:r>
      <w:r w:rsidRPr="00292ADB">
        <w:rPr>
          <w:rFonts w:asciiTheme="majorBidi" w:hAnsiTheme="majorBidi" w:cstheme="majorBidi"/>
          <w:sz w:val="24"/>
          <w:szCs w:val="24"/>
        </w:rPr>
        <w:t>,</w:t>
      </w:r>
      <w:r w:rsidR="00D93AE6"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{"citationID":"HQDgifRq","properties":{"formattedCitation":"(26)","plainCitation":"(26)","noteIndex":0},"citationItems":[{"id":287,"uris":["http://zotero.org/users/local/auBf9vY3/items/ZAM44KQK"],"itemData":{"id":287,"type":"book","edition":"2nd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D93AE6"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D93AE6" w:rsidRPr="00292ADB">
        <w:rPr>
          <w:rFonts w:asciiTheme="majorBidi" w:hAnsiTheme="majorBidi" w:cstheme="majorBidi"/>
          <w:sz w:val="24"/>
          <w:szCs w:val="24"/>
        </w:rPr>
        <w:fldChar w:fldCharType="end"/>
      </w:r>
    </w:p>
    <w:p w14:paraId="16E39108" w14:textId="74D25727" w:rsidR="00410E06" w:rsidRPr="00292ADB" w:rsidRDefault="003E725E" w:rsidP="00D42726">
      <w:pPr>
        <w:spacing w:line="360" w:lineRule="auto"/>
        <w:jc w:val="both"/>
        <w:rPr>
          <w:rFonts w:asciiTheme="majorBidi" w:hAnsiTheme="majorBidi" w:cstheme="majorBidi"/>
          <w:b/>
          <w:bCs/>
          <w:sz w:val="24"/>
          <w:szCs w:val="24"/>
        </w:rPr>
      </w:pPr>
      <w:r w:rsidRPr="00292ADB">
        <w:rPr>
          <w:rFonts w:asciiTheme="majorBidi" w:hAnsiTheme="majorBidi" w:cstheme="majorBidi"/>
          <w:b/>
          <w:bCs/>
          <w:sz w:val="24"/>
          <w:szCs w:val="24"/>
        </w:rPr>
        <w:t>Uses /Istemal:</w:t>
      </w:r>
    </w:p>
    <w:p w14:paraId="1440AE14" w14:textId="225EA88A" w:rsidR="00300744" w:rsidRPr="00292ADB" w:rsidRDefault="00300744"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It is useful in suye hazm, zofe hazm, zofe ishteha, nafakh, and moghz reehi, shikam, uphaara, qararar shikam, dard shikam, waja ul fawaad, in the form of Safoof and matbooq </w:t>
      </w:r>
      <w:r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{"citationID":"NTUoRDnA","properties":{"formattedCitation":"(11,27)","plainCitation":"(11,27)","noteIndex":0},"citationItems":[{"id":713,"uris":["http://zotero.org/users/local/auBf9vY3/items/94CJJVHX"],"itemData":{"id":713,"type":"book","title":"Hakeem Mohammed Abdul Hakeem. Bustanul Mufradath. Idara Kitab us Shifa New Delhi. 2002; 56,57."}},{"id":714,"uris":["http://zotero.org/users/local/auBf9vY3/items/YDCI5BTW"],"itemData":{"id":714,"type":"book","title":"Kabeerudiin H. Makhzanul Mufradath. Idara Kitab us Shifa New Delhi. 2007; 59,60."}}],"schema":"https://github.com/citation-style-language/schema/raw/master/csl-citation.json"} </w:instrText>
      </w:r>
      <w:r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(11,27)</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6C994428" w14:textId="79606F34" w:rsidR="007D215F" w:rsidRPr="00292ADB" w:rsidRDefault="00300744"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Useful in Qoulanj, </w:t>
      </w:r>
      <w:r w:rsidR="00CF554D">
        <w:rPr>
          <w:rFonts w:asciiTheme="majorBidi" w:hAnsiTheme="majorBidi" w:cstheme="majorBidi"/>
          <w:sz w:val="24"/>
          <w:szCs w:val="24"/>
        </w:rPr>
        <w:t>Shaheeqa</w:t>
      </w:r>
      <w:r w:rsidRPr="00292ADB">
        <w:rPr>
          <w:rFonts w:asciiTheme="majorBidi" w:hAnsiTheme="majorBidi" w:cstheme="majorBidi"/>
          <w:sz w:val="24"/>
          <w:szCs w:val="24"/>
        </w:rPr>
        <w:t>,</w:t>
      </w:r>
      <w:r w:rsidR="003E725E" w:rsidRPr="00292ADB">
        <w:rPr>
          <w:rFonts w:asciiTheme="majorBidi" w:hAnsiTheme="majorBidi" w:cstheme="majorBidi"/>
          <w:sz w:val="24"/>
          <w:szCs w:val="24"/>
        </w:rPr>
        <w:t xml:space="preserve"> E</w:t>
      </w:r>
      <w:r w:rsidR="001578F4" w:rsidRPr="00292ADB">
        <w:rPr>
          <w:rFonts w:asciiTheme="majorBidi" w:hAnsiTheme="majorBidi" w:cstheme="majorBidi"/>
          <w:sz w:val="24"/>
          <w:szCs w:val="24"/>
        </w:rPr>
        <w:t xml:space="preserve">qtenaqur </w:t>
      </w:r>
      <w:r w:rsidR="00CF554D">
        <w:rPr>
          <w:rFonts w:asciiTheme="majorBidi" w:hAnsiTheme="majorBidi" w:cstheme="majorBidi"/>
          <w:sz w:val="24"/>
          <w:szCs w:val="24"/>
        </w:rPr>
        <w:t>Reham</w:t>
      </w:r>
      <w:r w:rsidR="001578F4" w:rsidRPr="00292ADB">
        <w:rPr>
          <w:rFonts w:asciiTheme="majorBidi" w:hAnsiTheme="majorBidi" w:cstheme="majorBidi"/>
          <w:sz w:val="24"/>
          <w:szCs w:val="24"/>
        </w:rPr>
        <w:t xml:space="preserve">, ishal wabayi, </w:t>
      </w:r>
      <w:r w:rsidRPr="00292ADB">
        <w:rPr>
          <w:rFonts w:asciiTheme="majorBidi" w:hAnsiTheme="majorBidi" w:cstheme="majorBidi"/>
          <w:sz w:val="24"/>
          <w:szCs w:val="24"/>
        </w:rPr>
        <w:t>salabat jigar o tihaal</w:t>
      </w:r>
      <w:r w:rsidR="001578F4" w:rsidRPr="00292ADB">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{"citationID":"2CbRUrn6","properties":{"formattedCitation":"(10)","plainCitation":"(10)","noteIndex":0},"citationItems":[{"id":715,"uris":["http://zotero.org/users/local/auBf9vY3/items/789S2MS3"],"itemData":{"id":715,"type":"book","title":"Hakeem Naseer Ahmed Tariq, Taj ul Mufradath. Idara Kitab us Shifa New Delhi.2010; 36,37."}}],"schema":"https://github.com/citation-style-language/schema/raw/master/csl-citation.json"} </w:instrText>
      </w:r>
      <w:r w:rsidR="001578F4" w:rsidRPr="00292ADB">
        <w:rPr>
          <w:rFonts w:asciiTheme="majorBidi" w:hAnsiTheme="majorBidi" w:cstheme="majorBidi"/>
          <w:sz w:val="24"/>
          <w:szCs w:val="24"/>
        </w:rPr>
        <w:fldChar w:fldCharType="separate"/>
      </w:r>
      <w:r w:rsidR="00CF554D" w:rsidRPr="00CF554D">
        <w:rPr>
          <w:rFonts w:ascii="Times New Roman" w:hAnsi="Times New Roman" w:cs="Times New Roman"/>
          <w:sz w:val="24"/>
        </w:rPr>
        <w:t>(10)</w:t>
      </w:r>
      <w:r w:rsidR="001578F4" w:rsidRPr="00292ADB">
        <w:rPr>
          <w:rFonts w:asciiTheme="majorBidi" w:hAnsiTheme="majorBidi" w:cstheme="majorBidi"/>
          <w:sz w:val="24"/>
          <w:szCs w:val="24"/>
        </w:rPr>
        <w:fldChar w:fldCharType="end"/>
      </w:r>
      <w:r w:rsidR="001578F4" w:rsidRPr="00292ADB">
        <w:rPr>
          <w:rFonts w:asciiTheme="majorBidi" w:hAnsiTheme="majorBidi" w:cstheme="majorBidi"/>
          <w:sz w:val="24"/>
          <w:szCs w:val="24"/>
        </w:rPr>
        <w:t>.</w:t>
      </w:r>
    </w:p>
    <w:p w14:paraId="41DB482C" w14:textId="541BF60A" w:rsidR="001578F4" w:rsidRPr="00292ADB" w:rsidRDefault="001578F4"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Used in chronic fevers due to its Mufatteh,muhallil, and Musaqin properties</w:t>
      </w:r>
      <w:r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{"citationID":"B6r517o5","properties":{"formattedCitation":"(27)","plainCitation":"(27)","noteIndex":0},"citationItems":[{"id":714,"uris":["http://zotero.org/users/local/auBf9vY3/items/YDCI5BTW"],"itemData":{"id":714,"type":"book","title":"Kabeerudiin H. Makhzanul Mufradath. Idara Kitab us Shifa New Delhi. 2007; 59,60."}}],"schema":"https://github.com/citation-style-language/schema/raw/master/csl-citation.json"} </w:instrText>
      </w:r>
      <w:r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(27)</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0BA1CA8A" w14:textId="35ACD601" w:rsidR="001578F4" w:rsidRPr="00292ADB" w:rsidRDefault="001578F4"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In respiratory ailments, it is used in kaali khansi and amraaz tashannuji because of its musaffin, </w:t>
      </w:r>
      <w:r w:rsidR="003E725E" w:rsidRPr="00292ADB">
        <w:rPr>
          <w:rFonts w:asciiTheme="majorBidi" w:hAnsiTheme="majorBidi" w:cstheme="majorBidi"/>
          <w:sz w:val="24"/>
          <w:szCs w:val="24"/>
        </w:rPr>
        <w:t>Mujaffif</w:t>
      </w:r>
      <w:r w:rsidRPr="00292ADB">
        <w:rPr>
          <w:rFonts w:asciiTheme="majorBidi" w:hAnsiTheme="majorBidi" w:cstheme="majorBidi"/>
          <w:sz w:val="24"/>
          <w:szCs w:val="24"/>
        </w:rPr>
        <w:t>, and mufatteh properties</w:t>
      </w:r>
      <w:r w:rsidRPr="00292ADB">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{"citationID":"n3ghhJ5B","properties":{"formattedCitation":"(10)","plainCitation":"(10)","noteIndex":0},"citationItems":[{"id":715,"uris":["http://zotero.org/users/local/auBf9vY3/items/789S2MS3"],"itemData":{"id":715,"type":"book","title":"Hakeem Naseer Ahmed Tariq, Taj ul Mufradath. Idara Kitab us Shifa New Delhi.2010; 36,37."}}],"schema":"https://github.com/citation-style-language/schema/raw/master/csl-citation.json"} </w:instrText>
      </w:r>
      <w:r w:rsidRPr="00292ADB">
        <w:rPr>
          <w:rFonts w:asciiTheme="majorBidi" w:hAnsiTheme="majorBidi" w:cstheme="majorBidi"/>
          <w:sz w:val="24"/>
          <w:szCs w:val="24"/>
        </w:rPr>
        <w:fldChar w:fldCharType="separate"/>
      </w:r>
      <w:r w:rsidR="00CF554D" w:rsidRPr="00CF554D">
        <w:rPr>
          <w:rFonts w:ascii="Times New Roman" w:hAnsi="Times New Roman" w:cs="Times New Roman"/>
          <w:sz w:val="24"/>
        </w:rPr>
        <w:t>(10)</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4F908D73" w14:textId="4DE36F80" w:rsidR="001578F4" w:rsidRPr="00292ADB" w:rsidRDefault="001578F4"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Useful in falij and </w:t>
      </w:r>
      <w:r w:rsidR="003E725E" w:rsidRPr="00292ADB">
        <w:rPr>
          <w:rFonts w:asciiTheme="majorBidi" w:hAnsiTheme="majorBidi" w:cstheme="majorBidi"/>
          <w:sz w:val="24"/>
          <w:szCs w:val="24"/>
        </w:rPr>
        <w:t xml:space="preserve">isterqa </w:t>
      </w:r>
      <w:r w:rsidRPr="00292ADB">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{"citationID":"9FUXpSHl","properties":{"formattedCitation":"(11)","plainCitation":"(11)","noteIndex":0},"citationItems":[{"id":713,"uris":["http://zotero.org/users/local/auBf9vY3/items/94CJJVHX"],"itemData":{"id":713,"type":"book","title":"Hakeem Mohammed Abdul Hakeem. Bustanul Mufradath. Idara Kitab us Shifa New Delhi. 2002; 56,57."}}],"schema":"https://github.com/citation-style-language/schema/raw/master/csl-citation.json"} </w:instrText>
      </w:r>
      <w:r w:rsidRPr="00292ADB">
        <w:rPr>
          <w:rFonts w:asciiTheme="majorBidi" w:hAnsiTheme="majorBidi" w:cstheme="majorBidi"/>
          <w:sz w:val="24"/>
          <w:szCs w:val="24"/>
        </w:rPr>
        <w:fldChar w:fldCharType="separate"/>
      </w:r>
      <w:r w:rsidR="00CF554D" w:rsidRPr="00CF554D">
        <w:rPr>
          <w:rFonts w:ascii="Times New Roman" w:hAnsi="Times New Roman" w:cs="Times New Roman"/>
          <w:sz w:val="24"/>
        </w:rPr>
        <w:t>(11)</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334C4D26" w14:textId="2CD8BC08" w:rsidR="00300744" w:rsidRPr="00292ADB" w:rsidRDefault="001578F4"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When used dried after soaking 7 times in arq leemu, beneficial in quwath bah</w:t>
      </w:r>
      <w:r w:rsidRPr="00292ADB">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{"citationID":"4zWQ87KM","properties":{"formattedCitation":"(11)","plainCitation":"(11)","noteIndex":0},"citationItems":[{"id":713,"uris":["http://zotero.org/users/local/auBf9vY3/items/94CJJVHX"],"itemData":{"id":713,"type":"book","title":"Hakeem Mohammed Abdul Hakeem. Bustanul Mufradath. Idara Kitab us Shifa New Delhi. 2002; 56,57."}}],"schema":"https://github.com/citation-style-language/schema/raw/master/csl-citation.json"} </w:instrText>
      </w:r>
      <w:r w:rsidRPr="00292ADB">
        <w:rPr>
          <w:rFonts w:asciiTheme="majorBidi" w:hAnsiTheme="majorBidi" w:cstheme="majorBidi"/>
          <w:sz w:val="24"/>
          <w:szCs w:val="24"/>
        </w:rPr>
        <w:fldChar w:fldCharType="separate"/>
      </w:r>
      <w:r w:rsidR="00CF554D" w:rsidRPr="00CF554D">
        <w:rPr>
          <w:rFonts w:ascii="Times New Roman" w:hAnsi="Times New Roman" w:cs="Times New Roman"/>
          <w:sz w:val="24"/>
        </w:rPr>
        <w:t>(11)</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0A298F24" w14:textId="5E722263" w:rsidR="001578F4" w:rsidRPr="00292ADB" w:rsidRDefault="001578F4"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Used in dysuria and bladder stones</w:t>
      </w:r>
      <w:r w:rsidR="00546A5C"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{"citationID":"8lf0zgYD","properties":{"formattedCitation":"(28)","plainCitation":"(28)","noteIndex":0},"citationItems":[{"id":716,"uris":["http://zotero.org/users/local/auBf9vY3/items/GKMQC733"],"itemData":{"id":716,"type":"book","title":"Ibn al-Baitar.Al Jamiul Mufradath ul advia ul aghzia. Central Council for Research in Unani Medicine.2003; 379,380, 381."}}],"schema":"https://github.com/citation-style-language/schema/raw/master/csl-citation.json"} </w:instrText>
      </w:r>
      <w:r w:rsidR="00546A5C"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(28)</w:t>
      </w:r>
      <w:r w:rsidR="00546A5C" w:rsidRPr="00292ADB">
        <w:rPr>
          <w:rFonts w:asciiTheme="majorBidi" w:hAnsiTheme="majorBidi" w:cstheme="majorBidi"/>
          <w:sz w:val="24"/>
          <w:szCs w:val="24"/>
        </w:rPr>
        <w:fldChar w:fldCharType="end"/>
      </w:r>
      <w:r w:rsidR="00546A5C" w:rsidRPr="00292ADB">
        <w:rPr>
          <w:rFonts w:asciiTheme="majorBidi" w:hAnsiTheme="majorBidi" w:cstheme="majorBidi"/>
          <w:sz w:val="24"/>
          <w:szCs w:val="24"/>
        </w:rPr>
        <w:t>.</w:t>
      </w:r>
    </w:p>
    <w:p w14:paraId="28327D29" w14:textId="4A1CC70E" w:rsidR="00546A5C" w:rsidRPr="00292ADB" w:rsidRDefault="00546A5C"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 xml:space="preserve">Useful in the side effects of alcohol and </w:t>
      </w:r>
      <w:r w:rsidR="008B32DB" w:rsidRPr="00292ADB">
        <w:rPr>
          <w:rFonts w:asciiTheme="majorBidi" w:hAnsiTheme="majorBidi" w:cstheme="majorBidi"/>
          <w:sz w:val="24"/>
          <w:szCs w:val="24"/>
        </w:rPr>
        <w:t>Afiyun</w:t>
      </w:r>
      <w:r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{"citationID":"2dhOhNUQ","properties":{"formattedCitation":"(29)","plainCitation":"(29)","noteIndex":0},"citationItems":[{"id":718,"uris":["http://zotero.org/users/local/auBf9vY3/items/JNFBTZTX"],"itemData":{"id":718,"type":"article-journal","title":"Goyal S, Chaturvedi V, Dhingra G, Tanwar S, Sharma K, Singh S. Trachyspermum ammi: A review on traditional and modern pharmacological aspects. Biological Sciences. 2022 Nov 8;2(4):324-37."}}],"schema":"https://github.com/citation-style-language/schema/raw/master/csl-citation.json"} </w:instrText>
      </w:r>
      <w:r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(29)</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055657D5" w14:textId="3E588EC0" w:rsidR="00546A5C" w:rsidRPr="00292ADB" w:rsidRDefault="00546A5C"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Used as a muqavvi gurda and masana</w:t>
      </w:r>
      <w:r w:rsidRPr="00292ADB">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{"citationID":"kx5bTf3K","properties":{"formattedCitation":"(11)","plainCitation":"(11)","noteIndex":0},"citationItems":[{"id":713,"uris":["http://zotero.org/users/local/auBf9vY3/items/94CJJVHX"],"itemData":{"id":713,"type":"book","title":"Hakeem Mohammed Abdul Hakeem. Bustanul Mufradath. Idara Kitab us Shifa New Delhi. 2002; 56,57."}}],"schema":"https://github.com/citation-style-language/schema/raw/master/csl-citation.json"} </w:instrText>
      </w:r>
      <w:r w:rsidRPr="00292ADB">
        <w:rPr>
          <w:rFonts w:asciiTheme="majorBidi" w:hAnsiTheme="majorBidi" w:cstheme="majorBidi"/>
          <w:sz w:val="24"/>
          <w:szCs w:val="24"/>
        </w:rPr>
        <w:fldChar w:fldCharType="separate"/>
      </w:r>
      <w:r w:rsidR="00CF554D" w:rsidRPr="00CF554D">
        <w:rPr>
          <w:rFonts w:ascii="Times New Roman" w:hAnsi="Times New Roman" w:cs="Times New Roman"/>
          <w:sz w:val="24"/>
        </w:rPr>
        <w:t>(11)</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54E297D2" w14:textId="704425DC" w:rsidR="00546A5C" w:rsidRPr="00292ADB" w:rsidRDefault="00546A5C"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when used along with burnt aqrot</w:t>
      </w:r>
      <w:r w:rsidR="00CF554D">
        <w:rPr>
          <w:rFonts w:asciiTheme="majorBidi" w:hAnsiTheme="majorBidi" w:cstheme="majorBidi"/>
          <w:sz w:val="24"/>
          <w:szCs w:val="24"/>
        </w:rPr>
        <w:t>,</w:t>
      </w:r>
      <w:r w:rsidRPr="00292ADB">
        <w:rPr>
          <w:rFonts w:asciiTheme="majorBidi" w:hAnsiTheme="majorBidi" w:cstheme="majorBidi"/>
          <w:sz w:val="24"/>
          <w:szCs w:val="24"/>
        </w:rPr>
        <w:t xml:space="preserve"> useful in Pechish</w:t>
      </w:r>
      <w:r w:rsidRPr="00292ADB">
        <w:rPr>
          <w:rFonts w:asciiTheme="majorBidi" w:hAnsiTheme="majorBidi" w:cstheme="majorBidi"/>
          <w:sz w:val="24"/>
          <w:szCs w:val="24"/>
        </w:rPr>
        <w:fldChar w:fldCharType="begin"/>
      </w:r>
      <w:r w:rsidR="00CF554D">
        <w:rPr>
          <w:rFonts w:asciiTheme="majorBidi" w:hAnsiTheme="majorBidi" w:cstheme="majorBidi"/>
          <w:sz w:val="24"/>
          <w:szCs w:val="24"/>
        </w:rPr>
        <w:instrText xml:space="preserve"> ADDIN ZOTERO_ITEM CSL_CITATION {"citationID":"r6jW85au","properties":{"formattedCitation":"(11)","plainCitation":"(11)","noteIndex":0},"citationItems":[{"id":713,"uris":["http://zotero.org/users/local/auBf9vY3/items/94CJJVHX"],"itemData":{"id":713,"type":"book","title":"Hakeem Mohammed Abdul Hakeem. Bustanul Mufradath. Idara Kitab us Shifa New Delhi. 2002; 56,57."}}],"schema":"https://github.com/citation-style-language/schema/raw/master/csl-citation.json"} </w:instrText>
      </w:r>
      <w:r w:rsidRPr="00292ADB">
        <w:rPr>
          <w:rFonts w:asciiTheme="majorBidi" w:hAnsiTheme="majorBidi" w:cstheme="majorBidi"/>
          <w:sz w:val="24"/>
          <w:szCs w:val="24"/>
        </w:rPr>
        <w:fldChar w:fldCharType="separate"/>
      </w:r>
      <w:r w:rsidR="00CF554D" w:rsidRPr="00CF554D">
        <w:rPr>
          <w:rFonts w:ascii="Times New Roman" w:hAnsi="Times New Roman" w:cs="Times New Roman"/>
          <w:sz w:val="24"/>
        </w:rPr>
        <w:t>(11)</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487E8704" w14:textId="21A765C1" w:rsidR="00546A5C" w:rsidRPr="00292ADB" w:rsidRDefault="00546A5C"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lastRenderedPageBreak/>
        <w:t>Used externally in rheumatism</w:t>
      </w:r>
      <w:r w:rsidR="005D55EA"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{"citationID":"zfAoFq5D","properties":{"formattedCitation":"(30)","plainCitation":"(30)","noteIndex":0},"citationItems":[{"id":719,"uris":["http://zotero.org/users/local/auBf9vY3/items/I9JHU6KY"],"itemData":{"id":719,"type":"article-journal","title":"Khare CP, Indian Medicinal plants: An Illustrated Dictionary: Springer India private limited.2007; 665. https://doi.org/10.1007/978-0-387-70638-2 PMCid:PMC2705749"}}],"schema":"https://github.com/citation-style-language/schema/raw/master/csl-citation.json"} </w:instrText>
      </w:r>
      <w:r w:rsidR="005D55EA"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(30)</w:t>
      </w:r>
      <w:r w:rsidR="005D55EA" w:rsidRPr="00292ADB">
        <w:rPr>
          <w:rFonts w:asciiTheme="majorBidi" w:hAnsiTheme="majorBidi" w:cstheme="majorBidi"/>
          <w:sz w:val="24"/>
          <w:szCs w:val="24"/>
        </w:rPr>
        <w:fldChar w:fldCharType="end"/>
      </w:r>
      <w:r w:rsidR="005D55EA" w:rsidRPr="00292ADB">
        <w:rPr>
          <w:rFonts w:asciiTheme="majorBidi" w:hAnsiTheme="majorBidi" w:cstheme="majorBidi"/>
          <w:sz w:val="24"/>
          <w:szCs w:val="24"/>
        </w:rPr>
        <w:t>.</w:t>
      </w:r>
    </w:p>
    <w:p w14:paraId="519CDE6D" w14:textId="53172FE9" w:rsidR="005D55EA" w:rsidRPr="00292ADB" w:rsidRDefault="003E725E"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When</w:t>
      </w:r>
      <w:r w:rsidR="005D55EA" w:rsidRPr="00292ADB">
        <w:rPr>
          <w:rFonts w:asciiTheme="majorBidi" w:hAnsiTheme="majorBidi" w:cstheme="majorBidi"/>
          <w:sz w:val="24"/>
          <w:szCs w:val="24"/>
        </w:rPr>
        <w:t xml:space="preserve"> 3-6 masha/gram of ajwain is mixed with one and a half masha/gram kaala namak and is drunk along with water act as a nafakh</w:t>
      </w:r>
      <w:r w:rsidR="005D55EA"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{"citationID":"7ebcVqXD","properties":{"formattedCitation":"(26)","plainCitation":"(26)","noteIndex":0},"citationItems":[{"id":287,"uris":["http://zotero.org/users/local/auBf9vY3/items/ZAM44KQK"],"itemData":{"id":287,"type":"book","edition":"2nd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005D55EA"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005D55EA" w:rsidRPr="00292ADB">
        <w:rPr>
          <w:rFonts w:asciiTheme="majorBidi" w:hAnsiTheme="majorBidi" w:cstheme="majorBidi"/>
          <w:sz w:val="24"/>
          <w:szCs w:val="24"/>
        </w:rPr>
        <w:fldChar w:fldCharType="end"/>
      </w:r>
      <w:r w:rsidR="005D55EA" w:rsidRPr="00292ADB">
        <w:rPr>
          <w:rFonts w:asciiTheme="majorBidi" w:hAnsiTheme="majorBidi" w:cstheme="majorBidi"/>
          <w:sz w:val="24"/>
          <w:szCs w:val="24"/>
        </w:rPr>
        <w:t>.</w:t>
      </w:r>
    </w:p>
    <w:p w14:paraId="74AFF9A9" w14:textId="11B35EFD" w:rsidR="00546A5C" w:rsidRPr="00292ADB" w:rsidRDefault="005D55EA"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Used in tashannuj when the flowers of ajwain and its oil are mixed and massaged</w:t>
      </w:r>
      <w:r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{"citationID":"ZpRrOueE","properties":{"formattedCitation":"(26)","plainCitation":"(26)","noteIndex":0},"citationItems":[{"id":287,"uris":["http://zotero.org/users/local/auBf9vY3/items/ZAM44KQK"],"itemData":{"id":287,"type":"book","edition":"2nd ed","number-of-pages":"206-7","publisher":"Idarae Kitabul Shifa","publisher-place":"New Delhi","title":"Khazainul Advia  Idarae","author":[{"family":"","given":"Ghani HN"}],"issued":{"date-parts":[["2011"]]}}}],"schema":"https://github.com/citation-style-language/schema/raw/master/csl-citation.json"} </w:instrText>
      </w:r>
      <w:r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(26)</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09F92D6E" w14:textId="7F72D8B1" w:rsidR="00096443" w:rsidRPr="00292ADB" w:rsidRDefault="005D55EA"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When used along with shehed beneficial in hookworm</w:t>
      </w:r>
      <w:r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{"citationID":"xNjMXWxB","properties":{"formattedCitation":"(31)","plainCitation":"(31)","noteIndex":0},"citationItems":[{"id":267,"uris":["http://zotero.org/users/local/auBf9vY3/items/236VICTW"],"itemData":{"id":267,"type":"book","number-of-pages":"56,57","publisher":"Idara Kitab us Shifa","publisher-place":"New Delhi","title":"Bustanul Mufradath","author":[{"family":"","given":"Hakeem Mohammed Abdul Hakeem"}],"issued":{"date-parts":[["2002"]]}}}],"schema":"https://github.com/citation-style-language/schema/raw/master/csl-citation.json"} </w:instrText>
      </w:r>
      <w:r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(31)</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3750842B" w14:textId="5099204F" w:rsidR="00096443" w:rsidRDefault="005D55EA" w:rsidP="00D42726">
      <w:pPr>
        <w:pStyle w:val="ListParagraph"/>
        <w:numPr>
          <w:ilvl w:val="0"/>
          <w:numId w:val="2"/>
        </w:numPr>
        <w:spacing w:line="360" w:lineRule="auto"/>
        <w:jc w:val="both"/>
        <w:rPr>
          <w:rFonts w:asciiTheme="majorBidi" w:hAnsiTheme="majorBidi" w:cstheme="majorBidi"/>
          <w:sz w:val="24"/>
          <w:szCs w:val="24"/>
        </w:rPr>
      </w:pPr>
      <w:r w:rsidRPr="00292ADB">
        <w:rPr>
          <w:rFonts w:asciiTheme="majorBidi" w:hAnsiTheme="majorBidi" w:cstheme="majorBidi"/>
          <w:sz w:val="24"/>
          <w:szCs w:val="24"/>
        </w:rPr>
        <w:t>Ajwain is mixed with jaggery and warm ghee and taken orally to provide strength right after pregnancy</w:t>
      </w:r>
      <w:r w:rsidRPr="00292ADB">
        <w:rPr>
          <w:rFonts w:asciiTheme="majorBidi" w:hAnsiTheme="majorBidi" w:cstheme="majorBidi"/>
          <w:sz w:val="24"/>
          <w:szCs w:val="24"/>
        </w:rPr>
        <w:fldChar w:fldCharType="begin"/>
      </w:r>
      <w:r w:rsidR="00AB2FB8">
        <w:rPr>
          <w:rFonts w:asciiTheme="majorBidi" w:hAnsiTheme="majorBidi" w:cstheme="majorBidi"/>
          <w:sz w:val="24"/>
          <w:szCs w:val="24"/>
        </w:rPr>
        <w:instrText xml:space="preserve"> ADDIN ZOTERO_ITEM CSL_CITATION {"citationID":"LxlrSJTc","properties":{"formattedCitation":"(32)","plainCitation":"(32)","noteIndex":0},"citationItems":[{"id":720,"uris":["http://zotero.org/users/local/auBf9vY3/items/EBZJS9RK"],"itemData":{"id":720,"type":"article-journal","title":") Chahal KK, Dhaiwal K, Kumar A, Kataria D, Singla N. Chemical composition of Trachyspermum ammi L. and its biological properties: A review. Journal of Pharmacognosy and Phytochemistry. 2017; 6(3):131-40."}}],"schema":"https://github.com/citation-style-language/schema/raw/master/csl-citation.json"} </w:instrText>
      </w:r>
      <w:r w:rsidRPr="00292ADB">
        <w:rPr>
          <w:rFonts w:asciiTheme="majorBidi" w:hAnsiTheme="majorBidi" w:cstheme="majorBidi"/>
          <w:sz w:val="24"/>
          <w:szCs w:val="24"/>
        </w:rPr>
        <w:fldChar w:fldCharType="separate"/>
      </w:r>
      <w:r w:rsidR="00AB2FB8" w:rsidRPr="00AB2FB8">
        <w:rPr>
          <w:rFonts w:ascii="Times New Roman" w:hAnsi="Times New Roman" w:cs="Times New Roman"/>
          <w:sz w:val="24"/>
        </w:rPr>
        <w:t>(32)</w:t>
      </w:r>
      <w:r w:rsidRPr="00292ADB">
        <w:rPr>
          <w:rFonts w:asciiTheme="majorBidi" w:hAnsiTheme="majorBidi" w:cstheme="majorBidi"/>
          <w:sz w:val="24"/>
          <w:szCs w:val="24"/>
        </w:rPr>
        <w:fldChar w:fldCharType="end"/>
      </w:r>
      <w:r w:rsidRPr="00292ADB">
        <w:rPr>
          <w:rFonts w:asciiTheme="majorBidi" w:hAnsiTheme="majorBidi" w:cstheme="majorBidi"/>
          <w:sz w:val="24"/>
          <w:szCs w:val="24"/>
        </w:rPr>
        <w:t>.</w:t>
      </w:r>
    </w:p>
    <w:p w14:paraId="2FCE31C0" w14:textId="1FC17129" w:rsidR="001A6D62" w:rsidRDefault="001A6D62" w:rsidP="00D42726">
      <w:pPr>
        <w:jc w:val="both"/>
        <w:rPr>
          <w:rFonts w:asciiTheme="majorBidi" w:hAnsiTheme="majorBidi" w:cstheme="majorBidi"/>
          <w:b/>
          <w:bCs/>
          <w:sz w:val="24"/>
          <w:szCs w:val="24"/>
          <w:u w:val="single"/>
        </w:rPr>
      </w:pPr>
      <w:r w:rsidRPr="00292ADB">
        <w:rPr>
          <w:rFonts w:asciiTheme="majorBidi" w:hAnsiTheme="majorBidi" w:cstheme="majorBidi"/>
          <w:b/>
          <w:bCs/>
          <w:sz w:val="24"/>
          <w:szCs w:val="24"/>
          <w:u w:val="single"/>
        </w:rPr>
        <w:t>PHYTOCONSTITUENT:</w:t>
      </w:r>
    </w:p>
    <w:p w14:paraId="2FB44E30" w14:textId="19619560" w:rsidR="00D41F7C" w:rsidRPr="00D41F7C" w:rsidRDefault="00D41F7C" w:rsidP="00D42726">
      <w:pPr>
        <w:jc w:val="both"/>
        <w:rPr>
          <w:rFonts w:asciiTheme="majorBidi" w:hAnsiTheme="majorBidi" w:cstheme="majorBidi"/>
          <w:b/>
          <w:bCs/>
          <w:i/>
          <w:iCs/>
          <w:sz w:val="24"/>
          <w:szCs w:val="24"/>
        </w:rPr>
      </w:pPr>
      <w:r w:rsidRPr="00D41F7C">
        <w:rPr>
          <w:rFonts w:asciiTheme="majorBidi" w:hAnsiTheme="majorBidi" w:cstheme="majorBidi"/>
          <w:b/>
          <w:bCs/>
          <w:sz w:val="24"/>
          <w:szCs w:val="24"/>
        </w:rPr>
        <w:t>Seed Composition of</w:t>
      </w:r>
      <w:r w:rsidRPr="00D41F7C">
        <w:rPr>
          <w:b/>
          <w:bCs/>
          <w:i/>
          <w:iCs/>
        </w:rPr>
        <w:t xml:space="preserve"> </w:t>
      </w:r>
      <w:r w:rsidRPr="00D41F7C">
        <w:rPr>
          <w:rStyle w:val="Emphasis"/>
          <w:b/>
          <w:bCs/>
          <w:i w:val="0"/>
          <w:iCs w:val="0"/>
        </w:rPr>
        <w:t>Trachyspermum ammi</w:t>
      </w:r>
      <w:r w:rsidRPr="00D41F7C">
        <w:rPr>
          <w:b/>
          <w:bCs/>
          <w:i/>
          <w:iCs/>
        </w:rPr>
        <w:t xml:space="preserve"> (Ajwain)</w:t>
      </w:r>
      <w:r>
        <w:rPr>
          <w:b/>
          <w:bCs/>
          <w:i/>
          <w:iCs/>
        </w:rPr>
        <w:t>:</w:t>
      </w:r>
      <w:r w:rsidR="00165B7B">
        <w:rPr>
          <w:b/>
          <w:bCs/>
          <w:i/>
          <w:iCs/>
        </w:rPr>
        <w:fldChar w:fldCharType="begin"/>
      </w:r>
      <w:r w:rsidR="00165B7B">
        <w:rPr>
          <w:b/>
          <w:bCs/>
          <w:i/>
          <w:iCs/>
        </w:rPr>
        <w:instrText xml:space="preserve"> ADDIN ZOTERO_ITEM CSL_CITATION {"citationID":"IvdGTZjO","properties":{"unsorted":false,"formattedCitation":"(33)","plainCitation":"(33)","noteIndex":0},"citationItems":[{"id":721,"uris":["http://zotero.org/users/local/auBf9vY3/items/N9BAP4ZH"],"itemData":{"id":721,"type":"book","title":"Pruthi J. S. (1976) Spices and Condiments. National Book Trust, New Delhi."}}],"schema":"https://github.com/citation-style-language/schema/raw/master/csl-citation.json"} </w:instrText>
      </w:r>
      <w:r w:rsidR="00165B7B">
        <w:rPr>
          <w:b/>
          <w:bCs/>
          <w:i/>
          <w:iCs/>
        </w:rPr>
        <w:fldChar w:fldCharType="separate"/>
      </w:r>
      <w:r w:rsidR="00165B7B" w:rsidRPr="00165B7B">
        <w:rPr>
          <w:rFonts w:ascii="Calibri" w:hAnsi="Calibri" w:cs="Calibri"/>
        </w:rPr>
        <w:t>(33)</w:t>
      </w:r>
      <w:r w:rsidR="00165B7B">
        <w:rPr>
          <w:b/>
          <w:bCs/>
          <w:i/>
          <w:iCs/>
        </w:rPr>
        <w:fldChar w:fldCharType="end"/>
      </w:r>
    </w:p>
    <w:p w14:paraId="022E3516" w14:textId="57482371" w:rsidR="004E43B3" w:rsidRDefault="00D41F7C" w:rsidP="00D42726">
      <w:pPr>
        <w:jc w:val="both"/>
        <w:rPr>
          <w:rFonts w:asciiTheme="majorBidi" w:hAnsiTheme="majorBidi" w:cstheme="majorBidi"/>
          <w:sz w:val="24"/>
          <w:szCs w:val="24"/>
        </w:rPr>
      </w:pPr>
      <w:r w:rsidRPr="00D41F7C">
        <w:rPr>
          <w:rFonts w:asciiTheme="majorBidi" w:hAnsiTheme="majorBidi" w:cstheme="majorBidi"/>
          <w:sz w:val="24"/>
          <w:szCs w:val="24"/>
        </w:rPr>
        <w:t>The seeds of Trachyspermum ammi are rich in phytoconstituents and necessary nutrients. Additionally, they have a high fiber content (11.9%) and are good for digestive health and gastrointestinal system function. The seeds' high protein content (15.4%) and high carbohydrate content (38.6%) are what give them their nutritional value. The existence of lipid-soluble bioactive substances is suggested by the fat content of 18.1%. Additionally, the seeds are a nutritionally balanced spice for medication since they are high in moisture (8.9%) and minerals (7.1%).</w:t>
      </w:r>
    </w:p>
    <w:p w14:paraId="05847EFF" w14:textId="3E552D95" w:rsidR="00D41F7C" w:rsidRPr="00D41F7C" w:rsidRDefault="00D41F7C" w:rsidP="00D42726">
      <w:pPr>
        <w:jc w:val="both"/>
        <w:rPr>
          <w:rFonts w:asciiTheme="majorBidi" w:hAnsiTheme="majorBidi" w:cstheme="majorBidi"/>
          <w:b/>
          <w:bCs/>
          <w:sz w:val="24"/>
          <w:szCs w:val="24"/>
        </w:rPr>
      </w:pPr>
      <w:r w:rsidRPr="00D41F7C">
        <w:rPr>
          <w:rFonts w:asciiTheme="majorBidi" w:hAnsiTheme="majorBidi" w:cstheme="majorBidi"/>
          <w:b/>
          <w:bCs/>
          <w:sz w:val="24"/>
          <w:szCs w:val="24"/>
        </w:rPr>
        <w:t xml:space="preserve">Fruit Constituents of </w:t>
      </w:r>
      <w:r w:rsidRPr="00D41F7C">
        <w:rPr>
          <w:rStyle w:val="Emphasis"/>
          <w:rFonts w:asciiTheme="majorBidi" w:hAnsiTheme="majorBidi" w:cstheme="majorBidi"/>
          <w:b/>
          <w:bCs/>
          <w:sz w:val="24"/>
          <w:szCs w:val="24"/>
        </w:rPr>
        <w:t>Trachyspermum ammi</w:t>
      </w:r>
      <w:r>
        <w:rPr>
          <w:rStyle w:val="Emphasis"/>
          <w:rFonts w:asciiTheme="majorBidi" w:hAnsiTheme="majorBidi" w:cstheme="majorBidi"/>
          <w:b/>
          <w:bCs/>
          <w:sz w:val="24"/>
          <w:szCs w:val="24"/>
        </w:rPr>
        <w:t>:</w:t>
      </w:r>
      <w:r w:rsidR="00165B7B">
        <w:rPr>
          <w:rStyle w:val="Emphasis"/>
          <w:rFonts w:asciiTheme="majorBidi" w:hAnsiTheme="majorBidi" w:cstheme="majorBidi"/>
          <w:b/>
          <w:bCs/>
          <w:sz w:val="24"/>
          <w:szCs w:val="24"/>
        </w:rPr>
        <w:fldChar w:fldCharType="begin"/>
      </w:r>
      <w:r w:rsidR="00165B7B">
        <w:rPr>
          <w:rStyle w:val="Emphasis"/>
          <w:rFonts w:asciiTheme="majorBidi" w:hAnsiTheme="majorBidi" w:cstheme="majorBidi"/>
          <w:b/>
          <w:bCs/>
          <w:sz w:val="24"/>
          <w:szCs w:val="24"/>
        </w:rPr>
        <w:instrText xml:space="preserve"> ADDIN ZOTERO_ITEM CSL_CITATION {"citationID":"W0jESlk1","properties":{"unsorted":false,"formattedCitation":"(34)","plainCitation":"(34)","noteIndex":0},"citationItems":[{"id":814,"uris":["http://zotero.org/users/local/auBf9vY3/items/TU2FA9RY"],"itemData":{"id":814,"type":"article-journal","title":"Ghannadi, A., Hajhashemi, V., &amp; Abrishami, R. (2012). Effects of the Per sian Carum copticum fruit extracts on morphine withdrawal syn drome in mice. Research in Pharmaceutical Sciences, 7(3), 127–135."}}],"schema":"https://github.com/citation-style-language/schema/raw/master/csl-citation.json"} </w:instrText>
      </w:r>
      <w:r w:rsidR="00165B7B">
        <w:rPr>
          <w:rStyle w:val="Emphasis"/>
          <w:rFonts w:asciiTheme="majorBidi" w:hAnsiTheme="majorBidi" w:cstheme="majorBidi"/>
          <w:b/>
          <w:bCs/>
          <w:sz w:val="24"/>
          <w:szCs w:val="24"/>
        </w:rPr>
        <w:fldChar w:fldCharType="separate"/>
      </w:r>
      <w:r w:rsidR="00165B7B" w:rsidRPr="00165B7B">
        <w:rPr>
          <w:rFonts w:ascii="Times New Roman" w:hAnsi="Times New Roman" w:cs="Times New Roman"/>
          <w:sz w:val="24"/>
        </w:rPr>
        <w:t>(34)</w:t>
      </w:r>
      <w:r w:rsidR="00165B7B">
        <w:rPr>
          <w:rStyle w:val="Emphasis"/>
          <w:rFonts w:asciiTheme="majorBidi" w:hAnsiTheme="majorBidi" w:cstheme="majorBidi"/>
          <w:b/>
          <w:bCs/>
          <w:sz w:val="24"/>
          <w:szCs w:val="24"/>
        </w:rPr>
        <w:fldChar w:fldCharType="end"/>
      </w:r>
    </w:p>
    <w:p w14:paraId="3A27C3CF" w14:textId="346B62B8" w:rsidR="00D41F7C" w:rsidRDefault="00D41F7C" w:rsidP="00D42726">
      <w:pPr>
        <w:jc w:val="both"/>
        <w:rPr>
          <w:rFonts w:asciiTheme="majorBidi" w:hAnsiTheme="majorBidi" w:cstheme="majorBidi"/>
          <w:sz w:val="24"/>
          <w:szCs w:val="24"/>
        </w:rPr>
      </w:pPr>
      <w:r w:rsidRPr="00D41F7C">
        <w:rPr>
          <w:rFonts w:asciiTheme="majorBidi" w:hAnsiTheme="majorBidi" w:cstheme="majorBidi"/>
          <w:sz w:val="24"/>
          <w:szCs w:val="24"/>
        </w:rPr>
        <w:t>Thymol, which constitutes around 35 and 60% of the essential oil in the fruit tissue of T. ammi, is a major component of many of the plant's pharmacological effects, including its antibacterial and anti-inflammatory properties. Both thymol and non-thymol fractions are found in the fruits' 2-4% essential oil. Substances such as para-cymene, γ-terpinene, α- and β-pinene, dipentene, α-terpinene, carvacrol, camphene, myrcene, and α-3-carene are found in the non-thymol fraction (thymene). The fruits additionally contain crystalline flavone, oleoresin (25%), 6-O-β-glucopyranosyloxythymol glucoside, and volatile oil (12%). Ajwain's medicinal and therapeutic effects are primarily a result of the many elements working together.</w:t>
      </w:r>
    </w:p>
    <w:p w14:paraId="16B6F959" w14:textId="4EC6CF5D" w:rsidR="00D41F7C" w:rsidRPr="00D41F7C" w:rsidRDefault="00D41F7C" w:rsidP="00D42726">
      <w:pPr>
        <w:jc w:val="both"/>
        <w:rPr>
          <w:rFonts w:asciiTheme="majorBidi" w:hAnsiTheme="majorBidi" w:cstheme="majorBidi"/>
          <w:b/>
          <w:bCs/>
          <w:sz w:val="24"/>
          <w:szCs w:val="24"/>
        </w:rPr>
      </w:pPr>
      <w:r w:rsidRPr="00D41F7C">
        <w:rPr>
          <w:rFonts w:asciiTheme="majorBidi" w:hAnsiTheme="majorBidi" w:cstheme="majorBidi"/>
          <w:b/>
          <w:bCs/>
          <w:sz w:val="24"/>
          <w:szCs w:val="24"/>
        </w:rPr>
        <w:t xml:space="preserve">Essential Oil Composition of </w:t>
      </w:r>
      <w:r w:rsidRPr="00D41F7C">
        <w:rPr>
          <w:rStyle w:val="Emphasis"/>
          <w:rFonts w:asciiTheme="majorBidi" w:hAnsiTheme="majorBidi" w:cstheme="majorBidi"/>
          <w:b/>
          <w:bCs/>
          <w:sz w:val="24"/>
          <w:szCs w:val="24"/>
        </w:rPr>
        <w:t>Trachyspermum ammi:</w:t>
      </w:r>
      <w:r w:rsidR="00165B7B">
        <w:rPr>
          <w:rStyle w:val="Emphasis"/>
          <w:rFonts w:asciiTheme="majorBidi" w:hAnsiTheme="majorBidi" w:cstheme="majorBidi"/>
          <w:b/>
          <w:bCs/>
          <w:sz w:val="24"/>
          <w:szCs w:val="24"/>
        </w:rPr>
        <w:fldChar w:fldCharType="begin"/>
      </w:r>
      <w:r w:rsidR="00165B7B">
        <w:rPr>
          <w:rStyle w:val="Emphasis"/>
          <w:rFonts w:asciiTheme="majorBidi" w:hAnsiTheme="majorBidi" w:cstheme="majorBidi"/>
          <w:b/>
          <w:bCs/>
          <w:sz w:val="24"/>
          <w:szCs w:val="24"/>
        </w:rPr>
        <w:instrText xml:space="preserve"> ADDIN ZOTERO_ITEM CSL_CITATION {"citationID":"b7wulOtu","properties":{"unsorted":false,"formattedCitation":"(35)","plainCitation":"(35)","noteIndex":0},"citationItems":[{"id":815,"uris":["http://zotero.org/users/local/auBf9vY3/items/GG6TGQQ9"],"itemData":{"id":815,"type":"article-journal","title":"Dashti‐Rahmatabadi, M. H., Hassan Hejazian, S., Morshedi, A., &amp; Ali, R. (2007). The analgesic effect of Carum copticum extract and morphine on phasic pain in mice. Journal of Ethnopharmacology, 109(2), 226–228. https://doi.org/10.1016/J.JEP.2006.07.035"}}],"schema":"https://github.com/citation-style-language/schema/raw/master/csl-citation.json"} </w:instrText>
      </w:r>
      <w:r w:rsidR="00165B7B">
        <w:rPr>
          <w:rStyle w:val="Emphasis"/>
          <w:rFonts w:asciiTheme="majorBidi" w:hAnsiTheme="majorBidi" w:cstheme="majorBidi"/>
          <w:b/>
          <w:bCs/>
          <w:sz w:val="24"/>
          <w:szCs w:val="24"/>
        </w:rPr>
        <w:fldChar w:fldCharType="separate"/>
      </w:r>
      <w:r w:rsidR="00165B7B" w:rsidRPr="00165B7B">
        <w:rPr>
          <w:rFonts w:ascii="Times New Roman" w:hAnsi="Times New Roman" w:cs="Times New Roman"/>
          <w:sz w:val="24"/>
        </w:rPr>
        <w:t>(35)</w:t>
      </w:r>
      <w:r w:rsidR="00165B7B">
        <w:rPr>
          <w:rStyle w:val="Emphasis"/>
          <w:rFonts w:asciiTheme="majorBidi" w:hAnsiTheme="majorBidi" w:cstheme="majorBidi"/>
          <w:b/>
          <w:bCs/>
          <w:sz w:val="24"/>
          <w:szCs w:val="24"/>
        </w:rPr>
        <w:fldChar w:fldCharType="end"/>
      </w:r>
    </w:p>
    <w:p w14:paraId="719E43D7" w14:textId="01EBBD6B" w:rsidR="00D41F7C" w:rsidRPr="00D41F7C" w:rsidRDefault="00D41F7C" w:rsidP="00D42726">
      <w:pPr>
        <w:jc w:val="both"/>
        <w:rPr>
          <w:rFonts w:ascii="Times New Roman" w:hAnsi="Times New Roman" w:cs="Times New Roman"/>
          <w:sz w:val="24"/>
          <w:szCs w:val="24"/>
        </w:rPr>
      </w:pPr>
      <w:r w:rsidRPr="00D41F7C">
        <w:rPr>
          <w:rFonts w:ascii="Times New Roman" w:hAnsi="Times New Roman" w:cs="Times New Roman"/>
          <w:sz w:val="24"/>
          <w:szCs w:val="24"/>
          <w:shd w:val="clear" w:color="auto" w:fill="FFFFFF"/>
        </w:rPr>
        <w:t>Several physiologically useful terpenoids are present in the essential oil taken from T. ammi. Carvone (46%) is the main constituent, followed by limonene (38%), both of which together contribute to the oil's distinctive fragrance and pharmacological properties. Dillapiole (9%), which has been demonstrated to perform a variety of natural functions, is another noteworthy component. Ajwain oil is useful for food, medicine, and other purposes owing to its constituents</w:t>
      </w:r>
      <w:r w:rsidR="00165B7B">
        <w:rPr>
          <w:rFonts w:ascii="Times New Roman" w:hAnsi="Times New Roman" w:cs="Times New Roman"/>
          <w:sz w:val="24"/>
          <w:szCs w:val="24"/>
          <w:shd w:val="clear" w:color="auto" w:fill="FFFFFF"/>
        </w:rPr>
        <w:t>.</w:t>
      </w:r>
    </w:p>
    <w:p w14:paraId="63FD346B" w14:textId="48801417" w:rsidR="00A75072" w:rsidRPr="00165B7B" w:rsidRDefault="0045148C" w:rsidP="00D42726">
      <w:pPr>
        <w:jc w:val="both"/>
        <w:rPr>
          <w:rFonts w:asciiTheme="majorBidi" w:hAnsiTheme="majorBidi" w:cstheme="majorBidi"/>
          <w:b/>
          <w:bCs/>
          <w:sz w:val="24"/>
          <w:szCs w:val="24"/>
        </w:rPr>
      </w:pPr>
      <w:r w:rsidRPr="00165B7B">
        <w:rPr>
          <w:rFonts w:asciiTheme="majorBidi" w:hAnsiTheme="majorBidi" w:cstheme="majorBidi"/>
          <w:b/>
          <w:bCs/>
          <w:sz w:val="24"/>
          <w:szCs w:val="24"/>
        </w:rPr>
        <w:t>Pharmacological studies:</w:t>
      </w:r>
    </w:p>
    <w:p w14:paraId="0858ACCB" w14:textId="0C4B9683" w:rsidR="0045148C" w:rsidRPr="00165B7B" w:rsidRDefault="0045148C" w:rsidP="00D42726">
      <w:pPr>
        <w:jc w:val="both"/>
        <w:rPr>
          <w:rFonts w:asciiTheme="majorBidi" w:hAnsiTheme="majorBidi" w:cstheme="majorBidi"/>
          <w:b/>
          <w:bCs/>
          <w:sz w:val="24"/>
          <w:szCs w:val="24"/>
        </w:rPr>
      </w:pPr>
      <w:r w:rsidRPr="00165B7B">
        <w:rPr>
          <w:rFonts w:asciiTheme="majorBidi" w:hAnsiTheme="majorBidi" w:cstheme="majorBidi"/>
          <w:b/>
          <w:bCs/>
          <w:sz w:val="24"/>
          <w:szCs w:val="24"/>
        </w:rPr>
        <w:t>Antitussive and bronchodilator:</w:t>
      </w:r>
    </w:p>
    <w:p w14:paraId="4AD9D5B0" w14:textId="640F133D" w:rsidR="0045148C" w:rsidRPr="00165B7B" w:rsidRDefault="009713FF" w:rsidP="00D42726">
      <w:pPr>
        <w:jc w:val="both"/>
        <w:rPr>
          <w:rFonts w:ascii="Times New Roman" w:hAnsi="Times New Roman" w:cs="Times New Roman"/>
          <w:sz w:val="24"/>
          <w:szCs w:val="24"/>
          <w:shd w:val="clear" w:color="auto" w:fill="FFFFFF"/>
        </w:rPr>
      </w:pPr>
      <w:r w:rsidRPr="00292ADB">
        <w:rPr>
          <w:rFonts w:asciiTheme="majorBidi" w:hAnsiTheme="majorBidi" w:cstheme="majorBidi"/>
          <w:color w:val="60657B"/>
          <w:sz w:val="24"/>
          <w:szCs w:val="24"/>
          <w:shd w:val="clear" w:color="auto" w:fill="FFFFFF"/>
        </w:rPr>
        <w:t xml:space="preserve"> </w:t>
      </w:r>
      <w:r w:rsidRPr="00165B7B">
        <w:rPr>
          <w:rFonts w:ascii="Times New Roman" w:hAnsi="Times New Roman" w:cs="Times New Roman"/>
          <w:sz w:val="24"/>
          <w:szCs w:val="24"/>
          <w:shd w:val="clear" w:color="auto" w:fill="FFFFFF"/>
        </w:rPr>
        <w:t>Broncho dilatory effects of multiple fractions of T.ammi oil were carried out in one study in the domain of respiratory medicine.</w:t>
      </w:r>
      <w:r w:rsidR="00283374" w:rsidRPr="00165B7B">
        <w:rPr>
          <w:rFonts w:ascii="Times New Roman" w:hAnsi="Times New Roman" w:cs="Times New Roman"/>
          <w:sz w:val="24"/>
          <w:szCs w:val="24"/>
          <w:shd w:val="clear" w:color="auto" w:fill="FFFFFF"/>
        </w:rPr>
        <w:t xml:space="preserve"> </w:t>
      </w:r>
      <w:r w:rsidRPr="00165B7B">
        <w:rPr>
          <w:rFonts w:ascii="Times New Roman" w:hAnsi="Times New Roman" w:cs="Times New Roman"/>
          <w:sz w:val="24"/>
          <w:szCs w:val="24"/>
          <w:shd w:val="clear" w:color="auto" w:fill="FFFFFF"/>
        </w:rPr>
        <w:t xml:space="preserve">The carvacrol quantity in EO may be responsible for the relaxing and bronchodilatory effects </w:t>
      </w:r>
      <w:r w:rsidR="00283374" w:rsidRPr="00165B7B">
        <w:rPr>
          <w:rFonts w:ascii="Times New Roman" w:hAnsi="Times New Roman" w:cs="Times New Roman"/>
          <w:sz w:val="24"/>
          <w:szCs w:val="24"/>
          <w:shd w:val="clear" w:color="auto" w:fill="FFFFFF"/>
        </w:rPr>
        <w:fldChar w:fldCharType="begin"/>
      </w:r>
      <w:r w:rsidR="005B2591">
        <w:rPr>
          <w:rFonts w:ascii="Times New Roman" w:hAnsi="Times New Roman" w:cs="Times New Roman"/>
          <w:sz w:val="24"/>
          <w:szCs w:val="24"/>
          <w:shd w:val="clear" w:color="auto" w:fill="FFFFFF"/>
        </w:rPr>
        <w:instrText xml:space="preserve"> ADDIN ZOTERO_ITEM CSL_CITATION {"citationID":"BJ0ijoBh","properties":{"unsorted":false,"formattedCitation":"(36)","plainCitation":"(36)","noteIndex":0},"citationItems":[{"id":831,"uris":["http://zotero.org/users/local/auBf9vY3/items/MRS97NR4"],"itemData":{"id":831,"type":"article-journal","title":"Razzak, M. (2020). Pharmacological and phytochemical profile of  Trachyspermum ammi: Evidence from the traditional medicine and recent research. International Journal of Unani and Integrative Medicine, 4(2), 19–23. https://doi.org/10.33545/2616454x.2020.v4. i3a.139"}}],"schema":"https://github.com/citation-style-language/schema/raw/master/csl-citation.json"} </w:instrText>
      </w:r>
      <w:r w:rsidR="00283374" w:rsidRPr="00165B7B">
        <w:rPr>
          <w:rFonts w:ascii="Times New Roman" w:hAnsi="Times New Roman" w:cs="Times New Roman"/>
          <w:sz w:val="24"/>
          <w:szCs w:val="24"/>
          <w:shd w:val="clear" w:color="auto" w:fill="FFFFFF"/>
        </w:rPr>
        <w:fldChar w:fldCharType="separate"/>
      </w:r>
      <w:r w:rsidR="005B2591" w:rsidRPr="005B2591">
        <w:rPr>
          <w:rFonts w:ascii="Times New Roman" w:hAnsi="Times New Roman" w:cs="Times New Roman"/>
          <w:sz w:val="24"/>
        </w:rPr>
        <w:t>(36)</w:t>
      </w:r>
      <w:r w:rsidR="00283374" w:rsidRPr="00165B7B">
        <w:rPr>
          <w:rFonts w:ascii="Times New Roman" w:hAnsi="Times New Roman" w:cs="Times New Roman"/>
          <w:sz w:val="24"/>
          <w:szCs w:val="24"/>
          <w:shd w:val="clear" w:color="auto" w:fill="FFFFFF"/>
        </w:rPr>
        <w:fldChar w:fldCharType="end"/>
      </w:r>
      <w:r w:rsidR="00283374" w:rsidRPr="00165B7B">
        <w:rPr>
          <w:rFonts w:ascii="Times New Roman" w:hAnsi="Times New Roman" w:cs="Times New Roman"/>
          <w:sz w:val="24"/>
          <w:szCs w:val="24"/>
          <w:shd w:val="clear" w:color="auto" w:fill="FFFFFF"/>
        </w:rPr>
        <w:t>.</w:t>
      </w:r>
    </w:p>
    <w:p w14:paraId="16D9BD20" w14:textId="631E2DAF" w:rsidR="00283374" w:rsidRPr="00165B7B" w:rsidRDefault="00283374" w:rsidP="00D42726">
      <w:pPr>
        <w:jc w:val="both"/>
        <w:rPr>
          <w:rFonts w:ascii="Times New Roman" w:hAnsi="Times New Roman" w:cs="Times New Roman"/>
          <w:sz w:val="24"/>
          <w:szCs w:val="24"/>
          <w:shd w:val="clear" w:color="auto" w:fill="FFFFFF"/>
        </w:rPr>
      </w:pPr>
      <w:r w:rsidRPr="00165B7B">
        <w:rPr>
          <w:rFonts w:ascii="Times New Roman" w:hAnsi="Times New Roman" w:cs="Times New Roman"/>
          <w:sz w:val="24"/>
          <w:szCs w:val="24"/>
          <w:shd w:val="clear" w:color="auto" w:fill="FFFFFF"/>
        </w:rPr>
        <w:lastRenderedPageBreak/>
        <w:t>The broncho-dilating activity of decocted T. ammi extract on asthmatic patients' airways was studied in a series of clinical trials. Similar to theophylline, the extract of T. ammi was found to have a moderate effect in widening pulmonary airways at the dosage utilized to treat asthma</w:t>
      </w:r>
      <w:r w:rsidR="0086303B" w:rsidRPr="00165B7B">
        <w:rPr>
          <w:rFonts w:ascii="Times New Roman" w:hAnsi="Times New Roman" w:cs="Times New Roman"/>
          <w:sz w:val="24"/>
          <w:szCs w:val="24"/>
          <w:shd w:val="clear" w:color="auto" w:fill="FFFFFF"/>
        </w:rPr>
        <w:t xml:space="preserve"> </w:t>
      </w:r>
      <w:r w:rsidR="0086303B" w:rsidRPr="00165B7B">
        <w:rPr>
          <w:rFonts w:ascii="Times New Roman" w:hAnsi="Times New Roman" w:cs="Times New Roman"/>
          <w:sz w:val="24"/>
          <w:szCs w:val="24"/>
          <w:shd w:val="clear" w:color="auto" w:fill="FFFFFF"/>
        </w:rPr>
        <w:fldChar w:fldCharType="begin"/>
      </w:r>
      <w:r w:rsidR="005B2591">
        <w:rPr>
          <w:rFonts w:ascii="Times New Roman" w:hAnsi="Times New Roman" w:cs="Times New Roman"/>
          <w:sz w:val="24"/>
          <w:szCs w:val="24"/>
          <w:shd w:val="clear" w:color="auto" w:fill="FFFFFF"/>
        </w:rPr>
        <w:instrText xml:space="preserve"> ADDIN ZOTERO_ITEM CSL_CITATION {"citationID":"SCoKAuA1","properties":{"unsorted":false,"formattedCitation":"(37)","plainCitation":"(37)","noteIndex":0},"citationItems":[{"id":832,"uris":["http://zotero.org/users/local/auBf9vY3/items/4ZNUHUQ7"],"itemData":{"id":832,"type":"article-journal","title":"Hanif, M. A., Mona Hassan, S., Sharif Mughal, S., Rehman, A., Khurram  Hassan, S., Ibrahim, A., &amp; Hassan, H. (2021). An overview on Ajwain (Trachyspermum ammi) pharmacological effects: Current and conventional. Pharmaceutical Science and Technology, 5(1), 1–6. https:// doi.org/10.11648/j.pst.20210501.11"}}],"schema":"https://github.com/citation-style-language/schema/raw/master/csl-citation.json"} </w:instrText>
      </w:r>
      <w:r w:rsidR="0086303B" w:rsidRPr="00165B7B">
        <w:rPr>
          <w:rFonts w:ascii="Times New Roman" w:hAnsi="Times New Roman" w:cs="Times New Roman"/>
          <w:sz w:val="24"/>
          <w:szCs w:val="24"/>
          <w:shd w:val="clear" w:color="auto" w:fill="FFFFFF"/>
        </w:rPr>
        <w:fldChar w:fldCharType="separate"/>
      </w:r>
      <w:r w:rsidR="005B2591" w:rsidRPr="005B2591">
        <w:rPr>
          <w:rFonts w:ascii="Times New Roman" w:hAnsi="Times New Roman" w:cs="Times New Roman"/>
          <w:sz w:val="24"/>
        </w:rPr>
        <w:t>(37)</w:t>
      </w:r>
      <w:r w:rsidR="0086303B" w:rsidRPr="00165B7B">
        <w:rPr>
          <w:rFonts w:ascii="Times New Roman" w:hAnsi="Times New Roman" w:cs="Times New Roman"/>
          <w:sz w:val="24"/>
          <w:szCs w:val="24"/>
          <w:shd w:val="clear" w:color="auto" w:fill="FFFFFF"/>
        </w:rPr>
        <w:fldChar w:fldCharType="end"/>
      </w:r>
      <w:r w:rsidR="00EE138F" w:rsidRPr="00165B7B">
        <w:rPr>
          <w:rFonts w:ascii="Times New Roman" w:hAnsi="Times New Roman" w:cs="Times New Roman"/>
          <w:sz w:val="24"/>
          <w:szCs w:val="24"/>
          <w:shd w:val="clear" w:color="auto" w:fill="FFFFFF"/>
        </w:rPr>
        <w:t>.</w:t>
      </w:r>
    </w:p>
    <w:p w14:paraId="1841CF69" w14:textId="3A16865B" w:rsidR="00713301" w:rsidRPr="00165B7B" w:rsidRDefault="00713301" w:rsidP="00D42726">
      <w:pPr>
        <w:jc w:val="both"/>
        <w:rPr>
          <w:rFonts w:ascii="Times New Roman" w:hAnsi="Times New Roman" w:cs="Times New Roman"/>
          <w:sz w:val="24"/>
          <w:szCs w:val="24"/>
          <w:shd w:val="clear" w:color="auto" w:fill="FFFFFF"/>
        </w:rPr>
      </w:pPr>
      <w:r w:rsidRPr="00165B7B">
        <w:rPr>
          <w:rFonts w:ascii="Times New Roman" w:hAnsi="Times New Roman" w:cs="Times New Roman"/>
          <w:sz w:val="24"/>
          <w:szCs w:val="24"/>
          <w:shd w:val="clear" w:color="auto" w:fill="FFFFFF"/>
        </w:rPr>
        <w:t xml:space="preserve">In one study, a boiled extract of Carum copticum demonstrated bronchodilatory properties on asthmatic lung function that were identical to the effects of theophylline at concentrations used in asthmatic patients. The research's results also demonstrated that Carum copticum had an antitussive effect that was even stronger than codeine at concentrations used on guinea pig tracheal chains; however, it is also proposed that the antitussive effect of Carum copticum was not caused by its main constituent, carvacrol </w:t>
      </w:r>
      <w:r w:rsidRPr="00165B7B">
        <w:rPr>
          <w:rFonts w:ascii="Times New Roman" w:hAnsi="Times New Roman" w:cs="Times New Roman"/>
          <w:sz w:val="24"/>
          <w:szCs w:val="24"/>
          <w:shd w:val="clear" w:color="auto" w:fill="FFFFFF"/>
        </w:rPr>
        <w:fldChar w:fldCharType="begin"/>
      </w:r>
      <w:r w:rsidR="005B2591">
        <w:rPr>
          <w:rFonts w:ascii="Times New Roman" w:hAnsi="Times New Roman" w:cs="Times New Roman"/>
          <w:sz w:val="24"/>
          <w:szCs w:val="24"/>
          <w:shd w:val="clear" w:color="auto" w:fill="FFFFFF"/>
        </w:rPr>
        <w:instrText xml:space="preserve"> ADDIN ZOTERO_ITEM CSL_CITATION {"citationID":"Er8jPXd4","properties":{"unsorted":false,"formattedCitation":"(38)","plainCitation":"(38)","noteIndex":0},"citationItems":[{"id":836,"uris":["http://zotero.org/users/local/auBf9vY3/items/SBXGKPZ7"],"itemData":{"id":836,"type":"article-journal","title":"Goyal S, Chaturvedi V, Dhingra G, Tanwar S, Sharma K, Singh S.  Trachyspermum ammi: A review on traditional and modern pharmacological aspects. Biological Sciences. 2022 Nov 8;2(4):324-37."}}],"schema":"https://github.com/citation-style-language/schema/raw/master/csl-citation.json"} </w:instrText>
      </w:r>
      <w:r w:rsidRPr="00165B7B">
        <w:rPr>
          <w:rFonts w:ascii="Times New Roman" w:hAnsi="Times New Roman" w:cs="Times New Roman"/>
          <w:sz w:val="24"/>
          <w:szCs w:val="24"/>
          <w:shd w:val="clear" w:color="auto" w:fill="FFFFFF"/>
        </w:rPr>
        <w:fldChar w:fldCharType="separate"/>
      </w:r>
      <w:r w:rsidR="005B2591" w:rsidRPr="005B2591">
        <w:rPr>
          <w:rFonts w:ascii="Times New Roman" w:hAnsi="Times New Roman" w:cs="Times New Roman"/>
          <w:sz w:val="24"/>
        </w:rPr>
        <w:t>(38)</w:t>
      </w:r>
      <w:r w:rsidRPr="00165B7B">
        <w:rPr>
          <w:rFonts w:ascii="Times New Roman" w:hAnsi="Times New Roman" w:cs="Times New Roman"/>
          <w:sz w:val="24"/>
          <w:szCs w:val="24"/>
          <w:shd w:val="clear" w:color="auto" w:fill="FFFFFF"/>
        </w:rPr>
        <w:fldChar w:fldCharType="end"/>
      </w:r>
      <w:r w:rsidRPr="00165B7B">
        <w:rPr>
          <w:rFonts w:ascii="Times New Roman" w:hAnsi="Times New Roman" w:cs="Times New Roman"/>
          <w:sz w:val="24"/>
          <w:szCs w:val="24"/>
          <w:shd w:val="clear" w:color="auto" w:fill="FFFFFF"/>
        </w:rPr>
        <w:t>.</w:t>
      </w:r>
    </w:p>
    <w:p w14:paraId="0F734E3A" w14:textId="77777777" w:rsidR="00EE138F" w:rsidRPr="00165B7B" w:rsidRDefault="00EE138F" w:rsidP="00D42726">
      <w:pPr>
        <w:jc w:val="both"/>
        <w:rPr>
          <w:rFonts w:ascii="Times New Roman" w:hAnsi="Times New Roman" w:cs="Times New Roman"/>
          <w:sz w:val="24"/>
          <w:szCs w:val="24"/>
          <w:shd w:val="clear" w:color="auto" w:fill="FFFFFF"/>
        </w:rPr>
      </w:pPr>
    </w:p>
    <w:p w14:paraId="704BADF4" w14:textId="6517C47F" w:rsidR="0086303B" w:rsidRPr="00165B7B" w:rsidRDefault="0086303B" w:rsidP="00D42726">
      <w:pPr>
        <w:jc w:val="both"/>
        <w:rPr>
          <w:rFonts w:ascii="Times New Roman" w:hAnsi="Times New Roman" w:cs="Times New Roman"/>
          <w:b/>
          <w:bCs/>
          <w:sz w:val="24"/>
          <w:szCs w:val="24"/>
        </w:rPr>
      </w:pPr>
      <w:r w:rsidRPr="00165B7B">
        <w:rPr>
          <w:rFonts w:ascii="Times New Roman" w:hAnsi="Times New Roman" w:cs="Times New Roman"/>
          <w:b/>
          <w:bCs/>
          <w:sz w:val="24"/>
          <w:szCs w:val="24"/>
        </w:rPr>
        <w:t>Anti‐inflammatory activity:</w:t>
      </w:r>
    </w:p>
    <w:p w14:paraId="5BDA1DC4" w14:textId="777B94AC" w:rsidR="0086303B" w:rsidRPr="00165B7B" w:rsidRDefault="0086303B" w:rsidP="00D42726">
      <w:pPr>
        <w:jc w:val="both"/>
        <w:rPr>
          <w:rFonts w:ascii="Times New Roman" w:hAnsi="Times New Roman" w:cs="Times New Roman"/>
          <w:sz w:val="24"/>
          <w:szCs w:val="24"/>
          <w:shd w:val="clear" w:color="auto" w:fill="FFFFFF"/>
        </w:rPr>
      </w:pPr>
      <w:r w:rsidRPr="00165B7B">
        <w:rPr>
          <w:rFonts w:ascii="Times New Roman" w:hAnsi="Times New Roman" w:cs="Times New Roman"/>
          <w:sz w:val="24"/>
          <w:szCs w:val="24"/>
          <w:shd w:val="clear" w:color="auto" w:fill="FFFFFF"/>
        </w:rPr>
        <w:t xml:space="preserve">The n-hexane extract demonstrated a stronger anti-inflammatory effect at a maximum effective dose of 1000 mg/kg when 500 and 1000 mg/kg were administered to Wistar rats, and the anti-inflammatory effect was determined. T. ammi seed extract demonstrated anti-inflammatory properties by reducing glutamate receptors and GABA neurotransmission </w:t>
      </w:r>
      <w:r w:rsidRPr="00165B7B">
        <w:rPr>
          <w:rFonts w:ascii="Times New Roman" w:hAnsi="Times New Roman" w:cs="Times New Roman"/>
          <w:sz w:val="24"/>
          <w:szCs w:val="24"/>
          <w:shd w:val="clear" w:color="auto" w:fill="FFFFFF"/>
        </w:rPr>
        <w:fldChar w:fldCharType="begin"/>
      </w:r>
      <w:r w:rsidR="005B2591">
        <w:rPr>
          <w:rFonts w:ascii="Times New Roman" w:hAnsi="Times New Roman" w:cs="Times New Roman"/>
          <w:sz w:val="24"/>
          <w:szCs w:val="24"/>
          <w:shd w:val="clear" w:color="auto" w:fill="FFFFFF"/>
        </w:rPr>
        <w:instrText xml:space="preserve"> ADDIN ZOTERO_ITEM CSL_CITATION {"citationID":"RoGmABzs","properties":{"unsorted":false,"formattedCitation":"(39)","plainCitation":"(39)","noteIndex":0},"citationItems":[{"id":833,"uris":["http://zotero.org/users/local/auBf9vY3/items/RXJ4D8MZ"],"itemData":{"id":833,"type":"article-journal","title":"Aslam, A., Nokhala, A., Peerzada, S., Ahmed, S., Khan, T., &amp; Siddiqui, M.  (2020). Evaluation and comparison of Trachyspermum ammi seed extract for its anti‐inflammatory effect. Journal of Pharmacy &amp; Bioallied Sciences, 12(Suppl 2), S777–S784. https://doi.org/10.4103/jpbs. jpbs_243_19"}}],"schema":"https://github.com/citation-style-language/schema/raw/master/csl-citation.json"} </w:instrText>
      </w:r>
      <w:r w:rsidRPr="00165B7B">
        <w:rPr>
          <w:rFonts w:ascii="Times New Roman" w:hAnsi="Times New Roman" w:cs="Times New Roman"/>
          <w:sz w:val="24"/>
          <w:szCs w:val="24"/>
          <w:shd w:val="clear" w:color="auto" w:fill="FFFFFF"/>
        </w:rPr>
        <w:fldChar w:fldCharType="separate"/>
      </w:r>
      <w:r w:rsidR="005B2591" w:rsidRPr="005B2591">
        <w:rPr>
          <w:rFonts w:ascii="Times New Roman" w:hAnsi="Times New Roman" w:cs="Times New Roman"/>
          <w:sz w:val="24"/>
        </w:rPr>
        <w:t>(39)</w:t>
      </w:r>
      <w:r w:rsidRPr="00165B7B">
        <w:rPr>
          <w:rFonts w:ascii="Times New Roman" w:hAnsi="Times New Roman" w:cs="Times New Roman"/>
          <w:sz w:val="24"/>
          <w:szCs w:val="24"/>
          <w:shd w:val="clear" w:color="auto" w:fill="FFFFFF"/>
        </w:rPr>
        <w:fldChar w:fldCharType="end"/>
      </w:r>
      <w:r w:rsidRPr="00165B7B">
        <w:rPr>
          <w:rFonts w:ascii="Times New Roman" w:hAnsi="Times New Roman" w:cs="Times New Roman"/>
          <w:sz w:val="24"/>
          <w:szCs w:val="24"/>
          <w:shd w:val="clear" w:color="auto" w:fill="FFFFFF"/>
        </w:rPr>
        <w:t>.</w:t>
      </w:r>
    </w:p>
    <w:p w14:paraId="20CC1E08" w14:textId="0289420F" w:rsidR="0086303B" w:rsidRPr="00165B7B" w:rsidRDefault="0086303B" w:rsidP="00D42726">
      <w:pPr>
        <w:jc w:val="both"/>
        <w:rPr>
          <w:rFonts w:ascii="Times New Roman" w:hAnsi="Times New Roman" w:cs="Times New Roman"/>
          <w:b/>
          <w:bCs/>
          <w:sz w:val="24"/>
          <w:szCs w:val="24"/>
        </w:rPr>
      </w:pPr>
      <w:r w:rsidRPr="00165B7B">
        <w:rPr>
          <w:rFonts w:ascii="Times New Roman" w:hAnsi="Times New Roman" w:cs="Times New Roman"/>
          <w:b/>
          <w:bCs/>
          <w:sz w:val="24"/>
          <w:szCs w:val="24"/>
        </w:rPr>
        <w:t>Antioxidant activity:</w:t>
      </w:r>
    </w:p>
    <w:p w14:paraId="66B7DE76" w14:textId="443BDB8D" w:rsidR="0086303B" w:rsidRPr="00165B7B" w:rsidRDefault="002C5203" w:rsidP="00D42726">
      <w:pPr>
        <w:jc w:val="both"/>
        <w:rPr>
          <w:rFonts w:ascii="Times New Roman" w:hAnsi="Times New Roman" w:cs="Times New Roman"/>
          <w:sz w:val="24"/>
          <w:szCs w:val="24"/>
          <w:shd w:val="clear" w:color="auto" w:fill="FFFFFF"/>
        </w:rPr>
      </w:pPr>
      <w:r w:rsidRPr="00165B7B">
        <w:rPr>
          <w:rFonts w:ascii="Times New Roman" w:hAnsi="Times New Roman" w:cs="Times New Roman"/>
          <w:sz w:val="24"/>
          <w:szCs w:val="24"/>
          <w:shd w:val="clear" w:color="auto" w:fill="FFFFFF"/>
        </w:rPr>
        <w:t xml:space="preserve">In a variety of scavenging models, including DPPH, NO, hydroxyl radical scavenging, and lipid peroxidation capability in bovine extract, the ethanol extract made from T. ammi oil showed strong antioxidant capacities. While showing notable effectiveness in ferric ion reduction, the ethanolic extract showed a decrease in control capacity. All of these results support </w:t>
      </w:r>
      <w:r w:rsidR="005E6E28" w:rsidRPr="00165B7B">
        <w:rPr>
          <w:rFonts w:ascii="Times New Roman" w:hAnsi="Times New Roman" w:cs="Times New Roman"/>
          <w:sz w:val="24"/>
          <w:szCs w:val="24"/>
          <w:shd w:val="clear" w:color="auto" w:fill="FFFFFF"/>
        </w:rPr>
        <w:t>T. ammi's</w:t>
      </w:r>
      <w:r w:rsidRPr="00165B7B">
        <w:rPr>
          <w:rFonts w:ascii="Times New Roman" w:hAnsi="Times New Roman" w:cs="Times New Roman"/>
          <w:sz w:val="24"/>
          <w:szCs w:val="24"/>
          <w:shd w:val="clear" w:color="auto" w:fill="FFFFFF"/>
        </w:rPr>
        <w:t xml:space="preserve"> pharmacological potential as a source of antioxidants </w:t>
      </w:r>
      <w:r w:rsidRPr="00165B7B">
        <w:rPr>
          <w:rFonts w:ascii="Times New Roman" w:hAnsi="Times New Roman" w:cs="Times New Roman"/>
          <w:sz w:val="24"/>
          <w:szCs w:val="24"/>
          <w:shd w:val="clear" w:color="auto" w:fill="FFFFFF"/>
        </w:rPr>
        <w:fldChar w:fldCharType="begin"/>
      </w:r>
      <w:r w:rsidR="005B2591">
        <w:rPr>
          <w:rFonts w:ascii="Times New Roman" w:hAnsi="Times New Roman" w:cs="Times New Roman"/>
          <w:sz w:val="24"/>
          <w:szCs w:val="24"/>
          <w:shd w:val="clear" w:color="auto" w:fill="FFFFFF"/>
        </w:rPr>
        <w:instrText xml:space="preserve"> ADDIN ZOTERO_ITEM CSL_CITATION {"citationID":"pX53aUcA","properties":{"unsorted":false,"formattedCitation":"(40)","plainCitation":"(40)","noteIndex":0},"citationItems":[{"id":834,"uris":["http://zotero.org/users/local/auBf9vY3/items/GSR44AUS"],"itemData":{"id":834,"type":"article-journal","title":"Sahukari, R., Punabaka, J., Kumar Yamala, P., Bhasha, S., Subbaiah Ganjikunta, V., Reddy Kesireddy, S., &amp; Sathyavelu Reddy Kesireddy, C. (2020). Potential antioxidant and antibacterial properties of medicinal plant Trachyspermum ammi L. seeds. Free Radicals and Antioxidants, 10(2), 56–62. https://doi.org/10.5530/FRA.2020.2.11"}}],"schema":"https://github.com/citation-style-language/schema/raw/master/csl-citation.json"} </w:instrText>
      </w:r>
      <w:r w:rsidRPr="00165B7B">
        <w:rPr>
          <w:rFonts w:ascii="Times New Roman" w:hAnsi="Times New Roman" w:cs="Times New Roman"/>
          <w:sz w:val="24"/>
          <w:szCs w:val="24"/>
          <w:shd w:val="clear" w:color="auto" w:fill="FFFFFF"/>
        </w:rPr>
        <w:fldChar w:fldCharType="separate"/>
      </w:r>
      <w:r w:rsidR="005B2591" w:rsidRPr="005B2591">
        <w:rPr>
          <w:rFonts w:ascii="Times New Roman" w:hAnsi="Times New Roman" w:cs="Times New Roman"/>
          <w:sz w:val="24"/>
        </w:rPr>
        <w:t>(40)</w:t>
      </w:r>
      <w:r w:rsidRPr="00165B7B">
        <w:rPr>
          <w:rFonts w:ascii="Times New Roman" w:hAnsi="Times New Roman" w:cs="Times New Roman"/>
          <w:sz w:val="24"/>
          <w:szCs w:val="24"/>
          <w:shd w:val="clear" w:color="auto" w:fill="FFFFFF"/>
        </w:rPr>
        <w:fldChar w:fldCharType="end"/>
      </w:r>
      <w:r w:rsidRPr="00165B7B">
        <w:rPr>
          <w:rFonts w:ascii="Times New Roman" w:hAnsi="Times New Roman" w:cs="Times New Roman"/>
          <w:sz w:val="24"/>
          <w:szCs w:val="24"/>
          <w:shd w:val="clear" w:color="auto" w:fill="FFFFFF"/>
        </w:rPr>
        <w:t>.</w:t>
      </w:r>
    </w:p>
    <w:p w14:paraId="74B2377A" w14:textId="4AF03CAA" w:rsidR="002C5203" w:rsidRPr="00165B7B" w:rsidRDefault="002C5203" w:rsidP="00D42726">
      <w:pPr>
        <w:jc w:val="both"/>
        <w:rPr>
          <w:rFonts w:ascii="Times New Roman" w:hAnsi="Times New Roman" w:cs="Times New Roman"/>
          <w:b/>
          <w:bCs/>
          <w:sz w:val="24"/>
          <w:szCs w:val="24"/>
        </w:rPr>
      </w:pPr>
      <w:r w:rsidRPr="00165B7B">
        <w:rPr>
          <w:rFonts w:ascii="Times New Roman" w:hAnsi="Times New Roman" w:cs="Times New Roman"/>
          <w:b/>
          <w:bCs/>
          <w:sz w:val="24"/>
          <w:szCs w:val="24"/>
        </w:rPr>
        <w:t>Anti‐ulcer activity:</w:t>
      </w:r>
    </w:p>
    <w:p w14:paraId="7D5423F0" w14:textId="6C2D763A" w:rsidR="005E6E28" w:rsidRPr="00165B7B" w:rsidRDefault="005E6E28" w:rsidP="00D42726">
      <w:pPr>
        <w:jc w:val="both"/>
        <w:rPr>
          <w:rFonts w:ascii="Times New Roman" w:hAnsi="Times New Roman" w:cs="Times New Roman"/>
          <w:sz w:val="24"/>
          <w:szCs w:val="24"/>
          <w:shd w:val="clear" w:color="auto" w:fill="FFFFFF"/>
        </w:rPr>
      </w:pPr>
      <w:r w:rsidRPr="00165B7B">
        <w:rPr>
          <w:rFonts w:ascii="Times New Roman" w:hAnsi="Times New Roman" w:cs="Times New Roman"/>
          <w:sz w:val="24"/>
          <w:szCs w:val="24"/>
          <w:shd w:val="clear" w:color="auto" w:fill="FFFFFF"/>
        </w:rPr>
        <w:t xml:space="preserve">It </w:t>
      </w:r>
      <w:r w:rsidR="00165B7B">
        <w:rPr>
          <w:rFonts w:ascii="Times New Roman" w:hAnsi="Times New Roman" w:cs="Times New Roman"/>
          <w:sz w:val="24"/>
          <w:szCs w:val="24"/>
          <w:shd w:val="clear" w:color="auto" w:fill="FFFFFF"/>
        </w:rPr>
        <w:t xml:space="preserve">was </w:t>
      </w:r>
      <w:r w:rsidRPr="00165B7B">
        <w:rPr>
          <w:rFonts w:ascii="Times New Roman" w:hAnsi="Times New Roman" w:cs="Times New Roman"/>
          <w:sz w:val="24"/>
          <w:szCs w:val="24"/>
          <w:shd w:val="clear" w:color="auto" w:fill="FFFFFF"/>
        </w:rPr>
        <w:t xml:space="preserve">observed that in mice that received a standard pre-treatment, the ethanol extract from T. ammi seeds significantly reduced the ulcer index. In all types, it gave protection against ulcers. When compared to the control group with no treatment in the study's animal model, the results demonstrated that the extract provided significant protection, with a high level of significance (p &lt; 0.001), in decreasing the number of ulcerative lesions </w:t>
      </w:r>
      <w:r w:rsidR="00FF6580" w:rsidRPr="00165B7B">
        <w:rPr>
          <w:rFonts w:ascii="Times New Roman" w:hAnsi="Times New Roman" w:cs="Times New Roman"/>
          <w:sz w:val="24"/>
          <w:szCs w:val="24"/>
          <w:shd w:val="clear" w:color="auto" w:fill="FFFFFF"/>
        </w:rPr>
        <w:fldChar w:fldCharType="begin"/>
      </w:r>
      <w:r w:rsidR="005B2591">
        <w:rPr>
          <w:rFonts w:ascii="Times New Roman" w:hAnsi="Times New Roman" w:cs="Times New Roman"/>
          <w:sz w:val="24"/>
          <w:szCs w:val="24"/>
          <w:shd w:val="clear" w:color="auto" w:fill="FFFFFF"/>
        </w:rPr>
        <w:instrText xml:space="preserve"> ADDIN ZOTERO_ITEM CSL_CITATION {"citationID":"HcsUolYM","properties":{"unsorted":false,"formattedCitation":"(41)","plainCitation":"(41)","noteIndex":0},"citationItems":[{"id":835,"uris":["http://zotero.org/users/local/auBf9vY3/items/KL49JF79"],"itemData":{"id":835,"type":"article-journal","title":"Bhadra, P. (2020). An overview of Ajwain (Trachyspermum ammi). Indian  Journal of Natural Sciences, 10(59), 18466–182474."}}],"schema":"https://github.com/citation-style-language/schema/raw/master/csl-citation.json"} </w:instrText>
      </w:r>
      <w:r w:rsidR="00FF6580" w:rsidRPr="00165B7B">
        <w:rPr>
          <w:rFonts w:ascii="Times New Roman" w:hAnsi="Times New Roman" w:cs="Times New Roman"/>
          <w:sz w:val="24"/>
          <w:szCs w:val="24"/>
          <w:shd w:val="clear" w:color="auto" w:fill="FFFFFF"/>
        </w:rPr>
        <w:fldChar w:fldCharType="separate"/>
      </w:r>
      <w:r w:rsidR="005B2591" w:rsidRPr="005B2591">
        <w:rPr>
          <w:rFonts w:ascii="Times New Roman" w:hAnsi="Times New Roman" w:cs="Times New Roman"/>
          <w:sz w:val="24"/>
        </w:rPr>
        <w:t>(41)</w:t>
      </w:r>
      <w:r w:rsidR="00FF6580" w:rsidRPr="00165B7B">
        <w:rPr>
          <w:rFonts w:ascii="Times New Roman" w:hAnsi="Times New Roman" w:cs="Times New Roman"/>
          <w:sz w:val="24"/>
          <w:szCs w:val="24"/>
          <w:shd w:val="clear" w:color="auto" w:fill="FFFFFF"/>
        </w:rPr>
        <w:fldChar w:fldCharType="end"/>
      </w:r>
      <w:r w:rsidR="00FF6580" w:rsidRPr="00165B7B">
        <w:rPr>
          <w:rFonts w:ascii="Times New Roman" w:hAnsi="Times New Roman" w:cs="Times New Roman"/>
          <w:sz w:val="24"/>
          <w:szCs w:val="24"/>
          <w:shd w:val="clear" w:color="auto" w:fill="FFFFFF"/>
        </w:rPr>
        <w:t>.</w:t>
      </w:r>
    </w:p>
    <w:p w14:paraId="111E4FEC" w14:textId="5BFD370E" w:rsidR="00EE138F" w:rsidRPr="00165B7B" w:rsidRDefault="00D42726" w:rsidP="00D42726">
      <w:pPr>
        <w:jc w:val="both"/>
        <w:rPr>
          <w:rFonts w:ascii="Times New Roman" w:hAnsi="Times New Roman" w:cs="Times New Roman"/>
          <w:sz w:val="24"/>
          <w:szCs w:val="24"/>
        </w:rPr>
      </w:pPr>
      <w:r w:rsidRPr="00D42726">
        <w:rPr>
          <w:rFonts w:ascii="Times New Roman" w:hAnsi="Times New Roman" w:cs="Times New Roman"/>
          <w:b/>
          <w:bCs/>
          <w:sz w:val="24"/>
          <w:szCs w:val="24"/>
        </w:rPr>
        <w:t>Conclusion</w:t>
      </w:r>
      <w:r>
        <w:rPr>
          <w:rFonts w:ascii="Times New Roman" w:hAnsi="Times New Roman" w:cs="Times New Roman"/>
          <w:sz w:val="24"/>
          <w:szCs w:val="24"/>
        </w:rPr>
        <w:t>:</w:t>
      </w:r>
    </w:p>
    <w:p w14:paraId="49049DA6" w14:textId="18F40D57" w:rsidR="007C3F91" w:rsidRPr="00D42726" w:rsidRDefault="00D42726" w:rsidP="00D42726">
      <w:pPr>
        <w:spacing w:line="360" w:lineRule="auto"/>
        <w:jc w:val="both"/>
        <w:rPr>
          <w:rFonts w:asciiTheme="majorBidi" w:hAnsiTheme="majorBidi" w:cstheme="majorBidi"/>
          <w:sz w:val="24"/>
          <w:szCs w:val="24"/>
        </w:rPr>
      </w:pPr>
      <w:r w:rsidRPr="00D42726">
        <w:rPr>
          <w:rFonts w:asciiTheme="majorBidi" w:hAnsiTheme="majorBidi" w:cstheme="majorBidi"/>
          <w:sz w:val="24"/>
          <w:szCs w:val="24"/>
        </w:rPr>
        <w:t>Trachyspermum ammi (Ajwain) is a medicinally important plant with diverse pharmacological activities, including anti-inflammatory, antioxidant, antimicrobial, bronchodilator, and digestive effects. The available scientific evidence supports many of its traditional uses in Unani medicine. Further clinical studies are needed to establish its safety, efficacy, and therapeutic potential for evidence-based healthcare applications.</w:t>
      </w:r>
    </w:p>
    <w:p w14:paraId="12A4D372" w14:textId="77777777" w:rsidR="00D42726" w:rsidRDefault="00D42726" w:rsidP="00D42726">
      <w:pPr>
        <w:spacing w:line="360" w:lineRule="auto"/>
        <w:jc w:val="both"/>
        <w:rPr>
          <w:rFonts w:asciiTheme="majorBidi" w:hAnsiTheme="majorBidi" w:cstheme="majorBidi"/>
          <w:sz w:val="24"/>
          <w:szCs w:val="24"/>
        </w:rPr>
      </w:pPr>
    </w:p>
    <w:p w14:paraId="26ACC90C" w14:textId="29573BFB" w:rsidR="00096443" w:rsidRPr="00D42726" w:rsidRDefault="00096443" w:rsidP="00D42726">
      <w:pPr>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lastRenderedPageBreak/>
        <w:t>References:</w:t>
      </w:r>
    </w:p>
    <w:p w14:paraId="07E5CC10" w14:textId="77777777" w:rsidR="0026532E" w:rsidRPr="00D42726" w:rsidRDefault="00096443"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fldChar w:fldCharType="begin"/>
      </w:r>
      <w:r w:rsidR="00AB2FB8" w:rsidRPr="00D42726">
        <w:rPr>
          <w:rFonts w:ascii="Times New Roman" w:hAnsi="Times New Roman" w:cs="Times New Roman"/>
          <w:sz w:val="24"/>
          <w:szCs w:val="24"/>
        </w:rPr>
        <w:instrText xml:space="preserve"> ADDIN ZOTERO_BIBL {"uncited":[],"omitted":[],"custom":[]} CSL_BIBLIOGRAPHY </w:instrText>
      </w:r>
      <w:r w:rsidRPr="00D42726">
        <w:rPr>
          <w:rFonts w:ascii="Times New Roman" w:hAnsi="Times New Roman" w:cs="Times New Roman"/>
          <w:sz w:val="24"/>
          <w:szCs w:val="24"/>
        </w:rPr>
        <w:fldChar w:fldCharType="separate"/>
      </w:r>
      <w:r w:rsidR="0026532E" w:rsidRPr="00D42726">
        <w:rPr>
          <w:rFonts w:ascii="Times New Roman" w:hAnsi="Times New Roman" w:cs="Times New Roman"/>
          <w:sz w:val="24"/>
          <w:szCs w:val="24"/>
        </w:rPr>
        <w:t>1.</w:t>
      </w:r>
      <w:r w:rsidR="0026532E" w:rsidRPr="00D42726">
        <w:rPr>
          <w:rFonts w:ascii="Times New Roman" w:hAnsi="Times New Roman" w:cs="Times New Roman"/>
          <w:sz w:val="24"/>
          <w:szCs w:val="24"/>
        </w:rPr>
        <w:tab/>
        <w:t>R R, Dh R, R P. A comprehensive review on ajwain (Trachyspermum ammi L.) cultivation practices. Int J Res Agron. 2024 Jun 1;7(6S):343–8. doi:10.33545/2618060X.2024.v7.i6Se.866</w:t>
      </w:r>
    </w:p>
    <w:p w14:paraId="15D22D46"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w:t>
      </w:r>
      <w:r w:rsidRPr="00D42726">
        <w:rPr>
          <w:rFonts w:ascii="Times New Roman" w:hAnsi="Times New Roman" w:cs="Times New Roman"/>
          <w:sz w:val="24"/>
          <w:szCs w:val="24"/>
        </w:rPr>
        <w:tab/>
        <w:t>Jan SA, Shinwari ZK, Zeb A, Khalil AT, Shah SH. Jan SA, Shinwari ZK, Zeb A, Khalil AT, Shah SH. Ethnobotany and research trends in Trachyspermum ammi L. (Ajwain); A popular folklore remedy. American-Eurasian Journal of Agricultural &amp; Environmental Sciences.  68-73. Am-Eurasian J Agric Environ Sci. 2015;68–73.</w:t>
      </w:r>
    </w:p>
    <w:p w14:paraId="3B1F9765"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w:t>
      </w:r>
      <w:r w:rsidRPr="00D42726">
        <w:rPr>
          <w:rFonts w:ascii="Times New Roman" w:hAnsi="Times New Roman" w:cs="Times New Roman"/>
          <w:sz w:val="24"/>
          <w:szCs w:val="24"/>
        </w:rPr>
        <w:tab/>
        <w:t>Kumar MM BV, Selvam PS. Bhatt V, Kumar MM, Selvam PS. Antimicrobial Effect of Ajwain Seed Ethanolic Extract against food borne pathogenic bacteria. International Food Research Journal. 2018;25(3):908-912. 2018;908–12.</w:t>
      </w:r>
    </w:p>
    <w:p w14:paraId="45FFC3AD"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4.</w:t>
      </w:r>
      <w:r w:rsidRPr="00D42726">
        <w:rPr>
          <w:rFonts w:ascii="Times New Roman" w:hAnsi="Times New Roman" w:cs="Times New Roman"/>
          <w:sz w:val="24"/>
          <w:szCs w:val="24"/>
        </w:rPr>
        <w:tab/>
        <w:t>Sreeramu BS FA, Srinivasappa KN. Cultivation of Spice Crops. Universities Press (India) Private Limited; 2005. p. 42-47.</w:t>
      </w:r>
    </w:p>
    <w:p w14:paraId="0002905B"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5.</w:t>
      </w:r>
      <w:r w:rsidRPr="00D42726">
        <w:rPr>
          <w:rFonts w:ascii="Times New Roman" w:hAnsi="Times New Roman" w:cs="Times New Roman"/>
          <w:sz w:val="24"/>
          <w:szCs w:val="24"/>
        </w:rPr>
        <w:tab/>
        <w:t>ajwain review.</w:t>
      </w:r>
    </w:p>
    <w:p w14:paraId="7D6891A0"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6.</w:t>
      </w:r>
      <w:r w:rsidRPr="00D42726">
        <w:rPr>
          <w:rFonts w:ascii="Times New Roman" w:hAnsi="Times New Roman" w:cs="Times New Roman"/>
          <w:sz w:val="24"/>
          <w:szCs w:val="24"/>
        </w:rPr>
        <w:tab/>
        <w:t>Razzak MA. Pharmacological and Phytochemical Profile of Trachyspermum Ammi: Evidence from the Traditional Medicine and Recent Research. Int J Unani Integr Med. 2020;19–23.</w:t>
      </w:r>
    </w:p>
    <w:p w14:paraId="2FA7AB87"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7.</w:t>
      </w:r>
      <w:r w:rsidRPr="00D42726">
        <w:rPr>
          <w:rFonts w:ascii="Times New Roman" w:hAnsi="Times New Roman" w:cs="Times New Roman"/>
          <w:sz w:val="24"/>
          <w:szCs w:val="24"/>
        </w:rPr>
        <w:tab/>
        <w:t>Tivale P Shah RR KA. An overview on ajwain (trachyspermum ammi): pharmacological activity and medicinal benefits. IJPPR. 2022;22–6.</w:t>
      </w:r>
    </w:p>
    <w:p w14:paraId="4E6C19CE"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8.</w:t>
      </w:r>
      <w:r w:rsidRPr="00D42726">
        <w:rPr>
          <w:rFonts w:ascii="Times New Roman" w:hAnsi="Times New Roman" w:cs="Times New Roman"/>
          <w:sz w:val="24"/>
          <w:szCs w:val="24"/>
        </w:rPr>
        <w:tab/>
        <w:t>Manish Grover. Ayurvedic Significance of World’s Ancient Spice, Trachyspermum ammi Linn. (Ajwain). Int Res J Pharm Med Sci IRJPMS. 2021;4(4):30-36.</w:t>
      </w:r>
    </w:p>
    <w:p w14:paraId="2426E3C8"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9.</w:t>
      </w:r>
      <w:r w:rsidRPr="00D42726">
        <w:rPr>
          <w:rFonts w:ascii="Times New Roman" w:hAnsi="Times New Roman" w:cs="Times New Roman"/>
          <w:sz w:val="24"/>
          <w:szCs w:val="24"/>
        </w:rPr>
        <w:tab/>
        <w:t>Ibn al-Baitar.Al Jamiul Mufradath ul advia ul aghzia. Central Council for Research in Unani Medicine; 2003. 79,380, 381.</w:t>
      </w:r>
    </w:p>
    <w:p w14:paraId="02FD315F"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10.</w:t>
      </w:r>
      <w:r w:rsidRPr="00D42726">
        <w:rPr>
          <w:rFonts w:ascii="Times New Roman" w:hAnsi="Times New Roman" w:cs="Times New Roman"/>
          <w:sz w:val="24"/>
          <w:szCs w:val="24"/>
        </w:rPr>
        <w:tab/>
        <w:t>Hakeem Naseer Ahmed Tariq, Taj ul Mufradath. Idara Kitab us Shifa New Delhi.2010; 36,37.</w:t>
      </w:r>
    </w:p>
    <w:p w14:paraId="465BC874"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11.</w:t>
      </w:r>
      <w:r w:rsidRPr="00D42726">
        <w:rPr>
          <w:rFonts w:ascii="Times New Roman" w:hAnsi="Times New Roman" w:cs="Times New Roman"/>
          <w:sz w:val="24"/>
          <w:szCs w:val="24"/>
        </w:rPr>
        <w:tab/>
        <w:t>Hakeem Mohammed Abdul Hakeem. Bustanul Mufradath. Idara Kitab us Shifa New Delhi. 2002; 56,57.</w:t>
      </w:r>
    </w:p>
    <w:p w14:paraId="4A25D3CC"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lastRenderedPageBreak/>
        <w:t>12.</w:t>
      </w:r>
      <w:r w:rsidRPr="00D42726">
        <w:rPr>
          <w:rFonts w:ascii="Times New Roman" w:hAnsi="Times New Roman" w:cs="Times New Roman"/>
          <w:sz w:val="24"/>
          <w:szCs w:val="24"/>
        </w:rPr>
        <w:tab/>
        <w:t>The Unani Pharmacopoeia of India. Ministry of Health &amp; Family welfare: Department of Ayurveda, Yoga &amp; Naturopathy, Unani, Siddha and Homeopathy. Red Cross Building, New Delhi: Government of India; 2009.</w:t>
      </w:r>
    </w:p>
    <w:p w14:paraId="283B18CB"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13.</w:t>
      </w:r>
      <w:r w:rsidRPr="00D42726">
        <w:rPr>
          <w:rFonts w:ascii="Times New Roman" w:hAnsi="Times New Roman" w:cs="Times New Roman"/>
          <w:sz w:val="24"/>
          <w:szCs w:val="24"/>
        </w:rPr>
        <w:tab/>
        <w:t>Anuraj A, Shandilya S, Kumar A, Kumari DrD. An Overview of Trachyspermum ammi (L.): A Comprehensive Review. Int J Pharm Res Appl. 2024 May;09(05):888–97. doi:10.35629/4494-0905888897</w:t>
      </w:r>
    </w:p>
    <w:p w14:paraId="7E32FBDC"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14.</w:t>
      </w:r>
      <w:r w:rsidRPr="00D42726">
        <w:rPr>
          <w:rFonts w:ascii="Times New Roman" w:hAnsi="Times New Roman" w:cs="Times New Roman"/>
          <w:sz w:val="24"/>
          <w:szCs w:val="24"/>
        </w:rPr>
        <w:tab/>
        <w:t>Chatterjee, A., &amp; Parkashi, S. The treatise of Indian medicinal plants, . New Delhi Ublication Inf Dir. 1995;volume IV.</w:t>
      </w:r>
    </w:p>
    <w:p w14:paraId="04F51824"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15.</w:t>
      </w:r>
      <w:r w:rsidRPr="00D42726">
        <w:rPr>
          <w:rFonts w:ascii="Times New Roman" w:hAnsi="Times New Roman" w:cs="Times New Roman"/>
          <w:sz w:val="24"/>
          <w:szCs w:val="24"/>
        </w:rPr>
        <w:tab/>
        <w:t>Hakeem Naseer Ahmed Tariq. Taj ul Mufradath. New Delh: Idara Kitab us Shifa; 2010. 36,37.</w:t>
      </w:r>
    </w:p>
    <w:p w14:paraId="49ABE23D"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16.</w:t>
      </w:r>
      <w:r w:rsidRPr="00D42726">
        <w:rPr>
          <w:rFonts w:ascii="Times New Roman" w:hAnsi="Times New Roman" w:cs="Times New Roman"/>
          <w:sz w:val="24"/>
          <w:szCs w:val="24"/>
        </w:rPr>
        <w:tab/>
        <w:t>Bairwa, R., Sodha, R. S., &amp; Rajawat, B. S. Trachyspermum ammi. Pharmacognosy reviews, 6(11), 56. 2012;6(11).</w:t>
      </w:r>
    </w:p>
    <w:p w14:paraId="62130ABC"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17.</w:t>
      </w:r>
      <w:r w:rsidRPr="00D42726">
        <w:rPr>
          <w:rFonts w:ascii="Times New Roman" w:hAnsi="Times New Roman" w:cs="Times New Roman"/>
          <w:sz w:val="24"/>
          <w:szCs w:val="24"/>
        </w:rPr>
        <w:tab/>
        <w:t>Anwar, S., Ahmed, N., Habibatni, S., &amp; Abusamra, Y. Ajwain (Trachyspermum ammi L.) oils. In Essential Oils in Food Preservation, Flavor and Safety. Acad Press. 2016;(pp. 181-192).</w:t>
      </w:r>
    </w:p>
    <w:p w14:paraId="0F8FC091"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18.</w:t>
      </w:r>
      <w:r w:rsidRPr="00D42726">
        <w:rPr>
          <w:rFonts w:ascii="Times New Roman" w:hAnsi="Times New Roman" w:cs="Times New Roman"/>
          <w:sz w:val="24"/>
          <w:szCs w:val="24"/>
        </w:rPr>
        <w:tab/>
        <w:t>Shojaaddini, M., Moharramipour, S., &amp; Sahaf, B. Fumigant toxicity of essential oil from Carum copticum against Indian meal moth, Plodia interpunctella. J Plant Prot Res. 2008;48(4).</w:t>
      </w:r>
    </w:p>
    <w:p w14:paraId="18DB2E3B"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19.</w:t>
      </w:r>
      <w:r w:rsidRPr="00D42726">
        <w:rPr>
          <w:rFonts w:ascii="Times New Roman" w:hAnsi="Times New Roman" w:cs="Times New Roman"/>
          <w:sz w:val="24"/>
          <w:szCs w:val="24"/>
        </w:rPr>
        <w:tab/>
        <w:t>Jeet K, Devi N, Narender T, Sunil T, Lalit S, Raneev T. www.irjponline.com ISSN 2230 – 8407 Review Article. 2012.</w:t>
      </w:r>
    </w:p>
    <w:p w14:paraId="2B893FB6"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20.</w:t>
      </w:r>
      <w:r w:rsidRPr="00D42726">
        <w:rPr>
          <w:rFonts w:ascii="Times New Roman" w:hAnsi="Times New Roman" w:cs="Times New Roman"/>
          <w:sz w:val="24"/>
          <w:szCs w:val="24"/>
        </w:rPr>
        <w:tab/>
        <w:t>Goyal S, Chaturvedi V, Dhingra G, Tanwar S, Sharma K, Singh S. Trachyspermum ammi: A review on traditional and modern pharmacological aspects. Biol Sci. 2022 Nov;324-37.</w:t>
      </w:r>
    </w:p>
    <w:p w14:paraId="4B5DFE63"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21.</w:t>
      </w:r>
      <w:r w:rsidRPr="00D42726">
        <w:rPr>
          <w:rFonts w:ascii="Times New Roman" w:hAnsi="Times New Roman" w:cs="Times New Roman"/>
          <w:sz w:val="24"/>
          <w:szCs w:val="24"/>
        </w:rPr>
        <w:tab/>
        <w:t>Goyal S, Chaturvedi V, Dhingra G, Tanwar S, Sharma K, Singh S. Trachyspermum ammi: A review on traditional and modern pharmacological aspects Traditional and modern aspects. Biol Sci. 2022;02(04). doi:10.55006/biolsciences.2022.2401</w:t>
      </w:r>
    </w:p>
    <w:p w14:paraId="6FF4EA90"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lastRenderedPageBreak/>
        <w:t>22.</w:t>
      </w:r>
      <w:r w:rsidRPr="00D42726">
        <w:rPr>
          <w:rFonts w:ascii="Times New Roman" w:hAnsi="Times New Roman" w:cs="Times New Roman"/>
          <w:sz w:val="24"/>
          <w:szCs w:val="24"/>
        </w:rPr>
        <w:tab/>
        <w:t>Naaz A, Wani GN, Begum W, Fathima S. Therapeutic potential of Nankhawah/Ajwain (Tracyspermum ammi Linn): A comprehensive review article. J Drug Deliv Ther. 2024 Mar 15;14(3):164–9. doi:10.22270/jddt.v14i3.6479</w:t>
      </w:r>
    </w:p>
    <w:p w14:paraId="21D784E9"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23.</w:t>
      </w:r>
      <w:r w:rsidRPr="00D42726">
        <w:rPr>
          <w:rFonts w:ascii="Times New Roman" w:hAnsi="Times New Roman" w:cs="Times New Roman"/>
          <w:sz w:val="24"/>
          <w:szCs w:val="24"/>
        </w:rPr>
        <w:tab/>
        <w:t>Begum et al. begum.et.al. IJPSR,. 2021;Vol. 12(11):5690–7.</w:t>
      </w:r>
    </w:p>
    <w:p w14:paraId="64129604"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24.</w:t>
      </w:r>
      <w:r w:rsidRPr="00D42726">
        <w:rPr>
          <w:rFonts w:ascii="Times New Roman" w:hAnsi="Times New Roman" w:cs="Times New Roman"/>
          <w:sz w:val="24"/>
          <w:szCs w:val="24"/>
        </w:rPr>
        <w:tab/>
        <w:t>Ibn al-Baitar.Al Jamiul Mufradath ul advia ul aghzia. 379,380, 381. Central Council for Research in Unani Medicine; 2003. 379,380, 381.</w:t>
      </w:r>
    </w:p>
    <w:p w14:paraId="3811FA36"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25.</w:t>
      </w:r>
      <w:r w:rsidRPr="00D42726">
        <w:rPr>
          <w:rFonts w:ascii="Times New Roman" w:hAnsi="Times New Roman" w:cs="Times New Roman"/>
          <w:sz w:val="24"/>
          <w:szCs w:val="24"/>
        </w:rPr>
        <w:tab/>
        <w:t>Ghani N. Khazainul Advia. New Delhi: Idarah Kitab ul Shifa, YNM; p 1290-1291.</w:t>
      </w:r>
    </w:p>
    <w:p w14:paraId="24B8AC88"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26.</w:t>
      </w:r>
      <w:r w:rsidRPr="00D42726">
        <w:rPr>
          <w:rFonts w:ascii="Times New Roman" w:hAnsi="Times New Roman" w:cs="Times New Roman"/>
          <w:sz w:val="24"/>
          <w:szCs w:val="24"/>
        </w:rPr>
        <w:tab/>
        <w:t>Ghani HN. Khazainul Advia  Idarae. 2nd ed. New Delhi: Idarae Kitabul Shifa; 2011. 206–7 p.</w:t>
      </w:r>
    </w:p>
    <w:p w14:paraId="5BBF98C0"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27.</w:t>
      </w:r>
      <w:r w:rsidRPr="00D42726">
        <w:rPr>
          <w:rFonts w:ascii="Times New Roman" w:hAnsi="Times New Roman" w:cs="Times New Roman"/>
          <w:sz w:val="24"/>
          <w:szCs w:val="24"/>
        </w:rPr>
        <w:tab/>
        <w:t>Kabeerudiin H. Makhzanul Mufradath. Idara Kitab us Shifa New Delhi. 2007; 59,60.</w:t>
      </w:r>
    </w:p>
    <w:p w14:paraId="6053D231"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28.</w:t>
      </w:r>
      <w:r w:rsidRPr="00D42726">
        <w:rPr>
          <w:rFonts w:ascii="Times New Roman" w:hAnsi="Times New Roman" w:cs="Times New Roman"/>
          <w:sz w:val="24"/>
          <w:szCs w:val="24"/>
        </w:rPr>
        <w:tab/>
        <w:t>Ibn al-Baitar.Al Jamiul Mufradath ul advia ul aghzia. Central Council for Research in Unani Medicine.2003; 379,380, 381.</w:t>
      </w:r>
    </w:p>
    <w:p w14:paraId="0AB396D8"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29.</w:t>
      </w:r>
      <w:r w:rsidRPr="00D42726">
        <w:rPr>
          <w:rFonts w:ascii="Times New Roman" w:hAnsi="Times New Roman" w:cs="Times New Roman"/>
          <w:sz w:val="24"/>
          <w:szCs w:val="24"/>
        </w:rPr>
        <w:tab/>
        <w:t>Goyal S, Chaturvedi V, Dhingra G, Tanwar S, Sharma K, Singh S. Trachyspermum ammi: A review on traditional and modern pharmacological aspects. Biological Sciences. 2022 Nov 8;2(4):324-37.</w:t>
      </w:r>
    </w:p>
    <w:p w14:paraId="26AE854E"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30.</w:t>
      </w:r>
      <w:r w:rsidRPr="00D42726">
        <w:rPr>
          <w:rFonts w:ascii="Times New Roman" w:hAnsi="Times New Roman" w:cs="Times New Roman"/>
          <w:sz w:val="24"/>
          <w:szCs w:val="24"/>
        </w:rPr>
        <w:tab/>
        <w:t>Khare CP, Indian Medicinal plants: An Illustrated Dictionary: Springer India private limited.2007; 665. https://doi.org/10.1007/978-0-387-70638-2 PMCid:PMC2705749.</w:t>
      </w:r>
    </w:p>
    <w:p w14:paraId="103CDAF4"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31.</w:t>
      </w:r>
      <w:r w:rsidRPr="00D42726">
        <w:rPr>
          <w:rFonts w:ascii="Times New Roman" w:hAnsi="Times New Roman" w:cs="Times New Roman"/>
          <w:sz w:val="24"/>
          <w:szCs w:val="24"/>
        </w:rPr>
        <w:tab/>
        <w:t>Hakeem Mohammed Abdul Hakeem. Bustanul Mufradath. New Delhi: Idara Kitab us Shifa; 2002. 56,57.</w:t>
      </w:r>
    </w:p>
    <w:p w14:paraId="09A87F69"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32.</w:t>
      </w:r>
      <w:r w:rsidRPr="00D42726">
        <w:rPr>
          <w:rFonts w:ascii="Times New Roman" w:hAnsi="Times New Roman" w:cs="Times New Roman"/>
          <w:sz w:val="24"/>
          <w:szCs w:val="24"/>
        </w:rPr>
        <w:tab/>
        <w:t>) Chahal KK, Dhaiwal K, Kumar A, Kataria D, Singla N. Chemical composition of Trachyspermum ammi L. and its biological properties: A review. Journal of Pharmacognosy and Phytochemistry. 2017; 6(3):131-40.</w:t>
      </w:r>
    </w:p>
    <w:p w14:paraId="202C9E89"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33.</w:t>
      </w:r>
      <w:r w:rsidRPr="00D42726">
        <w:rPr>
          <w:rFonts w:ascii="Times New Roman" w:hAnsi="Times New Roman" w:cs="Times New Roman"/>
          <w:sz w:val="24"/>
          <w:szCs w:val="24"/>
        </w:rPr>
        <w:tab/>
        <w:t>Pruthi J. S. (1976) Spices and Condiments. National Book Trust, New Delhi.</w:t>
      </w:r>
    </w:p>
    <w:p w14:paraId="6ACABADE"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lastRenderedPageBreak/>
        <w:t>34.</w:t>
      </w:r>
      <w:r w:rsidRPr="00D42726">
        <w:rPr>
          <w:rFonts w:ascii="Times New Roman" w:hAnsi="Times New Roman" w:cs="Times New Roman"/>
          <w:sz w:val="24"/>
          <w:szCs w:val="24"/>
        </w:rPr>
        <w:tab/>
        <w:t>Ghannadi, A., Hajhashemi, V., &amp; Abrishami, R. (2012). Effects of the Per sian Carum copticum fruit extracts on morphine withdrawal syn drome in mice. Research in Pharmaceutical Sciences, 7(3), 127–135.</w:t>
      </w:r>
    </w:p>
    <w:p w14:paraId="7E6FD353"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35.</w:t>
      </w:r>
      <w:r w:rsidRPr="00D42726">
        <w:rPr>
          <w:rFonts w:ascii="Times New Roman" w:hAnsi="Times New Roman" w:cs="Times New Roman"/>
          <w:sz w:val="24"/>
          <w:szCs w:val="24"/>
        </w:rPr>
        <w:tab/>
        <w:t>Dashti‐Rahmatabadi, M. H., Hassan Hejazian, S., Morshedi, A., &amp; Ali, R. (2007). The analgesic effect of Carum copticum extract and morphine on phasic pain in mice. Journal of Ethnopharmacology, 109(2), 226–228. https://doi.org/10.1016/J.JEP.2006.07.035.</w:t>
      </w:r>
    </w:p>
    <w:p w14:paraId="230B20F3"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36.</w:t>
      </w:r>
      <w:r w:rsidRPr="00D42726">
        <w:rPr>
          <w:rFonts w:ascii="Times New Roman" w:hAnsi="Times New Roman" w:cs="Times New Roman"/>
          <w:sz w:val="24"/>
          <w:szCs w:val="24"/>
        </w:rPr>
        <w:tab/>
        <w:t>Razzak, M. (2020). Pharmacological and phytochemical profile of  Trachyspermum ammi: Evidence from the traditional medicine and recent research. International Journal of Unani and Integrative Medicine, 4(2), 19–23. https://doi.org/10.33545/2616454x.2020.v4. i3a.139.</w:t>
      </w:r>
    </w:p>
    <w:p w14:paraId="7CFBBF40"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37.</w:t>
      </w:r>
      <w:r w:rsidRPr="00D42726">
        <w:rPr>
          <w:rFonts w:ascii="Times New Roman" w:hAnsi="Times New Roman" w:cs="Times New Roman"/>
          <w:sz w:val="24"/>
          <w:szCs w:val="24"/>
        </w:rPr>
        <w:tab/>
        <w:t>Hanif, M. A., Mona Hassan, S., Sharif Mughal, S., Rehman, A., Khurram  Hassan, S., Ibrahim, A., &amp; Hassan, H. (2021). An overview on Ajwain (Trachyspermum ammi) pharmacological effects: Current and conventional. Pharmaceutical Science and Technology, 5(1), 1–6. https:// doi.org/10.11648/j.pst.20210501.11.</w:t>
      </w:r>
    </w:p>
    <w:p w14:paraId="60E4E432"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38.</w:t>
      </w:r>
      <w:r w:rsidRPr="00D42726">
        <w:rPr>
          <w:rFonts w:ascii="Times New Roman" w:hAnsi="Times New Roman" w:cs="Times New Roman"/>
          <w:sz w:val="24"/>
          <w:szCs w:val="24"/>
        </w:rPr>
        <w:tab/>
        <w:t>Goyal S, Chaturvedi V, Dhingra G, Tanwar S, Sharma K, Singh S.  Trachyspermum ammi: A review on traditional and modern pharmacological aspects. Biological Sciences. 2022 Nov 8;2(4):324-37.</w:t>
      </w:r>
    </w:p>
    <w:p w14:paraId="48134C5F"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39.</w:t>
      </w:r>
      <w:r w:rsidRPr="00D42726">
        <w:rPr>
          <w:rFonts w:ascii="Times New Roman" w:hAnsi="Times New Roman" w:cs="Times New Roman"/>
          <w:sz w:val="24"/>
          <w:szCs w:val="24"/>
        </w:rPr>
        <w:tab/>
        <w:t>Aslam, A., Nokhala, A., Peerzada, S., Ahmed, S., Khan, T., &amp; Siddiqui, M.  (2020). Evaluation and comparison of Trachyspermum ammi seed extract for its anti‐inflammatory effect. Journal of Pharmacy &amp; Bioallied Sciences, 12(Suppl 2), S777–S784. https://doi.org/10.4103/jpbs. jpbs_243_19.</w:t>
      </w:r>
    </w:p>
    <w:p w14:paraId="2765BC2B"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40.</w:t>
      </w:r>
      <w:r w:rsidRPr="00D42726">
        <w:rPr>
          <w:rFonts w:ascii="Times New Roman" w:hAnsi="Times New Roman" w:cs="Times New Roman"/>
          <w:sz w:val="24"/>
          <w:szCs w:val="24"/>
        </w:rPr>
        <w:tab/>
        <w:t>Sahukari, R., Punabaka, J., Kumar Yamala, P., Bhasha, S., Subbaiah Ganjikunta, V., Reddy Kesireddy, S., &amp; Sathyavelu Reddy Kesireddy, C. (2020). Potential antioxidant and antibacterial properties of medicinal plant Trachyspermum ammi L. seeds. Free Radicals and Antioxidants, 10(2), 56–62. https://doi.org/10.5530/FRA.2020.2.11.</w:t>
      </w:r>
    </w:p>
    <w:p w14:paraId="04F0876E" w14:textId="77777777" w:rsidR="0026532E" w:rsidRPr="00D42726" w:rsidRDefault="0026532E" w:rsidP="00D42726">
      <w:pPr>
        <w:pStyle w:val="Bibliography"/>
        <w:spacing w:line="360" w:lineRule="auto"/>
        <w:jc w:val="both"/>
        <w:rPr>
          <w:rFonts w:ascii="Times New Roman" w:hAnsi="Times New Roman" w:cs="Times New Roman"/>
          <w:sz w:val="24"/>
          <w:szCs w:val="24"/>
        </w:rPr>
      </w:pPr>
      <w:r w:rsidRPr="00D42726">
        <w:rPr>
          <w:rFonts w:ascii="Times New Roman" w:hAnsi="Times New Roman" w:cs="Times New Roman"/>
          <w:sz w:val="24"/>
          <w:szCs w:val="24"/>
        </w:rPr>
        <w:t>41.</w:t>
      </w:r>
      <w:r w:rsidRPr="00D42726">
        <w:rPr>
          <w:rFonts w:ascii="Times New Roman" w:hAnsi="Times New Roman" w:cs="Times New Roman"/>
          <w:sz w:val="24"/>
          <w:szCs w:val="24"/>
        </w:rPr>
        <w:tab/>
        <w:t>Bhadra, P. (2020). An overview of Ajwain (Trachyspermum ammi). Indian  Journal of Natural Sciences, 10(59), 18466–182474.</w:t>
      </w:r>
    </w:p>
    <w:p w14:paraId="335AFBCF" w14:textId="76BB11EB" w:rsidR="004E43B3" w:rsidRPr="00292ADB" w:rsidRDefault="00096443" w:rsidP="00D42726">
      <w:pPr>
        <w:spacing w:line="360" w:lineRule="auto"/>
        <w:jc w:val="both"/>
        <w:rPr>
          <w:rFonts w:asciiTheme="majorBidi" w:hAnsiTheme="majorBidi" w:cstheme="majorBidi"/>
          <w:sz w:val="24"/>
          <w:szCs w:val="24"/>
        </w:rPr>
      </w:pPr>
      <w:r w:rsidRPr="00D42726">
        <w:rPr>
          <w:rFonts w:ascii="Times New Roman" w:hAnsi="Times New Roman" w:cs="Times New Roman"/>
          <w:sz w:val="24"/>
          <w:szCs w:val="24"/>
        </w:rPr>
        <w:fldChar w:fldCharType="end"/>
      </w:r>
    </w:p>
    <w:sectPr w:rsidR="004E43B3" w:rsidRPr="00292A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1035A" w14:textId="77777777" w:rsidR="00C91B0D" w:rsidRDefault="00C91B0D" w:rsidP="00030962">
      <w:pPr>
        <w:spacing w:after="0" w:line="240" w:lineRule="auto"/>
      </w:pPr>
      <w:r>
        <w:separator/>
      </w:r>
    </w:p>
  </w:endnote>
  <w:endnote w:type="continuationSeparator" w:id="0">
    <w:p w14:paraId="05A673FF" w14:textId="77777777" w:rsidR="00C91B0D" w:rsidRDefault="00C91B0D" w:rsidP="0003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409E5" w14:textId="77777777" w:rsidR="00C91B0D" w:rsidRDefault="00C91B0D" w:rsidP="00030962">
      <w:pPr>
        <w:spacing w:after="0" w:line="240" w:lineRule="auto"/>
      </w:pPr>
      <w:r>
        <w:separator/>
      </w:r>
    </w:p>
  </w:footnote>
  <w:footnote w:type="continuationSeparator" w:id="0">
    <w:p w14:paraId="358C7CB6" w14:textId="77777777" w:rsidR="00C91B0D" w:rsidRDefault="00C91B0D" w:rsidP="00030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75F"/>
    <w:multiLevelType w:val="multilevel"/>
    <w:tmpl w:val="F13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223E2"/>
    <w:multiLevelType w:val="hybridMultilevel"/>
    <w:tmpl w:val="AF6C421A"/>
    <w:lvl w:ilvl="0" w:tplc="3F26E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5134D"/>
    <w:multiLevelType w:val="hybridMultilevel"/>
    <w:tmpl w:val="3A7E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2219B"/>
    <w:multiLevelType w:val="hybridMultilevel"/>
    <w:tmpl w:val="E350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25807"/>
    <w:multiLevelType w:val="hybridMultilevel"/>
    <w:tmpl w:val="B9B4C97C"/>
    <w:lvl w:ilvl="0" w:tplc="3F26E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A166F"/>
    <w:multiLevelType w:val="hybridMultilevel"/>
    <w:tmpl w:val="C7D6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F73A4"/>
    <w:multiLevelType w:val="hybridMultilevel"/>
    <w:tmpl w:val="3FDE7F3A"/>
    <w:lvl w:ilvl="0" w:tplc="3F26E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C1EB9"/>
    <w:multiLevelType w:val="hybridMultilevel"/>
    <w:tmpl w:val="B3C0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946DA"/>
    <w:multiLevelType w:val="hybridMultilevel"/>
    <w:tmpl w:val="9A3C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B54D8"/>
    <w:multiLevelType w:val="hybridMultilevel"/>
    <w:tmpl w:val="CC6CF0F0"/>
    <w:lvl w:ilvl="0" w:tplc="CEC4D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C065BB"/>
    <w:multiLevelType w:val="hybridMultilevel"/>
    <w:tmpl w:val="0C80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23CB7"/>
    <w:multiLevelType w:val="hybridMultilevel"/>
    <w:tmpl w:val="0FDA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D1BFB"/>
    <w:multiLevelType w:val="hybridMultilevel"/>
    <w:tmpl w:val="21EA56C4"/>
    <w:lvl w:ilvl="0" w:tplc="3F26E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47471"/>
    <w:multiLevelType w:val="hybridMultilevel"/>
    <w:tmpl w:val="E3CA7474"/>
    <w:lvl w:ilvl="0" w:tplc="3F26E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11A9B"/>
    <w:multiLevelType w:val="hybridMultilevel"/>
    <w:tmpl w:val="D816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4"/>
  </w:num>
  <w:num w:numId="5">
    <w:abstractNumId w:val="8"/>
  </w:num>
  <w:num w:numId="6">
    <w:abstractNumId w:val="11"/>
  </w:num>
  <w:num w:numId="7">
    <w:abstractNumId w:val="2"/>
  </w:num>
  <w:num w:numId="8">
    <w:abstractNumId w:val="9"/>
  </w:num>
  <w:num w:numId="9">
    <w:abstractNumId w:val="0"/>
  </w:num>
  <w:num w:numId="10">
    <w:abstractNumId w:val="12"/>
  </w:num>
  <w:num w:numId="11">
    <w:abstractNumId w:val="1"/>
  </w:num>
  <w:num w:numId="12">
    <w:abstractNumId w:val="6"/>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E1"/>
    <w:rsid w:val="00020A61"/>
    <w:rsid w:val="00030962"/>
    <w:rsid w:val="00062B83"/>
    <w:rsid w:val="00074C9C"/>
    <w:rsid w:val="00083F83"/>
    <w:rsid w:val="0008601F"/>
    <w:rsid w:val="00096443"/>
    <w:rsid w:val="000A3220"/>
    <w:rsid w:val="0012028E"/>
    <w:rsid w:val="00141B75"/>
    <w:rsid w:val="001578F4"/>
    <w:rsid w:val="00164865"/>
    <w:rsid w:val="00165B7B"/>
    <w:rsid w:val="001A166F"/>
    <w:rsid w:val="001A6D62"/>
    <w:rsid w:val="00242A45"/>
    <w:rsid w:val="00244B40"/>
    <w:rsid w:val="0026532E"/>
    <w:rsid w:val="002660B2"/>
    <w:rsid w:val="0028134A"/>
    <w:rsid w:val="00283374"/>
    <w:rsid w:val="00292ADB"/>
    <w:rsid w:val="00293B6E"/>
    <w:rsid w:val="00296D36"/>
    <w:rsid w:val="002A0CE1"/>
    <w:rsid w:val="002B13B2"/>
    <w:rsid w:val="002B7958"/>
    <w:rsid w:val="002C5203"/>
    <w:rsid w:val="002C54E6"/>
    <w:rsid w:val="002E62EB"/>
    <w:rsid w:val="00300744"/>
    <w:rsid w:val="00331F5B"/>
    <w:rsid w:val="003C7DEB"/>
    <w:rsid w:val="003D0726"/>
    <w:rsid w:val="003D5753"/>
    <w:rsid w:val="003E725E"/>
    <w:rsid w:val="003F1004"/>
    <w:rsid w:val="003F5EF1"/>
    <w:rsid w:val="00410E06"/>
    <w:rsid w:val="0041685C"/>
    <w:rsid w:val="00417AFE"/>
    <w:rsid w:val="0044765A"/>
    <w:rsid w:val="0045148C"/>
    <w:rsid w:val="00467A1F"/>
    <w:rsid w:val="00483069"/>
    <w:rsid w:val="004B0488"/>
    <w:rsid w:val="004C37F1"/>
    <w:rsid w:val="004E10AB"/>
    <w:rsid w:val="004E43B3"/>
    <w:rsid w:val="005442FF"/>
    <w:rsid w:val="00546A5C"/>
    <w:rsid w:val="005754BF"/>
    <w:rsid w:val="00584314"/>
    <w:rsid w:val="0059409B"/>
    <w:rsid w:val="005B2591"/>
    <w:rsid w:val="005D55EA"/>
    <w:rsid w:val="005E6E28"/>
    <w:rsid w:val="005F30D1"/>
    <w:rsid w:val="00614E2B"/>
    <w:rsid w:val="00634159"/>
    <w:rsid w:val="00666C2E"/>
    <w:rsid w:val="006A4D59"/>
    <w:rsid w:val="006C6C74"/>
    <w:rsid w:val="006D756F"/>
    <w:rsid w:val="006F07F3"/>
    <w:rsid w:val="007116C0"/>
    <w:rsid w:val="00713301"/>
    <w:rsid w:val="0071362E"/>
    <w:rsid w:val="00721F9B"/>
    <w:rsid w:val="007559E1"/>
    <w:rsid w:val="007757EB"/>
    <w:rsid w:val="00792409"/>
    <w:rsid w:val="007A43D3"/>
    <w:rsid w:val="007B7CBB"/>
    <w:rsid w:val="007C3F91"/>
    <w:rsid w:val="007D215F"/>
    <w:rsid w:val="007D53C2"/>
    <w:rsid w:val="00805C97"/>
    <w:rsid w:val="0085202E"/>
    <w:rsid w:val="0086203F"/>
    <w:rsid w:val="0086303B"/>
    <w:rsid w:val="00863C46"/>
    <w:rsid w:val="0087097F"/>
    <w:rsid w:val="008925B0"/>
    <w:rsid w:val="00894A7B"/>
    <w:rsid w:val="00897BFD"/>
    <w:rsid w:val="008B32DB"/>
    <w:rsid w:val="008E680D"/>
    <w:rsid w:val="009029B8"/>
    <w:rsid w:val="00931D04"/>
    <w:rsid w:val="0096578E"/>
    <w:rsid w:val="009713FF"/>
    <w:rsid w:val="00987F9E"/>
    <w:rsid w:val="00991C75"/>
    <w:rsid w:val="00A13E0A"/>
    <w:rsid w:val="00A14BA7"/>
    <w:rsid w:val="00A4634A"/>
    <w:rsid w:val="00A66585"/>
    <w:rsid w:val="00A75072"/>
    <w:rsid w:val="00A82650"/>
    <w:rsid w:val="00AA3F55"/>
    <w:rsid w:val="00AA74D8"/>
    <w:rsid w:val="00AB2FB8"/>
    <w:rsid w:val="00AD2D8A"/>
    <w:rsid w:val="00AE2FEC"/>
    <w:rsid w:val="00AF21C2"/>
    <w:rsid w:val="00B26975"/>
    <w:rsid w:val="00B47F5C"/>
    <w:rsid w:val="00B9027B"/>
    <w:rsid w:val="00BC7A62"/>
    <w:rsid w:val="00C25888"/>
    <w:rsid w:val="00C91B0D"/>
    <w:rsid w:val="00CE40BE"/>
    <w:rsid w:val="00CF554D"/>
    <w:rsid w:val="00D03EC5"/>
    <w:rsid w:val="00D16E25"/>
    <w:rsid w:val="00D26F1E"/>
    <w:rsid w:val="00D41F7C"/>
    <w:rsid w:val="00D42726"/>
    <w:rsid w:val="00D54141"/>
    <w:rsid w:val="00D93AE6"/>
    <w:rsid w:val="00DA00B8"/>
    <w:rsid w:val="00DA6176"/>
    <w:rsid w:val="00DB2E86"/>
    <w:rsid w:val="00E0035A"/>
    <w:rsid w:val="00E220EF"/>
    <w:rsid w:val="00E2773A"/>
    <w:rsid w:val="00E43A9E"/>
    <w:rsid w:val="00E543A0"/>
    <w:rsid w:val="00E816D7"/>
    <w:rsid w:val="00E868EE"/>
    <w:rsid w:val="00EE138F"/>
    <w:rsid w:val="00F52630"/>
    <w:rsid w:val="00F60D22"/>
    <w:rsid w:val="00FC3C68"/>
    <w:rsid w:val="00FF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D30F"/>
  <w15:chartTrackingRefBased/>
  <w15:docId w15:val="{0716ACE8-2B7A-4BAD-BF4C-FB73AC95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4E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5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50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96443"/>
    <w:pPr>
      <w:tabs>
        <w:tab w:val="left" w:pos="264"/>
      </w:tabs>
      <w:spacing w:after="240" w:line="240" w:lineRule="auto"/>
      <w:ind w:left="264" w:hanging="264"/>
    </w:pPr>
  </w:style>
  <w:style w:type="paragraph" w:styleId="ListParagraph">
    <w:name w:val="List Paragraph"/>
    <w:basedOn w:val="Normal"/>
    <w:uiPriority w:val="34"/>
    <w:qFormat/>
    <w:rsid w:val="0008601F"/>
    <w:pPr>
      <w:ind w:left="720"/>
      <w:contextualSpacing/>
    </w:pPr>
  </w:style>
  <w:style w:type="table" w:styleId="TableGrid">
    <w:name w:val="Table Grid"/>
    <w:basedOn w:val="TableNormal"/>
    <w:uiPriority w:val="39"/>
    <w:rsid w:val="0041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2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614E2B"/>
    <w:rPr>
      <w:i/>
      <w:iCs/>
    </w:rPr>
  </w:style>
  <w:style w:type="paragraph" w:styleId="Header">
    <w:name w:val="header"/>
    <w:basedOn w:val="Normal"/>
    <w:link w:val="HeaderChar"/>
    <w:uiPriority w:val="99"/>
    <w:unhideWhenUsed/>
    <w:rsid w:val="00030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962"/>
  </w:style>
  <w:style w:type="paragraph" w:styleId="Footer">
    <w:name w:val="footer"/>
    <w:basedOn w:val="Normal"/>
    <w:link w:val="FooterChar"/>
    <w:uiPriority w:val="99"/>
    <w:unhideWhenUsed/>
    <w:rsid w:val="0003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962"/>
  </w:style>
  <w:style w:type="character" w:styleId="Strong">
    <w:name w:val="Strong"/>
    <w:basedOn w:val="DefaultParagraphFont"/>
    <w:uiPriority w:val="22"/>
    <w:qFormat/>
    <w:rsid w:val="0028134A"/>
    <w:rPr>
      <w:b/>
      <w:bCs/>
    </w:rPr>
  </w:style>
  <w:style w:type="character" w:customStyle="1" w:styleId="Heading2Char">
    <w:name w:val="Heading 2 Char"/>
    <w:basedOn w:val="DefaultParagraphFont"/>
    <w:link w:val="Heading2"/>
    <w:uiPriority w:val="9"/>
    <w:semiHidden/>
    <w:rsid w:val="00A750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507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808">
      <w:bodyDiv w:val="1"/>
      <w:marLeft w:val="0"/>
      <w:marRight w:val="0"/>
      <w:marTop w:val="0"/>
      <w:marBottom w:val="0"/>
      <w:divBdr>
        <w:top w:val="none" w:sz="0" w:space="0" w:color="auto"/>
        <w:left w:val="none" w:sz="0" w:space="0" w:color="auto"/>
        <w:bottom w:val="none" w:sz="0" w:space="0" w:color="auto"/>
        <w:right w:val="none" w:sz="0" w:space="0" w:color="auto"/>
      </w:divBdr>
    </w:div>
    <w:div w:id="767120004">
      <w:bodyDiv w:val="1"/>
      <w:marLeft w:val="0"/>
      <w:marRight w:val="0"/>
      <w:marTop w:val="0"/>
      <w:marBottom w:val="0"/>
      <w:divBdr>
        <w:top w:val="none" w:sz="0" w:space="0" w:color="auto"/>
        <w:left w:val="none" w:sz="0" w:space="0" w:color="auto"/>
        <w:bottom w:val="none" w:sz="0" w:space="0" w:color="auto"/>
        <w:right w:val="none" w:sz="0" w:space="0" w:color="auto"/>
      </w:divBdr>
    </w:div>
    <w:div w:id="785079174">
      <w:bodyDiv w:val="1"/>
      <w:marLeft w:val="0"/>
      <w:marRight w:val="0"/>
      <w:marTop w:val="0"/>
      <w:marBottom w:val="0"/>
      <w:divBdr>
        <w:top w:val="none" w:sz="0" w:space="0" w:color="auto"/>
        <w:left w:val="none" w:sz="0" w:space="0" w:color="auto"/>
        <w:bottom w:val="none" w:sz="0" w:space="0" w:color="auto"/>
        <w:right w:val="none" w:sz="0" w:space="0" w:color="auto"/>
      </w:divBdr>
    </w:div>
    <w:div w:id="1490949121">
      <w:bodyDiv w:val="1"/>
      <w:marLeft w:val="0"/>
      <w:marRight w:val="0"/>
      <w:marTop w:val="0"/>
      <w:marBottom w:val="0"/>
      <w:divBdr>
        <w:top w:val="none" w:sz="0" w:space="0" w:color="auto"/>
        <w:left w:val="none" w:sz="0" w:space="0" w:color="auto"/>
        <w:bottom w:val="none" w:sz="0" w:space="0" w:color="auto"/>
        <w:right w:val="none" w:sz="0" w:space="0" w:color="auto"/>
      </w:divBdr>
    </w:div>
    <w:div w:id="167340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12340</Words>
  <Characters>70343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2026-06-10T17:05:00Z</dcterms:created>
  <dcterms:modified xsi:type="dcterms:W3CDTF">2026-06-10T17:06:00Z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b8570ff6-cf73-4c48-b164-1c7f31306b5a</vt:lpwstr>
  </property>
  <property fmtid="{D5CDD505-2E9C-101B-9397-08002B2CF9AE}" pid="3" name="ZOTERO_PREF_1">
    <vt:lpwstr>&lt;data data-version="3" zotero-version="9.0.4"&gt;&lt;session id="480UeUZl"/&gt;&lt;style id="http://www.zotero.org/styles/nlm-citation-sequence" locale="en-US" hasBibliography="1" bibliographyStyleHasBeenSet="1"/&gt;&lt;prefs&gt;&lt;pref name="fieldType" value="Field"/&gt;&lt;pref nam</vt:lpwstr>
  </property>
  <property fmtid="{D5CDD505-2E9C-101B-9397-08002B2CF9AE}" pid="4" name="ZOTERO_PREF_2">
    <vt:lpwstr>e="automaticJournalAbbreviations" value="true"/&gt;&lt;/prefs&gt;&lt;/data&gt;</vt:lpwstr>
  </property>
</Properties>
</file>