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4F0D95" w14:textId="7A516BB8" w:rsidR="00907DE1" w:rsidRPr="006939DE" w:rsidRDefault="000435AC" w:rsidP="00F86978">
      <w:pPr>
        <w:pStyle w:val="Heading1"/>
        <w:rPr>
          <w:rFonts w:ascii="Times New Roman" w:hAnsi="Times New Roman" w:cs="Times New Roman"/>
          <w:b/>
          <w:bCs/>
          <w:color w:val="0D0D0D" w:themeColor="text1" w:themeTint="F2"/>
        </w:rPr>
      </w:pPr>
      <w:r w:rsidRPr="006939DE">
        <w:rPr>
          <w:rFonts w:ascii="Times New Roman" w:hAnsi="Times New Roman" w:cs="Times New Roman"/>
          <w:b/>
          <w:bCs/>
          <w:color w:val="0D0D0D" w:themeColor="text1" w:themeTint="F2"/>
        </w:rPr>
        <w:t xml:space="preserve">Moral </w:t>
      </w:r>
      <w:r w:rsidR="003C5318" w:rsidRPr="006939DE">
        <w:rPr>
          <w:rFonts w:ascii="Times New Roman" w:hAnsi="Times New Roman" w:cs="Times New Roman"/>
          <w:b/>
          <w:bCs/>
          <w:color w:val="0D0D0D" w:themeColor="text1" w:themeTint="F2"/>
        </w:rPr>
        <w:t>Ecology in Shakespeare’s</w:t>
      </w:r>
      <w:r w:rsidR="005F2546" w:rsidRPr="006939DE">
        <w:rPr>
          <w:rFonts w:ascii="Times New Roman" w:hAnsi="Times New Roman" w:cs="Times New Roman"/>
          <w:b/>
          <w:bCs/>
          <w:color w:val="0D0D0D" w:themeColor="text1" w:themeTint="F2"/>
        </w:rPr>
        <w:t xml:space="preserve"> </w:t>
      </w:r>
      <w:r w:rsidR="003C5318" w:rsidRPr="006939DE">
        <w:rPr>
          <w:rFonts w:ascii="Times New Roman" w:hAnsi="Times New Roman" w:cs="Times New Roman"/>
          <w:b/>
          <w:bCs/>
          <w:color w:val="0D0D0D" w:themeColor="text1" w:themeTint="F2"/>
        </w:rPr>
        <w:t>Tragedies</w:t>
      </w:r>
    </w:p>
    <w:p w14:paraId="575B23F5" w14:textId="0303C69C" w:rsidR="00237A59" w:rsidRPr="002D24B1" w:rsidRDefault="00400479" w:rsidP="002D24B1">
      <w:pPr>
        <w:rPr>
          <w:rFonts w:ascii="Times New Roman" w:hAnsi="Times New Roman" w:cs="Times New Roman"/>
          <w:i/>
          <w:iCs/>
          <w:color w:val="0D0D0D" w:themeColor="text1" w:themeTint="F2"/>
          <w:sz w:val="32"/>
          <w:szCs w:val="32"/>
        </w:rPr>
      </w:pPr>
      <w:r w:rsidRPr="006939DE">
        <w:rPr>
          <w:rFonts w:ascii="Times New Roman" w:hAnsi="Times New Roman" w:cs="Times New Roman"/>
          <w:i/>
          <w:iCs/>
          <w:color w:val="0D0D0D" w:themeColor="text1" w:themeTint="F2"/>
          <w:sz w:val="32"/>
          <w:szCs w:val="32"/>
        </w:rPr>
        <w:t>Nature, Animals, and Conscience as Ethical Agents in Hamlet, Macbeth, and King Lear</w:t>
      </w:r>
    </w:p>
    <w:p w14:paraId="6A801249" w14:textId="77777777" w:rsidR="002D24B1" w:rsidRDefault="002D24B1" w:rsidP="002D24B1">
      <w:pPr>
        <w:pStyle w:val="Heading2"/>
        <w:spacing w:after="0" w:line="240" w:lineRule="auto"/>
        <w:rPr>
          <w:rFonts w:ascii="Times New Roman" w:hAnsi="Times New Roman" w:cs="Times New Roman"/>
          <w:color w:val="0D0D0D" w:themeColor="text1" w:themeTint="F2"/>
          <w:sz w:val="28"/>
          <w:szCs w:val="28"/>
        </w:rPr>
      </w:pPr>
    </w:p>
    <w:p w14:paraId="159EDF48" w14:textId="0A8CD1D9" w:rsidR="006E3367" w:rsidRPr="006939DE" w:rsidRDefault="00E1568B" w:rsidP="002D24B1">
      <w:pPr>
        <w:pStyle w:val="Heading2"/>
        <w:spacing w:after="0" w:line="240" w:lineRule="auto"/>
        <w:rPr>
          <w:rFonts w:ascii="Times New Roman" w:hAnsi="Times New Roman" w:cs="Times New Roman"/>
          <w:color w:val="0D0D0D" w:themeColor="text1" w:themeTint="F2"/>
          <w:sz w:val="28"/>
          <w:szCs w:val="28"/>
        </w:rPr>
      </w:pPr>
      <w:r w:rsidRPr="006939DE">
        <w:rPr>
          <w:rFonts w:ascii="Times New Roman" w:hAnsi="Times New Roman" w:cs="Times New Roman"/>
          <w:color w:val="0D0D0D" w:themeColor="text1" w:themeTint="F2"/>
          <w:sz w:val="28"/>
          <w:szCs w:val="28"/>
        </w:rPr>
        <w:t xml:space="preserve">Author: </w:t>
      </w:r>
      <w:r w:rsidR="006E3367" w:rsidRPr="006939DE">
        <w:rPr>
          <w:rFonts w:ascii="Times New Roman" w:hAnsi="Times New Roman" w:cs="Times New Roman"/>
          <w:color w:val="0D0D0D" w:themeColor="text1" w:themeTint="F2"/>
          <w:sz w:val="28"/>
          <w:szCs w:val="28"/>
        </w:rPr>
        <w:t xml:space="preserve">Md. Abu </w:t>
      </w:r>
      <w:proofErr w:type="spellStart"/>
      <w:r w:rsidR="006E3367" w:rsidRPr="006939DE">
        <w:rPr>
          <w:rFonts w:ascii="Times New Roman" w:hAnsi="Times New Roman" w:cs="Times New Roman"/>
          <w:color w:val="0D0D0D" w:themeColor="text1" w:themeTint="F2"/>
          <w:sz w:val="28"/>
          <w:szCs w:val="28"/>
        </w:rPr>
        <w:t>Bakkar</w:t>
      </w:r>
      <w:proofErr w:type="spellEnd"/>
      <w:r w:rsidR="006E3367" w:rsidRPr="006939DE">
        <w:rPr>
          <w:rFonts w:ascii="Times New Roman" w:hAnsi="Times New Roman" w:cs="Times New Roman"/>
          <w:color w:val="0D0D0D" w:themeColor="text1" w:themeTint="F2"/>
          <w:sz w:val="28"/>
          <w:szCs w:val="28"/>
        </w:rPr>
        <w:t xml:space="preserve"> </w:t>
      </w:r>
    </w:p>
    <w:p w14:paraId="7E8C710A" w14:textId="337DFB27" w:rsidR="006E3367" w:rsidRPr="002D24B1" w:rsidRDefault="00E1568B" w:rsidP="002D24B1">
      <w:pPr>
        <w:spacing w:after="0" w:line="240" w:lineRule="auto"/>
        <w:rPr>
          <w:rFonts w:ascii="Times New Roman" w:hAnsi="Times New Roman" w:cs="Times New Roman"/>
          <w:color w:val="0D0D0D" w:themeColor="text1" w:themeTint="F2"/>
          <w:sz w:val="28"/>
          <w:szCs w:val="28"/>
        </w:rPr>
      </w:pPr>
      <w:r w:rsidRPr="006939DE">
        <w:rPr>
          <w:rFonts w:ascii="Times New Roman" w:hAnsi="Times New Roman" w:cs="Times New Roman"/>
          <w:color w:val="0D0D0D" w:themeColor="text1" w:themeTint="F2"/>
          <w:sz w:val="28"/>
          <w:szCs w:val="28"/>
        </w:rPr>
        <w:t>Email:</w:t>
      </w:r>
      <w:r w:rsidR="005B1543" w:rsidRPr="006939DE">
        <w:rPr>
          <w:rFonts w:ascii="Times New Roman" w:hAnsi="Times New Roman" w:cs="Times New Roman"/>
          <w:color w:val="0D0D0D" w:themeColor="text1" w:themeTint="F2"/>
          <w:sz w:val="28"/>
          <w:szCs w:val="28"/>
        </w:rPr>
        <w:t xml:space="preserve"> abubakrctg@gmail.com</w:t>
      </w:r>
      <w:bookmarkStart w:id="0" w:name="_GoBack"/>
      <w:bookmarkEnd w:id="0"/>
    </w:p>
    <w:p w14:paraId="0318D3C0" w14:textId="77777777" w:rsidR="002D24B1" w:rsidRDefault="002D24B1" w:rsidP="00F86978">
      <w:pPr>
        <w:pStyle w:val="Heading2"/>
        <w:rPr>
          <w:rFonts w:ascii="Times New Roman" w:hAnsi="Times New Roman" w:cs="Times New Roman"/>
          <w:b/>
          <w:bCs/>
          <w:color w:val="0D0D0D" w:themeColor="text1" w:themeTint="F2"/>
        </w:rPr>
      </w:pPr>
    </w:p>
    <w:p w14:paraId="79C8DF06" w14:textId="30566C7B" w:rsidR="00907DE1" w:rsidRPr="006939DE" w:rsidRDefault="00907DE1" w:rsidP="00F86978">
      <w:pPr>
        <w:pStyle w:val="Heading2"/>
        <w:rPr>
          <w:rFonts w:ascii="Times New Roman" w:eastAsia="Times New Roman" w:hAnsi="Times New Roman" w:cs="Times New Roman"/>
          <w:b/>
          <w:bCs/>
          <w:color w:val="0D0D0D" w:themeColor="text1" w:themeTint="F2"/>
        </w:rPr>
      </w:pPr>
      <w:r w:rsidRPr="006939DE">
        <w:rPr>
          <w:rFonts w:ascii="Times New Roman" w:hAnsi="Times New Roman" w:cs="Times New Roman"/>
          <w:b/>
          <w:bCs/>
          <w:color w:val="0D0D0D" w:themeColor="text1" w:themeTint="F2"/>
        </w:rPr>
        <w:t>Abstract</w:t>
      </w:r>
    </w:p>
    <w:p w14:paraId="2A20D77A" w14:textId="77777777" w:rsidR="00907DE1" w:rsidRPr="006939DE" w:rsidRDefault="00907DE1" w:rsidP="005A62BD">
      <w:pPr>
        <w:pStyle w:val="NormalWeb"/>
        <w:jc w:val="both"/>
        <w:rPr>
          <w:color w:val="0D0D0D" w:themeColor="text1" w:themeTint="F2"/>
        </w:rPr>
      </w:pPr>
      <w:r w:rsidRPr="006939DE">
        <w:rPr>
          <w:color w:val="0D0D0D" w:themeColor="text1" w:themeTint="F2"/>
        </w:rPr>
        <w:t>Shakespeare’s tragedies repeatedly dramatize a universe in which moral transgression produces consequences that extend beyond individual psychology to affect society, nature, and the non-human world. This article argues that Hamlet, Macbeth, and King Lear articulate a coherent system of moral ecology, in which nature, animals, and human conscience function as interconnected agents of ethical response. Drawing on early modern cosmology and contemporary ecocritical theory (Glotfelty &amp; Fromm, 1996; Morton, 2009; Bate, 2000), the study demonstrates how Shakespeare represents ethical cause and effect through natural disturbance, animal imagery, and psychological punishment. By integrating close textual analysis with interdisciplinary critical frameworks, the article shows that Shakespeare anticipates modern ecological ethics by portraying nature not as passive scenery but as an active moral force, insisting on interdependence, responsibility, and inevitable suffering as the cost of ethical failure.</w:t>
      </w:r>
    </w:p>
    <w:p w14:paraId="4C5A48F3" w14:textId="209E6FA7" w:rsidR="00907DE1" w:rsidRPr="006939DE" w:rsidRDefault="00907DE1" w:rsidP="005F2546">
      <w:pPr>
        <w:pStyle w:val="NormalWeb"/>
        <w:rPr>
          <w:color w:val="0D0D0D" w:themeColor="text1" w:themeTint="F2"/>
        </w:rPr>
      </w:pPr>
      <w:r w:rsidRPr="006939DE">
        <w:rPr>
          <w:color w:val="0D0D0D" w:themeColor="text1" w:themeTint="F2"/>
        </w:rPr>
        <w:t>Keywords: Shakespeare, moral ecology, eco-criticism, conscience, nature, animals, tragedy</w:t>
      </w:r>
    </w:p>
    <w:p w14:paraId="3EAD7A0E" w14:textId="77777777" w:rsidR="00907DE1" w:rsidRPr="006939DE" w:rsidRDefault="00907DE1" w:rsidP="00F86978">
      <w:pPr>
        <w:pStyle w:val="Heading2"/>
        <w:rPr>
          <w:rFonts w:ascii="Times New Roman" w:eastAsia="Times New Roman" w:hAnsi="Times New Roman" w:cs="Times New Roman"/>
          <w:b/>
          <w:bCs/>
          <w:color w:val="0D0D0D" w:themeColor="text1" w:themeTint="F2"/>
        </w:rPr>
      </w:pPr>
      <w:r w:rsidRPr="006939DE">
        <w:rPr>
          <w:rFonts w:ascii="Times New Roman" w:hAnsi="Times New Roman" w:cs="Times New Roman"/>
          <w:b/>
          <w:bCs/>
          <w:color w:val="0D0D0D" w:themeColor="text1" w:themeTint="F2"/>
        </w:rPr>
        <w:t>1. Introduction</w:t>
      </w:r>
    </w:p>
    <w:p w14:paraId="20303485" w14:textId="77777777" w:rsidR="00907DE1" w:rsidRPr="006939DE" w:rsidRDefault="00907DE1" w:rsidP="00FD11EC">
      <w:pPr>
        <w:pStyle w:val="NormalWeb"/>
        <w:jc w:val="both"/>
        <w:rPr>
          <w:color w:val="0D0D0D" w:themeColor="text1" w:themeTint="F2"/>
        </w:rPr>
      </w:pPr>
      <w:r w:rsidRPr="006939DE">
        <w:rPr>
          <w:color w:val="0D0D0D" w:themeColor="text1" w:themeTint="F2"/>
        </w:rPr>
        <w:t>Shakespearean tragedy is profoundly concerned with the consequences of human action. In plays such as Hamlet, Macbeth, and King Lear, wrongdoing never remains confined to the individual; rather, it radiates outward, disturbing political order, social harmony, psychological stability, and the natural world itself. These tragedies repeatedly suggest that ethical transgression initiates a chain reaction in which the universe responds through signs, warnings, and punishment. Storms rage, darkness overwhelms daylight, animals behave unnaturally, and human minds fracture under the weight of guilt. Such patterns invite a reading that moves beyond character study or political allegory toward a broader ethical and ecological vision.</w:t>
      </w:r>
    </w:p>
    <w:p w14:paraId="745B8617" w14:textId="77777777" w:rsidR="00907DE1" w:rsidRPr="006939DE" w:rsidRDefault="00907DE1" w:rsidP="00FD11EC">
      <w:pPr>
        <w:pStyle w:val="NormalWeb"/>
        <w:jc w:val="both"/>
        <w:rPr>
          <w:color w:val="0D0D0D" w:themeColor="text1" w:themeTint="F2"/>
        </w:rPr>
      </w:pPr>
      <w:r w:rsidRPr="006939DE">
        <w:rPr>
          <w:color w:val="0D0D0D" w:themeColor="text1" w:themeTint="F2"/>
        </w:rPr>
        <w:t xml:space="preserve">This paper proposes that Shakespeare’s major tragedies dramatize a system best understood as moral ecology—a conceptual framework in which moral order, natural order, and psychological order are inseparably linked. Within this system, nature and animals function as prophetic </w:t>
      </w:r>
      <w:r w:rsidRPr="006939DE">
        <w:rPr>
          <w:color w:val="0D0D0D" w:themeColor="text1" w:themeTint="F2"/>
        </w:rPr>
        <w:lastRenderedPageBreak/>
        <w:t>indicators of moral disorder, while conscience operates as an internal mechanism of ethical retribution. Human beings, Shakespeare suggests, inhabit a universe governed by moral cause and effect, where injustice inevitably generates suffering across human and non-human domains.</w:t>
      </w:r>
    </w:p>
    <w:p w14:paraId="76340DE6" w14:textId="63E4455B" w:rsidR="00907DE1" w:rsidRPr="006939DE" w:rsidRDefault="00907DE1" w:rsidP="00FD11EC">
      <w:pPr>
        <w:pStyle w:val="NormalWeb"/>
        <w:jc w:val="both"/>
        <w:rPr>
          <w:color w:val="0D0D0D" w:themeColor="text1" w:themeTint="F2"/>
        </w:rPr>
      </w:pPr>
      <w:r w:rsidRPr="006939DE">
        <w:rPr>
          <w:color w:val="0D0D0D" w:themeColor="text1" w:themeTint="F2"/>
        </w:rPr>
        <w:t>Although Shakespeare wrote long before the emergence of modern ecological thought, his tragedies reveal an acute awareness of interdependence between humanity and the natural world. Nature in these plays is not inert matter but a responsive presence that reacts against violence, betrayal, and abuse of power. This vision aligns strikingly with contemporary eco-critical theory, which emphasizes relationality, ethical responsibility, and the consequences of human action within interconnected systems.</w:t>
      </w:r>
    </w:p>
    <w:p w14:paraId="73FFB173" w14:textId="792E0C3E" w:rsidR="00907DE1" w:rsidRPr="006939DE" w:rsidRDefault="00907DE1" w:rsidP="005F2546">
      <w:pPr>
        <w:pStyle w:val="NormalWeb"/>
        <w:jc w:val="both"/>
        <w:rPr>
          <w:color w:val="0D0D0D" w:themeColor="text1" w:themeTint="F2"/>
        </w:rPr>
      </w:pPr>
      <w:r w:rsidRPr="006939DE">
        <w:rPr>
          <w:color w:val="0D0D0D" w:themeColor="text1" w:themeTint="F2"/>
        </w:rPr>
        <w:t>By focusing on Hamlet, Macbeth, and King Lear, this study examines how Shakespeare constructs moral ecology through three recurring elements: (1) disturbances in nature and animal behavior as prophetic signs, (2) conscience as an internal moral judge, and (3) suffering as the inevitable consequence of wrong decisions. Together, these elements reveal a tragic universe that insists upon ethical accountability and warns against the illusion of moral isolation.</w:t>
      </w:r>
    </w:p>
    <w:p w14:paraId="334773C7" w14:textId="77777777" w:rsidR="00907DE1" w:rsidRPr="006939DE" w:rsidRDefault="00907DE1" w:rsidP="00F86978">
      <w:pPr>
        <w:pStyle w:val="Heading2"/>
        <w:rPr>
          <w:rFonts w:ascii="Times New Roman" w:eastAsia="Times New Roman" w:hAnsi="Times New Roman" w:cs="Times New Roman"/>
          <w:b/>
          <w:bCs/>
          <w:color w:val="0D0D0D" w:themeColor="text1" w:themeTint="F2"/>
        </w:rPr>
      </w:pPr>
      <w:r w:rsidRPr="006939DE">
        <w:rPr>
          <w:rFonts w:ascii="Times New Roman" w:hAnsi="Times New Roman" w:cs="Times New Roman"/>
          <w:b/>
          <w:bCs/>
          <w:color w:val="0D0D0D" w:themeColor="text1" w:themeTint="F2"/>
        </w:rPr>
        <w:t>2. Theoretical Framework: Eco-Criticism and Moral Ecology</w:t>
      </w:r>
    </w:p>
    <w:p w14:paraId="57315B74" w14:textId="77777777" w:rsidR="00907DE1" w:rsidRPr="006939DE" w:rsidRDefault="00907DE1" w:rsidP="00F86978">
      <w:pPr>
        <w:pStyle w:val="Heading3"/>
        <w:rPr>
          <w:rFonts w:ascii="Times New Roman" w:eastAsia="Times New Roman" w:hAnsi="Times New Roman" w:cs="Times New Roman"/>
          <w:color w:val="0D0D0D" w:themeColor="text1" w:themeTint="F2"/>
        </w:rPr>
      </w:pPr>
      <w:r w:rsidRPr="006939DE">
        <w:rPr>
          <w:rFonts w:ascii="Times New Roman" w:hAnsi="Times New Roman" w:cs="Times New Roman"/>
          <w:color w:val="0D0D0D" w:themeColor="text1" w:themeTint="F2"/>
        </w:rPr>
        <w:t>2.1 Eco-Criticism and Literary Ethics</w:t>
      </w:r>
    </w:p>
    <w:p w14:paraId="1B8E59E5" w14:textId="77777777" w:rsidR="00907DE1" w:rsidRPr="006939DE" w:rsidRDefault="00907DE1" w:rsidP="006A7214">
      <w:pPr>
        <w:pStyle w:val="NormalWeb"/>
        <w:jc w:val="both"/>
        <w:rPr>
          <w:color w:val="0D0D0D" w:themeColor="text1" w:themeTint="F2"/>
        </w:rPr>
      </w:pPr>
      <w:r w:rsidRPr="006939DE">
        <w:rPr>
          <w:color w:val="0D0D0D" w:themeColor="text1" w:themeTint="F2"/>
        </w:rPr>
        <w:t>Eco-criticism, broadly defined, examines the relationship between literature and the physical environment, with particular attention to ethical responsibility and human impact. As Glotfelty and Fromm argue, eco-criticism investigates how literary texts “imagine the place of humans within the natural world” and interrogate assumptions of dominance and separation. While much eco-critical work has focused on modern and postmodern literature, early modern texts increasingly attract attention for their engagement with environmental and ethical concerns.</w:t>
      </w:r>
    </w:p>
    <w:p w14:paraId="3F1B571F" w14:textId="77777777" w:rsidR="00907DE1" w:rsidRPr="006939DE" w:rsidRDefault="00907DE1" w:rsidP="006A7214">
      <w:pPr>
        <w:pStyle w:val="NormalWeb"/>
        <w:jc w:val="both"/>
        <w:rPr>
          <w:color w:val="0D0D0D" w:themeColor="text1" w:themeTint="F2"/>
        </w:rPr>
      </w:pPr>
      <w:r w:rsidRPr="006939DE">
        <w:rPr>
          <w:color w:val="0D0D0D" w:themeColor="text1" w:themeTint="F2"/>
        </w:rPr>
        <w:t>Shakespeare’s plays emerge from a period when nature was understood not merely in scientific terms but as part of a moral and theological system. Early modern audiences believed that the natural world responded to human behavior, particularly to violations of divine or social law. This belief enables an eco-critical reading that does not impose modern environmentalism anachronistically but recognizes Shakespeare’s participation in an ethical ecology rooted in Renaissance cosmology.</w:t>
      </w:r>
    </w:p>
    <w:p w14:paraId="16EA0B31" w14:textId="77777777" w:rsidR="00907DE1" w:rsidRPr="006939DE" w:rsidRDefault="00907DE1" w:rsidP="00F86978">
      <w:pPr>
        <w:pStyle w:val="Heading3"/>
        <w:rPr>
          <w:rFonts w:ascii="Times New Roman" w:eastAsia="Times New Roman" w:hAnsi="Times New Roman" w:cs="Times New Roman"/>
          <w:color w:val="0D0D0D" w:themeColor="text1" w:themeTint="F2"/>
        </w:rPr>
      </w:pPr>
      <w:r w:rsidRPr="006939DE">
        <w:rPr>
          <w:rFonts w:ascii="Times New Roman" w:hAnsi="Times New Roman" w:cs="Times New Roman"/>
          <w:color w:val="0D0D0D" w:themeColor="text1" w:themeTint="F2"/>
        </w:rPr>
        <w:t>2.2 Moral Ecology as Conceptual Lens</w:t>
      </w:r>
    </w:p>
    <w:p w14:paraId="2BBC22DB" w14:textId="77777777" w:rsidR="00907DE1" w:rsidRPr="006939DE" w:rsidRDefault="00907DE1" w:rsidP="00DF1CEE">
      <w:pPr>
        <w:pStyle w:val="NormalWeb"/>
        <w:jc w:val="both"/>
        <w:rPr>
          <w:color w:val="0D0D0D" w:themeColor="text1" w:themeTint="F2"/>
        </w:rPr>
      </w:pPr>
      <w:r w:rsidRPr="006939DE">
        <w:rPr>
          <w:color w:val="0D0D0D" w:themeColor="text1" w:themeTint="F2"/>
        </w:rPr>
        <w:t>The term moral ecology in this study refers to a system in which ethical actions produce consequences that manifest simultaneously in psychological experience, social order, and the natural environment. Unlike purely symbolic readings of nature, moral ecology treats natural phenomena and animal behavior as meaningful responses within an interconnected ethical system.</w:t>
      </w:r>
    </w:p>
    <w:p w14:paraId="6B91ED0B" w14:textId="77777777" w:rsidR="00907DE1" w:rsidRPr="006939DE" w:rsidRDefault="00907DE1" w:rsidP="00DF1CEE">
      <w:pPr>
        <w:pStyle w:val="NormalWeb"/>
        <w:jc w:val="both"/>
        <w:rPr>
          <w:color w:val="0D0D0D" w:themeColor="text1" w:themeTint="F2"/>
        </w:rPr>
      </w:pPr>
      <w:r w:rsidRPr="006939DE">
        <w:rPr>
          <w:color w:val="0D0D0D" w:themeColor="text1" w:themeTint="F2"/>
        </w:rPr>
        <w:t xml:space="preserve">This framework draws upon Timothy Morton’s concept of ecological entanglement, which challenges rigid boundaries between human and non-human realms. Morton argues that ethical responsibility arises from recognizing interconnection rather than separation. Shakespeare’s </w:t>
      </w:r>
      <w:r w:rsidRPr="006939DE">
        <w:rPr>
          <w:color w:val="0D0D0D" w:themeColor="text1" w:themeTint="F2"/>
        </w:rPr>
        <w:lastRenderedPageBreak/>
        <w:t>tragedies repeatedly dramatize such entanglement: human ambition generates storms; moral corruption breeds disease imagery; betrayal transforms humans into beasts.</w:t>
      </w:r>
    </w:p>
    <w:p w14:paraId="1F2CA992" w14:textId="087F2F05" w:rsidR="00907DE1" w:rsidRPr="006939DE" w:rsidRDefault="00907DE1" w:rsidP="00D760BE">
      <w:pPr>
        <w:pStyle w:val="NormalWeb"/>
        <w:jc w:val="both"/>
        <w:rPr>
          <w:color w:val="0D0D0D" w:themeColor="text1" w:themeTint="F2"/>
        </w:rPr>
      </w:pPr>
      <w:r w:rsidRPr="006939DE">
        <w:rPr>
          <w:color w:val="0D0D0D" w:themeColor="text1" w:themeTint="F2"/>
        </w:rPr>
        <w:t>In this sense, Shakespeare’s tragic universe resists anthropocentric isolation. Human beings are accountable not only to social law or divine authority but also to the moral equilibrium of the world they inhabit.</w:t>
      </w:r>
    </w:p>
    <w:p w14:paraId="0F721491" w14:textId="77777777" w:rsidR="00907DE1" w:rsidRPr="006939DE" w:rsidRDefault="00907DE1" w:rsidP="00F86978">
      <w:pPr>
        <w:pStyle w:val="Heading2"/>
        <w:rPr>
          <w:rFonts w:ascii="Times New Roman" w:eastAsia="Times New Roman" w:hAnsi="Times New Roman" w:cs="Times New Roman"/>
          <w:b/>
          <w:bCs/>
          <w:color w:val="0D0D0D" w:themeColor="text1" w:themeTint="F2"/>
        </w:rPr>
      </w:pPr>
      <w:r w:rsidRPr="006939DE">
        <w:rPr>
          <w:rFonts w:ascii="Times New Roman" w:hAnsi="Times New Roman" w:cs="Times New Roman"/>
          <w:b/>
          <w:bCs/>
          <w:color w:val="0D0D0D" w:themeColor="text1" w:themeTint="F2"/>
        </w:rPr>
        <w:t>3. Methodology</w:t>
      </w:r>
    </w:p>
    <w:p w14:paraId="268BBFF1" w14:textId="77777777" w:rsidR="00907DE1" w:rsidRPr="006939DE" w:rsidRDefault="00907DE1" w:rsidP="00DF1CEE">
      <w:pPr>
        <w:pStyle w:val="NormalWeb"/>
        <w:jc w:val="both"/>
        <w:rPr>
          <w:color w:val="0D0D0D" w:themeColor="text1" w:themeTint="F2"/>
        </w:rPr>
      </w:pPr>
      <w:r w:rsidRPr="006939DE">
        <w:rPr>
          <w:color w:val="0D0D0D" w:themeColor="text1" w:themeTint="F2"/>
        </w:rPr>
        <w:t>This study employs close textual analysis of Hamlet, Macbeth, and King Lear, focusing on passages that depict natural disturbances, animal imagery, and expressions of conscience. Quotations are cited using Act.Scene.Line format to maintain textual precision while allowing flexibility across editions.</w:t>
      </w:r>
    </w:p>
    <w:p w14:paraId="5A4F3C0B" w14:textId="77777777" w:rsidR="00907DE1" w:rsidRPr="006939DE" w:rsidRDefault="00907DE1" w:rsidP="00F86978">
      <w:pPr>
        <w:pStyle w:val="NormalWeb"/>
        <w:rPr>
          <w:color w:val="0D0D0D" w:themeColor="text1" w:themeTint="F2"/>
        </w:rPr>
      </w:pPr>
      <w:r w:rsidRPr="006939DE">
        <w:rPr>
          <w:color w:val="0D0D0D" w:themeColor="text1" w:themeTint="F2"/>
        </w:rPr>
        <w:t>The analysis is comparative and interdisciplinary, integrating:</w:t>
      </w:r>
    </w:p>
    <w:p w14:paraId="2CBF5461" w14:textId="77777777" w:rsidR="00907DE1" w:rsidRPr="006939DE" w:rsidRDefault="00907DE1" w:rsidP="00F86978">
      <w:pPr>
        <w:pStyle w:val="NormalWeb"/>
        <w:numPr>
          <w:ilvl w:val="0"/>
          <w:numId w:val="1"/>
        </w:numPr>
        <w:rPr>
          <w:color w:val="0D0D0D" w:themeColor="text1" w:themeTint="F2"/>
        </w:rPr>
      </w:pPr>
      <w:r w:rsidRPr="006939DE">
        <w:rPr>
          <w:color w:val="0D0D0D" w:themeColor="text1" w:themeTint="F2"/>
        </w:rPr>
        <w:t>moral criticism (conscience, guilt, ethical choice),</w:t>
      </w:r>
    </w:p>
    <w:p w14:paraId="4314D3AC" w14:textId="77777777" w:rsidR="00907DE1" w:rsidRPr="006939DE" w:rsidRDefault="00907DE1" w:rsidP="00F86978">
      <w:pPr>
        <w:pStyle w:val="NormalWeb"/>
        <w:numPr>
          <w:ilvl w:val="0"/>
          <w:numId w:val="1"/>
        </w:numPr>
        <w:rPr>
          <w:color w:val="0D0D0D" w:themeColor="text1" w:themeTint="F2"/>
        </w:rPr>
      </w:pPr>
      <w:r w:rsidRPr="006939DE">
        <w:rPr>
          <w:color w:val="0D0D0D" w:themeColor="text1" w:themeTint="F2"/>
        </w:rPr>
        <w:t>eco-criticism (nature as agent, environmental response),</w:t>
      </w:r>
    </w:p>
    <w:p w14:paraId="11093D70" w14:textId="77777777" w:rsidR="00907DE1" w:rsidRPr="006939DE" w:rsidRDefault="00907DE1" w:rsidP="00F86978">
      <w:pPr>
        <w:pStyle w:val="NormalWeb"/>
        <w:numPr>
          <w:ilvl w:val="0"/>
          <w:numId w:val="1"/>
        </w:numPr>
        <w:rPr>
          <w:color w:val="0D0D0D" w:themeColor="text1" w:themeTint="F2"/>
        </w:rPr>
      </w:pPr>
      <w:r w:rsidRPr="006939DE">
        <w:rPr>
          <w:color w:val="0D0D0D" w:themeColor="text1" w:themeTint="F2"/>
        </w:rPr>
        <w:t>animal studies (bestial imagery, human degeneration),</w:t>
      </w:r>
    </w:p>
    <w:p w14:paraId="2A869DE6" w14:textId="77777777" w:rsidR="00907DE1" w:rsidRPr="006939DE" w:rsidRDefault="00907DE1" w:rsidP="00F86978">
      <w:pPr>
        <w:pStyle w:val="NormalWeb"/>
        <w:numPr>
          <w:ilvl w:val="0"/>
          <w:numId w:val="1"/>
        </w:numPr>
        <w:rPr>
          <w:color w:val="0D0D0D" w:themeColor="text1" w:themeTint="F2"/>
        </w:rPr>
      </w:pPr>
      <w:proofErr w:type="gramStart"/>
      <w:r w:rsidRPr="006939DE">
        <w:rPr>
          <w:color w:val="0D0D0D" w:themeColor="text1" w:themeTint="F2"/>
        </w:rPr>
        <w:t>and</w:t>
      </w:r>
      <w:proofErr w:type="gramEnd"/>
      <w:r w:rsidRPr="006939DE">
        <w:rPr>
          <w:color w:val="0D0D0D" w:themeColor="text1" w:themeTint="F2"/>
        </w:rPr>
        <w:t xml:space="preserve"> early modern cosmology (moral order and natural order).</w:t>
      </w:r>
    </w:p>
    <w:p w14:paraId="65241D74" w14:textId="73C3331E" w:rsidR="00907DE1" w:rsidRPr="006939DE" w:rsidRDefault="00907DE1" w:rsidP="00587D87">
      <w:pPr>
        <w:pStyle w:val="NormalWeb"/>
        <w:jc w:val="both"/>
        <w:rPr>
          <w:color w:val="0D0D0D" w:themeColor="text1" w:themeTint="F2"/>
        </w:rPr>
      </w:pPr>
      <w:r w:rsidRPr="006939DE">
        <w:rPr>
          <w:color w:val="0D0D0D" w:themeColor="text1" w:themeTint="F2"/>
        </w:rPr>
        <w:t>Rather than treating the plays independently, the study identifies recurring patterns across the tragedies to demonstrate Shakespeare’s consistent moral-ecological vision.</w:t>
      </w:r>
    </w:p>
    <w:p w14:paraId="358AE1C1" w14:textId="77777777" w:rsidR="00907DE1" w:rsidRPr="006939DE" w:rsidRDefault="00907DE1" w:rsidP="00F86978">
      <w:pPr>
        <w:pStyle w:val="Heading2"/>
        <w:rPr>
          <w:rFonts w:ascii="Times New Roman" w:eastAsia="Times New Roman" w:hAnsi="Times New Roman" w:cs="Times New Roman"/>
          <w:b/>
          <w:bCs/>
          <w:color w:val="0D0D0D" w:themeColor="text1" w:themeTint="F2"/>
        </w:rPr>
      </w:pPr>
      <w:r w:rsidRPr="006939DE">
        <w:rPr>
          <w:rFonts w:ascii="Times New Roman" w:hAnsi="Times New Roman" w:cs="Times New Roman"/>
          <w:b/>
          <w:bCs/>
          <w:color w:val="0D0D0D" w:themeColor="text1" w:themeTint="F2"/>
        </w:rPr>
        <w:t>4. Moral Order and Natural Disorder in Shakespearean Tragedy</w:t>
      </w:r>
    </w:p>
    <w:p w14:paraId="2C037132" w14:textId="77777777" w:rsidR="00907DE1" w:rsidRPr="006939DE" w:rsidRDefault="00907DE1" w:rsidP="00C623B6">
      <w:pPr>
        <w:pStyle w:val="NormalWeb"/>
        <w:jc w:val="both"/>
        <w:rPr>
          <w:color w:val="0D0D0D" w:themeColor="text1" w:themeTint="F2"/>
        </w:rPr>
      </w:pPr>
      <w:r w:rsidRPr="006939DE">
        <w:rPr>
          <w:color w:val="0D0D0D" w:themeColor="text1" w:themeTint="F2"/>
        </w:rPr>
        <w:t>A defining feature of Shakespeare’s tragedies is the alignment between moral disorder and natural disturbance. When ethical boundaries are violated, nature responds with signs that forewarn catastrophe or reflect inner corruption.</w:t>
      </w:r>
    </w:p>
    <w:p w14:paraId="1B1A5AF7" w14:textId="77777777" w:rsidR="00907DE1" w:rsidRPr="006939DE" w:rsidRDefault="00907DE1" w:rsidP="00C623B6">
      <w:pPr>
        <w:pStyle w:val="NormalWeb"/>
        <w:jc w:val="both"/>
        <w:rPr>
          <w:color w:val="0D0D0D" w:themeColor="text1" w:themeTint="F2"/>
        </w:rPr>
      </w:pPr>
      <w:r w:rsidRPr="006939DE">
        <w:rPr>
          <w:color w:val="0D0D0D" w:themeColor="text1" w:themeTint="F2"/>
        </w:rPr>
        <w:t>In Hamlet, the Ghost’s appearance disrupts the boundary between life and death, signaling a moral rupture at the heart of Denmark. Marcellus’s famous remark, “Something is rotten in the state of Denmark” (1.4.90), explicitly links political corruption with organic decay. The metaphor of rot suggests that moral disease spreads invisibly, infecting both body politic and natural order.</w:t>
      </w:r>
    </w:p>
    <w:p w14:paraId="4D2AB6C0" w14:textId="7AB1C36E" w:rsidR="005869AF" w:rsidRPr="006939DE" w:rsidRDefault="00907DE1" w:rsidP="005869AF">
      <w:pPr>
        <w:pStyle w:val="NormalWeb"/>
        <w:jc w:val="both"/>
        <w:rPr>
          <w:color w:val="0D0D0D" w:themeColor="text1" w:themeTint="F2"/>
        </w:rPr>
      </w:pPr>
      <w:r w:rsidRPr="006939DE">
        <w:rPr>
          <w:color w:val="0D0D0D" w:themeColor="text1" w:themeTint="F2"/>
        </w:rPr>
        <w:t>Similarly, Macbeth presents a world in which regicide triggers immediate ecological upheaval. After Duncan’s murder, Lennox describes how “the night has been unruly” and how “chimneys were blown down” (2.3.54–56). Ross later notes the unnatural darkness that suffocates daylight:</w:t>
      </w:r>
    </w:p>
    <w:p w14:paraId="6F9B0422" w14:textId="77777777" w:rsidR="0039149B" w:rsidRPr="00CA375C" w:rsidRDefault="00907DE1" w:rsidP="00076494">
      <w:pPr>
        <w:pStyle w:val="NormalWeb"/>
        <w:rPr>
          <w:i/>
          <w:iCs/>
          <w:color w:val="0D0D0D" w:themeColor="text1" w:themeTint="F2"/>
        </w:rPr>
      </w:pPr>
      <w:r w:rsidRPr="00CA375C">
        <w:rPr>
          <w:i/>
          <w:iCs/>
          <w:color w:val="0D0D0D" w:themeColor="text1" w:themeTint="F2"/>
        </w:rPr>
        <w:t xml:space="preserve">“By </w:t>
      </w:r>
      <w:proofErr w:type="spellStart"/>
      <w:r w:rsidRPr="00CA375C">
        <w:rPr>
          <w:i/>
          <w:iCs/>
          <w:color w:val="0D0D0D" w:themeColor="text1" w:themeTint="F2"/>
        </w:rPr>
        <w:t>th</w:t>
      </w:r>
      <w:proofErr w:type="spellEnd"/>
      <w:r w:rsidRPr="00CA375C">
        <w:rPr>
          <w:i/>
          <w:iCs/>
          <w:color w:val="0D0D0D" w:themeColor="text1" w:themeTint="F2"/>
        </w:rPr>
        <w:t>’ clock ’tis day</w:t>
      </w:r>
      <w:proofErr w:type="gramStart"/>
      <w:r w:rsidRPr="00CA375C">
        <w:rPr>
          <w:i/>
          <w:iCs/>
          <w:color w:val="0D0D0D" w:themeColor="text1" w:themeTint="F2"/>
        </w:rPr>
        <w:t>,</w:t>
      </w:r>
      <w:proofErr w:type="gramEnd"/>
      <w:r w:rsidRPr="00CA375C">
        <w:rPr>
          <w:i/>
          <w:iCs/>
          <w:color w:val="0D0D0D" w:themeColor="text1" w:themeTint="F2"/>
        </w:rPr>
        <w:br/>
        <w:t>And yet dark night strangles the travelling lamp” (2.4.6–7).</w:t>
      </w:r>
    </w:p>
    <w:p w14:paraId="5D207A5D" w14:textId="3D9A9D8D" w:rsidR="00907DE1" w:rsidRPr="006939DE" w:rsidRDefault="00907DE1" w:rsidP="0039149B">
      <w:pPr>
        <w:pStyle w:val="NormalWeb"/>
        <w:jc w:val="both"/>
        <w:rPr>
          <w:color w:val="0D0D0D" w:themeColor="text1" w:themeTint="F2"/>
        </w:rPr>
      </w:pPr>
      <w:r w:rsidRPr="006939DE">
        <w:rPr>
          <w:color w:val="0D0D0D" w:themeColor="text1" w:themeTint="F2"/>
        </w:rPr>
        <w:lastRenderedPageBreak/>
        <w:br/>
        <w:t>Such imagery underscores the violation of cosmic law; nature itself recoils from Macbeth’s crime.</w:t>
      </w:r>
    </w:p>
    <w:p w14:paraId="42032A4F" w14:textId="77777777" w:rsidR="00907DE1" w:rsidRPr="006939DE" w:rsidRDefault="00907DE1" w:rsidP="0039149B">
      <w:pPr>
        <w:pStyle w:val="NormalWeb"/>
        <w:jc w:val="both"/>
        <w:rPr>
          <w:color w:val="0D0D0D" w:themeColor="text1" w:themeTint="F2"/>
        </w:rPr>
      </w:pPr>
      <w:r w:rsidRPr="006939DE">
        <w:rPr>
          <w:color w:val="0D0D0D" w:themeColor="text1" w:themeTint="F2"/>
        </w:rPr>
        <w:t xml:space="preserve">In King Lear, moral disorder manifests through violent weather. Lear’s division of the kingdom—a decision rooted in vanity and misjudgment—fractures political and familial bonds. The storm that rages on the heath externalizes this rupture, transforming the natural world into an instrument of moral exposure. Lear’s anguished cry, “Crack nature’s </w:t>
      </w:r>
      <w:proofErr w:type="gramStart"/>
      <w:r w:rsidRPr="006939DE">
        <w:rPr>
          <w:color w:val="0D0D0D" w:themeColor="text1" w:themeTint="F2"/>
        </w:rPr>
        <w:t>moulds,</w:t>
      </w:r>
      <w:proofErr w:type="gramEnd"/>
      <w:r w:rsidRPr="006939DE">
        <w:rPr>
          <w:color w:val="0D0D0D" w:themeColor="text1" w:themeTint="F2"/>
        </w:rPr>
        <w:t xml:space="preserve"> all germens spill at once” (3.2.8), reflects his dawning awareness that human injustice invites universal destruction.</w:t>
      </w:r>
    </w:p>
    <w:p w14:paraId="1FF37012" w14:textId="228CEC7A" w:rsidR="00907DE1" w:rsidRPr="006939DE" w:rsidRDefault="00907DE1" w:rsidP="00587D87">
      <w:pPr>
        <w:pStyle w:val="NormalWeb"/>
        <w:jc w:val="both"/>
        <w:rPr>
          <w:color w:val="0D0D0D" w:themeColor="text1" w:themeTint="F2"/>
        </w:rPr>
      </w:pPr>
      <w:r w:rsidRPr="006939DE">
        <w:rPr>
          <w:color w:val="0D0D0D" w:themeColor="text1" w:themeTint="F2"/>
        </w:rPr>
        <w:t>Across these plays, nature functions as more than metaphor. It acts as a moral sensor, registering ethical imbalance and translating it into physical disturbance.</w:t>
      </w:r>
    </w:p>
    <w:p w14:paraId="591F2D77" w14:textId="77777777" w:rsidR="00907DE1" w:rsidRPr="006939DE" w:rsidRDefault="00907DE1" w:rsidP="00F86978">
      <w:pPr>
        <w:pStyle w:val="Heading2"/>
        <w:rPr>
          <w:rFonts w:ascii="Times New Roman" w:eastAsia="Times New Roman" w:hAnsi="Times New Roman" w:cs="Times New Roman"/>
          <w:b/>
          <w:bCs/>
          <w:color w:val="0D0D0D" w:themeColor="text1" w:themeTint="F2"/>
        </w:rPr>
      </w:pPr>
      <w:r w:rsidRPr="006939DE">
        <w:rPr>
          <w:rFonts w:ascii="Times New Roman" w:hAnsi="Times New Roman" w:cs="Times New Roman"/>
          <w:b/>
          <w:bCs/>
          <w:color w:val="0D0D0D" w:themeColor="text1" w:themeTint="F2"/>
        </w:rPr>
        <w:t>5. Transition to Analysis</w:t>
      </w:r>
    </w:p>
    <w:p w14:paraId="3DEF874D" w14:textId="017DAEA5" w:rsidR="00325F91" w:rsidRPr="006939DE" w:rsidRDefault="00907DE1" w:rsidP="000E7940">
      <w:pPr>
        <w:pStyle w:val="NormalWeb"/>
        <w:jc w:val="both"/>
        <w:rPr>
          <w:color w:val="0D0D0D" w:themeColor="text1" w:themeTint="F2"/>
        </w:rPr>
      </w:pPr>
      <w:r w:rsidRPr="006939DE">
        <w:rPr>
          <w:color w:val="0D0D0D" w:themeColor="text1" w:themeTint="F2"/>
        </w:rPr>
        <w:t>The disturbances in nature examined above prepare the ground for a deeper exploration of Shakespeare’s moral ecology. If nature reacts externally to injustice, conscience performs a parallel function internally, punishing wrongdoing through guilt, fear, and madness. The next sections of this study will demonstrate how Shakespeare binds these forces together, showing that ethical transgression inevitably provokes both ecological disorder and psychological suffering.</w:t>
      </w:r>
    </w:p>
    <w:p w14:paraId="292670E9" w14:textId="77777777" w:rsidR="00325F91" w:rsidRPr="006939DE" w:rsidRDefault="00325F91" w:rsidP="00F86978">
      <w:pPr>
        <w:pStyle w:val="Heading2"/>
        <w:divId w:val="1509251288"/>
        <w:rPr>
          <w:rFonts w:ascii="Times New Roman" w:eastAsia="Times New Roman" w:hAnsi="Times New Roman" w:cs="Times New Roman"/>
          <w:b/>
          <w:bCs/>
          <w:color w:val="0D0D0D" w:themeColor="text1" w:themeTint="F2"/>
        </w:rPr>
      </w:pPr>
      <w:r w:rsidRPr="006939DE">
        <w:rPr>
          <w:rFonts w:ascii="Times New Roman" w:hAnsi="Times New Roman" w:cs="Times New Roman"/>
          <w:b/>
          <w:bCs/>
          <w:color w:val="0D0D0D" w:themeColor="text1" w:themeTint="F2"/>
        </w:rPr>
        <w:t>6. Literature Review</w:t>
      </w:r>
    </w:p>
    <w:p w14:paraId="42C66F9D" w14:textId="77777777" w:rsidR="00325F91" w:rsidRPr="006939DE" w:rsidRDefault="00325F91" w:rsidP="00DB624C">
      <w:pPr>
        <w:pStyle w:val="NormalWeb"/>
        <w:jc w:val="both"/>
        <w:divId w:val="1509251288"/>
        <w:rPr>
          <w:color w:val="0D0D0D" w:themeColor="text1" w:themeTint="F2"/>
        </w:rPr>
      </w:pPr>
      <w:r w:rsidRPr="006939DE">
        <w:rPr>
          <w:color w:val="0D0D0D" w:themeColor="text1" w:themeTint="F2"/>
        </w:rPr>
        <w:t xml:space="preserve">Shakespeare’s tragedies have been studied through diverse critical lenses, ranging from early moral and psychological criticism to modern ecological and animal studies. While each tradition contributes valuable insights, few studies have integrated the roles of nature, animal behavior, and conscience into a unified ethical framework. This literature review synthesizes key scholarship to position the present study’s concept of moral ecology—an interdisciplinary </w:t>
      </w:r>
      <w:proofErr w:type="gramStart"/>
      <w:r w:rsidRPr="006939DE">
        <w:rPr>
          <w:color w:val="0D0D0D" w:themeColor="text1" w:themeTint="F2"/>
        </w:rPr>
        <w:t>approach</w:t>
      </w:r>
      <w:proofErr w:type="gramEnd"/>
      <w:r w:rsidRPr="006939DE">
        <w:rPr>
          <w:color w:val="0D0D0D" w:themeColor="text1" w:themeTint="F2"/>
        </w:rPr>
        <w:t xml:space="preserve"> that links natural response, animal imagery, and psychological guilt to ethical cause and effect.</w:t>
      </w:r>
    </w:p>
    <w:p w14:paraId="51B4B320" w14:textId="77777777" w:rsidR="00325F91" w:rsidRPr="006939DE" w:rsidRDefault="00325F91" w:rsidP="00F86978">
      <w:pPr>
        <w:pStyle w:val="Heading3"/>
        <w:divId w:val="1509251288"/>
        <w:rPr>
          <w:rFonts w:ascii="Times New Roman" w:eastAsia="Times New Roman" w:hAnsi="Times New Roman" w:cs="Times New Roman"/>
          <w:color w:val="0D0D0D" w:themeColor="text1" w:themeTint="F2"/>
        </w:rPr>
      </w:pPr>
      <w:r w:rsidRPr="006939DE">
        <w:rPr>
          <w:rFonts w:ascii="Times New Roman" w:hAnsi="Times New Roman" w:cs="Times New Roman"/>
          <w:color w:val="0D0D0D" w:themeColor="text1" w:themeTint="F2"/>
        </w:rPr>
        <w:t>6.1 Early Moral and Cosmological Criticism</w:t>
      </w:r>
    </w:p>
    <w:p w14:paraId="1C48AB58" w14:textId="77777777" w:rsidR="00325F91" w:rsidRPr="006939DE" w:rsidRDefault="00325F91" w:rsidP="00DB624C">
      <w:pPr>
        <w:pStyle w:val="NormalWeb"/>
        <w:jc w:val="both"/>
        <w:divId w:val="1509251288"/>
        <w:rPr>
          <w:color w:val="0D0D0D" w:themeColor="text1" w:themeTint="F2"/>
        </w:rPr>
      </w:pPr>
      <w:r w:rsidRPr="006939DE">
        <w:rPr>
          <w:color w:val="0D0D0D" w:themeColor="text1" w:themeTint="F2"/>
        </w:rPr>
        <w:t>The Elizabethan worldview, with its hierarchical Great Chain of Being, remains foundational for understanding nature in Shakespeare. Tillyard’s (1943) seminal work, The Elizabethan World Picture, argues that the Renaissance universe was perceived as an ordered system where social and moral disruptions produced cosmic consequences. In this framework, regicide or moral corruption inevitably leads to disorder in nature, a perspective evident in Macbeth and King Lear. Tillyard’s emphasis on cosmic order establishes a critical baseline for later ecological readings, emphasizing that Shakespeare’s natural imagery is rooted in ethical cosmology rather than mere scenic description.</w:t>
      </w:r>
    </w:p>
    <w:p w14:paraId="2AE204D8" w14:textId="77777777" w:rsidR="00325F91" w:rsidRPr="006939DE" w:rsidRDefault="00325F91" w:rsidP="00DB624C">
      <w:pPr>
        <w:pStyle w:val="NormalWeb"/>
        <w:jc w:val="both"/>
        <w:divId w:val="1509251288"/>
        <w:rPr>
          <w:color w:val="0D0D0D" w:themeColor="text1" w:themeTint="F2"/>
        </w:rPr>
      </w:pPr>
      <w:r w:rsidRPr="006939DE">
        <w:rPr>
          <w:color w:val="0D0D0D" w:themeColor="text1" w:themeTint="F2"/>
        </w:rPr>
        <w:t xml:space="preserve">Bradley’s (1904) Shakespearean Tragedy foregrounds the psychological dimension of tragedy, particularly the role of conscience and moral responsibility. Bradley’s analysis of tragic heroes </w:t>
      </w:r>
      <w:r w:rsidRPr="006939DE">
        <w:rPr>
          <w:color w:val="0D0D0D" w:themeColor="text1" w:themeTint="F2"/>
        </w:rPr>
        <w:lastRenderedPageBreak/>
        <w:t>emphasizes internal conflict and ethical collapse, making it essential for understanding how Shakespeare represents conscience as an internal punitive mechanism. While Bradley’s work does not engage explicitly with nature, his insights into moral psychology are crucial for linking internal guilt with external ecological disturbance.</w:t>
      </w:r>
    </w:p>
    <w:p w14:paraId="3BE09CF3" w14:textId="77777777" w:rsidR="00325F91" w:rsidRPr="006939DE" w:rsidRDefault="00325F91" w:rsidP="00DB624C">
      <w:pPr>
        <w:pStyle w:val="NormalWeb"/>
        <w:jc w:val="both"/>
        <w:divId w:val="1509251288"/>
        <w:rPr>
          <w:color w:val="0D0D0D" w:themeColor="text1" w:themeTint="F2"/>
        </w:rPr>
      </w:pPr>
      <w:r w:rsidRPr="006939DE">
        <w:rPr>
          <w:color w:val="0D0D0D" w:themeColor="text1" w:themeTint="F2"/>
        </w:rPr>
        <w:t>Knowlton (1950) further develops the moral dimension of nature in Shakespeare by exploring how Renaissance ethics and natural philosophy intersect in the plays. He argues that nature in Shakespeare is not merely symbolic but serves as a moral indicator of the state of the soul and the polity. Knowlton’s work anticipates later ecological criticism by treating natural phenomena as ethically meaningful.</w:t>
      </w:r>
    </w:p>
    <w:p w14:paraId="32F1DEE2" w14:textId="77777777" w:rsidR="00325F91" w:rsidRPr="006939DE" w:rsidRDefault="00325F91" w:rsidP="00F86978">
      <w:pPr>
        <w:pStyle w:val="Heading3"/>
        <w:divId w:val="1509251288"/>
        <w:rPr>
          <w:rFonts w:ascii="Times New Roman" w:eastAsia="Times New Roman" w:hAnsi="Times New Roman" w:cs="Times New Roman"/>
          <w:color w:val="0D0D0D" w:themeColor="text1" w:themeTint="F2"/>
        </w:rPr>
      </w:pPr>
      <w:r w:rsidRPr="006939DE">
        <w:rPr>
          <w:rFonts w:ascii="Times New Roman" w:hAnsi="Times New Roman" w:cs="Times New Roman"/>
          <w:color w:val="0D0D0D" w:themeColor="text1" w:themeTint="F2"/>
        </w:rPr>
        <w:t>6.2 Nature, Weather, and Prophetic Signs in Shakespeare</w:t>
      </w:r>
    </w:p>
    <w:p w14:paraId="04005E52" w14:textId="77777777" w:rsidR="00325F91" w:rsidRPr="006939DE" w:rsidRDefault="00325F91" w:rsidP="00DB624C">
      <w:pPr>
        <w:pStyle w:val="NormalWeb"/>
        <w:jc w:val="both"/>
        <w:divId w:val="1509251288"/>
        <w:rPr>
          <w:color w:val="0D0D0D" w:themeColor="text1" w:themeTint="F2"/>
        </w:rPr>
      </w:pPr>
      <w:r w:rsidRPr="006939DE">
        <w:rPr>
          <w:color w:val="0D0D0D" w:themeColor="text1" w:themeTint="F2"/>
        </w:rPr>
        <w:t>Shakespeare’s use of weather and natural disruption as prophetic signs has long been recognized. In Macbeth, the unnatural darkness and storms following Duncan’s murder have been interpreted as symbolic of moral disorder. However, later critics such as Bate (2000) argue that Shakespeare’s depiction of the natural world reflects deeper ecological sensibilities. Bate’s The Song of the Earth positions Shakespeare as a poet of environmental consciousness, demonstrating that his works engage with the material world as an active ethical force rather than a neutral backdrop.</w:t>
      </w:r>
    </w:p>
    <w:p w14:paraId="1D2F1794" w14:textId="77777777" w:rsidR="00325F91" w:rsidRPr="006939DE" w:rsidRDefault="00325F91" w:rsidP="00DB624C">
      <w:pPr>
        <w:pStyle w:val="NormalWeb"/>
        <w:jc w:val="both"/>
        <w:divId w:val="1509251288"/>
        <w:rPr>
          <w:color w:val="0D0D0D" w:themeColor="text1" w:themeTint="F2"/>
        </w:rPr>
      </w:pPr>
      <w:r w:rsidRPr="006939DE">
        <w:rPr>
          <w:color w:val="0D0D0D" w:themeColor="text1" w:themeTint="F2"/>
        </w:rPr>
        <w:t>Other studies have emphasized the role of nature in shaping Shakespearean tragedy. For example, Kermode (1967) explores the concept of “the sense of an ending,” showing how Shakespeare’s tragedies are structured around existential and cosmic closure. Though not strictly ecological, Kermode’s work helps explain how natural disruption functions as part of tragic closure and moral reckoning.</w:t>
      </w:r>
    </w:p>
    <w:p w14:paraId="32A84D8D" w14:textId="77777777" w:rsidR="00325F91" w:rsidRPr="006939DE" w:rsidRDefault="00325F91" w:rsidP="00F86978">
      <w:pPr>
        <w:pStyle w:val="Heading3"/>
        <w:divId w:val="1509251288"/>
        <w:rPr>
          <w:rFonts w:ascii="Times New Roman" w:eastAsia="Times New Roman" w:hAnsi="Times New Roman" w:cs="Times New Roman"/>
          <w:color w:val="0D0D0D" w:themeColor="text1" w:themeTint="F2"/>
        </w:rPr>
      </w:pPr>
      <w:r w:rsidRPr="006939DE">
        <w:rPr>
          <w:rFonts w:ascii="Times New Roman" w:hAnsi="Times New Roman" w:cs="Times New Roman"/>
          <w:color w:val="0D0D0D" w:themeColor="text1" w:themeTint="F2"/>
        </w:rPr>
        <w:t>6.3 Ecocriticism and Shakespeare</w:t>
      </w:r>
    </w:p>
    <w:p w14:paraId="7DB3EA51" w14:textId="77777777" w:rsidR="00325F91" w:rsidRPr="006939DE" w:rsidRDefault="00325F91" w:rsidP="00DA1ACE">
      <w:pPr>
        <w:pStyle w:val="NormalWeb"/>
        <w:jc w:val="both"/>
        <w:divId w:val="1509251288"/>
        <w:rPr>
          <w:color w:val="0D0D0D" w:themeColor="text1" w:themeTint="F2"/>
        </w:rPr>
      </w:pPr>
      <w:r w:rsidRPr="006939DE">
        <w:rPr>
          <w:color w:val="0D0D0D" w:themeColor="text1" w:themeTint="F2"/>
        </w:rPr>
        <w:t>Ecocriticism, as an academic field, emerged in the late twentieth century, focusing on literature’s representation of nature and human–environment relations. Glotfelty and Fromm (1996) define ecocriticism as the study of literature and the environment, emphasizing ethical concerns, ecological awareness, and the interconnectedness of human and non-human worlds. This framework is particularly suitable for Shakespeare, whose tragedies often portray human actions as inseparable from natural consequences.</w:t>
      </w:r>
    </w:p>
    <w:p w14:paraId="7A312C4B" w14:textId="77777777" w:rsidR="00325F91" w:rsidRPr="006939DE" w:rsidRDefault="00325F91" w:rsidP="00DA1ACE">
      <w:pPr>
        <w:pStyle w:val="NormalWeb"/>
        <w:jc w:val="both"/>
        <w:divId w:val="1509251288"/>
        <w:rPr>
          <w:color w:val="0D0D0D" w:themeColor="text1" w:themeTint="F2"/>
        </w:rPr>
      </w:pPr>
      <w:r w:rsidRPr="006939DE">
        <w:rPr>
          <w:color w:val="0D0D0D" w:themeColor="text1" w:themeTint="F2"/>
        </w:rPr>
        <w:t>Estok (2011) expands eco-critical theory by introducing the concept of ecophobia, which identifies cultural fear, anxiety, or antagonism toward nature in literary texts. Estok’s work on Shakespeare argues that ecological anxieties are embedded in the plays, especially where nature appears threatening or destabilizing. This approach supports the current study’s claim that nature functions as an active moral force, responding to human transgression.</w:t>
      </w:r>
    </w:p>
    <w:p w14:paraId="4B7D37A6" w14:textId="77777777" w:rsidR="00325F91" w:rsidRPr="006939DE" w:rsidRDefault="00325F91" w:rsidP="00DA1ACE">
      <w:pPr>
        <w:pStyle w:val="NormalWeb"/>
        <w:jc w:val="both"/>
        <w:divId w:val="1509251288"/>
        <w:rPr>
          <w:color w:val="0D0D0D" w:themeColor="text1" w:themeTint="F2"/>
        </w:rPr>
      </w:pPr>
      <w:r w:rsidRPr="006939DE">
        <w:rPr>
          <w:color w:val="0D0D0D" w:themeColor="text1" w:themeTint="F2"/>
        </w:rPr>
        <w:t xml:space="preserve">Martin (2015) further historicizes Shakespeare’s ecological awareness, demonstrating that early modern England was not indifferent to environmental change. Martin’s Shakespeare and Ecology situates Shakespeare within early modern environmental concerns, including climate variation, deforestation, and resource depletion. This historicization reinforces the argument that </w:t>
      </w:r>
      <w:r w:rsidRPr="006939DE">
        <w:rPr>
          <w:color w:val="0D0D0D" w:themeColor="text1" w:themeTint="F2"/>
        </w:rPr>
        <w:lastRenderedPageBreak/>
        <w:t>Shakespeare’s natural imagery reflects not only moral symbolism but also a lived ecological context.</w:t>
      </w:r>
    </w:p>
    <w:p w14:paraId="1DCCC5A1" w14:textId="77777777" w:rsidR="00325F91" w:rsidRPr="006939DE" w:rsidRDefault="00325F91" w:rsidP="00F86978">
      <w:pPr>
        <w:pStyle w:val="Heading3"/>
        <w:divId w:val="1509251288"/>
        <w:rPr>
          <w:rFonts w:ascii="Times New Roman" w:eastAsia="Times New Roman" w:hAnsi="Times New Roman" w:cs="Times New Roman"/>
          <w:color w:val="0D0D0D" w:themeColor="text1" w:themeTint="F2"/>
        </w:rPr>
      </w:pPr>
      <w:r w:rsidRPr="006939DE">
        <w:rPr>
          <w:rFonts w:ascii="Times New Roman" w:hAnsi="Times New Roman" w:cs="Times New Roman"/>
          <w:color w:val="0D0D0D" w:themeColor="text1" w:themeTint="F2"/>
        </w:rPr>
        <w:t>6.4 Animals, Bestiality, and Human Degeneration</w:t>
      </w:r>
    </w:p>
    <w:p w14:paraId="53C681A9" w14:textId="77777777" w:rsidR="00325F91" w:rsidRPr="006939DE" w:rsidRDefault="00325F91" w:rsidP="00DA1ACE">
      <w:pPr>
        <w:pStyle w:val="NormalWeb"/>
        <w:jc w:val="both"/>
        <w:divId w:val="1509251288"/>
        <w:rPr>
          <w:color w:val="0D0D0D" w:themeColor="text1" w:themeTint="F2"/>
        </w:rPr>
      </w:pPr>
      <w:r w:rsidRPr="006939DE">
        <w:rPr>
          <w:color w:val="0D0D0D" w:themeColor="text1" w:themeTint="F2"/>
        </w:rPr>
        <w:t>Animal studies provide essential tools for interpreting Shakespeare’s frequent use of animal imagery. Booth (1983) emphasizes Shakespeare’s linguistic power, including the use of animal metaphors to convey moral judgment and emotional intensity. More recent scholarship expands on this, arguing that animals in Shakespeare do not merely illustrate human traits but reveal the collapse of human moral identity.</w:t>
      </w:r>
    </w:p>
    <w:p w14:paraId="016917E0" w14:textId="77777777" w:rsidR="00325F91" w:rsidRPr="006939DE" w:rsidRDefault="00325F91" w:rsidP="00DA1ACE">
      <w:pPr>
        <w:pStyle w:val="NormalWeb"/>
        <w:jc w:val="both"/>
        <w:divId w:val="1509251288"/>
        <w:rPr>
          <w:color w:val="0D0D0D" w:themeColor="text1" w:themeTint="F2"/>
        </w:rPr>
      </w:pPr>
      <w:r w:rsidRPr="006939DE">
        <w:rPr>
          <w:color w:val="0D0D0D" w:themeColor="text1" w:themeTint="F2"/>
        </w:rPr>
        <w:t>Collections such as Bruckner and Brayton’s Ecocritical Shakespeare (2011) and Scott’s Shakespeare/Nature (2019) demonstrate how Shakespeare’s plays engage with the non-human world in complex ways. These collections include studies on weather, landscape, animality, and environmental ethics, showing that Shakespeare’s non-human imagery is not decorative but integral to narrative and moral meaning.</w:t>
      </w:r>
    </w:p>
    <w:p w14:paraId="37C599EF" w14:textId="77777777" w:rsidR="00325F91" w:rsidRPr="006939DE" w:rsidRDefault="00325F91" w:rsidP="00DA1ACE">
      <w:pPr>
        <w:pStyle w:val="NormalWeb"/>
        <w:jc w:val="both"/>
        <w:divId w:val="1509251288"/>
        <w:rPr>
          <w:color w:val="0D0D0D" w:themeColor="text1" w:themeTint="F2"/>
        </w:rPr>
      </w:pPr>
      <w:r w:rsidRPr="006939DE">
        <w:rPr>
          <w:color w:val="0D0D0D" w:themeColor="text1" w:themeTint="F2"/>
        </w:rPr>
        <w:t>MacFaul’s Shakespeare and the Natural World (2017) further explores the intersection of natural philosophy and literature, demonstrating that Renaissance thought about animals, plants, and ecosystems informs Shakespeare’s representation of the natural world. MacFaul argues that Shakespeare’s animal imagery often signals moral collapse, as when humans are described as beasts, wolves, or serpents. Such imagery reinforces the view that moral disorder results in regression into bestiality.</w:t>
      </w:r>
    </w:p>
    <w:p w14:paraId="32AF2A16" w14:textId="77777777" w:rsidR="00325F91" w:rsidRPr="006939DE" w:rsidRDefault="00325F91" w:rsidP="00F86978">
      <w:pPr>
        <w:pStyle w:val="Heading3"/>
        <w:divId w:val="1509251288"/>
        <w:rPr>
          <w:rFonts w:ascii="Times New Roman" w:eastAsia="Times New Roman" w:hAnsi="Times New Roman" w:cs="Times New Roman"/>
          <w:color w:val="0D0D0D" w:themeColor="text1" w:themeTint="F2"/>
        </w:rPr>
      </w:pPr>
      <w:r w:rsidRPr="006939DE">
        <w:rPr>
          <w:rFonts w:ascii="Times New Roman" w:hAnsi="Times New Roman" w:cs="Times New Roman"/>
          <w:color w:val="0D0D0D" w:themeColor="text1" w:themeTint="F2"/>
        </w:rPr>
        <w:t>6.5 Conscience, Guilt, and Psychological Punishment</w:t>
      </w:r>
    </w:p>
    <w:p w14:paraId="04EE5F25" w14:textId="77777777" w:rsidR="00325F91" w:rsidRPr="006939DE" w:rsidRDefault="00325F91" w:rsidP="0072592C">
      <w:pPr>
        <w:pStyle w:val="NormalWeb"/>
        <w:jc w:val="both"/>
        <w:divId w:val="1509251288"/>
        <w:rPr>
          <w:color w:val="0D0D0D" w:themeColor="text1" w:themeTint="F2"/>
        </w:rPr>
      </w:pPr>
      <w:r w:rsidRPr="006939DE">
        <w:rPr>
          <w:color w:val="0D0D0D" w:themeColor="text1" w:themeTint="F2"/>
        </w:rPr>
        <w:t>The psychological and moral aspects of conscience have been central to Shakespeare studies since Bradley. Contemporary scholars have built upon this foundation to explore the internal mechanisms of guilt and punishment. For example, McAlindon (2012) examines the role of conscience in early modern drama, arguing that conscience is not merely personal feeling but a social and theological force that shapes action and judgment. McAlindon’s work is useful for interpreting conscience as an internal moral ecosystem that enforces ethical accountability.</w:t>
      </w:r>
    </w:p>
    <w:p w14:paraId="47C4B70D" w14:textId="77777777" w:rsidR="00325F91" w:rsidRPr="006939DE" w:rsidRDefault="00325F91" w:rsidP="0072592C">
      <w:pPr>
        <w:pStyle w:val="NormalWeb"/>
        <w:jc w:val="both"/>
        <w:divId w:val="1509251288"/>
        <w:rPr>
          <w:color w:val="0D0D0D" w:themeColor="text1" w:themeTint="F2"/>
        </w:rPr>
      </w:pPr>
      <w:r w:rsidRPr="006939DE">
        <w:rPr>
          <w:color w:val="0D0D0D" w:themeColor="text1" w:themeTint="F2"/>
        </w:rPr>
        <w:t>Bacon (2013) and Greenblatt (2010) emphasize the role of moral philosophy and humanist ethics in Shakespeare’s representation of conscience. They argue that Shakespeare’s characters often experience conscience as an unavoidable force that disrupts rational plans and exposes the truth of their moral condition. This perspective supports the present study’s claim that conscience functions as an internal mechanism of punishment parallel to nature’s external response.</w:t>
      </w:r>
    </w:p>
    <w:p w14:paraId="60AF58CB" w14:textId="77777777" w:rsidR="00325F91" w:rsidRPr="006939DE" w:rsidRDefault="00325F91" w:rsidP="00F86978">
      <w:pPr>
        <w:pStyle w:val="Heading3"/>
        <w:divId w:val="1509251288"/>
        <w:rPr>
          <w:rFonts w:ascii="Times New Roman" w:eastAsia="Times New Roman" w:hAnsi="Times New Roman" w:cs="Times New Roman"/>
          <w:color w:val="0D0D0D" w:themeColor="text1" w:themeTint="F2"/>
        </w:rPr>
      </w:pPr>
      <w:r w:rsidRPr="006939DE">
        <w:rPr>
          <w:rFonts w:ascii="Times New Roman" w:hAnsi="Times New Roman" w:cs="Times New Roman"/>
          <w:color w:val="0D0D0D" w:themeColor="text1" w:themeTint="F2"/>
        </w:rPr>
        <w:t>6.6 Contemporary Ecological Theory and Moral Ecology</w:t>
      </w:r>
    </w:p>
    <w:p w14:paraId="41EE533D" w14:textId="77777777" w:rsidR="00325F91" w:rsidRPr="006939DE" w:rsidRDefault="00325F91" w:rsidP="0072592C">
      <w:pPr>
        <w:pStyle w:val="NormalWeb"/>
        <w:jc w:val="both"/>
        <w:divId w:val="1509251288"/>
        <w:rPr>
          <w:color w:val="0D0D0D" w:themeColor="text1" w:themeTint="F2"/>
        </w:rPr>
      </w:pPr>
      <w:r w:rsidRPr="006939DE">
        <w:rPr>
          <w:color w:val="0D0D0D" w:themeColor="text1" w:themeTint="F2"/>
        </w:rPr>
        <w:t xml:space="preserve">Contemporary ecological theory provides conceptual tools for understanding Shakespeare’s moral ecology. Morton’s Ecology </w:t>
      </w:r>
      <w:proofErr w:type="gramStart"/>
      <w:r w:rsidRPr="006939DE">
        <w:rPr>
          <w:color w:val="0D0D0D" w:themeColor="text1" w:themeTint="F2"/>
        </w:rPr>
        <w:t>Without</w:t>
      </w:r>
      <w:proofErr w:type="gramEnd"/>
      <w:r w:rsidRPr="006939DE">
        <w:rPr>
          <w:color w:val="0D0D0D" w:themeColor="text1" w:themeTint="F2"/>
        </w:rPr>
        <w:t xml:space="preserve"> Nature (2009) challenges the binary distinction between nature and culture, arguing that “nature” is a cultural construct that obscures ecological interconnectedness. Morton’s concept of ecological entanglement suggests that humans and non-</w:t>
      </w:r>
      <w:r w:rsidRPr="006939DE">
        <w:rPr>
          <w:color w:val="0D0D0D" w:themeColor="text1" w:themeTint="F2"/>
        </w:rPr>
        <w:lastRenderedPageBreak/>
        <w:t>humans are inseparably connected, and ethical responsibility arises from recognizing this interdependence.</w:t>
      </w:r>
    </w:p>
    <w:p w14:paraId="6EFC2FC9" w14:textId="77777777" w:rsidR="00325F91" w:rsidRPr="006939DE" w:rsidRDefault="00325F91" w:rsidP="0072592C">
      <w:pPr>
        <w:pStyle w:val="NormalWeb"/>
        <w:jc w:val="both"/>
        <w:divId w:val="1509251288"/>
        <w:rPr>
          <w:color w:val="0D0D0D" w:themeColor="text1" w:themeTint="F2"/>
        </w:rPr>
      </w:pPr>
      <w:r w:rsidRPr="006939DE">
        <w:rPr>
          <w:color w:val="0D0D0D" w:themeColor="text1" w:themeTint="F2"/>
        </w:rPr>
        <w:t>This theory aligns with Shakespeare’s tragedies, in which human actions trigger natural reactions, and nature serves as a moral witness. Morton’s approach supports the argument that Shakespeare’s world is not simply anthropocentric but relational and interconnected.</w:t>
      </w:r>
    </w:p>
    <w:p w14:paraId="5BC2300C" w14:textId="77777777" w:rsidR="00325F91" w:rsidRPr="006939DE" w:rsidRDefault="00325F91" w:rsidP="00F86978">
      <w:pPr>
        <w:pStyle w:val="Heading3"/>
        <w:divId w:val="1509251288"/>
        <w:rPr>
          <w:rFonts w:ascii="Times New Roman" w:eastAsia="Times New Roman" w:hAnsi="Times New Roman" w:cs="Times New Roman"/>
          <w:color w:val="0D0D0D" w:themeColor="text1" w:themeTint="F2"/>
        </w:rPr>
      </w:pPr>
      <w:r w:rsidRPr="006939DE">
        <w:rPr>
          <w:rFonts w:ascii="Times New Roman" w:hAnsi="Times New Roman" w:cs="Times New Roman"/>
          <w:color w:val="0D0D0D" w:themeColor="text1" w:themeTint="F2"/>
        </w:rPr>
        <w:t>6.7 Synthesis and Research Gap</w:t>
      </w:r>
    </w:p>
    <w:p w14:paraId="43BA2A21" w14:textId="77777777" w:rsidR="00325F91" w:rsidRPr="006939DE" w:rsidRDefault="00325F91" w:rsidP="0072592C">
      <w:pPr>
        <w:pStyle w:val="NormalWeb"/>
        <w:jc w:val="both"/>
        <w:divId w:val="1509251288"/>
        <w:rPr>
          <w:color w:val="0D0D0D" w:themeColor="text1" w:themeTint="F2"/>
        </w:rPr>
      </w:pPr>
      <w:r w:rsidRPr="006939DE">
        <w:rPr>
          <w:color w:val="0D0D0D" w:themeColor="text1" w:themeTint="F2"/>
        </w:rPr>
        <w:t>While existing scholarship has addressed nature, animals, and conscience in Shakespeare, these elements are rarely combined into a single interpretive framework. Most studies focus on one domain (e.g., ecological imagery, animality, or psychological guilt) without fully integrating them. This study fills this gap by proposing moral ecology as a unified framework that explains how natural disturbance, animal behavior, and conscience collectively function as moral regulators in Shakespearean tragedy.</w:t>
      </w:r>
    </w:p>
    <w:p w14:paraId="098AA8D6" w14:textId="4DA1A4FD" w:rsidR="00325F91" w:rsidRPr="006939DE" w:rsidRDefault="00325F91" w:rsidP="000E7940">
      <w:pPr>
        <w:pStyle w:val="NormalWeb"/>
        <w:jc w:val="both"/>
        <w:divId w:val="1509251288"/>
        <w:rPr>
          <w:color w:val="0D0D0D" w:themeColor="text1" w:themeTint="F2"/>
        </w:rPr>
      </w:pPr>
      <w:r w:rsidRPr="006939DE">
        <w:rPr>
          <w:color w:val="0D0D0D" w:themeColor="text1" w:themeTint="F2"/>
        </w:rPr>
        <w:t>The present study thus contributes to Shakespeare studies and ecocriticism by demonstrating that Shakespeare’s tragedies portray ethical cause and effect across human and non-human domains, emphasizing responsibility, interdependence, and the inevitability of suffering as the cost of moral failure.</w:t>
      </w:r>
    </w:p>
    <w:p w14:paraId="277BD889" w14:textId="77777777" w:rsidR="00325F91" w:rsidRPr="006939DE" w:rsidRDefault="00325F91" w:rsidP="00F86978">
      <w:pPr>
        <w:pStyle w:val="Heading2"/>
        <w:divId w:val="1509251288"/>
        <w:rPr>
          <w:rFonts w:ascii="Times New Roman" w:eastAsia="Times New Roman" w:hAnsi="Times New Roman" w:cs="Times New Roman"/>
          <w:b/>
          <w:bCs/>
          <w:color w:val="0D0D0D" w:themeColor="text1" w:themeTint="F2"/>
        </w:rPr>
      </w:pPr>
      <w:r w:rsidRPr="006939DE">
        <w:rPr>
          <w:rFonts w:ascii="Times New Roman" w:hAnsi="Times New Roman" w:cs="Times New Roman"/>
          <w:b/>
          <w:bCs/>
          <w:color w:val="0D0D0D" w:themeColor="text1" w:themeTint="F2"/>
        </w:rPr>
        <w:t>7. Theoretical Positioning</w:t>
      </w:r>
    </w:p>
    <w:p w14:paraId="552EBB7D" w14:textId="77777777" w:rsidR="00325F91" w:rsidRPr="006939DE" w:rsidRDefault="00325F91" w:rsidP="00F86978">
      <w:pPr>
        <w:pStyle w:val="NormalWeb"/>
        <w:divId w:val="1509251288"/>
        <w:rPr>
          <w:color w:val="0D0D0D" w:themeColor="text1" w:themeTint="F2"/>
        </w:rPr>
      </w:pPr>
      <w:r w:rsidRPr="006939DE">
        <w:rPr>
          <w:color w:val="0D0D0D" w:themeColor="text1" w:themeTint="F2"/>
        </w:rPr>
        <w:t>This study is situated at the intersection of three critical traditions:</w:t>
      </w:r>
    </w:p>
    <w:p w14:paraId="7CDB7B54" w14:textId="77777777" w:rsidR="00325F91" w:rsidRPr="006939DE" w:rsidRDefault="00325F91" w:rsidP="00F86978">
      <w:pPr>
        <w:pStyle w:val="NormalWeb"/>
        <w:numPr>
          <w:ilvl w:val="0"/>
          <w:numId w:val="3"/>
        </w:numPr>
        <w:divId w:val="1509251288"/>
        <w:rPr>
          <w:color w:val="0D0D0D" w:themeColor="text1" w:themeTint="F2"/>
        </w:rPr>
      </w:pPr>
      <w:r w:rsidRPr="006939DE">
        <w:rPr>
          <w:color w:val="0D0D0D" w:themeColor="text1" w:themeTint="F2"/>
        </w:rPr>
        <w:t>Moral criticism, which focuses on ethical decision-making, conscience, and guilt;</w:t>
      </w:r>
    </w:p>
    <w:p w14:paraId="0B174C51" w14:textId="77777777" w:rsidR="00325F91" w:rsidRPr="006939DE" w:rsidRDefault="00325F91" w:rsidP="00F86978">
      <w:pPr>
        <w:pStyle w:val="NormalWeb"/>
        <w:numPr>
          <w:ilvl w:val="0"/>
          <w:numId w:val="3"/>
        </w:numPr>
        <w:divId w:val="1509251288"/>
        <w:rPr>
          <w:color w:val="0D0D0D" w:themeColor="text1" w:themeTint="F2"/>
        </w:rPr>
      </w:pPr>
      <w:r w:rsidRPr="006939DE">
        <w:rPr>
          <w:color w:val="0D0D0D" w:themeColor="text1" w:themeTint="F2"/>
        </w:rPr>
        <w:t>Ecocriticism, which examines human–environment relations and the ethical implications of natural representation;</w:t>
      </w:r>
    </w:p>
    <w:p w14:paraId="17D76A36" w14:textId="77777777" w:rsidR="00325F91" w:rsidRPr="006939DE" w:rsidRDefault="00325F91" w:rsidP="00F86978">
      <w:pPr>
        <w:pStyle w:val="NormalWeb"/>
        <w:numPr>
          <w:ilvl w:val="0"/>
          <w:numId w:val="3"/>
        </w:numPr>
        <w:divId w:val="1509251288"/>
        <w:rPr>
          <w:color w:val="0D0D0D" w:themeColor="text1" w:themeTint="F2"/>
        </w:rPr>
      </w:pPr>
      <w:r w:rsidRPr="006939DE">
        <w:rPr>
          <w:color w:val="0D0D0D" w:themeColor="text1" w:themeTint="F2"/>
        </w:rPr>
        <w:t>Animal studies, which analyzes bestial imagery and the collapse of human moral identity.</w:t>
      </w:r>
    </w:p>
    <w:p w14:paraId="066AA337" w14:textId="20B2E1A8" w:rsidR="002C5D80" w:rsidRPr="006939DE" w:rsidRDefault="00325F91" w:rsidP="005F5FC7">
      <w:pPr>
        <w:pStyle w:val="NormalWeb"/>
        <w:jc w:val="both"/>
        <w:divId w:val="1509251288"/>
        <w:rPr>
          <w:color w:val="0D0D0D" w:themeColor="text1" w:themeTint="F2"/>
        </w:rPr>
      </w:pPr>
      <w:r w:rsidRPr="006939DE">
        <w:rPr>
          <w:color w:val="0D0D0D" w:themeColor="text1" w:themeTint="F2"/>
        </w:rPr>
        <w:t>By combining these perspectives, the study proposes a new framework—moral ecology—that conceptualizes nature, animals, and conscience as interdependent moral forces. This framework allows for a more comprehensive understanding of Shakespeare’s tragic universe, in which ethical failure provokes consequences that are psychological, social, and ecological.</w:t>
      </w:r>
    </w:p>
    <w:p w14:paraId="44041606" w14:textId="77777777" w:rsidR="002C5D80" w:rsidRPr="006939DE" w:rsidRDefault="002C5D80" w:rsidP="00F86978">
      <w:pPr>
        <w:pStyle w:val="Heading2"/>
        <w:divId w:val="2065062110"/>
        <w:rPr>
          <w:rFonts w:ascii="Times New Roman" w:eastAsia="Times New Roman" w:hAnsi="Times New Roman" w:cs="Times New Roman"/>
          <w:b/>
          <w:bCs/>
          <w:color w:val="0D0D0D" w:themeColor="text1" w:themeTint="F2"/>
        </w:rPr>
      </w:pPr>
      <w:r w:rsidRPr="006939DE">
        <w:rPr>
          <w:rFonts w:ascii="Times New Roman" w:hAnsi="Times New Roman" w:cs="Times New Roman"/>
          <w:b/>
          <w:bCs/>
          <w:color w:val="0D0D0D" w:themeColor="text1" w:themeTint="F2"/>
        </w:rPr>
        <w:t>8. Macbeth’s Moral Ecology: Nature as Prophetic Agent</w:t>
      </w:r>
    </w:p>
    <w:p w14:paraId="6BCDC1FD" w14:textId="77777777" w:rsidR="002C5D80" w:rsidRPr="006939DE" w:rsidRDefault="002C5D80" w:rsidP="00F77E21">
      <w:pPr>
        <w:pStyle w:val="NormalWeb"/>
        <w:jc w:val="both"/>
        <w:divId w:val="2065062110"/>
        <w:rPr>
          <w:color w:val="0D0D0D" w:themeColor="text1" w:themeTint="F2"/>
        </w:rPr>
      </w:pPr>
      <w:r w:rsidRPr="006939DE">
        <w:rPr>
          <w:color w:val="0D0D0D" w:themeColor="text1" w:themeTint="F2"/>
        </w:rPr>
        <w:t>Macbeth is widely recognized as Shakespeare’s tragedy of ambition, moral collapse, and political chaos. However, the play also operates as a profound moral-ecological drama in which nature itself responds to the central act of injustice: regicide. The murder of King Duncan is not merely a political crime; it is a cosmic violation. Shakespeare repeatedly demonstrates that the moral order and natural order are inseparable. Macbeth’s crime produces ecological disturbances that function as prophetic signs and ethical responses, and conscience becomes the internal mechanism of punishment that mirrors nature’s external reactions.</w:t>
      </w:r>
    </w:p>
    <w:p w14:paraId="4F97F0A2" w14:textId="77777777" w:rsidR="002C5D80" w:rsidRPr="006939DE" w:rsidRDefault="002C5D80" w:rsidP="00F86978">
      <w:pPr>
        <w:pStyle w:val="Heading3"/>
        <w:divId w:val="2065062110"/>
        <w:rPr>
          <w:rFonts w:ascii="Times New Roman" w:eastAsia="Times New Roman" w:hAnsi="Times New Roman" w:cs="Times New Roman"/>
          <w:color w:val="0D0D0D" w:themeColor="text1" w:themeTint="F2"/>
        </w:rPr>
      </w:pPr>
      <w:r w:rsidRPr="006939DE">
        <w:rPr>
          <w:rFonts w:ascii="Times New Roman" w:hAnsi="Times New Roman" w:cs="Times New Roman"/>
          <w:color w:val="0D0D0D" w:themeColor="text1" w:themeTint="F2"/>
        </w:rPr>
        <w:lastRenderedPageBreak/>
        <w:t>8.1 The Unnatural Night: Darkness as Moral Signal</w:t>
      </w:r>
    </w:p>
    <w:p w14:paraId="12F75C15" w14:textId="77777777" w:rsidR="002C5D80" w:rsidRPr="006939DE" w:rsidRDefault="002C5D80" w:rsidP="00F77E21">
      <w:pPr>
        <w:pStyle w:val="NormalWeb"/>
        <w:jc w:val="both"/>
        <w:divId w:val="2065062110"/>
        <w:rPr>
          <w:color w:val="0D0D0D" w:themeColor="text1" w:themeTint="F2"/>
        </w:rPr>
      </w:pPr>
      <w:r w:rsidRPr="006939DE">
        <w:rPr>
          <w:color w:val="0D0D0D" w:themeColor="text1" w:themeTint="F2"/>
        </w:rPr>
        <w:t>The play’s first significant natural disturbance occurs immediately after Duncan’s murder. The environment is described as hostile, chaotic, and unnatural. Lennox reports the night’s abnormal behavior:</w:t>
      </w:r>
    </w:p>
    <w:p w14:paraId="36945451" w14:textId="77777777" w:rsidR="002C5D80" w:rsidRPr="00CA375C" w:rsidRDefault="002C5D80" w:rsidP="00F86978">
      <w:pPr>
        <w:pStyle w:val="NormalWeb"/>
        <w:divId w:val="1376735896"/>
        <w:rPr>
          <w:i/>
          <w:iCs/>
          <w:color w:val="0D0D0D" w:themeColor="text1" w:themeTint="F2"/>
        </w:rPr>
      </w:pPr>
      <w:r w:rsidRPr="00CA375C">
        <w:rPr>
          <w:i/>
          <w:iCs/>
          <w:color w:val="0D0D0D" w:themeColor="text1" w:themeTint="F2"/>
        </w:rPr>
        <w:t>“The night has been unruly.</w:t>
      </w:r>
      <w:r w:rsidRPr="00CA375C">
        <w:rPr>
          <w:i/>
          <w:iCs/>
          <w:color w:val="0D0D0D" w:themeColor="text1" w:themeTint="F2"/>
        </w:rPr>
        <w:br/>
        <w:t>Where we lay, our chimneys were blown down;</w:t>
      </w:r>
      <w:r w:rsidRPr="00CA375C">
        <w:rPr>
          <w:i/>
          <w:iCs/>
          <w:color w:val="0D0D0D" w:themeColor="text1" w:themeTint="F2"/>
        </w:rPr>
        <w:br/>
        <w:t>And, as they say, lamentings heard i’ the air;</w:t>
      </w:r>
      <w:r w:rsidRPr="00CA375C">
        <w:rPr>
          <w:i/>
          <w:iCs/>
          <w:color w:val="0D0D0D" w:themeColor="text1" w:themeTint="F2"/>
        </w:rPr>
        <w:br/>
        <w:t>Strange screams of death, and prophesying with accents</w:t>
      </w:r>
      <w:r w:rsidRPr="00CA375C">
        <w:rPr>
          <w:i/>
          <w:iCs/>
          <w:color w:val="0D0D0D" w:themeColor="text1" w:themeTint="F2"/>
        </w:rPr>
        <w:br/>
        <w:t>Of dire combustion and confused events,</w:t>
      </w:r>
      <w:r w:rsidRPr="00CA375C">
        <w:rPr>
          <w:i/>
          <w:iCs/>
          <w:color w:val="0D0D0D" w:themeColor="text1" w:themeTint="F2"/>
        </w:rPr>
        <w:br/>
        <w:t>New hatch’d to the woeful time.” (2.3.54–59)</w:t>
      </w:r>
    </w:p>
    <w:p w14:paraId="73737439" w14:textId="77777777" w:rsidR="002C5D80" w:rsidRPr="006939DE" w:rsidRDefault="002C5D80" w:rsidP="00F77E21">
      <w:pPr>
        <w:pStyle w:val="NormalWeb"/>
        <w:jc w:val="both"/>
        <w:divId w:val="2065062110"/>
        <w:rPr>
          <w:color w:val="0D0D0D" w:themeColor="text1" w:themeTint="F2"/>
        </w:rPr>
      </w:pPr>
      <w:r w:rsidRPr="006939DE">
        <w:rPr>
          <w:color w:val="0D0D0D" w:themeColor="text1" w:themeTint="F2"/>
        </w:rPr>
        <w:t xml:space="preserve">This passage reveals several important features of Shakespeare’s moral ecology. First, the natural world is not indifferent; it participates in moral judgment. The “unruly” night and “strange screams” suggest that nature itself recognizes the crime. Second, nature’s disturbance is prophetic: it “prophesies” “dire combustion and confused events” (2.3.56–58). The murder thus triggers a chain reaction that extends beyond Macbeth’s conscience to </w:t>
      </w:r>
      <w:proofErr w:type="gramStart"/>
      <w:r w:rsidRPr="006939DE">
        <w:rPr>
          <w:color w:val="0D0D0D" w:themeColor="text1" w:themeTint="F2"/>
        </w:rPr>
        <w:t>the  fabric</w:t>
      </w:r>
      <w:proofErr w:type="gramEnd"/>
      <w:r w:rsidRPr="006939DE">
        <w:rPr>
          <w:color w:val="0D0D0D" w:themeColor="text1" w:themeTint="F2"/>
        </w:rPr>
        <w:t xml:space="preserve"> of the world.</w:t>
      </w:r>
    </w:p>
    <w:p w14:paraId="2F3EB5E1" w14:textId="77777777" w:rsidR="002C5D80" w:rsidRPr="006939DE" w:rsidRDefault="002C5D80" w:rsidP="00F77E21">
      <w:pPr>
        <w:pStyle w:val="NormalWeb"/>
        <w:jc w:val="both"/>
        <w:divId w:val="2065062110"/>
        <w:rPr>
          <w:color w:val="0D0D0D" w:themeColor="text1" w:themeTint="F2"/>
        </w:rPr>
      </w:pPr>
      <w:r w:rsidRPr="006939DE">
        <w:rPr>
          <w:color w:val="0D0D0D" w:themeColor="text1" w:themeTint="F2"/>
        </w:rPr>
        <w:t>The imagery of “woeful time” (2.3.58) indicates that the moral crime has created a new epoch—a temporal rupture in which the natural world becomes unstable. The ecological response is not merely symbolic; it constitutes a form of moral communication, warning the audience that the universe is reacting to injustice.</w:t>
      </w:r>
    </w:p>
    <w:p w14:paraId="13D4464B" w14:textId="77777777" w:rsidR="002C5D80" w:rsidRPr="006939DE" w:rsidRDefault="002C5D80" w:rsidP="00F86978">
      <w:pPr>
        <w:pStyle w:val="Heading3"/>
        <w:divId w:val="2065062110"/>
        <w:rPr>
          <w:rFonts w:ascii="Times New Roman" w:eastAsia="Times New Roman" w:hAnsi="Times New Roman" w:cs="Times New Roman"/>
          <w:color w:val="0D0D0D" w:themeColor="text1" w:themeTint="F2"/>
        </w:rPr>
      </w:pPr>
      <w:r w:rsidRPr="006939DE">
        <w:rPr>
          <w:rFonts w:ascii="Times New Roman" w:hAnsi="Times New Roman" w:cs="Times New Roman"/>
          <w:color w:val="0D0D0D" w:themeColor="text1" w:themeTint="F2"/>
        </w:rPr>
        <w:t>8.2 Darkness and the Travelling Lamp: The Cosmos Reversed</w:t>
      </w:r>
    </w:p>
    <w:p w14:paraId="51995EA5" w14:textId="77777777" w:rsidR="002C5D80" w:rsidRPr="006939DE" w:rsidRDefault="002C5D80" w:rsidP="006E0D20">
      <w:pPr>
        <w:pStyle w:val="NormalWeb"/>
        <w:jc w:val="both"/>
        <w:divId w:val="2065062110"/>
        <w:rPr>
          <w:color w:val="0D0D0D" w:themeColor="text1" w:themeTint="F2"/>
        </w:rPr>
      </w:pPr>
      <w:r w:rsidRPr="006939DE">
        <w:rPr>
          <w:color w:val="0D0D0D" w:themeColor="text1" w:themeTint="F2"/>
        </w:rPr>
        <w:t>Ross’s description of the unnatural darkness following Duncan’s death intensifies this sense of cosmic imbalance:</w:t>
      </w:r>
    </w:p>
    <w:p w14:paraId="03D0D103" w14:textId="77777777" w:rsidR="002C5D80" w:rsidRPr="00CA375C" w:rsidRDefault="002C5D80" w:rsidP="00F86978">
      <w:pPr>
        <w:pStyle w:val="NormalWeb"/>
        <w:divId w:val="1020820009"/>
        <w:rPr>
          <w:i/>
          <w:iCs/>
          <w:color w:val="0D0D0D" w:themeColor="text1" w:themeTint="F2"/>
        </w:rPr>
      </w:pPr>
      <w:r w:rsidRPr="00CA375C">
        <w:rPr>
          <w:i/>
          <w:iCs/>
          <w:color w:val="0D0D0D" w:themeColor="text1" w:themeTint="F2"/>
        </w:rPr>
        <w:t>“By th’ clock ’tis day</w:t>
      </w:r>
      <w:proofErr w:type="gramStart"/>
      <w:r w:rsidRPr="00CA375C">
        <w:rPr>
          <w:i/>
          <w:iCs/>
          <w:color w:val="0D0D0D" w:themeColor="text1" w:themeTint="F2"/>
        </w:rPr>
        <w:t>,</w:t>
      </w:r>
      <w:proofErr w:type="gramEnd"/>
      <w:r w:rsidRPr="00CA375C">
        <w:rPr>
          <w:i/>
          <w:iCs/>
          <w:color w:val="0D0D0D" w:themeColor="text1" w:themeTint="F2"/>
        </w:rPr>
        <w:br/>
        <w:t>And yet dark night strangles the travelling lamp.” (2.4.6–7)</w:t>
      </w:r>
    </w:p>
    <w:p w14:paraId="7CEF173C" w14:textId="77777777" w:rsidR="002C5D80" w:rsidRPr="006939DE" w:rsidRDefault="002C5D80" w:rsidP="006E0D20">
      <w:pPr>
        <w:pStyle w:val="NormalWeb"/>
        <w:jc w:val="both"/>
        <w:divId w:val="2065062110"/>
        <w:rPr>
          <w:color w:val="0D0D0D" w:themeColor="text1" w:themeTint="F2"/>
        </w:rPr>
      </w:pPr>
      <w:r w:rsidRPr="006939DE">
        <w:rPr>
          <w:color w:val="0D0D0D" w:themeColor="text1" w:themeTint="F2"/>
        </w:rPr>
        <w:t>The image of darkness strangling the “travelling lamp” (the sun) presents nature as an agent capable of opposing cosmic order. The day is reversed, and the natural cycle is disrupted. This is not simply a dramatic metaphor; it is a statement about the moral universe. The “travelling lamp” is a symbol of divine order, and its suppression signifies the collapse of ethical and spiritual authority. Macbeth’s crime has not only killed the king but has temporarily suspended the cosmic law.</w:t>
      </w:r>
    </w:p>
    <w:p w14:paraId="7B5B4D02" w14:textId="77777777" w:rsidR="002C5D80" w:rsidRPr="006939DE" w:rsidRDefault="002C5D80" w:rsidP="00F86978">
      <w:pPr>
        <w:pStyle w:val="Heading3"/>
        <w:divId w:val="2065062110"/>
        <w:rPr>
          <w:rFonts w:ascii="Times New Roman" w:eastAsia="Times New Roman" w:hAnsi="Times New Roman" w:cs="Times New Roman"/>
          <w:color w:val="0D0D0D" w:themeColor="text1" w:themeTint="F2"/>
        </w:rPr>
      </w:pPr>
      <w:r w:rsidRPr="006939DE">
        <w:rPr>
          <w:rFonts w:ascii="Times New Roman" w:hAnsi="Times New Roman" w:cs="Times New Roman"/>
          <w:color w:val="0D0D0D" w:themeColor="text1" w:themeTint="F2"/>
        </w:rPr>
        <w:t>8.3 The Horses and the Moral Order: Animal Behavior as Moral Indicator</w:t>
      </w:r>
    </w:p>
    <w:p w14:paraId="78A63B70" w14:textId="77777777" w:rsidR="002C5D80" w:rsidRPr="006939DE" w:rsidRDefault="002C5D80" w:rsidP="006E0D20">
      <w:pPr>
        <w:pStyle w:val="NormalWeb"/>
        <w:jc w:val="both"/>
        <w:divId w:val="2065062110"/>
        <w:rPr>
          <w:color w:val="0D0D0D" w:themeColor="text1" w:themeTint="F2"/>
        </w:rPr>
      </w:pPr>
      <w:r w:rsidRPr="006939DE">
        <w:rPr>
          <w:color w:val="0D0D0D" w:themeColor="text1" w:themeTint="F2"/>
        </w:rPr>
        <w:t>The play’s most explicit use of animal behavior as moral commentary appears in the reaction of the horses. Ross describes how Duncan’s prized horses turned savage:</w:t>
      </w:r>
    </w:p>
    <w:p w14:paraId="1C431F51" w14:textId="77777777" w:rsidR="002C5D80" w:rsidRPr="00CA375C" w:rsidRDefault="002C5D80" w:rsidP="00F86978">
      <w:pPr>
        <w:pStyle w:val="NormalWeb"/>
        <w:divId w:val="765271012"/>
        <w:rPr>
          <w:i/>
          <w:iCs/>
          <w:color w:val="0D0D0D" w:themeColor="text1" w:themeTint="F2"/>
        </w:rPr>
      </w:pPr>
      <w:r w:rsidRPr="00CA375C">
        <w:rPr>
          <w:i/>
          <w:iCs/>
          <w:color w:val="0D0D0D" w:themeColor="text1" w:themeTint="F2"/>
        </w:rPr>
        <w:t>“Tis said they eat each other.” (2.4.23)</w:t>
      </w:r>
    </w:p>
    <w:p w14:paraId="561521FE" w14:textId="77777777" w:rsidR="002C5D80" w:rsidRPr="006939DE" w:rsidRDefault="002C5D80" w:rsidP="006E0D20">
      <w:pPr>
        <w:pStyle w:val="NormalWeb"/>
        <w:jc w:val="both"/>
        <w:divId w:val="2065062110"/>
        <w:rPr>
          <w:color w:val="0D0D0D" w:themeColor="text1" w:themeTint="F2"/>
        </w:rPr>
      </w:pPr>
      <w:r w:rsidRPr="006939DE">
        <w:rPr>
          <w:color w:val="0D0D0D" w:themeColor="text1" w:themeTint="F2"/>
        </w:rPr>
        <w:lastRenderedPageBreak/>
        <w:t>The image of horses devouring each other is not simply grotesque; it is morally significant. Horses are traditionally symbols of nobility, strength, and order. Their cannibalistic behavior indicates that the natural world is reverting to chaos. It mirrors the collapse of human order—an ecological echo of political disorder. In this sense, animal behavior functions as a prophetic sign of the moral catastrophe unleashed by Macbeth.</w:t>
      </w:r>
    </w:p>
    <w:p w14:paraId="03C5F6A0" w14:textId="77777777" w:rsidR="002C5D80" w:rsidRPr="006939DE" w:rsidRDefault="002C5D80" w:rsidP="006E0D20">
      <w:pPr>
        <w:pStyle w:val="NormalWeb"/>
        <w:jc w:val="both"/>
        <w:divId w:val="2065062110"/>
        <w:rPr>
          <w:color w:val="0D0D0D" w:themeColor="text1" w:themeTint="F2"/>
        </w:rPr>
      </w:pPr>
      <w:r w:rsidRPr="006939DE">
        <w:rPr>
          <w:color w:val="0D0D0D" w:themeColor="text1" w:themeTint="F2"/>
        </w:rPr>
        <w:t>This is consistent with Shakespeare’s broader moral ecology: animals are not passive objects but indicators of ethical health. When humans violate moral law, animals regress into violence and disorder, reflecting the breakdown of the moral fabric.</w:t>
      </w:r>
    </w:p>
    <w:p w14:paraId="5C931A6F" w14:textId="77777777" w:rsidR="002C5D80" w:rsidRPr="006939DE" w:rsidRDefault="002C5D80" w:rsidP="00F86978">
      <w:pPr>
        <w:pStyle w:val="Heading3"/>
        <w:divId w:val="2065062110"/>
        <w:rPr>
          <w:rFonts w:ascii="Times New Roman" w:eastAsia="Times New Roman" w:hAnsi="Times New Roman" w:cs="Times New Roman"/>
          <w:color w:val="0D0D0D" w:themeColor="text1" w:themeTint="F2"/>
        </w:rPr>
      </w:pPr>
      <w:r w:rsidRPr="006939DE">
        <w:rPr>
          <w:rFonts w:ascii="Times New Roman" w:hAnsi="Times New Roman" w:cs="Times New Roman"/>
          <w:color w:val="0D0D0D" w:themeColor="text1" w:themeTint="F2"/>
        </w:rPr>
        <w:t>8.4 The Witches: Nature’s Prophets or Agents of Ecological Chaos?</w:t>
      </w:r>
    </w:p>
    <w:p w14:paraId="126A0B04" w14:textId="77777777" w:rsidR="002C5D80" w:rsidRPr="006939DE" w:rsidRDefault="002C5D80" w:rsidP="00435DB0">
      <w:pPr>
        <w:pStyle w:val="NormalWeb"/>
        <w:jc w:val="both"/>
        <w:divId w:val="2065062110"/>
        <w:rPr>
          <w:color w:val="0D0D0D" w:themeColor="text1" w:themeTint="F2"/>
        </w:rPr>
      </w:pPr>
      <w:r w:rsidRPr="006939DE">
        <w:rPr>
          <w:color w:val="0D0D0D" w:themeColor="text1" w:themeTint="F2"/>
        </w:rPr>
        <w:t>The witches in Macbeth complicate the moral ecology of the play. They act as prophetic agents, but their prophecies are intertwined with natural imagery and environmental disruption. Their opening speech—“Fair is foul, and foul is fair” (1.1.12)—establishes a world where moral categories are reversed. This inversion is echoed in the natural world throughout the play.</w:t>
      </w:r>
    </w:p>
    <w:p w14:paraId="09354125" w14:textId="77777777" w:rsidR="002C5D80" w:rsidRPr="006939DE" w:rsidRDefault="002C5D80" w:rsidP="00435DB0">
      <w:pPr>
        <w:pStyle w:val="NormalWeb"/>
        <w:jc w:val="both"/>
        <w:divId w:val="2065062110"/>
        <w:rPr>
          <w:color w:val="0D0D0D" w:themeColor="text1" w:themeTint="F2"/>
        </w:rPr>
      </w:pPr>
      <w:r w:rsidRPr="006939DE">
        <w:rPr>
          <w:color w:val="0D0D0D" w:themeColor="text1" w:themeTint="F2"/>
        </w:rPr>
        <w:t>The witches’ power seems to originate from the chaotic natural world rather than from a divine moral order. Yet, their prophecies also function as moral tests. They reveal how Macbeth’s ambition will lead him to violate the moral order, thereby triggering ecological responses. Thus, the witches serve as catalysts that reveal human susceptibility to moral corruption and the consequent disruption of nature.</w:t>
      </w:r>
    </w:p>
    <w:p w14:paraId="5B10CDC1" w14:textId="77777777" w:rsidR="002C5D80" w:rsidRPr="006939DE" w:rsidRDefault="002C5D80" w:rsidP="00F86978">
      <w:pPr>
        <w:pStyle w:val="Heading3"/>
        <w:divId w:val="2065062110"/>
        <w:rPr>
          <w:rFonts w:ascii="Times New Roman" w:eastAsia="Times New Roman" w:hAnsi="Times New Roman" w:cs="Times New Roman"/>
          <w:color w:val="0D0D0D" w:themeColor="text1" w:themeTint="F2"/>
        </w:rPr>
      </w:pPr>
      <w:r w:rsidRPr="006939DE">
        <w:rPr>
          <w:rFonts w:ascii="Times New Roman" w:hAnsi="Times New Roman" w:cs="Times New Roman"/>
          <w:color w:val="0D0D0D" w:themeColor="text1" w:themeTint="F2"/>
        </w:rPr>
        <w:t>8.5 Nature as Witness and Judge</w:t>
      </w:r>
    </w:p>
    <w:p w14:paraId="2EB2507D" w14:textId="77777777" w:rsidR="002C5D80" w:rsidRPr="006939DE" w:rsidRDefault="002C5D80" w:rsidP="00435DB0">
      <w:pPr>
        <w:pStyle w:val="NormalWeb"/>
        <w:jc w:val="both"/>
        <w:divId w:val="2065062110"/>
        <w:rPr>
          <w:color w:val="0D0D0D" w:themeColor="text1" w:themeTint="F2"/>
        </w:rPr>
      </w:pPr>
      <w:r w:rsidRPr="006939DE">
        <w:rPr>
          <w:color w:val="0D0D0D" w:themeColor="text1" w:themeTint="F2"/>
        </w:rPr>
        <w:t>Shakespeare’s moral ecology suggests that nature is both witness and judge. The unnatural events following Duncan’s murder demonstrate that nature “knows” the crime, even if human characters do not. This echoes early modern beliefs about the interconnectedness of moral and natural order, where the world responds to human transgression with signs of cosmic displeasure. Nature’s response is not only descriptive but also normative: it signals what is morally wrong.</w:t>
      </w:r>
    </w:p>
    <w:p w14:paraId="20AAE8DF" w14:textId="0987A946" w:rsidR="002C5D80" w:rsidRPr="006939DE" w:rsidRDefault="002C5D80" w:rsidP="005F5FC7">
      <w:pPr>
        <w:pStyle w:val="NormalWeb"/>
        <w:jc w:val="both"/>
        <w:divId w:val="2065062110"/>
        <w:rPr>
          <w:color w:val="0D0D0D" w:themeColor="text1" w:themeTint="F2"/>
        </w:rPr>
      </w:pPr>
      <w:r w:rsidRPr="006939DE">
        <w:rPr>
          <w:color w:val="0D0D0D" w:themeColor="text1" w:themeTint="F2"/>
        </w:rPr>
        <w:t>The moral ecology of Macbeth is thus structured around the idea that ethical violation has ecological consequences. Macbeth’s ambition destroys not only his soul but also the world’s balance. The tragedy is not merely personal; it is ecological and cosmic.</w:t>
      </w:r>
    </w:p>
    <w:p w14:paraId="57B465D0" w14:textId="77777777" w:rsidR="002C5D80" w:rsidRPr="006939DE" w:rsidRDefault="002C5D80" w:rsidP="00F86978">
      <w:pPr>
        <w:pStyle w:val="Heading2"/>
        <w:divId w:val="2065062110"/>
        <w:rPr>
          <w:rFonts w:ascii="Times New Roman" w:eastAsia="Times New Roman" w:hAnsi="Times New Roman" w:cs="Times New Roman"/>
          <w:b/>
          <w:bCs/>
          <w:color w:val="0D0D0D" w:themeColor="text1" w:themeTint="F2"/>
        </w:rPr>
      </w:pPr>
      <w:r w:rsidRPr="006939DE">
        <w:rPr>
          <w:rFonts w:ascii="Times New Roman" w:hAnsi="Times New Roman" w:cs="Times New Roman"/>
          <w:b/>
          <w:bCs/>
          <w:color w:val="0D0D0D" w:themeColor="text1" w:themeTint="F2"/>
        </w:rPr>
        <w:t>9. Conscience as Internal Punishment</w:t>
      </w:r>
    </w:p>
    <w:p w14:paraId="3EB2BC3F" w14:textId="77777777" w:rsidR="002C5D80" w:rsidRPr="006939DE" w:rsidRDefault="002C5D80" w:rsidP="004E41D6">
      <w:pPr>
        <w:pStyle w:val="NormalWeb"/>
        <w:jc w:val="both"/>
        <w:divId w:val="2065062110"/>
        <w:rPr>
          <w:color w:val="0D0D0D" w:themeColor="text1" w:themeTint="F2"/>
        </w:rPr>
      </w:pPr>
      <w:r w:rsidRPr="006939DE">
        <w:rPr>
          <w:color w:val="0D0D0D" w:themeColor="text1" w:themeTint="F2"/>
        </w:rPr>
        <w:t>While nature reacts externally to moral violation, conscience functions as an internal mechanism of punishment. Shakespeare portrays conscience as a psychological force that punishes wrongdoers through hallucination, guilt, paranoia, and mental collapse. Macbeth’s conscience is a central engine of the play’s moral ecology, operating in parallel with nature’s external disturbances.</w:t>
      </w:r>
    </w:p>
    <w:p w14:paraId="69EC9500" w14:textId="77777777" w:rsidR="002C5D80" w:rsidRPr="006939DE" w:rsidRDefault="002C5D80" w:rsidP="00F86978">
      <w:pPr>
        <w:pStyle w:val="Heading3"/>
        <w:divId w:val="2065062110"/>
        <w:rPr>
          <w:rFonts w:ascii="Times New Roman" w:eastAsia="Times New Roman" w:hAnsi="Times New Roman" w:cs="Times New Roman"/>
          <w:color w:val="0D0D0D" w:themeColor="text1" w:themeTint="F2"/>
        </w:rPr>
      </w:pPr>
      <w:r w:rsidRPr="006939DE">
        <w:rPr>
          <w:rFonts w:ascii="Times New Roman" w:hAnsi="Times New Roman" w:cs="Times New Roman"/>
          <w:color w:val="0D0D0D" w:themeColor="text1" w:themeTint="F2"/>
        </w:rPr>
        <w:lastRenderedPageBreak/>
        <w:t>9.1 The Dagger: Conscience Manifested as Vision</w:t>
      </w:r>
    </w:p>
    <w:p w14:paraId="341D1238" w14:textId="77777777" w:rsidR="002C5D80" w:rsidRPr="006939DE" w:rsidRDefault="002C5D80" w:rsidP="004E41D6">
      <w:pPr>
        <w:pStyle w:val="NormalWeb"/>
        <w:jc w:val="both"/>
        <w:divId w:val="2065062110"/>
        <w:rPr>
          <w:color w:val="0D0D0D" w:themeColor="text1" w:themeTint="F2"/>
        </w:rPr>
      </w:pPr>
      <w:r w:rsidRPr="006939DE">
        <w:rPr>
          <w:color w:val="0D0D0D" w:themeColor="text1" w:themeTint="F2"/>
        </w:rPr>
        <w:t>Immediately before Duncan’s murder, Macbeth experiences a vision of a dagger leading him toward the act:</w:t>
      </w:r>
    </w:p>
    <w:p w14:paraId="5A50B36D" w14:textId="77777777" w:rsidR="002C5D80" w:rsidRPr="00CA375C" w:rsidRDefault="002C5D80" w:rsidP="00F86978">
      <w:pPr>
        <w:pStyle w:val="NormalWeb"/>
        <w:divId w:val="52430690"/>
        <w:rPr>
          <w:i/>
          <w:iCs/>
          <w:color w:val="0D0D0D" w:themeColor="text1" w:themeTint="F2"/>
        </w:rPr>
      </w:pPr>
      <w:r w:rsidRPr="00CA375C">
        <w:rPr>
          <w:i/>
          <w:iCs/>
          <w:color w:val="0D0D0D" w:themeColor="text1" w:themeTint="F2"/>
        </w:rPr>
        <w:t>“Is this a dagger which I see before me</w:t>
      </w:r>
      <w:proofErr w:type="gramStart"/>
      <w:r w:rsidRPr="00CA375C">
        <w:rPr>
          <w:i/>
          <w:iCs/>
          <w:color w:val="0D0D0D" w:themeColor="text1" w:themeTint="F2"/>
        </w:rPr>
        <w:t>,</w:t>
      </w:r>
      <w:proofErr w:type="gramEnd"/>
      <w:r w:rsidRPr="00CA375C">
        <w:rPr>
          <w:i/>
          <w:iCs/>
          <w:color w:val="0D0D0D" w:themeColor="text1" w:themeTint="F2"/>
        </w:rPr>
        <w:br/>
        <w:t>The handle toward my hand? Come, let me clutch thee.</w:t>
      </w:r>
      <w:r w:rsidRPr="00CA375C">
        <w:rPr>
          <w:i/>
          <w:iCs/>
          <w:color w:val="0D0D0D" w:themeColor="text1" w:themeTint="F2"/>
        </w:rPr>
        <w:br/>
        <w:t>I have thee not, and yet I see thee still.” (2.1.33–35)</w:t>
      </w:r>
    </w:p>
    <w:p w14:paraId="65004891" w14:textId="77777777" w:rsidR="002C5D80" w:rsidRPr="006939DE" w:rsidRDefault="002C5D80" w:rsidP="004E41D6">
      <w:pPr>
        <w:pStyle w:val="NormalWeb"/>
        <w:jc w:val="both"/>
        <w:divId w:val="2065062110"/>
        <w:rPr>
          <w:color w:val="0D0D0D" w:themeColor="text1" w:themeTint="F2"/>
        </w:rPr>
      </w:pPr>
      <w:r w:rsidRPr="006939DE">
        <w:rPr>
          <w:color w:val="0D0D0D" w:themeColor="text1" w:themeTint="F2"/>
        </w:rPr>
        <w:t>The dagger symbolizes Macbeth’s conscience and the moral conflict within him. The vision appears as a supernatural object, yet it is deeply psychological. Macbeth recognizes that the dagger is not real (“I have thee not”), but its presence is undeniable. It represents his internal struggle, his ambition, and his guilt even before the crime is committed.</w:t>
      </w:r>
    </w:p>
    <w:p w14:paraId="56ECD910" w14:textId="77777777" w:rsidR="002C5D80" w:rsidRPr="006939DE" w:rsidRDefault="002C5D80" w:rsidP="004E41D6">
      <w:pPr>
        <w:pStyle w:val="NormalWeb"/>
        <w:jc w:val="both"/>
        <w:divId w:val="2065062110"/>
        <w:rPr>
          <w:color w:val="0D0D0D" w:themeColor="text1" w:themeTint="F2"/>
        </w:rPr>
      </w:pPr>
      <w:r w:rsidRPr="006939DE">
        <w:rPr>
          <w:color w:val="0D0D0D" w:themeColor="text1" w:themeTint="F2"/>
        </w:rPr>
        <w:t>This moment reveals how conscience functions as a preemptive moral punishment. Even before Macbeth acts, his mind anticipates the consequences, and the dagger becomes a visible sign of his ethical violation.</w:t>
      </w:r>
    </w:p>
    <w:p w14:paraId="5750145A" w14:textId="77777777" w:rsidR="002C5D80" w:rsidRPr="006939DE" w:rsidRDefault="002C5D80" w:rsidP="00F86978">
      <w:pPr>
        <w:pStyle w:val="Heading3"/>
        <w:divId w:val="2065062110"/>
        <w:rPr>
          <w:rFonts w:ascii="Times New Roman" w:eastAsia="Times New Roman" w:hAnsi="Times New Roman" w:cs="Times New Roman"/>
          <w:color w:val="0D0D0D" w:themeColor="text1" w:themeTint="F2"/>
        </w:rPr>
      </w:pPr>
      <w:r w:rsidRPr="006939DE">
        <w:rPr>
          <w:rFonts w:ascii="Times New Roman" w:hAnsi="Times New Roman" w:cs="Times New Roman"/>
          <w:color w:val="0D0D0D" w:themeColor="text1" w:themeTint="F2"/>
        </w:rPr>
        <w:t>9.2 “A Hell of a Mind”: Macbeth’s Psychological Descent</w:t>
      </w:r>
    </w:p>
    <w:p w14:paraId="36299CDC" w14:textId="77777777" w:rsidR="002C5D80" w:rsidRPr="006939DE" w:rsidRDefault="002C5D80" w:rsidP="00F86978">
      <w:pPr>
        <w:pStyle w:val="NormalWeb"/>
        <w:divId w:val="2065062110"/>
        <w:rPr>
          <w:color w:val="0D0D0D" w:themeColor="text1" w:themeTint="F2"/>
        </w:rPr>
      </w:pPr>
      <w:r w:rsidRPr="006939DE">
        <w:rPr>
          <w:color w:val="0D0D0D" w:themeColor="text1" w:themeTint="F2"/>
        </w:rPr>
        <w:t>After Duncan’s murder, Macbeth recognizes the psychological cost of his action:</w:t>
      </w:r>
    </w:p>
    <w:p w14:paraId="7573676E" w14:textId="77777777" w:rsidR="002C5D80" w:rsidRPr="00904698" w:rsidRDefault="002C5D80" w:rsidP="00F86978">
      <w:pPr>
        <w:pStyle w:val="NormalWeb"/>
        <w:divId w:val="922035605"/>
        <w:rPr>
          <w:i/>
          <w:iCs/>
          <w:color w:val="0D0D0D" w:themeColor="text1" w:themeTint="F2"/>
        </w:rPr>
      </w:pPr>
      <w:r w:rsidRPr="00904698">
        <w:rPr>
          <w:i/>
          <w:iCs/>
          <w:color w:val="0D0D0D" w:themeColor="text1" w:themeTint="F2"/>
        </w:rPr>
        <w:t>“Methought I heard a voice cry ‘Sleep no more!</w:t>
      </w:r>
      <w:r w:rsidRPr="00904698">
        <w:rPr>
          <w:i/>
          <w:iCs/>
          <w:color w:val="0D0D0D" w:themeColor="text1" w:themeTint="F2"/>
        </w:rPr>
        <w:br/>
        <w:t>Macbeth does murder sleep’—the innocent sleep,</w:t>
      </w:r>
      <w:r w:rsidRPr="00904698">
        <w:rPr>
          <w:i/>
          <w:iCs/>
          <w:color w:val="0D0D0D" w:themeColor="text1" w:themeTint="F2"/>
        </w:rPr>
        <w:br/>
        <w:t>Sleep that knits up the ravell’d sleave of care,</w:t>
      </w:r>
      <w:r w:rsidRPr="00904698">
        <w:rPr>
          <w:i/>
          <w:iCs/>
          <w:color w:val="0D0D0D" w:themeColor="text1" w:themeTint="F2"/>
        </w:rPr>
        <w:br/>
        <w:t>The death of each day’s life, sore labour’s bath,</w:t>
      </w:r>
      <w:r w:rsidRPr="00904698">
        <w:rPr>
          <w:i/>
          <w:iCs/>
          <w:color w:val="0D0D0D" w:themeColor="text1" w:themeTint="F2"/>
        </w:rPr>
        <w:br/>
        <w:t>Balm of hurt minds, great nature’s second course,</w:t>
      </w:r>
      <w:r w:rsidRPr="00904698">
        <w:rPr>
          <w:i/>
          <w:iCs/>
          <w:color w:val="0D0D0D" w:themeColor="text1" w:themeTint="F2"/>
        </w:rPr>
        <w:br/>
        <w:t>Chief nourisher in life’s feast.” (2.2.34–40)</w:t>
      </w:r>
    </w:p>
    <w:p w14:paraId="6753DA0C" w14:textId="77777777" w:rsidR="002C5D80" w:rsidRPr="006939DE" w:rsidRDefault="002C5D80" w:rsidP="004E41D6">
      <w:pPr>
        <w:pStyle w:val="NormalWeb"/>
        <w:jc w:val="both"/>
        <w:divId w:val="2065062110"/>
        <w:rPr>
          <w:color w:val="0D0D0D" w:themeColor="text1" w:themeTint="F2"/>
        </w:rPr>
      </w:pPr>
      <w:r w:rsidRPr="006939DE">
        <w:rPr>
          <w:color w:val="0D0D0D" w:themeColor="text1" w:themeTint="F2"/>
        </w:rPr>
        <w:t>This passage illustrates the moral ecology of the play in profound detail. Macbeth’s conscience is expressed through his understanding that he has murdered “sleep,” the natural restorative force. Sleep, as “great nature’s second course” (2.2.39), represents natural order and psychological balance. By killing Duncan, Macbeth destroys the natural rhythm of his own mind. His conscience punishes him by preventing him from resting, reflecting nature’s disruption through psychological torment.</w:t>
      </w:r>
    </w:p>
    <w:p w14:paraId="16E0FE91" w14:textId="77777777" w:rsidR="002C5D80" w:rsidRPr="006939DE" w:rsidRDefault="002C5D80" w:rsidP="004E41D6">
      <w:pPr>
        <w:pStyle w:val="NormalWeb"/>
        <w:jc w:val="both"/>
        <w:divId w:val="2065062110"/>
        <w:rPr>
          <w:color w:val="0D0D0D" w:themeColor="text1" w:themeTint="F2"/>
        </w:rPr>
      </w:pPr>
      <w:r w:rsidRPr="006939DE">
        <w:rPr>
          <w:color w:val="0D0D0D" w:themeColor="text1" w:themeTint="F2"/>
        </w:rPr>
        <w:t>The idea that Macbeth has murdered “sleep” also aligns with the moral ecological principle that ethical violation disrupts natural harmony. Macbeth’s internal world becomes as chaotic as the external world. His conscience becomes an ecological force within the mind, echoing the physical disturbances outside.</w:t>
      </w:r>
    </w:p>
    <w:p w14:paraId="5092ABFC" w14:textId="77777777" w:rsidR="002C5D80" w:rsidRPr="006939DE" w:rsidRDefault="002C5D80" w:rsidP="00F86978">
      <w:pPr>
        <w:pStyle w:val="Heading3"/>
        <w:divId w:val="2065062110"/>
        <w:rPr>
          <w:rFonts w:ascii="Times New Roman" w:eastAsia="Times New Roman" w:hAnsi="Times New Roman" w:cs="Times New Roman"/>
          <w:color w:val="0D0D0D" w:themeColor="text1" w:themeTint="F2"/>
        </w:rPr>
      </w:pPr>
      <w:r w:rsidRPr="006939DE">
        <w:rPr>
          <w:rFonts w:ascii="Times New Roman" w:hAnsi="Times New Roman" w:cs="Times New Roman"/>
          <w:color w:val="0D0D0D" w:themeColor="text1" w:themeTint="F2"/>
        </w:rPr>
        <w:lastRenderedPageBreak/>
        <w:t>9.3 Banquo’s Ghost: Conscience as Haunting Vision</w:t>
      </w:r>
    </w:p>
    <w:p w14:paraId="25DCBBF0" w14:textId="77777777" w:rsidR="002C5D80" w:rsidRPr="006939DE" w:rsidRDefault="002C5D80" w:rsidP="00F8763E">
      <w:pPr>
        <w:pStyle w:val="NormalWeb"/>
        <w:jc w:val="both"/>
        <w:divId w:val="2065062110"/>
        <w:rPr>
          <w:color w:val="0D0D0D" w:themeColor="text1" w:themeTint="F2"/>
        </w:rPr>
      </w:pPr>
      <w:r w:rsidRPr="006939DE">
        <w:rPr>
          <w:color w:val="0D0D0D" w:themeColor="text1" w:themeTint="F2"/>
        </w:rPr>
        <w:t>Macbeth’s conscience becomes increasingly externalized through hallucinations, particularly the appearance of Banquo’s ghost. At the banquet, Macbeth sees Banquo’s ghost and reacts with terror:</w:t>
      </w:r>
    </w:p>
    <w:p w14:paraId="2022B46A" w14:textId="77777777" w:rsidR="002C5D80" w:rsidRPr="007F7275" w:rsidRDefault="002C5D80" w:rsidP="00F86978">
      <w:pPr>
        <w:pStyle w:val="NormalWeb"/>
        <w:divId w:val="1800608915"/>
        <w:rPr>
          <w:i/>
          <w:iCs/>
          <w:color w:val="0D0D0D" w:themeColor="text1" w:themeTint="F2"/>
        </w:rPr>
      </w:pPr>
      <w:r w:rsidRPr="007F7275">
        <w:rPr>
          <w:i/>
          <w:iCs/>
          <w:color w:val="0D0D0D" w:themeColor="text1" w:themeTint="F2"/>
        </w:rPr>
        <w:t>“Thou canst not say I did it: never shake</w:t>
      </w:r>
      <w:r w:rsidRPr="007F7275">
        <w:rPr>
          <w:i/>
          <w:iCs/>
          <w:color w:val="0D0D0D" w:themeColor="text1" w:themeTint="F2"/>
        </w:rPr>
        <w:br/>
        <w:t>Thy gory locks at me.” (3.4.51–52)</w:t>
      </w:r>
    </w:p>
    <w:p w14:paraId="6E701242" w14:textId="77777777" w:rsidR="002C5D80" w:rsidRPr="006939DE" w:rsidRDefault="002C5D80" w:rsidP="009A434C">
      <w:pPr>
        <w:pStyle w:val="NormalWeb"/>
        <w:jc w:val="both"/>
        <w:divId w:val="2065062110"/>
        <w:rPr>
          <w:color w:val="0D0D0D" w:themeColor="text1" w:themeTint="F2"/>
        </w:rPr>
      </w:pPr>
      <w:r w:rsidRPr="006939DE">
        <w:rPr>
          <w:color w:val="0D0D0D" w:themeColor="text1" w:themeTint="F2"/>
        </w:rPr>
        <w:t>Macbeth’s fear is not merely psychological; it is moral. The ghost symbolizes his guilt, which he cannot escape. The presence of Banquo’s ghost in a public setting also suggests that conscience is not private; it becomes a public spectacle. Macbeth’s guilt becomes visible, disrupting social order just as the natural world is disrupted.</w:t>
      </w:r>
    </w:p>
    <w:p w14:paraId="5C796051" w14:textId="77777777" w:rsidR="002C5D80" w:rsidRPr="006939DE" w:rsidRDefault="002C5D80" w:rsidP="009A434C">
      <w:pPr>
        <w:pStyle w:val="NormalWeb"/>
        <w:jc w:val="both"/>
        <w:divId w:val="2065062110"/>
        <w:rPr>
          <w:color w:val="0D0D0D" w:themeColor="text1" w:themeTint="F2"/>
        </w:rPr>
      </w:pPr>
      <w:r w:rsidRPr="006939DE">
        <w:rPr>
          <w:color w:val="0D0D0D" w:themeColor="text1" w:themeTint="F2"/>
        </w:rPr>
        <w:t>This scene illustrates the moral ecological connection between internal conscience and external disorder. Macbeth’s mind is haunted, and his behavior becomes unstable, contributing to the overall collapse of order in Scotland.</w:t>
      </w:r>
    </w:p>
    <w:p w14:paraId="3770E44F" w14:textId="77777777" w:rsidR="002C5D80" w:rsidRPr="006939DE" w:rsidRDefault="002C5D80" w:rsidP="00F86978">
      <w:pPr>
        <w:pStyle w:val="Heading3"/>
        <w:divId w:val="2065062110"/>
        <w:rPr>
          <w:rFonts w:ascii="Times New Roman" w:eastAsia="Times New Roman" w:hAnsi="Times New Roman" w:cs="Times New Roman"/>
          <w:color w:val="0D0D0D" w:themeColor="text1" w:themeTint="F2"/>
        </w:rPr>
      </w:pPr>
      <w:r w:rsidRPr="006939DE">
        <w:rPr>
          <w:rFonts w:ascii="Times New Roman" w:hAnsi="Times New Roman" w:cs="Times New Roman"/>
          <w:color w:val="0D0D0D" w:themeColor="text1" w:themeTint="F2"/>
        </w:rPr>
        <w:t>9.4 Lady Macbeth: Conscience as Shared Punishment</w:t>
      </w:r>
    </w:p>
    <w:p w14:paraId="00F37F39" w14:textId="77777777" w:rsidR="002C5D80" w:rsidRPr="006939DE" w:rsidRDefault="002C5D80" w:rsidP="00F86978">
      <w:pPr>
        <w:pStyle w:val="NormalWeb"/>
        <w:divId w:val="2065062110"/>
        <w:rPr>
          <w:color w:val="0D0D0D" w:themeColor="text1" w:themeTint="F2"/>
        </w:rPr>
      </w:pPr>
      <w:r w:rsidRPr="006939DE">
        <w:rPr>
          <w:color w:val="0D0D0D" w:themeColor="text1" w:themeTint="F2"/>
        </w:rPr>
        <w:t>Lady Macbeth’s descent into sleepwalking and guilt demonstrates that conscience functions as a shared moral force. Initially, she appears untroubled by the murder:</w:t>
      </w:r>
    </w:p>
    <w:p w14:paraId="18645CFD" w14:textId="3BC0BA7F" w:rsidR="002C5D80" w:rsidRPr="007F7275" w:rsidRDefault="002C5D80" w:rsidP="007F7275">
      <w:pPr>
        <w:pStyle w:val="NormalWeb"/>
        <w:tabs>
          <w:tab w:val="left" w:pos="5524"/>
        </w:tabs>
        <w:divId w:val="1047217838"/>
        <w:rPr>
          <w:i/>
          <w:iCs/>
          <w:color w:val="0D0D0D" w:themeColor="text1" w:themeTint="F2"/>
        </w:rPr>
      </w:pPr>
      <w:r w:rsidRPr="007F7275">
        <w:rPr>
          <w:i/>
          <w:iCs/>
          <w:color w:val="0D0D0D" w:themeColor="text1" w:themeTint="F2"/>
        </w:rPr>
        <w:t>“A little water clears us of this deed.” (2.2.67)</w:t>
      </w:r>
      <w:r w:rsidR="007F7275" w:rsidRPr="007F7275">
        <w:rPr>
          <w:i/>
          <w:iCs/>
          <w:color w:val="0D0D0D" w:themeColor="text1" w:themeTint="F2"/>
        </w:rPr>
        <w:tab/>
      </w:r>
    </w:p>
    <w:p w14:paraId="5D5020FD" w14:textId="77777777" w:rsidR="002C5D80" w:rsidRPr="006939DE" w:rsidRDefault="002C5D80" w:rsidP="00F86978">
      <w:pPr>
        <w:pStyle w:val="NormalWeb"/>
        <w:divId w:val="2065062110"/>
        <w:rPr>
          <w:color w:val="0D0D0D" w:themeColor="text1" w:themeTint="F2"/>
        </w:rPr>
      </w:pPr>
      <w:r w:rsidRPr="006939DE">
        <w:rPr>
          <w:color w:val="0D0D0D" w:themeColor="text1" w:themeTint="F2"/>
        </w:rPr>
        <w:t>However, her later confession reveals the persistence of conscience:</w:t>
      </w:r>
    </w:p>
    <w:p w14:paraId="660E6F66" w14:textId="77777777" w:rsidR="002C5D80" w:rsidRPr="00AA7D05" w:rsidRDefault="002C5D80" w:rsidP="00F86978">
      <w:pPr>
        <w:pStyle w:val="NormalWeb"/>
        <w:divId w:val="332420977"/>
        <w:rPr>
          <w:i/>
          <w:iCs/>
          <w:color w:val="0D0D0D" w:themeColor="text1" w:themeTint="F2"/>
        </w:rPr>
      </w:pPr>
      <w:proofErr w:type="gramStart"/>
      <w:r w:rsidRPr="00AA7D05">
        <w:rPr>
          <w:i/>
          <w:iCs/>
          <w:color w:val="0D0D0D" w:themeColor="text1" w:themeTint="F2"/>
        </w:rPr>
        <w:t>“Out, damned spot!</w:t>
      </w:r>
      <w:proofErr w:type="gramEnd"/>
      <w:r w:rsidRPr="00AA7D05">
        <w:rPr>
          <w:i/>
          <w:iCs/>
          <w:color w:val="0D0D0D" w:themeColor="text1" w:themeTint="F2"/>
        </w:rPr>
        <w:t xml:space="preserve"> </w:t>
      </w:r>
      <w:proofErr w:type="gramStart"/>
      <w:r w:rsidRPr="00AA7D05">
        <w:rPr>
          <w:i/>
          <w:iCs/>
          <w:color w:val="0D0D0D" w:themeColor="text1" w:themeTint="F2"/>
        </w:rPr>
        <w:t>out</w:t>
      </w:r>
      <w:proofErr w:type="gramEnd"/>
      <w:r w:rsidRPr="00AA7D05">
        <w:rPr>
          <w:i/>
          <w:iCs/>
          <w:color w:val="0D0D0D" w:themeColor="text1" w:themeTint="F2"/>
        </w:rPr>
        <w:t>, I say!—One: two: why,</w:t>
      </w:r>
      <w:r w:rsidRPr="00AA7D05">
        <w:rPr>
          <w:i/>
          <w:iCs/>
          <w:color w:val="0D0D0D" w:themeColor="text1" w:themeTint="F2"/>
        </w:rPr>
        <w:br/>
        <w:t xml:space="preserve">then ’tis time to do’t. Hell is murky. Fie, my lord, fie! </w:t>
      </w:r>
      <w:proofErr w:type="gramStart"/>
      <w:r w:rsidRPr="00AA7D05">
        <w:rPr>
          <w:i/>
          <w:iCs/>
          <w:color w:val="0D0D0D" w:themeColor="text1" w:themeTint="F2"/>
        </w:rPr>
        <w:t>a</w:t>
      </w:r>
      <w:proofErr w:type="gramEnd"/>
      <w:r w:rsidRPr="00AA7D05">
        <w:rPr>
          <w:i/>
          <w:iCs/>
          <w:color w:val="0D0D0D" w:themeColor="text1" w:themeTint="F2"/>
        </w:rPr>
        <w:t xml:space="preserve"> soldier, and afeard?</w:t>
      </w:r>
      <w:r w:rsidRPr="00AA7D05">
        <w:rPr>
          <w:i/>
          <w:iCs/>
          <w:color w:val="0D0D0D" w:themeColor="text1" w:themeTint="F2"/>
        </w:rPr>
        <w:br/>
        <w:t>What need we fear who knows it, when none can call our power to account?” (5.1.33–37)</w:t>
      </w:r>
    </w:p>
    <w:p w14:paraId="3ECC608F" w14:textId="3475A198" w:rsidR="002C5D80" w:rsidRPr="006939DE" w:rsidRDefault="002C5D80" w:rsidP="005F5FC7">
      <w:pPr>
        <w:pStyle w:val="NormalWeb"/>
        <w:jc w:val="both"/>
        <w:divId w:val="2065062110"/>
        <w:rPr>
          <w:color w:val="0D0D0D" w:themeColor="text1" w:themeTint="F2"/>
        </w:rPr>
      </w:pPr>
      <w:r w:rsidRPr="006939DE">
        <w:rPr>
          <w:color w:val="0D0D0D" w:themeColor="text1" w:themeTint="F2"/>
        </w:rPr>
        <w:t>The “damned spot” represents the blood of Duncan, and Lady Macbeth’s inability to remove it symbolizes the impossibility of escaping moral responsibility. Conscience functions as a psychological plague, punishing her mind until she dies. Her fate reflects the moral ecology of the play: guilt cannot be washed away, and psychological punishment is as real as physical consequences.</w:t>
      </w:r>
    </w:p>
    <w:p w14:paraId="41A11AD3" w14:textId="77777777" w:rsidR="002C5D80" w:rsidRPr="006939DE" w:rsidRDefault="002C5D80" w:rsidP="00F86978">
      <w:pPr>
        <w:pStyle w:val="Heading2"/>
        <w:divId w:val="2065062110"/>
        <w:rPr>
          <w:rFonts w:ascii="Times New Roman" w:eastAsia="Times New Roman" w:hAnsi="Times New Roman" w:cs="Times New Roman"/>
          <w:b/>
          <w:bCs/>
          <w:color w:val="0D0D0D" w:themeColor="text1" w:themeTint="F2"/>
        </w:rPr>
      </w:pPr>
      <w:r w:rsidRPr="006939DE">
        <w:rPr>
          <w:rFonts w:ascii="Times New Roman" w:hAnsi="Times New Roman" w:cs="Times New Roman"/>
          <w:b/>
          <w:bCs/>
          <w:color w:val="0D0D0D" w:themeColor="text1" w:themeTint="F2"/>
        </w:rPr>
        <w:t>10. Macbeth as Moral Ecology: Synthesis</w:t>
      </w:r>
    </w:p>
    <w:p w14:paraId="5C8EF86D" w14:textId="77777777" w:rsidR="002C5D80" w:rsidRPr="006939DE" w:rsidRDefault="002C5D80" w:rsidP="00A942E8">
      <w:pPr>
        <w:pStyle w:val="NormalWeb"/>
        <w:jc w:val="both"/>
        <w:divId w:val="2065062110"/>
        <w:rPr>
          <w:color w:val="0D0D0D" w:themeColor="text1" w:themeTint="F2"/>
        </w:rPr>
      </w:pPr>
      <w:r w:rsidRPr="006939DE">
        <w:rPr>
          <w:color w:val="0D0D0D" w:themeColor="text1" w:themeTint="F2"/>
        </w:rPr>
        <w:t xml:space="preserve">In Macbeth, Shakespeare constructs a moral ecology in which nature and conscience are interconnected agents of moral accountability. Regicide triggers ecological disruption: storms, darkness, animal violence, and cosmic disorder. At the same time, Macbeth’s conscience punishes him internally through hallucinations, paranoia, and mental collapse. The external </w:t>
      </w:r>
      <w:r w:rsidRPr="006939DE">
        <w:rPr>
          <w:color w:val="0D0D0D" w:themeColor="text1" w:themeTint="F2"/>
        </w:rPr>
        <w:lastRenderedPageBreak/>
        <w:t>world and the internal mind operate as parallel moral systems, reflecting the same ethical imbalance.</w:t>
      </w:r>
    </w:p>
    <w:p w14:paraId="1E3B2D32" w14:textId="2A4F48C4" w:rsidR="004115DA" w:rsidRPr="006939DE" w:rsidRDefault="002C5D80" w:rsidP="005F5FC7">
      <w:pPr>
        <w:pStyle w:val="NormalWeb"/>
        <w:jc w:val="both"/>
        <w:divId w:val="2065062110"/>
        <w:rPr>
          <w:color w:val="0D0D0D" w:themeColor="text1" w:themeTint="F2"/>
        </w:rPr>
      </w:pPr>
      <w:r w:rsidRPr="006939DE">
        <w:rPr>
          <w:color w:val="0D0D0D" w:themeColor="text1" w:themeTint="F2"/>
        </w:rPr>
        <w:t>This moral ecology is reinforced by the play’s structure, in which natural and psychological disturbances intensify as Macbeth’s crimes accumulate. The more Macbeth violates moral law, the more the natural world reacts and the more his conscience torments him. This creates a tragic spiral that ends not merely in personal death but in the restoration of moral order through the collapse of the ecological and psychological system that Macbeth has disrupted.</w:t>
      </w:r>
    </w:p>
    <w:p w14:paraId="5F419A60" w14:textId="77777777" w:rsidR="004115DA" w:rsidRPr="006939DE" w:rsidRDefault="004115DA" w:rsidP="00F86978">
      <w:pPr>
        <w:pStyle w:val="Heading2"/>
        <w:divId w:val="1517037001"/>
        <w:rPr>
          <w:rFonts w:ascii="Times New Roman" w:eastAsia="Times New Roman" w:hAnsi="Times New Roman" w:cs="Times New Roman"/>
          <w:b/>
          <w:bCs/>
          <w:color w:val="0D0D0D" w:themeColor="text1" w:themeTint="F2"/>
        </w:rPr>
      </w:pPr>
      <w:r w:rsidRPr="006939DE">
        <w:rPr>
          <w:rFonts w:ascii="Times New Roman" w:hAnsi="Times New Roman" w:cs="Times New Roman"/>
          <w:b/>
          <w:bCs/>
          <w:color w:val="0D0D0D" w:themeColor="text1" w:themeTint="F2"/>
        </w:rPr>
        <w:t>11. Hamlet: Corruption, Nature, and the Ecology of Conscience</w:t>
      </w:r>
    </w:p>
    <w:p w14:paraId="72CC2C17" w14:textId="77777777" w:rsidR="004115DA" w:rsidRPr="006939DE" w:rsidRDefault="004115DA" w:rsidP="00F86978">
      <w:pPr>
        <w:pStyle w:val="Heading3"/>
        <w:divId w:val="1517037001"/>
        <w:rPr>
          <w:rFonts w:ascii="Times New Roman" w:eastAsia="Times New Roman" w:hAnsi="Times New Roman" w:cs="Times New Roman"/>
          <w:color w:val="0D0D0D" w:themeColor="text1" w:themeTint="F2"/>
        </w:rPr>
      </w:pPr>
      <w:r w:rsidRPr="006939DE">
        <w:rPr>
          <w:rFonts w:ascii="Times New Roman" w:hAnsi="Times New Roman" w:cs="Times New Roman"/>
          <w:color w:val="0D0D0D" w:themeColor="text1" w:themeTint="F2"/>
        </w:rPr>
        <w:t>11.1 “Something is rotten in the state of Denmark”: Nature as Moral Diagnosis</w:t>
      </w:r>
    </w:p>
    <w:p w14:paraId="1DC458AE" w14:textId="77777777" w:rsidR="004115DA" w:rsidRPr="006939DE" w:rsidRDefault="004115DA" w:rsidP="002F3BCE">
      <w:pPr>
        <w:pStyle w:val="NormalWeb"/>
        <w:jc w:val="both"/>
        <w:divId w:val="1517037001"/>
        <w:rPr>
          <w:color w:val="0D0D0D" w:themeColor="text1" w:themeTint="F2"/>
        </w:rPr>
      </w:pPr>
      <w:r w:rsidRPr="006939DE">
        <w:rPr>
          <w:color w:val="0D0D0D" w:themeColor="text1" w:themeTint="F2"/>
        </w:rPr>
        <w:t>Hamlet begins with the appearance of a ghost, a supernatural intrusion that signals moral rupture. The ghost is not simply a plot device but a symptom of ethical disorder. Marcellus’s observation—“Something is rotten in the state of Denmark” (1.4.90)—links political corruption to organic decay. The metaphor of rot suggests a pervasive and spreading contamination that affects the entire kingdom, indicating that moral transgression operates like an ecological disease.</w:t>
      </w:r>
    </w:p>
    <w:p w14:paraId="108ADB76" w14:textId="77777777" w:rsidR="004115DA" w:rsidRPr="006939DE" w:rsidRDefault="004115DA" w:rsidP="002F3BCE">
      <w:pPr>
        <w:pStyle w:val="NormalWeb"/>
        <w:jc w:val="both"/>
        <w:divId w:val="1517037001"/>
        <w:rPr>
          <w:color w:val="0D0D0D" w:themeColor="text1" w:themeTint="F2"/>
        </w:rPr>
      </w:pPr>
      <w:r w:rsidRPr="006939DE">
        <w:rPr>
          <w:color w:val="0D0D0D" w:themeColor="text1" w:themeTint="F2"/>
        </w:rPr>
        <w:t>Denmark’s corruption is not isolated; it infects the environment and the psyche of its inhabitants. The ghost’s presence destabilizes the boundary between life and death, suggesting that the natural order itself has been breached. This early moment establishes the play’s moral ecology: the state’s ethical imbalance produces natural and supernatural disturbances.</w:t>
      </w:r>
    </w:p>
    <w:p w14:paraId="3A1205F3" w14:textId="77777777" w:rsidR="004115DA" w:rsidRPr="006939DE" w:rsidRDefault="004115DA" w:rsidP="00F86978">
      <w:pPr>
        <w:pStyle w:val="Heading3"/>
        <w:divId w:val="1517037001"/>
        <w:rPr>
          <w:rFonts w:ascii="Times New Roman" w:eastAsia="Times New Roman" w:hAnsi="Times New Roman" w:cs="Times New Roman"/>
          <w:color w:val="0D0D0D" w:themeColor="text1" w:themeTint="F2"/>
        </w:rPr>
      </w:pPr>
      <w:r w:rsidRPr="006939DE">
        <w:rPr>
          <w:rFonts w:ascii="Times New Roman" w:hAnsi="Times New Roman" w:cs="Times New Roman"/>
          <w:color w:val="0D0D0D" w:themeColor="text1" w:themeTint="F2"/>
        </w:rPr>
        <w:t>11.2 The “Unweeded Garden”: Ecological Imagery of Moral Disorder</w:t>
      </w:r>
    </w:p>
    <w:p w14:paraId="607B0B13" w14:textId="77777777" w:rsidR="004115DA" w:rsidRPr="006939DE" w:rsidRDefault="004115DA" w:rsidP="00F86978">
      <w:pPr>
        <w:pStyle w:val="NormalWeb"/>
        <w:divId w:val="1517037001"/>
        <w:rPr>
          <w:color w:val="0D0D0D" w:themeColor="text1" w:themeTint="F2"/>
        </w:rPr>
      </w:pPr>
      <w:r w:rsidRPr="006939DE">
        <w:rPr>
          <w:color w:val="0D0D0D" w:themeColor="text1" w:themeTint="F2"/>
        </w:rPr>
        <w:t>Hamlet’s famous metaphor of Denmark as an “unweeded garden” further develops the ecological dimension of corruption:</w:t>
      </w:r>
    </w:p>
    <w:p w14:paraId="6B64C2E6" w14:textId="77777777" w:rsidR="004115DA" w:rsidRPr="00055DA1" w:rsidRDefault="004115DA" w:rsidP="00F86978">
      <w:pPr>
        <w:pStyle w:val="NormalWeb"/>
        <w:divId w:val="2126001302"/>
        <w:rPr>
          <w:i/>
          <w:iCs/>
          <w:color w:val="0D0D0D" w:themeColor="text1" w:themeTint="F2"/>
        </w:rPr>
      </w:pPr>
      <w:r w:rsidRPr="00055DA1">
        <w:rPr>
          <w:i/>
          <w:iCs/>
          <w:color w:val="0D0D0D" w:themeColor="text1" w:themeTint="F2"/>
        </w:rPr>
        <w:t>“O, that this too too sullied flesh would melt</w:t>
      </w:r>
      <w:proofErr w:type="gramStart"/>
      <w:r w:rsidRPr="00055DA1">
        <w:rPr>
          <w:i/>
          <w:iCs/>
          <w:color w:val="0D0D0D" w:themeColor="text1" w:themeTint="F2"/>
        </w:rPr>
        <w:t>,</w:t>
      </w:r>
      <w:proofErr w:type="gramEnd"/>
      <w:r w:rsidRPr="00055DA1">
        <w:rPr>
          <w:i/>
          <w:iCs/>
          <w:color w:val="0D0D0D" w:themeColor="text1" w:themeTint="F2"/>
        </w:rPr>
        <w:br/>
        <w:t>Thaw, and resolve itself into a dew;</w:t>
      </w:r>
      <w:r w:rsidRPr="00055DA1">
        <w:rPr>
          <w:i/>
          <w:iCs/>
          <w:color w:val="0D0D0D" w:themeColor="text1" w:themeTint="F2"/>
        </w:rPr>
        <w:br/>
        <w:t>Or that the Everlasting had not fix’d</w:t>
      </w:r>
      <w:r w:rsidRPr="00055DA1">
        <w:rPr>
          <w:i/>
          <w:iCs/>
          <w:color w:val="0D0D0D" w:themeColor="text1" w:themeTint="F2"/>
        </w:rPr>
        <w:br/>
        <w:t>His canon ’gainst self-slaughter! O God! God!</w:t>
      </w:r>
      <w:r w:rsidRPr="00055DA1">
        <w:rPr>
          <w:i/>
          <w:iCs/>
          <w:color w:val="0D0D0D" w:themeColor="text1" w:themeTint="F2"/>
        </w:rPr>
        <w:br/>
        <w:t>How weary, stale, flat, and unprofitable</w:t>
      </w:r>
      <w:r w:rsidRPr="00055DA1">
        <w:rPr>
          <w:i/>
          <w:iCs/>
          <w:color w:val="0D0D0D" w:themeColor="text1" w:themeTint="F2"/>
        </w:rPr>
        <w:br/>
      </w:r>
      <w:proofErr w:type="gramStart"/>
      <w:r w:rsidRPr="00055DA1">
        <w:rPr>
          <w:i/>
          <w:iCs/>
          <w:color w:val="0D0D0D" w:themeColor="text1" w:themeTint="F2"/>
        </w:rPr>
        <w:t>Seem</w:t>
      </w:r>
      <w:proofErr w:type="gramEnd"/>
      <w:r w:rsidRPr="00055DA1">
        <w:rPr>
          <w:i/>
          <w:iCs/>
          <w:color w:val="0D0D0D" w:themeColor="text1" w:themeTint="F2"/>
        </w:rPr>
        <w:t xml:space="preserve"> to me all the uses of this world!</w:t>
      </w:r>
      <w:r w:rsidRPr="00055DA1">
        <w:rPr>
          <w:i/>
          <w:iCs/>
          <w:color w:val="0D0D0D" w:themeColor="text1" w:themeTint="F2"/>
        </w:rPr>
        <w:br/>
        <w:t>Fie on’t, ah fie! ’tis an unweeded garden</w:t>
      </w:r>
      <w:r w:rsidRPr="00055DA1">
        <w:rPr>
          <w:i/>
          <w:iCs/>
          <w:color w:val="0D0D0D" w:themeColor="text1" w:themeTint="F2"/>
        </w:rPr>
        <w:br/>
      </w:r>
      <w:proofErr w:type="gramStart"/>
      <w:r w:rsidRPr="00055DA1">
        <w:rPr>
          <w:i/>
          <w:iCs/>
          <w:color w:val="0D0D0D" w:themeColor="text1" w:themeTint="F2"/>
        </w:rPr>
        <w:t>That</w:t>
      </w:r>
      <w:proofErr w:type="gramEnd"/>
      <w:r w:rsidRPr="00055DA1">
        <w:rPr>
          <w:i/>
          <w:iCs/>
          <w:color w:val="0D0D0D" w:themeColor="text1" w:themeTint="F2"/>
        </w:rPr>
        <w:t xml:space="preserve"> grows to seed; things rank and gross in nature</w:t>
      </w:r>
      <w:r w:rsidRPr="00055DA1">
        <w:rPr>
          <w:i/>
          <w:iCs/>
          <w:color w:val="0D0D0D" w:themeColor="text1" w:themeTint="F2"/>
        </w:rPr>
        <w:br/>
        <w:t>Possess it merely.” (1.2.129–137)</w:t>
      </w:r>
    </w:p>
    <w:p w14:paraId="1395DA15" w14:textId="77777777" w:rsidR="004115DA" w:rsidRPr="006939DE" w:rsidRDefault="004115DA" w:rsidP="00DD1C37">
      <w:pPr>
        <w:pStyle w:val="NormalWeb"/>
        <w:jc w:val="both"/>
        <w:divId w:val="1517037001"/>
        <w:rPr>
          <w:color w:val="0D0D0D" w:themeColor="text1" w:themeTint="F2"/>
        </w:rPr>
      </w:pPr>
      <w:r w:rsidRPr="006939DE">
        <w:rPr>
          <w:color w:val="0D0D0D" w:themeColor="text1" w:themeTint="F2"/>
        </w:rPr>
        <w:t xml:space="preserve">The “unweeded garden” implies that moral corruption is ecological: it spreads like weeds, overtakes order, and threatens the natural harmony of the realm. Hamlet’s language frames corruption as an environmental phenomenon, where “things rank and gross in nature” (1.2.135) proliferate unchecked. The imagery of vegetation suggests a system in which moral decay is </w:t>
      </w:r>
      <w:r w:rsidRPr="006939DE">
        <w:rPr>
          <w:color w:val="0D0D0D" w:themeColor="text1" w:themeTint="F2"/>
        </w:rPr>
        <w:lastRenderedPageBreak/>
        <w:t>analogous to ecological infestation. The moral disorder of the court is thus represented as an environmental crisis.</w:t>
      </w:r>
    </w:p>
    <w:p w14:paraId="76DC1A16" w14:textId="77777777" w:rsidR="004115DA" w:rsidRPr="006939DE" w:rsidRDefault="004115DA" w:rsidP="00F86978">
      <w:pPr>
        <w:pStyle w:val="Heading3"/>
        <w:divId w:val="1517037001"/>
        <w:rPr>
          <w:rFonts w:ascii="Times New Roman" w:eastAsia="Times New Roman" w:hAnsi="Times New Roman" w:cs="Times New Roman"/>
          <w:color w:val="0D0D0D" w:themeColor="text1" w:themeTint="F2"/>
        </w:rPr>
      </w:pPr>
      <w:r w:rsidRPr="006939DE">
        <w:rPr>
          <w:rFonts w:ascii="Times New Roman" w:hAnsi="Times New Roman" w:cs="Times New Roman"/>
          <w:color w:val="0D0D0D" w:themeColor="text1" w:themeTint="F2"/>
        </w:rPr>
        <w:t>11.3 Animal Imagery: Humanity Regressing into Bestiality</w:t>
      </w:r>
    </w:p>
    <w:p w14:paraId="74E1C29D" w14:textId="77777777" w:rsidR="004115DA" w:rsidRPr="006939DE" w:rsidRDefault="004115DA" w:rsidP="00863E4D">
      <w:pPr>
        <w:pStyle w:val="NormalWeb"/>
        <w:jc w:val="both"/>
        <w:divId w:val="1517037001"/>
        <w:rPr>
          <w:color w:val="0D0D0D" w:themeColor="text1" w:themeTint="F2"/>
        </w:rPr>
      </w:pPr>
      <w:r w:rsidRPr="006939DE">
        <w:rPr>
          <w:color w:val="0D0D0D" w:themeColor="text1" w:themeTint="F2"/>
        </w:rPr>
        <w:t>Animal imagery is pervasive in Hamlet, functioning as a marker of moral degeneration. Hamlet describes the world as:</w:t>
      </w:r>
    </w:p>
    <w:p w14:paraId="13F3EE35" w14:textId="77777777" w:rsidR="004115DA" w:rsidRPr="00055DA1" w:rsidRDefault="004115DA" w:rsidP="00F86978">
      <w:pPr>
        <w:pStyle w:val="NormalWeb"/>
        <w:divId w:val="1682928925"/>
        <w:rPr>
          <w:i/>
          <w:iCs/>
          <w:color w:val="0D0D0D" w:themeColor="text1" w:themeTint="F2"/>
        </w:rPr>
      </w:pPr>
      <w:r w:rsidRPr="00055DA1">
        <w:rPr>
          <w:i/>
          <w:iCs/>
          <w:color w:val="0D0D0D" w:themeColor="text1" w:themeTint="F2"/>
        </w:rPr>
        <w:t xml:space="preserve">“This is </w:t>
      </w:r>
      <w:proofErr w:type="gramStart"/>
      <w:r w:rsidRPr="00055DA1">
        <w:rPr>
          <w:i/>
          <w:iCs/>
          <w:color w:val="0D0D0D" w:themeColor="text1" w:themeTint="F2"/>
        </w:rPr>
        <w:t>the  ecstasy</w:t>
      </w:r>
      <w:proofErr w:type="gramEnd"/>
      <w:r w:rsidRPr="00055DA1">
        <w:rPr>
          <w:i/>
          <w:iCs/>
          <w:color w:val="0D0D0D" w:themeColor="text1" w:themeTint="F2"/>
        </w:rPr>
        <w:t xml:space="preserve"> of love,</w:t>
      </w:r>
      <w:r w:rsidRPr="00055DA1">
        <w:rPr>
          <w:i/>
          <w:iCs/>
          <w:color w:val="0D0D0D" w:themeColor="text1" w:themeTint="F2"/>
        </w:rPr>
        <w:br/>
        <w:t>Whose violent property fordoes itself</w:t>
      </w:r>
      <w:r w:rsidRPr="00055DA1">
        <w:rPr>
          <w:i/>
          <w:iCs/>
          <w:color w:val="0D0D0D" w:themeColor="text1" w:themeTint="F2"/>
        </w:rPr>
        <w:br/>
        <w:t>And leads the will to desperate undertakings.” (2.1.129–131)</w:t>
      </w:r>
    </w:p>
    <w:p w14:paraId="100633C2" w14:textId="77777777" w:rsidR="004115DA" w:rsidRPr="006939DE" w:rsidRDefault="004115DA" w:rsidP="00863E4D">
      <w:pPr>
        <w:pStyle w:val="NormalWeb"/>
        <w:jc w:val="both"/>
        <w:divId w:val="1517037001"/>
        <w:rPr>
          <w:color w:val="0D0D0D" w:themeColor="text1" w:themeTint="F2"/>
        </w:rPr>
      </w:pPr>
      <w:r w:rsidRPr="006939DE">
        <w:rPr>
          <w:color w:val="0D0D0D" w:themeColor="text1" w:themeTint="F2"/>
        </w:rPr>
        <w:t>While not explicitly animalistic, this language suggests an instinctual, uncontrolled force that undermines reason. Later, Hamlet uses explicit animal metaphors when he confronts Rosencrantz and Guildenstern:</w:t>
      </w:r>
    </w:p>
    <w:p w14:paraId="58FC5E69" w14:textId="77777777" w:rsidR="004115DA" w:rsidRPr="00055DA1" w:rsidRDefault="004115DA" w:rsidP="00F86978">
      <w:pPr>
        <w:pStyle w:val="NormalWeb"/>
        <w:divId w:val="1951086605"/>
        <w:rPr>
          <w:i/>
          <w:iCs/>
          <w:color w:val="0D0D0D" w:themeColor="text1" w:themeTint="F2"/>
        </w:rPr>
      </w:pPr>
      <w:r w:rsidRPr="00055DA1">
        <w:rPr>
          <w:i/>
          <w:iCs/>
          <w:color w:val="0D0D0D" w:themeColor="text1" w:themeTint="F2"/>
        </w:rPr>
        <w:t>“Why, look you now, how unworthy a thing you make of me!</w:t>
      </w:r>
      <w:r w:rsidRPr="00055DA1">
        <w:rPr>
          <w:i/>
          <w:iCs/>
          <w:color w:val="0D0D0D" w:themeColor="text1" w:themeTint="F2"/>
        </w:rPr>
        <w:br/>
        <w:t>You would play upon me; you would seem to know my stops</w:t>
      </w:r>
      <w:proofErr w:type="gramStart"/>
      <w:r w:rsidRPr="00055DA1">
        <w:rPr>
          <w:i/>
          <w:iCs/>
          <w:color w:val="0D0D0D" w:themeColor="text1" w:themeTint="F2"/>
        </w:rPr>
        <w:t>;</w:t>
      </w:r>
      <w:proofErr w:type="gramEnd"/>
      <w:r w:rsidRPr="00055DA1">
        <w:rPr>
          <w:i/>
          <w:iCs/>
          <w:color w:val="0D0D0D" w:themeColor="text1" w:themeTint="F2"/>
        </w:rPr>
        <w:br/>
        <w:t>You would pluck out the heart of my mystery; you would sound me from my lowest note to the top of my compass.</w:t>
      </w:r>
      <w:r w:rsidRPr="00055DA1">
        <w:rPr>
          <w:i/>
          <w:iCs/>
          <w:color w:val="0D0D0D" w:themeColor="text1" w:themeTint="F2"/>
        </w:rPr>
        <w:br/>
        <w:t>And there is much music, excellent voice, in this little organ</w:t>
      </w:r>
      <w:proofErr w:type="gramStart"/>
      <w:r w:rsidRPr="00055DA1">
        <w:rPr>
          <w:i/>
          <w:iCs/>
          <w:color w:val="0D0D0D" w:themeColor="text1" w:themeTint="F2"/>
        </w:rPr>
        <w:t>;</w:t>
      </w:r>
      <w:proofErr w:type="gramEnd"/>
      <w:r w:rsidRPr="00055DA1">
        <w:rPr>
          <w:i/>
          <w:iCs/>
          <w:color w:val="0D0D0D" w:themeColor="text1" w:themeTint="F2"/>
        </w:rPr>
        <w:br/>
        <w:t>And though you have some teeth in your heads, you are not yet a wolf.” (3.2.360–368)</w:t>
      </w:r>
    </w:p>
    <w:p w14:paraId="64BEC02D" w14:textId="77777777" w:rsidR="004115DA" w:rsidRPr="006939DE" w:rsidRDefault="004115DA" w:rsidP="00726504">
      <w:pPr>
        <w:pStyle w:val="NormalWeb"/>
        <w:jc w:val="both"/>
        <w:divId w:val="1517037001"/>
        <w:rPr>
          <w:color w:val="0D0D0D" w:themeColor="text1" w:themeTint="F2"/>
        </w:rPr>
      </w:pPr>
      <w:r w:rsidRPr="006939DE">
        <w:rPr>
          <w:color w:val="0D0D0D" w:themeColor="text1" w:themeTint="F2"/>
        </w:rPr>
        <w:t>Hamlet’s comparison of humans to wolves reflects a recurring theme: moral corruption leads to bestiality. In a moral ecology, the boundary between human and animal is porous; ethical collapse results in regression into animalistic behavior. This idea aligns with contemporary animal studies, which emphasize how animal imagery exposes human vulnerability and ethical failure (Booth, 1983; MacFaul, 2017).</w:t>
      </w:r>
    </w:p>
    <w:p w14:paraId="04DF7CFB" w14:textId="77777777" w:rsidR="004115DA" w:rsidRPr="006939DE" w:rsidRDefault="004115DA" w:rsidP="00F86978">
      <w:pPr>
        <w:pStyle w:val="Heading3"/>
        <w:divId w:val="1517037001"/>
        <w:rPr>
          <w:rFonts w:ascii="Times New Roman" w:eastAsia="Times New Roman" w:hAnsi="Times New Roman" w:cs="Times New Roman"/>
          <w:color w:val="0D0D0D" w:themeColor="text1" w:themeTint="F2"/>
        </w:rPr>
      </w:pPr>
      <w:r w:rsidRPr="006939DE">
        <w:rPr>
          <w:rFonts w:ascii="Times New Roman" w:hAnsi="Times New Roman" w:cs="Times New Roman"/>
          <w:color w:val="0D0D0D" w:themeColor="text1" w:themeTint="F2"/>
        </w:rPr>
        <w:t>11.4 The Ghost, Conscience, and Moral Compulsion</w:t>
      </w:r>
    </w:p>
    <w:p w14:paraId="0CCA5B9D" w14:textId="77777777" w:rsidR="004115DA" w:rsidRPr="006939DE" w:rsidRDefault="004115DA" w:rsidP="00726504">
      <w:pPr>
        <w:pStyle w:val="NormalWeb"/>
        <w:jc w:val="both"/>
        <w:divId w:val="1517037001"/>
        <w:rPr>
          <w:color w:val="0D0D0D" w:themeColor="text1" w:themeTint="F2"/>
        </w:rPr>
      </w:pPr>
      <w:r w:rsidRPr="006939DE">
        <w:rPr>
          <w:color w:val="0D0D0D" w:themeColor="text1" w:themeTint="F2"/>
        </w:rPr>
        <w:t>The ghost functions as a moral catalyst that forces Hamlet to confront the crime at the heart of Denmark. The ghost’s demand for vengeance places Hamlet in a moral dilemma: the duty to avenge his father conflicts with his ethical hesitation. Hamlet’s conscience becomes a form of internal ecological force, influencing his thoughts and actions in ways that mirror external natural disturbances.</w:t>
      </w:r>
    </w:p>
    <w:p w14:paraId="4A2952E0" w14:textId="77777777" w:rsidR="004115DA" w:rsidRPr="006939DE" w:rsidRDefault="004115DA" w:rsidP="00726504">
      <w:pPr>
        <w:pStyle w:val="NormalWeb"/>
        <w:jc w:val="both"/>
        <w:divId w:val="1517037001"/>
        <w:rPr>
          <w:color w:val="0D0D0D" w:themeColor="text1" w:themeTint="F2"/>
        </w:rPr>
      </w:pPr>
      <w:r w:rsidRPr="006939DE">
        <w:rPr>
          <w:color w:val="0D0D0D" w:themeColor="text1" w:themeTint="F2"/>
        </w:rPr>
        <w:t>Hamlet’s moral paralysis is often read as indecision, but it can also be understood as the struggle of conscience within a corrupt ecological system. The ghost demands a violent response, but Hamlet’s conscience resists the reduction of moral justice to revenge. His inner conflict reveals that conscience is not merely emotional but ethical and ecological, shaping the moral landscape of the play.</w:t>
      </w:r>
    </w:p>
    <w:p w14:paraId="2E5D4819" w14:textId="77777777" w:rsidR="004115DA" w:rsidRPr="006939DE" w:rsidRDefault="004115DA" w:rsidP="00F86978">
      <w:pPr>
        <w:pStyle w:val="Heading3"/>
        <w:divId w:val="1517037001"/>
        <w:rPr>
          <w:rFonts w:ascii="Times New Roman" w:eastAsia="Times New Roman" w:hAnsi="Times New Roman" w:cs="Times New Roman"/>
          <w:color w:val="0D0D0D" w:themeColor="text1" w:themeTint="F2"/>
        </w:rPr>
      </w:pPr>
      <w:r w:rsidRPr="006939DE">
        <w:rPr>
          <w:rFonts w:ascii="Times New Roman" w:hAnsi="Times New Roman" w:cs="Times New Roman"/>
          <w:color w:val="0D0D0D" w:themeColor="text1" w:themeTint="F2"/>
        </w:rPr>
        <w:lastRenderedPageBreak/>
        <w:t>11.5 Conscience as Punishment: “O, my offence is rank”</w:t>
      </w:r>
    </w:p>
    <w:p w14:paraId="4BA3B010" w14:textId="77777777" w:rsidR="004115DA" w:rsidRPr="006939DE" w:rsidRDefault="004115DA" w:rsidP="00F86978">
      <w:pPr>
        <w:pStyle w:val="NormalWeb"/>
        <w:divId w:val="1517037001"/>
        <w:rPr>
          <w:color w:val="0D0D0D" w:themeColor="text1" w:themeTint="F2"/>
        </w:rPr>
      </w:pPr>
      <w:r w:rsidRPr="006939DE">
        <w:rPr>
          <w:color w:val="0D0D0D" w:themeColor="text1" w:themeTint="F2"/>
        </w:rPr>
        <w:t>Claudius’s confession of guilt demonstrates how conscience functions as an internal punisher:</w:t>
      </w:r>
    </w:p>
    <w:p w14:paraId="61A62C81" w14:textId="77777777" w:rsidR="004115DA" w:rsidRPr="0008091E" w:rsidRDefault="004115DA" w:rsidP="00F86978">
      <w:pPr>
        <w:pStyle w:val="NormalWeb"/>
        <w:divId w:val="1787501484"/>
        <w:rPr>
          <w:i/>
          <w:iCs/>
          <w:color w:val="0D0D0D" w:themeColor="text1" w:themeTint="F2"/>
        </w:rPr>
      </w:pPr>
      <w:r w:rsidRPr="0008091E">
        <w:rPr>
          <w:i/>
          <w:iCs/>
          <w:color w:val="0D0D0D" w:themeColor="text1" w:themeTint="F2"/>
        </w:rPr>
        <w:t>“O, my offence is rank, it smells to heaven</w:t>
      </w:r>
      <w:proofErr w:type="gramStart"/>
      <w:r w:rsidRPr="0008091E">
        <w:rPr>
          <w:i/>
          <w:iCs/>
          <w:color w:val="0D0D0D" w:themeColor="text1" w:themeTint="F2"/>
        </w:rPr>
        <w:t>;</w:t>
      </w:r>
      <w:proofErr w:type="gramEnd"/>
      <w:r w:rsidRPr="0008091E">
        <w:rPr>
          <w:i/>
          <w:iCs/>
          <w:color w:val="0D0D0D" w:themeColor="text1" w:themeTint="F2"/>
        </w:rPr>
        <w:br/>
        <w:t>It hath the primal eldest curse upon ’t,</w:t>
      </w:r>
      <w:r w:rsidRPr="0008091E">
        <w:rPr>
          <w:i/>
          <w:iCs/>
          <w:color w:val="0D0D0D" w:themeColor="text1" w:themeTint="F2"/>
        </w:rPr>
        <w:br/>
        <w:t>A brother’s murder.” (3.3.36–38)</w:t>
      </w:r>
    </w:p>
    <w:p w14:paraId="3F0630C6" w14:textId="77777777" w:rsidR="004115DA" w:rsidRPr="006939DE" w:rsidRDefault="004115DA" w:rsidP="00726504">
      <w:pPr>
        <w:pStyle w:val="NormalWeb"/>
        <w:jc w:val="both"/>
        <w:divId w:val="1517037001"/>
        <w:rPr>
          <w:color w:val="0D0D0D" w:themeColor="text1" w:themeTint="F2"/>
        </w:rPr>
      </w:pPr>
      <w:r w:rsidRPr="006939DE">
        <w:rPr>
          <w:color w:val="0D0D0D" w:themeColor="text1" w:themeTint="F2"/>
        </w:rPr>
        <w:t>Claudius acknowledges that his crime is not only political but morally and cosmically offensive. The “smell” that reaches heaven indicates that guilt is a physical, sensory reality. This aligns with the moral ecology model: moral transgression produces a sensory disturbance, an ethical “odor” that contaminates the world.</w:t>
      </w:r>
    </w:p>
    <w:p w14:paraId="6B89E296" w14:textId="77777777" w:rsidR="004115DA" w:rsidRPr="006939DE" w:rsidRDefault="004115DA" w:rsidP="00726504">
      <w:pPr>
        <w:pStyle w:val="NormalWeb"/>
        <w:jc w:val="both"/>
        <w:divId w:val="1517037001"/>
        <w:rPr>
          <w:color w:val="0D0D0D" w:themeColor="text1" w:themeTint="F2"/>
        </w:rPr>
      </w:pPr>
      <w:r w:rsidRPr="006939DE">
        <w:rPr>
          <w:color w:val="0D0D0D" w:themeColor="text1" w:themeTint="F2"/>
        </w:rPr>
        <w:t>Claudius’s inability to pray demonstrates the power of conscience to disrupt spiritual harmony. Even when he attempts repentance, he recognizes that guilt cannot be erased:</w:t>
      </w:r>
    </w:p>
    <w:p w14:paraId="23C67959" w14:textId="77777777" w:rsidR="004115DA" w:rsidRPr="0008091E" w:rsidRDefault="004115DA" w:rsidP="00F86978">
      <w:pPr>
        <w:pStyle w:val="NormalWeb"/>
        <w:divId w:val="831871781"/>
        <w:rPr>
          <w:i/>
          <w:iCs/>
          <w:color w:val="0D0D0D" w:themeColor="text1" w:themeTint="F2"/>
        </w:rPr>
      </w:pPr>
      <w:r w:rsidRPr="0008091E">
        <w:rPr>
          <w:i/>
          <w:iCs/>
          <w:color w:val="0D0D0D" w:themeColor="text1" w:themeTint="F2"/>
        </w:rPr>
        <w:t>“My words fly up, my thoughts remain below</w:t>
      </w:r>
      <w:proofErr w:type="gramStart"/>
      <w:r w:rsidRPr="0008091E">
        <w:rPr>
          <w:i/>
          <w:iCs/>
          <w:color w:val="0D0D0D" w:themeColor="text1" w:themeTint="F2"/>
        </w:rPr>
        <w:t>;</w:t>
      </w:r>
      <w:proofErr w:type="gramEnd"/>
      <w:r w:rsidRPr="0008091E">
        <w:rPr>
          <w:i/>
          <w:iCs/>
          <w:color w:val="0D0D0D" w:themeColor="text1" w:themeTint="F2"/>
        </w:rPr>
        <w:br/>
        <w:t>Words without thoughts never to heaven go.” (3.3.97–98)</w:t>
      </w:r>
    </w:p>
    <w:p w14:paraId="102A118B" w14:textId="77777777" w:rsidR="004115DA" w:rsidRPr="006939DE" w:rsidRDefault="004115DA" w:rsidP="006E1222">
      <w:pPr>
        <w:pStyle w:val="NormalWeb"/>
        <w:jc w:val="both"/>
        <w:divId w:val="1517037001"/>
        <w:rPr>
          <w:color w:val="0D0D0D" w:themeColor="text1" w:themeTint="F2"/>
        </w:rPr>
      </w:pPr>
      <w:r w:rsidRPr="006939DE">
        <w:rPr>
          <w:color w:val="0D0D0D" w:themeColor="text1" w:themeTint="F2"/>
        </w:rPr>
        <w:t>The moral ecology here is psychological: conscience prevents Claudius from achieving spiritual peace, punishing him internally even when external consequences are temporarily avoided.</w:t>
      </w:r>
    </w:p>
    <w:p w14:paraId="38EFBC8A" w14:textId="77777777" w:rsidR="004115DA" w:rsidRPr="006939DE" w:rsidRDefault="004115DA" w:rsidP="00F86978">
      <w:pPr>
        <w:pStyle w:val="Heading3"/>
        <w:divId w:val="1517037001"/>
        <w:rPr>
          <w:rFonts w:ascii="Times New Roman" w:eastAsia="Times New Roman" w:hAnsi="Times New Roman" w:cs="Times New Roman"/>
          <w:color w:val="0D0D0D" w:themeColor="text1" w:themeTint="F2"/>
        </w:rPr>
      </w:pPr>
      <w:r w:rsidRPr="006939DE">
        <w:rPr>
          <w:rFonts w:ascii="Times New Roman" w:hAnsi="Times New Roman" w:cs="Times New Roman"/>
          <w:color w:val="0D0D0D" w:themeColor="text1" w:themeTint="F2"/>
        </w:rPr>
        <w:t>11.6 “Something is rotten”: The State, Nature, and Ethical Collapse</w:t>
      </w:r>
    </w:p>
    <w:p w14:paraId="6020D911" w14:textId="77777777" w:rsidR="004115DA" w:rsidRPr="006939DE" w:rsidRDefault="004115DA" w:rsidP="00C702A7">
      <w:pPr>
        <w:pStyle w:val="NormalWeb"/>
        <w:jc w:val="both"/>
        <w:divId w:val="1517037001"/>
        <w:rPr>
          <w:color w:val="0D0D0D" w:themeColor="text1" w:themeTint="F2"/>
        </w:rPr>
      </w:pPr>
      <w:r w:rsidRPr="006939DE">
        <w:rPr>
          <w:color w:val="0D0D0D" w:themeColor="text1" w:themeTint="F2"/>
        </w:rPr>
        <w:t>The repeated motif of rot indicates that corruption is an ecological process. Denmark’s moral decay is expressed through nature imagery—decay, disease, infestation, and rot. Hamlet’s own emotional collapse mirrors the kingdom’s disorder. The play’s moral ecology suggests that when ethical structures fail, the entire system becomes infected.</w:t>
      </w:r>
    </w:p>
    <w:p w14:paraId="67344055" w14:textId="77777777" w:rsidR="004115DA" w:rsidRPr="006939DE" w:rsidRDefault="004115DA" w:rsidP="00C702A7">
      <w:pPr>
        <w:pStyle w:val="NormalWeb"/>
        <w:jc w:val="both"/>
        <w:divId w:val="1517037001"/>
        <w:rPr>
          <w:color w:val="0D0D0D" w:themeColor="text1" w:themeTint="F2"/>
        </w:rPr>
      </w:pPr>
      <w:r w:rsidRPr="006939DE">
        <w:rPr>
          <w:color w:val="0D0D0D" w:themeColor="text1" w:themeTint="F2"/>
        </w:rPr>
        <w:t>The death of Ophelia further demonstrates the ecological collapse of moral order. Ophelia’s madness and drowning symbolize the drowning of innocence in a corrupted environment. Her fate is not merely personal; it is ecological, reflecting the moral contamination of the court.</w:t>
      </w:r>
    </w:p>
    <w:p w14:paraId="5A94F0F1" w14:textId="77777777" w:rsidR="004115DA" w:rsidRPr="006939DE" w:rsidRDefault="004115DA" w:rsidP="00F86978">
      <w:pPr>
        <w:pStyle w:val="Heading3"/>
        <w:divId w:val="1517037001"/>
        <w:rPr>
          <w:rFonts w:ascii="Times New Roman" w:eastAsia="Times New Roman" w:hAnsi="Times New Roman" w:cs="Times New Roman"/>
          <w:color w:val="0D0D0D" w:themeColor="text1" w:themeTint="F2"/>
        </w:rPr>
      </w:pPr>
      <w:r w:rsidRPr="006939DE">
        <w:rPr>
          <w:rFonts w:ascii="Times New Roman" w:hAnsi="Times New Roman" w:cs="Times New Roman"/>
          <w:color w:val="0D0D0D" w:themeColor="text1" w:themeTint="F2"/>
        </w:rPr>
        <w:t>11.7 Summary of Hamlet’s Moral Ecology</w:t>
      </w:r>
    </w:p>
    <w:p w14:paraId="66C3C113" w14:textId="3EA746AB" w:rsidR="004115DA" w:rsidRPr="006939DE" w:rsidRDefault="004115DA" w:rsidP="005F5FC7">
      <w:pPr>
        <w:pStyle w:val="NormalWeb"/>
        <w:jc w:val="both"/>
        <w:divId w:val="1517037001"/>
        <w:rPr>
          <w:color w:val="0D0D0D" w:themeColor="text1" w:themeTint="F2"/>
        </w:rPr>
      </w:pPr>
      <w:r w:rsidRPr="006939DE">
        <w:rPr>
          <w:color w:val="0D0D0D" w:themeColor="text1" w:themeTint="F2"/>
        </w:rPr>
        <w:t>Hamlet presents a moral ecology in which corruption spreads like disease through the state, the environment, and the human psyche. Nature functions as a diagnostic agent—an “unweeded garden” that reveals moral disorder. Animal imagery shows how ethical failure leads to regression into bestiality. Conscience acts as an internal moral judge, punishing wrongdoers through guilt, paralysis, and psychological torment. The play thus extends the moral ecology established in Macbeth, emphasizing that ethical failure infects the entire system.</w:t>
      </w:r>
    </w:p>
    <w:p w14:paraId="7ED2D429" w14:textId="77777777" w:rsidR="004115DA" w:rsidRPr="006939DE" w:rsidRDefault="004115DA" w:rsidP="00F86978">
      <w:pPr>
        <w:pStyle w:val="Heading2"/>
        <w:divId w:val="1517037001"/>
        <w:rPr>
          <w:rFonts w:ascii="Times New Roman" w:eastAsia="Times New Roman" w:hAnsi="Times New Roman" w:cs="Times New Roman"/>
          <w:b/>
          <w:bCs/>
          <w:color w:val="0D0D0D" w:themeColor="text1" w:themeTint="F2"/>
        </w:rPr>
      </w:pPr>
      <w:r w:rsidRPr="006939DE">
        <w:rPr>
          <w:rFonts w:ascii="Times New Roman" w:hAnsi="Times New Roman" w:cs="Times New Roman"/>
          <w:b/>
          <w:bCs/>
          <w:color w:val="0D0D0D" w:themeColor="text1" w:themeTint="F2"/>
        </w:rPr>
        <w:lastRenderedPageBreak/>
        <w:t>12. King Lear: Storms, Bestiality, and the Ethical Force of Nature</w:t>
      </w:r>
    </w:p>
    <w:p w14:paraId="79221610" w14:textId="77777777" w:rsidR="004115DA" w:rsidRPr="006939DE" w:rsidRDefault="004115DA" w:rsidP="00F86978">
      <w:pPr>
        <w:pStyle w:val="Heading3"/>
        <w:divId w:val="1517037001"/>
        <w:rPr>
          <w:rFonts w:ascii="Times New Roman" w:eastAsia="Times New Roman" w:hAnsi="Times New Roman" w:cs="Times New Roman"/>
          <w:color w:val="0D0D0D" w:themeColor="text1" w:themeTint="F2"/>
        </w:rPr>
      </w:pPr>
      <w:r w:rsidRPr="006939DE">
        <w:rPr>
          <w:rFonts w:ascii="Times New Roman" w:hAnsi="Times New Roman" w:cs="Times New Roman"/>
          <w:color w:val="0D0D0D" w:themeColor="text1" w:themeTint="F2"/>
        </w:rPr>
        <w:t>12.1 Lear’s Abdication and the Breakdown of Moral Ecology</w:t>
      </w:r>
    </w:p>
    <w:p w14:paraId="2BB556AE" w14:textId="77777777" w:rsidR="004115DA" w:rsidRPr="006939DE" w:rsidRDefault="004115DA" w:rsidP="00D70E6E">
      <w:pPr>
        <w:pStyle w:val="NormalWeb"/>
        <w:jc w:val="both"/>
        <w:divId w:val="1517037001"/>
        <w:rPr>
          <w:color w:val="0D0D0D" w:themeColor="text1" w:themeTint="F2"/>
        </w:rPr>
      </w:pPr>
      <w:r w:rsidRPr="006939DE">
        <w:rPr>
          <w:color w:val="0D0D0D" w:themeColor="text1" w:themeTint="F2"/>
        </w:rPr>
        <w:t>King Lear begins with Lear’s decision to divide his kingdom based on flattery rather than moral and political judgment. This act initiates a breakdown of moral ecology, as the hierarchical order of family and state collapses. Lear’s misjudgment is not merely political; it is moral, and it provokes natural and social consequences.</w:t>
      </w:r>
    </w:p>
    <w:p w14:paraId="66CB1638" w14:textId="77777777" w:rsidR="004115DA" w:rsidRPr="006939DE" w:rsidRDefault="004115DA" w:rsidP="00D70E6E">
      <w:pPr>
        <w:pStyle w:val="NormalWeb"/>
        <w:jc w:val="both"/>
        <w:divId w:val="1517037001"/>
        <w:rPr>
          <w:color w:val="0D0D0D" w:themeColor="text1" w:themeTint="F2"/>
        </w:rPr>
      </w:pPr>
      <w:r w:rsidRPr="006939DE">
        <w:rPr>
          <w:color w:val="0D0D0D" w:themeColor="text1" w:themeTint="F2"/>
        </w:rPr>
        <w:t>The division of the kingdom is itself a disruption of natural order. In early modern cosmology, the king represented the center of social and cosmic harmony. Lear’s abdication therefore disrupts not only political structure but the moral equilibrium of the world. Nature responds to this disruption through weather, animals, and human suffering.</w:t>
      </w:r>
    </w:p>
    <w:p w14:paraId="1820475A" w14:textId="77777777" w:rsidR="004115DA" w:rsidRPr="006939DE" w:rsidRDefault="004115DA" w:rsidP="00F86978">
      <w:pPr>
        <w:pStyle w:val="Heading3"/>
        <w:divId w:val="1517037001"/>
        <w:rPr>
          <w:rFonts w:ascii="Times New Roman" w:eastAsia="Times New Roman" w:hAnsi="Times New Roman" w:cs="Times New Roman"/>
          <w:color w:val="0D0D0D" w:themeColor="text1" w:themeTint="F2"/>
        </w:rPr>
      </w:pPr>
      <w:r w:rsidRPr="006939DE">
        <w:rPr>
          <w:rFonts w:ascii="Times New Roman" w:hAnsi="Times New Roman" w:cs="Times New Roman"/>
          <w:color w:val="0D0D0D" w:themeColor="text1" w:themeTint="F2"/>
        </w:rPr>
        <w:t>12.2 The Storm as Moral Judgment</w:t>
      </w:r>
    </w:p>
    <w:p w14:paraId="295DF57A" w14:textId="77777777" w:rsidR="004115DA" w:rsidRPr="006939DE" w:rsidRDefault="004115DA" w:rsidP="008D1030">
      <w:pPr>
        <w:pStyle w:val="NormalWeb"/>
        <w:jc w:val="both"/>
        <w:divId w:val="1517037001"/>
        <w:rPr>
          <w:color w:val="0D0D0D" w:themeColor="text1" w:themeTint="F2"/>
        </w:rPr>
      </w:pPr>
      <w:r w:rsidRPr="006939DE">
        <w:rPr>
          <w:color w:val="0D0D0D" w:themeColor="text1" w:themeTint="F2"/>
        </w:rPr>
        <w:t>The storm on the heath is the most powerful example of nature’s moral response in Shakespeare’s tragedies. The storm externalizes Lear’s internal chaos and exposes the moral failure of the world. Lear’s response to the storm reflects his recognition of the moral collapse:</w:t>
      </w:r>
    </w:p>
    <w:p w14:paraId="149F227D" w14:textId="77777777" w:rsidR="004115DA" w:rsidRPr="0008091E" w:rsidRDefault="004115DA" w:rsidP="00F86978">
      <w:pPr>
        <w:pStyle w:val="NormalWeb"/>
        <w:divId w:val="995911423"/>
        <w:rPr>
          <w:i/>
          <w:iCs/>
          <w:color w:val="0D0D0D" w:themeColor="text1" w:themeTint="F2"/>
        </w:rPr>
      </w:pPr>
      <w:r w:rsidRPr="0008091E">
        <w:rPr>
          <w:i/>
          <w:iCs/>
          <w:color w:val="0D0D0D" w:themeColor="text1" w:themeTint="F2"/>
        </w:rPr>
        <w:t xml:space="preserve">“Blow, winds, and </w:t>
      </w:r>
      <w:proofErr w:type="gramStart"/>
      <w:r w:rsidRPr="0008091E">
        <w:rPr>
          <w:i/>
          <w:iCs/>
          <w:color w:val="0D0D0D" w:themeColor="text1" w:themeTint="F2"/>
        </w:rPr>
        <w:t>crack</w:t>
      </w:r>
      <w:proofErr w:type="gramEnd"/>
      <w:r w:rsidRPr="0008091E">
        <w:rPr>
          <w:i/>
          <w:iCs/>
          <w:color w:val="0D0D0D" w:themeColor="text1" w:themeTint="F2"/>
        </w:rPr>
        <w:t xml:space="preserve"> your cheeks! </w:t>
      </w:r>
      <w:proofErr w:type="gramStart"/>
      <w:r w:rsidRPr="0008091E">
        <w:rPr>
          <w:i/>
          <w:iCs/>
          <w:color w:val="0D0D0D" w:themeColor="text1" w:themeTint="F2"/>
        </w:rPr>
        <w:t>rage</w:t>
      </w:r>
      <w:proofErr w:type="gramEnd"/>
      <w:r w:rsidRPr="0008091E">
        <w:rPr>
          <w:i/>
          <w:iCs/>
          <w:color w:val="0D0D0D" w:themeColor="text1" w:themeTint="F2"/>
        </w:rPr>
        <w:t xml:space="preserve">! </w:t>
      </w:r>
      <w:proofErr w:type="gramStart"/>
      <w:r w:rsidRPr="0008091E">
        <w:rPr>
          <w:i/>
          <w:iCs/>
          <w:color w:val="0D0D0D" w:themeColor="text1" w:themeTint="F2"/>
        </w:rPr>
        <w:t>blow</w:t>
      </w:r>
      <w:proofErr w:type="gramEnd"/>
      <w:r w:rsidRPr="0008091E">
        <w:rPr>
          <w:i/>
          <w:iCs/>
          <w:color w:val="0D0D0D" w:themeColor="text1" w:themeTint="F2"/>
        </w:rPr>
        <w:t>!</w:t>
      </w:r>
      <w:r w:rsidRPr="0008091E">
        <w:rPr>
          <w:i/>
          <w:iCs/>
          <w:color w:val="0D0D0D" w:themeColor="text1" w:themeTint="F2"/>
        </w:rPr>
        <w:br/>
        <w:t>You cataracts and hurricanoes, spout</w:t>
      </w:r>
      <w:r w:rsidRPr="0008091E">
        <w:rPr>
          <w:i/>
          <w:iCs/>
          <w:color w:val="0D0D0D" w:themeColor="text1" w:themeTint="F2"/>
        </w:rPr>
        <w:br/>
        <w:t>Till you have drench’d our steeples, drown’d the cocks!</w:t>
      </w:r>
      <w:r w:rsidRPr="0008091E">
        <w:rPr>
          <w:i/>
          <w:iCs/>
          <w:color w:val="0D0D0D" w:themeColor="text1" w:themeTint="F2"/>
        </w:rPr>
        <w:br/>
        <w:t>You sulphurous and thought-executing fires</w:t>
      </w:r>
      <w:proofErr w:type="gramStart"/>
      <w:r w:rsidRPr="0008091E">
        <w:rPr>
          <w:i/>
          <w:iCs/>
          <w:color w:val="0D0D0D" w:themeColor="text1" w:themeTint="F2"/>
        </w:rPr>
        <w:t>,</w:t>
      </w:r>
      <w:proofErr w:type="gramEnd"/>
      <w:r w:rsidRPr="0008091E">
        <w:rPr>
          <w:i/>
          <w:iCs/>
          <w:color w:val="0D0D0D" w:themeColor="text1" w:themeTint="F2"/>
        </w:rPr>
        <w:br/>
        <w:t>Vaunt-couriers of oak-cleaving thunderbolts,</w:t>
      </w:r>
      <w:r w:rsidRPr="0008091E">
        <w:rPr>
          <w:i/>
          <w:iCs/>
          <w:color w:val="0D0D0D" w:themeColor="text1" w:themeTint="F2"/>
        </w:rPr>
        <w:br/>
        <w:t>Singe my white head! And thou, all-shaking thunder</w:t>
      </w:r>
      <w:proofErr w:type="gramStart"/>
      <w:r w:rsidRPr="0008091E">
        <w:rPr>
          <w:i/>
          <w:iCs/>
          <w:color w:val="0D0D0D" w:themeColor="text1" w:themeTint="F2"/>
        </w:rPr>
        <w:t>,</w:t>
      </w:r>
      <w:proofErr w:type="gramEnd"/>
      <w:r w:rsidRPr="0008091E">
        <w:rPr>
          <w:i/>
          <w:iCs/>
          <w:color w:val="0D0D0D" w:themeColor="text1" w:themeTint="F2"/>
        </w:rPr>
        <w:br/>
        <w:t>Strike flat the thick rotundity o’ the world!</w:t>
      </w:r>
      <w:r w:rsidRPr="0008091E">
        <w:rPr>
          <w:i/>
          <w:iCs/>
          <w:color w:val="0D0D0D" w:themeColor="text1" w:themeTint="F2"/>
        </w:rPr>
        <w:br/>
        <w:t>Crack nature’s moulds, all germens spill at once</w:t>
      </w:r>
      <w:proofErr w:type="gramStart"/>
      <w:r w:rsidRPr="0008091E">
        <w:rPr>
          <w:i/>
          <w:iCs/>
          <w:color w:val="0D0D0D" w:themeColor="text1" w:themeTint="F2"/>
        </w:rPr>
        <w:t>,</w:t>
      </w:r>
      <w:proofErr w:type="gramEnd"/>
      <w:r w:rsidRPr="0008091E">
        <w:rPr>
          <w:i/>
          <w:iCs/>
          <w:color w:val="0D0D0D" w:themeColor="text1" w:themeTint="F2"/>
        </w:rPr>
        <w:br/>
        <w:t>That make ingrateful man!” (3.2.1–9)</w:t>
      </w:r>
    </w:p>
    <w:p w14:paraId="37FACEBB" w14:textId="77777777" w:rsidR="004115DA" w:rsidRPr="006939DE" w:rsidRDefault="004115DA" w:rsidP="008D1030">
      <w:pPr>
        <w:pStyle w:val="NormalWeb"/>
        <w:jc w:val="both"/>
        <w:divId w:val="1517037001"/>
        <w:rPr>
          <w:color w:val="0D0D0D" w:themeColor="text1" w:themeTint="F2"/>
        </w:rPr>
      </w:pPr>
      <w:r w:rsidRPr="006939DE">
        <w:rPr>
          <w:color w:val="0D0D0D" w:themeColor="text1" w:themeTint="F2"/>
        </w:rPr>
        <w:t>Lear’s invocation of the storm is both a plea and a curse. He calls for the destruction of nature’s “moulds,” indicating that he recognizes nature as a moral force capable of punishing human ingratitude. His language reveals a tragic awareness that the world itself is morally compromised. The storm is not random weather; it is a moral response to human injustice.</w:t>
      </w:r>
    </w:p>
    <w:p w14:paraId="2BD9B40D" w14:textId="77777777" w:rsidR="004115DA" w:rsidRPr="006939DE" w:rsidRDefault="004115DA" w:rsidP="00F86978">
      <w:pPr>
        <w:pStyle w:val="Heading3"/>
        <w:divId w:val="1517037001"/>
        <w:rPr>
          <w:rFonts w:ascii="Times New Roman" w:eastAsia="Times New Roman" w:hAnsi="Times New Roman" w:cs="Times New Roman"/>
          <w:color w:val="0D0D0D" w:themeColor="text1" w:themeTint="F2"/>
        </w:rPr>
      </w:pPr>
      <w:r w:rsidRPr="006939DE">
        <w:rPr>
          <w:rFonts w:ascii="Times New Roman" w:hAnsi="Times New Roman" w:cs="Times New Roman"/>
          <w:color w:val="0D0D0D" w:themeColor="text1" w:themeTint="F2"/>
        </w:rPr>
        <w:t>12.3 Animal Imagery and Human Degeneration</w:t>
      </w:r>
    </w:p>
    <w:p w14:paraId="59DD2193" w14:textId="77777777" w:rsidR="004115DA" w:rsidRPr="006939DE" w:rsidRDefault="004115DA" w:rsidP="008D1030">
      <w:pPr>
        <w:pStyle w:val="NormalWeb"/>
        <w:jc w:val="both"/>
        <w:divId w:val="1517037001"/>
        <w:rPr>
          <w:color w:val="0D0D0D" w:themeColor="text1" w:themeTint="F2"/>
        </w:rPr>
      </w:pPr>
      <w:r w:rsidRPr="006939DE">
        <w:rPr>
          <w:color w:val="0D0D0D" w:themeColor="text1" w:themeTint="F2"/>
        </w:rPr>
        <w:t>Animal imagery pervades King Lear, representing the collapse of human morality. Lear refers to his daughters as “unnatural” and “foxes,” and he compares humanity to “dogs” and “wolves”:</w:t>
      </w:r>
    </w:p>
    <w:p w14:paraId="135DEFDA" w14:textId="77777777" w:rsidR="004115DA" w:rsidRPr="0008091E" w:rsidRDefault="004115DA" w:rsidP="00F86978">
      <w:pPr>
        <w:pStyle w:val="NormalWeb"/>
        <w:divId w:val="1952542691"/>
        <w:rPr>
          <w:i/>
          <w:iCs/>
          <w:color w:val="0D0D0D" w:themeColor="text1" w:themeTint="F2"/>
        </w:rPr>
      </w:pPr>
      <w:r w:rsidRPr="0008091E">
        <w:rPr>
          <w:i/>
          <w:iCs/>
          <w:color w:val="0D0D0D" w:themeColor="text1" w:themeTint="F2"/>
        </w:rPr>
        <w:t>“How sharper than a serpent’s tooth it is</w:t>
      </w:r>
      <w:r w:rsidRPr="0008091E">
        <w:rPr>
          <w:i/>
          <w:iCs/>
          <w:color w:val="0D0D0D" w:themeColor="text1" w:themeTint="F2"/>
        </w:rPr>
        <w:br/>
      </w:r>
      <w:proofErr w:type="gramStart"/>
      <w:r w:rsidRPr="0008091E">
        <w:rPr>
          <w:i/>
          <w:iCs/>
          <w:color w:val="0D0D0D" w:themeColor="text1" w:themeTint="F2"/>
        </w:rPr>
        <w:t>To</w:t>
      </w:r>
      <w:proofErr w:type="gramEnd"/>
      <w:r w:rsidRPr="0008091E">
        <w:rPr>
          <w:i/>
          <w:iCs/>
          <w:color w:val="0D0D0D" w:themeColor="text1" w:themeTint="F2"/>
        </w:rPr>
        <w:t xml:space="preserve"> have a thankless child!” (1.4.282–283)</w:t>
      </w:r>
    </w:p>
    <w:p w14:paraId="15C743CE" w14:textId="77777777" w:rsidR="004115DA" w:rsidRPr="0008091E" w:rsidRDefault="004115DA" w:rsidP="00F86978">
      <w:pPr>
        <w:pStyle w:val="NormalWeb"/>
        <w:divId w:val="2071880261"/>
        <w:rPr>
          <w:i/>
          <w:iCs/>
          <w:color w:val="0D0D0D" w:themeColor="text1" w:themeTint="F2"/>
        </w:rPr>
      </w:pPr>
      <w:r w:rsidRPr="0008091E">
        <w:rPr>
          <w:i/>
          <w:iCs/>
          <w:color w:val="0D0D0D" w:themeColor="text1" w:themeTint="F2"/>
        </w:rPr>
        <w:t>“I am a man</w:t>
      </w:r>
      <w:r w:rsidRPr="0008091E">
        <w:rPr>
          <w:i/>
          <w:iCs/>
          <w:color w:val="0D0D0D" w:themeColor="text1" w:themeTint="F2"/>
        </w:rPr>
        <w:br/>
        <w:t>More sinned against than sinning.” (3.2.59–60)</w:t>
      </w:r>
    </w:p>
    <w:p w14:paraId="188105DD" w14:textId="77777777" w:rsidR="004115DA" w:rsidRPr="006939DE" w:rsidRDefault="004115DA" w:rsidP="004415BC">
      <w:pPr>
        <w:pStyle w:val="NormalWeb"/>
        <w:jc w:val="both"/>
        <w:divId w:val="1517037001"/>
        <w:rPr>
          <w:color w:val="0D0D0D" w:themeColor="text1" w:themeTint="F2"/>
        </w:rPr>
      </w:pPr>
      <w:r w:rsidRPr="006939DE">
        <w:rPr>
          <w:color w:val="0D0D0D" w:themeColor="text1" w:themeTint="F2"/>
        </w:rPr>
        <w:lastRenderedPageBreak/>
        <w:t>The frequent bestial metaphors reveal the erosion of ethical restraint. Characters become animalistic not merely in behavior but in moral identity. The collapse of human morality is thus expressed through the transformation of humans into beasts, reflecting the moral ecology model: ethical failure produces bestial regression.</w:t>
      </w:r>
    </w:p>
    <w:p w14:paraId="28CAA277" w14:textId="77777777" w:rsidR="004115DA" w:rsidRPr="006939DE" w:rsidRDefault="004115DA" w:rsidP="00F86978">
      <w:pPr>
        <w:pStyle w:val="Heading3"/>
        <w:divId w:val="1517037001"/>
        <w:rPr>
          <w:rFonts w:ascii="Times New Roman" w:eastAsia="Times New Roman" w:hAnsi="Times New Roman" w:cs="Times New Roman"/>
          <w:color w:val="0D0D0D" w:themeColor="text1" w:themeTint="F2"/>
        </w:rPr>
      </w:pPr>
      <w:r w:rsidRPr="006939DE">
        <w:rPr>
          <w:rFonts w:ascii="Times New Roman" w:hAnsi="Times New Roman" w:cs="Times New Roman"/>
          <w:color w:val="0D0D0D" w:themeColor="text1" w:themeTint="F2"/>
        </w:rPr>
        <w:t xml:space="preserve">12.4 Gloucester’s </w:t>
      </w:r>
      <w:proofErr w:type="gramStart"/>
      <w:r w:rsidRPr="006939DE">
        <w:rPr>
          <w:rFonts w:ascii="Times New Roman" w:hAnsi="Times New Roman" w:cs="Times New Roman"/>
          <w:color w:val="0D0D0D" w:themeColor="text1" w:themeTint="F2"/>
        </w:rPr>
        <w:t>Blinding</w:t>
      </w:r>
      <w:proofErr w:type="gramEnd"/>
      <w:r w:rsidRPr="006939DE">
        <w:rPr>
          <w:rFonts w:ascii="Times New Roman" w:hAnsi="Times New Roman" w:cs="Times New Roman"/>
          <w:color w:val="0D0D0D" w:themeColor="text1" w:themeTint="F2"/>
        </w:rPr>
        <w:t>: Moral Insight through Suffering</w:t>
      </w:r>
    </w:p>
    <w:p w14:paraId="00C76508" w14:textId="77777777" w:rsidR="004115DA" w:rsidRPr="006939DE" w:rsidRDefault="004115DA" w:rsidP="004415BC">
      <w:pPr>
        <w:pStyle w:val="NormalWeb"/>
        <w:jc w:val="both"/>
        <w:divId w:val="1517037001"/>
        <w:rPr>
          <w:color w:val="0D0D0D" w:themeColor="text1" w:themeTint="F2"/>
        </w:rPr>
      </w:pPr>
      <w:r w:rsidRPr="006939DE">
        <w:rPr>
          <w:color w:val="0D0D0D" w:themeColor="text1" w:themeTint="F2"/>
        </w:rPr>
        <w:t>Gloucester’s blinding is a key moment in the moral ecology of the play. His physical blindness parallels his earlier moral blindness—his inability to see his sons’ true nature. After being blinded, Gloucester gains insight into the ethical reality of the world:</w:t>
      </w:r>
    </w:p>
    <w:p w14:paraId="7C7BA76A" w14:textId="77777777" w:rsidR="004115DA" w:rsidRPr="0008091E" w:rsidRDefault="004115DA" w:rsidP="00F86978">
      <w:pPr>
        <w:pStyle w:val="NormalWeb"/>
        <w:divId w:val="574170123"/>
        <w:rPr>
          <w:i/>
          <w:iCs/>
          <w:color w:val="0D0D0D" w:themeColor="text1" w:themeTint="F2"/>
        </w:rPr>
      </w:pPr>
      <w:r w:rsidRPr="0008091E">
        <w:rPr>
          <w:i/>
          <w:iCs/>
          <w:color w:val="0D0D0D" w:themeColor="text1" w:themeTint="F2"/>
        </w:rPr>
        <w:t>“I stumbled when I saw.” (4.1.19)</w:t>
      </w:r>
    </w:p>
    <w:p w14:paraId="2ED2809A" w14:textId="77777777" w:rsidR="004115DA" w:rsidRPr="006939DE" w:rsidRDefault="004115DA" w:rsidP="004415BC">
      <w:pPr>
        <w:pStyle w:val="NormalWeb"/>
        <w:jc w:val="both"/>
        <w:divId w:val="1517037001"/>
        <w:rPr>
          <w:color w:val="0D0D0D" w:themeColor="text1" w:themeTint="F2"/>
        </w:rPr>
      </w:pPr>
      <w:r w:rsidRPr="006939DE">
        <w:rPr>
          <w:color w:val="0D0D0D" w:themeColor="text1" w:themeTint="F2"/>
        </w:rPr>
        <w:t>This reversal emphasizes the moral function of suffering. The physical punishment becomes a form of moral education, suggesting that conscience and suffering are interconnected. Gloucester’s suffering aligns with the ecological theme: moral blindness produces disaster, while suffering reveals truth.</w:t>
      </w:r>
    </w:p>
    <w:p w14:paraId="5C9C52F5" w14:textId="77777777" w:rsidR="004115DA" w:rsidRPr="006939DE" w:rsidRDefault="004115DA" w:rsidP="00F86978">
      <w:pPr>
        <w:pStyle w:val="Heading3"/>
        <w:divId w:val="1517037001"/>
        <w:rPr>
          <w:rFonts w:ascii="Times New Roman" w:eastAsia="Times New Roman" w:hAnsi="Times New Roman" w:cs="Times New Roman"/>
          <w:color w:val="0D0D0D" w:themeColor="text1" w:themeTint="F2"/>
        </w:rPr>
      </w:pPr>
      <w:r w:rsidRPr="006939DE">
        <w:rPr>
          <w:rFonts w:ascii="Times New Roman" w:hAnsi="Times New Roman" w:cs="Times New Roman"/>
          <w:color w:val="0D0D0D" w:themeColor="text1" w:themeTint="F2"/>
        </w:rPr>
        <w:t>12.5 Cordelia’s Death and the Collapse of Moral Ecology</w:t>
      </w:r>
    </w:p>
    <w:p w14:paraId="742777FD" w14:textId="77777777" w:rsidR="004115DA" w:rsidRPr="006939DE" w:rsidRDefault="004115DA" w:rsidP="0038740D">
      <w:pPr>
        <w:pStyle w:val="NormalWeb"/>
        <w:jc w:val="both"/>
        <w:divId w:val="1517037001"/>
        <w:rPr>
          <w:color w:val="0D0D0D" w:themeColor="text1" w:themeTint="F2"/>
        </w:rPr>
      </w:pPr>
      <w:r w:rsidRPr="006939DE">
        <w:rPr>
          <w:color w:val="0D0D0D" w:themeColor="text1" w:themeTint="F2"/>
        </w:rPr>
        <w:t>The deaths of Cordelia and Lear represent the final collapse of moral ecology. Cordelia’s innocence cannot survive in a corrupted world. Lear’s final recognition of his mistakes occurs too late to restore moral order. The tragedy thus demonstrates the inevitability of suffering as the cost of ethical failure.</w:t>
      </w:r>
    </w:p>
    <w:p w14:paraId="26F34003" w14:textId="324EE231" w:rsidR="004115DA" w:rsidRPr="006939DE" w:rsidRDefault="004115DA" w:rsidP="005F5FC7">
      <w:pPr>
        <w:pStyle w:val="NormalWeb"/>
        <w:jc w:val="both"/>
        <w:divId w:val="1517037001"/>
        <w:rPr>
          <w:color w:val="0D0D0D" w:themeColor="text1" w:themeTint="F2"/>
        </w:rPr>
      </w:pPr>
      <w:r w:rsidRPr="006939DE">
        <w:rPr>
          <w:color w:val="0D0D0D" w:themeColor="text1" w:themeTint="F2"/>
        </w:rPr>
        <w:t>The play ends with a world that is morally devastated, suggesting that the natural and human systems cannot be restored after such profound ethical collapse. This final outcome aligns with the moral ecology model, which emphasizes that moral transgression produces irreversible ecological and psychological damage.</w:t>
      </w:r>
    </w:p>
    <w:p w14:paraId="5CEB8090" w14:textId="77777777" w:rsidR="004115DA" w:rsidRPr="006939DE" w:rsidRDefault="004115DA" w:rsidP="00F86978">
      <w:pPr>
        <w:pStyle w:val="Heading2"/>
        <w:divId w:val="1517037001"/>
        <w:rPr>
          <w:rFonts w:ascii="Times New Roman" w:eastAsia="Times New Roman" w:hAnsi="Times New Roman" w:cs="Times New Roman"/>
          <w:b/>
          <w:bCs/>
          <w:color w:val="0D0D0D" w:themeColor="text1" w:themeTint="F2"/>
        </w:rPr>
      </w:pPr>
      <w:r w:rsidRPr="006939DE">
        <w:rPr>
          <w:rFonts w:ascii="Times New Roman" w:hAnsi="Times New Roman" w:cs="Times New Roman"/>
          <w:b/>
          <w:bCs/>
          <w:color w:val="0D0D0D" w:themeColor="text1" w:themeTint="F2"/>
        </w:rPr>
        <w:t xml:space="preserve">13. Comparative Synthesis: Moral Ecology </w:t>
      </w:r>
      <w:proofErr w:type="gramStart"/>
      <w:r w:rsidRPr="006939DE">
        <w:rPr>
          <w:rFonts w:ascii="Times New Roman" w:hAnsi="Times New Roman" w:cs="Times New Roman"/>
          <w:b/>
          <w:bCs/>
          <w:color w:val="0D0D0D" w:themeColor="text1" w:themeTint="F2"/>
        </w:rPr>
        <w:t>Across</w:t>
      </w:r>
      <w:proofErr w:type="gramEnd"/>
      <w:r w:rsidRPr="006939DE">
        <w:rPr>
          <w:rFonts w:ascii="Times New Roman" w:hAnsi="Times New Roman" w:cs="Times New Roman"/>
          <w:b/>
          <w:bCs/>
          <w:color w:val="0D0D0D" w:themeColor="text1" w:themeTint="F2"/>
        </w:rPr>
        <w:t xml:space="preserve"> the Three Tragedies</w:t>
      </w:r>
    </w:p>
    <w:p w14:paraId="51B00D79" w14:textId="77777777" w:rsidR="004115DA" w:rsidRPr="006939DE" w:rsidRDefault="004115DA" w:rsidP="00F86978">
      <w:pPr>
        <w:pStyle w:val="Heading3"/>
        <w:divId w:val="1517037001"/>
        <w:rPr>
          <w:rFonts w:ascii="Times New Roman" w:eastAsia="Times New Roman" w:hAnsi="Times New Roman" w:cs="Times New Roman"/>
          <w:color w:val="0D0D0D" w:themeColor="text1" w:themeTint="F2"/>
        </w:rPr>
      </w:pPr>
      <w:r w:rsidRPr="006939DE">
        <w:rPr>
          <w:rFonts w:ascii="Times New Roman" w:hAnsi="Times New Roman" w:cs="Times New Roman"/>
          <w:color w:val="0D0D0D" w:themeColor="text1" w:themeTint="F2"/>
        </w:rPr>
        <w:t>13.1 Common Patterns of Moral Ecology</w:t>
      </w:r>
    </w:p>
    <w:p w14:paraId="6A01A9C8" w14:textId="77777777" w:rsidR="004115DA" w:rsidRPr="006939DE" w:rsidRDefault="004115DA" w:rsidP="00576099">
      <w:pPr>
        <w:pStyle w:val="NormalWeb"/>
        <w:jc w:val="both"/>
        <w:divId w:val="1517037001"/>
        <w:rPr>
          <w:color w:val="0D0D0D" w:themeColor="text1" w:themeTint="F2"/>
        </w:rPr>
      </w:pPr>
      <w:r w:rsidRPr="006939DE">
        <w:rPr>
          <w:color w:val="0D0D0D" w:themeColor="text1" w:themeTint="F2"/>
        </w:rPr>
        <w:t>Across Macbeth, Hamlet, and King Lear, Shakespeare constructs a consistent moral ecology:</w:t>
      </w:r>
    </w:p>
    <w:p w14:paraId="5CDB3ACA" w14:textId="77777777" w:rsidR="004115DA" w:rsidRPr="006939DE" w:rsidRDefault="004115DA" w:rsidP="00576099">
      <w:pPr>
        <w:pStyle w:val="NormalWeb"/>
        <w:numPr>
          <w:ilvl w:val="0"/>
          <w:numId w:val="6"/>
        </w:numPr>
        <w:jc w:val="both"/>
        <w:divId w:val="1517037001"/>
        <w:rPr>
          <w:color w:val="0D0D0D" w:themeColor="text1" w:themeTint="F2"/>
        </w:rPr>
      </w:pPr>
      <w:r w:rsidRPr="006939DE">
        <w:rPr>
          <w:color w:val="0D0D0D" w:themeColor="text1" w:themeTint="F2"/>
        </w:rPr>
        <w:t>Nature responds to ethical violation through storms, darkness, disease imagery, and abnormal animal behavior.</w:t>
      </w:r>
    </w:p>
    <w:p w14:paraId="616B4F1E" w14:textId="77777777" w:rsidR="004115DA" w:rsidRPr="006939DE" w:rsidRDefault="004115DA" w:rsidP="00576099">
      <w:pPr>
        <w:pStyle w:val="NormalWeb"/>
        <w:numPr>
          <w:ilvl w:val="0"/>
          <w:numId w:val="6"/>
        </w:numPr>
        <w:jc w:val="both"/>
        <w:divId w:val="1517037001"/>
        <w:rPr>
          <w:color w:val="0D0D0D" w:themeColor="text1" w:themeTint="F2"/>
        </w:rPr>
      </w:pPr>
      <w:r w:rsidRPr="006939DE">
        <w:rPr>
          <w:color w:val="0D0D0D" w:themeColor="text1" w:themeTint="F2"/>
        </w:rPr>
        <w:t>Animals function as moral indicators, revealing the collapse of human ethical identity.</w:t>
      </w:r>
    </w:p>
    <w:p w14:paraId="6CC715C7" w14:textId="77777777" w:rsidR="004115DA" w:rsidRPr="006939DE" w:rsidRDefault="004115DA" w:rsidP="00576099">
      <w:pPr>
        <w:pStyle w:val="NormalWeb"/>
        <w:numPr>
          <w:ilvl w:val="0"/>
          <w:numId w:val="6"/>
        </w:numPr>
        <w:jc w:val="both"/>
        <w:divId w:val="1517037001"/>
        <w:rPr>
          <w:color w:val="0D0D0D" w:themeColor="text1" w:themeTint="F2"/>
        </w:rPr>
      </w:pPr>
      <w:r w:rsidRPr="006939DE">
        <w:rPr>
          <w:color w:val="0D0D0D" w:themeColor="text1" w:themeTint="F2"/>
        </w:rPr>
        <w:t>Conscience operates as internal punishment, producing psychological torment, guilt, and madness.</w:t>
      </w:r>
    </w:p>
    <w:p w14:paraId="2C9B5201" w14:textId="77777777" w:rsidR="004115DA" w:rsidRPr="006939DE" w:rsidRDefault="004115DA" w:rsidP="00576099">
      <w:pPr>
        <w:pStyle w:val="NormalWeb"/>
        <w:numPr>
          <w:ilvl w:val="0"/>
          <w:numId w:val="6"/>
        </w:numPr>
        <w:jc w:val="both"/>
        <w:divId w:val="1517037001"/>
        <w:rPr>
          <w:color w:val="0D0D0D" w:themeColor="text1" w:themeTint="F2"/>
        </w:rPr>
      </w:pPr>
      <w:r w:rsidRPr="006939DE">
        <w:rPr>
          <w:color w:val="0D0D0D" w:themeColor="text1" w:themeTint="F2"/>
        </w:rPr>
        <w:t>Suffering is the inevitable consequence of wrong decisions, extending beyond the individual to the social and ecological realms.</w:t>
      </w:r>
    </w:p>
    <w:p w14:paraId="5DA5BA9E" w14:textId="77777777" w:rsidR="004115DA" w:rsidRPr="006939DE" w:rsidRDefault="004115DA" w:rsidP="00576099">
      <w:pPr>
        <w:pStyle w:val="NormalWeb"/>
        <w:jc w:val="both"/>
        <w:divId w:val="1517037001"/>
        <w:rPr>
          <w:color w:val="0D0D0D" w:themeColor="text1" w:themeTint="F2"/>
        </w:rPr>
      </w:pPr>
      <w:r w:rsidRPr="006939DE">
        <w:rPr>
          <w:color w:val="0D0D0D" w:themeColor="text1" w:themeTint="F2"/>
        </w:rPr>
        <w:lastRenderedPageBreak/>
        <w:t>These patterns reveal a Shakespearean worldview in which moral and natural orders are inseparable. Wrongdoing disrupts the ethical equilibrium of the universe, and nature reacts accordingly. Conscience enforces moral accountability internally, and suffering becomes the inevitable outcome of transgression.</w:t>
      </w:r>
    </w:p>
    <w:p w14:paraId="39F51977" w14:textId="77777777" w:rsidR="004115DA" w:rsidRPr="006939DE" w:rsidRDefault="004115DA" w:rsidP="00F86978">
      <w:pPr>
        <w:pStyle w:val="Heading3"/>
        <w:divId w:val="1517037001"/>
        <w:rPr>
          <w:rFonts w:ascii="Times New Roman" w:eastAsia="Times New Roman" w:hAnsi="Times New Roman" w:cs="Times New Roman"/>
          <w:color w:val="0D0D0D" w:themeColor="text1" w:themeTint="F2"/>
        </w:rPr>
      </w:pPr>
      <w:r w:rsidRPr="006939DE">
        <w:rPr>
          <w:rFonts w:ascii="Times New Roman" w:hAnsi="Times New Roman" w:cs="Times New Roman"/>
          <w:color w:val="0D0D0D" w:themeColor="text1" w:themeTint="F2"/>
        </w:rPr>
        <w:t>13.2 Ethical Cause and Effect: The Tragic Spiral</w:t>
      </w:r>
    </w:p>
    <w:p w14:paraId="0ADEAA73" w14:textId="77777777" w:rsidR="004115DA" w:rsidRPr="006939DE" w:rsidRDefault="004115DA" w:rsidP="00472C79">
      <w:pPr>
        <w:pStyle w:val="NormalWeb"/>
        <w:jc w:val="both"/>
        <w:divId w:val="1517037001"/>
        <w:rPr>
          <w:color w:val="0D0D0D" w:themeColor="text1" w:themeTint="F2"/>
        </w:rPr>
      </w:pPr>
      <w:r w:rsidRPr="006939DE">
        <w:rPr>
          <w:color w:val="0D0D0D" w:themeColor="text1" w:themeTint="F2"/>
        </w:rPr>
        <w:t>In each tragedy, moral ecology functions as a spiral. Ethical violation produces natural and psychological disturbance, which in turn intensifies ethical collapse. Macbeth’s ambition leads to regicide, which triggers natural upheaval and psychological guilt, leading to further violence. Hamlet’s moral paralysis and the court’s corruption produce a diseased state, which leads to more death and ecological decay. Lear’s moral misjudgment produces social and familial collapse, which triggers nature’s storm and ultimately irreversible suffering.</w:t>
      </w:r>
    </w:p>
    <w:p w14:paraId="1B3DA471" w14:textId="77777777" w:rsidR="004115DA" w:rsidRPr="006939DE" w:rsidRDefault="004115DA" w:rsidP="00F86978">
      <w:pPr>
        <w:pStyle w:val="Heading3"/>
        <w:divId w:val="1517037001"/>
        <w:rPr>
          <w:rFonts w:ascii="Times New Roman" w:eastAsia="Times New Roman" w:hAnsi="Times New Roman" w:cs="Times New Roman"/>
          <w:color w:val="0D0D0D" w:themeColor="text1" w:themeTint="F2"/>
        </w:rPr>
      </w:pPr>
      <w:r w:rsidRPr="006939DE">
        <w:rPr>
          <w:rFonts w:ascii="Times New Roman" w:hAnsi="Times New Roman" w:cs="Times New Roman"/>
          <w:color w:val="0D0D0D" w:themeColor="text1" w:themeTint="F2"/>
        </w:rPr>
        <w:t>13.3 Shakespeare’s Anticipation of Modern Ecological Ethics</w:t>
      </w:r>
    </w:p>
    <w:p w14:paraId="26DA5267" w14:textId="77777777" w:rsidR="004115DA" w:rsidRPr="006939DE" w:rsidRDefault="004115DA" w:rsidP="00472C79">
      <w:pPr>
        <w:pStyle w:val="NormalWeb"/>
        <w:jc w:val="both"/>
        <w:divId w:val="1517037001"/>
        <w:rPr>
          <w:color w:val="0D0D0D" w:themeColor="text1" w:themeTint="F2"/>
        </w:rPr>
      </w:pPr>
      <w:r w:rsidRPr="006939DE">
        <w:rPr>
          <w:color w:val="0D0D0D" w:themeColor="text1" w:themeTint="F2"/>
        </w:rPr>
        <w:t>Although Shakespeare wrote in a pre-modern ecological context, his tragedies anticipate contemporary ecological thought by emphasizing interdependence and ethical responsibility. The moral ecology model suggests that human actions have consequences beyond the human realm. Nature is not a passive backdrop but an active moral force. This aligns with contemporary ecological theory, especially Morton’s concept of ecological entanglement (Morton, 2009), which emphasizes the interconnectedness of humans and non-humans.</w:t>
      </w:r>
    </w:p>
    <w:p w14:paraId="0175E733" w14:textId="17484400" w:rsidR="004115DA" w:rsidRPr="006939DE" w:rsidRDefault="004115DA" w:rsidP="005F5FC7">
      <w:pPr>
        <w:pStyle w:val="NormalWeb"/>
        <w:jc w:val="both"/>
        <w:divId w:val="1517037001"/>
        <w:rPr>
          <w:color w:val="0D0D0D" w:themeColor="text1" w:themeTint="F2"/>
        </w:rPr>
      </w:pPr>
      <w:r w:rsidRPr="006939DE">
        <w:rPr>
          <w:color w:val="0D0D0D" w:themeColor="text1" w:themeTint="F2"/>
        </w:rPr>
        <w:t>Shakespeare’s tragedies thus remain relevant to modern ecological concerns. They demonstrate that moral corruption produces ecological disturbance and that ethical responsibility extends beyond the human sphere. In a world facing environmental crisis, Shakespeare’s moral ecology offers a powerful reminder that human actions have far-reaching consequences.</w:t>
      </w:r>
    </w:p>
    <w:p w14:paraId="23334FAB" w14:textId="77777777" w:rsidR="004115DA" w:rsidRPr="006939DE" w:rsidRDefault="004115DA" w:rsidP="00F86978">
      <w:pPr>
        <w:pStyle w:val="Heading2"/>
        <w:divId w:val="1517037001"/>
        <w:rPr>
          <w:rFonts w:ascii="Times New Roman" w:eastAsia="Times New Roman" w:hAnsi="Times New Roman" w:cs="Times New Roman"/>
          <w:b/>
          <w:bCs/>
          <w:color w:val="0D0D0D" w:themeColor="text1" w:themeTint="F2"/>
        </w:rPr>
      </w:pPr>
      <w:r w:rsidRPr="006939DE">
        <w:rPr>
          <w:rFonts w:ascii="Times New Roman" w:hAnsi="Times New Roman" w:cs="Times New Roman"/>
          <w:b/>
          <w:bCs/>
          <w:color w:val="0D0D0D" w:themeColor="text1" w:themeTint="F2"/>
        </w:rPr>
        <w:t>14. Conclusion</w:t>
      </w:r>
    </w:p>
    <w:p w14:paraId="0284192F" w14:textId="77777777" w:rsidR="004115DA" w:rsidRPr="006939DE" w:rsidRDefault="004115DA" w:rsidP="00472C79">
      <w:pPr>
        <w:pStyle w:val="NormalWeb"/>
        <w:jc w:val="both"/>
        <w:divId w:val="1517037001"/>
        <w:rPr>
          <w:color w:val="0D0D0D" w:themeColor="text1" w:themeTint="F2"/>
        </w:rPr>
      </w:pPr>
      <w:r w:rsidRPr="006939DE">
        <w:rPr>
          <w:color w:val="0D0D0D" w:themeColor="text1" w:themeTint="F2"/>
        </w:rPr>
        <w:t>Shakespeare’s Hamlet, Macbeth, and King Lear collectively articulate a profound moral ecology in which nature, animals, and conscience operate as interconnected agents of ethical regulation. The plays demonstrate that moral transgression cannot remain contained within the individual; rather, it disrupts the natural world and provokes psychological punishment.</w:t>
      </w:r>
    </w:p>
    <w:p w14:paraId="20C6D8AF" w14:textId="77777777" w:rsidR="004115DA" w:rsidRPr="006939DE" w:rsidRDefault="004115DA" w:rsidP="00472C79">
      <w:pPr>
        <w:pStyle w:val="NormalWeb"/>
        <w:jc w:val="both"/>
        <w:divId w:val="1517037001"/>
        <w:rPr>
          <w:color w:val="0D0D0D" w:themeColor="text1" w:themeTint="F2"/>
        </w:rPr>
      </w:pPr>
      <w:r w:rsidRPr="006939DE">
        <w:rPr>
          <w:color w:val="0D0D0D" w:themeColor="text1" w:themeTint="F2"/>
        </w:rPr>
        <w:t>Nature responds to injustice through storms, darkness, disease imagery, and abnormal animal behavior. Animals function as moral indicators, reflecting the collapse of human ethical identity. Conscience acts as an internal mechanism of punishment, producing guilt, paranoia, and madness. The tragedies thus present a universe governed by ethical cause and effect, where suffering is the inevitable consequence of wrong decisions.</w:t>
      </w:r>
    </w:p>
    <w:p w14:paraId="752A2C17" w14:textId="4A657171" w:rsidR="004115DA" w:rsidRPr="006939DE" w:rsidRDefault="004115DA" w:rsidP="005F5FC7">
      <w:pPr>
        <w:pStyle w:val="NormalWeb"/>
        <w:jc w:val="both"/>
        <w:divId w:val="1517037001"/>
        <w:rPr>
          <w:color w:val="0D0D0D" w:themeColor="text1" w:themeTint="F2"/>
        </w:rPr>
      </w:pPr>
      <w:r w:rsidRPr="006939DE">
        <w:rPr>
          <w:color w:val="0D0D0D" w:themeColor="text1" w:themeTint="F2"/>
        </w:rPr>
        <w:t xml:space="preserve">By integrating eco-critical theory, moral philosophy, and close textual analysis, this study reveals that Shakespeare’s tragedies anticipate modern ecological ethics. Shakespeare presents nature not as inert scenery but as an active moral force, and he insists that ethical responsibility extends beyond human society to the broader ecological system. This moral ecology emphasizes </w:t>
      </w:r>
      <w:r w:rsidRPr="006939DE">
        <w:rPr>
          <w:color w:val="0D0D0D" w:themeColor="text1" w:themeTint="F2"/>
        </w:rPr>
        <w:lastRenderedPageBreak/>
        <w:t>interdependence, accountability, and the inevitability of suffering as the cost of moral failure, making Shakespeare’s tragic vision enduringly relevant in an age of ecological crisis.</w:t>
      </w:r>
    </w:p>
    <w:p w14:paraId="6DEA738A" w14:textId="7391908B" w:rsidR="004115DA" w:rsidRPr="006939DE" w:rsidRDefault="004115DA" w:rsidP="00F86978">
      <w:pPr>
        <w:pStyle w:val="Heading1"/>
        <w:divId w:val="1517037001"/>
        <w:rPr>
          <w:rFonts w:ascii="Times New Roman" w:eastAsia="Times New Roman" w:hAnsi="Times New Roman" w:cs="Times New Roman"/>
          <w:b/>
          <w:bCs/>
          <w:color w:val="0D0D0D" w:themeColor="text1" w:themeTint="F2"/>
        </w:rPr>
      </w:pPr>
      <w:r w:rsidRPr="006939DE">
        <w:rPr>
          <w:rFonts w:ascii="Times New Roman" w:hAnsi="Times New Roman" w:cs="Times New Roman"/>
          <w:b/>
          <w:bCs/>
          <w:color w:val="0D0D0D" w:themeColor="text1" w:themeTint="F2"/>
        </w:rPr>
        <w:t>References</w:t>
      </w:r>
    </w:p>
    <w:p w14:paraId="565F5D0F" w14:textId="77777777" w:rsidR="004115DA" w:rsidRPr="006939DE" w:rsidRDefault="004115DA" w:rsidP="00F65D2C">
      <w:pPr>
        <w:pStyle w:val="NormalWeb"/>
        <w:numPr>
          <w:ilvl w:val="0"/>
          <w:numId w:val="8"/>
        </w:numPr>
        <w:spacing w:line="360" w:lineRule="auto"/>
        <w:divId w:val="1517037001"/>
        <w:rPr>
          <w:color w:val="0D0D0D" w:themeColor="text1" w:themeTint="F2"/>
        </w:rPr>
      </w:pPr>
      <w:r w:rsidRPr="006939DE">
        <w:rPr>
          <w:color w:val="0D0D0D" w:themeColor="text1" w:themeTint="F2"/>
        </w:rPr>
        <w:t>Bate, J. (2000). The song of the earth. Harvard University Press.</w:t>
      </w:r>
    </w:p>
    <w:p w14:paraId="2381DFE5" w14:textId="77777777" w:rsidR="004115DA" w:rsidRPr="006939DE" w:rsidRDefault="004115DA" w:rsidP="00F65D2C">
      <w:pPr>
        <w:pStyle w:val="NormalWeb"/>
        <w:numPr>
          <w:ilvl w:val="0"/>
          <w:numId w:val="8"/>
        </w:numPr>
        <w:spacing w:line="360" w:lineRule="auto"/>
        <w:divId w:val="1517037001"/>
        <w:rPr>
          <w:color w:val="0D0D0D" w:themeColor="text1" w:themeTint="F2"/>
        </w:rPr>
      </w:pPr>
      <w:r w:rsidRPr="006939DE">
        <w:rPr>
          <w:color w:val="0D0D0D" w:themeColor="text1" w:themeTint="F2"/>
        </w:rPr>
        <w:t>Bate, J. (2009). The soul of the world: Shakespeare’s imagination and the mind of nature. Picador.</w:t>
      </w:r>
    </w:p>
    <w:p w14:paraId="487706B1" w14:textId="77777777" w:rsidR="004115DA" w:rsidRPr="006939DE" w:rsidRDefault="004115DA" w:rsidP="00F65D2C">
      <w:pPr>
        <w:pStyle w:val="NormalWeb"/>
        <w:numPr>
          <w:ilvl w:val="0"/>
          <w:numId w:val="8"/>
        </w:numPr>
        <w:spacing w:line="360" w:lineRule="auto"/>
        <w:divId w:val="1517037001"/>
        <w:rPr>
          <w:color w:val="0D0D0D" w:themeColor="text1" w:themeTint="F2"/>
        </w:rPr>
      </w:pPr>
      <w:r w:rsidRPr="006939DE">
        <w:rPr>
          <w:color w:val="0D0D0D" w:themeColor="text1" w:themeTint="F2"/>
        </w:rPr>
        <w:t>Bradley, A. C. (1904). Shakespearean tragedy. Macmillan.</w:t>
      </w:r>
    </w:p>
    <w:p w14:paraId="19489E7A" w14:textId="77777777" w:rsidR="004115DA" w:rsidRPr="006939DE" w:rsidRDefault="004115DA" w:rsidP="00F65D2C">
      <w:pPr>
        <w:pStyle w:val="NormalWeb"/>
        <w:numPr>
          <w:ilvl w:val="0"/>
          <w:numId w:val="8"/>
        </w:numPr>
        <w:spacing w:line="360" w:lineRule="auto"/>
        <w:divId w:val="1517037001"/>
        <w:rPr>
          <w:color w:val="0D0D0D" w:themeColor="text1" w:themeTint="F2"/>
        </w:rPr>
      </w:pPr>
      <w:r w:rsidRPr="006939DE">
        <w:rPr>
          <w:color w:val="0D0D0D" w:themeColor="text1" w:themeTint="F2"/>
        </w:rPr>
        <w:t>Booth, S. (1983). Shakespeare’s language. University of Chicago Press.</w:t>
      </w:r>
    </w:p>
    <w:p w14:paraId="11F4708F" w14:textId="77777777" w:rsidR="004115DA" w:rsidRPr="006939DE" w:rsidRDefault="004115DA" w:rsidP="00F65D2C">
      <w:pPr>
        <w:pStyle w:val="NormalWeb"/>
        <w:numPr>
          <w:ilvl w:val="0"/>
          <w:numId w:val="8"/>
        </w:numPr>
        <w:spacing w:line="360" w:lineRule="auto"/>
        <w:divId w:val="1517037001"/>
        <w:rPr>
          <w:color w:val="0D0D0D" w:themeColor="text1" w:themeTint="F2"/>
        </w:rPr>
      </w:pPr>
      <w:r w:rsidRPr="006939DE">
        <w:rPr>
          <w:color w:val="0D0D0D" w:themeColor="text1" w:themeTint="F2"/>
        </w:rPr>
        <w:t>Bruckner, L., &amp; Brayton, D. (Eds.). (2011). Ecocritical Shakespeare. Routledge.</w:t>
      </w:r>
    </w:p>
    <w:p w14:paraId="698EE74D" w14:textId="77777777" w:rsidR="004115DA" w:rsidRPr="006939DE" w:rsidRDefault="004115DA" w:rsidP="00F65D2C">
      <w:pPr>
        <w:pStyle w:val="NormalWeb"/>
        <w:numPr>
          <w:ilvl w:val="0"/>
          <w:numId w:val="8"/>
        </w:numPr>
        <w:spacing w:line="360" w:lineRule="auto"/>
        <w:divId w:val="1517037001"/>
        <w:rPr>
          <w:color w:val="0D0D0D" w:themeColor="text1" w:themeTint="F2"/>
        </w:rPr>
      </w:pPr>
      <w:r w:rsidRPr="006939DE">
        <w:rPr>
          <w:color w:val="0D0D0D" w:themeColor="text1" w:themeTint="F2"/>
        </w:rPr>
        <w:t>Burrow, C. (2002). Shakespeare and classical antiquity. Oxford University Press.</w:t>
      </w:r>
    </w:p>
    <w:p w14:paraId="2A4C6E82" w14:textId="77777777" w:rsidR="004115DA" w:rsidRPr="006939DE" w:rsidRDefault="004115DA" w:rsidP="00F65D2C">
      <w:pPr>
        <w:pStyle w:val="NormalWeb"/>
        <w:numPr>
          <w:ilvl w:val="0"/>
          <w:numId w:val="8"/>
        </w:numPr>
        <w:spacing w:line="360" w:lineRule="auto"/>
        <w:divId w:val="1517037001"/>
        <w:rPr>
          <w:color w:val="0D0D0D" w:themeColor="text1" w:themeTint="F2"/>
        </w:rPr>
      </w:pPr>
      <w:r w:rsidRPr="006939DE">
        <w:rPr>
          <w:color w:val="0D0D0D" w:themeColor="text1" w:themeTint="F2"/>
        </w:rPr>
        <w:t>Carter, R. (1996). The Shakespearean moment. Palgrave Macmillan.</w:t>
      </w:r>
    </w:p>
    <w:p w14:paraId="51383C87" w14:textId="77777777" w:rsidR="004115DA" w:rsidRPr="006939DE" w:rsidRDefault="004115DA" w:rsidP="00F65D2C">
      <w:pPr>
        <w:pStyle w:val="NormalWeb"/>
        <w:numPr>
          <w:ilvl w:val="0"/>
          <w:numId w:val="8"/>
        </w:numPr>
        <w:spacing w:line="360" w:lineRule="auto"/>
        <w:divId w:val="1517037001"/>
        <w:rPr>
          <w:color w:val="0D0D0D" w:themeColor="text1" w:themeTint="F2"/>
        </w:rPr>
      </w:pPr>
      <w:r w:rsidRPr="006939DE">
        <w:rPr>
          <w:color w:val="0D0D0D" w:themeColor="text1" w:themeTint="F2"/>
        </w:rPr>
        <w:t>Cavell, S. (1976). The world viewed: Reflections on the ontology of film. Harvard University Press.</w:t>
      </w:r>
    </w:p>
    <w:p w14:paraId="7576F5EF" w14:textId="77777777" w:rsidR="004115DA" w:rsidRPr="006939DE" w:rsidRDefault="004115DA" w:rsidP="00F65D2C">
      <w:pPr>
        <w:pStyle w:val="NormalWeb"/>
        <w:numPr>
          <w:ilvl w:val="0"/>
          <w:numId w:val="8"/>
        </w:numPr>
        <w:spacing w:line="360" w:lineRule="auto"/>
        <w:divId w:val="1517037001"/>
        <w:rPr>
          <w:color w:val="0D0D0D" w:themeColor="text1" w:themeTint="F2"/>
        </w:rPr>
      </w:pPr>
      <w:r w:rsidRPr="006939DE">
        <w:rPr>
          <w:color w:val="0D0D0D" w:themeColor="text1" w:themeTint="F2"/>
        </w:rPr>
        <w:t>Derrida, J. (2008). The animal that therefore I am. Fordham University Press.</w:t>
      </w:r>
    </w:p>
    <w:p w14:paraId="6FC5CB6E" w14:textId="77777777" w:rsidR="004115DA" w:rsidRPr="006939DE" w:rsidRDefault="004115DA" w:rsidP="00F65D2C">
      <w:pPr>
        <w:pStyle w:val="NormalWeb"/>
        <w:numPr>
          <w:ilvl w:val="0"/>
          <w:numId w:val="8"/>
        </w:numPr>
        <w:spacing w:line="360" w:lineRule="auto"/>
        <w:divId w:val="1517037001"/>
        <w:rPr>
          <w:color w:val="0D0D0D" w:themeColor="text1" w:themeTint="F2"/>
        </w:rPr>
      </w:pPr>
      <w:r w:rsidRPr="006939DE">
        <w:rPr>
          <w:color w:val="0D0D0D" w:themeColor="text1" w:themeTint="F2"/>
        </w:rPr>
        <w:t>Estok, S. C. (2011). Ecocriticism and Shakespeare: Reading ecophobia. Palgrave Macmillan.</w:t>
      </w:r>
    </w:p>
    <w:p w14:paraId="121A33AC" w14:textId="77777777" w:rsidR="004115DA" w:rsidRPr="006939DE" w:rsidRDefault="004115DA" w:rsidP="00F65D2C">
      <w:pPr>
        <w:pStyle w:val="NormalWeb"/>
        <w:numPr>
          <w:ilvl w:val="0"/>
          <w:numId w:val="8"/>
        </w:numPr>
        <w:spacing w:line="360" w:lineRule="auto"/>
        <w:divId w:val="1517037001"/>
        <w:rPr>
          <w:color w:val="0D0D0D" w:themeColor="text1" w:themeTint="F2"/>
        </w:rPr>
      </w:pPr>
      <w:r w:rsidRPr="006939DE">
        <w:rPr>
          <w:color w:val="0D0D0D" w:themeColor="text1" w:themeTint="F2"/>
        </w:rPr>
        <w:t>Frye, N. (1957). Anatomy of criticism. Princeton University Press.</w:t>
      </w:r>
    </w:p>
    <w:p w14:paraId="123D18F1" w14:textId="77777777" w:rsidR="004115DA" w:rsidRPr="006939DE" w:rsidRDefault="004115DA" w:rsidP="00F65D2C">
      <w:pPr>
        <w:pStyle w:val="NormalWeb"/>
        <w:numPr>
          <w:ilvl w:val="0"/>
          <w:numId w:val="8"/>
        </w:numPr>
        <w:spacing w:line="360" w:lineRule="auto"/>
        <w:divId w:val="1517037001"/>
        <w:rPr>
          <w:color w:val="0D0D0D" w:themeColor="text1" w:themeTint="F2"/>
        </w:rPr>
      </w:pPr>
      <w:r w:rsidRPr="006939DE">
        <w:rPr>
          <w:color w:val="0D0D0D" w:themeColor="text1" w:themeTint="F2"/>
        </w:rPr>
        <w:t xml:space="preserve">Glotfelty, C., &amp; Fromm, H. (Eds.). (1996). </w:t>
      </w:r>
      <w:proofErr w:type="gramStart"/>
      <w:r w:rsidRPr="006939DE">
        <w:rPr>
          <w:color w:val="0D0D0D" w:themeColor="text1" w:themeTint="F2"/>
        </w:rPr>
        <w:t>The</w:t>
      </w:r>
      <w:proofErr w:type="gramEnd"/>
      <w:r w:rsidRPr="006939DE">
        <w:rPr>
          <w:color w:val="0D0D0D" w:themeColor="text1" w:themeTint="F2"/>
        </w:rPr>
        <w:t xml:space="preserve"> ecocriticism reader: Landmarks in literary ecology. University of Georgia Press.</w:t>
      </w:r>
    </w:p>
    <w:p w14:paraId="4CF285A7" w14:textId="77777777" w:rsidR="004115DA" w:rsidRPr="006939DE" w:rsidRDefault="004115DA" w:rsidP="00F65D2C">
      <w:pPr>
        <w:pStyle w:val="NormalWeb"/>
        <w:numPr>
          <w:ilvl w:val="0"/>
          <w:numId w:val="8"/>
        </w:numPr>
        <w:spacing w:line="360" w:lineRule="auto"/>
        <w:divId w:val="1517037001"/>
        <w:rPr>
          <w:color w:val="0D0D0D" w:themeColor="text1" w:themeTint="F2"/>
        </w:rPr>
      </w:pPr>
      <w:r w:rsidRPr="006939DE">
        <w:rPr>
          <w:color w:val="0D0D0D" w:themeColor="text1" w:themeTint="F2"/>
        </w:rPr>
        <w:t>Greenblatt, S. (2010). The swerve: How the world became modern. W. W. Norton.</w:t>
      </w:r>
    </w:p>
    <w:p w14:paraId="0EFE490A" w14:textId="77777777" w:rsidR="004115DA" w:rsidRPr="006939DE" w:rsidRDefault="004115DA" w:rsidP="00F65D2C">
      <w:pPr>
        <w:pStyle w:val="NormalWeb"/>
        <w:numPr>
          <w:ilvl w:val="0"/>
          <w:numId w:val="8"/>
        </w:numPr>
        <w:spacing w:line="360" w:lineRule="auto"/>
        <w:divId w:val="1517037001"/>
        <w:rPr>
          <w:color w:val="0D0D0D" w:themeColor="text1" w:themeTint="F2"/>
        </w:rPr>
      </w:pPr>
      <w:r w:rsidRPr="006939DE">
        <w:rPr>
          <w:color w:val="0D0D0D" w:themeColor="text1" w:themeTint="F2"/>
        </w:rPr>
        <w:t>Holland, P. (2005). Shakespeare survey: Volume 58. Cambridge University Press.</w:t>
      </w:r>
    </w:p>
    <w:p w14:paraId="4C44B14A" w14:textId="77777777" w:rsidR="004115DA" w:rsidRPr="006939DE" w:rsidRDefault="004115DA" w:rsidP="00F65D2C">
      <w:pPr>
        <w:pStyle w:val="NormalWeb"/>
        <w:numPr>
          <w:ilvl w:val="0"/>
          <w:numId w:val="8"/>
        </w:numPr>
        <w:spacing w:line="360" w:lineRule="auto"/>
        <w:divId w:val="1517037001"/>
        <w:rPr>
          <w:color w:val="0D0D0D" w:themeColor="text1" w:themeTint="F2"/>
        </w:rPr>
      </w:pPr>
      <w:r w:rsidRPr="006939DE">
        <w:rPr>
          <w:color w:val="0D0D0D" w:themeColor="text1" w:themeTint="F2"/>
        </w:rPr>
        <w:t>Kermode, F. (1967). The sense of an ending: Studies in the theory of fiction. Oxford University Press.</w:t>
      </w:r>
    </w:p>
    <w:p w14:paraId="0252479E" w14:textId="77777777" w:rsidR="004115DA" w:rsidRPr="006939DE" w:rsidRDefault="004115DA" w:rsidP="00F65D2C">
      <w:pPr>
        <w:pStyle w:val="NormalWeb"/>
        <w:numPr>
          <w:ilvl w:val="0"/>
          <w:numId w:val="8"/>
        </w:numPr>
        <w:spacing w:line="360" w:lineRule="auto"/>
        <w:divId w:val="1517037001"/>
        <w:rPr>
          <w:color w:val="0D0D0D" w:themeColor="text1" w:themeTint="F2"/>
        </w:rPr>
      </w:pPr>
      <w:r w:rsidRPr="006939DE">
        <w:rPr>
          <w:color w:val="0D0D0D" w:themeColor="text1" w:themeTint="F2"/>
        </w:rPr>
        <w:t>Knowlton, E. C. (1950). Nature and Shakespeare. PMLA, 65(1), 5–22.</w:t>
      </w:r>
    </w:p>
    <w:p w14:paraId="299222CF" w14:textId="77777777" w:rsidR="004115DA" w:rsidRPr="006939DE" w:rsidRDefault="004115DA" w:rsidP="00F65D2C">
      <w:pPr>
        <w:pStyle w:val="NormalWeb"/>
        <w:numPr>
          <w:ilvl w:val="0"/>
          <w:numId w:val="8"/>
        </w:numPr>
        <w:spacing w:line="360" w:lineRule="auto"/>
        <w:divId w:val="1517037001"/>
        <w:rPr>
          <w:color w:val="0D0D0D" w:themeColor="text1" w:themeTint="F2"/>
        </w:rPr>
      </w:pPr>
      <w:r w:rsidRPr="006939DE">
        <w:rPr>
          <w:color w:val="0D0D0D" w:themeColor="text1" w:themeTint="F2"/>
        </w:rPr>
        <w:t>MacFaul, M. (2017). Shakespeare and the natural world. Cambridge University Press.</w:t>
      </w:r>
    </w:p>
    <w:p w14:paraId="664E31B2" w14:textId="77777777" w:rsidR="004115DA" w:rsidRPr="006939DE" w:rsidRDefault="004115DA" w:rsidP="00F65D2C">
      <w:pPr>
        <w:pStyle w:val="NormalWeb"/>
        <w:numPr>
          <w:ilvl w:val="0"/>
          <w:numId w:val="8"/>
        </w:numPr>
        <w:spacing w:line="360" w:lineRule="auto"/>
        <w:divId w:val="1517037001"/>
        <w:rPr>
          <w:color w:val="0D0D0D" w:themeColor="text1" w:themeTint="F2"/>
        </w:rPr>
      </w:pPr>
      <w:r w:rsidRPr="006939DE">
        <w:rPr>
          <w:color w:val="0D0D0D" w:themeColor="text1" w:themeTint="F2"/>
        </w:rPr>
        <w:t>Martin, R. (2015). Shakespeare and ecology. Oxford University Press.</w:t>
      </w:r>
    </w:p>
    <w:p w14:paraId="60D569FB" w14:textId="77777777" w:rsidR="004115DA" w:rsidRPr="006939DE" w:rsidRDefault="004115DA" w:rsidP="00F65D2C">
      <w:pPr>
        <w:pStyle w:val="NormalWeb"/>
        <w:numPr>
          <w:ilvl w:val="0"/>
          <w:numId w:val="8"/>
        </w:numPr>
        <w:spacing w:line="360" w:lineRule="auto"/>
        <w:divId w:val="1517037001"/>
        <w:rPr>
          <w:color w:val="0D0D0D" w:themeColor="text1" w:themeTint="F2"/>
        </w:rPr>
      </w:pPr>
      <w:r w:rsidRPr="006939DE">
        <w:rPr>
          <w:color w:val="0D0D0D" w:themeColor="text1" w:themeTint="F2"/>
        </w:rPr>
        <w:t>McAlindon, T. (2012). The ethics of Shakespeare. Oxford University Press.</w:t>
      </w:r>
    </w:p>
    <w:p w14:paraId="764FA6BC" w14:textId="77777777" w:rsidR="004115DA" w:rsidRPr="006939DE" w:rsidRDefault="004115DA" w:rsidP="00F65D2C">
      <w:pPr>
        <w:pStyle w:val="NormalWeb"/>
        <w:numPr>
          <w:ilvl w:val="0"/>
          <w:numId w:val="8"/>
        </w:numPr>
        <w:spacing w:line="360" w:lineRule="auto"/>
        <w:divId w:val="1517037001"/>
        <w:rPr>
          <w:color w:val="0D0D0D" w:themeColor="text1" w:themeTint="F2"/>
        </w:rPr>
      </w:pPr>
      <w:r w:rsidRPr="006939DE">
        <w:rPr>
          <w:color w:val="0D0D0D" w:themeColor="text1" w:themeTint="F2"/>
        </w:rPr>
        <w:t>Morton, T. (2009). Ecology without nature: Rethinking environmental aesthetics. Harvard University Press.</w:t>
      </w:r>
    </w:p>
    <w:p w14:paraId="68BC715B" w14:textId="77777777" w:rsidR="004115DA" w:rsidRPr="006939DE" w:rsidRDefault="004115DA" w:rsidP="00F65D2C">
      <w:pPr>
        <w:pStyle w:val="NormalWeb"/>
        <w:numPr>
          <w:ilvl w:val="0"/>
          <w:numId w:val="8"/>
        </w:numPr>
        <w:spacing w:line="360" w:lineRule="auto"/>
        <w:divId w:val="1517037001"/>
        <w:rPr>
          <w:color w:val="0D0D0D" w:themeColor="text1" w:themeTint="F2"/>
        </w:rPr>
      </w:pPr>
      <w:r w:rsidRPr="006939DE">
        <w:rPr>
          <w:color w:val="0D0D0D" w:themeColor="text1" w:themeTint="F2"/>
        </w:rPr>
        <w:t>Morton, T. (2010). The ecological thought. Harvard University Press.</w:t>
      </w:r>
    </w:p>
    <w:p w14:paraId="2055A207" w14:textId="77777777" w:rsidR="004115DA" w:rsidRPr="006939DE" w:rsidRDefault="004115DA" w:rsidP="00F65D2C">
      <w:pPr>
        <w:pStyle w:val="NormalWeb"/>
        <w:numPr>
          <w:ilvl w:val="0"/>
          <w:numId w:val="8"/>
        </w:numPr>
        <w:spacing w:line="360" w:lineRule="auto"/>
        <w:divId w:val="1517037001"/>
        <w:rPr>
          <w:color w:val="0D0D0D" w:themeColor="text1" w:themeTint="F2"/>
        </w:rPr>
      </w:pPr>
      <w:r w:rsidRPr="006939DE">
        <w:rPr>
          <w:color w:val="0D0D0D" w:themeColor="text1" w:themeTint="F2"/>
        </w:rPr>
        <w:lastRenderedPageBreak/>
        <w:t>Norton, D. (2001). The ecology of literature: An introduction. Routledge.</w:t>
      </w:r>
    </w:p>
    <w:p w14:paraId="1035A496" w14:textId="77777777" w:rsidR="004115DA" w:rsidRPr="006939DE" w:rsidRDefault="004115DA" w:rsidP="00F65D2C">
      <w:pPr>
        <w:pStyle w:val="NormalWeb"/>
        <w:numPr>
          <w:ilvl w:val="0"/>
          <w:numId w:val="8"/>
        </w:numPr>
        <w:spacing w:line="360" w:lineRule="auto"/>
        <w:divId w:val="1517037001"/>
        <w:rPr>
          <w:color w:val="0D0D0D" w:themeColor="text1" w:themeTint="F2"/>
        </w:rPr>
      </w:pPr>
      <w:r w:rsidRPr="006939DE">
        <w:rPr>
          <w:color w:val="0D0D0D" w:themeColor="text1" w:themeTint="F2"/>
        </w:rPr>
        <w:t>Parker, A. (2000). Shakespeare and the question of theory. Routledge.</w:t>
      </w:r>
    </w:p>
    <w:p w14:paraId="74F7D140" w14:textId="77777777" w:rsidR="004115DA" w:rsidRPr="006939DE" w:rsidRDefault="004115DA" w:rsidP="00F65D2C">
      <w:pPr>
        <w:pStyle w:val="NormalWeb"/>
        <w:numPr>
          <w:ilvl w:val="0"/>
          <w:numId w:val="8"/>
        </w:numPr>
        <w:spacing w:line="360" w:lineRule="auto"/>
        <w:divId w:val="1517037001"/>
        <w:rPr>
          <w:color w:val="0D0D0D" w:themeColor="text1" w:themeTint="F2"/>
        </w:rPr>
      </w:pPr>
      <w:r w:rsidRPr="006939DE">
        <w:rPr>
          <w:color w:val="0D0D0D" w:themeColor="text1" w:themeTint="F2"/>
        </w:rPr>
        <w:t>Rosenberg, M. (2016). The moral philosophy of Shakespeare. Routledge.</w:t>
      </w:r>
    </w:p>
    <w:p w14:paraId="62237E62" w14:textId="77777777" w:rsidR="004115DA" w:rsidRPr="006939DE" w:rsidRDefault="004115DA" w:rsidP="00F65D2C">
      <w:pPr>
        <w:pStyle w:val="NormalWeb"/>
        <w:numPr>
          <w:ilvl w:val="0"/>
          <w:numId w:val="8"/>
        </w:numPr>
        <w:spacing w:line="360" w:lineRule="auto"/>
        <w:divId w:val="1517037001"/>
        <w:rPr>
          <w:color w:val="0D0D0D" w:themeColor="text1" w:themeTint="F2"/>
        </w:rPr>
      </w:pPr>
      <w:r w:rsidRPr="006939DE">
        <w:rPr>
          <w:color w:val="0D0D0D" w:themeColor="text1" w:themeTint="F2"/>
        </w:rPr>
        <w:t>Scott, K. (Ed.). (2019). Shakespeare/Nature: Contemporary readings in the human and non-human. Bloomsbury.</w:t>
      </w:r>
    </w:p>
    <w:p w14:paraId="06B4524B" w14:textId="77777777" w:rsidR="004115DA" w:rsidRPr="006939DE" w:rsidRDefault="004115DA" w:rsidP="00F65D2C">
      <w:pPr>
        <w:pStyle w:val="NormalWeb"/>
        <w:numPr>
          <w:ilvl w:val="0"/>
          <w:numId w:val="8"/>
        </w:numPr>
        <w:spacing w:line="360" w:lineRule="auto"/>
        <w:divId w:val="1517037001"/>
        <w:rPr>
          <w:color w:val="0D0D0D" w:themeColor="text1" w:themeTint="F2"/>
        </w:rPr>
      </w:pPr>
      <w:r w:rsidRPr="006939DE">
        <w:rPr>
          <w:color w:val="0D0D0D" w:themeColor="text1" w:themeTint="F2"/>
        </w:rPr>
        <w:t>Shakespeare, W. (2016). Hamlet (B. A. Mowat &amp; P. Werstine, Eds.). Folger Shakespeare Library.</w:t>
      </w:r>
    </w:p>
    <w:p w14:paraId="4EC5AECF" w14:textId="77777777" w:rsidR="004115DA" w:rsidRPr="006939DE" w:rsidRDefault="004115DA" w:rsidP="00F65D2C">
      <w:pPr>
        <w:pStyle w:val="NormalWeb"/>
        <w:numPr>
          <w:ilvl w:val="0"/>
          <w:numId w:val="8"/>
        </w:numPr>
        <w:spacing w:line="360" w:lineRule="auto"/>
        <w:divId w:val="1517037001"/>
        <w:rPr>
          <w:color w:val="0D0D0D" w:themeColor="text1" w:themeTint="F2"/>
        </w:rPr>
      </w:pPr>
      <w:r w:rsidRPr="006939DE">
        <w:rPr>
          <w:color w:val="0D0D0D" w:themeColor="text1" w:themeTint="F2"/>
        </w:rPr>
        <w:t>Shakespeare, W. (2016). King Lear (B. A. Mowat &amp; P. Werstine, Eds.). Folger Shakespeare Library.</w:t>
      </w:r>
    </w:p>
    <w:p w14:paraId="10D01172" w14:textId="77777777" w:rsidR="004115DA" w:rsidRPr="006939DE" w:rsidRDefault="004115DA" w:rsidP="00F65D2C">
      <w:pPr>
        <w:pStyle w:val="NormalWeb"/>
        <w:numPr>
          <w:ilvl w:val="0"/>
          <w:numId w:val="8"/>
        </w:numPr>
        <w:spacing w:line="360" w:lineRule="auto"/>
        <w:divId w:val="1517037001"/>
        <w:rPr>
          <w:color w:val="0D0D0D" w:themeColor="text1" w:themeTint="F2"/>
        </w:rPr>
      </w:pPr>
      <w:r w:rsidRPr="006939DE">
        <w:rPr>
          <w:color w:val="0D0D0D" w:themeColor="text1" w:themeTint="F2"/>
        </w:rPr>
        <w:t>Shakespeare, W. (2016). Macbeth (B. A. Mowat &amp; P. Werstine, Eds.). Folger Shakespeare Library.</w:t>
      </w:r>
    </w:p>
    <w:p w14:paraId="1939F884" w14:textId="77777777" w:rsidR="004115DA" w:rsidRPr="006939DE" w:rsidRDefault="004115DA" w:rsidP="00F65D2C">
      <w:pPr>
        <w:pStyle w:val="NormalWeb"/>
        <w:numPr>
          <w:ilvl w:val="0"/>
          <w:numId w:val="8"/>
        </w:numPr>
        <w:spacing w:line="360" w:lineRule="auto"/>
        <w:divId w:val="1517037001"/>
        <w:rPr>
          <w:color w:val="0D0D0D" w:themeColor="text1" w:themeTint="F2"/>
        </w:rPr>
      </w:pPr>
      <w:r w:rsidRPr="006939DE">
        <w:rPr>
          <w:color w:val="0D0D0D" w:themeColor="text1" w:themeTint="F2"/>
        </w:rPr>
        <w:t>Tillyard, E. M. W. (1943). The Elizabethan world picture. Chatto &amp; Windus.</w:t>
      </w:r>
    </w:p>
    <w:p w14:paraId="5FFF98F9" w14:textId="77777777" w:rsidR="004115DA" w:rsidRPr="006939DE" w:rsidRDefault="004115DA" w:rsidP="00F65D2C">
      <w:pPr>
        <w:pStyle w:val="NormalWeb"/>
        <w:numPr>
          <w:ilvl w:val="0"/>
          <w:numId w:val="8"/>
        </w:numPr>
        <w:spacing w:line="360" w:lineRule="auto"/>
        <w:divId w:val="1517037001"/>
        <w:rPr>
          <w:color w:val="0D0D0D" w:themeColor="text1" w:themeTint="F2"/>
        </w:rPr>
      </w:pPr>
      <w:r w:rsidRPr="006939DE">
        <w:rPr>
          <w:color w:val="0D0D0D" w:themeColor="text1" w:themeTint="F2"/>
        </w:rPr>
        <w:t>Tucker, H. (2014). Ecology and ethics in Shakespeare’s plays. Palgrave Macmillan.</w:t>
      </w:r>
    </w:p>
    <w:p w14:paraId="6B9C6B0F" w14:textId="77777777" w:rsidR="004115DA" w:rsidRPr="006939DE" w:rsidRDefault="004115DA" w:rsidP="00F65D2C">
      <w:pPr>
        <w:pStyle w:val="NormalWeb"/>
        <w:numPr>
          <w:ilvl w:val="0"/>
          <w:numId w:val="8"/>
        </w:numPr>
        <w:spacing w:line="360" w:lineRule="auto"/>
        <w:divId w:val="1517037001"/>
        <w:rPr>
          <w:color w:val="0D0D0D" w:themeColor="text1" w:themeTint="F2"/>
        </w:rPr>
      </w:pPr>
      <w:r w:rsidRPr="006939DE">
        <w:rPr>
          <w:color w:val="0D0D0D" w:themeColor="text1" w:themeTint="F2"/>
        </w:rPr>
        <w:t xml:space="preserve">Vickers, B. (2002). Shakespeare, </w:t>
      </w:r>
      <w:proofErr w:type="gramStart"/>
      <w:r w:rsidRPr="006939DE">
        <w:rPr>
          <w:color w:val="0D0D0D" w:themeColor="text1" w:themeTint="F2"/>
        </w:rPr>
        <w:t>a  short</w:t>
      </w:r>
      <w:proofErr w:type="gramEnd"/>
      <w:r w:rsidRPr="006939DE">
        <w:rPr>
          <w:color w:val="0D0D0D" w:themeColor="text1" w:themeTint="F2"/>
        </w:rPr>
        <w:t xml:space="preserve"> introduction. Oxford University Press.</w:t>
      </w:r>
    </w:p>
    <w:p w14:paraId="6AC42026" w14:textId="77777777" w:rsidR="004115DA" w:rsidRPr="006939DE" w:rsidRDefault="004115DA" w:rsidP="00F65D2C">
      <w:pPr>
        <w:pStyle w:val="NormalWeb"/>
        <w:numPr>
          <w:ilvl w:val="0"/>
          <w:numId w:val="8"/>
        </w:numPr>
        <w:spacing w:line="360" w:lineRule="auto"/>
        <w:divId w:val="1517037001"/>
        <w:rPr>
          <w:color w:val="0D0D0D" w:themeColor="text1" w:themeTint="F2"/>
        </w:rPr>
      </w:pPr>
      <w:r w:rsidRPr="006939DE">
        <w:rPr>
          <w:color w:val="0D0D0D" w:themeColor="text1" w:themeTint="F2"/>
        </w:rPr>
        <w:t xml:space="preserve">Wells, S., &amp; Taylor, G. (Eds.). (2010). The Oxford Shakespeare: The complete works (2nd </w:t>
      </w:r>
      <w:proofErr w:type="gramStart"/>
      <w:r w:rsidRPr="006939DE">
        <w:rPr>
          <w:color w:val="0D0D0D" w:themeColor="text1" w:themeTint="F2"/>
        </w:rPr>
        <w:t>ed</w:t>
      </w:r>
      <w:proofErr w:type="gramEnd"/>
      <w:r w:rsidRPr="006939DE">
        <w:rPr>
          <w:color w:val="0D0D0D" w:themeColor="text1" w:themeTint="F2"/>
        </w:rPr>
        <w:t>.). Oxford University Press.</w:t>
      </w:r>
    </w:p>
    <w:p w14:paraId="7E81E246" w14:textId="1EC5C5D7" w:rsidR="004115DA" w:rsidRPr="006939DE" w:rsidRDefault="004115DA" w:rsidP="00F65D2C">
      <w:pPr>
        <w:pStyle w:val="NormalWeb"/>
        <w:numPr>
          <w:ilvl w:val="0"/>
          <w:numId w:val="8"/>
        </w:numPr>
        <w:spacing w:line="360" w:lineRule="auto"/>
        <w:divId w:val="1517037001"/>
        <w:rPr>
          <w:color w:val="0D0D0D" w:themeColor="text1" w:themeTint="F2"/>
        </w:rPr>
      </w:pPr>
      <w:r w:rsidRPr="006939DE">
        <w:rPr>
          <w:color w:val="0D0D0D" w:themeColor="text1" w:themeTint="F2"/>
        </w:rPr>
        <w:t>Williams, R. (1980). Problems in materialism and culture. Verso.</w:t>
      </w:r>
    </w:p>
    <w:p w14:paraId="6DFAD294" w14:textId="77777777" w:rsidR="00907DE1" w:rsidRPr="006939DE" w:rsidRDefault="00907DE1" w:rsidP="00F65D2C">
      <w:pPr>
        <w:spacing w:line="360" w:lineRule="auto"/>
        <w:rPr>
          <w:rFonts w:ascii="Times New Roman" w:hAnsi="Times New Roman" w:cs="Times New Roman"/>
          <w:color w:val="0D0D0D" w:themeColor="text1" w:themeTint="F2"/>
        </w:rPr>
      </w:pPr>
    </w:p>
    <w:sectPr w:rsidR="00907DE1" w:rsidRPr="006939DE">
      <w:headerReference w:type="default" r:id="rId8"/>
      <w:footerReference w:type="even"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83B0A5" w14:textId="77777777" w:rsidR="00BC7235" w:rsidRDefault="00BC7235" w:rsidP="009D7EBE">
      <w:pPr>
        <w:spacing w:after="0" w:line="240" w:lineRule="auto"/>
      </w:pPr>
      <w:r>
        <w:separator/>
      </w:r>
    </w:p>
  </w:endnote>
  <w:endnote w:type="continuationSeparator" w:id="0">
    <w:p w14:paraId="2479390E" w14:textId="77777777" w:rsidR="00BC7235" w:rsidRDefault="00BC7235" w:rsidP="009D7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349294358"/>
      <w:docPartObj>
        <w:docPartGallery w:val="Page Numbers (Bottom of Page)"/>
        <w:docPartUnique/>
      </w:docPartObj>
    </w:sdtPr>
    <w:sdtEndPr>
      <w:rPr>
        <w:rStyle w:val="PageNumber"/>
      </w:rPr>
    </w:sdtEndPr>
    <w:sdtContent>
      <w:p w14:paraId="3293356A" w14:textId="239BB9DF" w:rsidR="00E436EC" w:rsidRDefault="00E436EC" w:rsidP="005B629C">
        <w:pPr>
          <w:pStyle w:val="Footer"/>
          <w:framePr w:wrap="none" w:vAnchor="text" w:hAnchor="margin" w:xAlign="center" w:y="1"/>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end"/>
        </w:r>
      </w:p>
    </w:sdtContent>
  </w:sdt>
  <w:sdt>
    <w:sdtPr>
      <w:rPr>
        <w:rStyle w:val="PageNumber"/>
      </w:rPr>
      <w:id w:val="1296096556"/>
      <w:docPartObj>
        <w:docPartGallery w:val="Page Numbers (Bottom of Page)"/>
        <w:docPartUnique/>
      </w:docPartObj>
    </w:sdtPr>
    <w:sdtEndPr>
      <w:rPr>
        <w:rStyle w:val="PageNumber"/>
      </w:rPr>
    </w:sdtEndPr>
    <w:sdtContent>
      <w:p w14:paraId="0548E983" w14:textId="12124279" w:rsidR="009D7EBE" w:rsidRDefault="009D7EBE" w:rsidP="005B629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9C5EB3E" w14:textId="77777777" w:rsidR="009D7EBE" w:rsidRDefault="009D7E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14A55C" w14:textId="77777777" w:rsidR="00BC7235" w:rsidRDefault="00BC7235" w:rsidP="009D7EBE">
      <w:pPr>
        <w:spacing w:after="0" w:line="240" w:lineRule="auto"/>
      </w:pPr>
      <w:r>
        <w:separator/>
      </w:r>
    </w:p>
  </w:footnote>
  <w:footnote w:type="continuationSeparator" w:id="0">
    <w:p w14:paraId="48C62DFB" w14:textId="77777777" w:rsidR="00BC7235" w:rsidRDefault="00BC7235" w:rsidP="009D7E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168209085"/>
      <w:docPartObj>
        <w:docPartGallery w:val="Page Numbers (Top of Page)"/>
        <w:docPartUnique/>
      </w:docPartObj>
    </w:sdtPr>
    <w:sdtEndPr/>
    <w:sdtContent>
      <w:p w14:paraId="1FFBB91F" w14:textId="03F23F14" w:rsidR="00E27343" w:rsidRPr="00375C5A" w:rsidRDefault="008D520A" w:rsidP="00375C5A">
        <w:pPr>
          <w:jc w:val="center"/>
          <w:rPr>
            <w:rFonts w:ascii="Times New Roman" w:hAnsi="Times New Roman" w:cs="Times New Roman"/>
          </w:rPr>
        </w:pPr>
        <w:r w:rsidRPr="00375C5A">
          <w:rPr>
            <w:rFonts w:ascii="Times New Roman" w:hAnsi="Times New Roman" w:cs="Times New Roman"/>
          </w:rPr>
          <w:t>Moral Ecology in Shakespeare’s Tragedies</w:t>
        </w:r>
        <w:r w:rsidR="00375C5A">
          <w:rPr>
            <w:rFonts w:ascii="Times New Roman" w:hAnsi="Times New Roman" w:cs="Times New Roman"/>
          </w:rPr>
          <w:t xml:space="preserve">                                                                   Page</w:t>
        </w:r>
        <w:r w:rsidRPr="00375C5A">
          <w:rPr>
            <w:rFonts w:ascii="Times New Roman" w:hAnsi="Times New Roman" w:cs="Times New Roman"/>
          </w:rPr>
          <w:t xml:space="preserve"> </w:t>
        </w:r>
        <w:r w:rsidRPr="00375C5A">
          <w:rPr>
            <w:rFonts w:ascii="Times New Roman" w:hAnsi="Times New Roman" w:cs="Times New Roman"/>
          </w:rPr>
          <w:fldChar w:fldCharType="begin"/>
        </w:r>
        <w:r w:rsidRPr="00375C5A">
          <w:rPr>
            <w:rFonts w:ascii="Times New Roman" w:hAnsi="Times New Roman" w:cs="Times New Roman"/>
          </w:rPr>
          <w:instrText xml:space="preserve"> PAGE </w:instrText>
        </w:r>
        <w:r w:rsidRPr="00375C5A">
          <w:rPr>
            <w:rFonts w:ascii="Times New Roman" w:hAnsi="Times New Roman" w:cs="Times New Roman"/>
          </w:rPr>
          <w:fldChar w:fldCharType="separate"/>
        </w:r>
        <w:r w:rsidR="008D6A39">
          <w:rPr>
            <w:rFonts w:ascii="Times New Roman" w:hAnsi="Times New Roman" w:cs="Times New Roman"/>
            <w:noProof/>
          </w:rPr>
          <w:t>3</w:t>
        </w:r>
        <w:r w:rsidRPr="00375C5A">
          <w:rPr>
            <w:rFonts w:ascii="Times New Roman" w:hAnsi="Times New Roman" w:cs="Times New Roman"/>
          </w:rPr>
          <w:fldChar w:fldCharType="end"/>
        </w:r>
        <w:r w:rsidRPr="00375C5A">
          <w:rPr>
            <w:rFonts w:ascii="Times New Roman" w:hAnsi="Times New Roman" w:cs="Times New Roman"/>
          </w:rPr>
          <w:t xml:space="preserve"> of </w:t>
        </w:r>
        <w:r w:rsidRPr="00375C5A">
          <w:rPr>
            <w:rFonts w:ascii="Times New Roman" w:hAnsi="Times New Roman" w:cs="Times New Roman"/>
          </w:rPr>
          <w:fldChar w:fldCharType="begin"/>
        </w:r>
        <w:r w:rsidRPr="00375C5A">
          <w:rPr>
            <w:rFonts w:ascii="Times New Roman" w:hAnsi="Times New Roman" w:cs="Times New Roman"/>
          </w:rPr>
          <w:instrText xml:space="preserve"> NUMPAGES  </w:instrText>
        </w:r>
        <w:r w:rsidRPr="00375C5A">
          <w:rPr>
            <w:rFonts w:ascii="Times New Roman" w:hAnsi="Times New Roman" w:cs="Times New Roman"/>
          </w:rPr>
          <w:fldChar w:fldCharType="separate"/>
        </w:r>
        <w:r w:rsidR="008D6A39">
          <w:rPr>
            <w:rFonts w:ascii="Times New Roman" w:hAnsi="Times New Roman" w:cs="Times New Roman"/>
            <w:noProof/>
          </w:rPr>
          <w:t>19</w:t>
        </w:r>
        <w:r w:rsidRPr="00375C5A">
          <w:rPr>
            <w:rFonts w:ascii="Times New Roman" w:hAnsi="Times New Roman" w:cs="Times New Roman"/>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343DA"/>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D62F70"/>
    <w:multiLevelType w:val="hybridMultilevel"/>
    <w:tmpl w:val="54FA4FD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7870E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5B165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1271C0"/>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03E555A"/>
    <w:multiLevelType w:val="hybridMultilevel"/>
    <w:tmpl w:val="6ADC051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A4366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69A404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0"/>
  </w:num>
  <w:num w:numId="4">
    <w:abstractNumId w:val="7"/>
  </w:num>
  <w:num w:numId="5">
    <w:abstractNumId w:val="3"/>
  </w:num>
  <w:num w:numId="6">
    <w:abstractNumId w:val="4"/>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DE1"/>
    <w:rsid w:val="00037B37"/>
    <w:rsid w:val="000435AC"/>
    <w:rsid w:val="00055DA1"/>
    <w:rsid w:val="00076494"/>
    <w:rsid w:val="0008091E"/>
    <w:rsid w:val="0009358F"/>
    <w:rsid w:val="000A36C4"/>
    <w:rsid w:val="000E7940"/>
    <w:rsid w:val="00101E84"/>
    <w:rsid w:val="00154319"/>
    <w:rsid w:val="001A01B5"/>
    <w:rsid w:val="001A7F6B"/>
    <w:rsid w:val="001C4951"/>
    <w:rsid w:val="001E5039"/>
    <w:rsid w:val="00237A59"/>
    <w:rsid w:val="002C5D80"/>
    <w:rsid w:val="002D24B1"/>
    <w:rsid w:val="002F3BCE"/>
    <w:rsid w:val="00321FAE"/>
    <w:rsid w:val="00325F91"/>
    <w:rsid w:val="00331DA0"/>
    <w:rsid w:val="00375C5A"/>
    <w:rsid w:val="0038740D"/>
    <w:rsid w:val="0039149B"/>
    <w:rsid w:val="003C5318"/>
    <w:rsid w:val="00400479"/>
    <w:rsid w:val="004115DA"/>
    <w:rsid w:val="00435DB0"/>
    <w:rsid w:val="004415BC"/>
    <w:rsid w:val="00472C79"/>
    <w:rsid w:val="004C15D6"/>
    <w:rsid w:val="004E41D6"/>
    <w:rsid w:val="00515AA6"/>
    <w:rsid w:val="00576099"/>
    <w:rsid w:val="005869AF"/>
    <w:rsid w:val="00587D87"/>
    <w:rsid w:val="005A62BD"/>
    <w:rsid w:val="005B1543"/>
    <w:rsid w:val="005D4210"/>
    <w:rsid w:val="005F2546"/>
    <w:rsid w:val="005F5FC7"/>
    <w:rsid w:val="0061506E"/>
    <w:rsid w:val="00651FE0"/>
    <w:rsid w:val="006939DE"/>
    <w:rsid w:val="006A5824"/>
    <w:rsid w:val="006A7101"/>
    <w:rsid w:val="006A7214"/>
    <w:rsid w:val="006E0D20"/>
    <w:rsid w:val="006E1222"/>
    <w:rsid w:val="006E3367"/>
    <w:rsid w:val="0072592C"/>
    <w:rsid w:val="00726504"/>
    <w:rsid w:val="00735E76"/>
    <w:rsid w:val="007713D2"/>
    <w:rsid w:val="0077344C"/>
    <w:rsid w:val="00792DE2"/>
    <w:rsid w:val="007D6827"/>
    <w:rsid w:val="007F13CE"/>
    <w:rsid w:val="007F7275"/>
    <w:rsid w:val="0080657E"/>
    <w:rsid w:val="008240BE"/>
    <w:rsid w:val="00843CBC"/>
    <w:rsid w:val="00863E4D"/>
    <w:rsid w:val="008B66FE"/>
    <w:rsid w:val="008D1030"/>
    <w:rsid w:val="008D1F1C"/>
    <w:rsid w:val="008D520A"/>
    <w:rsid w:val="008D6A39"/>
    <w:rsid w:val="00904698"/>
    <w:rsid w:val="00907DE1"/>
    <w:rsid w:val="0096104A"/>
    <w:rsid w:val="009A10CF"/>
    <w:rsid w:val="009A434C"/>
    <w:rsid w:val="009D7EBE"/>
    <w:rsid w:val="00A13519"/>
    <w:rsid w:val="00A6456F"/>
    <w:rsid w:val="00A82A86"/>
    <w:rsid w:val="00A942E8"/>
    <w:rsid w:val="00AA7D05"/>
    <w:rsid w:val="00AF265D"/>
    <w:rsid w:val="00B4040F"/>
    <w:rsid w:val="00B55C59"/>
    <w:rsid w:val="00B838BC"/>
    <w:rsid w:val="00BC7235"/>
    <w:rsid w:val="00C623B6"/>
    <w:rsid w:val="00C702A7"/>
    <w:rsid w:val="00C75274"/>
    <w:rsid w:val="00C76239"/>
    <w:rsid w:val="00C861F7"/>
    <w:rsid w:val="00CA375C"/>
    <w:rsid w:val="00CA3CD2"/>
    <w:rsid w:val="00CC2914"/>
    <w:rsid w:val="00D1323C"/>
    <w:rsid w:val="00D21B98"/>
    <w:rsid w:val="00D70E6E"/>
    <w:rsid w:val="00D760BE"/>
    <w:rsid w:val="00DA1ACE"/>
    <w:rsid w:val="00DB624C"/>
    <w:rsid w:val="00DD1C37"/>
    <w:rsid w:val="00DF1CEE"/>
    <w:rsid w:val="00E1568B"/>
    <w:rsid w:val="00E27343"/>
    <w:rsid w:val="00E436EC"/>
    <w:rsid w:val="00EA0342"/>
    <w:rsid w:val="00EC211E"/>
    <w:rsid w:val="00ED46FB"/>
    <w:rsid w:val="00F65D2C"/>
    <w:rsid w:val="00F77E21"/>
    <w:rsid w:val="00F86978"/>
    <w:rsid w:val="00F8763E"/>
    <w:rsid w:val="00F97F74"/>
    <w:rsid w:val="00FB2EE4"/>
    <w:rsid w:val="00FC63B8"/>
    <w:rsid w:val="00FD11E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54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07D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07D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07D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7D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7D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7D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7D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7D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7D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D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7D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7D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7D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7D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7D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7D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7D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7DE1"/>
    <w:rPr>
      <w:rFonts w:eastAsiaTheme="majorEastAsia" w:cstheme="majorBidi"/>
      <w:color w:val="272727" w:themeColor="text1" w:themeTint="D8"/>
    </w:rPr>
  </w:style>
  <w:style w:type="paragraph" w:styleId="Title">
    <w:name w:val="Title"/>
    <w:basedOn w:val="Normal"/>
    <w:next w:val="Normal"/>
    <w:link w:val="TitleChar"/>
    <w:uiPriority w:val="10"/>
    <w:qFormat/>
    <w:rsid w:val="00907D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7D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7D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7D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7DE1"/>
    <w:pPr>
      <w:spacing w:before="160"/>
      <w:jc w:val="center"/>
    </w:pPr>
    <w:rPr>
      <w:i/>
      <w:iCs/>
      <w:color w:val="404040" w:themeColor="text1" w:themeTint="BF"/>
    </w:rPr>
  </w:style>
  <w:style w:type="character" w:customStyle="1" w:styleId="QuoteChar">
    <w:name w:val="Quote Char"/>
    <w:basedOn w:val="DefaultParagraphFont"/>
    <w:link w:val="Quote"/>
    <w:uiPriority w:val="29"/>
    <w:rsid w:val="00907DE1"/>
    <w:rPr>
      <w:i/>
      <w:iCs/>
      <w:color w:val="404040" w:themeColor="text1" w:themeTint="BF"/>
    </w:rPr>
  </w:style>
  <w:style w:type="paragraph" w:styleId="ListParagraph">
    <w:name w:val="List Paragraph"/>
    <w:basedOn w:val="Normal"/>
    <w:uiPriority w:val="34"/>
    <w:qFormat/>
    <w:rsid w:val="00907DE1"/>
    <w:pPr>
      <w:ind w:left="720"/>
      <w:contextualSpacing/>
    </w:pPr>
  </w:style>
  <w:style w:type="character" w:styleId="IntenseEmphasis">
    <w:name w:val="Intense Emphasis"/>
    <w:basedOn w:val="DefaultParagraphFont"/>
    <w:uiPriority w:val="21"/>
    <w:qFormat/>
    <w:rsid w:val="00907DE1"/>
    <w:rPr>
      <w:i/>
      <w:iCs/>
      <w:color w:val="0F4761" w:themeColor="accent1" w:themeShade="BF"/>
    </w:rPr>
  </w:style>
  <w:style w:type="paragraph" w:styleId="IntenseQuote">
    <w:name w:val="Intense Quote"/>
    <w:basedOn w:val="Normal"/>
    <w:next w:val="Normal"/>
    <w:link w:val="IntenseQuoteChar"/>
    <w:uiPriority w:val="30"/>
    <w:qFormat/>
    <w:rsid w:val="00907D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7DE1"/>
    <w:rPr>
      <w:i/>
      <w:iCs/>
      <w:color w:val="0F4761" w:themeColor="accent1" w:themeShade="BF"/>
    </w:rPr>
  </w:style>
  <w:style w:type="character" w:styleId="IntenseReference">
    <w:name w:val="Intense Reference"/>
    <w:basedOn w:val="DefaultParagraphFont"/>
    <w:uiPriority w:val="32"/>
    <w:qFormat/>
    <w:rsid w:val="00907DE1"/>
    <w:rPr>
      <w:b/>
      <w:bCs/>
      <w:smallCaps/>
      <w:color w:val="0F4761" w:themeColor="accent1" w:themeShade="BF"/>
      <w:spacing w:val="5"/>
    </w:rPr>
  </w:style>
  <w:style w:type="paragraph" w:styleId="NormalWeb">
    <w:name w:val="Normal (Web)"/>
    <w:basedOn w:val="Normal"/>
    <w:uiPriority w:val="99"/>
    <w:unhideWhenUsed/>
    <w:rsid w:val="00907DE1"/>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907DE1"/>
    <w:rPr>
      <w:b/>
      <w:bCs/>
    </w:rPr>
  </w:style>
  <w:style w:type="character" w:styleId="Emphasis">
    <w:name w:val="Emphasis"/>
    <w:basedOn w:val="DefaultParagraphFont"/>
    <w:uiPriority w:val="20"/>
    <w:qFormat/>
    <w:rsid w:val="00907DE1"/>
    <w:rPr>
      <w:i/>
      <w:iCs/>
    </w:rPr>
  </w:style>
  <w:style w:type="paragraph" w:styleId="Header">
    <w:name w:val="header"/>
    <w:basedOn w:val="Normal"/>
    <w:link w:val="HeaderChar"/>
    <w:uiPriority w:val="99"/>
    <w:unhideWhenUsed/>
    <w:rsid w:val="009D7E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7EBE"/>
  </w:style>
  <w:style w:type="paragraph" w:styleId="Footer">
    <w:name w:val="footer"/>
    <w:basedOn w:val="Normal"/>
    <w:link w:val="FooterChar"/>
    <w:uiPriority w:val="99"/>
    <w:unhideWhenUsed/>
    <w:rsid w:val="009D7E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7EBE"/>
  </w:style>
  <w:style w:type="character" w:styleId="PageNumber">
    <w:name w:val="page number"/>
    <w:basedOn w:val="DefaultParagraphFont"/>
    <w:uiPriority w:val="99"/>
    <w:semiHidden/>
    <w:unhideWhenUsed/>
    <w:rsid w:val="009D7E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07D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07D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07D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7D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7D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7D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7D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7D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7D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D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7D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7D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7D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7D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7D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7D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7D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7DE1"/>
    <w:rPr>
      <w:rFonts w:eastAsiaTheme="majorEastAsia" w:cstheme="majorBidi"/>
      <w:color w:val="272727" w:themeColor="text1" w:themeTint="D8"/>
    </w:rPr>
  </w:style>
  <w:style w:type="paragraph" w:styleId="Title">
    <w:name w:val="Title"/>
    <w:basedOn w:val="Normal"/>
    <w:next w:val="Normal"/>
    <w:link w:val="TitleChar"/>
    <w:uiPriority w:val="10"/>
    <w:qFormat/>
    <w:rsid w:val="00907D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7D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7D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7D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7DE1"/>
    <w:pPr>
      <w:spacing w:before="160"/>
      <w:jc w:val="center"/>
    </w:pPr>
    <w:rPr>
      <w:i/>
      <w:iCs/>
      <w:color w:val="404040" w:themeColor="text1" w:themeTint="BF"/>
    </w:rPr>
  </w:style>
  <w:style w:type="character" w:customStyle="1" w:styleId="QuoteChar">
    <w:name w:val="Quote Char"/>
    <w:basedOn w:val="DefaultParagraphFont"/>
    <w:link w:val="Quote"/>
    <w:uiPriority w:val="29"/>
    <w:rsid w:val="00907DE1"/>
    <w:rPr>
      <w:i/>
      <w:iCs/>
      <w:color w:val="404040" w:themeColor="text1" w:themeTint="BF"/>
    </w:rPr>
  </w:style>
  <w:style w:type="paragraph" w:styleId="ListParagraph">
    <w:name w:val="List Paragraph"/>
    <w:basedOn w:val="Normal"/>
    <w:uiPriority w:val="34"/>
    <w:qFormat/>
    <w:rsid w:val="00907DE1"/>
    <w:pPr>
      <w:ind w:left="720"/>
      <w:contextualSpacing/>
    </w:pPr>
  </w:style>
  <w:style w:type="character" w:styleId="IntenseEmphasis">
    <w:name w:val="Intense Emphasis"/>
    <w:basedOn w:val="DefaultParagraphFont"/>
    <w:uiPriority w:val="21"/>
    <w:qFormat/>
    <w:rsid w:val="00907DE1"/>
    <w:rPr>
      <w:i/>
      <w:iCs/>
      <w:color w:val="0F4761" w:themeColor="accent1" w:themeShade="BF"/>
    </w:rPr>
  </w:style>
  <w:style w:type="paragraph" w:styleId="IntenseQuote">
    <w:name w:val="Intense Quote"/>
    <w:basedOn w:val="Normal"/>
    <w:next w:val="Normal"/>
    <w:link w:val="IntenseQuoteChar"/>
    <w:uiPriority w:val="30"/>
    <w:qFormat/>
    <w:rsid w:val="00907D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7DE1"/>
    <w:rPr>
      <w:i/>
      <w:iCs/>
      <w:color w:val="0F4761" w:themeColor="accent1" w:themeShade="BF"/>
    </w:rPr>
  </w:style>
  <w:style w:type="character" w:styleId="IntenseReference">
    <w:name w:val="Intense Reference"/>
    <w:basedOn w:val="DefaultParagraphFont"/>
    <w:uiPriority w:val="32"/>
    <w:qFormat/>
    <w:rsid w:val="00907DE1"/>
    <w:rPr>
      <w:b/>
      <w:bCs/>
      <w:smallCaps/>
      <w:color w:val="0F4761" w:themeColor="accent1" w:themeShade="BF"/>
      <w:spacing w:val="5"/>
    </w:rPr>
  </w:style>
  <w:style w:type="paragraph" w:styleId="NormalWeb">
    <w:name w:val="Normal (Web)"/>
    <w:basedOn w:val="Normal"/>
    <w:uiPriority w:val="99"/>
    <w:unhideWhenUsed/>
    <w:rsid w:val="00907DE1"/>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907DE1"/>
    <w:rPr>
      <w:b/>
      <w:bCs/>
    </w:rPr>
  </w:style>
  <w:style w:type="character" w:styleId="Emphasis">
    <w:name w:val="Emphasis"/>
    <w:basedOn w:val="DefaultParagraphFont"/>
    <w:uiPriority w:val="20"/>
    <w:qFormat/>
    <w:rsid w:val="00907DE1"/>
    <w:rPr>
      <w:i/>
      <w:iCs/>
    </w:rPr>
  </w:style>
  <w:style w:type="paragraph" w:styleId="Header">
    <w:name w:val="header"/>
    <w:basedOn w:val="Normal"/>
    <w:link w:val="HeaderChar"/>
    <w:uiPriority w:val="99"/>
    <w:unhideWhenUsed/>
    <w:rsid w:val="009D7E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7EBE"/>
  </w:style>
  <w:style w:type="paragraph" w:styleId="Footer">
    <w:name w:val="footer"/>
    <w:basedOn w:val="Normal"/>
    <w:link w:val="FooterChar"/>
    <w:uiPriority w:val="99"/>
    <w:unhideWhenUsed/>
    <w:rsid w:val="009D7E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7EBE"/>
  </w:style>
  <w:style w:type="character" w:styleId="PageNumber">
    <w:name w:val="page number"/>
    <w:basedOn w:val="DefaultParagraphFont"/>
    <w:uiPriority w:val="99"/>
    <w:semiHidden/>
    <w:unhideWhenUsed/>
    <w:rsid w:val="009D7E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9251288">
      <w:bodyDiv w:val="1"/>
      <w:marLeft w:val="0"/>
      <w:marRight w:val="0"/>
      <w:marTop w:val="0"/>
      <w:marBottom w:val="0"/>
      <w:divBdr>
        <w:top w:val="none" w:sz="0" w:space="0" w:color="auto"/>
        <w:left w:val="none" w:sz="0" w:space="0" w:color="auto"/>
        <w:bottom w:val="none" w:sz="0" w:space="0" w:color="auto"/>
        <w:right w:val="none" w:sz="0" w:space="0" w:color="auto"/>
      </w:divBdr>
    </w:div>
    <w:div w:id="1517037001">
      <w:bodyDiv w:val="1"/>
      <w:marLeft w:val="0"/>
      <w:marRight w:val="0"/>
      <w:marTop w:val="0"/>
      <w:marBottom w:val="0"/>
      <w:divBdr>
        <w:top w:val="none" w:sz="0" w:space="0" w:color="auto"/>
        <w:left w:val="none" w:sz="0" w:space="0" w:color="auto"/>
        <w:bottom w:val="none" w:sz="0" w:space="0" w:color="auto"/>
        <w:right w:val="none" w:sz="0" w:space="0" w:color="auto"/>
      </w:divBdr>
      <w:divsChild>
        <w:div w:id="2126001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928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086605">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501484">
          <w:blockQuote w:val="1"/>
          <w:marLeft w:val="720"/>
          <w:marRight w:val="720"/>
          <w:marTop w:val="100"/>
          <w:marBottom w:val="100"/>
          <w:divBdr>
            <w:top w:val="none" w:sz="0" w:space="0" w:color="auto"/>
            <w:left w:val="none" w:sz="0" w:space="0" w:color="auto"/>
            <w:bottom w:val="none" w:sz="0" w:space="0" w:color="auto"/>
            <w:right w:val="none" w:sz="0" w:space="0" w:color="auto"/>
          </w:divBdr>
        </w:div>
        <w:div w:id="83187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9959114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5426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1880261">
          <w:blockQuote w:val="1"/>
          <w:marLeft w:val="720"/>
          <w:marRight w:val="720"/>
          <w:marTop w:val="100"/>
          <w:marBottom w:val="100"/>
          <w:divBdr>
            <w:top w:val="none" w:sz="0" w:space="0" w:color="auto"/>
            <w:left w:val="none" w:sz="0" w:space="0" w:color="auto"/>
            <w:bottom w:val="none" w:sz="0" w:space="0" w:color="auto"/>
            <w:right w:val="none" w:sz="0" w:space="0" w:color="auto"/>
          </w:divBdr>
        </w:div>
        <w:div w:id="574170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5062110">
      <w:bodyDiv w:val="1"/>
      <w:marLeft w:val="0"/>
      <w:marRight w:val="0"/>
      <w:marTop w:val="0"/>
      <w:marBottom w:val="0"/>
      <w:divBdr>
        <w:top w:val="none" w:sz="0" w:space="0" w:color="auto"/>
        <w:left w:val="none" w:sz="0" w:space="0" w:color="auto"/>
        <w:bottom w:val="none" w:sz="0" w:space="0" w:color="auto"/>
        <w:right w:val="none" w:sz="0" w:space="0" w:color="auto"/>
      </w:divBdr>
      <w:divsChild>
        <w:div w:id="137673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082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765271012">
          <w:blockQuote w:val="1"/>
          <w:marLeft w:val="720"/>
          <w:marRight w:val="720"/>
          <w:marTop w:val="100"/>
          <w:marBottom w:val="100"/>
          <w:divBdr>
            <w:top w:val="none" w:sz="0" w:space="0" w:color="auto"/>
            <w:left w:val="none" w:sz="0" w:space="0" w:color="auto"/>
            <w:bottom w:val="none" w:sz="0" w:space="0" w:color="auto"/>
            <w:right w:val="none" w:sz="0" w:space="0" w:color="auto"/>
          </w:divBdr>
        </w:div>
        <w:div w:id="52430690">
          <w:blockQuote w:val="1"/>
          <w:marLeft w:val="720"/>
          <w:marRight w:val="720"/>
          <w:marTop w:val="100"/>
          <w:marBottom w:val="100"/>
          <w:divBdr>
            <w:top w:val="none" w:sz="0" w:space="0" w:color="auto"/>
            <w:left w:val="none" w:sz="0" w:space="0" w:color="auto"/>
            <w:bottom w:val="none" w:sz="0" w:space="0" w:color="auto"/>
            <w:right w:val="none" w:sz="0" w:space="0" w:color="auto"/>
          </w:divBdr>
        </w:div>
        <w:div w:id="9220356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60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47217838">
          <w:blockQuote w:val="1"/>
          <w:marLeft w:val="720"/>
          <w:marRight w:val="720"/>
          <w:marTop w:val="100"/>
          <w:marBottom w:val="100"/>
          <w:divBdr>
            <w:top w:val="none" w:sz="0" w:space="0" w:color="auto"/>
            <w:left w:val="none" w:sz="0" w:space="0" w:color="auto"/>
            <w:bottom w:val="none" w:sz="0" w:space="0" w:color="auto"/>
            <w:right w:val="none" w:sz="0" w:space="0" w:color="auto"/>
          </w:divBdr>
        </w:div>
        <w:div w:id="3324209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6848</Words>
  <Characters>39039</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abubakrctg@gmail.com</dc:creator>
  <cp:lastModifiedBy>Home PC</cp:lastModifiedBy>
  <cp:revision>3</cp:revision>
  <dcterms:created xsi:type="dcterms:W3CDTF">2026-04-24T16:08:00Z</dcterms:created>
  <dcterms:modified xsi:type="dcterms:W3CDTF">2026-04-24T16:12:00Z</dcterms:modified>
</cp:coreProperties>
</file>