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78BF00" w14:textId="37360C0D" w:rsidR="001E1C79" w:rsidRPr="005E3B53" w:rsidRDefault="001E1C79" w:rsidP="001E1C79">
      <w:pPr>
        <w:spacing w:after="0" w:line="240" w:lineRule="auto"/>
        <w:jc w:val="center"/>
        <w:rPr>
          <w:rFonts w:ascii="Times New Roman" w:hAnsi="Times New Roman" w:cs="Times New Roman"/>
          <w:b/>
          <w:bCs/>
          <w:color w:val="000000" w:themeColor="text1"/>
          <w:sz w:val="36"/>
          <w:szCs w:val="36"/>
        </w:rPr>
      </w:pPr>
      <w:r w:rsidRPr="005E3B53">
        <w:rPr>
          <w:rFonts w:ascii="Times New Roman" w:hAnsi="Times New Roman" w:cs="Times New Roman"/>
          <w:b/>
          <w:bCs/>
          <w:color w:val="000000" w:themeColor="text1"/>
          <w:sz w:val="36"/>
          <w:szCs w:val="36"/>
        </w:rPr>
        <w:t xml:space="preserve">Implementation and Socio- Economic Contributions of The Department of Public Works and Highways (DPWH) </w:t>
      </w:r>
    </w:p>
    <w:p w14:paraId="524A59B2" w14:textId="42746B8D" w:rsidR="001E1C79" w:rsidRPr="005E3B53" w:rsidRDefault="001E1C79" w:rsidP="001E1C79">
      <w:pPr>
        <w:spacing w:after="0" w:line="240" w:lineRule="auto"/>
        <w:jc w:val="center"/>
        <w:rPr>
          <w:rFonts w:ascii="Times New Roman" w:hAnsi="Times New Roman" w:cs="Times New Roman"/>
          <w:b/>
          <w:bCs/>
          <w:color w:val="000000" w:themeColor="text1"/>
          <w:sz w:val="24"/>
          <w:szCs w:val="24"/>
        </w:rPr>
      </w:pPr>
      <w:r w:rsidRPr="005E3B53">
        <w:rPr>
          <w:rFonts w:ascii="Times New Roman" w:hAnsi="Times New Roman" w:cs="Times New Roman"/>
          <w:b/>
          <w:bCs/>
          <w:color w:val="000000" w:themeColor="text1"/>
          <w:sz w:val="36"/>
          <w:szCs w:val="36"/>
        </w:rPr>
        <w:t/>
      </w:r>
    </w:p>
    <w:p w14:paraId="71070121" w14:textId="7BF2C68E" w:rsidR="001E1C79" w:rsidRPr="005E3B53" w:rsidRDefault="001E1C79" w:rsidP="001E1C79">
      <w:pPr>
        <w:spacing w:before="240" w:after="0" w:line="240" w:lineRule="auto"/>
        <w:jc w:val="center"/>
        <w:rPr>
          <w:rFonts w:ascii="Times New Roman" w:hAnsi="Times New Roman" w:cs="Times New Roman"/>
          <w:b/>
          <w:bCs/>
          <w:color w:val="000000" w:themeColor="text1"/>
          <w:sz w:val="24"/>
          <w:szCs w:val="24"/>
        </w:rPr>
      </w:pPr>
      <w:r w:rsidRPr="005E3B53">
        <w:rPr>
          <w:rFonts w:ascii="Times New Roman" w:hAnsi="Times New Roman" w:cs="Times New Roman"/>
          <w:b/>
          <w:bCs/>
          <w:color w:val="000000" w:themeColor="text1"/>
          <w:sz w:val="24"/>
          <w:szCs w:val="24"/>
        </w:rPr>
        <w:t/>
      </w:r>
      <w:r w:rsidR="005E3B53" w:rsidRPr="005E3B53">
        <w:rPr>
          <w:rFonts w:ascii="Times New Roman" w:hAnsi="Times New Roman" w:cs="Times New Roman"/>
          <w:b/>
          <w:bCs/>
          <w:color w:val="000000" w:themeColor="text1"/>
          <w:sz w:val="24"/>
          <w:szCs w:val="24"/>
          <w:vertAlign w:val="superscript"/>
        </w:rPr>
        <w:t/>
      </w:r>
      <w:r w:rsidR="005E3B53" w:rsidRPr="005E3B53">
        <w:rPr>
          <w:rFonts w:ascii="Times New Roman" w:hAnsi="Times New Roman" w:cs="Times New Roman"/>
          <w:b/>
          <w:bCs/>
          <w:color w:val="000000" w:themeColor="text1"/>
          <w:sz w:val="24"/>
          <w:szCs w:val="24"/>
        </w:rPr>
        <w:t/>
      </w:r>
      <w:r w:rsidR="005E3B53" w:rsidRPr="005E3B53">
        <w:rPr>
          <w:rFonts w:ascii="Times New Roman" w:hAnsi="Times New Roman" w:cs="Times New Roman"/>
          <w:b/>
          <w:bCs/>
          <w:color w:val="000000" w:themeColor="text1"/>
          <w:sz w:val="24"/>
          <w:szCs w:val="24"/>
          <w:vertAlign w:val="superscript"/>
        </w:rPr>
        <w:t/>
      </w:r>
    </w:p>
    <w:p w14:paraId="0D877E40" w14:textId="495A9ECE" w:rsidR="001E1C79" w:rsidRPr="005E3B53" w:rsidRDefault="001E1C79" w:rsidP="001E1C79">
      <w:pPr>
        <w:spacing w:before="240" w:after="0" w:line="240" w:lineRule="auto"/>
        <w:jc w:val="center"/>
        <w:rPr>
          <w:rFonts w:ascii="Times New Roman" w:hAnsi="Times New Roman" w:cs="Times New Roman"/>
          <w:b/>
          <w:bCs/>
          <w:color w:val="000000" w:themeColor="text1"/>
          <w:sz w:val="24"/>
          <w:szCs w:val="24"/>
        </w:rPr>
      </w:pPr>
      <w:r w:rsidRPr="005E3B53">
        <w:rPr>
          <w:rFonts w:ascii="Times New Roman" w:hAnsi="Times New Roman" w:cs="Times New Roman"/>
          <w:b/>
          <w:bCs/>
          <w:color w:val="000000" w:themeColor="text1"/>
          <w:sz w:val="24"/>
          <w:szCs w:val="24"/>
        </w:rPr>
        <w:t xml:space="preserve"/>
      </w:r>
      <w:r w:rsidR="0095459A" w:rsidRPr="005E3B53">
        <w:rPr>
          <w:rFonts w:ascii="Times New Roman" w:hAnsi="Times New Roman" w:cs="Times New Roman"/>
          <w:b/>
          <w:bCs/>
          <w:color w:val="000000" w:themeColor="text1"/>
          <w:sz w:val="24"/>
          <w:szCs w:val="24"/>
        </w:rPr>
        <w:t/>
      </w:r>
      <w:r w:rsidR="005E3B53" w:rsidRPr="005E3B53">
        <w:rPr>
          <w:rFonts w:ascii="Times New Roman" w:hAnsi="Times New Roman" w:cs="Times New Roman"/>
          <w:b/>
          <w:bCs/>
          <w:color w:val="000000" w:themeColor="text1"/>
          <w:sz w:val="24"/>
          <w:szCs w:val="24"/>
          <w:vertAlign w:val="superscript"/>
        </w:rPr>
        <w:t/>
      </w:r>
      <w:r w:rsidR="005E3B53" w:rsidRPr="005E3B53">
        <w:rPr>
          <w:rFonts w:ascii="Times New Roman" w:hAnsi="Times New Roman" w:cs="Times New Roman"/>
          <w:b/>
          <w:bCs/>
          <w:color w:val="000000" w:themeColor="text1"/>
          <w:sz w:val="24"/>
          <w:szCs w:val="24"/>
        </w:rPr>
        <w:t/>
      </w:r>
    </w:p>
    <w:p w14:paraId="50E3B2A5" w14:textId="0D46A94A" w:rsidR="005E3B53" w:rsidRPr="005E3B53" w:rsidRDefault="005E3B53" w:rsidP="005E3B53">
      <w:pPr>
        <w:spacing w:after="0" w:line="240" w:lineRule="auto"/>
        <w:jc w:val="center"/>
        <w:rPr>
          <w:rFonts w:ascii="Times New Roman" w:hAnsi="Times New Roman" w:cs="Times New Roman"/>
          <w:b/>
          <w:bCs/>
          <w:color w:val="000000" w:themeColor="text1"/>
          <w:sz w:val="24"/>
          <w:szCs w:val="24"/>
          <w:vertAlign w:val="superscript"/>
        </w:rPr>
      </w:pPr>
      <w:r w:rsidRPr="005E3B53">
        <w:rPr>
          <w:rFonts w:ascii="Times New Roman" w:hAnsi="Times New Roman" w:cs="Times New Roman"/>
          <w:b/>
          <w:bCs/>
          <w:color w:val="000000" w:themeColor="text1"/>
          <w:sz w:val="24"/>
          <w:szCs w:val="24"/>
        </w:rPr>
        <w:t/>
      </w:r>
      <w:r w:rsidR="007B4381">
        <w:rPr>
          <w:rFonts w:ascii="Times New Roman" w:hAnsi="Times New Roman" w:cs="Times New Roman"/>
          <w:b/>
          <w:bCs/>
          <w:color w:val="000000" w:themeColor="text1"/>
          <w:sz w:val="24"/>
          <w:szCs w:val="24"/>
        </w:rPr>
        <w:t/>
      </w:r>
      <w:r w:rsidRPr="005E3B53">
        <w:rPr>
          <w:rFonts w:ascii="Times New Roman" w:hAnsi="Times New Roman" w:cs="Times New Roman"/>
          <w:b/>
          <w:bCs/>
          <w:color w:val="000000" w:themeColor="text1"/>
          <w:sz w:val="24"/>
          <w:szCs w:val="24"/>
          <w:vertAlign w:val="superscript"/>
        </w:rPr>
        <w:t/>
      </w:r>
    </w:p>
    <w:p w14:paraId="6004A4DE" w14:textId="61827D8C" w:rsidR="0095459A" w:rsidRPr="005E3B53" w:rsidRDefault="0095459A" w:rsidP="0095459A">
      <w:pPr>
        <w:spacing w:before="240" w:after="0" w:line="240" w:lineRule="auto"/>
        <w:rPr>
          <w:rFonts w:ascii="Times New Roman" w:hAnsi="Times New Roman" w:cs="Times New Roman"/>
          <w:b/>
          <w:bCs/>
          <w:color w:val="000000" w:themeColor="text1"/>
          <w:sz w:val="28"/>
          <w:szCs w:val="28"/>
        </w:rPr>
      </w:pPr>
      <w:r w:rsidRPr="005E3B53">
        <w:rPr>
          <w:rFonts w:ascii="Times New Roman" w:hAnsi="Times New Roman" w:cs="Times New Roman"/>
          <w:b/>
          <w:bCs/>
          <w:color w:val="000000" w:themeColor="text1"/>
          <w:sz w:val="28"/>
          <w:szCs w:val="28"/>
        </w:rPr>
        <w:t>ABSTRACT</w:t>
      </w:r>
    </w:p>
    <w:p w14:paraId="29DDCFF2" w14:textId="03C67058" w:rsidR="006C07FB" w:rsidRPr="005E3B53" w:rsidRDefault="007809C8" w:rsidP="006C07FB">
      <w:pPr>
        <w:spacing w:before="240" w:after="0" w:line="240" w:lineRule="auto"/>
        <w:jc w:val="both"/>
        <w:rPr>
          <w:rFonts w:ascii="Times New Roman" w:hAnsi="Times New Roman" w:cs="Times New Roman"/>
          <w:color w:val="000000" w:themeColor="text1"/>
          <w:sz w:val="24"/>
          <w:szCs w:val="24"/>
        </w:rPr>
      </w:pPr>
      <w:r w:rsidRPr="005E3B53">
        <w:rPr>
          <w:rFonts w:ascii="Times New Roman" w:hAnsi="Times New Roman" w:cs="Times New Roman"/>
          <w:color w:val="000000" w:themeColor="text1"/>
          <w:sz w:val="24"/>
          <w:szCs w:val="24"/>
        </w:rPr>
        <w:t>This study investigated the relationship between the implementation of Department of Public Works and Highways (DPWH) projects and their socio-economic contribution in a city in Negros Occidental</w:t>
      </w:r>
      <w:r w:rsidR="006C07FB" w:rsidRPr="005E3B53">
        <w:rPr>
          <w:rFonts w:ascii="Times New Roman" w:hAnsi="Times New Roman" w:cs="Times New Roman"/>
          <w:color w:val="000000" w:themeColor="text1"/>
          <w:sz w:val="24"/>
          <w:szCs w:val="24"/>
        </w:rPr>
        <w:t>. It determined the level of implementation of infrastructure projects in terms of roads, school buildings, flood control structures, bridges, multi-purpose buildings, and water systems, and assessed their socio-economic contribution in terms of tourism, livelihood, improved public safety, accessibility, and social welfare. A descriptive-correlational research design was employed involving 484 respondents. Data were gathered using a researcher-made questionnaire that underwent validity and reliability testing to ensure its accuracy and consistency. Findings revealed that the implementation of DPWH infrastructure projects was rated high across all project categories. Likewise, the socio-economic contribution of the projects was rated high, indicating that the implemented infrastructure projects positively contributed to tourism, livelihood opportunities, public safety, accessibility, and social welfare within the community. Furthermore, a significant positive relationship was found between the level of infrastructure project implementation and its socio-economic contribution. The study concludes that the effective implementation of DPWH infrastructure projects plays a significant role in promoting socio-economic development and improving the overall well-being of the community. The findings underscore the importance of sustaining quality infrastructure planning, implementation, and monitoring to maximize the long-term benefits of public infrastructure projects and support sustainable community development.</w:t>
      </w:r>
    </w:p>
    <w:p w14:paraId="559ACCB1" w14:textId="78617D48" w:rsidR="006C07FB" w:rsidRPr="005E3B53" w:rsidRDefault="006C07FB" w:rsidP="006C07FB">
      <w:pPr>
        <w:spacing w:before="240" w:after="0" w:line="240" w:lineRule="auto"/>
        <w:jc w:val="both"/>
        <w:rPr>
          <w:rFonts w:ascii="Times New Roman" w:hAnsi="Times New Roman" w:cs="Times New Roman"/>
          <w:color w:val="000000" w:themeColor="text1"/>
          <w:sz w:val="24"/>
          <w:szCs w:val="24"/>
        </w:rPr>
      </w:pPr>
      <w:r w:rsidRPr="005E3B53">
        <w:rPr>
          <w:rFonts w:ascii="Times New Roman" w:hAnsi="Times New Roman" w:cs="Times New Roman"/>
          <w:b/>
          <w:bCs/>
          <w:color w:val="000000" w:themeColor="text1"/>
          <w:sz w:val="24"/>
          <w:szCs w:val="24"/>
        </w:rPr>
        <w:t>Keywords:</w:t>
      </w:r>
      <w:r w:rsidRPr="005E3B53">
        <w:rPr>
          <w:rFonts w:ascii="Times New Roman" w:hAnsi="Times New Roman" w:cs="Times New Roman"/>
          <w:color w:val="000000" w:themeColor="text1"/>
          <w:sz w:val="24"/>
          <w:szCs w:val="24"/>
        </w:rPr>
        <w:t xml:space="preserve"> </w:t>
      </w:r>
      <w:r w:rsidR="007809C8" w:rsidRPr="005E3B53">
        <w:rPr>
          <w:rFonts w:ascii="Times New Roman" w:hAnsi="Times New Roman" w:cs="Times New Roman"/>
          <w:color w:val="000000" w:themeColor="text1"/>
          <w:sz w:val="24"/>
          <w:szCs w:val="24"/>
        </w:rPr>
        <w:t>Department of Public Works and Highways (DPWH), Infrastructure Projects, Project Implementation, Socio-Economic Contribution, Community Development</w:t>
      </w:r>
    </w:p>
    <w:p w14:paraId="4F10311C" w14:textId="36D30B5A" w:rsidR="007809C8" w:rsidRPr="005E3B53" w:rsidRDefault="007809C8" w:rsidP="006C07FB">
      <w:pPr>
        <w:spacing w:before="240" w:after="0" w:line="240" w:lineRule="auto"/>
        <w:jc w:val="both"/>
        <w:rPr>
          <w:rFonts w:ascii="Times New Roman" w:hAnsi="Times New Roman" w:cs="Times New Roman"/>
          <w:color w:val="000000" w:themeColor="text1"/>
          <w:sz w:val="24"/>
          <w:szCs w:val="24"/>
        </w:rPr>
      </w:pPr>
      <w:r w:rsidRPr="005E3B53">
        <w:rPr>
          <w:rFonts w:ascii="Times New Roman" w:hAnsi="Times New Roman" w:cs="Times New Roman"/>
          <w:b/>
          <w:bCs/>
          <w:color w:val="000000" w:themeColor="text1"/>
          <w:sz w:val="24"/>
          <w:szCs w:val="24"/>
        </w:rPr>
        <w:t>INTRODUCTION</w:t>
      </w:r>
    </w:p>
    <w:p w14:paraId="5390D076" w14:textId="34FCA759" w:rsidR="007809C8" w:rsidRPr="005E3B53" w:rsidRDefault="007809C8" w:rsidP="007809C8">
      <w:pPr>
        <w:spacing w:before="240" w:after="0" w:line="240" w:lineRule="auto"/>
        <w:jc w:val="both"/>
        <w:rPr>
          <w:rFonts w:ascii="Times New Roman" w:hAnsi="Times New Roman" w:cs="Times New Roman"/>
          <w:color w:val="000000" w:themeColor="text1"/>
          <w:sz w:val="24"/>
          <w:szCs w:val="24"/>
        </w:rPr>
      </w:pPr>
      <w:r w:rsidRPr="005E3B53">
        <w:rPr>
          <w:rFonts w:ascii="Times New Roman" w:hAnsi="Times New Roman" w:cs="Times New Roman"/>
          <w:color w:val="000000" w:themeColor="text1"/>
          <w:sz w:val="24"/>
          <w:szCs w:val="24"/>
        </w:rPr>
        <w:t>The Department of Public Works and Highways (DPWH) functions as the government’s principal engineering and construction agency, mandated to advance its technological capacity to guarantee the safety of infrastructure facilities and to uphold efficiency and quality in the construction of public works and highways (The Law Phil Project, 2024). The Department of Public Works and Highways (DPWH) played a vital role in the Philippines’ infrastructure development, implementing projects that drove economic growth, improved quality of life, and enhanced national competitiveness.</w:t>
      </w:r>
    </w:p>
    <w:p w14:paraId="759A1F86" w14:textId="318C6EF6" w:rsidR="007809C8" w:rsidRPr="005E3B53" w:rsidRDefault="007809C8" w:rsidP="007809C8">
      <w:pPr>
        <w:spacing w:before="240" w:after="0" w:line="240" w:lineRule="auto"/>
        <w:jc w:val="both"/>
        <w:rPr>
          <w:rFonts w:ascii="Times New Roman" w:hAnsi="Times New Roman" w:cs="Times New Roman"/>
          <w:color w:val="000000" w:themeColor="text1"/>
          <w:sz w:val="24"/>
          <w:szCs w:val="24"/>
        </w:rPr>
      </w:pPr>
      <w:r w:rsidRPr="005E3B53">
        <w:rPr>
          <w:rFonts w:ascii="Times New Roman" w:hAnsi="Times New Roman" w:cs="Times New Roman"/>
          <w:color w:val="000000" w:themeColor="text1"/>
          <w:sz w:val="24"/>
          <w:szCs w:val="24"/>
        </w:rPr>
        <w:t xml:space="preserve">Infrastructure development plays a pivotal role in driving the progress of both regions and nations. High-quality infrastructure not only improves connectivity and mobility but also generates significant social and economic effects within local communities. These impacts may be either beneficial or adverse, depending on how projects are planned, managed, and integrated into people’s daily lives (World Bank, 2023; Global Infrastructure Hub, 2021). In recent years, efforts to improve connectivity, accessibility, and quality of life through infrastructure projects have become the </w:t>
      </w:r>
      <w:proofErr w:type="gramStart"/>
      <w:r w:rsidRPr="005E3B53">
        <w:rPr>
          <w:rFonts w:ascii="Times New Roman" w:hAnsi="Times New Roman" w:cs="Times New Roman"/>
          <w:color w:val="000000" w:themeColor="text1"/>
          <w:sz w:val="24"/>
          <w:szCs w:val="24"/>
        </w:rPr>
        <w:t>main focus</w:t>
      </w:r>
      <w:proofErr w:type="gramEnd"/>
      <w:r w:rsidRPr="005E3B53">
        <w:rPr>
          <w:rFonts w:ascii="Times New Roman" w:hAnsi="Times New Roman" w:cs="Times New Roman"/>
          <w:color w:val="000000" w:themeColor="text1"/>
          <w:sz w:val="24"/>
          <w:szCs w:val="24"/>
        </w:rPr>
        <w:t xml:space="preserve"> of the government and related institutions. The importance of DPWH projects extends beyond mere infrastructure development; they play a vital role in the socio-economic well-being of the people. Well-planned and efficiently executed projects enhance transportation networks, improve flood control systems, and provide essential public works, directly impacting economic growth and quality of life. For instance, better roads and highways facilitate commerce, reduce transportation costs, and attract investments, while effective flood control measures protect communities and agricultural areas from disaster, thereby sustaining livelihoods. Economic and social factors influence the community development of rural regions through public construction infrastructure projects (Hussain</w:t>
      </w:r>
      <w:r w:rsidR="00A249C6" w:rsidRPr="005E3B53">
        <w:rPr>
          <w:rFonts w:ascii="Times New Roman" w:hAnsi="Times New Roman" w:cs="Times New Roman"/>
          <w:color w:val="000000" w:themeColor="text1"/>
          <w:sz w:val="24"/>
          <w:szCs w:val="24"/>
        </w:rPr>
        <w:t xml:space="preserve"> et al.</w:t>
      </w:r>
      <w:r w:rsidRPr="005E3B53">
        <w:rPr>
          <w:rFonts w:ascii="Times New Roman" w:hAnsi="Times New Roman" w:cs="Times New Roman"/>
          <w:color w:val="000000" w:themeColor="text1"/>
          <w:sz w:val="24"/>
          <w:szCs w:val="24"/>
        </w:rPr>
        <w:t>, 2022).</w:t>
      </w:r>
    </w:p>
    <w:p w14:paraId="34B83DA8" w14:textId="7523A78E" w:rsidR="007809C8" w:rsidRPr="005E3B53" w:rsidRDefault="007809C8" w:rsidP="007809C8">
      <w:pPr>
        <w:spacing w:before="240" w:after="0" w:line="240" w:lineRule="auto"/>
        <w:jc w:val="both"/>
        <w:rPr>
          <w:rFonts w:ascii="Times New Roman" w:hAnsi="Times New Roman" w:cs="Times New Roman"/>
          <w:color w:val="000000" w:themeColor="text1"/>
          <w:sz w:val="24"/>
          <w:szCs w:val="24"/>
        </w:rPr>
      </w:pPr>
      <w:r w:rsidRPr="005E3B53">
        <w:rPr>
          <w:rFonts w:ascii="Times New Roman" w:hAnsi="Times New Roman" w:cs="Times New Roman"/>
          <w:color w:val="000000" w:themeColor="text1"/>
          <w:sz w:val="24"/>
          <w:szCs w:val="24"/>
        </w:rPr>
        <w:lastRenderedPageBreak/>
        <w:t xml:space="preserve">Despite its vital role in national development, the Department continues to encounter substantial challenges that hinder the effectiveness of its infrastructure initiatives. These challenges are evident in several areas, including the procurement of civil works, consultancy services, goods and materials, the quality of infrastructure outputs, project implementation processes, and organizational structure (PIDS, 2024). However, while infrastructure has the potential to bring great benefits, its social and economic impacts on local communities are not always predictable and often complex. In the last few decades, along with rapid economic growth, infrastructure development has become one of the government's priorities in efforts to accelerate national development. Amidst expectations of the benefits this infrastructure will generate, there is a deep need to understand the possible impacts, particularly at the local level (Global Infrastructure Hub, 2021). </w:t>
      </w:r>
    </w:p>
    <w:p w14:paraId="59674F8A" w14:textId="399A23A1" w:rsidR="007809C8" w:rsidRPr="005E3B53" w:rsidRDefault="007809C8" w:rsidP="007809C8">
      <w:pPr>
        <w:spacing w:before="240" w:after="0" w:line="240" w:lineRule="auto"/>
        <w:jc w:val="both"/>
        <w:rPr>
          <w:rFonts w:ascii="Times New Roman" w:hAnsi="Times New Roman" w:cs="Times New Roman"/>
          <w:color w:val="000000" w:themeColor="text1"/>
          <w:sz w:val="24"/>
          <w:szCs w:val="24"/>
        </w:rPr>
      </w:pPr>
      <w:r w:rsidRPr="005E3B53">
        <w:rPr>
          <w:rFonts w:ascii="Times New Roman" w:hAnsi="Times New Roman" w:cs="Times New Roman"/>
          <w:color w:val="000000" w:themeColor="text1"/>
          <w:sz w:val="24"/>
          <w:szCs w:val="24"/>
        </w:rPr>
        <w:t>By addressing this gap, the study sought to provide a deeper understanding of the effectiveness of DPWH projects and offer recommendations to enhance their implementation and contribution to regional development. To achieve this, the present study investigated the implementation and socio-economic contributions of DPWH projects in a city in Negros Occidental under the 4th District Engineering Office. The findings are intended to strengthen project implementation and ensure that infrastructure initiatives effectively support sustainable regional development.</w:t>
      </w:r>
    </w:p>
    <w:p w14:paraId="3943C360" w14:textId="791D4547" w:rsidR="007809C8" w:rsidRPr="005E3B53" w:rsidRDefault="007809C8" w:rsidP="007809C8">
      <w:pPr>
        <w:spacing w:before="240" w:after="0" w:line="240" w:lineRule="auto"/>
        <w:jc w:val="both"/>
        <w:rPr>
          <w:rFonts w:ascii="Times New Roman" w:hAnsi="Times New Roman" w:cs="Times New Roman"/>
          <w:color w:val="000000" w:themeColor="text1"/>
          <w:sz w:val="24"/>
          <w:szCs w:val="24"/>
        </w:rPr>
      </w:pPr>
      <w:r w:rsidRPr="005E3B53">
        <w:rPr>
          <w:rFonts w:ascii="Times New Roman" w:hAnsi="Times New Roman" w:cs="Times New Roman"/>
          <w:b/>
          <w:bCs/>
          <w:color w:val="000000" w:themeColor="text1"/>
          <w:sz w:val="24"/>
          <w:szCs w:val="24"/>
        </w:rPr>
        <w:t>STATEMENT OF THE PROBLEM</w:t>
      </w:r>
    </w:p>
    <w:p w14:paraId="72F7B8BD" w14:textId="61897874" w:rsidR="007809C8" w:rsidRPr="005E3B53" w:rsidRDefault="00503F3E" w:rsidP="007809C8">
      <w:pPr>
        <w:spacing w:before="240" w:after="0" w:line="240" w:lineRule="auto"/>
        <w:jc w:val="both"/>
        <w:rPr>
          <w:rFonts w:ascii="Times New Roman" w:hAnsi="Times New Roman" w:cs="Times New Roman"/>
          <w:color w:val="000000" w:themeColor="text1"/>
          <w:sz w:val="24"/>
          <w:szCs w:val="24"/>
        </w:rPr>
      </w:pPr>
      <w:r w:rsidRPr="005E3B53">
        <w:rPr>
          <w:rFonts w:ascii="Times New Roman" w:hAnsi="Times New Roman" w:cs="Times New Roman"/>
          <w:color w:val="000000" w:themeColor="text1"/>
          <w:sz w:val="24"/>
          <w:szCs w:val="24"/>
        </w:rPr>
        <w:t>The purpose of this study was to investigate the implementation and socio-economic contribution of the Department of Public Works and Highways (DPWH) projects in a city in Negros Occidental. Specifically, the study determined the level of implementation of DPWH infrastructure projects in terms of roads, school buildings, flood control structures, bridges, multi-purpose buildings, and water systems. It also assessed the level of the socio-economic contribution of these projects in terms of tourism, livelihood, public safety, accessibility, and social welfare. Furthermore, the study examined whether a significant relationship existed between the level of implementation of DPWH projects and their socio-economic contribution.</w:t>
      </w:r>
    </w:p>
    <w:p w14:paraId="71DEDBFF" w14:textId="1F0A665F" w:rsidR="002F7B97" w:rsidRPr="005E3B53" w:rsidRDefault="002F7B97" w:rsidP="007809C8">
      <w:pPr>
        <w:spacing w:before="240" w:after="0" w:line="240" w:lineRule="auto"/>
        <w:jc w:val="both"/>
        <w:rPr>
          <w:rFonts w:ascii="Times New Roman" w:hAnsi="Times New Roman" w:cs="Times New Roman"/>
          <w:b/>
          <w:bCs/>
          <w:color w:val="000000" w:themeColor="text1"/>
          <w:sz w:val="24"/>
          <w:szCs w:val="24"/>
        </w:rPr>
      </w:pPr>
      <w:r w:rsidRPr="005E3B53">
        <w:rPr>
          <w:rFonts w:ascii="Times New Roman" w:hAnsi="Times New Roman" w:cs="Times New Roman"/>
          <w:b/>
          <w:bCs/>
          <w:color w:val="000000" w:themeColor="text1"/>
          <w:sz w:val="24"/>
          <w:szCs w:val="24"/>
        </w:rPr>
        <w:t>LITERATURE REVIEW</w:t>
      </w:r>
    </w:p>
    <w:p w14:paraId="6D061237" w14:textId="316A14C9" w:rsidR="002F7B97" w:rsidRPr="005E3B53" w:rsidRDefault="002F7B97" w:rsidP="007809C8">
      <w:pPr>
        <w:spacing w:before="240" w:after="0" w:line="240" w:lineRule="auto"/>
        <w:jc w:val="both"/>
        <w:rPr>
          <w:rFonts w:ascii="Times New Roman" w:hAnsi="Times New Roman" w:cs="Times New Roman"/>
          <w:b/>
          <w:bCs/>
          <w:color w:val="000000" w:themeColor="text1"/>
          <w:sz w:val="24"/>
          <w:szCs w:val="24"/>
        </w:rPr>
      </w:pPr>
      <w:r w:rsidRPr="005E3B53">
        <w:rPr>
          <w:rFonts w:ascii="Times New Roman" w:hAnsi="Times New Roman" w:cs="Times New Roman"/>
          <w:b/>
          <w:bCs/>
          <w:color w:val="000000" w:themeColor="text1"/>
          <w:sz w:val="24"/>
          <w:szCs w:val="24"/>
        </w:rPr>
        <w:t>Project Implementation</w:t>
      </w:r>
    </w:p>
    <w:p w14:paraId="2F00E43A" w14:textId="0A7ABF27" w:rsidR="00CA2E95" w:rsidRPr="005E3B53" w:rsidRDefault="00CA2E95" w:rsidP="00CA2E95">
      <w:pPr>
        <w:spacing w:before="240" w:after="0" w:line="240" w:lineRule="auto"/>
        <w:jc w:val="both"/>
        <w:rPr>
          <w:rFonts w:ascii="Times New Roman" w:hAnsi="Times New Roman" w:cs="Times New Roman"/>
          <w:color w:val="000000" w:themeColor="text1"/>
          <w:sz w:val="24"/>
          <w:szCs w:val="24"/>
        </w:rPr>
      </w:pPr>
      <w:r w:rsidRPr="005E3B53">
        <w:rPr>
          <w:rFonts w:ascii="Times New Roman" w:hAnsi="Times New Roman" w:cs="Times New Roman"/>
          <w:color w:val="000000" w:themeColor="text1"/>
          <w:sz w:val="24"/>
          <w:szCs w:val="24"/>
        </w:rPr>
        <w:t xml:space="preserve">Project implementation in the Philippines has increasingly focused on promoting transparency, accountability, and socio-economic development. To support these goals, the Department of Public </w:t>
      </w:r>
      <w:proofErr w:type="gramStart"/>
      <w:r w:rsidRPr="005E3B53">
        <w:rPr>
          <w:rFonts w:ascii="Times New Roman" w:hAnsi="Times New Roman" w:cs="Times New Roman"/>
          <w:color w:val="000000" w:themeColor="text1"/>
          <w:sz w:val="24"/>
          <w:szCs w:val="24"/>
        </w:rPr>
        <w:t>Works</w:t>
      </w:r>
      <w:proofErr w:type="gramEnd"/>
      <w:r w:rsidRPr="005E3B53">
        <w:rPr>
          <w:rFonts w:ascii="Times New Roman" w:hAnsi="Times New Roman" w:cs="Times New Roman"/>
          <w:color w:val="000000" w:themeColor="text1"/>
          <w:sz w:val="24"/>
          <w:szCs w:val="24"/>
        </w:rPr>
        <w:t xml:space="preserve"> and Highways (DPWH) introduced the Infrastructure Projects Portal, which provides real-time updates on infrastructure projects across the country. This platform enables stakeholders and the public to monitor project progress, costs, and timelines, thereby strengthening transparency and accountability in project implementation (DPWH, 2024). As the government's primary engineering and construction agency, DPWH plays a vital role in planning and implementing infrastructure projects that contribute to national development (</w:t>
      </w:r>
      <w:proofErr w:type="spellStart"/>
      <w:r w:rsidRPr="005E3B53">
        <w:rPr>
          <w:rFonts w:ascii="Times New Roman" w:hAnsi="Times New Roman" w:cs="Times New Roman"/>
          <w:color w:val="000000" w:themeColor="text1"/>
          <w:sz w:val="24"/>
          <w:szCs w:val="24"/>
        </w:rPr>
        <w:t>Patalunan</w:t>
      </w:r>
      <w:proofErr w:type="spellEnd"/>
      <w:r w:rsidRPr="005E3B53">
        <w:rPr>
          <w:rFonts w:ascii="Times New Roman" w:hAnsi="Times New Roman" w:cs="Times New Roman"/>
          <w:color w:val="000000" w:themeColor="text1"/>
          <w:sz w:val="24"/>
          <w:szCs w:val="24"/>
        </w:rPr>
        <w:t xml:space="preserve"> et al., 2021).</w:t>
      </w:r>
    </w:p>
    <w:p w14:paraId="4E4CBBEC" w14:textId="00EE568A" w:rsidR="00CA2E95" w:rsidRPr="005E3B53" w:rsidRDefault="00CA2E95" w:rsidP="00CA2E95">
      <w:pPr>
        <w:spacing w:before="240" w:after="0" w:line="240" w:lineRule="auto"/>
        <w:jc w:val="both"/>
        <w:rPr>
          <w:rFonts w:ascii="Times New Roman" w:hAnsi="Times New Roman" w:cs="Times New Roman"/>
          <w:color w:val="000000" w:themeColor="text1"/>
          <w:sz w:val="24"/>
          <w:szCs w:val="24"/>
        </w:rPr>
      </w:pPr>
      <w:r w:rsidRPr="005E3B53">
        <w:rPr>
          <w:rFonts w:ascii="Times New Roman" w:hAnsi="Times New Roman" w:cs="Times New Roman"/>
          <w:color w:val="000000" w:themeColor="text1"/>
          <w:sz w:val="24"/>
          <w:szCs w:val="24"/>
        </w:rPr>
        <w:t xml:space="preserve">Although project monitoring has significantly improved, infrastructure implementation continues to face several challenges. </w:t>
      </w:r>
      <w:proofErr w:type="spellStart"/>
      <w:r w:rsidRPr="005E3B53">
        <w:rPr>
          <w:rFonts w:ascii="Times New Roman" w:hAnsi="Times New Roman" w:cs="Times New Roman"/>
          <w:color w:val="000000" w:themeColor="text1"/>
          <w:sz w:val="24"/>
          <w:szCs w:val="24"/>
        </w:rPr>
        <w:t>Patalunan</w:t>
      </w:r>
      <w:proofErr w:type="spellEnd"/>
      <w:r w:rsidRPr="005E3B53">
        <w:rPr>
          <w:rFonts w:ascii="Times New Roman" w:hAnsi="Times New Roman" w:cs="Times New Roman"/>
          <w:color w:val="000000" w:themeColor="text1"/>
          <w:sz w:val="24"/>
          <w:szCs w:val="24"/>
        </w:rPr>
        <w:t xml:space="preserve"> et al. (2021) identified adverse weather conditions, the COVID-19 pandemic, incomplete preceding project phases, and changes in project orders as the leading causes of project delays. These challenges emphasize the need for effective project planning, monitoring, and management to ensure that infrastructure projects are completed efficiently and achieve their intended outcomes.</w:t>
      </w:r>
    </w:p>
    <w:p w14:paraId="70D23076" w14:textId="3709AFD5" w:rsidR="00CA2E95" w:rsidRPr="005E3B53" w:rsidRDefault="00CA2E95" w:rsidP="00CA2E95">
      <w:pPr>
        <w:spacing w:before="240" w:after="0" w:line="240" w:lineRule="auto"/>
        <w:jc w:val="both"/>
        <w:rPr>
          <w:rFonts w:ascii="Times New Roman" w:hAnsi="Times New Roman" w:cs="Times New Roman"/>
          <w:color w:val="000000" w:themeColor="text1"/>
          <w:sz w:val="24"/>
          <w:szCs w:val="24"/>
        </w:rPr>
      </w:pPr>
      <w:r w:rsidRPr="005E3B53">
        <w:rPr>
          <w:rFonts w:ascii="Times New Roman" w:hAnsi="Times New Roman" w:cs="Times New Roman"/>
          <w:color w:val="000000" w:themeColor="text1"/>
          <w:sz w:val="24"/>
          <w:szCs w:val="24"/>
        </w:rPr>
        <w:t xml:space="preserve">DPWH has undertaken various infrastructure projects that have improved access to essential public services. In </w:t>
      </w:r>
      <w:proofErr w:type="spellStart"/>
      <w:r w:rsidRPr="005E3B53">
        <w:rPr>
          <w:rFonts w:ascii="Times New Roman" w:hAnsi="Times New Roman" w:cs="Times New Roman"/>
          <w:color w:val="000000" w:themeColor="text1"/>
          <w:sz w:val="24"/>
          <w:szCs w:val="24"/>
        </w:rPr>
        <w:t>Midsayap</w:t>
      </w:r>
      <w:proofErr w:type="spellEnd"/>
      <w:r w:rsidRPr="005E3B53">
        <w:rPr>
          <w:rFonts w:ascii="Times New Roman" w:hAnsi="Times New Roman" w:cs="Times New Roman"/>
          <w:color w:val="000000" w:themeColor="text1"/>
          <w:sz w:val="24"/>
          <w:szCs w:val="24"/>
        </w:rPr>
        <w:t>, Cotabato, the agency completed multi-</w:t>
      </w:r>
      <w:proofErr w:type="spellStart"/>
      <w:r w:rsidRPr="005E3B53">
        <w:rPr>
          <w:rFonts w:ascii="Times New Roman" w:hAnsi="Times New Roman" w:cs="Times New Roman"/>
          <w:color w:val="000000" w:themeColor="text1"/>
          <w:sz w:val="24"/>
          <w:szCs w:val="24"/>
        </w:rPr>
        <w:t>storey</w:t>
      </w:r>
      <w:proofErr w:type="spellEnd"/>
      <w:r w:rsidRPr="005E3B53">
        <w:rPr>
          <w:rFonts w:ascii="Times New Roman" w:hAnsi="Times New Roman" w:cs="Times New Roman"/>
          <w:color w:val="000000" w:themeColor="text1"/>
          <w:sz w:val="24"/>
          <w:szCs w:val="24"/>
        </w:rPr>
        <w:t xml:space="preserve"> school buildings equipped with fire protection systems and rainwater collection facilities, providing safer and better learning environments for thousands of students (</w:t>
      </w:r>
      <w:proofErr w:type="spellStart"/>
      <w:r w:rsidR="003F2159" w:rsidRPr="005E3B53">
        <w:rPr>
          <w:rFonts w:ascii="Times New Roman" w:hAnsi="Times New Roman" w:cs="Times New Roman"/>
          <w:color w:val="000000" w:themeColor="text1"/>
          <w:sz w:val="24"/>
          <w:szCs w:val="24"/>
        </w:rPr>
        <w:t>Clapano</w:t>
      </w:r>
      <w:proofErr w:type="spellEnd"/>
      <w:r w:rsidRPr="005E3B53">
        <w:rPr>
          <w:rFonts w:ascii="Times New Roman" w:hAnsi="Times New Roman" w:cs="Times New Roman"/>
          <w:color w:val="000000" w:themeColor="text1"/>
          <w:sz w:val="24"/>
          <w:szCs w:val="24"/>
        </w:rPr>
        <w:t xml:space="preserve">, 2020). Likewise, the installation of a solar-powered water system in Pilar, Bataan has improved access to clean and reliable water while promoting environmental sustainability </w:t>
      </w:r>
      <w:proofErr w:type="gramStart"/>
      <w:r w:rsidRPr="005E3B53">
        <w:rPr>
          <w:rFonts w:ascii="Times New Roman" w:hAnsi="Times New Roman" w:cs="Times New Roman"/>
          <w:color w:val="000000" w:themeColor="text1"/>
          <w:sz w:val="24"/>
          <w:szCs w:val="24"/>
        </w:rPr>
        <w:t>through the use of</w:t>
      </w:r>
      <w:proofErr w:type="gramEnd"/>
      <w:r w:rsidRPr="005E3B53">
        <w:rPr>
          <w:rFonts w:ascii="Times New Roman" w:hAnsi="Times New Roman" w:cs="Times New Roman"/>
          <w:color w:val="000000" w:themeColor="text1"/>
          <w:sz w:val="24"/>
          <w:szCs w:val="24"/>
        </w:rPr>
        <w:t xml:space="preserve"> renewable energy (</w:t>
      </w:r>
      <w:r w:rsidR="009B0849" w:rsidRPr="005E3B53">
        <w:rPr>
          <w:rFonts w:ascii="Times New Roman" w:hAnsi="Times New Roman" w:cs="Times New Roman"/>
          <w:color w:val="000000" w:themeColor="text1"/>
          <w:sz w:val="24"/>
          <w:szCs w:val="24"/>
        </w:rPr>
        <w:t>PIA III</w:t>
      </w:r>
      <w:r w:rsidRPr="005E3B53">
        <w:rPr>
          <w:rFonts w:ascii="Times New Roman" w:hAnsi="Times New Roman" w:cs="Times New Roman"/>
          <w:color w:val="000000" w:themeColor="text1"/>
          <w:sz w:val="24"/>
          <w:szCs w:val="24"/>
        </w:rPr>
        <w:t>, 2024).</w:t>
      </w:r>
    </w:p>
    <w:p w14:paraId="144AF703" w14:textId="3C413A72" w:rsidR="00CA2E95" w:rsidRPr="005E3B53" w:rsidRDefault="00CA2E95" w:rsidP="00CA2E95">
      <w:pPr>
        <w:spacing w:before="240" w:after="0" w:line="240" w:lineRule="auto"/>
        <w:jc w:val="both"/>
        <w:rPr>
          <w:rFonts w:ascii="Times New Roman" w:hAnsi="Times New Roman" w:cs="Times New Roman"/>
          <w:color w:val="000000" w:themeColor="text1"/>
          <w:sz w:val="24"/>
          <w:szCs w:val="24"/>
        </w:rPr>
      </w:pPr>
      <w:r w:rsidRPr="005E3B53">
        <w:rPr>
          <w:rFonts w:ascii="Times New Roman" w:hAnsi="Times New Roman" w:cs="Times New Roman"/>
          <w:color w:val="000000" w:themeColor="text1"/>
          <w:sz w:val="24"/>
          <w:szCs w:val="24"/>
        </w:rPr>
        <w:t xml:space="preserve">The agency has also invested in projects that strengthen disaster resilience and support community development. In </w:t>
      </w:r>
      <w:proofErr w:type="spellStart"/>
      <w:r w:rsidRPr="005E3B53">
        <w:rPr>
          <w:rFonts w:ascii="Times New Roman" w:hAnsi="Times New Roman" w:cs="Times New Roman"/>
          <w:color w:val="000000" w:themeColor="text1"/>
          <w:sz w:val="24"/>
          <w:szCs w:val="24"/>
        </w:rPr>
        <w:t>Libacao</w:t>
      </w:r>
      <w:proofErr w:type="spellEnd"/>
      <w:r w:rsidRPr="005E3B53">
        <w:rPr>
          <w:rFonts w:ascii="Times New Roman" w:hAnsi="Times New Roman" w:cs="Times New Roman"/>
          <w:color w:val="000000" w:themeColor="text1"/>
          <w:sz w:val="24"/>
          <w:szCs w:val="24"/>
        </w:rPr>
        <w:t>, Aklan, DPWH constructed flood control structures to protect communities and nearby national roads from flooding and erosion, helping ensure uninterrupted transportation and access to essential services (</w:t>
      </w:r>
      <w:r w:rsidR="002C28F8" w:rsidRPr="005E3B53">
        <w:rPr>
          <w:rFonts w:ascii="Times New Roman" w:hAnsi="Times New Roman" w:cs="Times New Roman"/>
          <w:color w:val="000000" w:themeColor="text1"/>
          <w:sz w:val="24"/>
          <w:szCs w:val="24"/>
        </w:rPr>
        <w:t>Lena</w:t>
      </w:r>
      <w:r w:rsidRPr="005E3B53">
        <w:rPr>
          <w:rFonts w:ascii="Times New Roman" w:hAnsi="Times New Roman" w:cs="Times New Roman"/>
          <w:color w:val="000000" w:themeColor="text1"/>
          <w:sz w:val="24"/>
          <w:szCs w:val="24"/>
        </w:rPr>
        <w:t xml:space="preserve">, 2022). Similarly, the construction of nine multi-purpose buildings in Iloilo has provided communities with </w:t>
      </w:r>
      <w:r w:rsidRPr="005E3B53">
        <w:rPr>
          <w:rFonts w:ascii="Times New Roman" w:hAnsi="Times New Roman" w:cs="Times New Roman"/>
          <w:color w:val="000000" w:themeColor="text1"/>
          <w:sz w:val="24"/>
          <w:szCs w:val="24"/>
        </w:rPr>
        <w:lastRenderedPageBreak/>
        <w:t>facilities for civic, recreational, health, and disaster response activities, demonstrating the government's commitment to inclusive local development (</w:t>
      </w:r>
      <w:r w:rsidR="002C28F8" w:rsidRPr="005E3B53">
        <w:rPr>
          <w:rFonts w:ascii="Times New Roman" w:hAnsi="Times New Roman" w:cs="Times New Roman"/>
          <w:color w:val="000000" w:themeColor="text1"/>
          <w:sz w:val="24"/>
          <w:szCs w:val="24"/>
        </w:rPr>
        <w:t>French</w:t>
      </w:r>
      <w:r w:rsidRPr="005E3B53">
        <w:rPr>
          <w:rFonts w:ascii="Times New Roman" w:hAnsi="Times New Roman" w:cs="Times New Roman"/>
          <w:color w:val="000000" w:themeColor="text1"/>
          <w:sz w:val="24"/>
          <w:szCs w:val="24"/>
        </w:rPr>
        <w:t>, 2022).</w:t>
      </w:r>
    </w:p>
    <w:p w14:paraId="40D349DB" w14:textId="170C9758" w:rsidR="002F7B97" w:rsidRPr="005E3B53" w:rsidRDefault="00CA2E95" w:rsidP="00CA2E95">
      <w:pPr>
        <w:spacing w:before="240" w:after="0" w:line="240" w:lineRule="auto"/>
        <w:jc w:val="both"/>
        <w:rPr>
          <w:rFonts w:ascii="Times New Roman" w:hAnsi="Times New Roman" w:cs="Times New Roman"/>
          <w:color w:val="000000" w:themeColor="text1"/>
          <w:sz w:val="24"/>
          <w:szCs w:val="24"/>
        </w:rPr>
      </w:pPr>
      <w:r w:rsidRPr="005E3B53">
        <w:rPr>
          <w:rFonts w:ascii="Times New Roman" w:hAnsi="Times New Roman" w:cs="Times New Roman"/>
          <w:color w:val="000000" w:themeColor="text1"/>
          <w:sz w:val="24"/>
          <w:szCs w:val="24"/>
        </w:rPr>
        <w:t>Transportation infrastructure has likewise remained a priority in improving mobility and regional connectivity. In Kabankalan City, Negros Occidental, DPWH completed a 375-meter parallel bridge that eased traffic flow and improved access between southern and northern municipalities (</w:t>
      </w:r>
      <w:r w:rsidR="006D0660" w:rsidRPr="005E3B53">
        <w:rPr>
          <w:rFonts w:ascii="Times New Roman" w:hAnsi="Times New Roman" w:cs="Times New Roman"/>
          <w:color w:val="000000" w:themeColor="text1"/>
          <w:sz w:val="24"/>
          <w:szCs w:val="24"/>
        </w:rPr>
        <w:t>Ramos</w:t>
      </w:r>
      <w:r w:rsidRPr="005E3B53">
        <w:rPr>
          <w:rFonts w:ascii="Times New Roman" w:hAnsi="Times New Roman" w:cs="Times New Roman"/>
          <w:color w:val="000000" w:themeColor="text1"/>
          <w:sz w:val="24"/>
          <w:szCs w:val="24"/>
        </w:rPr>
        <w:t>, 2022). In the same province, the widening of the Dancalan-Candoni-</w:t>
      </w:r>
      <w:proofErr w:type="spellStart"/>
      <w:r w:rsidRPr="005E3B53">
        <w:rPr>
          <w:rFonts w:ascii="Times New Roman" w:hAnsi="Times New Roman" w:cs="Times New Roman"/>
          <w:color w:val="000000" w:themeColor="text1"/>
          <w:sz w:val="24"/>
          <w:szCs w:val="24"/>
        </w:rPr>
        <w:t>Damutan</w:t>
      </w:r>
      <w:proofErr w:type="spellEnd"/>
      <w:r w:rsidRPr="005E3B53">
        <w:rPr>
          <w:rFonts w:ascii="Times New Roman" w:hAnsi="Times New Roman" w:cs="Times New Roman"/>
          <w:color w:val="000000" w:themeColor="text1"/>
          <w:sz w:val="24"/>
          <w:szCs w:val="24"/>
        </w:rPr>
        <w:t xml:space="preserve"> Valley Road in Ilog enhanced transportation efficiency, facilitated the movement of goods and services, and supported the livelihood of farmers and local entrepreneurs (DPWH, 202</w:t>
      </w:r>
      <w:r w:rsidR="006D0660" w:rsidRPr="005E3B53">
        <w:rPr>
          <w:rFonts w:ascii="Times New Roman" w:hAnsi="Times New Roman" w:cs="Times New Roman"/>
          <w:color w:val="000000" w:themeColor="text1"/>
          <w:sz w:val="24"/>
          <w:szCs w:val="24"/>
        </w:rPr>
        <w:t>5</w:t>
      </w:r>
      <w:r w:rsidRPr="005E3B53">
        <w:rPr>
          <w:rFonts w:ascii="Times New Roman" w:hAnsi="Times New Roman" w:cs="Times New Roman"/>
          <w:color w:val="000000" w:themeColor="text1"/>
          <w:sz w:val="24"/>
          <w:szCs w:val="24"/>
        </w:rPr>
        <w:t>). Collectively, these projects demonstrate that well-planned and effectively implemented infrastructure initiatives contribute to improved accessibility, public safety, economic development, environmental sustainability, and the overall quality of life of communities throughout the Philippines.</w:t>
      </w:r>
    </w:p>
    <w:p w14:paraId="7E036AAE" w14:textId="0E1A4430" w:rsidR="00CA2E95" w:rsidRPr="005E3B53" w:rsidRDefault="00CA2E95" w:rsidP="00CA2E95">
      <w:pPr>
        <w:spacing w:before="240" w:after="0" w:line="240" w:lineRule="auto"/>
        <w:jc w:val="both"/>
        <w:rPr>
          <w:rFonts w:ascii="Times New Roman" w:hAnsi="Times New Roman" w:cs="Times New Roman"/>
          <w:b/>
          <w:bCs/>
          <w:color w:val="000000" w:themeColor="text1"/>
          <w:sz w:val="24"/>
          <w:szCs w:val="24"/>
        </w:rPr>
      </w:pPr>
      <w:r w:rsidRPr="005E3B53">
        <w:rPr>
          <w:rFonts w:ascii="Times New Roman" w:hAnsi="Times New Roman" w:cs="Times New Roman"/>
          <w:b/>
          <w:bCs/>
          <w:color w:val="000000" w:themeColor="text1"/>
          <w:sz w:val="24"/>
          <w:szCs w:val="24"/>
        </w:rPr>
        <w:t>Socio-economic Contribution</w:t>
      </w:r>
    </w:p>
    <w:p w14:paraId="645AF627" w14:textId="5DD76FE7" w:rsidR="007075FD" w:rsidRPr="005E3B53" w:rsidRDefault="007075FD" w:rsidP="007075FD">
      <w:pPr>
        <w:spacing w:before="240" w:after="0" w:line="240" w:lineRule="auto"/>
        <w:jc w:val="both"/>
        <w:rPr>
          <w:rFonts w:ascii="Times New Roman" w:hAnsi="Times New Roman" w:cs="Times New Roman"/>
          <w:color w:val="000000" w:themeColor="text1"/>
          <w:sz w:val="24"/>
          <w:szCs w:val="24"/>
        </w:rPr>
      </w:pPr>
      <w:r w:rsidRPr="005E3B53">
        <w:rPr>
          <w:rFonts w:ascii="Times New Roman" w:hAnsi="Times New Roman" w:cs="Times New Roman"/>
          <w:color w:val="000000" w:themeColor="text1"/>
          <w:sz w:val="24"/>
          <w:szCs w:val="24"/>
        </w:rPr>
        <w:t>Infrastructure development has become an important driver of socio-economic progress by improving accessibility, connectivity, and the delivery of essential public services. Modern infrastructure projects are expected to stimulate economic growth, create employment opportunities, and enhance people's quality of life. At the same time, they may also bring challenges such as environmental impacts, changes in traditional livelihoods, community displacement, and unequal distribution of benefits. These concerns highlight the need to understand both the positive and negative effects of infrastructure development to ensure that projects contribute to sustainable and inclusive development (DPWH, 2023).</w:t>
      </w:r>
    </w:p>
    <w:p w14:paraId="36D0D16E" w14:textId="08D1E5F1" w:rsidR="007075FD" w:rsidRPr="005E3B53" w:rsidRDefault="007075FD" w:rsidP="007075FD">
      <w:pPr>
        <w:spacing w:before="240" w:after="0" w:line="240" w:lineRule="auto"/>
        <w:jc w:val="both"/>
        <w:rPr>
          <w:rFonts w:ascii="Times New Roman" w:hAnsi="Times New Roman" w:cs="Times New Roman"/>
          <w:color w:val="000000" w:themeColor="text1"/>
          <w:sz w:val="24"/>
          <w:szCs w:val="24"/>
        </w:rPr>
      </w:pPr>
      <w:r w:rsidRPr="005E3B53">
        <w:rPr>
          <w:rFonts w:ascii="Times New Roman" w:hAnsi="Times New Roman" w:cs="Times New Roman"/>
          <w:color w:val="000000" w:themeColor="text1"/>
          <w:sz w:val="24"/>
          <w:szCs w:val="24"/>
        </w:rPr>
        <w:t xml:space="preserve">Infrastructure projects such as roads, bridges, public buildings, and water systems have a direct influence on the daily lives of communities. According to Callanta and Moreno (2024), these projects improve access to markets, education, healthcare, and other essential services, resulting in better living conditions and increased economic opportunities. Similarly, Navarro and </w:t>
      </w:r>
      <w:proofErr w:type="spellStart"/>
      <w:r w:rsidRPr="005E3B53">
        <w:rPr>
          <w:rFonts w:ascii="Times New Roman" w:hAnsi="Times New Roman" w:cs="Times New Roman"/>
          <w:color w:val="000000" w:themeColor="text1"/>
          <w:sz w:val="24"/>
          <w:szCs w:val="24"/>
        </w:rPr>
        <w:t>Latigar</w:t>
      </w:r>
      <w:proofErr w:type="spellEnd"/>
      <w:r w:rsidRPr="005E3B53">
        <w:rPr>
          <w:rFonts w:ascii="Times New Roman" w:hAnsi="Times New Roman" w:cs="Times New Roman"/>
          <w:color w:val="000000" w:themeColor="text1"/>
          <w:sz w:val="24"/>
          <w:szCs w:val="24"/>
        </w:rPr>
        <w:t xml:space="preserve"> (2022) emphasized that road infrastructure supports economic growth by facilitating the efficient movement of people and goods, reducing travel time, and improving overall accessibility. These benefits demonstrate the important role of well-planned infrastructure in promoting community development.</w:t>
      </w:r>
    </w:p>
    <w:p w14:paraId="03FF3FF5" w14:textId="0965C42F" w:rsidR="007075FD" w:rsidRPr="005E3B53" w:rsidRDefault="007075FD" w:rsidP="007075FD">
      <w:pPr>
        <w:spacing w:before="240" w:after="0" w:line="240" w:lineRule="auto"/>
        <w:jc w:val="both"/>
        <w:rPr>
          <w:rFonts w:ascii="Times New Roman" w:hAnsi="Times New Roman" w:cs="Times New Roman"/>
          <w:color w:val="000000" w:themeColor="text1"/>
          <w:sz w:val="24"/>
          <w:szCs w:val="24"/>
        </w:rPr>
      </w:pPr>
      <w:r w:rsidRPr="005E3B53">
        <w:rPr>
          <w:rFonts w:ascii="Times New Roman" w:hAnsi="Times New Roman" w:cs="Times New Roman"/>
          <w:color w:val="000000" w:themeColor="text1"/>
          <w:sz w:val="24"/>
          <w:szCs w:val="24"/>
        </w:rPr>
        <w:t xml:space="preserve">The Department of Public Works and Highways (DPWH), as the country's primary engineering and construction agency, is responsible for implementing infrastructure projects that support national development (Arup, 2022). Through the government's Build, Build, </w:t>
      </w:r>
      <w:proofErr w:type="gramStart"/>
      <w:r w:rsidRPr="005E3B53">
        <w:rPr>
          <w:rFonts w:ascii="Times New Roman" w:hAnsi="Times New Roman" w:cs="Times New Roman"/>
          <w:color w:val="000000" w:themeColor="text1"/>
          <w:sz w:val="24"/>
          <w:szCs w:val="24"/>
        </w:rPr>
        <w:t>Build</w:t>
      </w:r>
      <w:proofErr w:type="gramEnd"/>
      <w:r w:rsidRPr="005E3B53">
        <w:rPr>
          <w:rFonts w:ascii="Times New Roman" w:hAnsi="Times New Roman" w:cs="Times New Roman"/>
          <w:color w:val="000000" w:themeColor="text1"/>
          <w:sz w:val="24"/>
          <w:szCs w:val="24"/>
        </w:rPr>
        <w:t xml:space="preserve"> program, significant investments have been made in roads, bridges, flood control systems, and other public infrastructure to improve connectivity, generate employment, reduce poverty, and attract investments (</w:t>
      </w:r>
      <w:r w:rsidR="003C6583" w:rsidRPr="005E3B53">
        <w:rPr>
          <w:rFonts w:ascii="Times New Roman" w:hAnsi="Times New Roman" w:cs="Times New Roman"/>
          <w:color w:val="000000" w:themeColor="text1"/>
          <w:sz w:val="24"/>
          <w:szCs w:val="24"/>
        </w:rPr>
        <w:t>Senate Economic Planning Office</w:t>
      </w:r>
      <w:r w:rsidRPr="005E3B53">
        <w:rPr>
          <w:rFonts w:ascii="Times New Roman" w:hAnsi="Times New Roman" w:cs="Times New Roman"/>
          <w:color w:val="000000" w:themeColor="text1"/>
          <w:sz w:val="24"/>
          <w:szCs w:val="24"/>
        </w:rPr>
        <w:t>, 2022). These initiatives also aim to strengthen road safety, improve disaster resilience, and expand access to essential services.</w:t>
      </w:r>
    </w:p>
    <w:p w14:paraId="6710A0FC" w14:textId="081BE459" w:rsidR="007075FD" w:rsidRPr="005E3B53" w:rsidRDefault="007075FD" w:rsidP="007075FD">
      <w:pPr>
        <w:spacing w:before="240" w:after="0" w:line="240" w:lineRule="auto"/>
        <w:jc w:val="both"/>
        <w:rPr>
          <w:rFonts w:ascii="Times New Roman" w:hAnsi="Times New Roman" w:cs="Times New Roman"/>
          <w:color w:val="000000" w:themeColor="text1"/>
          <w:sz w:val="24"/>
          <w:szCs w:val="24"/>
        </w:rPr>
      </w:pPr>
      <w:r w:rsidRPr="005E3B53">
        <w:rPr>
          <w:rFonts w:ascii="Times New Roman" w:hAnsi="Times New Roman" w:cs="Times New Roman"/>
          <w:color w:val="000000" w:themeColor="text1"/>
          <w:sz w:val="24"/>
          <w:szCs w:val="24"/>
        </w:rPr>
        <w:t>The positive contributions of DPWH projects can be seen in many parts of the country. In Eastern Visayas, the construction of national roads, bridges, flood control structures, classrooms, farm-to-market roads, and tourism access roads improved transportation, agricultural productivity, disaster preparedness, educational access, and tourism development (Department of Public Works and Highways, 2023). Likewise, road rehabilitation projects in Iloilo enhanced transportation safety and accessibility, while the construction of a four-</w:t>
      </w:r>
      <w:proofErr w:type="spellStart"/>
      <w:r w:rsidRPr="005E3B53">
        <w:rPr>
          <w:rFonts w:ascii="Times New Roman" w:hAnsi="Times New Roman" w:cs="Times New Roman"/>
          <w:color w:val="000000" w:themeColor="text1"/>
          <w:sz w:val="24"/>
          <w:szCs w:val="24"/>
        </w:rPr>
        <w:t>storey</w:t>
      </w:r>
      <w:proofErr w:type="spellEnd"/>
      <w:r w:rsidRPr="005E3B53">
        <w:rPr>
          <w:rFonts w:ascii="Times New Roman" w:hAnsi="Times New Roman" w:cs="Times New Roman"/>
          <w:color w:val="000000" w:themeColor="text1"/>
          <w:sz w:val="24"/>
          <w:szCs w:val="24"/>
        </w:rPr>
        <w:t xml:space="preserve"> College of Law building at West Visayas State University strengthened educational infrastructure (Department of Public Works and Highways, 2024). In Tarlac, the installation of road safety devices, including LED lighting and solar pavement markers, improved road safety and provided better travel conditions for both residents and tourists (</w:t>
      </w:r>
      <w:r w:rsidR="003C6583" w:rsidRPr="005E3B53">
        <w:rPr>
          <w:rFonts w:ascii="Times New Roman" w:hAnsi="Times New Roman" w:cs="Times New Roman"/>
          <w:color w:val="000000" w:themeColor="text1"/>
          <w:sz w:val="24"/>
          <w:szCs w:val="24"/>
        </w:rPr>
        <w:t>Manalili</w:t>
      </w:r>
      <w:r w:rsidRPr="005E3B53">
        <w:rPr>
          <w:rFonts w:ascii="Times New Roman" w:hAnsi="Times New Roman" w:cs="Times New Roman"/>
          <w:color w:val="000000" w:themeColor="text1"/>
          <w:sz w:val="24"/>
          <w:szCs w:val="24"/>
        </w:rPr>
        <w:t>, 2024).</w:t>
      </w:r>
    </w:p>
    <w:p w14:paraId="09BE2E65" w14:textId="77777777" w:rsidR="007075FD" w:rsidRPr="005E3B53" w:rsidRDefault="007075FD" w:rsidP="007075FD">
      <w:pPr>
        <w:spacing w:before="240" w:after="0" w:line="240" w:lineRule="auto"/>
        <w:jc w:val="both"/>
        <w:rPr>
          <w:rFonts w:ascii="Times New Roman" w:hAnsi="Times New Roman" w:cs="Times New Roman"/>
          <w:color w:val="000000" w:themeColor="text1"/>
          <w:sz w:val="24"/>
          <w:szCs w:val="24"/>
        </w:rPr>
      </w:pPr>
      <w:r w:rsidRPr="005E3B53">
        <w:rPr>
          <w:rFonts w:ascii="Times New Roman" w:hAnsi="Times New Roman" w:cs="Times New Roman"/>
          <w:color w:val="000000" w:themeColor="text1"/>
          <w:sz w:val="24"/>
          <w:szCs w:val="24"/>
        </w:rPr>
        <w:t>These infrastructure initiatives demonstrate that DPWH projects extend beyond the construction of physical facilities. Investments in roads, flood control systems, educational buildings, water facilities, and transportation networks contribute to safer communities, improved access to basic services, stronger local economies, and enhanced disaster resilience. As a result, infrastructure development serves as an important foundation for inclusive community growth and improved public welfare.</w:t>
      </w:r>
    </w:p>
    <w:p w14:paraId="1B8E58A6" w14:textId="72627E10" w:rsidR="002F7B97" w:rsidRPr="005E3B53" w:rsidRDefault="007075FD" w:rsidP="007075FD">
      <w:pPr>
        <w:spacing w:before="240" w:after="0" w:line="240" w:lineRule="auto"/>
        <w:jc w:val="both"/>
        <w:rPr>
          <w:rFonts w:ascii="Times New Roman" w:hAnsi="Times New Roman" w:cs="Times New Roman"/>
          <w:color w:val="000000" w:themeColor="text1"/>
          <w:sz w:val="24"/>
          <w:szCs w:val="24"/>
        </w:rPr>
      </w:pPr>
      <w:r w:rsidRPr="005E3B53">
        <w:rPr>
          <w:rFonts w:ascii="Times New Roman" w:hAnsi="Times New Roman" w:cs="Times New Roman"/>
          <w:color w:val="000000" w:themeColor="text1"/>
          <w:sz w:val="24"/>
          <w:szCs w:val="24"/>
        </w:rPr>
        <w:t xml:space="preserve">Socio-economic benefits of infrastructure projects depend not only on the projects themselves but also on how effectively they are planned and implemented. Esteves et al. (2022) emphasized that quality implementation, </w:t>
      </w:r>
      <w:r w:rsidRPr="005E3B53">
        <w:rPr>
          <w:rFonts w:ascii="Times New Roman" w:hAnsi="Times New Roman" w:cs="Times New Roman"/>
          <w:color w:val="000000" w:themeColor="text1"/>
          <w:sz w:val="24"/>
          <w:szCs w:val="24"/>
        </w:rPr>
        <w:lastRenderedPageBreak/>
        <w:t>adherence to safety standards, and stakeholder collaboration are essential to maximizing public welfare and economic inclusion. Similarly, the Asian Development Bank (2021) found that investments in roads, drainage systems, sanitation, and tourism-related infrastructure improved living conditions and supported local tourism development. Collectively, the literature indicates that well-implemented infrastructure projects play a significant role in improving accessibility, economic development, public safety, social welfare, and the overall quality of life of communities.</w:t>
      </w:r>
    </w:p>
    <w:p w14:paraId="478B0E6B" w14:textId="18684201" w:rsidR="007075FD" w:rsidRPr="005E3B53" w:rsidRDefault="007075FD" w:rsidP="007075FD">
      <w:pPr>
        <w:spacing w:before="240" w:after="0" w:line="240" w:lineRule="auto"/>
        <w:jc w:val="both"/>
        <w:rPr>
          <w:rFonts w:ascii="Times New Roman" w:hAnsi="Times New Roman" w:cs="Times New Roman"/>
          <w:b/>
          <w:bCs/>
          <w:color w:val="000000" w:themeColor="text1"/>
          <w:sz w:val="24"/>
          <w:szCs w:val="24"/>
        </w:rPr>
      </w:pPr>
      <w:r w:rsidRPr="005E3B53">
        <w:rPr>
          <w:rFonts w:ascii="Times New Roman" w:hAnsi="Times New Roman" w:cs="Times New Roman"/>
          <w:b/>
          <w:bCs/>
          <w:color w:val="000000" w:themeColor="text1"/>
          <w:sz w:val="24"/>
          <w:szCs w:val="24"/>
        </w:rPr>
        <w:t>METHODOLOGY</w:t>
      </w:r>
    </w:p>
    <w:p w14:paraId="0228D134" w14:textId="77777777" w:rsidR="007075FD" w:rsidRPr="005E3B53" w:rsidRDefault="007075FD" w:rsidP="007075FD">
      <w:pPr>
        <w:spacing w:before="240" w:after="0" w:line="240" w:lineRule="auto"/>
        <w:jc w:val="both"/>
        <w:rPr>
          <w:rFonts w:ascii="Times New Roman" w:hAnsi="Times New Roman" w:cs="Times New Roman"/>
          <w:color w:val="000000" w:themeColor="text1"/>
          <w:sz w:val="24"/>
          <w:szCs w:val="24"/>
        </w:rPr>
      </w:pPr>
      <w:r w:rsidRPr="005E3B53">
        <w:rPr>
          <w:rFonts w:ascii="Times New Roman" w:hAnsi="Times New Roman" w:cs="Times New Roman"/>
          <w:color w:val="000000" w:themeColor="text1"/>
          <w:sz w:val="24"/>
          <w:szCs w:val="24"/>
        </w:rPr>
        <w:t>This study employed a descriptive-correlational research design to determine the level of implementation and socio-economic contribution of Department of Public Works and Highways (DPWH) projects and to examine the relationship between these variables. The respondents consisted of 484 individuals, including 100 DPWH employees, 192 parents, and 192 barangay officials from the 24 barangays of a city in Negros Occidental. Since all identified respondents were included in the study, no sampling procedure for sample size determination was required. Data were collected using a researcher-made questionnaire composed of items measuring the implementation of DPWH projects and their socio-economic contribution. The instrument underwent validity testing, obtaining a mean score of 4.40, interpreted as valid, and reliability testing using Cronbach's Alpha, which yielded a coefficient of 0.795, indicating that the instrument was reliable.</w:t>
      </w:r>
    </w:p>
    <w:p w14:paraId="72B8DB08" w14:textId="2D8E6DE7" w:rsidR="007075FD" w:rsidRPr="005E3B53" w:rsidRDefault="007075FD" w:rsidP="007075FD">
      <w:pPr>
        <w:spacing w:before="240" w:after="0" w:line="240" w:lineRule="auto"/>
        <w:jc w:val="both"/>
        <w:rPr>
          <w:rFonts w:ascii="Times New Roman" w:hAnsi="Times New Roman" w:cs="Times New Roman"/>
          <w:color w:val="000000" w:themeColor="text1"/>
          <w:sz w:val="24"/>
          <w:szCs w:val="24"/>
        </w:rPr>
      </w:pPr>
      <w:r w:rsidRPr="005E3B53">
        <w:rPr>
          <w:rFonts w:ascii="Times New Roman" w:hAnsi="Times New Roman" w:cs="Times New Roman"/>
          <w:color w:val="000000" w:themeColor="text1"/>
          <w:sz w:val="24"/>
          <w:szCs w:val="24"/>
        </w:rPr>
        <w:t>Prior to data collection, the researcher secured the necessary approvals from the concerned authorities and obtained informed consent from all respondents. The questionnaires were personally administered, retrieved, and checked for completeness and accuracy while ensuring the confidentiality of all responses. The collected data were tallied, tabulated, analyzed, and interpreted using appropriate statistical tools. Mean was used to determine the level of implementation of DPWH projects and their socio-economic contribution, while the Gamma Coefficient was employed to determine the significant relationship between project implementation and socio-economic contribution.</w:t>
      </w:r>
    </w:p>
    <w:p w14:paraId="4C1AF555" w14:textId="747254D5" w:rsidR="007075FD" w:rsidRPr="005E3B53" w:rsidRDefault="007075FD" w:rsidP="007075FD">
      <w:pPr>
        <w:spacing w:before="240" w:after="0" w:line="240" w:lineRule="auto"/>
        <w:jc w:val="both"/>
        <w:rPr>
          <w:rFonts w:ascii="Times New Roman" w:hAnsi="Times New Roman" w:cs="Times New Roman"/>
          <w:color w:val="000000" w:themeColor="text1"/>
          <w:sz w:val="24"/>
          <w:szCs w:val="24"/>
        </w:rPr>
      </w:pPr>
      <w:r w:rsidRPr="005E3B53">
        <w:rPr>
          <w:rFonts w:ascii="Times New Roman" w:hAnsi="Times New Roman" w:cs="Times New Roman"/>
          <w:b/>
          <w:bCs/>
          <w:color w:val="000000" w:themeColor="text1"/>
          <w:sz w:val="24"/>
          <w:szCs w:val="24"/>
        </w:rPr>
        <w:t>RESULTS AND DISCUSSION</w:t>
      </w:r>
    </w:p>
    <w:p w14:paraId="552115E5" w14:textId="695528DA" w:rsidR="00C93262" w:rsidRPr="005E3B53" w:rsidRDefault="007075FD" w:rsidP="007075FD">
      <w:pPr>
        <w:spacing w:before="240" w:after="0" w:line="240" w:lineRule="auto"/>
        <w:jc w:val="both"/>
        <w:rPr>
          <w:rFonts w:ascii="Times New Roman" w:hAnsi="Times New Roman" w:cs="Times New Roman"/>
          <w:b/>
          <w:bCs/>
          <w:color w:val="000000" w:themeColor="text1"/>
          <w:sz w:val="24"/>
          <w:szCs w:val="24"/>
        </w:rPr>
      </w:pPr>
      <w:r w:rsidRPr="005E3B53">
        <w:rPr>
          <w:rFonts w:ascii="Times New Roman" w:hAnsi="Times New Roman" w:cs="Times New Roman"/>
          <w:b/>
          <w:bCs/>
          <w:color w:val="000000" w:themeColor="text1"/>
          <w:sz w:val="24"/>
          <w:szCs w:val="24"/>
        </w:rPr>
        <w:t>Table 1. Level of Implementation of DPWH Projects in One of the Cities in Negros Occidental</w:t>
      </w:r>
    </w:p>
    <w:p w14:paraId="030D2E4E" w14:textId="77777777" w:rsidR="00C93262" w:rsidRPr="005E3B53" w:rsidRDefault="00C93262" w:rsidP="00C93262">
      <w:pPr>
        <w:spacing w:after="0" w:line="240" w:lineRule="auto"/>
        <w:jc w:val="both"/>
        <w:rPr>
          <w:rFonts w:ascii="Times New Roman" w:hAnsi="Times New Roman" w:cs="Times New Roman"/>
          <w:b/>
          <w:bCs/>
          <w:color w:val="000000" w:themeColor="text1"/>
          <w:sz w:val="24"/>
          <w:szCs w:val="24"/>
        </w:rPr>
      </w:pPr>
    </w:p>
    <w:tbl>
      <w:tblPr>
        <w:tblStyle w:val="TableGrid"/>
        <w:tblW w:w="10802" w:type="dxa"/>
        <w:tblLook w:val="04A0" w:firstRow="1" w:lastRow="0" w:firstColumn="1" w:lastColumn="0" w:noHBand="0" w:noVBand="1"/>
      </w:tblPr>
      <w:tblGrid>
        <w:gridCol w:w="3543"/>
        <w:gridCol w:w="1872"/>
        <w:gridCol w:w="2469"/>
        <w:gridCol w:w="2918"/>
      </w:tblGrid>
      <w:tr w:rsidR="005E3B53" w:rsidRPr="005E3B53" w14:paraId="568FAE86" w14:textId="77777777" w:rsidTr="00AF3FA7">
        <w:trPr>
          <w:trHeight w:val="278"/>
        </w:trPr>
        <w:tc>
          <w:tcPr>
            <w:tcW w:w="3543" w:type="dxa"/>
          </w:tcPr>
          <w:p w14:paraId="27F79EC9" w14:textId="77777777" w:rsidR="007075FD" w:rsidRPr="005E3B53" w:rsidRDefault="007075FD" w:rsidP="00C93262">
            <w:pPr>
              <w:pStyle w:val="NoSpacing"/>
              <w:rPr>
                <w:rFonts w:ascii="Times New Roman" w:hAnsi="Times New Roman" w:cs="Times New Roman"/>
                <w:color w:val="000000" w:themeColor="text1"/>
                <w:sz w:val="24"/>
                <w:szCs w:val="24"/>
              </w:rPr>
            </w:pPr>
            <w:r w:rsidRPr="005E3B53">
              <w:rPr>
                <w:rFonts w:ascii="Times New Roman" w:hAnsi="Times New Roman" w:cs="Times New Roman"/>
                <w:color w:val="000000" w:themeColor="text1"/>
                <w:sz w:val="24"/>
                <w:szCs w:val="24"/>
              </w:rPr>
              <w:t>Infrastructure Projects</w:t>
            </w:r>
          </w:p>
        </w:tc>
        <w:tc>
          <w:tcPr>
            <w:tcW w:w="1872" w:type="dxa"/>
          </w:tcPr>
          <w:p w14:paraId="6193447B" w14:textId="77777777" w:rsidR="007075FD" w:rsidRPr="005E3B53" w:rsidRDefault="007075FD" w:rsidP="00C93262">
            <w:pPr>
              <w:pStyle w:val="NoSpacing"/>
              <w:rPr>
                <w:rFonts w:ascii="Times New Roman" w:hAnsi="Times New Roman" w:cs="Times New Roman"/>
                <w:color w:val="000000" w:themeColor="text1"/>
                <w:sz w:val="24"/>
                <w:szCs w:val="24"/>
              </w:rPr>
            </w:pPr>
            <w:r w:rsidRPr="005E3B53">
              <w:rPr>
                <w:rFonts w:ascii="Times New Roman" w:hAnsi="Times New Roman" w:cs="Times New Roman"/>
                <w:color w:val="000000" w:themeColor="text1"/>
                <w:sz w:val="24"/>
                <w:szCs w:val="24"/>
              </w:rPr>
              <w:t>n</w:t>
            </w:r>
          </w:p>
        </w:tc>
        <w:tc>
          <w:tcPr>
            <w:tcW w:w="2469" w:type="dxa"/>
          </w:tcPr>
          <w:p w14:paraId="69B71D1D" w14:textId="77777777" w:rsidR="007075FD" w:rsidRPr="005E3B53" w:rsidRDefault="007075FD" w:rsidP="00C93262">
            <w:pPr>
              <w:pStyle w:val="NoSpacing"/>
              <w:rPr>
                <w:rFonts w:ascii="Times New Roman" w:hAnsi="Times New Roman" w:cs="Times New Roman"/>
                <w:color w:val="000000" w:themeColor="text1"/>
                <w:sz w:val="24"/>
                <w:szCs w:val="24"/>
              </w:rPr>
            </w:pPr>
            <w:r w:rsidRPr="005E3B53">
              <w:rPr>
                <w:rFonts w:ascii="Times New Roman" w:hAnsi="Times New Roman" w:cs="Times New Roman"/>
                <w:color w:val="000000" w:themeColor="text1"/>
                <w:sz w:val="24"/>
                <w:szCs w:val="24"/>
              </w:rPr>
              <w:t>Mean</w:t>
            </w:r>
          </w:p>
        </w:tc>
        <w:tc>
          <w:tcPr>
            <w:tcW w:w="2918" w:type="dxa"/>
          </w:tcPr>
          <w:p w14:paraId="30E4DA19" w14:textId="77777777" w:rsidR="007075FD" w:rsidRPr="005E3B53" w:rsidRDefault="007075FD" w:rsidP="00C93262">
            <w:pPr>
              <w:pStyle w:val="NoSpacing"/>
              <w:rPr>
                <w:rFonts w:ascii="Times New Roman" w:hAnsi="Times New Roman" w:cs="Times New Roman"/>
                <w:color w:val="000000" w:themeColor="text1"/>
                <w:sz w:val="24"/>
                <w:szCs w:val="24"/>
              </w:rPr>
            </w:pPr>
            <w:r w:rsidRPr="005E3B53">
              <w:rPr>
                <w:rFonts w:ascii="Times New Roman" w:hAnsi="Times New Roman" w:cs="Times New Roman"/>
                <w:color w:val="000000" w:themeColor="text1"/>
                <w:sz w:val="24"/>
                <w:szCs w:val="24"/>
              </w:rPr>
              <w:t>Interpretation</w:t>
            </w:r>
          </w:p>
        </w:tc>
      </w:tr>
      <w:tr w:rsidR="005E3B53" w:rsidRPr="005E3B53" w14:paraId="428313F3" w14:textId="77777777" w:rsidTr="00AF3FA7">
        <w:trPr>
          <w:trHeight w:val="254"/>
        </w:trPr>
        <w:tc>
          <w:tcPr>
            <w:tcW w:w="3543" w:type="dxa"/>
          </w:tcPr>
          <w:p w14:paraId="6127226B" w14:textId="77777777" w:rsidR="007075FD" w:rsidRPr="005E3B53" w:rsidRDefault="007075FD" w:rsidP="00C93262">
            <w:pPr>
              <w:pStyle w:val="NoSpacing"/>
              <w:rPr>
                <w:rFonts w:ascii="Times New Roman" w:eastAsia="Calibri" w:hAnsi="Times New Roman" w:cs="Times New Roman"/>
                <w:bCs/>
                <w:color w:val="000000" w:themeColor="text1"/>
                <w:sz w:val="24"/>
                <w:szCs w:val="24"/>
              </w:rPr>
            </w:pPr>
            <w:r w:rsidRPr="005E3B53">
              <w:rPr>
                <w:rFonts w:ascii="Times New Roman" w:eastAsia="Calibri" w:hAnsi="Times New Roman" w:cs="Times New Roman"/>
                <w:bCs/>
                <w:color w:val="000000" w:themeColor="text1"/>
                <w:sz w:val="24"/>
                <w:szCs w:val="24"/>
              </w:rPr>
              <w:t>Roads</w:t>
            </w:r>
          </w:p>
        </w:tc>
        <w:tc>
          <w:tcPr>
            <w:tcW w:w="1872" w:type="dxa"/>
            <w:vMerge w:val="restart"/>
            <w:vAlign w:val="center"/>
          </w:tcPr>
          <w:p w14:paraId="3560579C" w14:textId="77777777" w:rsidR="007075FD" w:rsidRPr="005E3B53" w:rsidRDefault="007075FD" w:rsidP="00C93262">
            <w:pPr>
              <w:pStyle w:val="NoSpacing"/>
              <w:rPr>
                <w:rFonts w:ascii="Times New Roman" w:eastAsia="Calibri" w:hAnsi="Times New Roman" w:cs="Times New Roman"/>
                <w:bCs/>
                <w:color w:val="000000" w:themeColor="text1"/>
                <w:sz w:val="24"/>
                <w:szCs w:val="24"/>
              </w:rPr>
            </w:pPr>
            <w:r w:rsidRPr="005E3B53">
              <w:rPr>
                <w:rFonts w:ascii="Times New Roman" w:eastAsia="Calibri" w:hAnsi="Times New Roman" w:cs="Times New Roman"/>
                <w:bCs/>
                <w:color w:val="000000" w:themeColor="text1"/>
                <w:sz w:val="24"/>
                <w:szCs w:val="24"/>
              </w:rPr>
              <w:t>484</w:t>
            </w:r>
          </w:p>
        </w:tc>
        <w:tc>
          <w:tcPr>
            <w:tcW w:w="2469" w:type="dxa"/>
          </w:tcPr>
          <w:p w14:paraId="4C0DD55C" w14:textId="77777777" w:rsidR="007075FD" w:rsidRPr="005E3B53" w:rsidRDefault="007075FD" w:rsidP="00C93262">
            <w:pPr>
              <w:pStyle w:val="NoSpacing"/>
              <w:rPr>
                <w:rFonts w:ascii="Times New Roman" w:eastAsia="Calibri" w:hAnsi="Times New Roman" w:cs="Times New Roman"/>
                <w:bCs/>
                <w:color w:val="000000" w:themeColor="text1"/>
                <w:sz w:val="24"/>
                <w:szCs w:val="24"/>
              </w:rPr>
            </w:pPr>
            <w:r w:rsidRPr="005E3B53">
              <w:rPr>
                <w:rFonts w:ascii="Times New Roman" w:eastAsia="Calibri" w:hAnsi="Times New Roman" w:cs="Times New Roman"/>
                <w:bCs/>
                <w:color w:val="000000" w:themeColor="text1"/>
                <w:sz w:val="24"/>
                <w:szCs w:val="24"/>
              </w:rPr>
              <w:t>4.07</w:t>
            </w:r>
          </w:p>
        </w:tc>
        <w:tc>
          <w:tcPr>
            <w:tcW w:w="2918" w:type="dxa"/>
          </w:tcPr>
          <w:p w14:paraId="49BF1485" w14:textId="77777777" w:rsidR="007075FD" w:rsidRPr="005E3B53" w:rsidRDefault="007075FD" w:rsidP="00C93262">
            <w:pPr>
              <w:pStyle w:val="NoSpacing"/>
              <w:rPr>
                <w:rFonts w:ascii="Times New Roman" w:eastAsia="Calibri" w:hAnsi="Times New Roman" w:cs="Times New Roman"/>
                <w:bCs/>
                <w:color w:val="000000" w:themeColor="text1"/>
                <w:sz w:val="24"/>
                <w:szCs w:val="24"/>
              </w:rPr>
            </w:pPr>
            <w:r w:rsidRPr="005E3B53">
              <w:rPr>
                <w:rFonts w:ascii="Times New Roman" w:eastAsia="Calibri" w:hAnsi="Times New Roman" w:cs="Times New Roman"/>
                <w:bCs/>
                <w:color w:val="000000" w:themeColor="text1"/>
                <w:sz w:val="24"/>
                <w:szCs w:val="24"/>
              </w:rPr>
              <w:t>High</w:t>
            </w:r>
          </w:p>
        </w:tc>
      </w:tr>
      <w:tr w:rsidR="005E3B53" w:rsidRPr="005E3B53" w14:paraId="0256C44F" w14:textId="77777777" w:rsidTr="00AF3FA7">
        <w:trPr>
          <w:trHeight w:val="278"/>
        </w:trPr>
        <w:tc>
          <w:tcPr>
            <w:tcW w:w="3543" w:type="dxa"/>
          </w:tcPr>
          <w:p w14:paraId="39A11EC1" w14:textId="77777777" w:rsidR="007075FD" w:rsidRPr="005E3B53" w:rsidRDefault="007075FD" w:rsidP="00C93262">
            <w:pPr>
              <w:pStyle w:val="NoSpacing"/>
              <w:rPr>
                <w:rFonts w:ascii="Times New Roman" w:eastAsia="Calibri" w:hAnsi="Times New Roman" w:cs="Times New Roman"/>
                <w:bCs/>
                <w:color w:val="000000" w:themeColor="text1"/>
                <w:sz w:val="24"/>
                <w:szCs w:val="24"/>
              </w:rPr>
            </w:pPr>
            <w:r w:rsidRPr="005E3B53">
              <w:rPr>
                <w:rFonts w:ascii="Times New Roman" w:eastAsia="Calibri" w:hAnsi="Times New Roman" w:cs="Times New Roman"/>
                <w:bCs/>
                <w:color w:val="000000" w:themeColor="text1"/>
                <w:sz w:val="24"/>
                <w:szCs w:val="24"/>
              </w:rPr>
              <w:t>School Building</w:t>
            </w:r>
          </w:p>
        </w:tc>
        <w:tc>
          <w:tcPr>
            <w:tcW w:w="1872" w:type="dxa"/>
            <w:vMerge/>
          </w:tcPr>
          <w:p w14:paraId="7525A4E8" w14:textId="77777777" w:rsidR="007075FD" w:rsidRPr="005E3B53" w:rsidRDefault="007075FD" w:rsidP="00C93262">
            <w:pPr>
              <w:pStyle w:val="NoSpacing"/>
              <w:rPr>
                <w:rFonts w:ascii="Times New Roman" w:eastAsia="Calibri" w:hAnsi="Times New Roman" w:cs="Times New Roman"/>
                <w:bCs/>
                <w:color w:val="000000" w:themeColor="text1"/>
                <w:sz w:val="24"/>
                <w:szCs w:val="24"/>
              </w:rPr>
            </w:pPr>
          </w:p>
        </w:tc>
        <w:tc>
          <w:tcPr>
            <w:tcW w:w="2469" w:type="dxa"/>
          </w:tcPr>
          <w:p w14:paraId="40344D78" w14:textId="77777777" w:rsidR="007075FD" w:rsidRPr="005E3B53" w:rsidRDefault="007075FD" w:rsidP="00C93262">
            <w:pPr>
              <w:pStyle w:val="NoSpacing"/>
              <w:rPr>
                <w:rFonts w:ascii="Times New Roman" w:eastAsia="Calibri" w:hAnsi="Times New Roman" w:cs="Times New Roman"/>
                <w:bCs/>
                <w:color w:val="000000" w:themeColor="text1"/>
                <w:sz w:val="24"/>
                <w:szCs w:val="24"/>
              </w:rPr>
            </w:pPr>
            <w:r w:rsidRPr="005E3B53">
              <w:rPr>
                <w:rFonts w:ascii="Times New Roman" w:eastAsia="Calibri" w:hAnsi="Times New Roman" w:cs="Times New Roman"/>
                <w:bCs/>
                <w:color w:val="000000" w:themeColor="text1"/>
                <w:sz w:val="24"/>
                <w:szCs w:val="24"/>
              </w:rPr>
              <w:t>4.28</w:t>
            </w:r>
          </w:p>
        </w:tc>
        <w:tc>
          <w:tcPr>
            <w:tcW w:w="2918" w:type="dxa"/>
          </w:tcPr>
          <w:p w14:paraId="318CD1BB" w14:textId="77777777" w:rsidR="007075FD" w:rsidRPr="005E3B53" w:rsidRDefault="007075FD" w:rsidP="00C93262">
            <w:pPr>
              <w:pStyle w:val="NoSpacing"/>
              <w:rPr>
                <w:rFonts w:ascii="Times New Roman" w:eastAsia="Calibri" w:hAnsi="Times New Roman" w:cs="Times New Roman"/>
                <w:bCs/>
                <w:color w:val="000000" w:themeColor="text1"/>
                <w:sz w:val="24"/>
                <w:szCs w:val="24"/>
              </w:rPr>
            </w:pPr>
            <w:r w:rsidRPr="005E3B53">
              <w:rPr>
                <w:rFonts w:ascii="Times New Roman" w:eastAsia="Calibri" w:hAnsi="Times New Roman" w:cs="Times New Roman"/>
                <w:bCs/>
                <w:color w:val="000000" w:themeColor="text1"/>
                <w:sz w:val="24"/>
                <w:szCs w:val="24"/>
              </w:rPr>
              <w:t>Very High</w:t>
            </w:r>
          </w:p>
        </w:tc>
      </w:tr>
      <w:tr w:rsidR="005E3B53" w:rsidRPr="005E3B53" w14:paraId="03FA6452" w14:textId="77777777" w:rsidTr="00AF3FA7">
        <w:trPr>
          <w:trHeight w:val="254"/>
        </w:trPr>
        <w:tc>
          <w:tcPr>
            <w:tcW w:w="3543" w:type="dxa"/>
          </w:tcPr>
          <w:p w14:paraId="55B5C837" w14:textId="77777777" w:rsidR="007075FD" w:rsidRPr="005E3B53" w:rsidRDefault="007075FD" w:rsidP="00C93262">
            <w:pPr>
              <w:pStyle w:val="NoSpacing"/>
              <w:rPr>
                <w:rFonts w:ascii="Times New Roman" w:eastAsia="Calibri" w:hAnsi="Times New Roman" w:cs="Times New Roman"/>
                <w:bCs/>
                <w:color w:val="000000" w:themeColor="text1"/>
                <w:sz w:val="24"/>
                <w:szCs w:val="24"/>
              </w:rPr>
            </w:pPr>
            <w:r w:rsidRPr="005E3B53">
              <w:rPr>
                <w:rFonts w:ascii="Times New Roman" w:eastAsia="Calibri" w:hAnsi="Times New Roman" w:cs="Times New Roman"/>
                <w:bCs/>
                <w:color w:val="000000" w:themeColor="text1"/>
                <w:sz w:val="24"/>
                <w:szCs w:val="24"/>
              </w:rPr>
              <w:t>Flood Control Structures</w:t>
            </w:r>
          </w:p>
        </w:tc>
        <w:tc>
          <w:tcPr>
            <w:tcW w:w="1872" w:type="dxa"/>
            <w:vMerge/>
          </w:tcPr>
          <w:p w14:paraId="39CEC4B1" w14:textId="77777777" w:rsidR="007075FD" w:rsidRPr="005E3B53" w:rsidRDefault="007075FD" w:rsidP="00C93262">
            <w:pPr>
              <w:pStyle w:val="NoSpacing"/>
              <w:rPr>
                <w:rFonts w:ascii="Times New Roman" w:eastAsia="Calibri" w:hAnsi="Times New Roman" w:cs="Times New Roman"/>
                <w:bCs/>
                <w:color w:val="000000" w:themeColor="text1"/>
                <w:sz w:val="24"/>
                <w:szCs w:val="24"/>
              </w:rPr>
            </w:pPr>
          </w:p>
        </w:tc>
        <w:tc>
          <w:tcPr>
            <w:tcW w:w="2469" w:type="dxa"/>
          </w:tcPr>
          <w:p w14:paraId="4C5C9B8F" w14:textId="77777777" w:rsidR="007075FD" w:rsidRPr="005E3B53" w:rsidRDefault="007075FD" w:rsidP="00C93262">
            <w:pPr>
              <w:pStyle w:val="NoSpacing"/>
              <w:rPr>
                <w:rFonts w:ascii="Times New Roman" w:eastAsia="Calibri" w:hAnsi="Times New Roman" w:cs="Times New Roman"/>
                <w:bCs/>
                <w:color w:val="000000" w:themeColor="text1"/>
                <w:sz w:val="24"/>
                <w:szCs w:val="24"/>
              </w:rPr>
            </w:pPr>
            <w:r w:rsidRPr="005E3B53">
              <w:rPr>
                <w:rFonts w:ascii="Times New Roman" w:eastAsia="Calibri" w:hAnsi="Times New Roman" w:cs="Times New Roman"/>
                <w:bCs/>
                <w:color w:val="000000" w:themeColor="text1"/>
                <w:sz w:val="24"/>
                <w:szCs w:val="24"/>
              </w:rPr>
              <w:t>4.17</w:t>
            </w:r>
          </w:p>
        </w:tc>
        <w:tc>
          <w:tcPr>
            <w:tcW w:w="2918" w:type="dxa"/>
          </w:tcPr>
          <w:p w14:paraId="17C88DF3" w14:textId="77777777" w:rsidR="007075FD" w:rsidRPr="005E3B53" w:rsidRDefault="007075FD" w:rsidP="00C93262">
            <w:pPr>
              <w:pStyle w:val="NoSpacing"/>
              <w:rPr>
                <w:rFonts w:ascii="Times New Roman" w:eastAsia="Calibri" w:hAnsi="Times New Roman" w:cs="Times New Roman"/>
                <w:bCs/>
                <w:color w:val="000000" w:themeColor="text1"/>
                <w:sz w:val="24"/>
                <w:szCs w:val="24"/>
              </w:rPr>
            </w:pPr>
            <w:r w:rsidRPr="005E3B53">
              <w:rPr>
                <w:rFonts w:ascii="Times New Roman" w:eastAsia="Calibri" w:hAnsi="Times New Roman" w:cs="Times New Roman"/>
                <w:bCs/>
                <w:color w:val="000000" w:themeColor="text1"/>
                <w:sz w:val="24"/>
                <w:szCs w:val="24"/>
              </w:rPr>
              <w:t xml:space="preserve"> High</w:t>
            </w:r>
          </w:p>
        </w:tc>
      </w:tr>
      <w:tr w:rsidR="005E3B53" w:rsidRPr="005E3B53" w14:paraId="0C4F4FC0" w14:textId="77777777" w:rsidTr="00AF3FA7">
        <w:trPr>
          <w:trHeight w:val="278"/>
        </w:trPr>
        <w:tc>
          <w:tcPr>
            <w:tcW w:w="3543" w:type="dxa"/>
          </w:tcPr>
          <w:p w14:paraId="37E74461" w14:textId="77777777" w:rsidR="007075FD" w:rsidRPr="005E3B53" w:rsidRDefault="007075FD" w:rsidP="00C93262">
            <w:pPr>
              <w:pStyle w:val="NoSpacing"/>
              <w:rPr>
                <w:rFonts w:ascii="Times New Roman" w:eastAsia="Calibri" w:hAnsi="Times New Roman" w:cs="Times New Roman"/>
                <w:bCs/>
                <w:color w:val="000000" w:themeColor="text1"/>
                <w:sz w:val="24"/>
                <w:szCs w:val="24"/>
              </w:rPr>
            </w:pPr>
            <w:r w:rsidRPr="005E3B53">
              <w:rPr>
                <w:rFonts w:ascii="Times New Roman" w:eastAsia="Calibri" w:hAnsi="Times New Roman" w:cs="Times New Roman"/>
                <w:bCs/>
                <w:color w:val="000000" w:themeColor="text1"/>
                <w:sz w:val="24"/>
                <w:szCs w:val="24"/>
              </w:rPr>
              <w:t>Bridges</w:t>
            </w:r>
          </w:p>
        </w:tc>
        <w:tc>
          <w:tcPr>
            <w:tcW w:w="1872" w:type="dxa"/>
            <w:vMerge/>
          </w:tcPr>
          <w:p w14:paraId="3E37059F" w14:textId="77777777" w:rsidR="007075FD" w:rsidRPr="005E3B53" w:rsidRDefault="007075FD" w:rsidP="00C93262">
            <w:pPr>
              <w:pStyle w:val="NoSpacing"/>
              <w:rPr>
                <w:rFonts w:ascii="Times New Roman" w:eastAsia="Calibri" w:hAnsi="Times New Roman" w:cs="Times New Roman"/>
                <w:bCs/>
                <w:color w:val="000000" w:themeColor="text1"/>
                <w:sz w:val="24"/>
                <w:szCs w:val="24"/>
              </w:rPr>
            </w:pPr>
          </w:p>
        </w:tc>
        <w:tc>
          <w:tcPr>
            <w:tcW w:w="2469" w:type="dxa"/>
          </w:tcPr>
          <w:p w14:paraId="5FDF6A12" w14:textId="77777777" w:rsidR="007075FD" w:rsidRPr="005E3B53" w:rsidRDefault="007075FD" w:rsidP="00C93262">
            <w:pPr>
              <w:pStyle w:val="NoSpacing"/>
              <w:rPr>
                <w:rFonts w:ascii="Times New Roman" w:eastAsia="Calibri" w:hAnsi="Times New Roman" w:cs="Times New Roman"/>
                <w:bCs/>
                <w:color w:val="000000" w:themeColor="text1"/>
                <w:sz w:val="24"/>
                <w:szCs w:val="24"/>
              </w:rPr>
            </w:pPr>
            <w:r w:rsidRPr="005E3B53">
              <w:rPr>
                <w:rFonts w:ascii="Times New Roman" w:eastAsia="Calibri" w:hAnsi="Times New Roman" w:cs="Times New Roman"/>
                <w:bCs/>
                <w:color w:val="000000" w:themeColor="text1"/>
                <w:sz w:val="24"/>
                <w:szCs w:val="24"/>
              </w:rPr>
              <w:t>4.13</w:t>
            </w:r>
          </w:p>
        </w:tc>
        <w:tc>
          <w:tcPr>
            <w:tcW w:w="2918" w:type="dxa"/>
          </w:tcPr>
          <w:p w14:paraId="18F50F0E" w14:textId="77777777" w:rsidR="007075FD" w:rsidRPr="005E3B53" w:rsidRDefault="007075FD" w:rsidP="00C93262">
            <w:pPr>
              <w:pStyle w:val="NoSpacing"/>
              <w:rPr>
                <w:rFonts w:ascii="Times New Roman" w:eastAsia="Calibri" w:hAnsi="Times New Roman" w:cs="Times New Roman"/>
                <w:bCs/>
                <w:color w:val="000000" w:themeColor="text1"/>
                <w:sz w:val="24"/>
                <w:szCs w:val="24"/>
              </w:rPr>
            </w:pPr>
            <w:r w:rsidRPr="005E3B53">
              <w:rPr>
                <w:rFonts w:ascii="Times New Roman" w:eastAsia="Calibri" w:hAnsi="Times New Roman" w:cs="Times New Roman"/>
                <w:bCs/>
                <w:color w:val="000000" w:themeColor="text1"/>
                <w:sz w:val="24"/>
                <w:szCs w:val="24"/>
              </w:rPr>
              <w:t>High</w:t>
            </w:r>
          </w:p>
        </w:tc>
      </w:tr>
      <w:tr w:rsidR="005E3B53" w:rsidRPr="005E3B53" w14:paraId="4F90011C" w14:textId="77777777" w:rsidTr="00AF3FA7">
        <w:trPr>
          <w:trHeight w:val="254"/>
        </w:trPr>
        <w:tc>
          <w:tcPr>
            <w:tcW w:w="3543" w:type="dxa"/>
          </w:tcPr>
          <w:p w14:paraId="59B32D0C" w14:textId="77777777" w:rsidR="007075FD" w:rsidRPr="005E3B53" w:rsidRDefault="007075FD" w:rsidP="00C93262">
            <w:pPr>
              <w:pStyle w:val="NoSpacing"/>
              <w:rPr>
                <w:rFonts w:ascii="Times New Roman" w:eastAsia="Calibri" w:hAnsi="Times New Roman" w:cs="Times New Roman"/>
                <w:bCs/>
                <w:color w:val="000000" w:themeColor="text1"/>
                <w:sz w:val="24"/>
                <w:szCs w:val="24"/>
              </w:rPr>
            </w:pPr>
            <w:r w:rsidRPr="005E3B53">
              <w:rPr>
                <w:rFonts w:ascii="Times New Roman" w:eastAsia="Calibri" w:hAnsi="Times New Roman" w:cs="Times New Roman"/>
                <w:bCs/>
                <w:color w:val="000000" w:themeColor="text1"/>
                <w:sz w:val="24"/>
                <w:szCs w:val="24"/>
              </w:rPr>
              <w:t>Multi-Purpose Building</w:t>
            </w:r>
          </w:p>
        </w:tc>
        <w:tc>
          <w:tcPr>
            <w:tcW w:w="1872" w:type="dxa"/>
            <w:vMerge/>
          </w:tcPr>
          <w:p w14:paraId="49D41D52" w14:textId="77777777" w:rsidR="007075FD" w:rsidRPr="005E3B53" w:rsidRDefault="007075FD" w:rsidP="00C93262">
            <w:pPr>
              <w:pStyle w:val="NoSpacing"/>
              <w:rPr>
                <w:rFonts w:ascii="Times New Roman" w:eastAsia="Calibri" w:hAnsi="Times New Roman" w:cs="Times New Roman"/>
                <w:bCs/>
                <w:color w:val="000000" w:themeColor="text1"/>
                <w:sz w:val="24"/>
                <w:szCs w:val="24"/>
              </w:rPr>
            </w:pPr>
          </w:p>
        </w:tc>
        <w:tc>
          <w:tcPr>
            <w:tcW w:w="2469" w:type="dxa"/>
          </w:tcPr>
          <w:p w14:paraId="6975A535" w14:textId="77777777" w:rsidR="007075FD" w:rsidRPr="005E3B53" w:rsidRDefault="007075FD" w:rsidP="00C93262">
            <w:pPr>
              <w:pStyle w:val="NoSpacing"/>
              <w:rPr>
                <w:rFonts w:ascii="Times New Roman" w:eastAsia="Calibri" w:hAnsi="Times New Roman" w:cs="Times New Roman"/>
                <w:bCs/>
                <w:color w:val="000000" w:themeColor="text1"/>
                <w:sz w:val="24"/>
                <w:szCs w:val="24"/>
              </w:rPr>
            </w:pPr>
            <w:r w:rsidRPr="005E3B53">
              <w:rPr>
                <w:rFonts w:ascii="Times New Roman" w:eastAsia="Calibri" w:hAnsi="Times New Roman" w:cs="Times New Roman"/>
                <w:bCs/>
                <w:color w:val="000000" w:themeColor="text1"/>
                <w:sz w:val="24"/>
                <w:szCs w:val="24"/>
              </w:rPr>
              <w:t>4.17</w:t>
            </w:r>
          </w:p>
        </w:tc>
        <w:tc>
          <w:tcPr>
            <w:tcW w:w="2918" w:type="dxa"/>
          </w:tcPr>
          <w:p w14:paraId="614FDAF6" w14:textId="77777777" w:rsidR="007075FD" w:rsidRPr="005E3B53" w:rsidRDefault="007075FD" w:rsidP="00C93262">
            <w:pPr>
              <w:pStyle w:val="NoSpacing"/>
              <w:rPr>
                <w:rFonts w:ascii="Times New Roman" w:eastAsia="Calibri" w:hAnsi="Times New Roman" w:cs="Times New Roman"/>
                <w:bCs/>
                <w:color w:val="000000" w:themeColor="text1"/>
                <w:sz w:val="24"/>
                <w:szCs w:val="24"/>
              </w:rPr>
            </w:pPr>
            <w:r w:rsidRPr="005E3B53">
              <w:rPr>
                <w:rFonts w:ascii="Times New Roman" w:eastAsia="Calibri" w:hAnsi="Times New Roman" w:cs="Times New Roman"/>
                <w:bCs/>
                <w:color w:val="000000" w:themeColor="text1"/>
                <w:sz w:val="24"/>
                <w:szCs w:val="24"/>
              </w:rPr>
              <w:t>High</w:t>
            </w:r>
          </w:p>
        </w:tc>
      </w:tr>
      <w:tr w:rsidR="005E3B53" w:rsidRPr="005E3B53" w14:paraId="63500618" w14:textId="77777777" w:rsidTr="00AF3FA7">
        <w:trPr>
          <w:trHeight w:val="278"/>
        </w:trPr>
        <w:tc>
          <w:tcPr>
            <w:tcW w:w="3543" w:type="dxa"/>
          </w:tcPr>
          <w:p w14:paraId="62875EAB" w14:textId="77777777" w:rsidR="007075FD" w:rsidRPr="005E3B53" w:rsidRDefault="007075FD" w:rsidP="00C93262">
            <w:pPr>
              <w:pStyle w:val="NoSpacing"/>
              <w:rPr>
                <w:rFonts w:ascii="Times New Roman" w:eastAsia="Calibri" w:hAnsi="Times New Roman" w:cs="Times New Roman"/>
                <w:bCs/>
                <w:color w:val="000000" w:themeColor="text1"/>
                <w:sz w:val="24"/>
                <w:szCs w:val="24"/>
              </w:rPr>
            </w:pPr>
            <w:r w:rsidRPr="005E3B53">
              <w:rPr>
                <w:rFonts w:ascii="Times New Roman" w:eastAsia="Calibri" w:hAnsi="Times New Roman" w:cs="Times New Roman"/>
                <w:bCs/>
                <w:color w:val="000000" w:themeColor="text1"/>
                <w:sz w:val="24"/>
                <w:szCs w:val="24"/>
              </w:rPr>
              <w:t>Water System</w:t>
            </w:r>
          </w:p>
        </w:tc>
        <w:tc>
          <w:tcPr>
            <w:tcW w:w="1872" w:type="dxa"/>
            <w:vMerge/>
          </w:tcPr>
          <w:p w14:paraId="7E47BB9B" w14:textId="77777777" w:rsidR="007075FD" w:rsidRPr="005E3B53" w:rsidRDefault="007075FD" w:rsidP="00C93262">
            <w:pPr>
              <w:pStyle w:val="NoSpacing"/>
              <w:rPr>
                <w:rFonts w:ascii="Times New Roman" w:eastAsia="Calibri" w:hAnsi="Times New Roman" w:cs="Times New Roman"/>
                <w:bCs/>
                <w:color w:val="000000" w:themeColor="text1"/>
                <w:sz w:val="24"/>
                <w:szCs w:val="24"/>
              </w:rPr>
            </w:pPr>
          </w:p>
        </w:tc>
        <w:tc>
          <w:tcPr>
            <w:tcW w:w="2469" w:type="dxa"/>
          </w:tcPr>
          <w:p w14:paraId="20F52252" w14:textId="77777777" w:rsidR="007075FD" w:rsidRPr="005E3B53" w:rsidRDefault="007075FD" w:rsidP="00C93262">
            <w:pPr>
              <w:pStyle w:val="NoSpacing"/>
              <w:rPr>
                <w:rFonts w:ascii="Times New Roman" w:eastAsia="Calibri" w:hAnsi="Times New Roman" w:cs="Times New Roman"/>
                <w:bCs/>
                <w:color w:val="000000" w:themeColor="text1"/>
                <w:sz w:val="24"/>
                <w:szCs w:val="24"/>
              </w:rPr>
            </w:pPr>
            <w:r w:rsidRPr="005E3B53">
              <w:rPr>
                <w:rFonts w:ascii="Times New Roman" w:eastAsia="Calibri" w:hAnsi="Times New Roman" w:cs="Times New Roman"/>
                <w:bCs/>
                <w:color w:val="000000" w:themeColor="text1"/>
                <w:sz w:val="24"/>
                <w:szCs w:val="24"/>
              </w:rPr>
              <w:t>4.24</w:t>
            </w:r>
          </w:p>
        </w:tc>
        <w:tc>
          <w:tcPr>
            <w:tcW w:w="2918" w:type="dxa"/>
          </w:tcPr>
          <w:p w14:paraId="773264C0" w14:textId="77777777" w:rsidR="007075FD" w:rsidRPr="005E3B53" w:rsidRDefault="007075FD" w:rsidP="00C93262">
            <w:pPr>
              <w:pStyle w:val="NoSpacing"/>
              <w:rPr>
                <w:rFonts w:ascii="Times New Roman" w:eastAsia="Calibri" w:hAnsi="Times New Roman" w:cs="Times New Roman"/>
                <w:bCs/>
                <w:color w:val="000000" w:themeColor="text1"/>
                <w:sz w:val="24"/>
                <w:szCs w:val="24"/>
              </w:rPr>
            </w:pPr>
            <w:r w:rsidRPr="005E3B53">
              <w:rPr>
                <w:rFonts w:ascii="Times New Roman" w:eastAsia="Calibri" w:hAnsi="Times New Roman" w:cs="Times New Roman"/>
                <w:bCs/>
                <w:color w:val="000000" w:themeColor="text1"/>
                <w:sz w:val="24"/>
                <w:szCs w:val="24"/>
              </w:rPr>
              <w:t>Very High</w:t>
            </w:r>
          </w:p>
        </w:tc>
      </w:tr>
    </w:tbl>
    <w:p w14:paraId="00B8CE03" w14:textId="77777777" w:rsidR="00C93262" w:rsidRPr="005E3B53" w:rsidRDefault="00C93262" w:rsidP="00C93262">
      <w:pPr>
        <w:spacing w:before="240" w:after="0" w:line="240" w:lineRule="auto"/>
        <w:jc w:val="both"/>
        <w:rPr>
          <w:rFonts w:ascii="Times New Roman" w:hAnsi="Times New Roman" w:cs="Times New Roman"/>
          <w:color w:val="000000" w:themeColor="text1"/>
          <w:sz w:val="24"/>
          <w:szCs w:val="24"/>
        </w:rPr>
      </w:pPr>
      <w:r w:rsidRPr="005E3B53">
        <w:rPr>
          <w:rFonts w:ascii="Times New Roman" w:hAnsi="Times New Roman" w:cs="Times New Roman"/>
          <w:color w:val="000000" w:themeColor="text1"/>
          <w:sz w:val="24"/>
          <w:szCs w:val="24"/>
        </w:rPr>
        <w:t>The table indicates that school buildings, with a mean of 4.28, and water systems, with a mean of 4.24, have a very high level of implementation. Roads, with a mean of 4.07, flood control structures, with a mean of 4.17, bridges, with a mean of 4.13, and multi-purpose buildings, with a mean of 4.17, all reflect a high level of implementation. This implies that infrastructure projects in a city in Negros Occidental, are being carried out successfully, with school buildings and water systems emerging as the most extensively implemented, while other projects consistently demonstrate strong progress.</w:t>
      </w:r>
    </w:p>
    <w:p w14:paraId="72218E32" w14:textId="5A105C03" w:rsidR="007075FD" w:rsidRPr="005E3B53" w:rsidRDefault="00AF3FA7" w:rsidP="00C93262">
      <w:pPr>
        <w:spacing w:before="240" w:after="0" w:line="240" w:lineRule="auto"/>
        <w:jc w:val="both"/>
        <w:rPr>
          <w:rFonts w:ascii="Times New Roman" w:hAnsi="Times New Roman" w:cs="Times New Roman"/>
          <w:color w:val="000000" w:themeColor="text1"/>
          <w:sz w:val="24"/>
          <w:szCs w:val="24"/>
        </w:rPr>
      </w:pPr>
      <w:r w:rsidRPr="005E3B53">
        <w:rPr>
          <w:rFonts w:ascii="Times New Roman" w:hAnsi="Times New Roman" w:cs="Times New Roman"/>
          <w:color w:val="000000" w:themeColor="text1"/>
          <w:sz w:val="24"/>
          <w:szCs w:val="24"/>
        </w:rPr>
        <w:t>The findings of the study are consistent with DPWH infrastructure initiatives implemented across the Philippines. The very high implementation of school buildings and water systems, along with the high implementation of roads, bridges, flood control structures, and multi-purpose buildings, is supported by completed projects such as multi-</w:t>
      </w:r>
      <w:proofErr w:type="spellStart"/>
      <w:r w:rsidRPr="005E3B53">
        <w:rPr>
          <w:rFonts w:ascii="Times New Roman" w:hAnsi="Times New Roman" w:cs="Times New Roman"/>
          <w:color w:val="000000" w:themeColor="text1"/>
          <w:sz w:val="24"/>
          <w:szCs w:val="24"/>
        </w:rPr>
        <w:t>storey</w:t>
      </w:r>
      <w:proofErr w:type="spellEnd"/>
      <w:r w:rsidRPr="005E3B53">
        <w:rPr>
          <w:rFonts w:ascii="Times New Roman" w:hAnsi="Times New Roman" w:cs="Times New Roman"/>
          <w:color w:val="000000" w:themeColor="text1"/>
          <w:sz w:val="24"/>
          <w:szCs w:val="24"/>
        </w:rPr>
        <w:t xml:space="preserve"> school buildings in Cotabato, a solar-powered water system in Pilar, Bataan, flood control structures in </w:t>
      </w:r>
      <w:proofErr w:type="spellStart"/>
      <w:r w:rsidRPr="005E3B53">
        <w:rPr>
          <w:rFonts w:ascii="Times New Roman" w:hAnsi="Times New Roman" w:cs="Times New Roman"/>
          <w:color w:val="000000" w:themeColor="text1"/>
          <w:sz w:val="24"/>
          <w:szCs w:val="24"/>
        </w:rPr>
        <w:t>Libacao</w:t>
      </w:r>
      <w:proofErr w:type="spellEnd"/>
      <w:r w:rsidRPr="005E3B53">
        <w:rPr>
          <w:rFonts w:ascii="Times New Roman" w:hAnsi="Times New Roman" w:cs="Times New Roman"/>
          <w:color w:val="000000" w:themeColor="text1"/>
          <w:sz w:val="24"/>
          <w:szCs w:val="24"/>
        </w:rPr>
        <w:t>, Aklan, multi-purpose buildings in Iloilo, the parallel bridge in Kabankalan City, and the widened Dancalan-Candoni-</w:t>
      </w:r>
      <w:proofErr w:type="spellStart"/>
      <w:r w:rsidRPr="005E3B53">
        <w:rPr>
          <w:rFonts w:ascii="Times New Roman" w:hAnsi="Times New Roman" w:cs="Times New Roman"/>
          <w:color w:val="000000" w:themeColor="text1"/>
          <w:sz w:val="24"/>
          <w:szCs w:val="24"/>
        </w:rPr>
        <w:t>Damutan</w:t>
      </w:r>
      <w:proofErr w:type="spellEnd"/>
      <w:r w:rsidRPr="005E3B53">
        <w:rPr>
          <w:rFonts w:ascii="Times New Roman" w:hAnsi="Times New Roman" w:cs="Times New Roman"/>
          <w:color w:val="000000" w:themeColor="text1"/>
          <w:sz w:val="24"/>
          <w:szCs w:val="24"/>
        </w:rPr>
        <w:t xml:space="preserve"> Valley Road in Ilog, Negros Occidental. Collectively, these projects demonstrate DPWH's commitment to improving education, water accessibility, disaster resilience, transportation, community services, and regional connectivity, reinforcing the study's </w:t>
      </w:r>
      <w:r w:rsidRPr="005E3B53">
        <w:rPr>
          <w:rFonts w:ascii="Times New Roman" w:hAnsi="Times New Roman" w:cs="Times New Roman"/>
          <w:color w:val="000000" w:themeColor="text1"/>
          <w:sz w:val="24"/>
          <w:szCs w:val="24"/>
        </w:rPr>
        <w:lastRenderedPageBreak/>
        <w:t>conclusion that effective infrastructure implementation contributes to socio-economic development nationwide (</w:t>
      </w:r>
      <w:proofErr w:type="spellStart"/>
      <w:r w:rsidR="003F2159" w:rsidRPr="005E3B53">
        <w:rPr>
          <w:rFonts w:ascii="Times New Roman" w:hAnsi="Times New Roman" w:cs="Times New Roman"/>
          <w:color w:val="000000" w:themeColor="text1"/>
          <w:sz w:val="24"/>
          <w:szCs w:val="24"/>
        </w:rPr>
        <w:t>Clapano</w:t>
      </w:r>
      <w:proofErr w:type="spellEnd"/>
      <w:r w:rsidRPr="005E3B53">
        <w:rPr>
          <w:rFonts w:ascii="Times New Roman" w:hAnsi="Times New Roman" w:cs="Times New Roman"/>
          <w:color w:val="000000" w:themeColor="text1"/>
          <w:sz w:val="24"/>
          <w:szCs w:val="24"/>
        </w:rPr>
        <w:t xml:space="preserve">, 2020; </w:t>
      </w:r>
      <w:r w:rsidR="002C28F8" w:rsidRPr="005E3B53">
        <w:rPr>
          <w:rFonts w:ascii="Times New Roman" w:hAnsi="Times New Roman" w:cs="Times New Roman"/>
          <w:color w:val="000000" w:themeColor="text1"/>
          <w:sz w:val="24"/>
          <w:szCs w:val="24"/>
        </w:rPr>
        <w:t>Lena</w:t>
      </w:r>
      <w:r w:rsidRPr="005E3B53">
        <w:rPr>
          <w:rFonts w:ascii="Times New Roman" w:hAnsi="Times New Roman" w:cs="Times New Roman"/>
          <w:color w:val="000000" w:themeColor="text1"/>
          <w:sz w:val="24"/>
          <w:szCs w:val="24"/>
        </w:rPr>
        <w:t xml:space="preserve">, 2022; </w:t>
      </w:r>
      <w:r w:rsidR="006D0660" w:rsidRPr="005E3B53">
        <w:rPr>
          <w:rFonts w:ascii="Times New Roman" w:hAnsi="Times New Roman" w:cs="Times New Roman"/>
          <w:color w:val="000000" w:themeColor="text1"/>
          <w:sz w:val="24"/>
          <w:szCs w:val="24"/>
        </w:rPr>
        <w:t xml:space="preserve">Ramos, 2022; </w:t>
      </w:r>
      <w:r w:rsidRPr="005E3B53">
        <w:rPr>
          <w:rFonts w:ascii="Times New Roman" w:hAnsi="Times New Roman" w:cs="Times New Roman"/>
          <w:color w:val="000000" w:themeColor="text1"/>
          <w:sz w:val="24"/>
          <w:szCs w:val="24"/>
        </w:rPr>
        <w:t>Department of Public Works and Highways, 202</w:t>
      </w:r>
      <w:r w:rsidR="006D0660" w:rsidRPr="005E3B53">
        <w:rPr>
          <w:rFonts w:ascii="Times New Roman" w:hAnsi="Times New Roman" w:cs="Times New Roman"/>
          <w:color w:val="000000" w:themeColor="text1"/>
          <w:sz w:val="24"/>
          <w:szCs w:val="24"/>
        </w:rPr>
        <w:t>5</w:t>
      </w:r>
      <w:r w:rsidRPr="005E3B53">
        <w:rPr>
          <w:rFonts w:ascii="Times New Roman" w:hAnsi="Times New Roman" w:cs="Times New Roman"/>
          <w:color w:val="000000" w:themeColor="text1"/>
          <w:sz w:val="24"/>
          <w:szCs w:val="24"/>
        </w:rPr>
        <w:t xml:space="preserve">; </w:t>
      </w:r>
      <w:r w:rsidR="003F2159" w:rsidRPr="005E3B53">
        <w:rPr>
          <w:rFonts w:ascii="Times New Roman" w:hAnsi="Times New Roman" w:cs="Times New Roman"/>
          <w:color w:val="000000" w:themeColor="text1"/>
          <w:sz w:val="24"/>
          <w:szCs w:val="24"/>
        </w:rPr>
        <w:t>PIA III</w:t>
      </w:r>
      <w:r w:rsidRPr="005E3B53">
        <w:rPr>
          <w:rFonts w:ascii="Times New Roman" w:hAnsi="Times New Roman" w:cs="Times New Roman"/>
          <w:color w:val="000000" w:themeColor="text1"/>
          <w:sz w:val="24"/>
          <w:szCs w:val="24"/>
        </w:rPr>
        <w:t>, 2024).</w:t>
      </w:r>
    </w:p>
    <w:p w14:paraId="71050C6A" w14:textId="12901CDA" w:rsidR="00C93262" w:rsidRPr="005E3B53" w:rsidRDefault="00C93262" w:rsidP="00C93262">
      <w:pPr>
        <w:spacing w:before="240" w:after="0" w:line="240" w:lineRule="auto"/>
        <w:jc w:val="both"/>
        <w:rPr>
          <w:rFonts w:ascii="Times New Roman" w:hAnsi="Times New Roman" w:cs="Times New Roman"/>
          <w:b/>
          <w:bCs/>
          <w:color w:val="000000" w:themeColor="text1"/>
          <w:sz w:val="24"/>
          <w:szCs w:val="24"/>
        </w:rPr>
      </w:pPr>
      <w:r w:rsidRPr="005E3B53">
        <w:rPr>
          <w:rFonts w:ascii="Times New Roman" w:hAnsi="Times New Roman" w:cs="Times New Roman"/>
          <w:b/>
          <w:bCs/>
          <w:color w:val="000000" w:themeColor="text1"/>
          <w:sz w:val="24"/>
          <w:szCs w:val="24"/>
        </w:rPr>
        <w:t>Table 2. Level of Socio-Economic Contribution of DPWH Projects</w:t>
      </w:r>
    </w:p>
    <w:p w14:paraId="11BD936D" w14:textId="77777777" w:rsidR="00C93262" w:rsidRPr="005E3B53" w:rsidRDefault="00C93262" w:rsidP="00C93262">
      <w:pPr>
        <w:spacing w:after="0" w:line="240" w:lineRule="auto"/>
        <w:jc w:val="both"/>
        <w:rPr>
          <w:rFonts w:ascii="Times New Roman" w:hAnsi="Times New Roman" w:cs="Times New Roman"/>
          <w:b/>
          <w:bCs/>
          <w:color w:val="000000" w:themeColor="text1"/>
          <w:sz w:val="24"/>
          <w:szCs w:val="24"/>
        </w:rPr>
      </w:pPr>
    </w:p>
    <w:tbl>
      <w:tblPr>
        <w:tblStyle w:val="TableGrid"/>
        <w:tblW w:w="0" w:type="auto"/>
        <w:tblLook w:val="04A0" w:firstRow="1" w:lastRow="0" w:firstColumn="1" w:lastColumn="0" w:noHBand="0" w:noVBand="1"/>
      </w:tblPr>
      <w:tblGrid>
        <w:gridCol w:w="3855"/>
        <w:gridCol w:w="1408"/>
        <w:gridCol w:w="2471"/>
        <w:gridCol w:w="2901"/>
      </w:tblGrid>
      <w:tr w:rsidR="005E3B53" w:rsidRPr="005E3B53" w14:paraId="1A65D4E8" w14:textId="77777777" w:rsidTr="00C93262">
        <w:trPr>
          <w:trHeight w:val="556"/>
        </w:trPr>
        <w:tc>
          <w:tcPr>
            <w:tcW w:w="3855" w:type="dxa"/>
          </w:tcPr>
          <w:p w14:paraId="1C3BC8A7" w14:textId="77777777" w:rsidR="00C93262" w:rsidRPr="005E3B53" w:rsidRDefault="00C93262" w:rsidP="00C93262">
            <w:pPr>
              <w:pStyle w:val="NoSpacing"/>
              <w:rPr>
                <w:rFonts w:ascii="Times New Roman" w:hAnsi="Times New Roman" w:cs="Times New Roman"/>
                <w:color w:val="000000" w:themeColor="text1"/>
                <w:sz w:val="24"/>
                <w:szCs w:val="24"/>
              </w:rPr>
            </w:pPr>
            <w:r w:rsidRPr="005E3B53">
              <w:rPr>
                <w:rFonts w:ascii="Times New Roman" w:hAnsi="Times New Roman" w:cs="Times New Roman"/>
                <w:color w:val="000000" w:themeColor="text1"/>
                <w:sz w:val="24"/>
                <w:szCs w:val="24"/>
              </w:rPr>
              <w:t>Socio-Economic Contribution of DPWH Projects</w:t>
            </w:r>
          </w:p>
        </w:tc>
        <w:tc>
          <w:tcPr>
            <w:tcW w:w="1408" w:type="dxa"/>
          </w:tcPr>
          <w:p w14:paraId="3C8D8223" w14:textId="77777777" w:rsidR="00C93262" w:rsidRPr="005E3B53" w:rsidRDefault="00C93262" w:rsidP="00C93262">
            <w:pPr>
              <w:pStyle w:val="NoSpacing"/>
              <w:rPr>
                <w:rFonts w:ascii="Times New Roman" w:hAnsi="Times New Roman" w:cs="Times New Roman"/>
                <w:color w:val="000000" w:themeColor="text1"/>
                <w:sz w:val="24"/>
                <w:szCs w:val="24"/>
              </w:rPr>
            </w:pPr>
            <w:r w:rsidRPr="005E3B53">
              <w:rPr>
                <w:rFonts w:ascii="Times New Roman" w:hAnsi="Times New Roman" w:cs="Times New Roman"/>
                <w:color w:val="000000" w:themeColor="text1"/>
                <w:sz w:val="24"/>
                <w:szCs w:val="24"/>
              </w:rPr>
              <w:t>n</w:t>
            </w:r>
          </w:p>
        </w:tc>
        <w:tc>
          <w:tcPr>
            <w:tcW w:w="2471" w:type="dxa"/>
          </w:tcPr>
          <w:p w14:paraId="1BC65FE5" w14:textId="77777777" w:rsidR="00C93262" w:rsidRPr="005E3B53" w:rsidRDefault="00C93262" w:rsidP="00C93262">
            <w:pPr>
              <w:pStyle w:val="NoSpacing"/>
              <w:rPr>
                <w:rFonts w:ascii="Times New Roman" w:hAnsi="Times New Roman" w:cs="Times New Roman"/>
                <w:color w:val="000000" w:themeColor="text1"/>
                <w:sz w:val="24"/>
                <w:szCs w:val="24"/>
              </w:rPr>
            </w:pPr>
            <w:r w:rsidRPr="005E3B53">
              <w:rPr>
                <w:rFonts w:ascii="Times New Roman" w:hAnsi="Times New Roman" w:cs="Times New Roman"/>
                <w:color w:val="000000" w:themeColor="text1"/>
                <w:sz w:val="24"/>
                <w:szCs w:val="24"/>
              </w:rPr>
              <w:t>Mean</w:t>
            </w:r>
          </w:p>
        </w:tc>
        <w:tc>
          <w:tcPr>
            <w:tcW w:w="2901" w:type="dxa"/>
          </w:tcPr>
          <w:p w14:paraId="24598C3D" w14:textId="77777777" w:rsidR="00C93262" w:rsidRPr="005E3B53" w:rsidRDefault="00C93262" w:rsidP="00C93262">
            <w:pPr>
              <w:pStyle w:val="NoSpacing"/>
              <w:rPr>
                <w:rFonts w:ascii="Times New Roman" w:hAnsi="Times New Roman" w:cs="Times New Roman"/>
                <w:color w:val="000000" w:themeColor="text1"/>
                <w:sz w:val="24"/>
                <w:szCs w:val="24"/>
              </w:rPr>
            </w:pPr>
            <w:r w:rsidRPr="005E3B53">
              <w:rPr>
                <w:rFonts w:ascii="Times New Roman" w:hAnsi="Times New Roman" w:cs="Times New Roman"/>
                <w:color w:val="000000" w:themeColor="text1"/>
                <w:sz w:val="24"/>
                <w:szCs w:val="24"/>
              </w:rPr>
              <w:t>Interpretation</w:t>
            </w:r>
          </w:p>
        </w:tc>
      </w:tr>
      <w:tr w:rsidR="005E3B53" w:rsidRPr="005E3B53" w14:paraId="0A95015F" w14:textId="77777777" w:rsidTr="00C93262">
        <w:trPr>
          <w:trHeight w:val="269"/>
        </w:trPr>
        <w:tc>
          <w:tcPr>
            <w:tcW w:w="3855" w:type="dxa"/>
          </w:tcPr>
          <w:p w14:paraId="4FA58C77" w14:textId="77777777" w:rsidR="00C93262" w:rsidRPr="005E3B53" w:rsidRDefault="00C93262" w:rsidP="00C93262">
            <w:pPr>
              <w:pStyle w:val="NoSpacing"/>
              <w:rPr>
                <w:rFonts w:ascii="Times New Roman" w:eastAsia="Calibri" w:hAnsi="Times New Roman" w:cs="Times New Roman"/>
                <w:bCs/>
                <w:color w:val="000000" w:themeColor="text1"/>
                <w:sz w:val="24"/>
                <w:szCs w:val="24"/>
              </w:rPr>
            </w:pPr>
            <w:r w:rsidRPr="005E3B53">
              <w:rPr>
                <w:rFonts w:ascii="Times New Roman" w:eastAsia="Calibri" w:hAnsi="Times New Roman" w:cs="Times New Roman"/>
                <w:bCs/>
                <w:color w:val="000000" w:themeColor="text1"/>
                <w:sz w:val="24"/>
                <w:szCs w:val="24"/>
              </w:rPr>
              <w:t>Tourism</w:t>
            </w:r>
          </w:p>
        </w:tc>
        <w:tc>
          <w:tcPr>
            <w:tcW w:w="1408" w:type="dxa"/>
            <w:vMerge w:val="restart"/>
            <w:vAlign w:val="center"/>
          </w:tcPr>
          <w:p w14:paraId="1D0A9650" w14:textId="77777777" w:rsidR="00C93262" w:rsidRPr="005E3B53" w:rsidRDefault="00C93262" w:rsidP="00C93262">
            <w:pPr>
              <w:pStyle w:val="NoSpacing"/>
              <w:rPr>
                <w:rFonts w:ascii="Times New Roman" w:eastAsia="Calibri" w:hAnsi="Times New Roman" w:cs="Times New Roman"/>
                <w:bCs/>
                <w:color w:val="000000" w:themeColor="text1"/>
                <w:sz w:val="24"/>
                <w:szCs w:val="24"/>
              </w:rPr>
            </w:pPr>
            <w:r w:rsidRPr="005E3B53">
              <w:rPr>
                <w:rFonts w:ascii="Times New Roman" w:eastAsia="Calibri" w:hAnsi="Times New Roman" w:cs="Times New Roman"/>
                <w:bCs/>
                <w:color w:val="000000" w:themeColor="text1"/>
                <w:sz w:val="24"/>
                <w:szCs w:val="24"/>
              </w:rPr>
              <w:t>484</w:t>
            </w:r>
          </w:p>
        </w:tc>
        <w:tc>
          <w:tcPr>
            <w:tcW w:w="2471" w:type="dxa"/>
          </w:tcPr>
          <w:p w14:paraId="3A352FD0" w14:textId="77777777" w:rsidR="00C93262" w:rsidRPr="005E3B53" w:rsidRDefault="00C93262" w:rsidP="00C93262">
            <w:pPr>
              <w:pStyle w:val="NoSpacing"/>
              <w:rPr>
                <w:rFonts w:ascii="Times New Roman" w:eastAsia="Calibri" w:hAnsi="Times New Roman" w:cs="Times New Roman"/>
                <w:bCs/>
                <w:color w:val="000000" w:themeColor="text1"/>
                <w:sz w:val="24"/>
                <w:szCs w:val="24"/>
              </w:rPr>
            </w:pPr>
            <w:r w:rsidRPr="005E3B53">
              <w:rPr>
                <w:rFonts w:ascii="Times New Roman" w:eastAsia="Calibri" w:hAnsi="Times New Roman" w:cs="Times New Roman"/>
                <w:bCs/>
                <w:color w:val="000000" w:themeColor="text1"/>
                <w:sz w:val="24"/>
                <w:szCs w:val="24"/>
              </w:rPr>
              <w:t>4.16</w:t>
            </w:r>
          </w:p>
        </w:tc>
        <w:tc>
          <w:tcPr>
            <w:tcW w:w="2901" w:type="dxa"/>
          </w:tcPr>
          <w:p w14:paraId="2578139C" w14:textId="0A091777" w:rsidR="00C93262" w:rsidRPr="005E3B53" w:rsidRDefault="00C93262" w:rsidP="00C93262">
            <w:pPr>
              <w:pStyle w:val="NoSpacing"/>
              <w:jc w:val="both"/>
              <w:rPr>
                <w:rFonts w:ascii="Times New Roman" w:eastAsia="Calibri" w:hAnsi="Times New Roman" w:cs="Times New Roman"/>
                <w:bCs/>
                <w:color w:val="000000" w:themeColor="text1"/>
                <w:sz w:val="24"/>
                <w:szCs w:val="24"/>
              </w:rPr>
            </w:pPr>
            <w:r w:rsidRPr="005E3B53">
              <w:rPr>
                <w:rFonts w:ascii="Times New Roman" w:eastAsia="Calibri" w:hAnsi="Times New Roman" w:cs="Times New Roman"/>
                <w:bCs/>
                <w:color w:val="000000" w:themeColor="text1"/>
                <w:sz w:val="24"/>
                <w:szCs w:val="24"/>
              </w:rPr>
              <w:t>High</w:t>
            </w:r>
          </w:p>
        </w:tc>
      </w:tr>
      <w:tr w:rsidR="005E3B53" w:rsidRPr="005E3B53" w14:paraId="64B4276C" w14:textId="77777777" w:rsidTr="00C93262">
        <w:trPr>
          <w:trHeight w:val="269"/>
        </w:trPr>
        <w:tc>
          <w:tcPr>
            <w:tcW w:w="3855" w:type="dxa"/>
          </w:tcPr>
          <w:p w14:paraId="116247BF" w14:textId="77777777" w:rsidR="00C93262" w:rsidRPr="005E3B53" w:rsidRDefault="00C93262" w:rsidP="00C93262">
            <w:pPr>
              <w:pStyle w:val="NoSpacing"/>
              <w:rPr>
                <w:rFonts w:ascii="Times New Roman" w:eastAsia="Calibri" w:hAnsi="Times New Roman" w:cs="Times New Roman"/>
                <w:bCs/>
                <w:color w:val="000000" w:themeColor="text1"/>
                <w:sz w:val="24"/>
                <w:szCs w:val="24"/>
              </w:rPr>
            </w:pPr>
            <w:r w:rsidRPr="005E3B53">
              <w:rPr>
                <w:rFonts w:ascii="Times New Roman" w:eastAsia="Calibri" w:hAnsi="Times New Roman" w:cs="Times New Roman"/>
                <w:bCs/>
                <w:color w:val="000000" w:themeColor="text1"/>
                <w:sz w:val="24"/>
                <w:szCs w:val="24"/>
              </w:rPr>
              <w:t>Livelihood</w:t>
            </w:r>
          </w:p>
        </w:tc>
        <w:tc>
          <w:tcPr>
            <w:tcW w:w="1408" w:type="dxa"/>
            <w:vMerge/>
          </w:tcPr>
          <w:p w14:paraId="026720A4" w14:textId="77777777" w:rsidR="00C93262" w:rsidRPr="005E3B53" w:rsidRDefault="00C93262" w:rsidP="00C93262">
            <w:pPr>
              <w:pStyle w:val="NoSpacing"/>
              <w:rPr>
                <w:rFonts w:ascii="Times New Roman" w:eastAsia="Calibri" w:hAnsi="Times New Roman" w:cs="Times New Roman"/>
                <w:bCs/>
                <w:color w:val="000000" w:themeColor="text1"/>
                <w:sz w:val="24"/>
                <w:szCs w:val="24"/>
              </w:rPr>
            </w:pPr>
          </w:p>
        </w:tc>
        <w:tc>
          <w:tcPr>
            <w:tcW w:w="2471" w:type="dxa"/>
          </w:tcPr>
          <w:p w14:paraId="495BD42C" w14:textId="77777777" w:rsidR="00C93262" w:rsidRPr="005E3B53" w:rsidRDefault="00C93262" w:rsidP="00C93262">
            <w:pPr>
              <w:pStyle w:val="NoSpacing"/>
              <w:rPr>
                <w:rFonts w:ascii="Times New Roman" w:eastAsia="Calibri" w:hAnsi="Times New Roman" w:cs="Times New Roman"/>
                <w:bCs/>
                <w:color w:val="000000" w:themeColor="text1"/>
                <w:sz w:val="24"/>
                <w:szCs w:val="24"/>
              </w:rPr>
            </w:pPr>
            <w:r w:rsidRPr="005E3B53">
              <w:rPr>
                <w:rFonts w:ascii="Times New Roman" w:eastAsia="Calibri" w:hAnsi="Times New Roman" w:cs="Times New Roman"/>
                <w:bCs/>
                <w:color w:val="000000" w:themeColor="text1"/>
                <w:sz w:val="24"/>
                <w:szCs w:val="24"/>
              </w:rPr>
              <w:t>4.22</w:t>
            </w:r>
          </w:p>
        </w:tc>
        <w:tc>
          <w:tcPr>
            <w:tcW w:w="2901" w:type="dxa"/>
          </w:tcPr>
          <w:p w14:paraId="62E77659" w14:textId="77777777" w:rsidR="00C93262" w:rsidRPr="005E3B53" w:rsidRDefault="00C93262" w:rsidP="00C93262">
            <w:pPr>
              <w:pStyle w:val="NoSpacing"/>
              <w:rPr>
                <w:rFonts w:ascii="Times New Roman" w:eastAsia="Calibri" w:hAnsi="Times New Roman" w:cs="Times New Roman"/>
                <w:bCs/>
                <w:color w:val="000000" w:themeColor="text1"/>
                <w:sz w:val="24"/>
                <w:szCs w:val="24"/>
              </w:rPr>
            </w:pPr>
            <w:r w:rsidRPr="005E3B53">
              <w:rPr>
                <w:rFonts w:ascii="Times New Roman" w:eastAsia="Calibri" w:hAnsi="Times New Roman" w:cs="Times New Roman"/>
                <w:bCs/>
                <w:color w:val="000000" w:themeColor="text1"/>
                <w:sz w:val="24"/>
                <w:szCs w:val="24"/>
              </w:rPr>
              <w:t>Very High</w:t>
            </w:r>
          </w:p>
        </w:tc>
      </w:tr>
      <w:tr w:rsidR="005E3B53" w:rsidRPr="005E3B53" w14:paraId="4B8B2ADC" w14:textId="77777777" w:rsidTr="00C93262">
        <w:trPr>
          <w:trHeight w:val="269"/>
        </w:trPr>
        <w:tc>
          <w:tcPr>
            <w:tcW w:w="3855" w:type="dxa"/>
          </w:tcPr>
          <w:p w14:paraId="6E593412" w14:textId="77777777" w:rsidR="00C93262" w:rsidRPr="005E3B53" w:rsidRDefault="00C93262" w:rsidP="00C93262">
            <w:pPr>
              <w:pStyle w:val="NoSpacing"/>
              <w:rPr>
                <w:rFonts w:ascii="Times New Roman" w:eastAsia="Calibri" w:hAnsi="Times New Roman" w:cs="Times New Roman"/>
                <w:bCs/>
                <w:color w:val="000000" w:themeColor="text1"/>
                <w:sz w:val="24"/>
                <w:szCs w:val="24"/>
              </w:rPr>
            </w:pPr>
            <w:r w:rsidRPr="005E3B53">
              <w:rPr>
                <w:rFonts w:ascii="Times New Roman" w:eastAsia="Calibri" w:hAnsi="Times New Roman" w:cs="Times New Roman"/>
                <w:bCs/>
                <w:color w:val="000000" w:themeColor="text1"/>
                <w:sz w:val="24"/>
                <w:szCs w:val="24"/>
              </w:rPr>
              <w:t>Improved Public Safety</w:t>
            </w:r>
          </w:p>
        </w:tc>
        <w:tc>
          <w:tcPr>
            <w:tcW w:w="1408" w:type="dxa"/>
            <w:vMerge/>
          </w:tcPr>
          <w:p w14:paraId="6F2F8E92" w14:textId="77777777" w:rsidR="00C93262" w:rsidRPr="005E3B53" w:rsidRDefault="00C93262" w:rsidP="00C93262">
            <w:pPr>
              <w:pStyle w:val="NoSpacing"/>
              <w:rPr>
                <w:rFonts w:ascii="Times New Roman" w:eastAsia="Calibri" w:hAnsi="Times New Roman" w:cs="Times New Roman"/>
                <w:bCs/>
                <w:color w:val="000000" w:themeColor="text1"/>
                <w:sz w:val="24"/>
                <w:szCs w:val="24"/>
              </w:rPr>
            </w:pPr>
          </w:p>
        </w:tc>
        <w:tc>
          <w:tcPr>
            <w:tcW w:w="2471" w:type="dxa"/>
          </w:tcPr>
          <w:p w14:paraId="0E7D76F2" w14:textId="77777777" w:rsidR="00C93262" w:rsidRPr="005E3B53" w:rsidRDefault="00C93262" w:rsidP="00C93262">
            <w:pPr>
              <w:pStyle w:val="NoSpacing"/>
              <w:rPr>
                <w:rFonts w:ascii="Times New Roman" w:eastAsia="Calibri" w:hAnsi="Times New Roman" w:cs="Times New Roman"/>
                <w:bCs/>
                <w:color w:val="000000" w:themeColor="text1"/>
                <w:sz w:val="24"/>
                <w:szCs w:val="24"/>
              </w:rPr>
            </w:pPr>
            <w:r w:rsidRPr="005E3B53">
              <w:rPr>
                <w:rFonts w:ascii="Times New Roman" w:eastAsia="Calibri" w:hAnsi="Times New Roman" w:cs="Times New Roman"/>
                <w:bCs/>
                <w:color w:val="000000" w:themeColor="text1"/>
                <w:sz w:val="24"/>
                <w:szCs w:val="24"/>
              </w:rPr>
              <w:t>4.23</w:t>
            </w:r>
          </w:p>
        </w:tc>
        <w:tc>
          <w:tcPr>
            <w:tcW w:w="2901" w:type="dxa"/>
          </w:tcPr>
          <w:p w14:paraId="7E48D7C9" w14:textId="77777777" w:rsidR="00C93262" w:rsidRPr="005E3B53" w:rsidRDefault="00C93262" w:rsidP="00C93262">
            <w:pPr>
              <w:pStyle w:val="NoSpacing"/>
              <w:rPr>
                <w:rFonts w:ascii="Times New Roman" w:eastAsia="Calibri" w:hAnsi="Times New Roman" w:cs="Times New Roman"/>
                <w:bCs/>
                <w:color w:val="000000" w:themeColor="text1"/>
                <w:sz w:val="24"/>
                <w:szCs w:val="24"/>
              </w:rPr>
            </w:pPr>
            <w:r w:rsidRPr="005E3B53">
              <w:rPr>
                <w:rFonts w:ascii="Times New Roman" w:eastAsia="Calibri" w:hAnsi="Times New Roman" w:cs="Times New Roman"/>
                <w:bCs/>
                <w:color w:val="000000" w:themeColor="text1"/>
                <w:sz w:val="24"/>
                <w:szCs w:val="24"/>
              </w:rPr>
              <w:t>Very High</w:t>
            </w:r>
          </w:p>
        </w:tc>
      </w:tr>
      <w:tr w:rsidR="005E3B53" w:rsidRPr="005E3B53" w14:paraId="2B1ED2B2" w14:textId="77777777" w:rsidTr="00C93262">
        <w:trPr>
          <w:trHeight w:val="269"/>
        </w:trPr>
        <w:tc>
          <w:tcPr>
            <w:tcW w:w="3855" w:type="dxa"/>
          </w:tcPr>
          <w:p w14:paraId="34F8290B" w14:textId="77777777" w:rsidR="00C93262" w:rsidRPr="005E3B53" w:rsidRDefault="00C93262" w:rsidP="00C93262">
            <w:pPr>
              <w:pStyle w:val="NoSpacing"/>
              <w:rPr>
                <w:rFonts w:ascii="Times New Roman" w:eastAsia="Calibri" w:hAnsi="Times New Roman" w:cs="Times New Roman"/>
                <w:bCs/>
                <w:color w:val="000000" w:themeColor="text1"/>
                <w:sz w:val="24"/>
                <w:szCs w:val="24"/>
              </w:rPr>
            </w:pPr>
            <w:r w:rsidRPr="005E3B53">
              <w:rPr>
                <w:rFonts w:ascii="Times New Roman" w:eastAsia="Calibri" w:hAnsi="Times New Roman" w:cs="Times New Roman"/>
                <w:bCs/>
                <w:color w:val="000000" w:themeColor="text1"/>
                <w:sz w:val="24"/>
                <w:szCs w:val="24"/>
              </w:rPr>
              <w:t>Accessibility</w:t>
            </w:r>
          </w:p>
        </w:tc>
        <w:tc>
          <w:tcPr>
            <w:tcW w:w="1408" w:type="dxa"/>
            <w:vMerge/>
          </w:tcPr>
          <w:p w14:paraId="2F4B4CC9" w14:textId="77777777" w:rsidR="00C93262" w:rsidRPr="005E3B53" w:rsidRDefault="00C93262" w:rsidP="00C93262">
            <w:pPr>
              <w:pStyle w:val="NoSpacing"/>
              <w:rPr>
                <w:rFonts w:ascii="Times New Roman" w:eastAsia="Calibri" w:hAnsi="Times New Roman" w:cs="Times New Roman"/>
                <w:bCs/>
                <w:color w:val="000000" w:themeColor="text1"/>
                <w:sz w:val="24"/>
                <w:szCs w:val="24"/>
              </w:rPr>
            </w:pPr>
          </w:p>
        </w:tc>
        <w:tc>
          <w:tcPr>
            <w:tcW w:w="2471" w:type="dxa"/>
          </w:tcPr>
          <w:p w14:paraId="76CD80ED" w14:textId="77777777" w:rsidR="00C93262" w:rsidRPr="005E3B53" w:rsidRDefault="00C93262" w:rsidP="00C93262">
            <w:pPr>
              <w:pStyle w:val="NoSpacing"/>
              <w:rPr>
                <w:rFonts w:ascii="Times New Roman" w:eastAsia="Calibri" w:hAnsi="Times New Roman" w:cs="Times New Roman"/>
                <w:bCs/>
                <w:color w:val="000000" w:themeColor="text1"/>
                <w:sz w:val="24"/>
                <w:szCs w:val="24"/>
              </w:rPr>
            </w:pPr>
            <w:r w:rsidRPr="005E3B53">
              <w:rPr>
                <w:rFonts w:ascii="Times New Roman" w:eastAsia="Calibri" w:hAnsi="Times New Roman" w:cs="Times New Roman"/>
                <w:bCs/>
                <w:color w:val="000000" w:themeColor="text1"/>
                <w:sz w:val="24"/>
                <w:szCs w:val="24"/>
              </w:rPr>
              <w:t>4.22</w:t>
            </w:r>
          </w:p>
        </w:tc>
        <w:tc>
          <w:tcPr>
            <w:tcW w:w="2901" w:type="dxa"/>
          </w:tcPr>
          <w:p w14:paraId="44D7EFFF" w14:textId="77777777" w:rsidR="00C93262" w:rsidRPr="005E3B53" w:rsidRDefault="00C93262" w:rsidP="00C93262">
            <w:pPr>
              <w:pStyle w:val="NoSpacing"/>
              <w:rPr>
                <w:rFonts w:ascii="Times New Roman" w:eastAsia="Calibri" w:hAnsi="Times New Roman" w:cs="Times New Roman"/>
                <w:bCs/>
                <w:color w:val="000000" w:themeColor="text1"/>
                <w:sz w:val="24"/>
                <w:szCs w:val="24"/>
              </w:rPr>
            </w:pPr>
            <w:r w:rsidRPr="005E3B53">
              <w:rPr>
                <w:rFonts w:ascii="Times New Roman" w:eastAsia="Calibri" w:hAnsi="Times New Roman" w:cs="Times New Roman"/>
                <w:bCs/>
                <w:color w:val="000000" w:themeColor="text1"/>
                <w:sz w:val="24"/>
                <w:szCs w:val="24"/>
              </w:rPr>
              <w:t>Very High</w:t>
            </w:r>
          </w:p>
        </w:tc>
      </w:tr>
      <w:tr w:rsidR="005E3B53" w:rsidRPr="005E3B53" w14:paraId="357399E8" w14:textId="77777777" w:rsidTr="00C93262">
        <w:trPr>
          <w:trHeight w:val="269"/>
        </w:trPr>
        <w:tc>
          <w:tcPr>
            <w:tcW w:w="3855" w:type="dxa"/>
          </w:tcPr>
          <w:p w14:paraId="5885ADF6" w14:textId="77777777" w:rsidR="00C93262" w:rsidRPr="005E3B53" w:rsidRDefault="00C93262" w:rsidP="00C93262">
            <w:pPr>
              <w:pStyle w:val="NoSpacing"/>
              <w:rPr>
                <w:rFonts w:ascii="Times New Roman" w:eastAsia="Calibri" w:hAnsi="Times New Roman" w:cs="Times New Roman"/>
                <w:bCs/>
                <w:color w:val="000000" w:themeColor="text1"/>
                <w:sz w:val="24"/>
                <w:szCs w:val="24"/>
              </w:rPr>
            </w:pPr>
            <w:r w:rsidRPr="005E3B53">
              <w:rPr>
                <w:rFonts w:ascii="Times New Roman" w:eastAsia="Calibri" w:hAnsi="Times New Roman" w:cs="Times New Roman"/>
                <w:bCs/>
                <w:color w:val="000000" w:themeColor="text1"/>
                <w:sz w:val="24"/>
                <w:szCs w:val="24"/>
              </w:rPr>
              <w:t>Social-Welfare</w:t>
            </w:r>
          </w:p>
        </w:tc>
        <w:tc>
          <w:tcPr>
            <w:tcW w:w="1408" w:type="dxa"/>
            <w:vMerge/>
          </w:tcPr>
          <w:p w14:paraId="1B6F9228" w14:textId="77777777" w:rsidR="00C93262" w:rsidRPr="005E3B53" w:rsidRDefault="00C93262" w:rsidP="00C93262">
            <w:pPr>
              <w:pStyle w:val="NoSpacing"/>
              <w:rPr>
                <w:rFonts w:ascii="Times New Roman" w:eastAsia="Calibri" w:hAnsi="Times New Roman" w:cs="Times New Roman"/>
                <w:bCs/>
                <w:color w:val="000000" w:themeColor="text1"/>
                <w:sz w:val="24"/>
                <w:szCs w:val="24"/>
              </w:rPr>
            </w:pPr>
          </w:p>
        </w:tc>
        <w:tc>
          <w:tcPr>
            <w:tcW w:w="2471" w:type="dxa"/>
          </w:tcPr>
          <w:p w14:paraId="2246CF91" w14:textId="77777777" w:rsidR="00C93262" w:rsidRPr="005E3B53" w:rsidRDefault="00C93262" w:rsidP="00C93262">
            <w:pPr>
              <w:pStyle w:val="NoSpacing"/>
              <w:rPr>
                <w:rFonts w:ascii="Times New Roman" w:eastAsia="Calibri" w:hAnsi="Times New Roman" w:cs="Times New Roman"/>
                <w:bCs/>
                <w:color w:val="000000" w:themeColor="text1"/>
                <w:sz w:val="24"/>
                <w:szCs w:val="24"/>
              </w:rPr>
            </w:pPr>
            <w:r w:rsidRPr="005E3B53">
              <w:rPr>
                <w:rFonts w:ascii="Times New Roman" w:eastAsia="Calibri" w:hAnsi="Times New Roman" w:cs="Times New Roman"/>
                <w:bCs/>
                <w:color w:val="000000" w:themeColor="text1"/>
                <w:sz w:val="24"/>
                <w:szCs w:val="24"/>
              </w:rPr>
              <w:t>4.22</w:t>
            </w:r>
          </w:p>
        </w:tc>
        <w:tc>
          <w:tcPr>
            <w:tcW w:w="2901" w:type="dxa"/>
          </w:tcPr>
          <w:p w14:paraId="1195A8A6" w14:textId="77777777" w:rsidR="00C93262" w:rsidRPr="005E3B53" w:rsidRDefault="00C93262" w:rsidP="00C93262">
            <w:pPr>
              <w:pStyle w:val="NoSpacing"/>
              <w:rPr>
                <w:rFonts w:ascii="Times New Roman" w:eastAsia="Calibri" w:hAnsi="Times New Roman" w:cs="Times New Roman"/>
                <w:bCs/>
                <w:color w:val="000000" w:themeColor="text1"/>
                <w:sz w:val="24"/>
                <w:szCs w:val="24"/>
              </w:rPr>
            </w:pPr>
            <w:r w:rsidRPr="005E3B53">
              <w:rPr>
                <w:rFonts w:ascii="Times New Roman" w:eastAsia="Calibri" w:hAnsi="Times New Roman" w:cs="Times New Roman"/>
                <w:bCs/>
                <w:color w:val="000000" w:themeColor="text1"/>
                <w:sz w:val="24"/>
                <w:szCs w:val="24"/>
              </w:rPr>
              <w:t>Very High</w:t>
            </w:r>
          </w:p>
        </w:tc>
      </w:tr>
      <w:tr w:rsidR="005E3B53" w:rsidRPr="005E3B53" w14:paraId="57BD8480" w14:textId="77777777" w:rsidTr="00C93262">
        <w:trPr>
          <w:trHeight w:val="269"/>
        </w:trPr>
        <w:tc>
          <w:tcPr>
            <w:tcW w:w="3855" w:type="dxa"/>
          </w:tcPr>
          <w:p w14:paraId="2EE43C90" w14:textId="77777777" w:rsidR="00C93262" w:rsidRPr="005E3B53" w:rsidRDefault="00C93262" w:rsidP="00C93262">
            <w:pPr>
              <w:pStyle w:val="NoSpacing"/>
              <w:rPr>
                <w:rFonts w:ascii="Times New Roman" w:eastAsia="Calibri" w:hAnsi="Times New Roman" w:cs="Times New Roman"/>
                <w:bCs/>
                <w:color w:val="000000" w:themeColor="text1"/>
                <w:sz w:val="24"/>
                <w:szCs w:val="24"/>
              </w:rPr>
            </w:pPr>
            <w:r w:rsidRPr="005E3B53">
              <w:rPr>
                <w:rFonts w:ascii="Times New Roman" w:eastAsia="Calibri" w:hAnsi="Times New Roman" w:cs="Times New Roman"/>
                <w:bCs/>
                <w:color w:val="000000" w:themeColor="text1"/>
                <w:sz w:val="24"/>
                <w:szCs w:val="24"/>
              </w:rPr>
              <w:t>As a Whole</w:t>
            </w:r>
          </w:p>
        </w:tc>
        <w:tc>
          <w:tcPr>
            <w:tcW w:w="1408" w:type="dxa"/>
            <w:vMerge/>
          </w:tcPr>
          <w:p w14:paraId="04F42DA4" w14:textId="77777777" w:rsidR="00C93262" w:rsidRPr="005E3B53" w:rsidRDefault="00C93262" w:rsidP="00C93262">
            <w:pPr>
              <w:pStyle w:val="NoSpacing"/>
              <w:rPr>
                <w:rFonts w:ascii="Times New Roman" w:eastAsia="Calibri" w:hAnsi="Times New Roman" w:cs="Times New Roman"/>
                <w:bCs/>
                <w:color w:val="000000" w:themeColor="text1"/>
                <w:sz w:val="24"/>
                <w:szCs w:val="24"/>
              </w:rPr>
            </w:pPr>
          </w:p>
        </w:tc>
        <w:tc>
          <w:tcPr>
            <w:tcW w:w="2471" w:type="dxa"/>
          </w:tcPr>
          <w:p w14:paraId="2687B170" w14:textId="77777777" w:rsidR="00C93262" w:rsidRPr="005E3B53" w:rsidRDefault="00C93262" w:rsidP="00C93262">
            <w:pPr>
              <w:pStyle w:val="NoSpacing"/>
              <w:rPr>
                <w:rFonts w:ascii="Times New Roman" w:eastAsia="Calibri" w:hAnsi="Times New Roman" w:cs="Times New Roman"/>
                <w:bCs/>
                <w:color w:val="000000" w:themeColor="text1"/>
                <w:sz w:val="24"/>
                <w:szCs w:val="24"/>
              </w:rPr>
            </w:pPr>
            <w:r w:rsidRPr="005E3B53">
              <w:rPr>
                <w:rFonts w:ascii="Times New Roman" w:eastAsia="Calibri" w:hAnsi="Times New Roman" w:cs="Times New Roman"/>
                <w:bCs/>
                <w:color w:val="000000" w:themeColor="text1"/>
                <w:sz w:val="24"/>
                <w:szCs w:val="24"/>
              </w:rPr>
              <w:t>4.21</w:t>
            </w:r>
          </w:p>
        </w:tc>
        <w:tc>
          <w:tcPr>
            <w:tcW w:w="2901" w:type="dxa"/>
          </w:tcPr>
          <w:p w14:paraId="3EAEECC1" w14:textId="77777777" w:rsidR="00C93262" w:rsidRPr="005E3B53" w:rsidRDefault="00C93262" w:rsidP="00C93262">
            <w:pPr>
              <w:pStyle w:val="NoSpacing"/>
              <w:rPr>
                <w:rFonts w:ascii="Times New Roman" w:eastAsia="Calibri" w:hAnsi="Times New Roman" w:cs="Times New Roman"/>
                <w:bCs/>
                <w:color w:val="000000" w:themeColor="text1"/>
                <w:sz w:val="24"/>
                <w:szCs w:val="24"/>
              </w:rPr>
            </w:pPr>
            <w:r w:rsidRPr="005E3B53">
              <w:rPr>
                <w:rFonts w:ascii="Times New Roman" w:eastAsia="Calibri" w:hAnsi="Times New Roman" w:cs="Times New Roman"/>
                <w:bCs/>
                <w:color w:val="000000" w:themeColor="text1"/>
                <w:sz w:val="24"/>
                <w:szCs w:val="24"/>
              </w:rPr>
              <w:t>Very High</w:t>
            </w:r>
          </w:p>
        </w:tc>
      </w:tr>
    </w:tbl>
    <w:p w14:paraId="4599B628" w14:textId="085B2769" w:rsidR="00C93262" w:rsidRPr="005E3B53" w:rsidRDefault="00C93262" w:rsidP="00C93262">
      <w:pPr>
        <w:spacing w:before="240" w:after="0" w:line="240" w:lineRule="auto"/>
        <w:jc w:val="both"/>
        <w:rPr>
          <w:rFonts w:ascii="Times New Roman" w:hAnsi="Times New Roman" w:cs="Times New Roman"/>
          <w:color w:val="000000" w:themeColor="text1"/>
          <w:sz w:val="24"/>
          <w:szCs w:val="24"/>
        </w:rPr>
      </w:pPr>
      <w:r w:rsidRPr="005E3B53">
        <w:rPr>
          <w:rFonts w:ascii="Times New Roman" w:hAnsi="Times New Roman" w:cs="Times New Roman"/>
          <w:color w:val="000000" w:themeColor="text1"/>
          <w:sz w:val="24"/>
          <w:szCs w:val="24"/>
        </w:rPr>
        <w:t xml:space="preserve">The table shows that DPWH projects in Bago City have a very high level of socio-economic contribution when taken as a whole, with an overall mean of 4.21. Among the specific areas, improved public safety obtained the highest mean of 4.23, indicating that the projects strongly enhance community safety. Livelihood, accessibility, and social welfare each registered a mean of 4.22, all interpreted as very high, reflecting the projects’ significant role in improving economic opportunities, mobility, and community well-being. Tourism, with a mean of 4.16, was rated high, showing a positive but comparatively lower contribution than the other dimensions. The result implies that DPWH projects in Bago City have a very high socio-economic contribution, indicating that they significantly support multiple aspects of development. They strongly enhance livelihood opportunities, improve public safety, increase accessibility, and promote social welfare. Tourism, while rated high, still shows a positive impact, though slightly lower compared to other areas. </w:t>
      </w:r>
    </w:p>
    <w:p w14:paraId="66C95B46" w14:textId="401232AB" w:rsidR="00C93262" w:rsidRPr="005E3B53" w:rsidRDefault="00AF3FA7" w:rsidP="007809C8">
      <w:pPr>
        <w:spacing w:before="240" w:after="0" w:line="240" w:lineRule="auto"/>
        <w:jc w:val="both"/>
        <w:rPr>
          <w:rFonts w:ascii="Times New Roman" w:hAnsi="Times New Roman" w:cs="Times New Roman"/>
          <w:color w:val="000000" w:themeColor="text1"/>
          <w:sz w:val="24"/>
          <w:szCs w:val="24"/>
        </w:rPr>
      </w:pPr>
      <w:r w:rsidRPr="005E3B53">
        <w:rPr>
          <w:rFonts w:ascii="Times New Roman" w:hAnsi="Times New Roman" w:cs="Times New Roman"/>
          <w:color w:val="000000" w:themeColor="text1"/>
          <w:sz w:val="24"/>
          <w:szCs w:val="24"/>
        </w:rPr>
        <w:t>The findings of the present study are supported by the broader infrastructure initiatives implemented by the Department of Public Works and Highways (DPWH) across the region. According to the Department of Public Works and Highways (2023), infrastructure investments such as roads, bridges, water systems, and public buildings have contributed to community recovery by creating employment opportunities and improving access to essential services. In Western Visayas, road rehabilitation projects in Leon and Pavia enhanced transportation safety and accessibility, making it easier for residents to reach schools, markets, and healthcare facilities (Department of Public Works and Highways, 2024). Likewise, the construction of a new College of Law building at West Visayas State University demonstrates DPWH's continued investment in education and long-term community development by providing modern, safe, and accessible learning facilities (Department of Public Works and Highways, 2024). These initiatives reinforce the role of infrastructure projects in promoting accessibility, livelihood opportunities, public safety, and social welfare.</w:t>
      </w:r>
    </w:p>
    <w:p w14:paraId="2C27A6B4" w14:textId="412586EC" w:rsidR="00C93262" w:rsidRPr="005E3B53" w:rsidRDefault="00C93262" w:rsidP="00AF3FA7">
      <w:pPr>
        <w:spacing w:before="240" w:after="0" w:line="240" w:lineRule="auto"/>
        <w:ind w:left="993" w:hanging="993"/>
        <w:jc w:val="both"/>
        <w:rPr>
          <w:rFonts w:ascii="Times New Roman" w:hAnsi="Times New Roman" w:cs="Times New Roman"/>
          <w:b/>
          <w:bCs/>
          <w:color w:val="000000" w:themeColor="text1"/>
          <w:sz w:val="24"/>
          <w:szCs w:val="24"/>
        </w:rPr>
      </w:pPr>
      <w:r w:rsidRPr="005E3B53">
        <w:rPr>
          <w:rFonts w:ascii="Times New Roman" w:hAnsi="Times New Roman" w:cs="Times New Roman"/>
          <w:b/>
          <w:bCs/>
          <w:color w:val="000000" w:themeColor="text1"/>
          <w:sz w:val="24"/>
          <w:szCs w:val="24"/>
        </w:rPr>
        <w:t>Table 3. Relationship Between the Level of Implementation and the Socio-Economic Contribution of DPWH Projects</w:t>
      </w:r>
    </w:p>
    <w:p w14:paraId="57B5EE0A" w14:textId="77777777" w:rsidR="00AF3FA7" w:rsidRPr="005E3B53" w:rsidRDefault="00AF3FA7" w:rsidP="00AF3FA7">
      <w:pPr>
        <w:spacing w:after="0" w:line="240" w:lineRule="auto"/>
        <w:jc w:val="both"/>
        <w:rPr>
          <w:rFonts w:ascii="Times New Roman" w:hAnsi="Times New Roman" w:cs="Times New Roman"/>
          <w:b/>
          <w:bCs/>
          <w:color w:val="000000" w:themeColor="text1"/>
          <w:sz w:val="24"/>
          <w:szCs w:val="24"/>
        </w:rPr>
      </w:pPr>
    </w:p>
    <w:tbl>
      <w:tblPr>
        <w:tblStyle w:val="TableGrid"/>
        <w:tblW w:w="10744" w:type="dxa"/>
        <w:tblLook w:val="04A0" w:firstRow="1" w:lastRow="0" w:firstColumn="1" w:lastColumn="0" w:noHBand="0" w:noVBand="1"/>
      </w:tblPr>
      <w:tblGrid>
        <w:gridCol w:w="2060"/>
        <w:gridCol w:w="1428"/>
        <w:gridCol w:w="1428"/>
        <w:gridCol w:w="1558"/>
        <w:gridCol w:w="1416"/>
        <w:gridCol w:w="1420"/>
        <w:gridCol w:w="1434"/>
      </w:tblGrid>
      <w:tr w:rsidR="005E3B53" w:rsidRPr="005E3B53" w14:paraId="04320124" w14:textId="77777777" w:rsidTr="00AF3FA7">
        <w:trPr>
          <w:trHeight w:val="215"/>
        </w:trPr>
        <w:tc>
          <w:tcPr>
            <w:tcW w:w="2060" w:type="dxa"/>
            <w:vMerge w:val="restart"/>
            <w:vAlign w:val="center"/>
          </w:tcPr>
          <w:p w14:paraId="7EE0800D" w14:textId="77777777" w:rsidR="00C93262" w:rsidRPr="005E3B53" w:rsidRDefault="00C93262" w:rsidP="00AF3FA7">
            <w:pPr>
              <w:rPr>
                <w:rFonts w:ascii="Times New Roman" w:eastAsia="Calibri" w:hAnsi="Times New Roman" w:cs="Times New Roman"/>
                <w:color w:val="000000" w:themeColor="text1"/>
                <w:sz w:val="24"/>
                <w:szCs w:val="24"/>
              </w:rPr>
            </w:pPr>
            <w:r w:rsidRPr="005E3B53">
              <w:rPr>
                <w:rFonts w:ascii="Times New Roman" w:eastAsia="Calibri" w:hAnsi="Times New Roman" w:cs="Times New Roman"/>
                <w:color w:val="000000" w:themeColor="text1"/>
                <w:sz w:val="24"/>
                <w:szCs w:val="24"/>
              </w:rPr>
              <w:t>Level of Implementation</w:t>
            </w:r>
          </w:p>
        </w:tc>
        <w:tc>
          <w:tcPr>
            <w:tcW w:w="8684" w:type="dxa"/>
            <w:gridSpan w:val="6"/>
          </w:tcPr>
          <w:p w14:paraId="059D722E" w14:textId="77777777" w:rsidR="00C93262" w:rsidRPr="005E3B53" w:rsidRDefault="00C93262" w:rsidP="00AF3FA7">
            <w:pPr>
              <w:rPr>
                <w:rFonts w:ascii="Times New Roman" w:eastAsia="Calibri" w:hAnsi="Times New Roman" w:cs="Times New Roman"/>
                <w:color w:val="000000" w:themeColor="text1"/>
                <w:sz w:val="24"/>
                <w:szCs w:val="24"/>
              </w:rPr>
            </w:pPr>
            <w:r w:rsidRPr="005E3B53">
              <w:rPr>
                <w:rFonts w:ascii="Times New Roman" w:eastAsia="Calibri" w:hAnsi="Times New Roman" w:cs="Times New Roman"/>
                <w:color w:val="000000" w:themeColor="text1"/>
                <w:sz w:val="24"/>
                <w:szCs w:val="24"/>
              </w:rPr>
              <w:t xml:space="preserve">Level of </w:t>
            </w:r>
            <w:r w:rsidRPr="005E3B53">
              <w:rPr>
                <w:rFonts w:ascii="Times New Roman" w:hAnsi="Times New Roman" w:cs="Times New Roman"/>
                <w:color w:val="000000" w:themeColor="text1"/>
                <w:sz w:val="24"/>
                <w:szCs w:val="24"/>
              </w:rPr>
              <w:t>Socio-Economic Contribution</w:t>
            </w:r>
          </w:p>
        </w:tc>
      </w:tr>
      <w:tr w:rsidR="005E3B53" w:rsidRPr="005E3B53" w14:paraId="00F21372" w14:textId="77777777" w:rsidTr="00AF3FA7">
        <w:trPr>
          <w:trHeight w:val="456"/>
        </w:trPr>
        <w:tc>
          <w:tcPr>
            <w:tcW w:w="2060" w:type="dxa"/>
            <w:vMerge/>
          </w:tcPr>
          <w:p w14:paraId="0D627EEC" w14:textId="77777777" w:rsidR="00C93262" w:rsidRPr="005E3B53" w:rsidRDefault="00C93262" w:rsidP="00AF3FA7">
            <w:pPr>
              <w:rPr>
                <w:rFonts w:ascii="Times New Roman" w:eastAsia="Calibri" w:hAnsi="Times New Roman" w:cs="Times New Roman"/>
                <w:color w:val="000000" w:themeColor="text1"/>
                <w:sz w:val="24"/>
                <w:szCs w:val="24"/>
              </w:rPr>
            </w:pPr>
          </w:p>
        </w:tc>
        <w:tc>
          <w:tcPr>
            <w:tcW w:w="1428" w:type="dxa"/>
          </w:tcPr>
          <w:p w14:paraId="16ABEA18" w14:textId="77777777" w:rsidR="00C93262" w:rsidRPr="005E3B53" w:rsidRDefault="00C93262" w:rsidP="00AF3FA7">
            <w:pPr>
              <w:rPr>
                <w:rFonts w:ascii="Times New Roman" w:eastAsia="Calibri" w:hAnsi="Times New Roman" w:cs="Times New Roman"/>
                <w:color w:val="000000" w:themeColor="text1"/>
                <w:sz w:val="24"/>
                <w:szCs w:val="24"/>
              </w:rPr>
            </w:pPr>
            <w:r w:rsidRPr="005E3B53">
              <w:rPr>
                <w:rFonts w:ascii="Times New Roman" w:eastAsia="Calibri" w:hAnsi="Times New Roman" w:cs="Times New Roman"/>
                <w:color w:val="000000" w:themeColor="text1"/>
                <w:sz w:val="24"/>
                <w:szCs w:val="24"/>
              </w:rPr>
              <w:t>Very High</w:t>
            </w:r>
          </w:p>
        </w:tc>
        <w:tc>
          <w:tcPr>
            <w:tcW w:w="1428" w:type="dxa"/>
          </w:tcPr>
          <w:p w14:paraId="5C4063B3" w14:textId="77777777" w:rsidR="00C93262" w:rsidRPr="005E3B53" w:rsidRDefault="00C93262" w:rsidP="00AF3FA7">
            <w:pPr>
              <w:rPr>
                <w:rFonts w:ascii="Times New Roman" w:eastAsia="Calibri" w:hAnsi="Times New Roman" w:cs="Times New Roman"/>
                <w:color w:val="000000" w:themeColor="text1"/>
                <w:sz w:val="24"/>
                <w:szCs w:val="24"/>
              </w:rPr>
            </w:pPr>
            <w:r w:rsidRPr="005E3B53">
              <w:rPr>
                <w:rFonts w:ascii="Times New Roman" w:eastAsia="Calibri" w:hAnsi="Times New Roman" w:cs="Times New Roman"/>
                <w:color w:val="000000" w:themeColor="text1"/>
                <w:sz w:val="24"/>
                <w:szCs w:val="24"/>
              </w:rPr>
              <w:t>High</w:t>
            </w:r>
          </w:p>
        </w:tc>
        <w:tc>
          <w:tcPr>
            <w:tcW w:w="1558" w:type="dxa"/>
          </w:tcPr>
          <w:p w14:paraId="2D3DA0B9" w14:textId="77777777" w:rsidR="00C93262" w:rsidRPr="005E3B53" w:rsidRDefault="00C93262" w:rsidP="00AF3FA7">
            <w:pPr>
              <w:rPr>
                <w:rFonts w:ascii="Times New Roman" w:eastAsia="Calibri" w:hAnsi="Times New Roman" w:cs="Times New Roman"/>
                <w:color w:val="000000" w:themeColor="text1"/>
                <w:sz w:val="24"/>
                <w:szCs w:val="24"/>
              </w:rPr>
            </w:pPr>
            <w:r w:rsidRPr="005E3B53">
              <w:rPr>
                <w:rFonts w:ascii="Times New Roman" w:eastAsia="Calibri" w:hAnsi="Times New Roman" w:cs="Times New Roman"/>
                <w:color w:val="000000" w:themeColor="text1"/>
                <w:sz w:val="24"/>
                <w:szCs w:val="24"/>
              </w:rPr>
              <w:t>Moderate</w:t>
            </w:r>
          </w:p>
        </w:tc>
        <w:tc>
          <w:tcPr>
            <w:tcW w:w="1416" w:type="dxa"/>
          </w:tcPr>
          <w:p w14:paraId="304B92C1" w14:textId="77777777" w:rsidR="00C93262" w:rsidRPr="005E3B53" w:rsidRDefault="00C93262" w:rsidP="00AF3FA7">
            <w:pPr>
              <w:rPr>
                <w:rFonts w:ascii="Times New Roman" w:eastAsia="Calibri" w:hAnsi="Times New Roman" w:cs="Times New Roman"/>
                <w:color w:val="000000" w:themeColor="text1"/>
                <w:sz w:val="24"/>
                <w:szCs w:val="24"/>
              </w:rPr>
            </w:pPr>
            <w:r w:rsidRPr="005E3B53">
              <w:rPr>
                <w:rFonts w:ascii="Times New Roman" w:eastAsia="Calibri" w:hAnsi="Times New Roman" w:cs="Times New Roman"/>
                <w:color w:val="000000" w:themeColor="text1"/>
                <w:sz w:val="24"/>
                <w:szCs w:val="24"/>
              </w:rPr>
              <w:t>Low</w:t>
            </w:r>
          </w:p>
        </w:tc>
        <w:tc>
          <w:tcPr>
            <w:tcW w:w="1420" w:type="dxa"/>
          </w:tcPr>
          <w:p w14:paraId="5E49BCC5" w14:textId="77777777" w:rsidR="00C93262" w:rsidRPr="005E3B53" w:rsidRDefault="00C93262" w:rsidP="00AF3FA7">
            <w:pPr>
              <w:rPr>
                <w:rFonts w:ascii="Times New Roman" w:eastAsia="Calibri" w:hAnsi="Times New Roman" w:cs="Times New Roman"/>
                <w:color w:val="000000" w:themeColor="text1"/>
                <w:sz w:val="24"/>
                <w:szCs w:val="24"/>
              </w:rPr>
            </w:pPr>
            <w:r w:rsidRPr="005E3B53">
              <w:rPr>
                <w:rFonts w:ascii="Times New Roman" w:eastAsia="Calibri" w:hAnsi="Times New Roman" w:cs="Times New Roman"/>
                <w:color w:val="000000" w:themeColor="text1"/>
                <w:sz w:val="24"/>
                <w:szCs w:val="24"/>
              </w:rPr>
              <w:t>Very low</w:t>
            </w:r>
          </w:p>
        </w:tc>
        <w:tc>
          <w:tcPr>
            <w:tcW w:w="1433" w:type="dxa"/>
          </w:tcPr>
          <w:p w14:paraId="4DDBB66B" w14:textId="77777777" w:rsidR="00C93262" w:rsidRPr="005E3B53" w:rsidRDefault="00C93262" w:rsidP="00AF3FA7">
            <w:pPr>
              <w:rPr>
                <w:rFonts w:ascii="Times New Roman" w:eastAsia="Calibri" w:hAnsi="Times New Roman" w:cs="Times New Roman"/>
                <w:color w:val="000000" w:themeColor="text1"/>
                <w:sz w:val="24"/>
                <w:szCs w:val="24"/>
              </w:rPr>
            </w:pPr>
            <w:r w:rsidRPr="005E3B53">
              <w:rPr>
                <w:rFonts w:ascii="Times New Roman" w:eastAsia="Calibri" w:hAnsi="Times New Roman" w:cs="Times New Roman"/>
                <w:color w:val="000000" w:themeColor="text1"/>
                <w:sz w:val="24"/>
                <w:szCs w:val="24"/>
              </w:rPr>
              <w:t>Total</w:t>
            </w:r>
          </w:p>
        </w:tc>
      </w:tr>
      <w:tr w:rsidR="005E3B53" w:rsidRPr="005E3B53" w14:paraId="0FF32D1B" w14:textId="77777777" w:rsidTr="00AF3FA7">
        <w:trPr>
          <w:trHeight w:val="215"/>
        </w:trPr>
        <w:tc>
          <w:tcPr>
            <w:tcW w:w="2060" w:type="dxa"/>
          </w:tcPr>
          <w:p w14:paraId="61E0B775" w14:textId="77777777" w:rsidR="00C93262" w:rsidRPr="005E3B53" w:rsidRDefault="00C93262" w:rsidP="00AF3FA7">
            <w:pPr>
              <w:rPr>
                <w:rFonts w:ascii="Times New Roman" w:eastAsia="Calibri" w:hAnsi="Times New Roman" w:cs="Times New Roman"/>
                <w:color w:val="000000" w:themeColor="text1"/>
                <w:sz w:val="24"/>
                <w:szCs w:val="24"/>
              </w:rPr>
            </w:pPr>
            <w:r w:rsidRPr="005E3B53">
              <w:rPr>
                <w:rFonts w:ascii="Times New Roman" w:eastAsia="Calibri" w:hAnsi="Times New Roman" w:cs="Times New Roman"/>
                <w:color w:val="000000" w:themeColor="text1"/>
                <w:sz w:val="24"/>
                <w:szCs w:val="24"/>
              </w:rPr>
              <w:t>Very high</w:t>
            </w:r>
          </w:p>
        </w:tc>
        <w:tc>
          <w:tcPr>
            <w:tcW w:w="1428" w:type="dxa"/>
          </w:tcPr>
          <w:p w14:paraId="04EAE271" w14:textId="77777777" w:rsidR="00C93262" w:rsidRPr="005E3B53" w:rsidRDefault="00C93262" w:rsidP="00AF3FA7">
            <w:pPr>
              <w:rPr>
                <w:rFonts w:ascii="Times New Roman" w:eastAsia="Calibri" w:hAnsi="Times New Roman" w:cs="Times New Roman"/>
                <w:color w:val="000000" w:themeColor="text1"/>
                <w:sz w:val="24"/>
                <w:szCs w:val="24"/>
              </w:rPr>
            </w:pPr>
            <w:r w:rsidRPr="005E3B53">
              <w:rPr>
                <w:rFonts w:ascii="Times New Roman" w:eastAsia="Calibri" w:hAnsi="Times New Roman" w:cs="Times New Roman"/>
                <w:color w:val="000000" w:themeColor="text1"/>
                <w:sz w:val="24"/>
                <w:szCs w:val="24"/>
              </w:rPr>
              <w:t>111</w:t>
            </w:r>
          </w:p>
        </w:tc>
        <w:tc>
          <w:tcPr>
            <w:tcW w:w="1428" w:type="dxa"/>
          </w:tcPr>
          <w:p w14:paraId="41FDCD50" w14:textId="77777777" w:rsidR="00C93262" w:rsidRPr="005E3B53" w:rsidRDefault="00C93262" w:rsidP="00AF3FA7">
            <w:pPr>
              <w:rPr>
                <w:rFonts w:ascii="Times New Roman" w:eastAsia="Calibri" w:hAnsi="Times New Roman" w:cs="Times New Roman"/>
                <w:color w:val="000000" w:themeColor="text1"/>
                <w:sz w:val="24"/>
                <w:szCs w:val="24"/>
              </w:rPr>
            </w:pPr>
            <w:r w:rsidRPr="005E3B53">
              <w:rPr>
                <w:rFonts w:ascii="Times New Roman" w:eastAsia="Calibri" w:hAnsi="Times New Roman" w:cs="Times New Roman"/>
                <w:color w:val="000000" w:themeColor="text1"/>
                <w:sz w:val="24"/>
                <w:szCs w:val="24"/>
              </w:rPr>
              <w:t>88</w:t>
            </w:r>
          </w:p>
        </w:tc>
        <w:tc>
          <w:tcPr>
            <w:tcW w:w="1558" w:type="dxa"/>
          </w:tcPr>
          <w:p w14:paraId="40BA3BBF" w14:textId="77777777" w:rsidR="00C93262" w:rsidRPr="005E3B53" w:rsidRDefault="00C93262" w:rsidP="00AF3FA7">
            <w:pPr>
              <w:rPr>
                <w:rFonts w:ascii="Times New Roman" w:eastAsia="Calibri" w:hAnsi="Times New Roman" w:cs="Times New Roman"/>
                <w:color w:val="000000" w:themeColor="text1"/>
                <w:sz w:val="24"/>
                <w:szCs w:val="24"/>
              </w:rPr>
            </w:pPr>
            <w:r w:rsidRPr="005E3B53">
              <w:rPr>
                <w:rFonts w:ascii="Times New Roman" w:eastAsia="Calibri" w:hAnsi="Times New Roman" w:cs="Times New Roman"/>
                <w:color w:val="000000" w:themeColor="text1"/>
                <w:sz w:val="24"/>
                <w:szCs w:val="24"/>
              </w:rPr>
              <w:t>0</w:t>
            </w:r>
          </w:p>
        </w:tc>
        <w:tc>
          <w:tcPr>
            <w:tcW w:w="1416" w:type="dxa"/>
          </w:tcPr>
          <w:p w14:paraId="4392E561" w14:textId="77777777" w:rsidR="00C93262" w:rsidRPr="005E3B53" w:rsidRDefault="00C93262" w:rsidP="00AF3FA7">
            <w:pPr>
              <w:rPr>
                <w:rFonts w:ascii="Times New Roman" w:eastAsia="Calibri" w:hAnsi="Times New Roman" w:cs="Times New Roman"/>
                <w:color w:val="000000" w:themeColor="text1"/>
                <w:sz w:val="24"/>
                <w:szCs w:val="24"/>
              </w:rPr>
            </w:pPr>
            <w:r w:rsidRPr="005E3B53">
              <w:rPr>
                <w:rFonts w:ascii="Times New Roman" w:eastAsia="Calibri" w:hAnsi="Times New Roman" w:cs="Times New Roman"/>
                <w:color w:val="000000" w:themeColor="text1"/>
                <w:sz w:val="24"/>
                <w:szCs w:val="24"/>
              </w:rPr>
              <w:t>0</w:t>
            </w:r>
          </w:p>
        </w:tc>
        <w:tc>
          <w:tcPr>
            <w:tcW w:w="1420" w:type="dxa"/>
          </w:tcPr>
          <w:p w14:paraId="75768FA7" w14:textId="77777777" w:rsidR="00C93262" w:rsidRPr="005E3B53" w:rsidRDefault="00C93262" w:rsidP="00AF3FA7">
            <w:pPr>
              <w:rPr>
                <w:rFonts w:ascii="Times New Roman" w:eastAsia="Calibri" w:hAnsi="Times New Roman" w:cs="Times New Roman"/>
                <w:color w:val="000000" w:themeColor="text1"/>
                <w:sz w:val="24"/>
                <w:szCs w:val="24"/>
              </w:rPr>
            </w:pPr>
            <w:r w:rsidRPr="005E3B53">
              <w:rPr>
                <w:rFonts w:ascii="Times New Roman" w:eastAsia="Calibri" w:hAnsi="Times New Roman" w:cs="Times New Roman"/>
                <w:color w:val="000000" w:themeColor="text1"/>
                <w:sz w:val="24"/>
                <w:szCs w:val="24"/>
              </w:rPr>
              <w:t>0</w:t>
            </w:r>
          </w:p>
        </w:tc>
        <w:tc>
          <w:tcPr>
            <w:tcW w:w="1433" w:type="dxa"/>
          </w:tcPr>
          <w:p w14:paraId="6071FC91" w14:textId="77777777" w:rsidR="00C93262" w:rsidRPr="005E3B53" w:rsidRDefault="00C93262" w:rsidP="00AF3FA7">
            <w:pPr>
              <w:rPr>
                <w:rFonts w:ascii="Times New Roman" w:eastAsia="Calibri" w:hAnsi="Times New Roman" w:cs="Times New Roman"/>
                <w:color w:val="000000" w:themeColor="text1"/>
                <w:sz w:val="24"/>
                <w:szCs w:val="24"/>
              </w:rPr>
            </w:pPr>
            <w:r w:rsidRPr="005E3B53">
              <w:rPr>
                <w:rFonts w:ascii="Times New Roman" w:eastAsia="Calibri" w:hAnsi="Times New Roman" w:cs="Times New Roman"/>
                <w:color w:val="000000" w:themeColor="text1"/>
                <w:sz w:val="24"/>
                <w:szCs w:val="24"/>
              </w:rPr>
              <w:t>199</w:t>
            </w:r>
          </w:p>
        </w:tc>
      </w:tr>
      <w:tr w:rsidR="005E3B53" w:rsidRPr="005E3B53" w14:paraId="28A2A862" w14:textId="77777777" w:rsidTr="00AF3FA7">
        <w:trPr>
          <w:trHeight w:val="215"/>
        </w:trPr>
        <w:tc>
          <w:tcPr>
            <w:tcW w:w="2060" w:type="dxa"/>
          </w:tcPr>
          <w:p w14:paraId="7F1623E5" w14:textId="77777777" w:rsidR="00C93262" w:rsidRPr="005E3B53" w:rsidRDefault="00C93262" w:rsidP="00AF3FA7">
            <w:pPr>
              <w:rPr>
                <w:rFonts w:ascii="Times New Roman" w:eastAsia="Calibri" w:hAnsi="Times New Roman" w:cs="Times New Roman"/>
                <w:color w:val="000000" w:themeColor="text1"/>
                <w:sz w:val="24"/>
                <w:szCs w:val="24"/>
              </w:rPr>
            </w:pPr>
            <w:r w:rsidRPr="005E3B53">
              <w:rPr>
                <w:rFonts w:ascii="Times New Roman" w:eastAsia="Calibri" w:hAnsi="Times New Roman" w:cs="Times New Roman"/>
                <w:color w:val="000000" w:themeColor="text1"/>
                <w:sz w:val="24"/>
                <w:szCs w:val="24"/>
              </w:rPr>
              <w:t>High</w:t>
            </w:r>
          </w:p>
        </w:tc>
        <w:tc>
          <w:tcPr>
            <w:tcW w:w="1428" w:type="dxa"/>
          </w:tcPr>
          <w:p w14:paraId="0F6C0626" w14:textId="77777777" w:rsidR="00C93262" w:rsidRPr="005E3B53" w:rsidRDefault="00C93262" w:rsidP="00AF3FA7">
            <w:pPr>
              <w:rPr>
                <w:rFonts w:ascii="Times New Roman" w:eastAsia="Calibri" w:hAnsi="Times New Roman" w:cs="Times New Roman"/>
                <w:color w:val="000000" w:themeColor="text1"/>
                <w:sz w:val="24"/>
                <w:szCs w:val="24"/>
              </w:rPr>
            </w:pPr>
            <w:r w:rsidRPr="005E3B53">
              <w:rPr>
                <w:rFonts w:ascii="Times New Roman" w:eastAsia="Calibri" w:hAnsi="Times New Roman" w:cs="Times New Roman"/>
                <w:color w:val="000000" w:themeColor="text1"/>
                <w:sz w:val="24"/>
                <w:szCs w:val="24"/>
              </w:rPr>
              <w:t>120</w:t>
            </w:r>
          </w:p>
        </w:tc>
        <w:tc>
          <w:tcPr>
            <w:tcW w:w="1428" w:type="dxa"/>
          </w:tcPr>
          <w:p w14:paraId="3E34A052" w14:textId="77777777" w:rsidR="00C93262" w:rsidRPr="005E3B53" w:rsidRDefault="00C93262" w:rsidP="00AF3FA7">
            <w:pPr>
              <w:rPr>
                <w:rFonts w:ascii="Times New Roman" w:eastAsia="Calibri" w:hAnsi="Times New Roman" w:cs="Times New Roman"/>
                <w:color w:val="000000" w:themeColor="text1"/>
                <w:sz w:val="24"/>
                <w:szCs w:val="24"/>
              </w:rPr>
            </w:pPr>
            <w:r w:rsidRPr="005E3B53">
              <w:rPr>
                <w:rFonts w:ascii="Times New Roman" w:eastAsia="Calibri" w:hAnsi="Times New Roman" w:cs="Times New Roman"/>
                <w:color w:val="000000" w:themeColor="text1"/>
                <w:sz w:val="24"/>
                <w:szCs w:val="24"/>
              </w:rPr>
              <w:t>165</w:t>
            </w:r>
          </w:p>
        </w:tc>
        <w:tc>
          <w:tcPr>
            <w:tcW w:w="1558" w:type="dxa"/>
          </w:tcPr>
          <w:p w14:paraId="03F72C54" w14:textId="77777777" w:rsidR="00C93262" w:rsidRPr="005E3B53" w:rsidRDefault="00C93262" w:rsidP="00AF3FA7">
            <w:pPr>
              <w:rPr>
                <w:rFonts w:ascii="Times New Roman" w:eastAsia="Calibri" w:hAnsi="Times New Roman" w:cs="Times New Roman"/>
                <w:color w:val="000000" w:themeColor="text1"/>
                <w:sz w:val="24"/>
                <w:szCs w:val="24"/>
              </w:rPr>
            </w:pPr>
            <w:r w:rsidRPr="005E3B53">
              <w:rPr>
                <w:rFonts w:ascii="Times New Roman" w:eastAsia="Calibri" w:hAnsi="Times New Roman" w:cs="Times New Roman"/>
                <w:color w:val="000000" w:themeColor="text1"/>
                <w:sz w:val="24"/>
                <w:szCs w:val="24"/>
              </w:rPr>
              <w:t>0</w:t>
            </w:r>
          </w:p>
        </w:tc>
        <w:tc>
          <w:tcPr>
            <w:tcW w:w="1416" w:type="dxa"/>
          </w:tcPr>
          <w:p w14:paraId="3C6C5162" w14:textId="77777777" w:rsidR="00C93262" w:rsidRPr="005E3B53" w:rsidRDefault="00C93262" w:rsidP="00AF3FA7">
            <w:pPr>
              <w:rPr>
                <w:rFonts w:ascii="Times New Roman" w:eastAsia="Calibri" w:hAnsi="Times New Roman" w:cs="Times New Roman"/>
                <w:color w:val="000000" w:themeColor="text1"/>
                <w:sz w:val="24"/>
                <w:szCs w:val="24"/>
              </w:rPr>
            </w:pPr>
            <w:r w:rsidRPr="005E3B53">
              <w:rPr>
                <w:rFonts w:ascii="Times New Roman" w:eastAsia="Calibri" w:hAnsi="Times New Roman" w:cs="Times New Roman"/>
                <w:color w:val="000000" w:themeColor="text1"/>
                <w:sz w:val="24"/>
                <w:szCs w:val="24"/>
              </w:rPr>
              <w:t>0</w:t>
            </w:r>
          </w:p>
        </w:tc>
        <w:tc>
          <w:tcPr>
            <w:tcW w:w="1420" w:type="dxa"/>
          </w:tcPr>
          <w:p w14:paraId="227ADF4A" w14:textId="77777777" w:rsidR="00C93262" w:rsidRPr="005E3B53" w:rsidRDefault="00C93262" w:rsidP="00AF3FA7">
            <w:pPr>
              <w:rPr>
                <w:rFonts w:ascii="Times New Roman" w:eastAsia="Calibri" w:hAnsi="Times New Roman" w:cs="Times New Roman"/>
                <w:color w:val="000000" w:themeColor="text1"/>
                <w:sz w:val="24"/>
                <w:szCs w:val="24"/>
              </w:rPr>
            </w:pPr>
            <w:r w:rsidRPr="005E3B53">
              <w:rPr>
                <w:rFonts w:ascii="Times New Roman" w:eastAsia="Calibri" w:hAnsi="Times New Roman" w:cs="Times New Roman"/>
                <w:color w:val="000000" w:themeColor="text1"/>
                <w:sz w:val="24"/>
                <w:szCs w:val="24"/>
              </w:rPr>
              <w:t>0</w:t>
            </w:r>
          </w:p>
        </w:tc>
        <w:tc>
          <w:tcPr>
            <w:tcW w:w="1433" w:type="dxa"/>
          </w:tcPr>
          <w:p w14:paraId="5ED4E6AF" w14:textId="77777777" w:rsidR="00C93262" w:rsidRPr="005E3B53" w:rsidRDefault="00C93262" w:rsidP="00AF3FA7">
            <w:pPr>
              <w:rPr>
                <w:rFonts w:ascii="Times New Roman" w:eastAsia="Calibri" w:hAnsi="Times New Roman" w:cs="Times New Roman"/>
                <w:color w:val="000000" w:themeColor="text1"/>
                <w:sz w:val="24"/>
                <w:szCs w:val="24"/>
              </w:rPr>
            </w:pPr>
            <w:r w:rsidRPr="005E3B53">
              <w:rPr>
                <w:rFonts w:ascii="Times New Roman" w:eastAsia="Calibri" w:hAnsi="Times New Roman" w:cs="Times New Roman"/>
                <w:color w:val="000000" w:themeColor="text1"/>
                <w:sz w:val="24"/>
                <w:szCs w:val="24"/>
              </w:rPr>
              <w:t>285</w:t>
            </w:r>
          </w:p>
        </w:tc>
      </w:tr>
      <w:tr w:rsidR="005E3B53" w:rsidRPr="005E3B53" w14:paraId="518C4D59" w14:textId="77777777" w:rsidTr="00AF3FA7">
        <w:trPr>
          <w:trHeight w:val="215"/>
        </w:trPr>
        <w:tc>
          <w:tcPr>
            <w:tcW w:w="2060" w:type="dxa"/>
          </w:tcPr>
          <w:p w14:paraId="03228528" w14:textId="77777777" w:rsidR="00C93262" w:rsidRPr="005E3B53" w:rsidRDefault="00C93262" w:rsidP="00AF3FA7">
            <w:pPr>
              <w:rPr>
                <w:rFonts w:ascii="Times New Roman" w:eastAsia="Calibri" w:hAnsi="Times New Roman" w:cs="Times New Roman"/>
                <w:color w:val="000000" w:themeColor="text1"/>
                <w:sz w:val="24"/>
                <w:szCs w:val="24"/>
              </w:rPr>
            </w:pPr>
            <w:r w:rsidRPr="005E3B53">
              <w:rPr>
                <w:rFonts w:ascii="Times New Roman" w:eastAsia="Calibri" w:hAnsi="Times New Roman" w:cs="Times New Roman"/>
                <w:color w:val="000000" w:themeColor="text1"/>
                <w:sz w:val="24"/>
                <w:szCs w:val="24"/>
              </w:rPr>
              <w:t>Moderate</w:t>
            </w:r>
          </w:p>
        </w:tc>
        <w:tc>
          <w:tcPr>
            <w:tcW w:w="1428" w:type="dxa"/>
          </w:tcPr>
          <w:p w14:paraId="5E5B02EE" w14:textId="77777777" w:rsidR="00C93262" w:rsidRPr="005E3B53" w:rsidRDefault="00C93262" w:rsidP="00AF3FA7">
            <w:pPr>
              <w:rPr>
                <w:rFonts w:ascii="Times New Roman" w:eastAsia="Calibri" w:hAnsi="Times New Roman" w:cs="Times New Roman"/>
                <w:color w:val="000000" w:themeColor="text1"/>
                <w:sz w:val="24"/>
                <w:szCs w:val="24"/>
              </w:rPr>
            </w:pPr>
            <w:r w:rsidRPr="005E3B53">
              <w:rPr>
                <w:rFonts w:ascii="Times New Roman" w:eastAsia="Calibri" w:hAnsi="Times New Roman" w:cs="Times New Roman"/>
                <w:color w:val="000000" w:themeColor="text1"/>
                <w:sz w:val="24"/>
                <w:szCs w:val="24"/>
              </w:rPr>
              <w:t>0</w:t>
            </w:r>
          </w:p>
        </w:tc>
        <w:tc>
          <w:tcPr>
            <w:tcW w:w="1428" w:type="dxa"/>
          </w:tcPr>
          <w:p w14:paraId="648C5587" w14:textId="77777777" w:rsidR="00C93262" w:rsidRPr="005E3B53" w:rsidRDefault="00C93262" w:rsidP="00AF3FA7">
            <w:pPr>
              <w:rPr>
                <w:rFonts w:ascii="Times New Roman" w:eastAsia="Calibri" w:hAnsi="Times New Roman" w:cs="Times New Roman"/>
                <w:color w:val="000000" w:themeColor="text1"/>
                <w:sz w:val="24"/>
                <w:szCs w:val="24"/>
              </w:rPr>
            </w:pPr>
            <w:r w:rsidRPr="005E3B53">
              <w:rPr>
                <w:rFonts w:ascii="Times New Roman" w:eastAsia="Calibri" w:hAnsi="Times New Roman" w:cs="Times New Roman"/>
                <w:color w:val="000000" w:themeColor="text1"/>
                <w:sz w:val="24"/>
                <w:szCs w:val="24"/>
              </w:rPr>
              <w:t>0</w:t>
            </w:r>
          </w:p>
        </w:tc>
        <w:tc>
          <w:tcPr>
            <w:tcW w:w="1558" w:type="dxa"/>
          </w:tcPr>
          <w:p w14:paraId="76BA108E" w14:textId="77777777" w:rsidR="00C93262" w:rsidRPr="005E3B53" w:rsidRDefault="00C93262" w:rsidP="00AF3FA7">
            <w:pPr>
              <w:rPr>
                <w:rFonts w:ascii="Times New Roman" w:eastAsia="Calibri" w:hAnsi="Times New Roman" w:cs="Times New Roman"/>
                <w:color w:val="000000" w:themeColor="text1"/>
                <w:sz w:val="24"/>
                <w:szCs w:val="24"/>
              </w:rPr>
            </w:pPr>
            <w:r w:rsidRPr="005E3B53">
              <w:rPr>
                <w:rFonts w:ascii="Times New Roman" w:eastAsia="Calibri" w:hAnsi="Times New Roman" w:cs="Times New Roman"/>
                <w:color w:val="000000" w:themeColor="text1"/>
                <w:sz w:val="24"/>
                <w:szCs w:val="24"/>
              </w:rPr>
              <w:t>0</w:t>
            </w:r>
          </w:p>
        </w:tc>
        <w:tc>
          <w:tcPr>
            <w:tcW w:w="1416" w:type="dxa"/>
          </w:tcPr>
          <w:p w14:paraId="5B1A02BB" w14:textId="77777777" w:rsidR="00C93262" w:rsidRPr="005E3B53" w:rsidRDefault="00C93262" w:rsidP="00AF3FA7">
            <w:pPr>
              <w:rPr>
                <w:rFonts w:ascii="Times New Roman" w:eastAsia="Calibri" w:hAnsi="Times New Roman" w:cs="Times New Roman"/>
                <w:color w:val="000000" w:themeColor="text1"/>
                <w:sz w:val="24"/>
                <w:szCs w:val="24"/>
              </w:rPr>
            </w:pPr>
            <w:r w:rsidRPr="005E3B53">
              <w:rPr>
                <w:rFonts w:ascii="Times New Roman" w:eastAsia="Calibri" w:hAnsi="Times New Roman" w:cs="Times New Roman"/>
                <w:color w:val="000000" w:themeColor="text1"/>
                <w:sz w:val="24"/>
                <w:szCs w:val="24"/>
              </w:rPr>
              <w:t>0</w:t>
            </w:r>
          </w:p>
        </w:tc>
        <w:tc>
          <w:tcPr>
            <w:tcW w:w="1420" w:type="dxa"/>
          </w:tcPr>
          <w:p w14:paraId="0FE7B68C" w14:textId="77777777" w:rsidR="00C93262" w:rsidRPr="005E3B53" w:rsidRDefault="00C93262" w:rsidP="00AF3FA7">
            <w:pPr>
              <w:rPr>
                <w:rFonts w:ascii="Times New Roman" w:eastAsia="Calibri" w:hAnsi="Times New Roman" w:cs="Times New Roman"/>
                <w:color w:val="000000" w:themeColor="text1"/>
                <w:sz w:val="24"/>
                <w:szCs w:val="24"/>
              </w:rPr>
            </w:pPr>
            <w:r w:rsidRPr="005E3B53">
              <w:rPr>
                <w:rFonts w:ascii="Times New Roman" w:eastAsia="Calibri" w:hAnsi="Times New Roman" w:cs="Times New Roman"/>
                <w:color w:val="000000" w:themeColor="text1"/>
                <w:sz w:val="24"/>
                <w:szCs w:val="24"/>
              </w:rPr>
              <w:t>0</w:t>
            </w:r>
          </w:p>
        </w:tc>
        <w:tc>
          <w:tcPr>
            <w:tcW w:w="1433" w:type="dxa"/>
          </w:tcPr>
          <w:p w14:paraId="4752E0F1" w14:textId="77777777" w:rsidR="00C93262" w:rsidRPr="005E3B53" w:rsidRDefault="00C93262" w:rsidP="00AF3FA7">
            <w:pPr>
              <w:rPr>
                <w:rFonts w:ascii="Times New Roman" w:eastAsia="Calibri" w:hAnsi="Times New Roman" w:cs="Times New Roman"/>
                <w:color w:val="000000" w:themeColor="text1"/>
                <w:sz w:val="24"/>
                <w:szCs w:val="24"/>
              </w:rPr>
            </w:pPr>
            <w:r w:rsidRPr="005E3B53">
              <w:rPr>
                <w:rFonts w:ascii="Times New Roman" w:eastAsia="Calibri" w:hAnsi="Times New Roman" w:cs="Times New Roman"/>
                <w:color w:val="000000" w:themeColor="text1"/>
                <w:sz w:val="24"/>
                <w:szCs w:val="24"/>
              </w:rPr>
              <w:t>0</w:t>
            </w:r>
          </w:p>
        </w:tc>
      </w:tr>
      <w:tr w:rsidR="005E3B53" w:rsidRPr="005E3B53" w14:paraId="5E2DD168" w14:textId="77777777" w:rsidTr="00AF3FA7">
        <w:trPr>
          <w:trHeight w:val="215"/>
        </w:trPr>
        <w:tc>
          <w:tcPr>
            <w:tcW w:w="2060" w:type="dxa"/>
          </w:tcPr>
          <w:p w14:paraId="0E803A55" w14:textId="77777777" w:rsidR="00C93262" w:rsidRPr="005E3B53" w:rsidRDefault="00C93262" w:rsidP="00AF3FA7">
            <w:pPr>
              <w:rPr>
                <w:rFonts w:ascii="Times New Roman" w:eastAsia="Calibri" w:hAnsi="Times New Roman" w:cs="Times New Roman"/>
                <w:color w:val="000000" w:themeColor="text1"/>
                <w:sz w:val="24"/>
                <w:szCs w:val="24"/>
              </w:rPr>
            </w:pPr>
            <w:r w:rsidRPr="005E3B53">
              <w:rPr>
                <w:rFonts w:ascii="Times New Roman" w:eastAsia="Calibri" w:hAnsi="Times New Roman" w:cs="Times New Roman"/>
                <w:color w:val="000000" w:themeColor="text1"/>
                <w:sz w:val="24"/>
                <w:szCs w:val="24"/>
              </w:rPr>
              <w:t>Low</w:t>
            </w:r>
          </w:p>
        </w:tc>
        <w:tc>
          <w:tcPr>
            <w:tcW w:w="1428" w:type="dxa"/>
          </w:tcPr>
          <w:p w14:paraId="684A910A" w14:textId="77777777" w:rsidR="00C93262" w:rsidRPr="005E3B53" w:rsidRDefault="00C93262" w:rsidP="00AF3FA7">
            <w:pPr>
              <w:rPr>
                <w:rFonts w:ascii="Times New Roman" w:eastAsia="Calibri" w:hAnsi="Times New Roman" w:cs="Times New Roman"/>
                <w:color w:val="000000" w:themeColor="text1"/>
                <w:sz w:val="24"/>
                <w:szCs w:val="24"/>
              </w:rPr>
            </w:pPr>
            <w:r w:rsidRPr="005E3B53">
              <w:rPr>
                <w:rFonts w:ascii="Times New Roman" w:eastAsia="Calibri" w:hAnsi="Times New Roman" w:cs="Times New Roman"/>
                <w:color w:val="000000" w:themeColor="text1"/>
                <w:sz w:val="24"/>
                <w:szCs w:val="24"/>
              </w:rPr>
              <w:t>0</w:t>
            </w:r>
          </w:p>
        </w:tc>
        <w:tc>
          <w:tcPr>
            <w:tcW w:w="1428" w:type="dxa"/>
          </w:tcPr>
          <w:p w14:paraId="0FAB1563" w14:textId="77777777" w:rsidR="00C93262" w:rsidRPr="005E3B53" w:rsidRDefault="00C93262" w:rsidP="00AF3FA7">
            <w:pPr>
              <w:rPr>
                <w:rFonts w:ascii="Times New Roman" w:eastAsia="Calibri" w:hAnsi="Times New Roman" w:cs="Times New Roman"/>
                <w:color w:val="000000" w:themeColor="text1"/>
                <w:sz w:val="24"/>
                <w:szCs w:val="24"/>
              </w:rPr>
            </w:pPr>
            <w:r w:rsidRPr="005E3B53">
              <w:rPr>
                <w:rFonts w:ascii="Times New Roman" w:eastAsia="Calibri" w:hAnsi="Times New Roman" w:cs="Times New Roman"/>
                <w:color w:val="000000" w:themeColor="text1"/>
                <w:sz w:val="24"/>
                <w:szCs w:val="24"/>
              </w:rPr>
              <w:t>0</w:t>
            </w:r>
          </w:p>
        </w:tc>
        <w:tc>
          <w:tcPr>
            <w:tcW w:w="1558" w:type="dxa"/>
          </w:tcPr>
          <w:p w14:paraId="316027E5" w14:textId="77777777" w:rsidR="00C93262" w:rsidRPr="005E3B53" w:rsidRDefault="00C93262" w:rsidP="00AF3FA7">
            <w:pPr>
              <w:rPr>
                <w:rFonts w:ascii="Times New Roman" w:eastAsia="Calibri" w:hAnsi="Times New Roman" w:cs="Times New Roman"/>
                <w:color w:val="000000" w:themeColor="text1"/>
                <w:sz w:val="24"/>
                <w:szCs w:val="24"/>
              </w:rPr>
            </w:pPr>
            <w:r w:rsidRPr="005E3B53">
              <w:rPr>
                <w:rFonts w:ascii="Times New Roman" w:eastAsia="Calibri" w:hAnsi="Times New Roman" w:cs="Times New Roman"/>
                <w:color w:val="000000" w:themeColor="text1"/>
                <w:sz w:val="24"/>
                <w:szCs w:val="24"/>
              </w:rPr>
              <w:t>0</w:t>
            </w:r>
          </w:p>
        </w:tc>
        <w:tc>
          <w:tcPr>
            <w:tcW w:w="1416" w:type="dxa"/>
          </w:tcPr>
          <w:p w14:paraId="50E7471E" w14:textId="77777777" w:rsidR="00C93262" w:rsidRPr="005E3B53" w:rsidRDefault="00C93262" w:rsidP="00AF3FA7">
            <w:pPr>
              <w:rPr>
                <w:rFonts w:ascii="Times New Roman" w:eastAsia="Calibri" w:hAnsi="Times New Roman" w:cs="Times New Roman"/>
                <w:color w:val="000000" w:themeColor="text1"/>
                <w:sz w:val="24"/>
                <w:szCs w:val="24"/>
              </w:rPr>
            </w:pPr>
            <w:r w:rsidRPr="005E3B53">
              <w:rPr>
                <w:rFonts w:ascii="Times New Roman" w:eastAsia="Calibri" w:hAnsi="Times New Roman" w:cs="Times New Roman"/>
                <w:color w:val="000000" w:themeColor="text1"/>
                <w:sz w:val="24"/>
                <w:szCs w:val="24"/>
              </w:rPr>
              <w:t>0</w:t>
            </w:r>
          </w:p>
        </w:tc>
        <w:tc>
          <w:tcPr>
            <w:tcW w:w="1420" w:type="dxa"/>
          </w:tcPr>
          <w:p w14:paraId="53A03C50" w14:textId="77777777" w:rsidR="00C93262" w:rsidRPr="005E3B53" w:rsidRDefault="00C93262" w:rsidP="00AF3FA7">
            <w:pPr>
              <w:rPr>
                <w:rFonts w:ascii="Times New Roman" w:eastAsia="Calibri" w:hAnsi="Times New Roman" w:cs="Times New Roman"/>
                <w:color w:val="000000" w:themeColor="text1"/>
                <w:sz w:val="24"/>
                <w:szCs w:val="24"/>
              </w:rPr>
            </w:pPr>
            <w:r w:rsidRPr="005E3B53">
              <w:rPr>
                <w:rFonts w:ascii="Times New Roman" w:eastAsia="Calibri" w:hAnsi="Times New Roman" w:cs="Times New Roman"/>
                <w:color w:val="000000" w:themeColor="text1"/>
                <w:sz w:val="24"/>
                <w:szCs w:val="24"/>
              </w:rPr>
              <w:t>0</w:t>
            </w:r>
          </w:p>
        </w:tc>
        <w:tc>
          <w:tcPr>
            <w:tcW w:w="1433" w:type="dxa"/>
          </w:tcPr>
          <w:p w14:paraId="4536B0EA" w14:textId="77777777" w:rsidR="00C93262" w:rsidRPr="005E3B53" w:rsidRDefault="00C93262" w:rsidP="00AF3FA7">
            <w:pPr>
              <w:rPr>
                <w:rFonts w:ascii="Times New Roman" w:eastAsia="Calibri" w:hAnsi="Times New Roman" w:cs="Times New Roman"/>
                <w:color w:val="000000" w:themeColor="text1"/>
                <w:sz w:val="24"/>
                <w:szCs w:val="24"/>
              </w:rPr>
            </w:pPr>
            <w:r w:rsidRPr="005E3B53">
              <w:rPr>
                <w:rFonts w:ascii="Times New Roman" w:eastAsia="Calibri" w:hAnsi="Times New Roman" w:cs="Times New Roman"/>
                <w:color w:val="000000" w:themeColor="text1"/>
                <w:sz w:val="24"/>
                <w:szCs w:val="24"/>
              </w:rPr>
              <w:t>0</w:t>
            </w:r>
          </w:p>
        </w:tc>
      </w:tr>
      <w:tr w:rsidR="005E3B53" w:rsidRPr="005E3B53" w14:paraId="3B8CB493" w14:textId="77777777" w:rsidTr="00AF3FA7">
        <w:trPr>
          <w:trHeight w:val="215"/>
        </w:trPr>
        <w:tc>
          <w:tcPr>
            <w:tcW w:w="2060" w:type="dxa"/>
          </w:tcPr>
          <w:p w14:paraId="1EC758CD" w14:textId="77777777" w:rsidR="00C93262" w:rsidRPr="005E3B53" w:rsidRDefault="00C93262" w:rsidP="00AF3FA7">
            <w:pPr>
              <w:rPr>
                <w:rFonts w:ascii="Times New Roman" w:eastAsia="Calibri" w:hAnsi="Times New Roman" w:cs="Times New Roman"/>
                <w:color w:val="000000" w:themeColor="text1"/>
                <w:sz w:val="24"/>
                <w:szCs w:val="24"/>
              </w:rPr>
            </w:pPr>
            <w:r w:rsidRPr="005E3B53">
              <w:rPr>
                <w:rFonts w:ascii="Times New Roman" w:eastAsia="Calibri" w:hAnsi="Times New Roman" w:cs="Times New Roman"/>
                <w:color w:val="000000" w:themeColor="text1"/>
                <w:sz w:val="24"/>
                <w:szCs w:val="24"/>
              </w:rPr>
              <w:t>Very low</w:t>
            </w:r>
          </w:p>
        </w:tc>
        <w:tc>
          <w:tcPr>
            <w:tcW w:w="1428" w:type="dxa"/>
          </w:tcPr>
          <w:p w14:paraId="60A67807" w14:textId="77777777" w:rsidR="00C93262" w:rsidRPr="005E3B53" w:rsidRDefault="00C93262" w:rsidP="00AF3FA7">
            <w:pPr>
              <w:rPr>
                <w:rFonts w:ascii="Times New Roman" w:eastAsia="Calibri" w:hAnsi="Times New Roman" w:cs="Times New Roman"/>
                <w:color w:val="000000" w:themeColor="text1"/>
                <w:sz w:val="24"/>
                <w:szCs w:val="24"/>
              </w:rPr>
            </w:pPr>
            <w:r w:rsidRPr="005E3B53">
              <w:rPr>
                <w:rFonts w:ascii="Times New Roman" w:eastAsia="Calibri" w:hAnsi="Times New Roman" w:cs="Times New Roman"/>
                <w:color w:val="000000" w:themeColor="text1"/>
                <w:sz w:val="24"/>
                <w:szCs w:val="24"/>
              </w:rPr>
              <w:t>0</w:t>
            </w:r>
          </w:p>
        </w:tc>
        <w:tc>
          <w:tcPr>
            <w:tcW w:w="1428" w:type="dxa"/>
          </w:tcPr>
          <w:p w14:paraId="6D57904A" w14:textId="77777777" w:rsidR="00C93262" w:rsidRPr="005E3B53" w:rsidRDefault="00C93262" w:rsidP="00AF3FA7">
            <w:pPr>
              <w:rPr>
                <w:rFonts w:ascii="Times New Roman" w:eastAsia="Calibri" w:hAnsi="Times New Roman" w:cs="Times New Roman"/>
                <w:color w:val="000000" w:themeColor="text1"/>
                <w:sz w:val="24"/>
                <w:szCs w:val="24"/>
              </w:rPr>
            </w:pPr>
            <w:r w:rsidRPr="005E3B53">
              <w:rPr>
                <w:rFonts w:ascii="Times New Roman" w:eastAsia="Calibri" w:hAnsi="Times New Roman" w:cs="Times New Roman"/>
                <w:color w:val="000000" w:themeColor="text1"/>
                <w:sz w:val="24"/>
                <w:szCs w:val="24"/>
              </w:rPr>
              <w:t>0</w:t>
            </w:r>
          </w:p>
        </w:tc>
        <w:tc>
          <w:tcPr>
            <w:tcW w:w="1558" w:type="dxa"/>
          </w:tcPr>
          <w:p w14:paraId="5347485D" w14:textId="77777777" w:rsidR="00C93262" w:rsidRPr="005E3B53" w:rsidRDefault="00C93262" w:rsidP="00AF3FA7">
            <w:pPr>
              <w:rPr>
                <w:rFonts w:ascii="Times New Roman" w:eastAsia="Calibri" w:hAnsi="Times New Roman" w:cs="Times New Roman"/>
                <w:color w:val="000000" w:themeColor="text1"/>
                <w:sz w:val="24"/>
                <w:szCs w:val="24"/>
              </w:rPr>
            </w:pPr>
            <w:r w:rsidRPr="005E3B53">
              <w:rPr>
                <w:rFonts w:ascii="Times New Roman" w:eastAsia="Calibri" w:hAnsi="Times New Roman" w:cs="Times New Roman"/>
                <w:color w:val="000000" w:themeColor="text1"/>
                <w:sz w:val="24"/>
                <w:szCs w:val="24"/>
              </w:rPr>
              <w:t>0</w:t>
            </w:r>
          </w:p>
        </w:tc>
        <w:tc>
          <w:tcPr>
            <w:tcW w:w="1416" w:type="dxa"/>
          </w:tcPr>
          <w:p w14:paraId="70AFFDC3" w14:textId="77777777" w:rsidR="00C93262" w:rsidRPr="005E3B53" w:rsidRDefault="00C93262" w:rsidP="00AF3FA7">
            <w:pPr>
              <w:rPr>
                <w:rFonts w:ascii="Times New Roman" w:eastAsia="Calibri" w:hAnsi="Times New Roman" w:cs="Times New Roman"/>
                <w:color w:val="000000" w:themeColor="text1"/>
                <w:sz w:val="24"/>
                <w:szCs w:val="24"/>
              </w:rPr>
            </w:pPr>
            <w:r w:rsidRPr="005E3B53">
              <w:rPr>
                <w:rFonts w:ascii="Times New Roman" w:eastAsia="Calibri" w:hAnsi="Times New Roman" w:cs="Times New Roman"/>
                <w:color w:val="000000" w:themeColor="text1"/>
                <w:sz w:val="24"/>
                <w:szCs w:val="24"/>
              </w:rPr>
              <w:t>0</w:t>
            </w:r>
          </w:p>
        </w:tc>
        <w:tc>
          <w:tcPr>
            <w:tcW w:w="1420" w:type="dxa"/>
          </w:tcPr>
          <w:p w14:paraId="2AA703D9" w14:textId="77777777" w:rsidR="00C93262" w:rsidRPr="005E3B53" w:rsidRDefault="00C93262" w:rsidP="00AF3FA7">
            <w:pPr>
              <w:rPr>
                <w:rFonts w:ascii="Times New Roman" w:eastAsia="Calibri" w:hAnsi="Times New Roman" w:cs="Times New Roman"/>
                <w:color w:val="000000" w:themeColor="text1"/>
                <w:sz w:val="24"/>
                <w:szCs w:val="24"/>
              </w:rPr>
            </w:pPr>
            <w:r w:rsidRPr="005E3B53">
              <w:rPr>
                <w:rFonts w:ascii="Times New Roman" w:eastAsia="Calibri" w:hAnsi="Times New Roman" w:cs="Times New Roman"/>
                <w:color w:val="000000" w:themeColor="text1"/>
                <w:sz w:val="24"/>
                <w:szCs w:val="24"/>
              </w:rPr>
              <w:t>0</w:t>
            </w:r>
          </w:p>
        </w:tc>
        <w:tc>
          <w:tcPr>
            <w:tcW w:w="1433" w:type="dxa"/>
          </w:tcPr>
          <w:p w14:paraId="644B65C9" w14:textId="77777777" w:rsidR="00C93262" w:rsidRPr="005E3B53" w:rsidRDefault="00C93262" w:rsidP="00AF3FA7">
            <w:pPr>
              <w:rPr>
                <w:rFonts w:ascii="Times New Roman" w:eastAsia="Calibri" w:hAnsi="Times New Roman" w:cs="Times New Roman"/>
                <w:color w:val="000000" w:themeColor="text1"/>
                <w:sz w:val="24"/>
                <w:szCs w:val="24"/>
              </w:rPr>
            </w:pPr>
            <w:r w:rsidRPr="005E3B53">
              <w:rPr>
                <w:rFonts w:ascii="Times New Roman" w:eastAsia="Calibri" w:hAnsi="Times New Roman" w:cs="Times New Roman"/>
                <w:color w:val="000000" w:themeColor="text1"/>
                <w:sz w:val="24"/>
                <w:szCs w:val="24"/>
              </w:rPr>
              <w:t>0</w:t>
            </w:r>
          </w:p>
        </w:tc>
      </w:tr>
      <w:tr w:rsidR="005E3B53" w:rsidRPr="005E3B53" w14:paraId="5E3394DF" w14:textId="77777777" w:rsidTr="00AF3FA7">
        <w:trPr>
          <w:trHeight w:val="215"/>
        </w:trPr>
        <w:tc>
          <w:tcPr>
            <w:tcW w:w="2060" w:type="dxa"/>
          </w:tcPr>
          <w:p w14:paraId="1FF83C1A" w14:textId="77777777" w:rsidR="00C93262" w:rsidRPr="005E3B53" w:rsidRDefault="00C93262" w:rsidP="00AF3FA7">
            <w:pPr>
              <w:rPr>
                <w:rFonts w:ascii="Times New Roman" w:eastAsia="Calibri" w:hAnsi="Times New Roman" w:cs="Times New Roman"/>
                <w:color w:val="000000" w:themeColor="text1"/>
                <w:sz w:val="24"/>
                <w:szCs w:val="24"/>
              </w:rPr>
            </w:pPr>
            <w:r w:rsidRPr="005E3B53">
              <w:rPr>
                <w:rFonts w:ascii="Times New Roman" w:eastAsia="Calibri" w:hAnsi="Times New Roman" w:cs="Times New Roman"/>
                <w:color w:val="000000" w:themeColor="text1"/>
                <w:sz w:val="24"/>
                <w:szCs w:val="24"/>
              </w:rPr>
              <w:t>Total</w:t>
            </w:r>
          </w:p>
        </w:tc>
        <w:tc>
          <w:tcPr>
            <w:tcW w:w="1428" w:type="dxa"/>
          </w:tcPr>
          <w:p w14:paraId="11267CFA" w14:textId="77777777" w:rsidR="00C93262" w:rsidRPr="005E3B53" w:rsidRDefault="00C93262" w:rsidP="00AF3FA7">
            <w:pPr>
              <w:rPr>
                <w:rFonts w:ascii="Times New Roman" w:eastAsia="Calibri" w:hAnsi="Times New Roman" w:cs="Times New Roman"/>
                <w:color w:val="000000" w:themeColor="text1"/>
                <w:sz w:val="24"/>
                <w:szCs w:val="24"/>
              </w:rPr>
            </w:pPr>
            <w:r w:rsidRPr="005E3B53">
              <w:rPr>
                <w:rFonts w:ascii="Times New Roman" w:eastAsia="Calibri" w:hAnsi="Times New Roman" w:cs="Times New Roman"/>
                <w:color w:val="000000" w:themeColor="text1"/>
                <w:sz w:val="24"/>
                <w:szCs w:val="24"/>
              </w:rPr>
              <w:t>231</w:t>
            </w:r>
          </w:p>
        </w:tc>
        <w:tc>
          <w:tcPr>
            <w:tcW w:w="1428" w:type="dxa"/>
          </w:tcPr>
          <w:p w14:paraId="0C9539E5" w14:textId="77777777" w:rsidR="00C93262" w:rsidRPr="005E3B53" w:rsidRDefault="00C93262" w:rsidP="00AF3FA7">
            <w:pPr>
              <w:rPr>
                <w:rFonts w:ascii="Times New Roman" w:eastAsia="Calibri" w:hAnsi="Times New Roman" w:cs="Times New Roman"/>
                <w:color w:val="000000" w:themeColor="text1"/>
                <w:sz w:val="24"/>
                <w:szCs w:val="24"/>
              </w:rPr>
            </w:pPr>
            <w:r w:rsidRPr="005E3B53">
              <w:rPr>
                <w:rFonts w:ascii="Times New Roman" w:eastAsia="Calibri" w:hAnsi="Times New Roman" w:cs="Times New Roman"/>
                <w:color w:val="000000" w:themeColor="text1"/>
                <w:sz w:val="24"/>
                <w:szCs w:val="24"/>
              </w:rPr>
              <w:t>253</w:t>
            </w:r>
          </w:p>
        </w:tc>
        <w:tc>
          <w:tcPr>
            <w:tcW w:w="1558" w:type="dxa"/>
          </w:tcPr>
          <w:p w14:paraId="53DACD13" w14:textId="77777777" w:rsidR="00C93262" w:rsidRPr="005E3B53" w:rsidRDefault="00C93262" w:rsidP="00AF3FA7">
            <w:pPr>
              <w:rPr>
                <w:rFonts w:ascii="Times New Roman" w:eastAsia="Calibri" w:hAnsi="Times New Roman" w:cs="Times New Roman"/>
                <w:color w:val="000000" w:themeColor="text1"/>
                <w:sz w:val="24"/>
                <w:szCs w:val="24"/>
              </w:rPr>
            </w:pPr>
            <w:r w:rsidRPr="005E3B53">
              <w:rPr>
                <w:rFonts w:ascii="Times New Roman" w:eastAsia="Calibri" w:hAnsi="Times New Roman" w:cs="Times New Roman"/>
                <w:color w:val="000000" w:themeColor="text1"/>
                <w:sz w:val="24"/>
                <w:szCs w:val="24"/>
              </w:rPr>
              <w:t>0</w:t>
            </w:r>
          </w:p>
        </w:tc>
        <w:tc>
          <w:tcPr>
            <w:tcW w:w="1416" w:type="dxa"/>
          </w:tcPr>
          <w:p w14:paraId="0BFA254D" w14:textId="77777777" w:rsidR="00C93262" w:rsidRPr="005E3B53" w:rsidRDefault="00C93262" w:rsidP="00AF3FA7">
            <w:pPr>
              <w:rPr>
                <w:rFonts w:ascii="Times New Roman" w:eastAsia="Calibri" w:hAnsi="Times New Roman" w:cs="Times New Roman"/>
                <w:color w:val="000000" w:themeColor="text1"/>
                <w:sz w:val="24"/>
                <w:szCs w:val="24"/>
              </w:rPr>
            </w:pPr>
            <w:r w:rsidRPr="005E3B53">
              <w:rPr>
                <w:rFonts w:ascii="Times New Roman" w:eastAsia="Calibri" w:hAnsi="Times New Roman" w:cs="Times New Roman"/>
                <w:color w:val="000000" w:themeColor="text1"/>
                <w:sz w:val="24"/>
                <w:szCs w:val="24"/>
              </w:rPr>
              <w:t>0</w:t>
            </w:r>
          </w:p>
        </w:tc>
        <w:tc>
          <w:tcPr>
            <w:tcW w:w="1420" w:type="dxa"/>
          </w:tcPr>
          <w:p w14:paraId="1675B4D2" w14:textId="77777777" w:rsidR="00C93262" w:rsidRPr="005E3B53" w:rsidRDefault="00C93262" w:rsidP="00AF3FA7">
            <w:pPr>
              <w:rPr>
                <w:rFonts w:ascii="Times New Roman" w:eastAsia="Calibri" w:hAnsi="Times New Roman" w:cs="Times New Roman"/>
                <w:color w:val="000000" w:themeColor="text1"/>
                <w:sz w:val="24"/>
                <w:szCs w:val="24"/>
              </w:rPr>
            </w:pPr>
            <w:r w:rsidRPr="005E3B53">
              <w:rPr>
                <w:rFonts w:ascii="Times New Roman" w:eastAsia="Calibri" w:hAnsi="Times New Roman" w:cs="Times New Roman"/>
                <w:color w:val="000000" w:themeColor="text1"/>
                <w:sz w:val="24"/>
                <w:szCs w:val="24"/>
              </w:rPr>
              <w:t>0</w:t>
            </w:r>
          </w:p>
        </w:tc>
        <w:tc>
          <w:tcPr>
            <w:tcW w:w="1433" w:type="dxa"/>
          </w:tcPr>
          <w:p w14:paraId="3CA69875" w14:textId="77777777" w:rsidR="00C93262" w:rsidRPr="005E3B53" w:rsidRDefault="00C93262" w:rsidP="00AF3FA7">
            <w:pPr>
              <w:rPr>
                <w:rFonts w:ascii="Times New Roman" w:eastAsia="Calibri" w:hAnsi="Times New Roman" w:cs="Times New Roman"/>
                <w:color w:val="000000" w:themeColor="text1"/>
                <w:sz w:val="24"/>
                <w:szCs w:val="24"/>
              </w:rPr>
            </w:pPr>
            <w:r w:rsidRPr="005E3B53">
              <w:rPr>
                <w:rFonts w:ascii="Times New Roman" w:eastAsia="Calibri" w:hAnsi="Times New Roman" w:cs="Times New Roman"/>
                <w:color w:val="000000" w:themeColor="text1"/>
                <w:sz w:val="24"/>
                <w:szCs w:val="24"/>
              </w:rPr>
              <w:t>484</w:t>
            </w:r>
          </w:p>
        </w:tc>
      </w:tr>
    </w:tbl>
    <w:p w14:paraId="22967BF6" w14:textId="77777777" w:rsidR="00AF3FA7" w:rsidRPr="005E3B53" w:rsidRDefault="00AF3FA7" w:rsidP="00AF3FA7">
      <w:pPr>
        <w:spacing w:after="0" w:line="240" w:lineRule="auto"/>
        <w:rPr>
          <w:rFonts w:ascii="Times New Roman" w:hAnsi="Times New Roman" w:cs="Times New Roman"/>
          <w:color w:val="000000" w:themeColor="text1"/>
          <w:sz w:val="24"/>
          <w:szCs w:val="24"/>
        </w:rPr>
      </w:pPr>
      <w:r w:rsidRPr="005E3B53">
        <w:rPr>
          <w:rFonts w:ascii="Times New Roman" w:hAnsi="Times New Roman" w:cs="Times New Roman"/>
          <w:color w:val="000000" w:themeColor="text1"/>
          <w:sz w:val="24"/>
          <w:szCs w:val="24"/>
        </w:rPr>
        <w:t>Computed (G) value</w:t>
      </w:r>
      <w:r w:rsidRPr="005E3B53">
        <w:rPr>
          <w:rFonts w:ascii="Times New Roman" w:hAnsi="Times New Roman" w:cs="Times New Roman"/>
          <w:color w:val="000000" w:themeColor="text1"/>
          <w:sz w:val="24"/>
          <w:szCs w:val="24"/>
        </w:rPr>
        <w:tab/>
        <w:t>: 0.269</w:t>
      </w:r>
    </w:p>
    <w:p w14:paraId="021E61A4" w14:textId="77777777" w:rsidR="00AF3FA7" w:rsidRPr="005E3B53" w:rsidRDefault="00AF3FA7" w:rsidP="00AF3FA7">
      <w:pPr>
        <w:spacing w:after="0" w:line="240" w:lineRule="auto"/>
        <w:rPr>
          <w:rFonts w:ascii="Times New Roman" w:hAnsi="Times New Roman" w:cs="Times New Roman"/>
          <w:color w:val="000000" w:themeColor="text1"/>
          <w:sz w:val="24"/>
          <w:szCs w:val="24"/>
        </w:rPr>
      </w:pPr>
      <w:r w:rsidRPr="005E3B53">
        <w:rPr>
          <w:rFonts w:ascii="Times New Roman" w:hAnsi="Times New Roman" w:cs="Times New Roman"/>
          <w:color w:val="000000" w:themeColor="text1"/>
          <w:sz w:val="24"/>
          <w:szCs w:val="24"/>
        </w:rPr>
        <w:t>P-value</w:t>
      </w:r>
      <w:r w:rsidRPr="005E3B53">
        <w:rPr>
          <w:rFonts w:ascii="Times New Roman" w:hAnsi="Times New Roman" w:cs="Times New Roman"/>
          <w:color w:val="000000" w:themeColor="text1"/>
          <w:sz w:val="24"/>
          <w:szCs w:val="24"/>
        </w:rPr>
        <w:tab/>
        <w:t xml:space="preserve">    </w:t>
      </w:r>
      <w:r w:rsidRPr="005E3B53">
        <w:rPr>
          <w:rFonts w:ascii="Times New Roman" w:hAnsi="Times New Roman" w:cs="Times New Roman"/>
          <w:color w:val="000000" w:themeColor="text1"/>
          <w:sz w:val="24"/>
          <w:szCs w:val="24"/>
        </w:rPr>
        <w:tab/>
        <w:t>:  0.003</w:t>
      </w:r>
    </w:p>
    <w:p w14:paraId="629478D0" w14:textId="77777777" w:rsidR="00AF3FA7" w:rsidRPr="005E3B53" w:rsidRDefault="00AF3FA7" w:rsidP="00AF3FA7">
      <w:pPr>
        <w:spacing w:after="0" w:line="240" w:lineRule="auto"/>
        <w:rPr>
          <w:rFonts w:ascii="Times New Roman" w:hAnsi="Times New Roman" w:cs="Times New Roman"/>
          <w:color w:val="000000" w:themeColor="text1"/>
          <w:sz w:val="24"/>
          <w:szCs w:val="24"/>
        </w:rPr>
      </w:pPr>
      <w:r w:rsidRPr="005E3B53">
        <w:rPr>
          <w:rFonts w:ascii="Times New Roman" w:hAnsi="Times New Roman" w:cs="Times New Roman"/>
          <w:color w:val="000000" w:themeColor="text1"/>
          <w:sz w:val="24"/>
          <w:szCs w:val="24"/>
        </w:rPr>
        <w:t>Decision</w:t>
      </w:r>
      <w:r w:rsidRPr="005E3B53">
        <w:rPr>
          <w:rFonts w:ascii="Times New Roman" w:hAnsi="Times New Roman" w:cs="Times New Roman"/>
          <w:color w:val="000000" w:themeColor="text1"/>
          <w:sz w:val="24"/>
          <w:szCs w:val="24"/>
        </w:rPr>
        <w:tab/>
        <w:t xml:space="preserve">     </w:t>
      </w:r>
      <w:r w:rsidRPr="005E3B53">
        <w:rPr>
          <w:rFonts w:ascii="Times New Roman" w:hAnsi="Times New Roman" w:cs="Times New Roman"/>
          <w:color w:val="000000" w:themeColor="text1"/>
          <w:sz w:val="24"/>
          <w:szCs w:val="24"/>
        </w:rPr>
        <w:tab/>
        <w:t>:  Reject Ho</w:t>
      </w:r>
    </w:p>
    <w:p w14:paraId="1E91D8FB" w14:textId="3BFBF0C9" w:rsidR="007809C8" w:rsidRPr="005E3B53" w:rsidRDefault="00AF3FA7" w:rsidP="00AF3FA7">
      <w:pPr>
        <w:spacing w:after="0" w:line="240" w:lineRule="auto"/>
        <w:rPr>
          <w:rFonts w:ascii="Times New Roman" w:hAnsi="Times New Roman" w:cs="Times New Roman"/>
          <w:color w:val="000000" w:themeColor="text1"/>
          <w:sz w:val="24"/>
          <w:szCs w:val="24"/>
        </w:rPr>
      </w:pPr>
      <w:r w:rsidRPr="005E3B53">
        <w:rPr>
          <w:rFonts w:ascii="Times New Roman" w:hAnsi="Times New Roman" w:cs="Times New Roman"/>
          <w:color w:val="000000" w:themeColor="text1"/>
          <w:sz w:val="24"/>
          <w:szCs w:val="24"/>
        </w:rPr>
        <w:t>Interpretation</w:t>
      </w:r>
      <w:r w:rsidRPr="005E3B53">
        <w:rPr>
          <w:rFonts w:ascii="Times New Roman" w:hAnsi="Times New Roman" w:cs="Times New Roman"/>
          <w:color w:val="000000" w:themeColor="text1"/>
          <w:sz w:val="24"/>
          <w:szCs w:val="24"/>
        </w:rPr>
        <w:tab/>
        <w:t xml:space="preserve">     </w:t>
      </w:r>
      <w:r w:rsidRPr="005E3B53">
        <w:rPr>
          <w:rFonts w:ascii="Times New Roman" w:hAnsi="Times New Roman" w:cs="Times New Roman"/>
          <w:color w:val="000000" w:themeColor="text1"/>
          <w:sz w:val="24"/>
          <w:szCs w:val="24"/>
        </w:rPr>
        <w:tab/>
        <w:t>:  Significant at 0.05 level of Significance</w:t>
      </w:r>
    </w:p>
    <w:p w14:paraId="726C4F0F" w14:textId="77777777" w:rsidR="00AF3FA7" w:rsidRPr="005E3B53" w:rsidRDefault="00AF3FA7" w:rsidP="00AF3FA7">
      <w:pPr>
        <w:spacing w:before="240" w:after="0" w:line="240" w:lineRule="auto"/>
        <w:jc w:val="both"/>
        <w:rPr>
          <w:rFonts w:ascii="Times New Roman" w:hAnsi="Times New Roman" w:cs="Times New Roman"/>
          <w:color w:val="000000" w:themeColor="text1"/>
          <w:sz w:val="24"/>
          <w:szCs w:val="24"/>
        </w:rPr>
      </w:pPr>
      <w:r w:rsidRPr="005E3B53">
        <w:rPr>
          <w:rFonts w:ascii="Times New Roman" w:hAnsi="Times New Roman" w:cs="Times New Roman"/>
          <w:color w:val="000000" w:themeColor="text1"/>
          <w:sz w:val="24"/>
          <w:szCs w:val="24"/>
        </w:rPr>
        <w:lastRenderedPageBreak/>
        <w:t>The table presents the relationship between the level of implementation and the socio-economic contribution of DPWH projects. Out of 484 respondents, 199 rated the level of implementation as very high, while 285 rated it as high. Indicating a strong consensus that DPWH projects were carried out with high levels of effectiveness and consistency. In terms of socio-economic contribution, 231 respondents rated the impact of the projects as very high, and 253 rated it as high. This reflects a generally positive perception of the projects’ benefits in areas such as tourism, livelihood, public safety, accessibility, and social welfare.</w:t>
      </w:r>
    </w:p>
    <w:p w14:paraId="4021DEDF" w14:textId="22809092" w:rsidR="00AF3FA7" w:rsidRPr="005E3B53" w:rsidRDefault="00AF3FA7" w:rsidP="00AF3FA7">
      <w:pPr>
        <w:spacing w:before="240" w:after="0" w:line="240" w:lineRule="auto"/>
        <w:jc w:val="both"/>
        <w:rPr>
          <w:rFonts w:ascii="Times New Roman" w:hAnsi="Times New Roman" w:cs="Times New Roman"/>
          <w:color w:val="000000" w:themeColor="text1"/>
          <w:sz w:val="24"/>
          <w:szCs w:val="24"/>
        </w:rPr>
      </w:pPr>
      <w:r w:rsidRPr="005E3B53">
        <w:rPr>
          <w:rFonts w:ascii="Times New Roman" w:hAnsi="Times New Roman" w:cs="Times New Roman"/>
          <w:color w:val="000000" w:themeColor="text1"/>
          <w:sz w:val="24"/>
          <w:szCs w:val="24"/>
        </w:rPr>
        <w:t>Using the Gamma coefficient, the computed value obtained is 0.269, while the p-value is 0.003, which is less than the 0.05 level of significance. Thus, the null hypothesis is rejected. This means that there is a significant relationship between the level of implementation and the socio-economic contribution of DPWH projects in city in Negros Occidental. This implies that when projects are well-implemented, they also generate greater socio-economic benefits, particularly in tourism, livelihood, public safety, accessibility, and social welfare.</w:t>
      </w:r>
    </w:p>
    <w:p w14:paraId="4B51300D" w14:textId="46D1B297" w:rsidR="00AF3FA7" w:rsidRPr="005E3B53" w:rsidRDefault="00AF3FA7" w:rsidP="00AF3FA7">
      <w:pPr>
        <w:spacing w:before="240" w:after="0" w:line="240" w:lineRule="auto"/>
        <w:jc w:val="both"/>
        <w:rPr>
          <w:rFonts w:ascii="Times New Roman" w:hAnsi="Times New Roman" w:cs="Times New Roman"/>
          <w:color w:val="000000" w:themeColor="text1"/>
          <w:sz w:val="24"/>
          <w:szCs w:val="24"/>
        </w:rPr>
      </w:pPr>
      <w:r w:rsidRPr="005E3B53">
        <w:rPr>
          <w:rFonts w:ascii="Times New Roman" w:hAnsi="Times New Roman" w:cs="Times New Roman"/>
          <w:color w:val="000000" w:themeColor="text1"/>
          <w:sz w:val="24"/>
          <w:szCs w:val="24"/>
        </w:rPr>
        <w:t>The findings of the study are consistent with national and regional evidence showing that the effective implementation of DPWH projects contributes to improved tourism, livelihood, public safety, accessibility, and social welfare. For instance, the DPWH access road project to the Tarlac Ecotourism Park enhanced road safety through LED street lighting and solar pavement markers, resulting in better travel conditions, increased tourist arrivals, and stronger local economic activity (</w:t>
      </w:r>
      <w:r w:rsidR="003C6583" w:rsidRPr="005E3B53">
        <w:rPr>
          <w:rFonts w:ascii="Times New Roman" w:hAnsi="Times New Roman" w:cs="Times New Roman"/>
          <w:color w:val="000000" w:themeColor="text1"/>
          <w:sz w:val="24"/>
          <w:szCs w:val="24"/>
        </w:rPr>
        <w:t>Manalili</w:t>
      </w:r>
      <w:r w:rsidRPr="005E3B53">
        <w:rPr>
          <w:rFonts w:ascii="Times New Roman" w:hAnsi="Times New Roman" w:cs="Times New Roman"/>
          <w:color w:val="000000" w:themeColor="text1"/>
          <w:sz w:val="24"/>
          <w:szCs w:val="24"/>
        </w:rPr>
        <w:t xml:space="preserve">, 2024). Similarly, Esteves et al. (2022) emphasized that high-quality project implementation, particularly adherence to safety standards and effective stakeholder coordination, leads to better public welfare, connectivity, and economic inclusion. These findings are further supported by the Asian Development Bank (2021), which reported that infrastructure investments such as access roads, drainage systems, and sanitation facilities in El Nido improved tourism, expanded access to essential services, enhanced community safety, and created greater livelihood opportunities for </w:t>
      </w:r>
      <w:proofErr w:type="gramStart"/>
      <w:r w:rsidRPr="005E3B53">
        <w:rPr>
          <w:rFonts w:ascii="Times New Roman" w:hAnsi="Times New Roman" w:cs="Times New Roman"/>
          <w:color w:val="000000" w:themeColor="text1"/>
          <w:sz w:val="24"/>
          <w:szCs w:val="24"/>
        </w:rPr>
        <w:t>local residents</w:t>
      </w:r>
      <w:proofErr w:type="gramEnd"/>
      <w:r w:rsidRPr="005E3B53">
        <w:rPr>
          <w:rFonts w:ascii="Times New Roman" w:hAnsi="Times New Roman" w:cs="Times New Roman"/>
          <w:color w:val="000000" w:themeColor="text1"/>
          <w:sz w:val="24"/>
          <w:szCs w:val="24"/>
        </w:rPr>
        <w:t>.</w:t>
      </w:r>
    </w:p>
    <w:p w14:paraId="6BD68726" w14:textId="654403FA" w:rsidR="00AF3FA7" w:rsidRPr="005E3B53" w:rsidRDefault="00AF3FA7" w:rsidP="00AF3FA7">
      <w:pPr>
        <w:spacing w:before="240" w:after="0" w:line="240" w:lineRule="auto"/>
        <w:jc w:val="both"/>
        <w:rPr>
          <w:rFonts w:ascii="Times New Roman" w:hAnsi="Times New Roman" w:cs="Times New Roman"/>
          <w:b/>
          <w:bCs/>
          <w:color w:val="000000" w:themeColor="text1"/>
          <w:sz w:val="24"/>
          <w:szCs w:val="24"/>
        </w:rPr>
      </w:pPr>
      <w:r w:rsidRPr="005E3B53">
        <w:rPr>
          <w:rFonts w:ascii="Times New Roman" w:hAnsi="Times New Roman" w:cs="Times New Roman"/>
          <w:b/>
          <w:bCs/>
          <w:color w:val="000000" w:themeColor="text1"/>
          <w:sz w:val="24"/>
          <w:szCs w:val="24"/>
        </w:rPr>
        <w:t>CONCLUSION AND RECOMMENDATION</w:t>
      </w:r>
    </w:p>
    <w:p w14:paraId="7D5984E1" w14:textId="0194E518" w:rsidR="00AF3FA7" w:rsidRPr="005E3B53" w:rsidRDefault="00AF3FA7" w:rsidP="00AF3FA7">
      <w:pPr>
        <w:spacing w:before="240" w:after="0" w:line="240" w:lineRule="auto"/>
        <w:jc w:val="both"/>
        <w:rPr>
          <w:rFonts w:ascii="Times New Roman" w:hAnsi="Times New Roman" w:cs="Times New Roman"/>
          <w:b/>
          <w:bCs/>
          <w:color w:val="000000" w:themeColor="text1"/>
          <w:sz w:val="24"/>
          <w:szCs w:val="24"/>
        </w:rPr>
      </w:pPr>
      <w:r w:rsidRPr="005E3B53">
        <w:rPr>
          <w:rFonts w:ascii="Times New Roman" w:hAnsi="Times New Roman" w:cs="Times New Roman"/>
          <w:b/>
          <w:bCs/>
          <w:color w:val="000000" w:themeColor="text1"/>
          <w:sz w:val="24"/>
          <w:szCs w:val="24"/>
        </w:rPr>
        <w:t>Conclusion</w:t>
      </w:r>
    </w:p>
    <w:p w14:paraId="2FAEDA0D" w14:textId="77777777" w:rsidR="00AF3FA7" w:rsidRPr="005E3B53" w:rsidRDefault="00AF3FA7" w:rsidP="00AF3FA7">
      <w:pPr>
        <w:spacing w:before="240" w:after="0" w:line="240" w:lineRule="auto"/>
        <w:jc w:val="both"/>
        <w:rPr>
          <w:rFonts w:ascii="Times New Roman" w:hAnsi="Times New Roman" w:cs="Times New Roman"/>
          <w:color w:val="000000" w:themeColor="text1"/>
          <w:sz w:val="24"/>
          <w:szCs w:val="24"/>
        </w:rPr>
      </w:pPr>
      <w:r w:rsidRPr="005E3B53">
        <w:rPr>
          <w:rFonts w:ascii="Times New Roman" w:hAnsi="Times New Roman" w:cs="Times New Roman"/>
          <w:color w:val="000000" w:themeColor="text1"/>
          <w:sz w:val="24"/>
          <w:szCs w:val="24"/>
        </w:rPr>
        <w:t>Based on the findings of the study, the following conclusions were created:</w:t>
      </w:r>
    </w:p>
    <w:p w14:paraId="76BA9A87" w14:textId="04E47D31" w:rsidR="00AF3FA7" w:rsidRPr="005E3B53" w:rsidRDefault="00AF3FA7" w:rsidP="00AF3FA7">
      <w:pPr>
        <w:pStyle w:val="ListParagraph"/>
        <w:numPr>
          <w:ilvl w:val="0"/>
          <w:numId w:val="1"/>
        </w:numPr>
        <w:spacing w:before="240" w:after="0" w:line="240" w:lineRule="auto"/>
        <w:ind w:left="284" w:hanging="142"/>
        <w:jc w:val="both"/>
        <w:rPr>
          <w:rFonts w:ascii="Times New Roman" w:hAnsi="Times New Roman" w:cs="Times New Roman"/>
          <w:color w:val="000000" w:themeColor="text1"/>
          <w:sz w:val="24"/>
          <w:szCs w:val="24"/>
        </w:rPr>
      </w:pPr>
      <w:r w:rsidRPr="005E3B53">
        <w:rPr>
          <w:rFonts w:ascii="Times New Roman" w:hAnsi="Times New Roman" w:cs="Times New Roman"/>
          <w:color w:val="000000" w:themeColor="text1"/>
          <w:sz w:val="24"/>
          <w:szCs w:val="24"/>
        </w:rPr>
        <w:t>DPWH projects in a city in Negros Occidental are well-implemented, particularly in school buildings and water systems, with consistent progress also evident in flood control structures, multi-purpose buildings, bridges, and roads.</w:t>
      </w:r>
    </w:p>
    <w:p w14:paraId="4CA37972" w14:textId="77777777" w:rsidR="00AF3FA7" w:rsidRPr="005E3B53" w:rsidRDefault="00AF3FA7" w:rsidP="00AF3FA7">
      <w:pPr>
        <w:pStyle w:val="ListParagraph"/>
        <w:spacing w:before="240" w:after="0" w:line="240" w:lineRule="auto"/>
        <w:ind w:left="284"/>
        <w:jc w:val="both"/>
        <w:rPr>
          <w:rFonts w:ascii="Times New Roman" w:hAnsi="Times New Roman" w:cs="Times New Roman"/>
          <w:color w:val="000000" w:themeColor="text1"/>
          <w:sz w:val="24"/>
          <w:szCs w:val="24"/>
        </w:rPr>
      </w:pPr>
    </w:p>
    <w:p w14:paraId="5EF36C0D" w14:textId="3676F08B" w:rsidR="00AF3FA7" w:rsidRPr="005E3B53" w:rsidRDefault="00AF3FA7" w:rsidP="00AF3FA7">
      <w:pPr>
        <w:pStyle w:val="ListParagraph"/>
        <w:numPr>
          <w:ilvl w:val="0"/>
          <w:numId w:val="1"/>
        </w:numPr>
        <w:spacing w:before="240" w:after="0" w:line="240" w:lineRule="auto"/>
        <w:ind w:left="284" w:hanging="142"/>
        <w:jc w:val="both"/>
        <w:rPr>
          <w:rFonts w:ascii="Times New Roman" w:hAnsi="Times New Roman" w:cs="Times New Roman"/>
          <w:color w:val="000000" w:themeColor="text1"/>
          <w:sz w:val="24"/>
          <w:szCs w:val="24"/>
        </w:rPr>
      </w:pPr>
      <w:r w:rsidRPr="005E3B53">
        <w:rPr>
          <w:rFonts w:ascii="Times New Roman" w:hAnsi="Times New Roman" w:cs="Times New Roman"/>
          <w:color w:val="000000" w:themeColor="text1"/>
          <w:sz w:val="24"/>
          <w:szCs w:val="24"/>
        </w:rPr>
        <w:t>The DPWH projects contribute significantly to socio-economic development, enhancing public safety, livelihood, accessibility, social welfare, and tourism.</w:t>
      </w:r>
    </w:p>
    <w:p w14:paraId="0BF6CE14" w14:textId="77777777" w:rsidR="00AF3FA7" w:rsidRPr="005E3B53" w:rsidRDefault="00AF3FA7" w:rsidP="00AF3FA7">
      <w:pPr>
        <w:pStyle w:val="ListParagraph"/>
        <w:spacing w:before="240" w:after="0" w:line="240" w:lineRule="auto"/>
        <w:ind w:left="284"/>
        <w:jc w:val="both"/>
        <w:rPr>
          <w:rFonts w:ascii="Times New Roman" w:hAnsi="Times New Roman" w:cs="Times New Roman"/>
          <w:color w:val="000000" w:themeColor="text1"/>
          <w:sz w:val="24"/>
          <w:szCs w:val="24"/>
        </w:rPr>
      </w:pPr>
    </w:p>
    <w:p w14:paraId="07E36C91" w14:textId="70852B9E" w:rsidR="00AF3FA7" w:rsidRPr="005E3B53" w:rsidRDefault="00AF3FA7" w:rsidP="00AF3FA7">
      <w:pPr>
        <w:pStyle w:val="ListParagraph"/>
        <w:numPr>
          <w:ilvl w:val="0"/>
          <w:numId w:val="1"/>
        </w:numPr>
        <w:spacing w:before="240" w:after="0" w:line="240" w:lineRule="auto"/>
        <w:ind w:left="284" w:hanging="142"/>
        <w:jc w:val="both"/>
        <w:rPr>
          <w:rFonts w:ascii="Times New Roman" w:hAnsi="Times New Roman" w:cs="Times New Roman"/>
          <w:color w:val="000000" w:themeColor="text1"/>
          <w:sz w:val="24"/>
          <w:szCs w:val="24"/>
        </w:rPr>
      </w:pPr>
      <w:r w:rsidRPr="005E3B53">
        <w:rPr>
          <w:rFonts w:ascii="Times New Roman" w:hAnsi="Times New Roman" w:cs="Times New Roman"/>
          <w:color w:val="000000" w:themeColor="text1"/>
          <w:sz w:val="24"/>
          <w:szCs w:val="24"/>
        </w:rPr>
        <w:t>Effective implementation of DPWH projects is strongly linked to their positive impact on local communities. When projects are carried out well and on time, they improve livelihoods, boost local economies, and raise overall quality of life for residents.</w:t>
      </w:r>
    </w:p>
    <w:p w14:paraId="3FE74A81" w14:textId="1B5F9668" w:rsidR="00AF3FA7" w:rsidRPr="005E3B53" w:rsidRDefault="00AF3FA7" w:rsidP="00AF3FA7">
      <w:pPr>
        <w:spacing w:before="240" w:after="0" w:line="240" w:lineRule="auto"/>
        <w:jc w:val="both"/>
        <w:rPr>
          <w:rFonts w:ascii="Times New Roman" w:hAnsi="Times New Roman" w:cs="Times New Roman"/>
          <w:b/>
          <w:bCs/>
          <w:color w:val="000000" w:themeColor="text1"/>
          <w:sz w:val="24"/>
          <w:szCs w:val="24"/>
        </w:rPr>
      </w:pPr>
      <w:r w:rsidRPr="005E3B53">
        <w:rPr>
          <w:rFonts w:ascii="Times New Roman" w:hAnsi="Times New Roman" w:cs="Times New Roman"/>
          <w:b/>
          <w:bCs/>
          <w:color w:val="000000" w:themeColor="text1"/>
          <w:sz w:val="24"/>
          <w:szCs w:val="24"/>
        </w:rPr>
        <w:t>Recommendation</w:t>
      </w:r>
    </w:p>
    <w:p w14:paraId="72F857C0" w14:textId="77777777" w:rsidR="00AF3FA7" w:rsidRPr="005E3B53" w:rsidRDefault="00AF3FA7" w:rsidP="00AF3FA7">
      <w:pPr>
        <w:spacing w:before="240" w:after="0" w:line="240" w:lineRule="auto"/>
        <w:jc w:val="both"/>
        <w:rPr>
          <w:rFonts w:ascii="Times New Roman" w:hAnsi="Times New Roman" w:cs="Times New Roman"/>
          <w:color w:val="000000" w:themeColor="text1"/>
          <w:sz w:val="24"/>
          <w:szCs w:val="24"/>
        </w:rPr>
      </w:pPr>
      <w:r w:rsidRPr="005E3B53">
        <w:rPr>
          <w:rFonts w:ascii="Times New Roman" w:hAnsi="Times New Roman" w:cs="Times New Roman"/>
          <w:color w:val="000000" w:themeColor="text1"/>
          <w:sz w:val="24"/>
          <w:szCs w:val="24"/>
        </w:rPr>
        <w:t>With reference to the findings and conclusions of the study, the following recommendations are offered:</w:t>
      </w:r>
    </w:p>
    <w:p w14:paraId="52C5AF57" w14:textId="311033EE" w:rsidR="00AF3FA7" w:rsidRPr="005E3B53" w:rsidRDefault="00AF3FA7" w:rsidP="00AF3FA7">
      <w:pPr>
        <w:pStyle w:val="ListParagraph"/>
        <w:numPr>
          <w:ilvl w:val="0"/>
          <w:numId w:val="2"/>
        </w:numPr>
        <w:spacing w:before="240" w:after="0" w:line="240" w:lineRule="auto"/>
        <w:ind w:left="284" w:hanging="142"/>
        <w:jc w:val="both"/>
        <w:rPr>
          <w:rFonts w:ascii="Times New Roman" w:hAnsi="Times New Roman" w:cs="Times New Roman"/>
          <w:color w:val="000000" w:themeColor="text1"/>
          <w:sz w:val="24"/>
          <w:szCs w:val="24"/>
        </w:rPr>
      </w:pPr>
      <w:r w:rsidRPr="005E3B53">
        <w:rPr>
          <w:rFonts w:ascii="Times New Roman" w:hAnsi="Times New Roman" w:cs="Times New Roman"/>
          <w:color w:val="000000" w:themeColor="text1"/>
          <w:sz w:val="24"/>
          <w:szCs w:val="24"/>
        </w:rPr>
        <w:t>DPWH is encouraged to sustain its strong performance in implementing infrastructure projects, particularly in school buildings and water systems, which showed the highest levels of implementation. Continued focus on flood control structures and multi-purpose buildings is also recommended to maintain their progress. Roads and bridges, while performing well, should be given targeted improvements to further strengthen their implementation. Enhancing project monitoring, ensuring timely completion, and involving local stakeholders in planning will help sustain quality and maximize community benefits.</w:t>
      </w:r>
    </w:p>
    <w:p w14:paraId="55A4FEC9" w14:textId="77777777" w:rsidR="00AF3FA7" w:rsidRPr="005E3B53" w:rsidRDefault="00AF3FA7" w:rsidP="00AF3FA7">
      <w:pPr>
        <w:pStyle w:val="ListParagraph"/>
        <w:spacing w:before="240" w:after="0" w:line="240" w:lineRule="auto"/>
        <w:ind w:left="284"/>
        <w:jc w:val="both"/>
        <w:rPr>
          <w:rFonts w:ascii="Times New Roman" w:hAnsi="Times New Roman" w:cs="Times New Roman"/>
          <w:color w:val="000000" w:themeColor="text1"/>
          <w:sz w:val="24"/>
          <w:szCs w:val="24"/>
        </w:rPr>
      </w:pPr>
    </w:p>
    <w:p w14:paraId="779F66A2" w14:textId="77777777" w:rsidR="00AF3FA7" w:rsidRPr="005E3B53" w:rsidRDefault="00AF3FA7" w:rsidP="00AF3FA7">
      <w:pPr>
        <w:pStyle w:val="ListParagraph"/>
        <w:numPr>
          <w:ilvl w:val="0"/>
          <w:numId w:val="2"/>
        </w:numPr>
        <w:spacing w:before="240" w:after="0" w:line="240" w:lineRule="auto"/>
        <w:ind w:left="284" w:hanging="142"/>
        <w:jc w:val="both"/>
        <w:rPr>
          <w:rFonts w:ascii="Times New Roman" w:hAnsi="Times New Roman" w:cs="Times New Roman"/>
          <w:color w:val="000000" w:themeColor="text1"/>
          <w:sz w:val="24"/>
          <w:szCs w:val="24"/>
        </w:rPr>
      </w:pPr>
      <w:r w:rsidRPr="005E3B53">
        <w:rPr>
          <w:rFonts w:ascii="Times New Roman" w:hAnsi="Times New Roman" w:cs="Times New Roman"/>
          <w:color w:val="000000" w:themeColor="text1"/>
          <w:sz w:val="24"/>
          <w:szCs w:val="24"/>
        </w:rPr>
        <w:t xml:space="preserve">The local government of a city in Negros Occidental plays a vital role in supporting and sustaining infrastructure development. It is recommended that the city continue working closely with DPWH to identify priority areas, especially those that enhance tourism and transportation. Investing in maintenance, promoting transparency, and encouraging community participation will help ensure that infrastructure projects remain </w:t>
      </w:r>
      <w:r w:rsidRPr="005E3B53">
        <w:rPr>
          <w:rFonts w:ascii="Times New Roman" w:hAnsi="Times New Roman" w:cs="Times New Roman"/>
          <w:color w:val="000000" w:themeColor="text1"/>
          <w:sz w:val="24"/>
          <w:szCs w:val="24"/>
        </w:rPr>
        <w:lastRenderedPageBreak/>
        <w:t>responsive to local needs. These efforts can also guide policy decisions that improve public safety, economic opportunities, and access to essential services.</w:t>
      </w:r>
    </w:p>
    <w:p w14:paraId="39314D56" w14:textId="77777777" w:rsidR="00AF3FA7" w:rsidRPr="005E3B53" w:rsidRDefault="00AF3FA7" w:rsidP="00AF3FA7">
      <w:pPr>
        <w:pStyle w:val="ListParagraph"/>
        <w:rPr>
          <w:rFonts w:ascii="Times New Roman" w:hAnsi="Times New Roman" w:cs="Times New Roman"/>
          <w:color w:val="000000" w:themeColor="text1"/>
          <w:sz w:val="24"/>
          <w:szCs w:val="24"/>
        </w:rPr>
      </w:pPr>
    </w:p>
    <w:p w14:paraId="79E0A84C" w14:textId="77777777" w:rsidR="00AF3FA7" w:rsidRPr="005E3B53" w:rsidRDefault="00AF3FA7" w:rsidP="00AF3FA7">
      <w:pPr>
        <w:pStyle w:val="ListParagraph"/>
        <w:numPr>
          <w:ilvl w:val="0"/>
          <w:numId w:val="2"/>
        </w:numPr>
        <w:spacing w:before="240" w:after="0" w:line="240" w:lineRule="auto"/>
        <w:ind w:left="284" w:hanging="142"/>
        <w:jc w:val="both"/>
        <w:rPr>
          <w:rFonts w:ascii="Times New Roman" w:hAnsi="Times New Roman" w:cs="Times New Roman"/>
          <w:color w:val="000000" w:themeColor="text1"/>
          <w:sz w:val="24"/>
          <w:szCs w:val="24"/>
        </w:rPr>
      </w:pPr>
      <w:r w:rsidRPr="005E3B53">
        <w:rPr>
          <w:rFonts w:ascii="Times New Roman" w:hAnsi="Times New Roman" w:cs="Times New Roman"/>
          <w:color w:val="000000" w:themeColor="text1"/>
          <w:sz w:val="24"/>
          <w:szCs w:val="24"/>
        </w:rPr>
        <w:t>The people of a city in Negros Occidental are encouraged to take an active role in shaping and supporting infrastructure projects. By participating in consultations, sharing feedback, and helping care for public facilities, the community can ensure that developments truly reflect their needs and values. Responsible use and local stewardship of infrastructure can also extend its benefits and lifespan. As improvements in livelihood, safety, and mobility continue, community engagement will be key to making these gains inclusive and sustainable.</w:t>
      </w:r>
    </w:p>
    <w:p w14:paraId="3AA56837" w14:textId="77777777" w:rsidR="00AF3FA7" w:rsidRPr="005E3B53" w:rsidRDefault="00AF3FA7" w:rsidP="00AF3FA7">
      <w:pPr>
        <w:pStyle w:val="ListParagraph"/>
        <w:rPr>
          <w:rFonts w:ascii="Times New Roman" w:hAnsi="Times New Roman" w:cs="Times New Roman"/>
          <w:color w:val="000000" w:themeColor="text1"/>
          <w:sz w:val="24"/>
          <w:szCs w:val="24"/>
        </w:rPr>
      </w:pPr>
    </w:p>
    <w:p w14:paraId="3D19CBD4" w14:textId="09883BBA" w:rsidR="00AF3FA7" w:rsidRPr="005E3B53" w:rsidRDefault="00AF3FA7" w:rsidP="00AF3FA7">
      <w:pPr>
        <w:pStyle w:val="ListParagraph"/>
        <w:numPr>
          <w:ilvl w:val="0"/>
          <w:numId w:val="2"/>
        </w:numPr>
        <w:spacing w:before="240" w:after="0" w:line="240" w:lineRule="auto"/>
        <w:ind w:left="284" w:hanging="142"/>
        <w:jc w:val="both"/>
        <w:rPr>
          <w:rFonts w:ascii="Times New Roman" w:hAnsi="Times New Roman" w:cs="Times New Roman"/>
          <w:color w:val="000000" w:themeColor="text1"/>
          <w:sz w:val="24"/>
          <w:szCs w:val="24"/>
        </w:rPr>
      </w:pPr>
      <w:r w:rsidRPr="005E3B53">
        <w:rPr>
          <w:rFonts w:ascii="Times New Roman" w:hAnsi="Times New Roman" w:cs="Times New Roman"/>
          <w:color w:val="000000" w:themeColor="text1"/>
          <w:sz w:val="24"/>
          <w:szCs w:val="24"/>
        </w:rPr>
        <w:t>Future researchers are encouraged to build on this study by exploring the long-term effects of infrastructure projects on education, health, and economic growth. Qualitative research that captures community voices and lived experiences would add depth to the findings. Comparative studies across cities or regions could also highlight best practices and areas for improvement. Investigating how local governance and stakeholder involvement influence project success would be especially valuable for guiding future development efforts.</w:t>
      </w:r>
    </w:p>
    <w:p w14:paraId="4A6805A4" w14:textId="3C01D8F5" w:rsidR="00607AC4" w:rsidRPr="005E3B53" w:rsidRDefault="00607AC4" w:rsidP="00607AC4">
      <w:pPr>
        <w:spacing w:before="240" w:after="0" w:line="240" w:lineRule="auto"/>
        <w:jc w:val="both"/>
        <w:rPr>
          <w:rFonts w:ascii="Times New Roman" w:hAnsi="Times New Roman" w:cs="Times New Roman"/>
          <w:b/>
          <w:bCs/>
          <w:color w:val="000000" w:themeColor="text1"/>
          <w:sz w:val="24"/>
          <w:szCs w:val="24"/>
        </w:rPr>
      </w:pPr>
      <w:r w:rsidRPr="005E3B53">
        <w:rPr>
          <w:rFonts w:ascii="Times New Roman" w:hAnsi="Times New Roman" w:cs="Times New Roman"/>
          <w:b/>
          <w:bCs/>
          <w:color w:val="000000" w:themeColor="text1"/>
          <w:sz w:val="24"/>
          <w:szCs w:val="24"/>
        </w:rPr>
        <w:t>REFERENCES</w:t>
      </w:r>
    </w:p>
    <w:p w14:paraId="020DA5A6" w14:textId="77777777" w:rsidR="003C6583" w:rsidRPr="005E3B53" w:rsidRDefault="003C6583" w:rsidP="003C6583">
      <w:pPr>
        <w:pStyle w:val="NormalWeb"/>
        <w:numPr>
          <w:ilvl w:val="0"/>
          <w:numId w:val="4"/>
        </w:numPr>
        <w:jc w:val="both"/>
        <w:rPr>
          <w:color w:val="000000" w:themeColor="text1"/>
        </w:rPr>
      </w:pPr>
      <w:r w:rsidRPr="005E3B53">
        <w:rPr>
          <w:color w:val="000000" w:themeColor="text1"/>
        </w:rPr>
        <w:t xml:space="preserve">Arup. (2022). </w:t>
      </w:r>
      <w:r w:rsidRPr="005E3B53">
        <w:rPr>
          <w:rStyle w:val="Emphasis"/>
          <w:color w:val="000000" w:themeColor="text1"/>
        </w:rPr>
        <w:t xml:space="preserve">The Philippines Build </w:t>
      </w:r>
      <w:proofErr w:type="spellStart"/>
      <w:r w:rsidRPr="005E3B53">
        <w:rPr>
          <w:rStyle w:val="Emphasis"/>
          <w:color w:val="000000" w:themeColor="text1"/>
        </w:rPr>
        <w:t>Build</w:t>
      </w:r>
      <w:proofErr w:type="spellEnd"/>
      <w:r w:rsidRPr="005E3B53">
        <w:rPr>
          <w:rStyle w:val="Emphasis"/>
          <w:color w:val="000000" w:themeColor="text1"/>
        </w:rPr>
        <w:t xml:space="preserve"> </w:t>
      </w:r>
      <w:proofErr w:type="spellStart"/>
      <w:r w:rsidRPr="005E3B53">
        <w:rPr>
          <w:rStyle w:val="Emphasis"/>
          <w:color w:val="000000" w:themeColor="text1"/>
        </w:rPr>
        <w:t>Build</w:t>
      </w:r>
      <w:proofErr w:type="spellEnd"/>
      <w:r w:rsidRPr="005E3B53">
        <w:rPr>
          <w:rStyle w:val="Emphasis"/>
          <w:color w:val="000000" w:themeColor="text1"/>
        </w:rPr>
        <w:t xml:space="preserve"> </w:t>
      </w:r>
      <w:proofErr w:type="spellStart"/>
      <w:r w:rsidRPr="005E3B53">
        <w:rPr>
          <w:rStyle w:val="Emphasis"/>
          <w:color w:val="000000" w:themeColor="text1"/>
        </w:rPr>
        <w:t>Programme</w:t>
      </w:r>
      <w:proofErr w:type="spellEnd"/>
      <w:r w:rsidRPr="005E3B53">
        <w:rPr>
          <w:rStyle w:val="Emphasis"/>
          <w:color w:val="000000" w:themeColor="text1"/>
        </w:rPr>
        <w:t>.</w:t>
      </w:r>
      <w:r w:rsidRPr="005E3B53">
        <w:rPr>
          <w:color w:val="000000" w:themeColor="text1"/>
        </w:rPr>
        <w:t xml:space="preserve"> Arup. </w:t>
      </w:r>
      <w:hyperlink r:id="rId7" w:history="1">
        <w:r w:rsidRPr="005E3B53">
          <w:rPr>
            <w:rStyle w:val="Hyperlink"/>
            <w:color w:val="000000" w:themeColor="text1"/>
          </w:rPr>
          <w:t>https://www.arup.com/en-us/projects/build-build-build-programme/</w:t>
        </w:r>
      </w:hyperlink>
    </w:p>
    <w:p w14:paraId="60988694" w14:textId="77777777" w:rsidR="003C6583" w:rsidRPr="005E3B53" w:rsidRDefault="003C6583" w:rsidP="003C6583">
      <w:pPr>
        <w:pStyle w:val="NormalWeb"/>
        <w:numPr>
          <w:ilvl w:val="0"/>
          <w:numId w:val="4"/>
        </w:numPr>
        <w:jc w:val="both"/>
        <w:rPr>
          <w:color w:val="000000" w:themeColor="text1"/>
        </w:rPr>
      </w:pPr>
      <w:r w:rsidRPr="005E3B53">
        <w:rPr>
          <w:color w:val="000000" w:themeColor="text1"/>
        </w:rPr>
        <w:t xml:space="preserve">Asian Development Bank. (2021). </w:t>
      </w:r>
      <w:r w:rsidRPr="005E3B53">
        <w:rPr>
          <w:rStyle w:val="Emphasis"/>
          <w:color w:val="000000" w:themeColor="text1"/>
        </w:rPr>
        <w:t>Proposed loan and grant: Republic of the Philippines—Sustainable tourism development project: Summary of due diligence report (Social development and gender).</w:t>
      </w:r>
      <w:r w:rsidRPr="005E3B53">
        <w:rPr>
          <w:color w:val="000000" w:themeColor="text1"/>
        </w:rPr>
        <w:t xml:space="preserve"> </w:t>
      </w:r>
      <w:hyperlink r:id="rId8" w:tgtFrame="_new" w:history="1">
        <w:r w:rsidRPr="005E3B53">
          <w:rPr>
            <w:rStyle w:val="Hyperlink"/>
            <w:color w:val="000000" w:themeColor="text1"/>
          </w:rPr>
          <w:t>https://www.adb.org/sites/default/files/project-documents/53191/53191-001-sddr-en.pdf</w:t>
        </w:r>
      </w:hyperlink>
    </w:p>
    <w:p w14:paraId="566FBB3A" w14:textId="77777777" w:rsidR="003C6583" w:rsidRPr="005E3B53" w:rsidRDefault="003C6583" w:rsidP="003C6583">
      <w:pPr>
        <w:pStyle w:val="NormalWeb"/>
        <w:numPr>
          <w:ilvl w:val="0"/>
          <w:numId w:val="4"/>
        </w:numPr>
        <w:jc w:val="both"/>
        <w:rPr>
          <w:color w:val="000000" w:themeColor="text1"/>
        </w:rPr>
      </w:pPr>
      <w:r w:rsidRPr="005E3B53">
        <w:rPr>
          <w:color w:val="000000" w:themeColor="text1"/>
        </w:rPr>
        <w:t xml:space="preserve">Callanta, D. S., &amp; Moreno, F. (2024). </w:t>
      </w:r>
      <w:r w:rsidRPr="005E3B53">
        <w:rPr>
          <w:rStyle w:val="Emphasis"/>
          <w:color w:val="000000" w:themeColor="text1"/>
        </w:rPr>
        <w:t>The socioeconomic implications of farm-to-market road infrastructure on rural development in Zamboanga Sibugay Province, Philippines: An analysis of policy and community outcomes</w:t>
      </w:r>
      <w:r w:rsidRPr="005E3B53">
        <w:rPr>
          <w:color w:val="000000" w:themeColor="text1"/>
        </w:rPr>
        <w:t xml:space="preserve"> (MPRA Paper No. 122793). Munich Personal </w:t>
      </w:r>
      <w:proofErr w:type="spellStart"/>
      <w:r w:rsidRPr="005E3B53">
        <w:rPr>
          <w:color w:val="000000" w:themeColor="text1"/>
        </w:rPr>
        <w:t>RePEc</w:t>
      </w:r>
      <w:proofErr w:type="spellEnd"/>
      <w:r w:rsidRPr="005E3B53">
        <w:rPr>
          <w:color w:val="000000" w:themeColor="text1"/>
        </w:rPr>
        <w:t xml:space="preserve"> Archive. </w:t>
      </w:r>
      <w:hyperlink r:id="rId9" w:tgtFrame="_new" w:history="1">
        <w:r w:rsidRPr="005E3B53">
          <w:rPr>
            <w:rStyle w:val="Hyperlink"/>
            <w:color w:val="000000" w:themeColor="text1"/>
          </w:rPr>
          <w:t>https://mpra.ub.uni-muenchen.de/122793/</w:t>
        </w:r>
      </w:hyperlink>
    </w:p>
    <w:p w14:paraId="176E7A49" w14:textId="77777777" w:rsidR="003C6583" w:rsidRPr="005E3B53" w:rsidRDefault="003C6583" w:rsidP="003C6583">
      <w:pPr>
        <w:pStyle w:val="NormalWeb"/>
        <w:numPr>
          <w:ilvl w:val="0"/>
          <w:numId w:val="4"/>
        </w:numPr>
        <w:jc w:val="both"/>
        <w:rPr>
          <w:color w:val="000000" w:themeColor="text1"/>
        </w:rPr>
      </w:pPr>
      <w:proofErr w:type="spellStart"/>
      <w:r w:rsidRPr="005E3B53">
        <w:rPr>
          <w:color w:val="000000" w:themeColor="text1"/>
        </w:rPr>
        <w:t>Clapano</w:t>
      </w:r>
      <w:proofErr w:type="spellEnd"/>
      <w:r w:rsidRPr="005E3B53">
        <w:rPr>
          <w:color w:val="000000" w:themeColor="text1"/>
        </w:rPr>
        <w:t xml:space="preserve">, J. R. (2020). </w:t>
      </w:r>
      <w:r w:rsidRPr="005E3B53">
        <w:rPr>
          <w:rStyle w:val="Emphasis"/>
          <w:color w:val="000000" w:themeColor="text1"/>
        </w:rPr>
        <w:t>DPWH completes 75,000 classrooms nationwide</w:t>
      </w:r>
      <w:r w:rsidRPr="005E3B53">
        <w:rPr>
          <w:color w:val="000000" w:themeColor="text1"/>
        </w:rPr>
        <w:t xml:space="preserve">. </w:t>
      </w:r>
      <w:r w:rsidRPr="005E3B53">
        <w:rPr>
          <w:rStyle w:val="Emphasis"/>
          <w:color w:val="000000" w:themeColor="text1"/>
        </w:rPr>
        <w:t>The Philippine Star</w:t>
      </w:r>
      <w:r w:rsidRPr="005E3B53">
        <w:rPr>
          <w:color w:val="000000" w:themeColor="text1"/>
        </w:rPr>
        <w:t xml:space="preserve">. </w:t>
      </w:r>
      <w:hyperlink r:id="rId10" w:tgtFrame="_blank" w:history="1">
        <w:r w:rsidRPr="005E3B53">
          <w:rPr>
            <w:rStyle w:val="Hyperlink"/>
            <w:color w:val="000000" w:themeColor="text1"/>
          </w:rPr>
          <w:t>https://www.philstar.com/nation/2020/11/24/2058950/dpwh-completes-75000-classrooms-nationwide</w:t>
        </w:r>
      </w:hyperlink>
    </w:p>
    <w:p w14:paraId="045610AC" w14:textId="77777777" w:rsidR="003C6583" w:rsidRPr="005E3B53" w:rsidRDefault="003C6583" w:rsidP="003C6583">
      <w:pPr>
        <w:pStyle w:val="NormalWeb"/>
        <w:numPr>
          <w:ilvl w:val="0"/>
          <w:numId w:val="4"/>
        </w:numPr>
        <w:jc w:val="both"/>
        <w:rPr>
          <w:color w:val="000000" w:themeColor="text1"/>
        </w:rPr>
      </w:pPr>
      <w:r w:rsidRPr="005E3B53">
        <w:rPr>
          <w:color w:val="000000" w:themeColor="text1"/>
        </w:rPr>
        <w:t xml:space="preserve">Department of Public Works and Highways – Negros Occidental 4th District Engineering Office. (2024). </w:t>
      </w:r>
      <w:r w:rsidRPr="005E3B53">
        <w:rPr>
          <w:rStyle w:val="Emphasis"/>
          <w:color w:val="000000" w:themeColor="text1"/>
        </w:rPr>
        <w:t>Annual Publication Report</w:t>
      </w:r>
      <w:r w:rsidRPr="005E3B53">
        <w:rPr>
          <w:color w:val="000000" w:themeColor="text1"/>
        </w:rPr>
        <w:t>. Bago City, Negros Occidental.</w:t>
      </w:r>
    </w:p>
    <w:p w14:paraId="74CA5B44" w14:textId="77777777" w:rsidR="003C6583" w:rsidRPr="005E3B53" w:rsidRDefault="003C6583" w:rsidP="003C6583">
      <w:pPr>
        <w:pStyle w:val="NormalWeb"/>
        <w:numPr>
          <w:ilvl w:val="0"/>
          <w:numId w:val="4"/>
        </w:numPr>
        <w:jc w:val="both"/>
        <w:rPr>
          <w:color w:val="000000" w:themeColor="text1"/>
          <w:u w:val="single"/>
        </w:rPr>
      </w:pPr>
      <w:r w:rsidRPr="005E3B53">
        <w:rPr>
          <w:color w:val="000000" w:themeColor="text1"/>
        </w:rPr>
        <w:t xml:space="preserve">Department of Public Works and Highways. (2023). </w:t>
      </w:r>
      <w:r w:rsidRPr="005E3B53">
        <w:rPr>
          <w:rStyle w:val="Emphasis"/>
          <w:color w:val="000000" w:themeColor="text1"/>
        </w:rPr>
        <w:t>Accessibility in infrastructure facilities</w:t>
      </w:r>
      <w:r w:rsidRPr="005E3B53">
        <w:rPr>
          <w:color w:val="000000" w:themeColor="text1"/>
        </w:rPr>
        <w:t xml:space="preserve">. Retrieved from </w:t>
      </w:r>
      <w:hyperlink r:id="rId11" w:history="1">
        <w:r w:rsidRPr="005E3B53">
          <w:rPr>
            <w:rStyle w:val="Hyperlink"/>
            <w:color w:val="000000" w:themeColor="text1"/>
          </w:rPr>
          <w:t>https://www.dpwh.gov.ph/</w:t>
        </w:r>
      </w:hyperlink>
    </w:p>
    <w:p w14:paraId="121C362B" w14:textId="77777777" w:rsidR="003C6583" w:rsidRPr="005E3B53" w:rsidRDefault="003C6583" w:rsidP="003C6583">
      <w:pPr>
        <w:pStyle w:val="NormalWeb"/>
        <w:numPr>
          <w:ilvl w:val="0"/>
          <w:numId w:val="4"/>
        </w:numPr>
        <w:jc w:val="both"/>
        <w:rPr>
          <w:color w:val="000000" w:themeColor="text1"/>
          <w:u w:val="single"/>
        </w:rPr>
      </w:pPr>
      <w:r w:rsidRPr="005E3B53">
        <w:rPr>
          <w:color w:val="000000" w:themeColor="text1"/>
        </w:rPr>
        <w:t xml:space="preserve">Department of Public Works and Highways. (2024). </w:t>
      </w:r>
      <w:r w:rsidRPr="005E3B53">
        <w:rPr>
          <w:rStyle w:val="Emphasis"/>
          <w:color w:val="000000" w:themeColor="text1"/>
        </w:rPr>
        <w:t>DPWH Infrastructure Projects Portal</w:t>
      </w:r>
      <w:r w:rsidRPr="005E3B53">
        <w:rPr>
          <w:color w:val="000000" w:themeColor="text1"/>
        </w:rPr>
        <w:t xml:space="preserve">. Retrieved from </w:t>
      </w:r>
      <w:hyperlink r:id="rId12" w:history="1">
        <w:r w:rsidRPr="005E3B53">
          <w:rPr>
            <w:rStyle w:val="Hyperlink"/>
            <w:color w:val="000000" w:themeColor="text1"/>
          </w:rPr>
          <w:t>https://dpwh.gov.ph</w:t>
        </w:r>
      </w:hyperlink>
    </w:p>
    <w:p w14:paraId="5F56C9D7" w14:textId="77777777" w:rsidR="003C6583" w:rsidRPr="005E3B53" w:rsidRDefault="003C6583" w:rsidP="003C6583">
      <w:pPr>
        <w:pStyle w:val="NormalWeb"/>
        <w:numPr>
          <w:ilvl w:val="0"/>
          <w:numId w:val="4"/>
        </w:numPr>
        <w:jc w:val="both"/>
        <w:rPr>
          <w:color w:val="000000" w:themeColor="text1"/>
          <w:u w:val="single"/>
        </w:rPr>
      </w:pPr>
      <w:r w:rsidRPr="005E3B53">
        <w:rPr>
          <w:color w:val="000000" w:themeColor="text1"/>
        </w:rPr>
        <w:t xml:space="preserve">Department of Public Works and Highways. (2024). </w:t>
      </w:r>
      <w:r w:rsidRPr="005E3B53">
        <w:rPr>
          <w:rStyle w:val="Emphasis"/>
          <w:color w:val="000000" w:themeColor="text1"/>
        </w:rPr>
        <w:t>Flood control projects and guidelines</w:t>
      </w:r>
      <w:r w:rsidRPr="005E3B53">
        <w:rPr>
          <w:color w:val="000000" w:themeColor="text1"/>
        </w:rPr>
        <w:t xml:space="preserve">. Retrieved from </w:t>
      </w:r>
      <w:hyperlink r:id="rId13" w:history="1">
        <w:r w:rsidRPr="005E3B53">
          <w:rPr>
            <w:rStyle w:val="Hyperlink"/>
            <w:color w:val="000000" w:themeColor="text1"/>
          </w:rPr>
          <w:t>https://www.dpwh.gov.ph</w:t>
        </w:r>
      </w:hyperlink>
    </w:p>
    <w:p w14:paraId="1F8A1C1E" w14:textId="77777777" w:rsidR="003C6583" w:rsidRPr="005E3B53" w:rsidRDefault="003C6583" w:rsidP="003C6583">
      <w:pPr>
        <w:pStyle w:val="NormalWeb"/>
        <w:numPr>
          <w:ilvl w:val="0"/>
          <w:numId w:val="4"/>
        </w:numPr>
        <w:jc w:val="both"/>
        <w:rPr>
          <w:rStyle w:val="Hyperlink"/>
          <w:color w:val="000000" w:themeColor="text1"/>
        </w:rPr>
      </w:pPr>
      <w:r w:rsidRPr="005E3B53">
        <w:rPr>
          <w:color w:val="000000" w:themeColor="text1"/>
        </w:rPr>
        <w:t xml:space="preserve">Department of Public Works and Highways. (2024). </w:t>
      </w:r>
      <w:r w:rsidRPr="005E3B53">
        <w:rPr>
          <w:rStyle w:val="Emphasis"/>
          <w:color w:val="000000" w:themeColor="text1"/>
        </w:rPr>
        <w:t>History of DPWH</w:t>
      </w:r>
      <w:r w:rsidRPr="005E3B53">
        <w:rPr>
          <w:color w:val="000000" w:themeColor="text1"/>
        </w:rPr>
        <w:t xml:space="preserve">. Retrieved from </w:t>
      </w:r>
      <w:hyperlink r:id="rId14" w:history="1">
        <w:r w:rsidRPr="005E3B53">
          <w:rPr>
            <w:rStyle w:val="Hyperlink"/>
            <w:color w:val="000000" w:themeColor="text1"/>
          </w:rPr>
          <w:t>https://www.dpwh.gov.ph</w:t>
        </w:r>
      </w:hyperlink>
    </w:p>
    <w:p w14:paraId="10656AAA" w14:textId="77777777" w:rsidR="003C6583" w:rsidRPr="005E3B53" w:rsidRDefault="003C6583" w:rsidP="003C6583">
      <w:pPr>
        <w:pStyle w:val="NormalWeb"/>
        <w:numPr>
          <w:ilvl w:val="0"/>
          <w:numId w:val="4"/>
        </w:numPr>
        <w:jc w:val="both"/>
        <w:rPr>
          <w:color w:val="000000" w:themeColor="text1"/>
        </w:rPr>
      </w:pPr>
      <w:r w:rsidRPr="005E3B53">
        <w:rPr>
          <w:color w:val="000000" w:themeColor="text1"/>
        </w:rPr>
        <w:t xml:space="preserve">Department of Public Works and Highways. (2025). </w:t>
      </w:r>
      <w:r w:rsidRPr="005E3B53">
        <w:rPr>
          <w:rStyle w:val="Emphasis"/>
          <w:color w:val="000000" w:themeColor="text1"/>
        </w:rPr>
        <w:t>Widened road enhances transport efficiency in Ilog, Negros Occidental</w:t>
      </w:r>
      <w:r w:rsidRPr="005E3B53">
        <w:rPr>
          <w:color w:val="000000" w:themeColor="text1"/>
        </w:rPr>
        <w:t xml:space="preserve">. Philippine Information Agency. </w:t>
      </w:r>
      <w:hyperlink r:id="rId15" w:tgtFrame="_new" w:history="1">
        <w:r w:rsidRPr="005E3B53">
          <w:rPr>
            <w:rStyle w:val="Hyperlink"/>
            <w:color w:val="000000" w:themeColor="text1"/>
          </w:rPr>
          <w:t>https://pia.gov.ph/news/widened-road-enhances-transport-efficiency-in-ilog-negros-occidental/</w:t>
        </w:r>
      </w:hyperlink>
    </w:p>
    <w:p w14:paraId="1DB9C557" w14:textId="77777777" w:rsidR="003C6583" w:rsidRPr="005E3B53" w:rsidRDefault="003C6583" w:rsidP="003C6583">
      <w:pPr>
        <w:pStyle w:val="NormalWeb"/>
        <w:numPr>
          <w:ilvl w:val="0"/>
          <w:numId w:val="4"/>
        </w:numPr>
        <w:jc w:val="both"/>
        <w:rPr>
          <w:color w:val="000000" w:themeColor="text1"/>
        </w:rPr>
      </w:pPr>
      <w:r w:rsidRPr="005E3B53">
        <w:rPr>
          <w:color w:val="000000" w:themeColor="text1"/>
        </w:rPr>
        <w:t xml:space="preserve">Esteves, W. A., </w:t>
      </w:r>
      <w:proofErr w:type="spellStart"/>
      <w:r w:rsidRPr="005E3B53">
        <w:rPr>
          <w:color w:val="000000" w:themeColor="text1"/>
        </w:rPr>
        <w:t>Noveras</w:t>
      </w:r>
      <w:proofErr w:type="spellEnd"/>
      <w:r w:rsidRPr="005E3B53">
        <w:rPr>
          <w:color w:val="000000" w:themeColor="text1"/>
        </w:rPr>
        <w:t xml:space="preserve"> III, J.-S. A., Pascual, L. E., &amp; Manzon, R. D. S. (2022). </w:t>
      </w:r>
      <w:r w:rsidRPr="005E3B53">
        <w:rPr>
          <w:rStyle w:val="Emphasis"/>
          <w:color w:val="000000" w:themeColor="text1"/>
        </w:rPr>
        <w:t>Significant impact of occupational safety and health standards for project implementation in DPWH Aurora, Philippines</w:t>
      </w:r>
      <w:r w:rsidRPr="005E3B53">
        <w:rPr>
          <w:color w:val="000000" w:themeColor="text1"/>
        </w:rPr>
        <w:t xml:space="preserve">. </w:t>
      </w:r>
      <w:r w:rsidRPr="005E3B53">
        <w:rPr>
          <w:rStyle w:val="Emphasis"/>
          <w:color w:val="000000" w:themeColor="text1"/>
        </w:rPr>
        <w:t>International Journal of Progressive Research in Science and Engineering, 3</w:t>
      </w:r>
      <w:r w:rsidRPr="005E3B53">
        <w:rPr>
          <w:color w:val="000000" w:themeColor="text1"/>
        </w:rPr>
        <w:t xml:space="preserve">(5), 204–213. </w:t>
      </w:r>
      <w:hyperlink r:id="rId16" w:tgtFrame="_new" w:history="1">
        <w:r w:rsidRPr="005E3B53">
          <w:rPr>
            <w:rStyle w:val="Hyperlink"/>
            <w:color w:val="000000" w:themeColor="text1"/>
          </w:rPr>
          <w:t>https://journal.ijprse.com/index.php/ijprse/article/view/590</w:t>
        </w:r>
      </w:hyperlink>
    </w:p>
    <w:p w14:paraId="7AD45C50" w14:textId="77777777" w:rsidR="003C6583" w:rsidRPr="005E3B53" w:rsidRDefault="003C6583" w:rsidP="003C6583">
      <w:pPr>
        <w:pStyle w:val="NormalWeb"/>
        <w:numPr>
          <w:ilvl w:val="0"/>
          <w:numId w:val="4"/>
        </w:numPr>
        <w:jc w:val="both"/>
        <w:rPr>
          <w:color w:val="000000" w:themeColor="text1"/>
        </w:rPr>
      </w:pPr>
      <w:r w:rsidRPr="005E3B53">
        <w:rPr>
          <w:color w:val="000000" w:themeColor="text1"/>
        </w:rPr>
        <w:t xml:space="preserve">French, L. (2022). </w:t>
      </w:r>
      <w:r w:rsidRPr="005E3B53">
        <w:rPr>
          <w:rStyle w:val="Emphasis"/>
          <w:color w:val="000000" w:themeColor="text1"/>
        </w:rPr>
        <w:t>DPWH completes construction of 9 covered gyms in Iloilo</w:t>
      </w:r>
      <w:r w:rsidRPr="005E3B53">
        <w:rPr>
          <w:color w:val="000000" w:themeColor="text1"/>
        </w:rPr>
        <w:t xml:space="preserve">. Philippine Information Agency. </w:t>
      </w:r>
      <w:hyperlink r:id="rId17" w:tgtFrame="_new" w:history="1">
        <w:r w:rsidRPr="005E3B53">
          <w:rPr>
            <w:rStyle w:val="Hyperlink"/>
            <w:color w:val="000000" w:themeColor="text1"/>
          </w:rPr>
          <w:t>https://mirror.pia.gov.ph/news/2022/12/15/dpwh-completes-construction-of-9-covered-gyms-in-iloilo</w:t>
        </w:r>
      </w:hyperlink>
    </w:p>
    <w:p w14:paraId="3FE674BB" w14:textId="77777777" w:rsidR="003C6583" w:rsidRPr="005E3B53" w:rsidRDefault="003C6583" w:rsidP="003C6583">
      <w:pPr>
        <w:pStyle w:val="NormalWeb"/>
        <w:numPr>
          <w:ilvl w:val="0"/>
          <w:numId w:val="4"/>
        </w:numPr>
        <w:jc w:val="both"/>
        <w:rPr>
          <w:color w:val="000000" w:themeColor="text1"/>
        </w:rPr>
      </w:pPr>
      <w:r w:rsidRPr="005E3B53">
        <w:rPr>
          <w:color w:val="000000" w:themeColor="text1"/>
        </w:rPr>
        <w:t xml:space="preserve">Global Infrastructure Hub. (2021). </w:t>
      </w:r>
      <w:r w:rsidRPr="005E3B53">
        <w:rPr>
          <w:rStyle w:val="Emphasis"/>
          <w:color w:val="000000" w:themeColor="text1"/>
        </w:rPr>
        <w:t>The vital role of infrastructure in economic growth and development.</w:t>
      </w:r>
    </w:p>
    <w:p w14:paraId="0718F398" w14:textId="77777777" w:rsidR="003C6583" w:rsidRPr="005E3B53" w:rsidRDefault="003C6583" w:rsidP="003C6583">
      <w:pPr>
        <w:pStyle w:val="NormalWeb"/>
        <w:numPr>
          <w:ilvl w:val="0"/>
          <w:numId w:val="4"/>
        </w:numPr>
        <w:jc w:val="both"/>
        <w:rPr>
          <w:rStyle w:val="Hyperlink"/>
          <w:color w:val="000000" w:themeColor="text1"/>
        </w:rPr>
      </w:pPr>
      <w:r w:rsidRPr="005E3B53">
        <w:rPr>
          <w:rStyle w:val="Strong"/>
          <w:b w:val="0"/>
          <w:bCs w:val="0"/>
          <w:color w:val="000000" w:themeColor="text1"/>
        </w:rPr>
        <w:t>Hussain, S., Maqbool, R., Hussain, A., &amp; Ashfaq, S. (2022).</w:t>
      </w:r>
      <w:r w:rsidRPr="005E3B53">
        <w:rPr>
          <w:color w:val="000000" w:themeColor="text1"/>
        </w:rPr>
        <w:t xml:space="preserve"> </w:t>
      </w:r>
      <w:r w:rsidRPr="005E3B53">
        <w:rPr>
          <w:rStyle w:val="Emphasis"/>
          <w:color w:val="000000" w:themeColor="text1"/>
        </w:rPr>
        <w:t>Assessing the socio-economic impacts of rural infrastructure projects on community development</w:t>
      </w:r>
      <w:r w:rsidRPr="005E3B53">
        <w:rPr>
          <w:color w:val="000000" w:themeColor="text1"/>
        </w:rPr>
        <w:t xml:space="preserve">. </w:t>
      </w:r>
      <w:r w:rsidRPr="005E3B53">
        <w:rPr>
          <w:rStyle w:val="Strong"/>
          <w:b w:val="0"/>
          <w:bCs w:val="0"/>
          <w:color w:val="000000" w:themeColor="text1"/>
        </w:rPr>
        <w:t>Buildings</w:t>
      </w:r>
      <w:r w:rsidRPr="005E3B53">
        <w:rPr>
          <w:rStyle w:val="Strong"/>
          <w:color w:val="000000" w:themeColor="text1"/>
        </w:rPr>
        <w:t xml:space="preserve">, </w:t>
      </w:r>
      <w:r w:rsidRPr="005E3B53">
        <w:rPr>
          <w:rStyle w:val="Strong"/>
          <w:b w:val="0"/>
          <w:bCs w:val="0"/>
          <w:color w:val="000000" w:themeColor="text1"/>
        </w:rPr>
        <w:t>12</w:t>
      </w:r>
      <w:r w:rsidRPr="005E3B53">
        <w:rPr>
          <w:color w:val="000000" w:themeColor="text1"/>
        </w:rPr>
        <w:t xml:space="preserve">(7), 947. </w:t>
      </w:r>
      <w:hyperlink r:id="rId18" w:history="1">
        <w:r w:rsidRPr="005E3B53">
          <w:rPr>
            <w:rStyle w:val="Hyperlink"/>
            <w:color w:val="000000" w:themeColor="text1"/>
          </w:rPr>
          <w:t>https://doi.org/10.3390/buildings12070947</w:t>
        </w:r>
      </w:hyperlink>
    </w:p>
    <w:p w14:paraId="6345B089" w14:textId="77777777" w:rsidR="003C6583" w:rsidRPr="005E3B53" w:rsidRDefault="003C6583" w:rsidP="003C6583">
      <w:pPr>
        <w:pStyle w:val="NormalWeb"/>
        <w:numPr>
          <w:ilvl w:val="0"/>
          <w:numId w:val="4"/>
        </w:numPr>
        <w:jc w:val="both"/>
        <w:rPr>
          <w:color w:val="000000" w:themeColor="text1"/>
        </w:rPr>
      </w:pPr>
      <w:r w:rsidRPr="005E3B53">
        <w:rPr>
          <w:color w:val="000000" w:themeColor="text1"/>
        </w:rPr>
        <w:lastRenderedPageBreak/>
        <w:t xml:space="preserve">Lena, P. (2022). </w:t>
      </w:r>
      <w:r w:rsidRPr="005E3B53">
        <w:rPr>
          <w:rStyle w:val="Emphasis"/>
          <w:color w:val="000000" w:themeColor="text1"/>
        </w:rPr>
        <w:t>Aklan recipient of P103-M worth of projects: DPWH-6</w:t>
      </w:r>
      <w:r w:rsidRPr="005E3B53">
        <w:rPr>
          <w:color w:val="000000" w:themeColor="text1"/>
        </w:rPr>
        <w:t xml:space="preserve">. Philippine News Agency. </w:t>
      </w:r>
      <w:hyperlink r:id="rId19" w:tgtFrame="_new" w:history="1">
        <w:r w:rsidRPr="005E3B53">
          <w:rPr>
            <w:rStyle w:val="Hyperlink"/>
            <w:color w:val="000000" w:themeColor="text1"/>
          </w:rPr>
          <w:t>https://www.pna.gov.ph/articles/1182582</w:t>
        </w:r>
      </w:hyperlink>
    </w:p>
    <w:p w14:paraId="039258F5" w14:textId="77777777" w:rsidR="003C6583" w:rsidRPr="005E3B53" w:rsidRDefault="003C6583" w:rsidP="003C6583">
      <w:pPr>
        <w:pStyle w:val="NormalWeb"/>
        <w:numPr>
          <w:ilvl w:val="0"/>
          <w:numId w:val="4"/>
        </w:numPr>
        <w:jc w:val="both"/>
        <w:rPr>
          <w:color w:val="000000" w:themeColor="text1"/>
        </w:rPr>
      </w:pPr>
      <w:r w:rsidRPr="005E3B53">
        <w:rPr>
          <w:color w:val="000000" w:themeColor="text1"/>
        </w:rPr>
        <w:t xml:space="preserve">Manalili, T. J. (2024). </w:t>
      </w:r>
      <w:r w:rsidRPr="005E3B53">
        <w:rPr>
          <w:rStyle w:val="Emphasis"/>
          <w:color w:val="000000" w:themeColor="text1"/>
        </w:rPr>
        <w:t>DPWH enhances road safety measures along Tarlac Ecotourism Park access road</w:t>
      </w:r>
      <w:r w:rsidRPr="005E3B53">
        <w:rPr>
          <w:color w:val="000000" w:themeColor="text1"/>
        </w:rPr>
        <w:t xml:space="preserve">. Philippine Information Agency. </w:t>
      </w:r>
      <w:hyperlink r:id="rId20" w:tgtFrame="_new" w:history="1">
        <w:r w:rsidRPr="005E3B53">
          <w:rPr>
            <w:rStyle w:val="Hyperlink"/>
            <w:color w:val="000000" w:themeColor="text1"/>
          </w:rPr>
          <w:t>https://pia.gov.ph/news/dpwh-enhances-road-safety-measures-along-tarlac-ecotourism-park-access-road/</w:t>
        </w:r>
      </w:hyperlink>
    </w:p>
    <w:p w14:paraId="206B52AC" w14:textId="77777777" w:rsidR="003C6583" w:rsidRPr="005E3B53" w:rsidRDefault="003C6583" w:rsidP="003C6583">
      <w:pPr>
        <w:pStyle w:val="NormalWeb"/>
        <w:numPr>
          <w:ilvl w:val="0"/>
          <w:numId w:val="4"/>
        </w:numPr>
        <w:jc w:val="both"/>
        <w:rPr>
          <w:color w:val="000000" w:themeColor="text1"/>
        </w:rPr>
      </w:pPr>
      <w:r w:rsidRPr="005E3B53">
        <w:rPr>
          <w:color w:val="000000" w:themeColor="text1"/>
        </w:rPr>
        <w:t xml:space="preserve">Navarro, A. M., &amp; </w:t>
      </w:r>
      <w:proofErr w:type="spellStart"/>
      <w:r w:rsidRPr="005E3B53">
        <w:rPr>
          <w:color w:val="000000" w:themeColor="text1"/>
        </w:rPr>
        <w:t>Latigar</w:t>
      </w:r>
      <w:proofErr w:type="spellEnd"/>
      <w:r w:rsidRPr="005E3B53">
        <w:rPr>
          <w:color w:val="000000" w:themeColor="text1"/>
        </w:rPr>
        <w:t xml:space="preserve">, J. S. (2022). </w:t>
      </w:r>
      <w:r w:rsidRPr="005E3B53">
        <w:rPr>
          <w:rStyle w:val="Emphasis"/>
          <w:color w:val="000000" w:themeColor="text1"/>
        </w:rPr>
        <w:t>Road and rail transport infrastructure in the Philippines: Current state, issues, and challenges</w:t>
      </w:r>
      <w:r w:rsidRPr="005E3B53">
        <w:rPr>
          <w:color w:val="000000" w:themeColor="text1"/>
        </w:rPr>
        <w:t xml:space="preserve"> (Discussion Paper Series No. 2022-34). Philippine Institute for Development Studies. </w:t>
      </w:r>
      <w:hyperlink r:id="rId21" w:history="1">
        <w:r w:rsidRPr="005E3B53">
          <w:rPr>
            <w:rStyle w:val="Hyperlink"/>
            <w:color w:val="000000" w:themeColor="text1"/>
          </w:rPr>
          <w:t>https://doi.org/10.62986/dp2022.34</w:t>
        </w:r>
      </w:hyperlink>
    </w:p>
    <w:p w14:paraId="504F55A4" w14:textId="77777777" w:rsidR="003C6583" w:rsidRPr="005E3B53" w:rsidRDefault="003C6583" w:rsidP="003C6583">
      <w:pPr>
        <w:pStyle w:val="NormalWeb"/>
        <w:numPr>
          <w:ilvl w:val="0"/>
          <w:numId w:val="4"/>
        </w:numPr>
        <w:jc w:val="both"/>
        <w:rPr>
          <w:color w:val="000000" w:themeColor="text1"/>
        </w:rPr>
      </w:pPr>
      <w:proofErr w:type="spellStart"/>
      <w:r w:rsidRPr="005E3B53">
        <w:rPr>
          <w:color w:val="000000" w:themeColor="text1"/>
        </w:rPr>
        <w:t>Patalunan</w:t>
      </w:r>
      <w:proofErr w:type="spellEnd"/>
      <w:r w:rsidRPr="005E3B53">
        <w:rPr>
          <w:color w:val="000000" w:themeColor="text1"/>
        </w:rPr>
        <w:t xml:space="preserve">, J. R., Dela Cruz, J. M., &amp; Santos, R. P. (2021). </w:t>
      </w:r>
      <w:r w:rsidRPr="005E3B53">
        <w:rPr>
          <w:rStyle w:val="Emphasis"/>
          <w:color w:val="000000" w:themeColor="text1"/>
        </w:rPr>
        <w:t>Elements of delays in the construction of the DPWH Aurora District Engineering Office.</w:t>
      </w:r>
      <w:r w:rsidRPr="005E3B53">
        <w:rPr>
          <w:color w:val="000000" w:themeColor="text1"/>
        </w:rPr>
        <w:t xml:space="preserve"> </w:t>
      </w:r>
      <w:r w:rsidRPr="005E3B53">
        <w:rPr>
          <w:rStyle w:val="Emphasis"/>
          <w:color w:val="000000" w:themeColor="text1"/>
        </w:rPr>
        <w:t>International Journal of Engineering Research and Technology, 10</w:t>
      </w:r>
      <w:r w:rsidRPr="005E3B53">
        <w:rPr>
          <w:color w:val="000000" w:themeColor="text1"/>
        </w:rPr>
        <w:t>(5), 1234–1242.</w:t>
      </w:r>
    </w:p>
    <w:p w14:paraId="0E956785" w14:textId="77777777" w:rsidR="003C6583" w:rsidRPr="005E3B53" w:rsidRDefault="003C6583" w:rsidP="003C6583">
      <w:pPr>
        <w:pStyle w:val="NormalWeb"/>
        <w:numPr>
          <w:ilvl w:val="0"/>
          <w:numId w:val="4"/>
        </w:numPr>
        <w:jc w:val="both"/>
        <w:rPr>
          <w:rStyle w:val="Hyperlink"/>
          <w:color w:val="000000" w:themeColor="text1"/>
        </w:rPr>
      </w:pPr>
      <w:r w:rsidRPr="005E3B53">
        <w:rPr>
          <w:color w:val="000000" w:themeColor="text1"/>
        </w:rPr>
        <w:t xml:space="preserve">Philippine Institute for Development Studies. (2024). </w:t>
      </w:r>
      <w:r w:rsidRPr="005E3B53">
        <w:rPr>
          <w:rStyle w:val="Emphasis"/>
          <w:color w:val="000000" w:themeColor="text1"/>
        </w:rPr>
        <w:t>The evolution of reforms and the state of competition in public procurement in the Philippines</w:t>
      </w:r>
      <w:r w:rsidRPr="005E3B53">
        <w:rPr>
          <w:color w:val="000000" w:themeColor="text1"/>
        </w:rPr>
        <w:t xml:space="preserve"> (Discussion Paper DP 2023-48). Philippine Institute for Development Studies. </w:t>
      </w:r>
      <w:hyperlink r:id="rId22" w:history="1">
        <w:r w:rsidRPr="005E3B53">
          <w:rPr>
            <w:rStyle w:val="Hyperlink"/>
            <w:color w:val="000000" w:themeColor="text1"/>
          </w:rPr>
          <w:t>https://doi.org/10.62986/dp2023.48</w:t>
        </w:r>
      </w:hyperlink>
    </w:p>
    <w:p w14:paraId="14B12539" w14:textId="77777777" w:rsidR="003C6583" w:rsidRPr="005E3B53" w:rsidRDefault="003C6583" w:rsidP="003C6583">
      <w:pPr>
        <w:pStyle w:val="NormalWeb"/>
        <w:numPr>
          <w:ilvl w:val="0"/>
          <w:numId w:val="4"/>
        </w:numPr>
        <w:jc w:val="both"/>
        <w:rPr>
          <w:color w:val="000000" w:themeColor="text1"/>
        </w:rPr>
      </w:pPr>
      <w:r w:rsidRPr="005E3B53">
        <w:rPr>
          <w:color w:val="000000" w:themeColor="text1"/>
        </w:rPr>
        <w:t xml:space="preserve">PIA III. (2024, February 2). </w:t>
      </w:r>
      <w:r w:rsidRPr="005E3B53">
        <w:rPr>
          <w:rStyle w:val="Emphasis"/>
          <w:color w:val="000000" w:themeColor="text1"/>
        </w:rPr>
        <w:t>P9.5-M solar-powered water system installed in Pilar</w:t>
      </w:r>
      <w:r w:rsidRPr="005E3B53">
        <w:rPr>
          <w:color w:val="000000" w:themeColor="text1"/>
        </w:rPr>
        <w:t xml:space="preserve">. </w:t>
      </w:r>
      <w:r w:rsidRPr="005E3B53">
        <w:rPr>
          <w:rStyle w:val="Emphasis"/>
          <w:color w:val="000000" w:themeColor="text1"/>
        </w:rPr>
        <w:t>Punto! Central Luzon</w:t>
      </w:r>
      <w:r w:rsidRPr="005E3B53">
        <w:rPr>
          <w:color w:val="000000" w:themeColor="text1"/>
        </w:rPr>
        <w:t xml:space="preserve">. </w:t>
      </w:r>
      <w:hyperlink r:id="rId23" w:tgtFrame="_new" w:history="1">
        <w:r w:rsidRPr="005E3B53">
          <w:rPr>
            <w:rStyle w:val="Hyperlink"/>
            <w:color w:val="000000" w:themeColor="text1"/>
          </w:rPr>
          <w:t>https://punto.com.ph/p9-5-m-solar-powered-water-system-installed-in-pilar</w:t>
        </w:r>
      </w:hyperlink>
    </w:p>
    <w:p w14:paraId="6AEDAF41" w14:textId="77777777" w:rsidR="003C6583" w:rsidRPr="005E3B53" w:rsidRDefault="003C6583" w:rsidP="003C6583">
      <w:pPr>
        <w:pStyle w:val="NormalWeb"/>
        <w:numPr>
          <w:ilvl w:val="0"/>
          <w:numId w:val="4"/>
        </w:numPr>
        <w:jc w:val="both"/>
        <w:rPr>
          <w:color w:val="000000" w:themeColor="text1"/>
        </w:rPr>
      </w:pPr>
      <w:r w:rsidRPr="005E3B53">
        <w:rPr>
          <w:color w:val="000000" w:themeColor="text1"/>
        </w:rPr>
        <w:t xml:space="preserve">Ramos, G. S. (2022). </w:t>
      </w:r>
      <w:r w:rsidRPr="005E3B53">
        <w:rPr>
          <w:rStyle w:val="Emphasis"/>
          <w:color w:val="000000" w:themeColor="text1"/>
        </w:rPr>
        <w:t>DPWH completes new parallel bridge in Negros Occidental</w:t>
      </w:r>
      <w:r w:rsidRPr="005E3B53">
        <w:rPr>
          <w:color w:val="000000" w:themeColor="text1"/>
        </w:rPr>
        <w:t xml:space="preserve">. </w:t>
      </w:r>
      <w:r w:rsidRPr="005E3B53">
        <w:rPr>
          <w:rStyle w:val="Emphasis"/>
          <w:color w:val="000000" w:themeColor="text1"/>
        </w:rPr>
        <w:t>The Insider News</w:t>
      </w:r>
      <w:r w:rsidRPr="005E3B53">
        <w:rPr>
          <w:color w:val="000000" w:themeColor="text1"/>
        </w:rPr>
        <w:t xml:space="preserve">. </w:t>
      </w:r>
      <w:hyperlink r:id="rId24" w:tgtFrame="_new" w:history="1">
        <w:r w:rsidRPr="005E3B53">
          <w:rPr>
            <w:rStyle w:val="Hyperlink"/>
            <w:color w:val="000000" w:themeColor="text1"/>
          </w:rPr>
          <w:t>https://www.theinsidernews.info/dpwh-completes-new-parallel-bridge-in-negros-occidental/regions/</w:t>
        </w:r>
      </w:hyperlink>
    </w:p>
    <w:p w14:paraId="3B694F9E" w14:textId="321519B3" w:rsidR="003C6583" w:rsidRPr="005E3B53" w:rsidRDefault="003C6583" w:rsidP="003C6583">
      <w:pPr>
        <w:pStyle w:val="NormalWeb"/>
        <w:numPr>
          <w:ilvl w:val="0"/>
          <w:numId w:val="4"/>
        </w:numPr>
        <w:jc w:val="both"/>
        <w:rPr>
          <w:color w:val="000000" w:themeColor="text1"/>
        </w:rPr>
      </w:pPr>
      <w:r w:rsidRPr="005E3B53">
        <w:rPr>
          <w:color w:val="000000" w:themeColor="text1"/>
        </w:rPr>
        <w:t xml:space="preserve">Senate Economic Planning Office. (2022). </w:t>
      </w:r>
      <w:r w:rsidRPr="005E3B53">
        <w:rPr>
          <w:rStyle w:val="Emphasis"/>
          <w:color w:val="000000" w:themeColor="text1"/>
        </w:rPr>
        <w:t xml:space="preserve">Update on the flagship projects of the Build, Build, Build program: </w:t>
      </w:r>
      <w:proofErr w:type="gramStart"/>
      <w:r w:rsidRPr="005E3B53">
        <w:rPr>
          <w:rStyle w:val="Emphasis"/>
          <w:color w:val="000000" w:themeColor="text1"/>
        </w:rPr>
        <w:t>At a glance</w:t>
      </w:r>
      <w:proofErr w:type="gramEnd"/>
      <w:r w:rsidRPr="005E3B53">
        <w:rPr>
          <w:color w:val="000000" w:themeColor="text1"/>
        </w:rPr>
        <w:t xml:space="preserve"> (AAG-22-01).</w:t>
      </w:r>
    </w:p>
    <w:p w14:paraId="522035BE" w14:textId="3BEE968B" w:rsidR="003C6583" w:rsidRPr="005E3B53" w:rsidRDefault="003C6583" w:rsidP="003C6583">
      <w:pPr>
        <w:pStyle w:val="NormalWeb"/>
        <w:numPr>
          <w:ilvl w:val="0"/>
          <w:numId w:val="4"/>
        </w:numPr>
        <w:jc w:val="both"/>
        <w:rPr>
          <w:color w:val="000000" w:themeColor="text1"/>
          <w:u w:val="single"/>
        </w:rPr>
      </w:pPr>
      <w:r w:rsidRPr="005E3B53">
        <w:rPr>
          <w:color w:val="000000" w:themeColor="text1"/>
        </w:rPr>
        <w:t xml:space="preserve">The Law Phil Project. (2024). </w:t>
      </w:r>
      <w:r w:rsidRPr="005E3B53">
        <w:rPr>
          <w:rStyle w:val="Emphasis"/>
          <w:color w:val="000000" w:themeColor="text1"/>
        </w:rPr>
        <w:t>Executive Order No. 124: Reorganizing the Department of Public Works and Highways.</w:t>
      </w:r>
      <w:r w:rsidRPr="005E3B53">
        <w:rPr>
          <w:color w:val="000000" w:themeColor="text1"/>
        </w:rPr>
        <w:t xml:space="preserve"> Retrieved from </w:t>
      </w:r>
      <w:hyperlink r:id="rId25" w:history="1">
        <w:r w:rsidR="008B0BA8" w:rsidRPr="005E3B53">
          <w:rPr>
            <w:rStyle w:val="Hyperlink"/>
            <w:color w:val="000000" w:themeColor="text1"/>
          </w:rPr>
          <w:t>https://lawphil.net</w:t>
        </w:r>
      </w:hyperlink>
    </w:p>
    <w:p w14:paraId="38BA8F98" w14:textId="77777777" w:rsidR="003C6583" w:rsidRPr="005E3B53" w:rsidRDefault="003C6583" w:rsidP="003C6583">
      <w:pPr>
        <w:pStyle w:val="NormalWeb"/>
        <w:numPr>
          <w:ilvl w:val="0"/>
          <w:numId w:val="4"/>
        </w:numPr>
        <w:jc w:val="both"/>
        <w:rPr>
          <w:color w:val="000000" w:themeColor="text1"/>
        </w:rPr>
      </w:pPr>
      <w:r w:rsidRPr="005E3B53">
        <w:rPr>
          <w:color w:val="000000" w:themeColor="text1"/>
        </w:rPr>
        <w:t xml:space="preserve">World Bank. (2023). </w:t>
      </w:r>
      <w:r w:rsidRPr="005E3B53">
        <w:rPr>
          <w:rStyle w:val="Emphasis"/>
          <w:color w:val="000000" w:themeColor="text1"/>
        </w:rPr>
        <w:t>The impact of infrastructure on development outcomes: A qualitative review of four decades of literature</w:t>
      </w:r>
      <w:r w:rsidRPr="005E3B53">
        <w:rPr>
          <w:color w:val="000000" w:themeColor="text1"/>
        </w:rPr>
        <w:t xml:space="preserve"> (Policy Research Working Paper No. 10343). World Bank Group.</w:t>
      </w:r>
    </w:p>
    <w:p w14:paraId="2DECFAE8" w14:textId="4A6CC08F" w:rsidR="00607AC4" w:rsidRPr="005E3B53" w:rsidRDefault="00607AC4" w:rsidP="003C6583">
      <w:pPr>
        <w:pStyle w:val="ListParagraph"/>
        <w:spacing w:before="240" w:after="0" w:line="240" w:lineRule="auto"/>
        <w:jc w:val="both"/>
        <w:rPr>
          <w:rFonts w:ascii="Times New Roman" w:hAnsi="Times New Roman" w:cs="Times New Roman"/>
          <w:color w:val="000000" w:themeColor="text1"/>
          <w:sz w:val="24"/>
          <w:szCs w:val="24"/>
        </w:rPr>
      </w:pPr>
    </w:p>
    <w:sectPr w:rsidR="00607AC4" w:rsidRPr="005E3B53" w:rsidSect="001E1C79">
      <w:pgSz w:w="11906" w:h="16838" w:code="9"/>
      <w:pgMar w:top="1080" w:right="605" w:bottom="605" w:left="605"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A9E7E0" w14:textId="77777777" w:rsidR="00B37240" w:rsidRDefault="00B37240" w:rsidP="001E1C79">
      <w:pPr>
        <w:spacing w:after="0" w:line="240" w:lineRule="auto"/>
      </w:pPr>
      <w:r>
        <w:separator/>
      </w:r>
    </w:p>
  </w:endnote>
  <w:endnote w:type="continuationSeparator" w:id="0">
    <w:p w14:paraId="5C71C5E4" w14:textId="77777777" w:rsidR="00B37240" w:rsidRDefault="00B37240" w:rsidP="001E1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5CA4F6" w14:textId="77777777" w:rsidR="00B37240" w:rsidRDefault="00B37240" w:rsidP="001E1C79">
      <w:pPr>
        <w:spacing w:after="0" w:line="240" w:lineRule="auto"/>
      </w:pPr>
      <w:r>
        <w:separator/>
      </w:r>
    </w:p>
  </w:footnote>
  <w:footnote w:type="continuationSeparator" w:id="0">
    <w:p w14:paraId="2757D14D" w14:textId="77777777" w:rsidR="00B37240" w:rsidRDefault="00B37240" w:rsidP="001E1C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65B5F37"/>
    <w:multiLevelType w:val="hybridMultilevel"/>
    <w:tmpl w:val="269A25D0"/>
    <w:lvl w:ilvl="0" w:tplc="46C42C1C">
      <w:start w:val="1"/>
      <w:numFmt w:val="decimal"/>
      <w:lvlText w:val="%1."/>
      <w:lvlJc w:val="righ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492308C1"/>
    <w:multiLevelType w:val="hybridMultilevel"/>
    <w:tmpl w:val="A748E200"/>
    <w:lvl w:ilvl="0" w:tplc="9F701C72">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5DBC4634"/>
    <w:multiLevelType w:val="hybridMultilevel"/>
    <w:tmpl w:val="DBDAE500"/>
    <w:lvl w:ilvl="0" w:tplc="46C42C1C">
      <w:start w:val="1"/>
      <w:numFmt w:val="decimal"/>
      <w:lvlText w:val="%1."/>
      <w:lvlJc w:val="right"/>
      <w:pPr>
        <w:ind w:left="360" w:hanging="360"/>
      </w:pPr>
      <w:rPr>
        <w:rFonts w:hint="default"/>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3" w15:restartNumberingAfterBreak="0">
    <w:nsid w:val="6E7A03B7"/>
    <w:multiLevelType w:val="hybridMultilevel"/>
    <w:tmpl w:val="7C90117E"/>
    <w:lvl w:ilvl="0" w:tplc="9F701C72">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C79"/>
    <w:rsid w:val="000D44A9"/>
    <w:rsid w:val="001E1C79"/>
    <w:rsid w:val="002C28F8"/>
    <w:rsid w:val="002F7B97"/>
    <w:rsid w:val="00397BB5"/>
    <w:rsid w:val="003C6583"/>
    <w:rsid w:val="003F2159"/>
    <w:rsid w:val="0046759A"/>
    <w:rsid w:val="00503F3E"/>
    <w:rsid w:val="005E3B53"/>
    <w:rsid w:val="00607AC4"/>
    <w:rsid w:val="006C07FB"/>
    <w:rsid w:val="006D0660"/>
    <w:rsid w:val="007075FD"/>
    <w:rsid w:val="007809C8"/>
    <w:rsid w:val="007A6C62"/>
    <w:rsid w:val="007B4381"/>
    <w:rsid w:val="00855169"/>
    <w:rsid w:val="008B0BA8"/>
    <w:rsid w:val="0095459A"/>
    <w:rsid w:val="009B0849"/>
    <w:rsid w:val="00A249C6"/>
    <w:rsid w:val="00AF3FA7"/>
    <w:rsid w:val="00B37240"/>
    <w:rsid w:val="00B94937"/>
    <w:rsid w:val="00C93262"/>
    <w:rsid w:val="00CA2E95"/>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6776B"/>
  <w15:chartTrackingRefBased/>
  <w15:docId w15:val="{8E244674-6A3A-4145-8994-B6787E517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1C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1C79"/>
  </w:style>
  <w:style w:type="paragraph" w:styleId="Footer">
    <w:name w:val="footer"/>
    <w:basedOn w:val="Normal"/>
    <w:link w:val="FooterChar"/>
    <w:uiPriority w:val="99"/>
    <w:unhideWhenUsed/>
    <w:rsid w:val="001E1C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1C79"/>
  </w:style>
  <w:style w:type="paragraph" w:styleId="NoSpacing">
    <w:name w:val="No Spacing"/>
    <w:uiPriority w:val="1"/>
    <w:qFormat/>
    <w:rsid w:val="007075FD"/>
    <w:pPr>
      <w:spacing w:after="0" w:line="240" w:lineRule="auto"/>
    </w:pPr>
    <w:rPr>
      <w:lang w:val="en-US"/>
    </w:rPr>
  </w:style>
  <w:style w:type="table" w:styleId="TableGrid">
    <w:name w:val="Table Grid"/>
    <w:basedOn w:val="TableNormal"/>
    <w:uiPriority w:val="39"/>
    <w:rsid w:val="007075FD"/>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F3FA7"/>
    <w:pPr>
      <w:ind w:left="720"/>
      <w:contextualSpacing/>
    </w:pPr>
  </w:style>
  <w:style w:type="paragraph" w:styleId="NormalWeb">
    <w:name w:val="Normal (Web)"/>
    <w:basedOn w:val="Normal"/>
    <w:uiPriority w:val="99"/>
    <w:unhideWhenUsed/>
    <w:qFormat/>
    <w:rsid w:val="003C658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C6583"/>
    <w:rPr>
      <w:i/>
      <w:iCs/>
    </w:rPr>
  </w:style>
  <w:style w:type="character" w:styleId="Hyperlink">
    <w:name w:val="Hyperlink"/>
    <w:basedOn w:val="DefaultParagraphFont"/>
    <w:uiPriority w:val="99"/>
    <w:unhideWhenUsed/>
    <w:qFormat/>
    <w:rsid w:val="003C6583"/>
    <w:rPr>
      <w:color w:val="0563C1" w:themeColor="hyperlink"/>
      <w:u w:val="single"/>
    </w:rPr>
  </w:style>
  <w:style w:type="character" w:styleId="Strong">
    <w:name w:val="Strong"/>
    <w:basedOn w:val="DefaultParagraphFont"/>
    <w:uiPriority w:val="22"/>
    <w:qFormat/>
    <w:rsid w:val="003C6583"/>
    <w:rPr>
      <w:b/>
      <w:bCs/>
    </w:rPr>
  </w:style>
  <w:style w:type="character" w:styleId="UnresolvedMention">
    <w:name w:val="Unresolved Mention"/>
    <w:basedOn w:val="DefaultParagraphFont"/>
    <w:uiPriority w:val="99"/>
    <w:semiHidden/>
    <w:unhideWhenUsed/>
    <w:rsid w:val="008B0B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db.org/sites/default/files/project-documents/53191/53191-001-sddr-en.pdf" TargetMode="External"/><Relationship Id="rId13" Type="http://schemas.openxmlformats.org/officeDocument/2006/relationships/hyperlink" Target="https://www.dpwh.gov.ph" TargetMode="External"/><Relationship Id="rId18" Type="http://schemas.openxmlformats.org/officeDocument/2006/relationships/hyperlink" Target="https://doi.org/10.3390/buildings12070947"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doi.org/10.62986/dp2022.34" TargetMode="External"/><Relationship Id="rId7" Type="http://schemas.openxmlformats.org/officeDocument/2006/relationships/hyperlink" Target="https://www.arup.com/en-us/projects/build-build-build-programme/" TargetMode="External"/><Relationship Id="rId12" Type="http://schemas.openxmlformats.org/officeDocument/2006/relationships/hyperlink" Target="https://dpwh.gov.ph" TargetMode="External"/><Relationship Id="rId17" Type="http://schemas.openxmlformats.org/officeDocument/2006/relationships/hyperlink" Target="https://mirror.pia.gov.ph/news/2022/12/15/dpwh-completes-construction-of-9-covered-gyms-in-iloilo" TargetMode="External"/><Relationship Id="rId25" Type="http://schemas.openxmlformats.org/officeDocument/2006/relationships/hyperlink" Target="https://lawphil.net" TargetMode="External"/><Relationship Id="rId2" Type="http://schemas.openxmlformats.org/officeDocument/2006/relationships/styles" Target="styles.xml"/><Relationship Id="rId16" Type="http://schemas.openxmlformats.org/officeDocument/2006/relationships/hyperlink" Target="https://journal.ijprse.com/index.php/ijprse/article/view/590" TargetMode="External"/><Relationship Id="rId20" Type="http://schemas.openxmlformats.org/officeDocument/2006/relationships/hyperlink" Target="https://pia.gov.ph/news/dpwh-enhances-road-safety-measures-along-tarlac-ecotourism-park-access-roa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pwh.gov.ph/" TargetMode="External"/><Relationship Id="rId24" Type="http://schemas.openxmlformats.org/officeDocument/2006/relationships/hyperlink" Target="https://www.theinsidernews.info/dpwh-completes-new-parallel-bridge-in-negros-occidental/regions/" TargetMode="External"/><Relationship Id="rId5" Type="http://schemas.openxmlformats.org/officeDocument/2006/relationships/footnotes" Target="footnotes.xml"/><Relationship Id="rId15" Type="http://schemas.openxmlformats.org/officeDocument/2006/relationships/hyperlink" Target="https://pia.gov.ph/news/widened-road-enhances-transport-efficiency-in-ilog-negros-occidental/" TargetMode="External"/><Relationship Id="rId23" Type="http://schemas.openxmlformats.org/officeDocument/2006/relationships/hyperlink" Target="https://punto.com.ph/p9-5-m-solar-powered-water-system-installed-in-pilar/" TargetMode="External"/><Relationship Id="rId10" Type="http://schemas.openxmlformats.org/officeDocument/2006/relationships/hyperlink" Target="https://www.philstar.com/nation/2020/11/24/2058950/dpwh-completes-75000-classrooms-nationwide/amp/?utm_source=chatgpt.com" TargetMode="External"/><Relationship Id="rId19" Type="http://schemas.openxmlformats.org/officeDocument/2006/relationships/hyperlink" Target="https://www.pna.gov.ph/articles/1182582" TargetMode="External"/><Relationship Id="rId4" Type="http://schemas.openxmlformats.org/officeDocument/2006/relationships/webSettings" Target="webSettings.xml"/><Relationship Id="rId9" Type="http://schemas.openxmlformats.org/officeDocument/2006/relationships/hyperlink" Target="https://mpra.ub.uni-muenchen.de/122793/" TargetMode="External"/><Relationship Id="rId14" Type="http://schemas.openxmlformats.org/officeDocument/2006/relationships/hyperlink" Target="https://www.dpwh.gov.ph" TargetMode="External"/><Relationship Id="rId22" Type="http://schemas.openxmlformats.org/officeDocument/2006/relationships/hyperlink" Target="https://doi.org/10.62986/dp2023.48"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270</TotalTime>
  <Pages>8</Pages>
  <Words>4813</Words>
  <Characters>27439</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Lalaine Grace Moralidad</dc:creator>
  <cp:keywords/>
  <dc:description/>
  <cp:lastModifiedBy>Lalaine Grace Moralidad</cp:lastModifiedBy>
  <cp:revision>13</cp:revision>
  <dcterms:created xsi:type="dcterms:W3CDTF">2026-06-28T09:18:00Z</dcterms:created>
  <dcterms:modified xsi:type="dcterms:W3CDTF">2026-06-29T01:41:00Z</dcterms:modified>
</cp:coreProperties>
</file>