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SimSun" w:hAnsi="Times New Roman" w:cs="Times New Roman"/>
          <w:b/>
          <w:bCs/>
          <w:sz w:val="36"/>
          <w:szCs w:val="36"/>
        </w:rPr>
      </w:pPr>
      <w:r>
        <w:rPr>
          <w:rFonts w:ascii="Times New Roman" w:eastAsia="SimSun" w:hAnsi="Times New Roman" w:cs="Times New Roman"/>
          <w:b/>
          <w:bCs/>
          <w:sz w:val="36"/>
          <w:szCs w:val="36"/>
        </w:rPr>
        <w:t>Parental Role Modeling and Adolescent Faith Development in Kasarani Constituency</w:t>
      </w:r>
      <w:r>
        <w:rPr>
          <w:rFonts w:ascii="Times New Roman" w:eastAsia="SimSun" w:hAnsi="Times New Roman" w:cs="Times New Roman"/>
          <w:b/>
          <w:bCs/>
          <w:sz w:val="36"/>
          <w:szCs w:val="36"/>
        </w:rPr>
        <w:t>, Nairobi, Kenya</w:t>
      </w:r>
    </w:p>
    <w:p w:rsidR="007E5058" w:rsidRDefault="007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w: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xml:space="preserve"/>
      </w:r>
      <w:r>
        <w:rPr>
          <w:rFonts w:ascii="Times New Roman" w:eastAsia="Times New Roman" w:hAnsi="Times New Roman" w:cs="Times New Roman"/>
        </w:rPr>
        <w:t/>
      </w: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r>
    </w:p>
    <w:p w:rsidR="007E5058" w:rsidRDefault="007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proofErr w:type="spellStart"/>
      <w:r>
        <w:rPr>
          <w:rFonts w:ascii="Times New Roman" w:eastAsia="Times New Roman" w:hAnsi="Times New Roman" w:cs="Times New Roman"/>
          <w:sz w:val="24"/>
          <w:szCs w:val="24"/>
        </w:rPr>
        <w:t/>
      </w:r>
      <w:proofErr w:type="spellEnd"/>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r>
    </w:p>
    <w:p w:rsidR="007E5058" w:rsidRDefault="007E50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r>
      <w:proofErr w:type="spellStart"/>
      <w:r>
        <w:rPr>
          <w:rFonts w:ascii="Times New Roman" w:eastAsia="Times New Roman" w:hAnsi="Times New Roman" w:cs="Times New Roman"/>
          <w:sz w:val="24"/>
          <w:szCs w:val="24"/>
        </w:rPr>
        <w:t/>
      </w:r>
      <w:proofErr w:type="spellEnd"/>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r>
      <w:r>
        <w:rPr>
          <w:rFonts w:ascii="Times New Roman" w:eastAsia="Times New Roman" w:hAnsi="Times New Roman" w:cs="Times New Roman"/>
        </w:rPr>
        <w:t/>
      </w: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
      </w:r>
    </w:p>
    <w:p w:rsidR="007E5058" w:rsidRDefault="0053436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rPr>
        <w:t/>
      </w:r>
    </w:p>
    <w:p w:rsidR="007E5058" w:rsidRDefault="0053436B" w:rsidP="00DD7834">
      <w:pPr>
        <w:spacing w:after="0" w:line="240" w:lineRule="auto"/>
        <w:jc w:val="both"/>
        <w:outlineLvl w:val="1"/>
        <w:rPr>
          <w:rFonts w:ascii="Times New Roman" w:eastAsia="SimSun" w:hAnsi="Times New Roman" w:cs="Times New Roman"/>
          <w:sz w:val="24"/>
          <w:szCs w:val="24"/>
        </w:rPr>
      </w:pPr>
      <w:r>
        <w:rPr>
          <w:rFonts w:ascii="Times New Roman" w:eastAsia="SimSun" w:hAnsi="Times New Roman" w:cs="Times New Roman"/>
          <w:b/>
          <w:bCs/>
          <w:sz w:val="24"/>
          <w:szCs w:val="24"/>
        </w:rPr>
        <w:t>Abstract</w:t>
      </w:r>
    </w:p>
    <w:p w:rsidR="007E5058" w:rsidRPr="00DD7834" w:rsidRDefault="0053436B" w:rsidP="00DD7834">
      <w:pPr>
        <w:spacing w:after="0" w:line="240" w:lineRule="auto"/>
        <w:jc w:val="both"/>
        <w:outlineLvl w:val="1"/>
        <w:rPr>
          <w:rFonts w:ascii="Times New Roman" w:eastAsia="SimSun" w:hAnsi="Times New Roman" w:cs="Times New Roman"/>
          <w:iCs/>
          <w:sz w:val="20"/>
          <w:szCs w:val="20"/>
        </w:rPr>
      </w:pPr>
      <w:r w:rsidRPr="00DD7834">
        <w:rPr>
          <w:rFonts w:ascii="Times New Roman" w:eastAsia="SimSun" w:hAnsi="Times New Roman" w:cs="Times New Roman"/>
          <w:iCs/>
          <w:sz w:val="20"/>
          <w:szCs w:val="20"/>
        </w:rPr>
        <w:t xml:space="preserve">This study examines the role of parental involvement in adolescent faith development within Kasarani Constituency, Nairobi County. Drawing </w:t>
      </w:r>
      <w:r w:rsidRPr="00DD7834">
        <w:rPr>
          <w:rFonts w:ascii="Times New Roman" w:eastAsia="SimSun" w:hAnsi="Times New Roman" w:cs="Times New Roman"/>
          <w:iCs/>
          <w:sz w:val="20"/>
          <w:szCs w:val="20"/>
        </w:rPr>
        <w:t xml:space="preserve">on earlier findings and new field interviews, the research highlights how parents serve as primary agents of spiritual socialization, ethical modeling, and faith encouragement. Across 297 respondents, 88% traced their motivation to attend church or mosque </w:t>
      </w:r>
      <w:r w:rsidRPr="00DD7834">
        <w:rPr>
          <w:rFonts w:ascii="Times New Roman" w:eastAsia="SimSun" w:hAnsi="Times New Roman" w:cs="Times New Roman"/>
          <w:iCs/>
          <w:sz w:val="20"/>
          <w:szCs w:val="20"/>
        </w:rPr>
        <w:t xml:space="preserve">services—and their reverence for God—to faith education received at home. Building on these insights, this article explores how parental practices extend beyond formal instruction to include relational warmth, ethical conduct, and structured routines that </w:t>
      </w:r>
      <w:r w:rsidRPr="00DD7834">
        <w:rPr>
          <w:rFonts w:ascii="Times New Roman" w:eastAsia="SimSun" w:hAnsi="Times New Roman" w:cs="Times New Roman"/>
          <w:iCs/>
          <w:sz w:val="20"/>
          <w:szCs w:val="20"/>
        </w:rPr>
        <w:t>nurture spiritual discipline and family unity. Thematic analysis revealed five core dimensions of parental influence: spiritual instruction, role modeling, foundational socialization, ongoing support, and the challenges posed by economic pressures. Respond</w:t>
      </w:r>
      <w:r w:rsidRPr="00DD7834">
        <w:rPr>
          <w:rFonts w:ascii="Times New Roman" w:eastAsia="SimSun" w:hAnsi="Times New Roman" w:cs="Times New Roman"/>
          <w:iCs/>
          <w:sz w:val="20"/>
          <w:szCs w:val="20"/>
        </w:rPr>
        <w:t>ents consistently emphasized that faith formation is cultivated through shared worship, prayer, dialogue, and everyday acts of kindness. Even amid economic hardship, adolescents valued parental presence, emotional availability, and encouragement as decisiv</w:t>
      </w:r>
      <w:r w:rsidRPr="00DD7834">
        <w:rPr>
          <w:rFonts w:ascii="Times New Roman" w:eastAsia="SimSun" w:hAnsi="Times New Roman" w:cs="Times New Roman"/>
          <w:iCs/>
          <w:sz w:val="20"/>
          <w:szCs w:val="20"/>
        </w:rPr>
        <w:t>e factors in sustaining their spiritual engagement. Scriptural references, including Proverbs 22:6 (English Standard Version) and Ephesians 6:4 (New International Version), reinforce the theological imperative of parental guidance. The findings affirm that</w:t>
      </w:r>
      <w:r w:rsidRPr="00DD7834">
        <w:rPr>
          <w:rFonts w:ascii="Times New Roman" w:eastAsia="SimSun" w:hAnsi="Times New Roman" w:cs="Times New Roman"/>
          <w:iCs/>
          <w:sz w:val="20"/>
          <w:szCs w:val="20"/>
        </w:rPr>
        <w:t xml:space="preserve"> faith formation begins at home and is most powerfully nurtured through intentional, relational engagement. To strengthen youth participation, interventions must empower parents as spiritual mentors, support family worship routines, and foster environments</w:t>
      </w:r>
      <w:r w:rsidRPr="00DD7834">
        <w:rPr>
          <w:rFonts w:ascii="Times New Roman" w:eastAsia="SimSun" w:hAnsi="Times New Roman" w:cs="Times New Roman"/>
          <w:iCs/>
          <w:sz w:val="20"/>
          <w:szCs w:val="20"/>
        </w:rPr>
        <w:t xml:space="preserve"> where adolescents feel seen, heard, and spiritually secure. This study underscores the enduring influence of parental guidance in shaping spiritually grounded and socially responsible youth.</w:t>
      </w:r>
    </w:p>
    <w:p w:rsidR="007E5058" w:rsidRDefault="0053436B">
      <w:pPr>
        <w:pStyle w:val="NormalWeb"/>
        <w:spacing w:before="0" w:beforeAutospacing="0" w:after="0" w:afterAutospacing="0"/>
        <w:rPr>
          <w:sz w:val="22"/>
          <w:szCs w:val="22"/>
        </w:rPr>
      </w:pPr>
      <w:r w:rsidRPr="00DD7834">
        <w:rPr>
          <w:b/>
          <w:bCs/>
          <w:sz w:val="20"/>
          <w:szCs w:val="20"/>
        </w:rPr>
        <w:t>Keywords</w:t>
      </w:r>
      <w:r w:rsidRPr="00DD7834">
        <w:rPr>
          <w:b/>
          <w:bCs/>
          <w:sz w:val="20"/>
          <w:szCs w:val="20"/>
        </w:rPr>
        <w:t>:</w:t>
      </w:r>
      <w:r w:rsidRPr="00DD7834">
        <w:rPr>
          <w:sz w:val="20"/>
          <w:szCs w:val="20"/>
        </w:rPr>
        <w:t xml:space="preserve"> </w:t>
      </w:r>
      <w:r w:rsidRPr="00DD7834">
        <w:rPr>
          <w:sz w:val="20"/>
          <w:szCs w:val="20"/>
        </w:rPr>
        <w:t xml:space="preserve">parental involvement, adolescent faith formation, </w:t>
      </w:r>
      <w:r w:rsidRPr="00DD7834">
        <w:rPr>
          <w:sz w:val="20"/>
          <w:szCs w:val="20"/>
        </w:rPr>
        <w:t>spiritual instruction, role modeling, faith engagement, Kasarani Constituency</w:t>
      </w:r>
      <w:r>
        <w:rPr>
          <w:sz w:val="22"/>
          <w:szCs w:val="22"/>
        </w:rPr>
        <w:t>.</w:t>
      </w:r>
    </w:p>
    <w:p w:rsidR="00E70253" w:rsidRPr="00E70253" w:rsidRDefault="0053436B" w:rsidP="00E70253">
      <w:pPr>
        <w:pStyle w:val="NormalWeb"/>
        <w:spacing w:before="240" w:beforeAutospacing="0" w:after="0" w:afterAutospacing="0"/>
        <w:jc w:val="both"/>
        <w:rPr>
          <w:b/>
        </w:rPr>
      </w:pPr>
      <w:r w:rsidRPr="00E70253">
        <w:rPr>
          <w:b/>
        </w:rPr>
        <w:t>Introduction</w:t>
      </w:r>
    </w:p>
    <w:p w:rsidR="007E5058" w:rsidRPr="00E70253" w:rsidRDefault="0053436B" w:rsidP="00E70253">
      <w:pPr>
        <w:pStyle w:val="NormalWeb"/>
        <w:spacing w:before="0" w:beforeAutospacing="0" w:after="0" w:afterAutospacing="0"/>
        <w:jc w:val="both"/>
        <w:rPr>
          <w:sz w:val="20"/>
          <w:szCs w:val="20"/>
        </w:rPr>
      </w:pPr>
      <w:r w:rsidRPr="00E70253">
        <w:rPr>
          <w:sz w:val="20"/>
          <w:szCs w:val="20"/>
        </w:rPr>
        <w:t xml:space="preserve">Adolescent faith formation critically shapes identity, moral reasoning, and emotional wellbeing. As young people navigate developmental transitions, personal faith </w:t>
      </w:r>
      <w:r w:rsidRPr="00E70253">
        <w:rPr>
          <w:sz w:val="20"/>
          <w:szCs w:val="20"/>
        </w:rPr>
        <w:t>provides a framework for resilience, meaning</w:t>
      </w:r>
      <w:r w:rsidRPr="00E70253">
        <w:rPr>
          <w:sz w:val="20"/>
          <w:szCs w:val="20"/>
        </w:rPr>
        <w:noBreakHyphen/>
        <w:t>making, and ethical decision</w:t>
      </w:r>
      <w:r w:rsidRPr="00E70253">
        <w:rPr>
          <w:sz w:val="20"/>
          <w:szCs w:val="20"/>
        </w:rPr>
        <w:noBreakHyphen/>
        <w:t xml:space="preserve">making. Within this formative period, the family—particularly parents—serves as the primary agent of spiritual socialization. </w:t>
      </w:r>
    </w:p>
    <w:p w:rsidR="007E5058" w:rsidRPr="00E70253" w:rsidRDefault="0053436B" w:rsidP="00E70253">
      <w:pPr>
        <w:spacing w:after="0" w:line="240" w:lineRule="auto"/>
        <w:ind w:firstLine="720"/>
        <w:jc w:val="both"/>
        <w:rPr>
          <w:rFonts w:ascii="Times New Roman" w:hAnsi="Times New Roman" w:cs="Times New Roman"/>
          <w:sz w:val="20"/>
          <w:szCs w:val="20"/>
        </w:rPr>
      </w:pPr>
      <w:r w:rsidRPr="00E70253">
        <w:rPr>
          <w:rFonts w:ascii="Times New Roman" w:hAnsi="Times New Roman" w:cs="Times New Roman"/>
          <w:sz w:val="20"/>
          <w:szCs w:val="20"/>
        </w:rPr>
        <w:t>Through explicit instructions and lived example, parent</w:t>
      </w:r>
      <w:r w:rsidRPr="00E70253">
        <w:rPr>
          <w:rFonts w:ascii="Times New Roman" w:hAnsi="Times New Roman" w:cs="Times New Roman"/>
          <w:sz w:val="20"/>
          <w:szCs w:val="20"/>
        </w:rPr>
        <w:t>s transmit values, beliefs, and religious practices that influence adolescent faith engagement (Nickerson, 2024). Findings from Syuma (2025) reinforce this perspective: 71% of respondents affirmed parental involvement as central to their spiritual developm</w:t>
      </w:r>
      <w:r w:rsidRPr="00E70253">
        <w:rPr>
          <w:rFonts w:ascii="Times New Roman" w:hAnsi="Times New Roman" w:cs="Times New Roman"/>
          <w:sz w:val="20"/>
          <w:szCs w:val="20"/>
        </w:rPr>
        <w:t xml:space="preserve">ent. Consistent practices such as prayer, scripture reading, and spiritual conversations were shown to deepen spiritual connections and reinforce early religious socialization. However, concerns emerged regarding emotional distance and lack of guidance at </w:t>
      </w:r>
      <w:r w:rsidRPr="00E70253">
        <w:rPr>
          <w:rFonts w:ascii="Times New Roman" w:hAnsi="Times New Roman" w:cs="Times New Roman"/>
          <w:sz w:val="20"/>
          <w:szCs w:val="20"/>
        </w:rPr>
        <w:t xml:space="preserve">home. These concerns echo Ahen, </w:t>
      </w:r>
      <w:proofErr w:type="spellStart"/>
      <w:r w:rsidRPr="00E70253">
        <w:rPr>
          <w:rFonts w:ascii="Times New Roman" w:hAnsi="Times New Roman" w:cs="Times New Roman"/>
          <w:sz w:val="20"/>
          <w:szCs w:val="20"/>
        </w:rPr>
        <w:t>Cenderato</w:t>
      </w:r>
      <w:proofErr w:type="spellEnd"/>
      <w:r w:rsidRPr="00E70253">
        <w:rPr>
          <w:rFonts w:ascii="Times New Roman" w:hAnsi="Times New Roman" w:cs="Times New Roman"/>
          <w:sz w:val="20"/>
          <w:szCs w:val="20"/>
        </w:rPr>
        <w:t xml:space="preserve">, &amp; </w:t>
      </w:r>
      <w:proofErr w:type="spellStart"/>
      <w:r w:rsidRPr="00E70253">
        <w:rPr>
          <w:rFonts w:ascii="Times New Roman" w:hAnsi="Times New Roman" w:cs="Times New Roman"/>
          <w:sz w:val="20"/>
          <w:szCs w:val="20"/>
        </w:rPr>
        <w:t>Halawa</w:t>
      </w:r>
      <w:proofErr w:type="spellEnd"/>
      <w:r w:rsidRPr="00E70253">
        <w:rPr>
          <w:rFonts w:ascii="Times New Roman" w:hAnsi="Times New Roman" w:cs="Times New Roman"/>
          <w:sz w:val="20"/>
          <w:szCs w:val="20"/>
        </w:rPr>
        <w:t xml:space="preserve"> (2021), who emphasize the importance of active parental nurturing to foster lasting engagement.</w:t>
      </w:r>
    </w:p>
    <w:p w:rsidR="007E5058" w:rsidRPr="00E70253" w:rsidRDefault="0053436B" w:rsidP="00E70253">
      <w:pPr>
        <w:spacing w:after="0" w:line="240" w:lineRule="auto"/>
        <w:ind w:firstLine="720"/>
        <w:jc w:val="both"/>
        <w:rPr>
          <w:rFonts w:ascii="Times New Roman" w:hAnsi="Times New Roman" w:cs="Times New Roman"/>
          <w:sz w:val="20"/>
          <w:szCs w:val="20"/>
        </w:rPr>
      </w:pPr>
      <w:r w:rsidRPr="00E70253">
        <w:rPr>
          <w:rFonts w:ascii="Times New Roman" w:hAnsi="Times New Roman" w:cs="Times New Roman"/>
          <w:sz w:val="20"/>
          <w:szCs w:val="20"/>
        </w:rPr>
        <w:t>Building on this evidence, the present article examines parents as a key intervention point in strengthening</w:t>
      </w:r>
      <w:r w:rsidRPr="00E70253">
        <w:rPr>
          <w:rFonts w:ascii="Times New Roman" w:hAnsi="Times New Roman" w:cs="Times New Roman"/>
          <w:sz w:val="20"/>
          <w:szCs w:val="20"/>
        </w:rPr>
        <w:t xml:space="preserve"> adolescent participation in faith</w:t>
      </w:r>
      <w:r w:rsidRPr="00E70253">
        <w:rPr>
          <w:rFonts w:ascii="Times New Roman" w:hAnsi="Times New Roman" w:cs="Times New Roman"/>
          <w:sz w:val="20"/>
          <w:szCs w:val="20"/>
        </w:rPr>
        <w:noBreakHyphen/>
        <w:t xml:space="preserve">based activities. Goodman &amp; Dyer (2020) highlight how shared practices—such as </w:t>
      </w:r>
      <w:r w:rsidRPr="00E70253">
        <w:rPr>
          <w:rFonts w:ascii="Times New Roman" w:hAnsi="Times New Roman" w:cs="Times New Roman"/>
          <w:sz w:val="20"/>
          <w:szCs w:val="20"/>
        </w:rPr>
        <w:lastRenderedPageBreak/>
        <w:t>prayer, scripture reading, and spiritual conversations—play a critical role in shaping adolescent commitment to faith. This study therefore po</w:t>
      </w:r>
      <w:r w:rsidRPr="00E70253">
        <w:rPr>
          <w:rFonts w:ascii="Times New Roman" w:hAnsi="Times New Roman" w:cs="Times New Roman"/>
          <w:sz w:val="20"/>
          <w:szCs w:val="20"/>
        </w:rPr>
        <w:t>sitions parents as pivotal actors in adolescent spiritual development, addressing gaps in existing literature on parental mentorship.</w:t>
      </w:r>
    </w:p>
    <w:p w:rsidR="007E5058" w:rsidRDefault="0053436B" w:rsidP="00E70253">
      <w:pPr>
        <w:pStyle w:val="NormalWeb"/>
        <w:spacing w:before="240" w:beforeAutospacing="0" w:after="0" w:afterAutospacing="0"/>
      </w:pPr>
      <w:bookmarkStart w:id="0" w:name="_Toc174720504"/>
      <w:r>
        <w:rPr>
          <w:rStyle w:val="Strong"/>
        </w:rPr>
        <w:t>The Place of the Child in the Bible</w:t>
      </w:r>
    </w:p>
    <w:p w:rsidR="007E5058" w:rsidRDefault="0053436B" w:rsidP="00E70253">
      <w:pPr>
        <w:pStyle w:val="NormalWeb"/>
        <w:spacing w:before="0" w:beforeAutospacing="0" w:after="0" w:afterAutospacing="0"/>
      </w:pPr>
      <w:r>
        <w:rPr>
          <w:rStyle w:val="Strong"/>
        </w:rPr>
        <w:t>Biblical Foundations of the Child’s Place</w:t>
      </w:r>
      <w:r>
        <w:t xml:space="preserve"> </w:t>
      </w:r>
    </w:p>
    <w:p w:rsidR="007E5058" w:rsidRPr="00E70253" w:rsidRDefault="0053436B" w:rsidP="00E70253">
      <w:pPr>
        <w:spacing w:after="0" w:line="240" w:lineRule="auto"/>
        <w:ind w:firstLine="720"/>
        <w:jc w:val="both"/>
        <w:rPr>
          <w:rFonts w:ascii="Times New Roman" w:hAnsi="Times New Roman" w:cs="Times New Roman"/>
          <w:sz w:val="20"/>
          <w:szCs w:val="20"/>
        </w:rPr>
      </w:pPr>
      <w:r w:rsidRPr="00E70253">
        <w:rPr>
          <w:rFonts w:ascii="Times New Roman" w:hAnsi="Times New Roman" w:cs="Times New Roman"/>
          <w:sz w:val="20"/>
          <w:szCs w:val="20"/>
        </w:rPr>
        <w:t xml:space="preserve">Before examining parental roles, the child </w:t>
      </w:r>
      <w:r w:rsidRPr="00E70253">
        <w:rPr>
          <w:rFonts w:ascii="Times New Roman" w:hAnsi="Times New Roman" w:cs="Times New Roman"/>
          <w:sz w:val="20"/>
          <w:szCs w:val="20"/>
        </w:rPr>
        <w:t xml:space="preserve">must first be understood through the lens of faith, as Scripture consistently affirms their dignity and the responsibility entrusted to parents. Scripture consistently affirms parental responsibility toward children. Proverbs 22:6 </w:t>
      </w:r>
      <w:r w:rsidRPr="00E70253">
        <w:rPr>
          <w:rFonts w:ascii="Times New Roman" w:hAnsi="Times New Roman" w:cs="Times New Roman"/>
          <w:i/>
          <w:iCs/>
          <w:sz w:val="20"/>
          <w:szCs w:val="20"/>
        </w:rPr>
        <w:t>(</w:t>
      </w:r>
      <w:r w:rsidRPr="00E70253">
        <w:rPr>
          <w:rFonts w:ascii="Times New Roman" w:hAnsi="Times New Roman" w:cs="Times New Roman"/>
          <w:iCs/>
          <w:sz w:val="20"/>
          <w:szCs w:val="20"/>
        </w:rPr>
        <w:t>English Standard Version</w:t>
      </w:r>
      <w:r w:rsidRPr="00E70253">
        <w:rPr>
          <w:rFonts w:ascii="Times New Roman" w:hAnsi="Times New Roman" w:cs="Times New Roman"/>
          <w:sz w:val="20"/>
          <w:szCs w:val="20"/>
        </w:rPr>
        <w:t>) instructs parents to train up a child, underscoring their moral and spiritual duty to guide lasting values. Similarly, Deuteronomy 6:7 (</w:t>
      </w:r>
      <w:r w:rsidRPr="00E70253">
        <w:rPr>
          <w:rFonts w:ascii="Times New Roman" w:hAnsi="Times New Roman" w:cs="Times New Roman"/>
          <w:iCs/>
          <w:sz w:val="20"/>
          <w:szCs w:val="20"/>
        </w:rPr>
        <w:t>English Standard Version</w:t>
      </w:r>
      <w:r w:rsidRPr="00E70253">
        <w:rPr>
          <w:rFonts w:ascii="Times New Roman" w:hAnsi="Times New Roman" w:cs="Times New Roman"/>
          <w:sz w:val="20"/>
          <w:szCs w:val="20"/>
        </w:rPr>
        <w:t>) implores parents to teach the statutes of the Lord diligently, situating the family as the f</w:t>
      </w:r>
      <w:r w:rsidRPr="00E70253">
        <w:rPr>
          <w:rFonts w:ascii="Times New Roman" w:hAnsi="Times New Roman" w:cs="Times New Roman"/>
          <w:sz w:val="20"/>
          <w:szCs w:val="20"/>
        </w:rPr>
        <w:t>oundational space for spiritual and social formation.</w:t>
      </w:r>
    </w:p>
    <w:bookmarkEnd w:id="0"/>
    <w:p w:rsidR="007E5058" w:rsidRPr="00E70253" w:rsidRDefault="0053436B" w:rsidP="00E70253">
      <w:pPr>
        <w:spacing w:after="0" w:line="240" w:lineRule="auto"/>
        <w:ind w:firstLine="720"/>
        <w:jc w:val="both"/>
        <w:rPr>
          <w:rFonts w:ascii="Times New Roman" w:hAnsi="Times New Roman" w:cs="Times New Roman"/>
          <w:sz w:val="20"/>
          <w:szCs w:val="20"/>
        </w:rPr>
      </w:pPr>
      <w:r w:rsidRPr="00E70253">
        <w:rPr>
          <w:rFonts w:ascii="Times New Roman" w:hAnsi="Times New Roman" w:cs="Times New Roman"/>
          <w:sz w:val="20"/>
          <w:szCs w:val="20"/>
        </w:rPr>
        <w:t>Biblical texts highlight reverence, truth, discipline, and compassion as essential values for children’s faith formation. Proverbs 3:9–10 calls believers to honor the Lord with their wealth, modeling re</w:t>
      </w:r>
      <w:r w:rsidRPr="00E70253">
        <w:rPr>
          <w:rFonts w:ascii="Times New Roman" w:hAnsi="Times New Roman" w:cs="Times New Roman"/>
          <w:sz w:val="20"/>
          <w:szCs w:val="20"/>
        </w:rPr>
        <w:t>verence for children. Proverbs 13:24 and 29:17 affirm discipline as an act of love. Children are further encouraged to embrace hard work (Proverbs 10:4–5) and compassion toward the poor (Proverbs 14:31), reminding parents that instilling values of honesty,</w:t>
      </w:r>
      <w:r w:rsidRPr="00E70253">
        <w:rPr>
          <w:rFonts w:ascii="Times New Roman" w:hAnsi="Times New Roman" w:cs="Times New Roman"/>
          <w:sz w:val="20"/>
          <w:szCs w:val="20"/>
        </w:rPr>
        <w:t xml:space="preserve"> accountability, and generosity strengthens both spiritual and social bonds.</w:t>
      </w:r>
    </w:p>
    <w:p w:rsidR="007E5058" w:rsidRPr="00E70253" w:rsidRDefault="0053436B" w:rsidP="00E70253">
      <w:pPr>
        <w:spacing w:after="0" w:line="240" w:lineRule="auto"/>
        <w:ind w:firstLine="720"/>
        <w:jc w:val="both"/>
        <w:rPr>
          <w:rFonts w:ascii="Times New Roman" w:eastAsia="Times New Roman" w:hAnsi="Times New Roman" w:cs="Times New Roman"/>
          <w:sz w:val="20"/>
          <w:szCs w:val="20"/>
        </w:rPr>
      </w:pPr>
      <w:r w:rsidRPr="00E70253">
        <w:rPr>
          <w:rFonts w:ascii="Times New Roman" w:hAnsi="Times New Roman" w:cs="Times New Roman"/>
          <w:sz w:val="20"/>
          <w:szCs w:val="20"/>
        </w:rPr>
        <w:t>Parents therefore bear responsibility for introducing children to the physical, religious, social, economic, and spiritual life of the community. Love, authority, and discipline p</w:t>
      </w:r>
      <w:r w:rsidRPr="00E70253">
        <w:rPr>
          <w:rFonts w:ascii="Times New Roman" w:hAnsi="Times New Roman" w:cs="Times New Roman"/>
          <w:sz w:val="20"/>
          <w:szCs w:val="20"/>
        </w:rPr>
        <w:t>rovide the atmosphere for nurturing psychosocial and spiritual development (Mahoney et al., 2001). Jesus himself received care, love, and protection from Joseph and Mary, modeling parental responsibility. Paul echoes this in Ephesians 6:4 (New Internationa</w:t>
      </w:r>
      <w:r w:rsidRPr="00E70253">
        <w:rPr>
          <w:rFonts w:ascii="Times New Roman" w:hAnsi="Times New Roman" w:cs="Times New Roman"/>
          <w:sz w:val="20"/>
          <w:szCs w:val="20"/>
        </w:rPr>
        <w:t>l Version), urging parents not to provoke resentment but to raise children with correction and advice inspired by the Lord. Collectively, these teachings underscore the responsibility of parents to nurture children’s moral, spiritual, and social developmen</w:t>
      </w:r>
      <w:r w:rsidRPr="00E70253">
        <w:rPr>
          <w:rFonts w:ascii="Times New Roman" w:hAnsi="Times New Roman" w:cs="Times New Roman"/>
          <w:sz w:val="20"/>
          <w:szCs w:val="20"/>
        </w:rPr>
        <w:t>t. This biblical foundation naturally extends into Catholic doctrine, which further articulates parental responsibility in nurturing children’s faith.</w:t>
      </w:r>
    </w:p>
    <w:p w:rsidR="00E70253" w:rsidRDefault="00E70253" w:rsidP="00E70253">
      <w:pPr>
        <w:spacing w:after="0" w:line="360" w:lineRule="auto"/>
        <w:jc w:val="both"/>
        <w:rPr>
          <w:rFonts w:ascii="Times New Roman" w:eastAsia="Times New Roman" w:hAnsi="Times New Roman" w:cs="Times New Roman"/>
          <w:b/>
          <w:bCs/>
          <w:sz w:val="24"/>
          <w:szCs w:val="24"/>
        </w:rPr>
      </w:pPr>
    </w:p>
    <w:p w:rsidR="002773D8" w:rsidRDefault="0053436B" w:rsidP="002773D8">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Catholic Doctrine on Parental Responsibility</w:t>
      </w:r>
    </w:p>
    <w:p w:rsidR="007E5058" w:rsidRPr="00E70253" w:rsidRDefault="0053436B" w:rsidP="002773D8">
      <w:pPr>
        <w:spacing w:after="0" w:line="240" w:lineRule="auto"/>
        <w:ind w:firstLine="720"/>
        <w:jc w:val="both"/>
        <w:rPr>
          <w:rFonts w:ascii="Times New Roman" w:hAnsi="Times New Roman" w:cs="Times New Roman"/>
          <w:sz w:val="20"/>
          <w:szCs w:val="20"/>
        </w:rPr>
      </w:pPr>
      <w:r w:rsidRPr="00E70253">
        <w:rPr>
          <w:rFonts w:ascii="Times New Roman" w:hAnsi="Times New Roman" w:cs="Times New Roman"/>
          <w:sz w:val="20"/>
          <w:szCs w:val="20"/>
        </w:rPr>
        <w:t>Catholic teaching reinforces this biblical emphasis by frami</w:t>
      </w:r>
      <w:r w:rsidRPr="00E70253">
        <w:rPr>
          <w:rFonts w:ascii="Times New Roman" w:hAnsi="Times New Roman" w:cs="Times New Roman"/>
          <w:sz w:val="20"/>
          <w:szCs w:val="20"/>
        </w:rPr>
        <w:t>ng parenthood as a sacred vocation</w:t>
      </w:r>
      <w:r w:rsidRPr="00E70253">
        <w:rPr>
          <w:rFonts w:ascii="Times New Roman" w:eastAsia="Times New Roman" w:hAnsi="Times New Roman" w:cs="Times New Roman"/>
          <w:bCs/>
          <w:sz w:val="20"/>
          <w:szCs w:val="20"/>
        </w:rPr>
        <w:t xml:space="preserve">. </w:t>
      </w:r>
      <w:r w:rsidRPr="00E70253">
        <w:rPr>
          <w:rFonts w:ascii="Times New Roman" w:eastAsia="Times New Roman" w:hAnsi="Times New Roman" w:cs="Times New Roman"/>
          <w:sz w:val="20"/>
          <w:szCs w:val="20"/>
        </w:rPr>
        <w:t xml:space="preserve">In </w:t>
      </w:r>
      <w:proofErr w:type="spellStart"/>
      <w:r w:rsidRPr="00E70253">
        <w:rPr>
          <w:rFonts w:ascii="Times New Roman" w:eastAsia="Times New Roman" w:hAnsi="Times New Roman" w:cs="Times New Roman"/>
          <w:i/>
          <w:iCs/>
          <w:sz w:val="20"/>
          <w:szCs w:val="20"/>
        </w:rPr>
        <w:t>Familiaris</w:t>
      </w:r>
      <w:proofErr w:type="spellEnd"/>
      <w:r w:rsidRPr="00E70253">
        <w:rPr>
          <w:rFonts w:ascii="Times New Roman" w:eastAsia="Times New Roman" w:hAnsi="Times New Roman" w:cs="Times New Roman"/>
          <w:i/>
          <w:iCs/>
          <w:sz w:val="20"/>
          <w:szCs w:val="20"/>
        </w:rPr>
        <w:t xml:space="preserve"> </w:t>
      </w:r>
      <w:proofErr w:type="spellStart"/>
      <w:r w:rsidRPr="00E70253">
        <w:rPr>
          <w:rFonts w:ascii="Times New Roman" w:eastAsia="Times New Roman" w:hAnsi="Times New Roman" w:cs="Times New Roman"/>
          <w:i/>
          <w:iCs/>
          <w:sz w:val="20"/>
          <w:szCs w:val="20"/>
        </w:rPr>
        <w:t>Consortio</w:t>
      </w:r>
      <w:proofErr w:type="spellEnd"/>
      <w:r w:rsidRPr="00E70253">
        <w:rPr>
          <w:rFonts w:ascii="Times New Roman" w:eastAsia="Times New Roman" w:hAnsi="Times New Roman" w:cs="Times New Roman"/>
          <w:sz w:val="20"/>
          <w:szCs w:val="20"/>
        </w:rPr>
        <w:t xml:space="preserve">, Pope John Paul II (1981) emphasizes that parents are the first and most important educators of their children, entrusted with both care and spiritual formation. The rite of marriage charges couples to accept children lovingly and raise them according to </w:t>
      </w:r>
      <w:r w:rsidRPr="00E70253">
        <w:rPr>
          <w:rFonts w:ascii="Times New Roman" w:eastAsia="Times New Roman" w:hAnsi="Times New Roman" w:cs="Times New Roman"/>
          <w:sz w:val="20"/>
          <w:szCs w:val="20"/>
        </w:rPr>
        <w:t xml:space="preserve">the law of Christ and the Church. In </w:t>
      </w:r>
      <w:proofErr w:type="spellStart"/>
      <w:r w:rsidRPr="00E70253">
        <w:rPr>
          <w:rFonts w:ascii="Times New Roman" w:eastAsia="Times New Roman" w:hAnsi="Times New Roman" w:cs="Times New Roman"/>
          <w:i/>
          <w:iCs/>
          <w:sz w:val="20"/>
          <w:szCs w:val="20"/>
        </w:rPr>
        <w:t>Catechesi</w:t>
      </w:r>
      <w:proofErr w:type="spellEnd"/>
      <w:r w:rsidRPr="00E70253">
        <w:rPr>
          <w:rFonts w:ascii="Times New Roman" w:eastAsia="Times New Roman" w:hAnsi="Times New Roman" w:cs="Times New Roman"/>
          <w:i/>
          <w:iCs/>
          <w:sz w:val="20"/>
          <w:szCs w:val="20"/>
        </w:rPr>
        <w:t xml:space="preserve"> </w:t>
      </w:r>
      <w:proofErr w:type="spellStart"/>
      <w:r w:rsidRPr="00E70253">
        <w:rPr>
          <w:rFonts w:ascii="Times New Roman" w:eastAsia="Times New Roman" w:hAnsi="Times New Roman" w:cs="Times New Roman"/>
          <w:i/>
          <w:iCs/>
          <w:sz w:val="20"/>
          <w:szCs w:val="20"/>
        </w:rPr>
        <w:t>Tradendae</w:t>
      </w:r>
      <w:proofErr w:type="spellEnd"/>
      <w:r w:rsidRPr="00E70253">
        <w:rPr>
          <w:rFonts w:ascii="Times New Roman" w:eastAsia="Times New Roman" w:hAnsi="Times New Roman" w:cs="Times New Roman"/>
          <w:sz w:val="20"/>
          <w:szCs w:val="20"/>
        </w:rPr>
        <w:t xml:space="preserve"> (1979), </w:t>
      </w:r>
      <w:r w:rsidRPr="00E70253">
        <w:rPr>
          <w:rFonts w:ascii="Times New Roman" w:hAnsi="Times New Roman" w:cs="Times New Roman"/>
          <w:sz w:val="20"/>
          <w:szCs w:val="20"/>
        </w:rPr>
        <w:t>John Paul II</w:t>
      </w:r>
      <w:r w:rsidRPr="00E70253">
        <w:rPr>
          <w:rFonts w:ascii="Times New Roman" w:eastAsia="Times New Roman" w:hAnsi="Times New Roman" w:cs="Times New Roman"/>
          <w:sz w:val="20"/>
          <w:szCs w:val="20"/>
        </w:rPr>
        <w:t xml:space="preserve"> further stresses that parents provide the foundation for a spiritual and religious life, cultivating a family atmosphere animated by love and reverence. </w:t>
      </w:r>
      <w:r w:rsidRPr="00E70253">
        <w:rPr>
          <w:rFonts w:ascii="Times New Roman" w:hAnsi="Times New Roman" w:cs="Times New Roman"/>
          <w:sz w:val="20"/>
          <w:szCs w:val="20"/>
        </w:rPr>
        <w:t>This doctrinal perspectiv</w:t>
      </w:r>
      <w:r w:rsidRPr="00E70253">
        <w:rPr>
          <w:rFonts w:ascii="Times New Roman" w:hAnsi="Times New Roman" w:cs="Times New Roman"/>
          <w:sz w:val="20"/>
          <w:szCs w:val="20"/>
        </w:rPr>
        <w:t>e situates parental responsibility not only as a social duty but as participation in God’s paternal and maternal teaching. Ultimately, these teachings affirm that Catholic doctrine views parental responsibility not merely as guidance, but as a sacred parti</w:t>
      </w:r>
      <w:r w:rsidRPr="00E70253">
        <w:rPr>
          <w:rFonts w:ascii="Times New Roman" w:hAnsi="Times New Roman" w:cs="Times New Roman"/>
          <w:sz w:val="20"/>
          <w:szCs w:val="20"/>
        </w:rPr>
        <w:t xml:space="preserve">cipation in God’s own nurturing of His children. </w:t>
      </w:r>
    </w:p>
    <w:p w:rsidR="007E5058" w:rsidRDefault="0053436B" w:rsidP="002773D8">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Contemporary Research on Faith Development</w:t>
      </w:r>
    </w:p>
    <w:p w:rsidR="007E5058" w:rsidRPr="002773D8" w:rsidRDefault="0053436B" w:rsidP="002773D8">
      <w:pPr>
        <w:spacing w:after="0" w:line="240" w:lineRule="auto"/>
        <w:ind w:firstLine="720"/>
        <w:jc w:val="both"/>
        <w:rPr>
          <w:rFonts w:ascii="Times New Roman" w:hAnsi="Times New Roman" w:cs="Times New Roman"/>
          <w:sz w:val="20"/>
          <w:szCs w:val="20"/>
        </w:rPr>
      </w:pPr>
      <w:r w:rsidRPr="002773D8">
        <w:rPr>
          <w:rFonts w:ascii="Times New Roman" w:hAnsi="Times New Roman" w:cs="Times New Roman"/>
          <w:sz w:val="20"/>
          <w:szCs w:val="20"/>
        </w:rPr>
        <w:t xml:space="preserve">Modern scholarship echoes these biblical and doctrinal insights. Van </w:t>
      </w:r>
      <w:proofErr w:type="spellStart"/>
      <w:r w:rsidRPr="002773D8">
        <w:rPr>
          <w:rFonts w:ascii="Times New Roman" w:hAnsi="Times New Roman" w:cs="Times New Roman"/>
          <w:sz w:val="20"/>
          <w:szCs w:val="20"/>
        </w:rPr>
        <w:t>Niekerk</w:t>
      </w:r>
      <w:proofErr w:type="spellEnd"/>
      <w:r w:rsidRPr="002773D8">
        <w:rPr>
          <w:rFonts w:ascii="Times New Roman" w:hAnsi="Times New Roman" w:cs="Times New Roman"/>
          <w:sz w:val="20"/>
          <w:szCs w:val="20"/>
        </w:rPr>
        <w:t xml:space="preserve"> and Breed (2018) describe faith development as a deliberate, ongoing process by which </w:t>
      </w:r>
      <w:proofErr w:type="spellStart"/>
      <w:r w:rsidRPr="002773D8">
        <w:rPr>
          <w:rFonts w:ascii="Times New Roman" w:hAnsi="Times New Roman" w:cs="Times New Roman"/>
          <w:sz w:val="20"/>
          <w:szCs w:val="20"/>
        </w:rPr>
        <w:t>parents</w:t>
      </w:r>
      <w:proofErr w:type="spellEnd"/>
      <w:r w:rsidRPr="002773D8">
        <w:rPr>
          <w:rFonts w:ascii="Times New Roman" w:hAnsi="Times New Roman" w:cs="Times New Roman"/>
          <w:sz w:val="20"/>
          <w:szCs w:val="20"/>
        </w:rPr>
        <w:t xml:space="preserve"> guide children into a deeper relationship with God, resulting in a transformed lifestyle. </w:t>
      </w:r>
      <w:r w:rsidRPr="002773D8">
        <w:rPr>
          <w:rFonts w:ascii="Times New Roman" w:eastAsia="Times New Roman" w:hAnsi="Times New Roman" w:cs="Times New Roman"/>
          <w:sz w:val="20"/>
          <w:szCs w:val="20"/>
        </w:rPr>
        <w:t xml:space="preserve"> Iyamuremye, </w:t>
      </w:r>
      <w:proofErr w:type="spellStart"/>
      <w:r w:rsidRPr="002773D8">
        <w:rPr>
          <w:rFonts w:ascii="Times New Roman" w:eastAsia="Times New Roman" w:hAnsi="Times New Roman" w:cs="Times New Roman"/>
          <w:sz w:val="20"/>
          <w:szCs w:val="20"/>
        </w:rPr>
        <w:t>Kubwimana</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Vyizigiro</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Buchuma</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Ndayishimiye</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Bikorimana</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Bizimana</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Sibomana</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Havyarimana</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Iyakaremye</w:t>
      </w:r>
      <w:proofErr w:type="spellEnd"/>
      <w:r w:rsidRPr="002773D8">
        <w:rPr>
          <w:rFonts w:ascii="Times New Roman" w:eastAsia="Times New Roman" w:hAnsi="Times New Roman" w:cs="Times New Roman"/>
          <w:sz w:val="20"/>
          <w:szCs w:val="20"/>
        </w:rPr>
        <w:t xml:space="preserve">, and </w:t>
      </w:r>
      <w:proofErr w:type="spellStart"/>
      <w:r w:rsidRPr="002773D8">
        <w:rPr>
          <w:rFonts w:ascii="Times New Roman" w:eastAsia="Times New Roman" w:hAnsi="Times New Roman" w:cs="Times New Roman"/>
          <w:sz w:val="20"/>
          <w:szCs w:val="20"/>
        </w:rPr>
        <w:t>Ntamirukiro</w:t>
      </w:r>
      <w:proofErr w:type="spellEnd"/>
      <w:r w:rsidRPr="002773D8">
        <w:rPr>
          <w:rFonts w:ascii="Times New Roman" w:eastAsia="Times New Roman" w:hAnsi="Times New Roman" w:cs="Times New Roman"/>
          <w:sz w:val="20"/>
          <w:szCs w:val="20"/>
        </w:rPr>
        <w:t xml:space="preserve"> (2024) expand this view, em</w:t>
      </w:r>
      <w:r w:rsidRPr="002773D8">
        <w:rPr>
          <w:rFonts w:ascii="Times New Roman" w:eastAsia="Times New Roman" w:hAnsi="Times New Roman" w:cs="Times New Roman"/>
          <w:sz w:val="20"/>
          <w:szCs w:val="20"/>
        </w:rPr>
        <w:t>phasizing that nurturing faith is a collective responsibility shared by parents, peers, and the wider faith community.</w:t>
      </w:r>
    </w:p>
    <w:p w:rsidR="007E5058" w:rsidRPr="002773D8" w:rsidRDefault="0053436B" w:rsidP="002773D8">
      <w:pPr>
        <w:spacing w:after="0" w:line="240" w:lineRule="auto"/>
        <w:ind w:firstLine="720"/>
        <w:jc w:val="both"/>
        <w:rPr>
          <w:rFonts w:ascii="Times New Roman" w:hAnsi="Times New Roman" w:cs="Times New Roman"/>
          <w:iCs/>
          <w:sz w:val="20"/>
          <w:szCs w:val="20"/>
        </w:rPr>
      </w:pPr>
      <w:r w:rsidRPr="002773D8">
        <w:rPr>
          <w:rFonts w:ascii="Times New Roman" w:hAnsi="Times New Roman" w:cs="Times New Roman"/>
          <w:sz w:val="20"/>
          <w:szCs w:val="20"/>
        </w:rPr>
        <w:t xml:space="preserve">Further supporting the role of parents in their children's faith development, Grusec (2002) </w:t>
      </w:r>
      <w:r w:rsidRPr="002773D8">
        <w:rPr>
          <w:rFonts w:ascii="Times New Roman" w:hAnsi="Times New Roman" w:cs="Times New Roman"/>
          <w:iCs/>
          <w:sz w:val="20"/>
          <w:szCs w:val="20"/>
        </w:rPr>
        <w:t>affirms</w:t>
      </w:r>
      <w:r w:rsidRPr="002773D8">
        <w:rPr>
          <w:rFonts w:ascii="Times New Roman" w:hAnsi="Times New Roman" w:cs="Times New Roman"/>
          <w:sz w:val="20"/>
          <w:szCs w:val="20"/>
        </w:rPr>
        <w:t xml:space="preserve"> that parents are the primary social</w:t>
      </w:r>
      <w:r w:rsidRPr="002773D8">
        <w:rPr>
          <w:rFonts w:ascii="Times New Roman" w:hAnsi="Times New Roman" w:cs="Times New Roman"/>
          <w:sz w:val="20"/>
          <w:szCs w:val="20"/>
        </w:rPr>
        <w:t>izing agents through whom children acquire values. An agent of socialization is a person or group that helps an individual learn the norms, social skills, beliefs, values, and behaviours of a particular society or culture in order to function effectively i</w:t>
      </w:r>
      <w:r w:rsidRPr="002773D8">
        <w:rPr>
          <w:rFonts w:ascii="Times New Roman" w:hAnsi="Times New Roman" w:cs="Times New Roman"/>
          <w:sz w:val="20"/>
          <w:szCs w:val="20"/>
        </w:rPr>
        <w:t>n society or a particular group (Nickerson, 2024). In the context of faith, these values include prayer, participation in religious activities, engagement with sacred texts such as the Bible or Quran, fasting, personal devotion, self-sacrifice, and account</w:t>
      </w:r>
      <w:r w:rsidRPr="002773D8">
        <w:rPr>
          <w:rFonts w:ascii="Times New Roman" w:hAnsi="Times New Roman" w:cs="Times New Roman"/>
          <w:sz w:val="20"/>
          <w:szCs w:val="20"/>
        </w:rPr>
        <w:t>ability for one’s actions</w:t>
      </w:r>
      <w:r w:rsidRPr="002773D8">
        <w:rPr>
          <w:rFonts w:ascii="Times New Roman" w:hAnsi="Times New Roman" w:cs="Times New Roman"/>
          <w:iCs/>
          <w:sz w:val="20"/>
          <w:szCs w:val="20"/>
        </w:rPr>
        <w:t xml:space="preserve">. This therefore, situates parental responsibility within the transmission of spiritual values, distinct from general social norms.  </w:t>
      </w:r>
    </w:p>
    <w:p w:rsidR="007E5058" w:rsidRPr="002773D8" w:rsidRDefault="0053436B" w:rsidP="002773D8">
      <w:pPr>
        <w:spacing w:after="0" w:line="240" w:lineRule="auto"/>
        <w:ind w:firstLine="720"/>
        <w:jc w:val="both"/>
        <w:rPr>
          <w:rFonts w:ascii="Times New Roman" w:hAnsi="Times New Roman" w:cs="Times New Roman"/>
          <w:sz w:val="20"/>
          <w:szCs w:val="20"/>
        </w:rPr>
      </w:pPr>
      <w:r w:rsidRPr="002773D8">
        <w:rPr>
          <w:rFonts w:ascii="Times New Roman" w:hAnsi="Times New Roman" w:cs="Times New Roman"/>
          <w:sz w:val="20"/>
          <w:szCs w:val="20"/>
        </w:rPr>
        <w:t>Nickerson (2024) further highlights that, the family is the first and most influential agent of s</w:t>
      </w:r>
      <w:r w:rsidRPr="002773D8">
        <w:rPr>
          <w:rFonts w:ascii="Times New Roman" w:hAnsi="Times New Roman" w:cs="Times New Roman"/>
          <w:sz w:val="20"/>
          <w:szCs w:val="20"/>
        </w:rPr>
        <w:t xml:space="preserve">ocialization, given their earliest and most sustained contact with the child. According to Nickerson, it is in the family where children learn norms, values, beliefs, and attitudes both through observed behaviours and explicit instruction. </w:t>
      </w:r>
      <w:r w:rsidRPr="002773D8">
        <w:rPr>
          <w:rFonts w:ascii="Times New Roman" w:hAnsi="Times New Roman" w:cs="Times New Roman"/>
          <w:iCs/>
          <w:sz w:val="20"/>
          <w:szCs w:val="20"/>
        </w:rPr>
        <w:t xml:space="preserve">Pope </w:t>
      </w:r>
      <w:r w:rsidRPr="002773D8">
        <w:rPr>
          <w:rFonts w:ascii="Times New Roman" w:hAnsi="Times New Roman" w:cs="Times New Roman"/>
          <w:iCs/>
          <w:sz w:val="20"/>
          <w:szCs w:val="20"/>
        </w:rPr>
        <w:lastRenderedPageBreak/>
        <w:t>John Paul I</w:t>
      </w:r>
      <w:r w:rsidRPr="002773D8">
        <w:rPr>
          <w:rFonts w:ascii="Times New Roman" w:hAnsi="Times New Roman" w:cs="Times New Roman"/>
          <w:iCs/>
          <w:sz w:val="20"/>
          <w:szCs w:val="20"/>
        </w:rPr>
        <w:t>I</w:t>
      </w:r>
      <w:r w:rsidRPr="002773D8">
        <w:rPr>
          <w:rFonts w:ascii="Times New Roman" w:hAnsi="Times New Roman" w:cs="Times New Roman"/>
          <w:sz w:val="20"/>
          <w:szCs w:val="20"/>
        </w:rPr>
        <w:t xml:space="preserve"> (1979), </w:t>
      </w:r>
      <w:r w:rsidRPr="002773D8">
        <w:rPr>
          <w:rFonts w:ascii="Times New Roman" w:hAnsi="Times New Roman" w:cs="Times New Roman"/>
          <w:iCs/>
          <w:sz w:val="20"/>
          <w:szCs w:val="20"/>
        </w:rPr>
        <w:t xml:space="preserve">in </w:t>
      </w:r>
      <w:proofErr w:type="spellStart"/>
      <w:r w:rsidRPr="002773D8">
        <w:rPr>
          <w:rFonts w:ascii="Times New Roman" w:hAnsi="Times New Roman" w:cs="Times New Roman"/>
          <w:iCs/>
          <w:sz w:val="20"/>
          <w:szCs w:val="20"/>
        </w:rPr>
        <w:t>Catechesi</w:t>
      </w:r>
      <w:proofErr w:type="spellEnd"/>
      <w:r w:rsidRPr="002773D8">
        <w:rPr>
          <w:rFonts w:ascii="Times New Roman" w:hAnsi="Times New Roman" w:cs="Times New Roman"/>
          <w:iCs/>
          <w:sz w:val="20"/>
          <w:szCs w:val="20"/>
        </w:rPr>
        <w:t xml:space="preserve"> </w:t>
      </w:r>
      <w:proofErr w:type="spellStart"/>
      <w:r w:rsidRPr="002773D8">
        <w:rPr>
          <w:rFonts w:ascii="Times New Roman" w:hAnsi="Times New Roman" w:cs="Times New Roman"/>
          <w:iCs/>
          <w:sz w:val="20"/>
          <w:szCs w:val="20"/>
        </w:rPr>
        <w:t>Tradendae</w:t>
      </w:r>
      <w:proofErr w:type="spellEnd"/>
      <w:r w:rsidRPr="002773D8">
        <w:rPr>
          <w:rFonts w:ascii="Times New Roman" w:hAnsi="Times New Roman" w:cs="Times New Roman"/>
          <w:i/>
          <w:sz w:val="20"/>
          <w:szCs w:val="20"/>
        </w:rPr>
        <w:t>,</w:t>
      </w:r>
      <w:r w:rsidRPr="002773D8">
        <w:rPr>
          <w:rFonts w:ascii="Times New Roman" w:hAnsi="Times New Roman" w:cs="Times New Roman"/>
          <w:sz w:val="20"/>
          <w:szCs w:val="20"/>
        </w:rPr>
        <w:t xml:space="preserve"> echoes this view, affirming that parents are the first educators of their children, laying the foundation for spiritual and religious life. </w:t>
      </w:r>
    </w:p>
    <w:p w:rsidR="007E5058" w:rsidRPr="002773D8" w:rsidRDefault="0053436B" w:rsidP="002773D8">
      <w:pPr>
        <w:spacing w:after="0" w:line="240" w:lineRule="auto"/>
        <w:ind w:firstLine="720"/>
        <w:jc w:val="both"/>
        <w:rPr>
          <w:rFonts w:ascii="Times New Roman" w:eastAsia="Times New Roman" w:hAnsi="Times New Roman" w:cs="Times New Roman"/>
          <w:sz w:val="20"/>
          <w:szCs w:val="20"/>
        </w:rPr>
      </w:pPr>
      <w:r w:rsidRPr="002773D8">
        <w:rPr>
          <w:rFonts w:ascii="Times New Roman" w:eastAsia="Times New Roman" w:hAnsi="Times New Roman" w:cs="Times New Roman"/>
          <w:sz w:val="20"/>
          <w:szCs w:val="20"/>
        </w:rPr>
        <w:t xml:space="preserve">Extending this line of thought, Roehlkepartain (2016) emphasizes </w:t>
      </w:r>
      <w:r w:rsidRPr="002773D8">
        <w:rPr>
          <w:rFonts w:ascii="Times New Roman" w:eastAsia="Times New Roman" w:hAnsi="Times New Roman" w:cs="Times New Roman"/>
          <w:iCs/>
          <w:sz w:val="20"/>
          <w:szCs w:val="20"/>
        </w:rPr>
        <w:t>faith modeling</w:t>
      </w:r>
      <w:r w:rsidRPr="002773D8">
        <w:rPr>
          <w:rFonts w:ascii="Times New Roman" w:eastAsia="Times New Roman" w:hAnsi="Times New Roman" w:cs="Times New Roman"/>
          <w:sz w:val="20"/>
          <w:szCs w:val="20"/>
        </w:rPr>
        <w:t xml:space="preserve">, </w:t>
      </w:r>
      <w:r w:rsidRPr="002773D8">
        <w:rPr>
          <w:rFonts w:ascii="Times New Roman" w:eastAsia="Times New Roman" w:hAnsi="Times New Roman" w:cs="Times New Roman"/>
          <w:sz w:val="20"/>
          <w:szCs w:val="20"/>
        </w:rPr>
        <w:t xml:space="preserve">where parents serve as living examples of devotion, reinforcing instruction through lived practice. While faith modeling and parental instruction represent distinct approaches—one grounded in example and the other in deliberate teaching—they often overlap </w:t>
      </w:r>
      <w:r w:rsidRPr="002773D8">
        <w:rPr>
          <w:rFonts w:ascii="Times New Roman" w:eastAsia="Times New Roman" w:hAnsi="Times New Roman" w:cs="Times New Roman"/>
          <w:sz w:val="20"/>
          <w:szCs w:val="20"/>
        </w:rPr>
        <w:t>and complement each other in daily parenting. By offering children a variety of positive faith experiences both at home and within the broader community, parents establish the critical foundation for their children’s spiritual journey. Roehlkepartain furth</w:t>
      </w:r>
      <w:r w:rsidRPr="002773D8">
        <w:rPr>
          <w:rFonts w:ascii="Times New Roman" w:eastAsia="Times New Roman" w:hAnsi="Times New Roman" w:cs="Times New Roman"/>
          <w:sz w:val="20"/>
          <w:szCs w:val="20"/>
        </w:rPr>
        <w:t>er underscores that adults—especially parents—play a decisive role in transmitting faith to children and adolescents, shaping not only their religious identity but also their moral and social development.</w:t>
      </w:r>
    </w:p>
    <w:p w:rsidR="007E5058" w:rsidRPr="002773D8" w:rsidRDefault="0053436B" w:rsidP="002773D8">
      <w:pPr>
        <w:spacing w:after="0" w:line="240" w:lineRule="auto"/>
        <w:ind w:firstLine="720"/>
        <w:jc w:val="both"/>
        <w:rPr>
          <w:rFonts w:ascii="Times New Roman" w:eastAsia="Times New Roman" w:hAnsi="Times New Roman" w:cs="Times New Roman"/>
          <w:sz w:val="20"/>
          <w:szCs w:val="20"/>
        </w:rPr>
      </w:pPr>
      <w:r w:rsidRPr="002773D8">
        <w:rPr>
          <w:rFonts w:ascii="Times New Roman" w:eastAsia="Times New Roman" w:hAnsi="Times New Roman" w:cs="Times New Roman"/>
          <w:sz w:val="20"/>
          <w:szCs w:val="20"/>
        </w:rPr>
        <w:t>In continuity with this view, biblical teaching, Ca</w:t>
      </w:r>
      <w:r w:rsidRPr="002773D8">
        <w:rPr>
          <w:rFonts w:ascii="Times New Roman" w:eastAsia="Times New Roman" w:hAnsi="Times New Roman" w:cs="Times New Roman"/>
          <w:sz w:val="20"/>
          <w:szCs w:val="20"/>
        </w:rPr>
        <w:t xml:space="preserve">tholic doctrine, and contemporary research converge on a central theme: </w:t>
      </w:r>
      <w:r w:rsidRPr="002773D8">
        <w:rPr>
          <w:rFonts w:ascii="Times New Roman" w:eastAsia="Times New Roman" w:hAnsi="Times New Roman" w:cs="Times New Roman"/>
          <w:i/>
          <w:sz w:val="20"/>
          <w:szCs w:val="20"/>
        </w:rPr>
        <w:t>parents are entrusted with nurturing children’s faith through love, discipline, instruction, and modeling</w:t>
      </w:r>
      <w:r w:rsidRPr="002773D8">
        <w:rPr>
          <w:rFonts w:ascii="Times New Roman" w:eastAsia="Times New Roman" w:hAnsi="Times New Roman" w:cs="Times New Roman"/>
          <w:sz w:val="20"/>
          <w:szCs w:val="20"/>
        </w:rPr>
        <w:t>. Within this integrated framework, faith is understood as active participation</w:t>
      </w:r>
      <w:r w:rsidRPr="002773D8">
        <w:rPr>
          <w:rFonts w:ascii="Times New Roman" w:eastAsia="Times New Roman" w:hAnsi="Times New Roman" w:cs="Times New Roman"/>
          <w:sz w:val="20"/>
          <w:szCs w:val="20"/>
        </w:rPr>
        <w:t xml:space="preserve"> in God’s work of grace, cultivated in the home and extended into the wider faith community. This foundation provides a robust basis for examining how parents in Kasarani Constituency intentionally foster adolescent participation in faith‑based activities.</w:t>
      </w:r>
    </w:p>
    <w:p w:rsidR="007E5058" w:rsidRDefault="0053436B" w:rsidP="002773D8">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Guiding Theories</w:t>
      </w:r>
    </w:p>
    <w:p w:rsidR="007E5058" w:rsidRPr="002773D8" w:rsidRDefault="0053436B" w:rsidP="002773D8">
      <w:pPr>
        <w:spacing w:after="0" w:line="240" w:lineRule="auto"/>
        <w:ind w:firstLine="720"/>
        <w:jc w:val="both"/>
        <w:rPr>
          <w:rFonts w:ascii="Times New Roman" w:eastAsia="Times New Roman" w:hAnsi="Times New Roman" w:cs="Times New Roman"/>
          <w:sz w:val="20"/>
          <w:szCs w:val="20"/>
        </w:rPr>
      </w:pPr>
      <w:r w:rsidRPr="002773D8">
        <w:rPr>
          <w:rFonts w:ascii="Times New Roman" w:eastAsia="Times New Roman" w:hAnsi="Times New Roman" w:cs="Times New Roman"/>
          <w:sz w:val="20"/>
          <w:szCs w:val="20"/>
        </w:rPr>
        <w:t xml:space="preserve">The current study was guided by two key theories: </w:t>
      </w:r>
      <w:proofErr w:type="spellStart"/>
      <w:r w:rsidRPr="002773D8">
        <w:rPr>
          <w:rFonts w:ascii="Times New Roman" w:eastAsia="Times New Roman" w:hAnsi="Times New Roman" w:cs="Times New Roman"/>
          <w:sz w:val="20"/>
          <w:szCs w:val="20"/>
        </w:rPr>
        <w:t>Bronfenbrenner’s</w:t>
      </w:r>
      <w:proofErr w:type="spellEnd"/>
      <w:r w:rsidRPr="002773D8">
        <w:rPr>
          <w:rFonts w:ascii="Times New Roman" w:eastAsia="Times New Roman" w:hAnsi="Times New Roman" w:cs="Times New Roman"/>
          <w:sz w:val="20"/>
          <w:szCs w:val="20"/>
        </w:rPr>
        <w:t xml:space="preserve"> </w:t>
      </w:r>
      <w:proofErr w:type="spellStart"/>
      <w:r w:rsidRPr="002773D8">
        <w:rPr>
          <w:rFonts w:ascii="Times New Roman" w:eastAsia="Times New Roman" w:hAnsi="Times New Roman" w:cs="Times New Roman"/>
          <w:sz w:val="20"/>
          <w:szCs w:val="20"/>
        </w:rPr>
        <w:t>Bioecological</w:t>
      </w:r>
      <w:proofErr w:type="spellEnd"/>
      <w:r w:rsidRPr="002773D8">
        <w:rPr>
          <w:rFonts w:ascii="Times New Roman" w:eastAsia="Times New Roman" w:hAnsi="Times New Roman" w:cs="Times New Roman"/>
          <w:sz w:val="20"/>
          <w:szCs w:val="20"/>
        </w:rPr>
        <w:t xml:space="preserve"> Theory and Fowler and Dell Theory of Faith Development. </w:t>
      </w:r>
      <w:proofErr w:type="spellStart"/>
      <w:r w:rsidRPr="002773D8">
        <w:rPr>
          <w:rFonts w:ascii="Times New Roman" w:eastAsia="Times New Roman" w:hAnsi="Times New Roman" w:cs="Times New Roman"/>
          <w:sz w:val="20"/>
          <w:szCs w:val="20"/>
        </w:rPr>
        <w:t>Bronfenbrenner’s</w:t>
      </w:r>
      <w:proofErr w:type="spellEnd"/>
      <w:r w:rsidRPr="002773D8">
        <w:rPr>
          <w:rFonts w:ascii="Times New Roman" w:eastAsia="Times New Roman" w:hAnsi="Times New Roman" w:cs="Times New Roman"/>
          <w:sz w:val="20"/>
          <w:szCs w:val="20"/>
        </w:rPr>
        <w:t xml:space="preserve"> theory emphasizes the interconnectedness of systems such as family, school, and religious institutions</w:t>
      </w:r>
      <w:r w:rsidRPr="002773D8">
        <w:rPr>
          <w:rFonts w:ascii="Times New Roman" w:eastAsia="Times New Roman" w:hAnsi="Times New Roman" w:cs="Times New Roman"/>
          <w:sz w:val="20"/>
          <w:szCs w:val="20"/>
        </w:rPr>
        <w:t xml:space="preserve">, </w:t>
      </w:r>
      <w:r w:rsidRPr="002773D8">
        <w:rPr>
          <w:rFonts w:ascii="Times New Roman" w:hAnsi="Times New Roman" w:cs="Times New Roman"/>
          <w:sz w:val="20"/>
          <w:szCs w:val="20"/>
        </w:rPr>
        <w:t>highlighting their collective impact on a child’s faith development, beliefs, and values</w:t>
      </w:r>
      <w:r w:rsidRPr="002773D8">
        <w:rPr>
          <w:rFonts w:ascii="Times New Roman" w:eastAsia="Times New Roman" w:hAnsi="Times New Roman" w:cs="Times New Roman"/>
          <w:sz w:val="20"/>
          <w:szCs w:val="20"/>
        </w:rPr>
        <w:t xml:space="preserve">. The theory postulates that daily interactions—such as prayer and modeled faith practices—shape children’s </w:t>
      </w:r>
      <w:r w:rsidRPr="002773D8">
        <w:rPr>
          <w:rFonts w:ascii="Times New Roman" w:hAnsi="Times New Roman" w:cs="Times New Roman"/>
          <w:sz w:val="20"/>
          <w:szCs w:val="20"/>
        </w:rPr>
        <w:t>spirituality, while participation in religious services fo</w:t>
      </w:r>
      <w:r w:rsidRPr="002773D8">
        <w:rPr>
          <w:rFonts w:ascii="Times New Roman" w:hAnsi="Times New Roman" w:cs="Times New Roman"/>
          <w:sz w:val="20"/>
          <w:szCs w:val="20"/>
        </w:rPr>
        <w:t>sters community belonging</w:t>
      </w:r>
      <w:r w:rsidRPr="002773D8">
        <w:rPr>
          <w:rFonts w:ascii="Times New Roman" w:eastAsia="Times New Roman" w:hAnsi="Times New Roman" w:cs="Times New Roman"/>
          <w:sz w:val="20"/>
          <w:szCs w:val="20"/>
        </w:rPr>
        <w:t xml:space="preserve">. This framework is particularly relevant to the current article, as it illustrates how parents can model religious behaviours and teach faith through daily practices and rituals. </w:t>
      </w:r>
    </w:p>
    <w:p w:rsidR="007E5058" w:rsidRPr="002773D8" w:rsidRDefault="0053436B" w:rsidP="002773D8">
      <w:pPr>
        <w:spacing w:after="0" w:line="240" w:lineRule="auto"/>
        <w:ind w:firstLine="720"/>
        <w:jc w:val="both"/>
        <w:rPr>
          <w:rFonts w:ascii="Times New Roman" w:eastAsia="Times New Roman" w:hAnsi="Times New Roman" w:cs="Times New Roman"/>
          <w:sz w:val="20"/>
          <w:szCs w:val="20"/>
        </w:rPr>
      </w:pPr>
      <w:r w:rsidRPr="002773D8">
        <w:rPr>
          <w:rFonts w:ascii="Times New Roman" w:eastAsia="Times New Roman" w:hAnsi="Times New Roman" w:cs="Times New Roman"/>
          <w:sz w:val="20"/>
          <w:szCs w:val="20"/>
        </w:rPr>
        <w:t xml:space="preserve">Fowler’s Stages of Faith Development, </w:t>
      </w:r>
      <w:r w:rsidRPr="002773D8">
        <w:rPr>
          <w:rFonts w:ascii="Times New Roman" w:hAnsi="Times New Roman" w:cs="Times New Roman"/>
          <w:sz w:val="20"/>
          <w:szCs w:val="20"/>
        </w:rPr>
        <w:t>further high</w:t>
      </w:r>
      <w:r w:rsidRPr="002773D8">
        <w:rPr>
          <w:rFonts w:ascii="Times New Roman" w:hAnsi="Times New Roman" w:cs="Times New Roman"/>
          <w:sz w:val="20"/>
          <w:szCs w:val="20"/>
        </w:rPr>
        <w:t>light the parental role in early faith formation</w:t>
      </w:r>
      <w:r w:rsidRPr="002773D8">
        <w:rPr>
          <w:rFonts w:ascii="Times New Roman" w:eastAsia="Times New Roman" w:hAnsi="Times New Roman" w:cs="Times New Roman"/>
          <w:sz w:val="20"/>
          <w:szCs w:val="20"/>
        </w:rPr>
        <w:t xml:space="preserve">. </w:t>
      </w:r>
      <w:r w:rsidRPr="002773D8">
        <w:rPr>
          <w:rFonts w:ascii="Times New Roman" w:hAnsi="Times New Roman" w:cs="Times New Roman"/>
          <w:sz w:val="20"/>
          <w:szCs w:val="20"/>
        </w:rPr>
        <w:t>In infancy, parents are expected to establish a sense of trust and security through consistent, loving care, which becomes the foundation for future faith development of the child</w:t>
      </w:r>
      <w:r w:rsidRPr="002773D8">
        <w:rPr>
          <w:rFonts w:ascii="Times New Roman" w:eastAsia="Times New Roman" w:hAnsi="Times New Roman" w:cs="Times New Roman"/>
          <w:sz w:val="20"/>
          <w:szCs w:val="20"/>
        </w:rPr>
        <w:t>. Roehlkepartain (2016) rei</w:t>
      </w:r>
      <w:r w:rsidRPr="002773D8">
        <w:rPr>
          <w:rFonts w:ascii="Times New Roman" w:eastAsia="Times New Roman" w:hAnsi="Times New Roman" w:cs="Times New Roman"/>
          <w:sz w:val="20"/>
          <w:szCs w:val="20"/>
        </w:rPr>
        <w:t xml:space="preserve">nforces this view by noting that, when children feel valued and safe through consistent parental bonding, a profound foundation is laid which invariably </w:t>
      </w:r>
      <w:r w:rsidRPr="002773D8">
        <w:rPr>
          <w:rFonts w:ascii="Times New Roman" w:hAnsi="Times New Roman" w:cs="Times New Roman"/>
          <w:sz w:val="20"/>
          <w:szCs w:val="20"/>
        </w:rPr>
        <w:t>becomes the cornerstone of their faith.</w:t>
      </w:r>
      <w:r w:rsidRPr="002773D8">
        <w:rPr>
          <w:rFonts w:ascii="Times New Roman" w:eastAsia="Times New Roman" w:hAnsi="Times New Roman" w:cs="Times New Roman"/>
          <w:sz w:val="20"/>
          <w:szCs w:val="20"/>
        </w:rPr>
        <w:t xml:space="preserve"> Roehlkepartain further postulates that the more positive the at</w:t>
      </w:r>
      <w:r w:rsidRPr="002773D8">
        <w:rPr>
          <w:rFonts w:ascii="Times New Roman" w:eastAsia="Times New Roman" w:hAnsi="Times New Roman" w:cs="Times New Roman"/>
          <w:sz w:val="20"/>
          <w:szCs w:val="20"/>
        </w:rPr>
        <w:t xml:space="preserve">tachment to parents, the stronger the </w:t>
      </w:r>
      <w:r w:rsidRPr="002773D8">
        <w:rPr>
          <w:rFonts w:ascii="Times New Roman" w:hAnsi="Times New Roman" w:cs="Times New Roman"/>
          <w:sz w:val="20"/>
          <w:szCs w:val="20"/>
        </w:rPr>
        <w:t>likelihood of a positive attachment to faith and religion</w:t>
      </w:r>
      <w:r w:rsidRPr="002773D8">
        <w:rPr>
          <w:rFonts w:ascii="Times New Roman" w:eastAsia="Times New Roman" w:hAnsi="Times New Roman" w:cs="Times New Roman"/>
          <w:sz w:val="20"/>
          <w:szCs w:val="20"/>
        </w:rPr>
        <w:t>. During the preoperational stage (ages 3–7), when children are highly imaginative and drawn to symbols, parents can introduce basic religious concepts through s</w:t>
      </w:r>
      <w:r w:rsidRPr="002773D8">
        <w:rPr>
          <w:rFonts w:ascii="Times New Roman" w:eastAsia="Times New Roman" w:hAnsi="Times New Roman" w:cs="Times New Roman"/>
          <w:sz w:val="20"/>
          <w:szCs w:val="20"/>
        </w:rPr>
        <w:t xml:space="preserve">tories and imagery. </w:t>
      </w:r>
    </w:p>
    <w:p w:rsidR="007E5058" w:rsidRPr="002773D8" w:rsidRDefault="0053436B" w:rsidP="002773D8">
      <w:pPr>
        <w:spacing w:after="0" w:line="240" w:lineRule="auto"/>
        <w:ind w:firstLine="720"/>
        <w:jc w:val="both"/>
        <w:rPr>
          <w:rFonts w:ascii="Times New Roman" w:eastAsia="Times New Roman" w:hAnsi="Times New Roman" w:cs="Times New Roman"/>
          <w:bCs/>
          <w:sz w:val="20"/>
          <w:szCs w:val="20"/>
        </w:rPr>
      </w:pPr>
      <w:r w:rsidRPr="002773D8">
        <w:rPr>
          <w:rFonts w:ascii="Times New Roman" w:eastAsia="Times New Roman" w:hAnsi="Times New Roman" w:cs="Times New Roman"/>
          <w:sz w:val="20"/>
          <w:szCs w:val="20"/>
        </w:rPr>
        <w:t>In the formal operational stage (12 years and above), children begin to develop logical reasoning. According to Fowler and Dell (2006), parents are encouraged to provide clear and concrete explanations of religious stories and teaching</w:t>
      </w:r>
      <w:r w:rsidRPr="002773D8">
        <w:rPr>
          <w:rFonts w:ascii="Times New Roman" w:eastAsia="Times New Roman" w:hAnsi="Times New Roman" w:cs="Times New Roman"/>
          <w:sz w:val="20"/>
          <w:szCs w:val="20"/>
        </w:rPr>
        <w:t>s since children at this stage often interpret concepts literally. Additionally, parents are expected to encourage dialogue and be good role models, and demonstrate their own faith through observable actions and attitude children can observe and emulate. C</w:t>
      </w:r>
      <w:r w:rsidRPr="002773D8">
        <w:rPr>
          <w:rFonts w:ascii="Times New Roman" w:eastAsia="Times New Roman" w:hAnsi="Times New Roman" w:cs="Times New Roman"/>
          <w:sz w:val="20"/>
          <w:szCs w:val="20"/>
        </w:rPr>
        <w:t>hildren internalize much of their faith by observing parental behaviour and values, making parental influence decisive across developmental stages</w:t>
      </w:r>
      <w:r w:rsidRPr="002773D8">
        <w:rPr>
          <w:rFonts w:ascii="Times New Roman" w:eastAsia="Times New Roman" w:hAnsi="Times New Roman" w:cs="Times New Roman"/>
          <w:bCs/>
          <w:sz w:val="20"/>
          <w:szCs w:val="20"/>
        </w:rPr>
        <w:t xml:space="preserve"> (Fowler &amp; Dell, 2006).</w:t>
      </w:r>
    </w:p>
    <w:p w:rsidR="002773D8" w:rsidRDefault="002773D8" w:rsidP="002773D8">
      <w:pPr>
        <w:spacing w:beforeLines="100" w:before="240" w:line="240" w:lineRule="auto"/>
        <w:contextualSpacing/>
        <w:jc w:val="both"/>
        <w:rPr>
          <w:rFonts w:ascii="Times New Roman" w:hAnsi="Times New Roman" w:cs="Times New Roman"/>
          <w:b/>
          <w:bCs/>
          <w:sz w:val="24"/>
          <w:szCs w:val="24"/>
        </w:rPr>
      </w:pPr>
    </w:p>
    <w:p w:rsidR="007E5058" w:rsidRDefault="0053436B" w:rsidP="002773D8">
      <w:pPr>
        <w:spacing w:beforeLines="100" w:before="240" w:line="240" w:lineRule="auto"/>
        <w:contextualSpacing/>
        <w:jc w:val="both"/>
        <w:rPr>
          <w:rFonts w:ascii="Times New Roman" w:hAnsi="Times New Roman" w:cs="Times New Roman"/>
          <w:b/>
          <w:bCs/>
          <w:sz w:val="24"/>
          <w:szCs w:val="24"/>
        </w:rPr>
      </w:pPr>
      <w:r>
        <w:rPr>
          <w:rFonts w:ascii="Times New Roman" w:hAnsi="Times New Roman" w:cs="Times New Roman"/>
          <w:b/>
          <w:bCs/>
          <w:sz w:val="24"/>
          <w:szCs w:val="24"/>
        </w:rPr>
        <w:t>Research Methodology</w:t>
      </w:r>
    </w:p>
    <w:p w:rsidR="007E5058" w:rsidRPr="002773D8" w:rsidRDefault="0053436B" w:rsidP="002773D8">
      <w:pPr>
        <w:spacing w:after="0" w:line="240" w:lineRule="auto"/>
        <w:ind w:firstLine="720"/>
        <w:jc w:val="both"/>
        <w:rPr>
          <w:rFonts w:ascii="Times New Roman" w:hAnsi="Times New Roman" w:cs="Times New Roman"/>
          <w:sz w:val="20"/>
          <w:szCs w:val="20"/>
        </w:rPr>
      </w:pPr>
      <w:r w:rsidRPr="002773D8">
        <w:rPr>
          <w:rFonts w:ascii="Times New Roman" w:hAnsi="Times New Roman" w:cs="Times New Roman"/>
          <w:sz w:val="20"/>
          <w:szCs w:val="20"/>
        </w:rPr>
        <w:t xml:space="preserve">This article explores the interventions available to parents for enhancing participation in faith-based activities among secondary school students in Kasarani Constituency, Nairobi County, Kenya. </w:t>
      </w:r>
    </w:p>
    <w:p w:rsidR="007E5058" w:rsidRPr="002773D8" w:rsidRDefault="0053436B" w:rsidP="002773D8">
      <w:pPr>
        <w:spacing w:after="0" w:line="240" w:lineRule="auto"/>
        <w:ind w:firstLine="720"/>
        <w:jc w:val="both"/>
        <w:rPr>
          <w:rFonts w:ascii="Times New Roman" w:hAnsi="Times New Roman" w:cs="Times New Roman"/>
          <w:b/>
          <w:bCs/>
          <w:sz w:val="20"/>
          <w:szCs w:val="20"/>
        </w:rPr>
      </w:pPr>
      <w:r w:rsidRPr="002773D8">
        <w:rPr>
          <w:rFonts w:ascii="Times New Roman" w:hAnsi="Times New Roman" w:cs="Times New Roman"/>
          <w:sz w:val="20"/>
          <w:szCs w:val="20"/>
        </w:rPr>
        <w:t xml:space="preserve">The study adopted a qualitative research design, which was </w:t>
      </w:r>
      <w:r w:rsidRPr="002773D8">
        <w:rPr>
          <w:rFonts w:ascii="Times New Roman" w:hAnsi="Times New Roman" w:cs="Times New Roman"/>
          <w:sz w:val="20"/>
          <w:szCs w:val="20"/>
        </w:rPr>
        <w:t>particularly appropriate because qualitative methods allow for the exploration of lived experiences, perspectives, and suggestions in depth, providing insights that a quantitative design may not capture. By focusing on narratives and meanings, the study hi</w:t>
      </w:r>
      <w:r w:rsidRPr="002773D8">
        <w:rPr>
          <w:rFonts w:ascii="Times New Roman" w:hAnsi="Times New Roman" w:cs="Times New Roman"/>
          <w:sz w:val="20"/>
          <w:szCs w:val="20"/>
        </w:rPr>
        <w:t>ghlighted how parental roles are perceived and enacted in promoting faith engagement among adolescents. Semi‑structured interviews were conducted with secondary school students in Kasarani Constituency, selected using purposive sampling to ensure diverse r</w:t>
      </w:r>
      <w:r w:rsidRPr="002773D8">
        <w:rPr>
          <w:rFonts w:ascii="Times New Roman" w:hAnsi="Times New Roman" w:cs="Times New Roman"/>
          <w:sz w:val="20"/>
          <w:szCs w:val="20"/>
        </w:rPr>
        <w:t>epresentation, in order to capture their perspectives on parental interventions in faith‑based activities.</w:t>
      </w:r>
    </w:p>
    <w:p w:rsidR="002773D8" w:rsidRDefault="002773D8">
      <w:pPr>
        <w:spacing w:before="240" w:after="0" w:line="360" w:lineRule="auto"/>
        <w:jc w:val="both"/>
        <w:rPr>
          <w:rFonts w:ascii="Times New Roman" w:hAnsi="Times New Roman" w:cs="Times New Roman"/>
          <w:b/>
          <w:bCs/>
          <w:sz w:val="24"/>
          <w:szCs w:val="24"/>
        </w:rPr>
      </w:pPr>
    </w:p>
    <w:p w:rsidR="002773D8" w:rsidRDefault="002773D8">
      <w:pPr>
        <w:spacing w:before="240" w:after="0" w:line="360" w:lineRule="auto"/>
        <w:jc w:val="both"/>
        <w:rPr>
          <w:rFonts w:ascii="Times New Roman" w:hAnsi="Times New Roman" w:cs="Times New Roman"/>
          <w:b/>
          <w:bCs/>
          <w:sz w:val="24"/>
          <w:szCs w:val="24"/>
        </w:rPr>
      </w:pPr>
    </w:p>
    <w:p w:rsidR="007E5058" w:rsidRDefault="0053436B" w:rsidP="002773D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Sampling and Participants</w:t>
      </w:r>
    </w:p>
    <w:p w:rsidR="007E5058" w:rsidRPr="002773D8" w:rsidRDefault="0053436B" w:rsidP="002773D8">
      <w:pPr>
        <w:spacing w:after="0" w:line="240" w:lineRule="auto"/>
        <w:ind w:firstLine="720"/>
        <w:jc w:val="both"/>
        <w:rPr>
          <w:rFonts w:ascii="Times New Roman" w:hAnsi="Times New Roman" w:cs="Times New Roman"/>
          <w:sz w:val="20"/>
          <w:szCs w:val="20"/>
        </w:rPr>
      </w:pPr>
      <w:r w:rsidRPr="002773D8">
        <w:rPr>
          <w:rFonts w:ascii="Times New Roman" w:hAnsi="Times New Roman" w:cs="Times New Roman"/>
          <w:sz w:val="20"/>
          <w:szCs w:val="20"/>
        </w:rPr>
        <w:t>A purposive sampling strategy was employed to identify participants capable of providing rich and relevant insights into th</w:t>
      </w:r>
      <w:r w:rsidRPr="002773D8">
        <w:rPr>
          <w:rFonts w:ascii="Times New Roman" w:hAnsi="Times New Roman" w:cs="Times New Roman"/>
          <w:sz w:val="20"/>
          <w:szCs w:val="20"/>
        </w:rPr>
        <w:t xml:space="preserve">e study’s objectives. Seventeen secondary school students from Kasarani Constituency were purposively selected from the author’s earlier study of 297 respondents for further analysis. Extreme Case Sampling was used to select the seventeen students who had </w:t>
      </w:r>
      <w:r w:rsidRPr="002773D8">
        <w:rPr>
          <w:rFonts w:ascii="Times New Roman" w:hAnsi="Times New Roman" w:cs="Times New Roman"/>
          <w:sz w:val="20"/>
          <w:szCs w:val="20"/>
        </w:rPr>
        <w:t xml:space="preserve">demonstrated markedly high or low scores in personal faith engagement and subjective wellbeing, thereby ensuring diverse perspectives. </w:t>
      </w:r>
    </w:p>
    <w:p w:rsidR="007E5058" w:rsidRPr="002773D8" w:rsidRDefault="0053436B" w:rsidP="002773D8">
      <w:pPr>
        <w:spacing w:after="0" w:line="240" w:lineRule="auto"/>
        <w:ind w:firstLine="720"/>
        <w:jc w:val="both"/>
        <w:rPr>
          <w:rFonts w:ascii="Times New Roman" w:hAnsi="Times New Roman" w:cs="Times New Roman"/>
          <w:sz w:val="20"/>
          <w:szCs w:val="20"/>
        </w:rPr>
      </w:pPr>
      <w:r w:rsidRPr="002773D8">
        <w:rPr>
          <w:rFonts w:ascii="Times New Roman" w:hAnsi="Times New Roman" w:cs="Times New Roman"/>
          <w:sz w:val="20"/>
          <w:szCs w:val="20"/>
        </w:rPr>
        <w:t>However, for the purposes of this article—specifically in responding to questions about parental involvement in faith fo</w:t>
      </w:r>
      <w:r w:rsidRPr="002773D8">
        <w:rPr>
          <w:rFonts w:ascii="Times New Roman" w:hAnsi="Times New Roman" w:cs="Times New Roman"/>
          <w:sz w:val="20"/>
          <w:szCs w:val="20"/>
        </w:rPr>
        <w:t xml:space="preserve">rmation—participants were not required to exhibit predefined levels of faith engagement. The focus was on their capacity to reflect meaningfully on parental influence, regardless of their individual faith profiles. Participants were drawn from Form One to </w:t>
      </w:r>
      <w:r w:rsidRPr="002773D8">
        <w:rPr>
          <w:rFonts w:ascii="Times New Roman" w:hAnsi="Times New Roman" w:cs="Times New Roman"/>
          <w:sz w:val="20"/>
          <w:szCs w:val="20"/>
        </w:rPr>
        <w:t>Form Four, thereby representing different stages of secondary schooling. This purposive selection ensured that they could meaningfully reflect on parental influence across diverse faith profiles.</w:t>
      </w:r>
    </w:p>
    <w:p w:rsidR="007E5058" w:rsidRDefault="0053436B" w:rsidP="002773D8">
      <w:pPr>
        <w:spacing w:before="240"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Data Collection</w:t>
      </w:r>
    </w:p>
    <w:p w:rsidR="007E5058" w:rsidRPr="002773D8" w:rsidRDefault="0053436B" w:rsidP="002773D8">
      <w:pPr>
        <w:spacing w:after="0" w:line="240" w:lineRule="auto"/>
        <w:ind w:firstLine="360"/>
        <w:jc w:val="both"/>
        <w:rPr>
          <w:rFonts w:ascii="Times New Roman" w:hAnsi="Times New Roman" w:cs="Times New Roman"/>
          <w:sz w:val="20"/>
          <w:szCs w:val="20"/>
        </w:rPr>
      </w:pPr>
      <w:r w:rsidRPr="002773D8">
        <w:rPr>
          <w:rFonts w:ascii="Times New Roman" w:hAnsi="Times New Roman" w:cs="Times New Roman"/>
          <w:sz w:val="20"/>
          <w:szCs w:val="20"/>
        </w:rPr>
        <w:t xml:space="preserve">Data were collected through semi-structured </w:t>
      </w:r>
      <w:r w:rsidRPr="002773D8">
        <w:rPr>
          <w:rFonts w:ascii="Times New Roman" w:hAnsi="Times New Roman" w:cs="Times New Roman"/>
          <w:sz w:val="20"/>
          <w:szCs w:val="20"/>
        </w:rPr>
        <w:t xml:space="preserve">interviews, guided by open-ended questions to elicit rich, reflective responses on how parents can enhance youth participation in faith-based activities. The interview guide included prompts on spiritual mentorship, worship practices at home, and parental </w:t>
      </w:r>
      <w:r w:rsidRPr="002773D8">
        <w:rPr>
          <w:rFonts w:ascii="Times New Roman" w:hAnsi="Times New Roman" w:cs="Times New Roman"/>
          <w:sz w:val="20"/>
          <w:szCs w:val="20"/>
        </w:rPr>
        <w:t xml:space="preserve">modeling of faith. </w:t>
      </w:r>
    </w:p>
    <w:p w:rsidR="007E5058" w:rsidRPr="002773D8" w:rsidRDefault="0053436B" w:rsidP="002773D8">
      <w:pPr>
        <w:spacing w:after="0" w:line="240" w:lineRule="auto"/>
        <w:ind w:firstLine="360"/>
        <w:jc w:val="both"/>
        <w:rPr>
          <w:rFonts w:ascii="Times New Roman" w:hAnsi="Times New Roman" w:cs="Times New Roman"/>
          <w:i/>
          <w:sz w:val="20"/>
          <w:szCs w:val="20"/>
        </w:rPr>
      </w:pPr>
      <w:r w:rsidRPr="002773D8">
        <w:rPr>
          <w:rFonts w:ascii="Times New Roman" w:hAnsi="Times New Roman" w:cs="Times New Roman"/>
          <w:sz w:val="20"/>
          <w:szCs w:val="20"/>
        </w:rPr>
        <w:t>To explore worship experiences and the role of the home as a nurturing space for faith, the interviews were guided by two central questions:</w:t>
      </w:r>
    </w:p>
    <w:p w:rsidR="007E5058" w:rsidRPr="002773D8" w:rsidRDefault="0053436B" w:rsidP="002773D8">
      <w:pPr>
        <w:numPr>
          <w:ilvl w:val="0"/>
          <w:numId w:val="1"/>
        </w:numPr>
        <w:spacing w:before="240" w:after="0" w:line="240" w:lineRule="auto"/>
        <w:jc w:val="both"/>
        <w:rPr>
          <w:rFonts w:ascii="Times New Roman" w:hAnsi="Times New Roman" w:cs="Times New Roman"/>
          <w:i/>
          <w:sz w:val="20"/>
          <w:szCs w:val="20"/>
        </w:rPr>
      </w:pPr>
      <w:r w:rsidRPr="002773D8">
        <w:rPr>
          <w:rFonts w:ascii="Times New Roman" w:hAnsi="Times New Roman" w:cs="Times New Roman"/>
          <w:i/>
          <w:sz w:val="20"/>
          <w:szCs w:val="20"/>
        </w:rPr>
        <w:t>Do you think parents could do something to enhance worship experiences for young people?</w:t>
      </w:r>
    </w:p>
    <w:p w:rsidR="007E5058" w:rsidRPr="002773D8" w:rsidRDefault="0053436B" w:rsidP="002773D8">
      <w:pPr>
        <w:numPr>
          <w:ilvl w:val="0"/>
          <w:numId w:val="1"/>
        </w:numPr>
        <w:spacing w:before="240" w:after="0" w:line="240" w:lineRule="auto"/>
        <w:jc w:val="both"/>
        <w:rPr>
          <w:rFonts w:ascii="Times New Roman" w:hAnsi="Times New Roman" w:cs="Times New Roman"/>
          <w:sz w:val="20"/>
          <w:szCs w:val="20"/>
        </w:rPr>
      </w:pPr>
      <w:r w:rsidRPr="002773D8">
        <w:rPr>
          <w:rFonts w:ascii="Times New Roman" w:hAnsi="Times New Roman" w:cs="Times New Roman"/>
          <w:i/>
          <w:sz w:val="20"/>
          <w:szCs w:val="20"/>
        </w:rPr>
        <w:t>Some</w:t>
      </w:r>
      <w:r w:rsidRPr="002773D8">
        <w:rPr>
          <w:rFonts w:ascii="Times New Roman" w:hAnsi="Times New Roman" w:cs="Times New Roman"/>
          <w:i/>
          <w:sz w:val="20"/>
          <w:szCs w:val="20"/>
        </w:rPr>
        <w:t xml:space="preserve"> teachings suggest that the church begins at home—a concept often emphasized in Christian and Islamic traditions. If this is the case, what should parents do to ensure their home nurtures faith and functions as a ‘small church’ for their children</w:t>
      </w:r>
      <w:r w:rsidRPr="002773D8">
        <w:rPr>
          <w:rFonts w:ascii="Times New Roman" w:hAnsi="Times New Roman" w:cs="Times New Roman"/>
          <w:sz w:val="20"/>
          <w:szCs w:val="20"/>
        </w:rPr>
        <w:t>?</w:t>
      </w:r>
    </w:p>
    <w:p w:rsidR="007E5058" w:rsidRPr="002773D8" w:rsidRDefault="0053436B" w:rsidP="002773D8">
      <w:pPr>
        <w:spacing w:before="240" w:after="0" w:line="240" w:lineRule="auto"/>
        <w:ind w:firstLine="360"/>
        <w:jc w:val="both"/>
        <w:rPr>
          <w:rFonts w:ascii="Times New Roman" w:hAnsi="Times New Roman" w:cs="Times New Roman"/>
          <w:b/>
          <w:sz w:val="20"/>
          <w:szCs w:val="20"/>
        </w:rPr>
      </w:pPr>
      <w:r w:rsidRPr="002773D8">
        <w:rPr>
          <w:rFonts w:ascii="Times New Roman" w:hAnsi="Times New Roman" w:cs="Times New Roman"/>
          <w:sz w:val="20"/>
          <w:szCs w:val="20"/>
        </w:rPr>
        <w:t>Intervie</w:t>
      </w:r>
      <w:r w:rsidRPr="002773D8">
        <w:rPr>
          <w:rFonts w:ascii="Times New Roman" w:hAnsi="Times New Roman" w:cs="Times New Roman"/>
          <w:sz w:val="20"/>
          <w:szCs w:val="20"/>
        </w:rPr>
        <w:t xml:space="preserve">ws were conducted in a confidential setting, each lasting approximately 35–50 minutes, and scheduled over a two‑week period to accommodate participants’ availability. Ethical considerations were observed throughout, with informed consent obtained from all </w:t>
      </w:r>
      <w:r w:rsidRPr="002773D8">
        <w:rPr>
          <w:rFonts w:ascii="Times New Roman" w:hAnsi="Times New Roman" w:cs="Times New Roman"/>
          <w:sz w:val="20"/>
          <w:szCs w:val="20"/>
        </w:rPr>
        <w:t>participants, confidentiality maintained, and sessions recorded and transcribed verbatim for thematic analysis</w:t>
      </w:r>
    </w:p>
    <w:p w:rsidR="007E5058" w:rsidRDefault="0053436B" w:rsidP="002773D8">
      <w:pPr>
        <w:spacing w:before="240" w:after="0" w:line="240" w:lineRule="auto"/>
        <w:jc w:val="both"/>
        <w:rPr>
          <w:rFonts w:ascii="Times New Roman" w:hAnsi="Times New Roman" w:cs="Times New Roman"/>
          <w:b/>
          <w:sz w:val="24"/>
          <w:szCs w:val="24"/>
        </w:rPr>
      </w:pPr>
      <w:r>
        <w:rPr>
          <w:rFonts w:ascii="Times New Roman" w:hAnsi="Times New Roman" w:cs="Times New Roman"/>
          <w:b/>
          <w:sz w:val="24"/>
          <w:szCs w:val="24"/>
        </w:rPr>
        <w:t>Data Analysis</w:t>
      </w:r>
    </w:p>
    <w:p w:rsidR="007E5058" w:rsidRPr="002773D8" w:rsidRDefault="0053436B" w:rsidP="002773D8">
      <w:pPr>
        <w:spacing w:after="0" w:line="240" w:lineRule="auto"/>
        <w:ind w:firstLine="720"/>
        <w:jc w:val="both"/>
        <w:rPr>
          <w:rFonts w:ascii="Times New Roman" w:eastAsia="Times New Roman" w:hAnsi="Times New Roman" w:cs="Times New Roman"/>
          <w:bCs/>
          <w:sz w:val="20"/>
          <w:szCs w:val="20"/>
        </w:rPr>
      </w:pPr>
      <w:r w:rsidRPr="002773D8">
        <w:rPr>
          <w:rFonts w:ascii="Times New Roman" w:hAnsi="Times New Roman" w:cs="Times New Roman"/>
          <w:bCs/>
          <w:sz w:val="20"/>
          <w:szCs w:val="20"/>
        </w:rPr>
        <w:t>The transcribed interviews were analyzed using content analysis, a qualitative method suitable for identifying recurring themes, ca</w:t>
      </w:r>
      <w:r w:rsidRPr="002773D8">
        <w:rPr>
          <w:rFonts w:ascii="Times New Roman" w:hAnsi="Times New Roman" w:cs="Times New Roman"/>
          <w:bCs/>
          <w:sz w:val="20"/>
          <w:szCs w:val="20"/>
        </w:rPr>
        <w:t>tegories, and patterns within textual data (Ayton, 2023). This process involved open coding of participant responses, grouping similar ideas, and interpreting the data to identify parental interventions that support adolescent faith engagement. An iterativ</w:t>
      </w:r>
      <w:r w:rsidRPr="002773D8">
        <w:rPr>
          <w:rFonts w:ascii="Times New Roman" w:hAnsi="Times New Roman" w:cs="Times New Roman"/>
          <w:bCs/>
          <w:sz w:val="20"/>
          <w:szCs w:val="20"/>
        </w:rPr>
        <w:t xml:space="preserve">e coding technique was applied to refine emerging categories and ensure analytical depth. This involved repeated engagement with the data, and progressive development of themes through comparison and reinterpretation. </w:t>
      </w:r>
    </w:p>
    <w:p w:rsidR="007E5058" w:rsidRPr="002773D8" w:rsidRDefault="0053436B" w:rsidP="002773D8">
      <w:pPr>
        <w:spacing w:after="0" w:line="240" w:lineRule="auto"/>
        <w:ind w:firstLine="720"/>
        <w:jc w:val="both"/>
        <w:rPr>
          <w:rFonts w:ascii="Times New Roman" w:eastAsia="Times New Roman" w:hAnsi="Times New Roman" w:cs="Times New Roman"/>
          <w:bCs/>
          <w:sz w:val="20"/>
          <w:szCs w:val="20"/>
        </w:rPr>
      </w:pPr>
      <w:r w:rsidRPr="002773D8">
        <w:rPr>
          <w:rFonts w:ascii="Times New Roman" w:eastAsia="Times New Roman" w:hAnsi="Times New Roman" w:cs="Times New Roman"/>
          <w:bCs/>
          <w:sz w:val="20"/>
          <w:szCs w:val="20"/>
        </w:rPr>
        <w:t>To enhance trustworthiness, coding de</w:t>
      </w:r>
      <w:r w:rsidRPr="002773D8">
        <w:rPr>
          <w:rFonts w:ascii="Times New Roman" w:eastAsia="Times New Roman" w:hAnsi="Times New Roman" w:cs="Times New Roman"/>
          <w:bCs/>
          <w:sz w:val="20"/>
          <w:szCs w:val="20"/>
        </w:rPr>
        <w:t>cisions were reviewed and refined for consistency. Through this iterative analysis, distinct themes emerged regarding the role of parents in enhancing faith engagement among adolescents in Kasarani Constituency. The key themes identified through this analy</w:t>
      </w:r>
      <w:r w:rsidRPr="002773D8">
        <w:rPr>
          <w:rFonts w:ascii="Times New Roman" w:eastAsia="Times New Roman" w:hAnsi="Times New Roman" w:cs="Times New Roman"/>
          <w:bCs/>
          <w:sz w:val="20"/>
          <w:szCs w:val="20"/>
        </w:rPr>
        <w:t xml:space="preserve">sis are presented in the following section on findings, where they are discussed in detail. </w:t>
      </w:r>
    </w:p>
    <w:p w:rsidR="007E5058" w:rsidRDefault="0053436B" w:rsidP="002773D8">
      <w:pPr>
        <w:spacing w:before="240"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Theme A: Parental Instructions</w:t>
      </w:r>
    </w:p>
    <w:p w:rsidR="007E5058" w:rsidRPr="002773D8" w:rsidRDefault="0053436B" w:rsidP="002773D8">
      <w:pPr>
        <w:spacing w:after="0" w:line="240" w:lineRule="auto"/>
        <w:ind w:firstLine="720"/>
        <w:jc w:val="both"/>
        <w:outlineLvl w:val="2"/>
        <w:rPr>
          <w:rFonts w:ascii="Times New Roman" w:eastAsia="Times New Roman" w:hAnsi="Times New Roman" w:cs="Times New Roman"/>
          <w:sz w:val="20"/>
          <w:szCs w:val="20"/>
        </w:rPr>
      </w:pPr>
      <w:r w:rsidRPr="002773D8">
        <w:rPr>
          <w:rFonts w:ascii="Times New Roman" w:eastAsia="Times New Roman" w:hAnsi="Times New Roman" w:cs="Times New Roman"/>
          <w:sz w:val="20"/>
          <w:szCs w:val="20"/>
        </w:rPr>
        <w:t>Parental instructions encompass the intentional spiritual guidance and religious education that parents offer their children. In Kasarani Constituency, this role is deeply embedded in daily life, extending beyond formal teaching to include devotional routi</w:t>
      </w:r>
      <w:r w:rsidRPr="002773D8">
        <w:rPr>
          <w:rFonts w:ascii="Times New Roman" w:eastAsia="Times New Roman" w:hAnsi="Times New Roman" w:cs="Times New Roman"/>
          <w:sz w:val="20"/>
          <w:szCs w:val="20"/>
        </w:rPr>
        <w:t xml:space="preserve">nes, moral direction, and emotional support. </w:t>
      </w:r>
    </w:p>
    <w:p w:rsidR="007E5058" w:rsidRPr="002773D8" w:rsidRDefault="0053436B" w:rsidP="002773D8">
      <w:pPr>
        <w:spacing w:after="0" w:line="240" w:lineRule="auto"/>
        <w:ind w:firstLine="720"/>
        <w:jc w:val="both"/>
        <w:outlineLvl w:val="2"/>
        <w:rPr>
          <w:rFonts w:ascii="Times New Roman" w:eastAsia="Times New Roman" w:hAnsi="Times New Roman" w:cs="Times New Roman"/>
          <w:sz w:val="20"/>
          <w:szCs w:val="20"/>
        </w:rPr>
      </w:pPr>
      <w:r w:rsidRPr="002773D8">
        <w:rPr>
          <w:rFonts w:ascii="Times New Roman" w:eastAsia="Times New Roman" w:hAnsi="Times New Roman" w:cs="Times New Roman"/>
          <w:sz w:val="20"/>
          <w:szCs w:val="20"/>
        </w:rPr>
        <w:t>Parents are regarded not only as conveyors of religious knowledge but also as foundational figures in shaping their children’s spiritual identity and ethical behaviour. Their influence is expressed through cons</w:t>
      </w:r>
      <w:r w:rsidRPr="002773D8">
        <w:rPr>
          <w:rFonts w:ascii="Times New Roman" w:eastAsia="Times New Roman" w:hAnsi="Times New Roman" w:cs="Times New Roman"/>
          <w:sz w:val="20"/>
          <w:szCs w:val="20"/>
        </w:rPr>
        <w:t>istent practices such as prayer, scripture reading, and participation in religious services, and through the values they model in everyday interactions.</w:t>
      </w:r>
    </w:p>
    <w:p w:rsidR="002773D8" w:rsidRDefault="002773D8">
      <w:pPr>
        <w:spacing w:before="240" w:after="0" w:line="360" w:lineRule="auto"/>
        <w:jc w:val="both"/>
        <w:outlineLvl w:val="2"/>
        <w:rPr>
          <w:rFonts w:ascii="Times New Roman" w:eastAsia="Times New Roman" w:hAnsi="Times New Roman" w:cs="Times New Roman"/>
          <w:b/>
          <w:bCs/>
          <w:sz w:val="24"/>
          <w:szCs w:val="24"/>
        </w:rPr>
      </w:pPr>
    </w:p>
    <w:p w:rsidR="007E5058" w:rsidRDefault="0053436B" w:rsidP="002773D8">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Findings</w:t>
      </w:r>
    </w:p>
    <w:p w:rsidR="007E5058" w:rsidRPr="002773D8" w:rsidRDefault="0053436B" w:rsidP="002773D8">
      <w:pPr>
        <w:spacing w:after="0" w:line="240" w:lineRule="auto"/>
        <w:ind w:firstLine="720"/>
        <w:jc w:val="both"/>
        <w:rPr>
          <w:rFonts w:ascii="Times New Roman" w:eastAsia="Times New Roman" w:hAnsi="Times New Roman" w:cs="Times New Roman"/>
          <w:sz w:val="20"/>
          <w:szCs w:val="20"/>
        </w:rPr>
      </w:pPr>
      <w:r w:rsidRPr="002773D8">
        <w:rPr>
          <w:rFonts w:ascii="Times New Roman" w:eastAsia="Times New Roman" w:hAnsi="Times New Roman" w:cs="Times New Roman"/>
          <w:sz w:val="20"/>
          <w:szCs w:val="20"/>
        </w:rPr>
        <w:t>Syuma’s (2025) study, based on 297 respondents, found that 88% traced their motivation to atte</w:t>
      </w:r>
      <w:r w:rsidRPr="002773D8">
        <w:rPr>
          <w:rFonts w:ascii="Times New Roman" w:eastAsia="Times New Roman" w:hAnsi="Times New Roman" w:cs="Times New Roman"/>
          <w:sz w:val="20"/>
          <w:szCs w:val="20"/>
        </w:rPr>
        <w:t>nd church or mosque services—and their reverence for God—to faith education received at home. Building on these insights, this article highlights how faith education extends beyond formal instruction to include structured and informal practices that nurtur</w:t>
      </w:r>
      <w:r w:rsidRPr="002773D8">
        <w:rPr>
          <w:rFonts w:ascii="Times New Roman" w:eastAsia="Times New Roman" w:hAnsi="Times New Roman" w:cs="Times New Roman"/>
          <w:sz w:val="20"/>
          <w:szCs w:val="20"/>
        </w:rPr>
        <w:t>e spiritual discipline and family unity, underscoring the foundational role of parents in shaping their children's faith engagement.</w:t>
      </w:r>
    </w:p>
    <w:p w:rsidR="007E5058" w:rsidRPr="002773D8" w:rsidRDefault="0053436B" w:rsidP="002773D8">
      <w:pPr>
        <w:spacing w:after="0" w:line="240" w:lineRule="auto"/>
        <w:ind w:firstLine="720"/>
        <w:jc w:val="both"/>
        <w:rPr>
          <w:rFonts w:ascii="Times New Roman" w:eastAsia="Times New Roman" w:hAnsi="Times New Roman" w:cs="Times New Roman"/>
          <w:iCs/>
          <w:sz w:val="20"/>
          <w:szCs w:val="20"/>
        </w:rPr>
      </w:pPr>
      <w:r w:rsidRPr="002773D8">
        <w:rPr>
          <w:rFonts w:ascii="Times New Roman" w:eastAsia="Times New Roman" w:hAnsi="Times New Roman" w:cs="Times New Roman"/>
          <w:sz w:val="20"/>
          <w:szCs w:val="20"/>
        </w:rPr>
        <w:t>Devotional routines emerged as central to respondents’ upbringing. Respondent 003 shared, “</w:t>
      </w:r>
      <w:r w:rsidRPr="002773D8">
        <w:rPr>
          <w:rFonts w:ascii="Times New Roman" w:eastAsia="Times New Roman" w:hAnsi="Times New Roman" w:cs="Times New Roman"/>
          <w:i/>
          <w:sz w:val="20"/>
          <w:szCs w:val="20"/>
        </w:rPr>
        <w:t xml:space="preserve">My mother always woke us up </w:t>
      </w:r>
      <w:r w:rsidRPr="002773D8">
        <w:rPr>
          <w:rFonts w:ascii="Times New Roman" w:eastAsia="Times New Roman" w:hAnsi="Times New Roman" w:cs="Times New Roman"/>
          <w:i/>
          <w:sz w:val="20"/>
          <w:szCs w:val="20"/>
        </w:rPr>
        <w:t>early for morning prayers. She said starting the day with God brings peace to the home</w:t>
      </w:r>
      <w:r w:rsidRPr="002773D8">
        <w:rPr>
          <w:rFonts w:ascii="Times New Roman" w:eastAsia="Times New Roman" w:hAnsi="Times New Roman" w:cs="Times New Roman"/>
          <w:sz w:val="20"/>
          <w:szCs w:val="20"/>
        </w:rPr>
        <w:t>.” Similarly, Respondent 021 recalled, “</w:t>
      </w:r>
      <w:r w:rsidRPr="002773D8">
        <w:rPr>
          <w:rFonts w:ascii="Times New Roman" w:eastAsia="Times New Roman" w:hAnsi="Times New Roman" w:cs="Times New Roman"/>
          <w:i/>
          <w:sz w:val="20"/>
          <w:szCs w:val="20"/>
        </w:rPr>
        <w:t>Every evening, my father would read the Bible with us. It wasn’t just about the words—it was about learning how to live</w:t>
      </w:r>
      <w:r w:rsidRPr="002773D8">
        <w:rPr>
          <w:rFonts w:ascii="Times New Roman" w:eastAsia="Times New Roman" w:hAnsi="Times New Roman" w:cs="Times New Roman"/>
          <w:sz w:val="20"/>
          <w:szCs w:val="20"/>
        </w:rPr>
        <w:t>.” These mo</w:t>
      </w:r>
      <w:r w:rsidRPr="002773D8">
        <w:rPr>
          <w:rFonts w:ascii="Times New Roman" w:eastAsia="Times New Roman" w:hAnsi="Times New Roman" w:cs="Times New Roman"/>
          <w:sz w:val="20"/>
          <w:szCs w:val="20"/>
        </w:rPr>
        <w:t>ments were not only instructional but also emotionally grounding. Respondent 025 noted: “</w:t>
      </w:r>
      <w:r w:rsidRPr="002773D8">
        <w:rPr>
          <w:rFonts w:ascii="Times New Roman" w:eastAsia="Times New Roman" w:hAnsi="Times New Roman" w:cs="Times New Roman"/>
          <w:i/>
          <w:sz w:val="20"/>
          <w:szCs w:val="20"/>
        </w:rPr>
        <w:t>We had a prayer hour every Sunday evening. It brought us together as a family and helped me understand the importance of faith</w:t>
      </w:r>
      <w:r w:rsidRPr="002773D8">
        <w:rPr>
          <w:rFonts w:ascii="Times New Roman" w:eastAsia="Times New Roman" w:hAnsi="Times New Roman" w:cs="Times New Roman"/>
          <w:sz w:val="20"/>
          <w:szCs w:val="20"/>
        </w:rPr>
        <w:t>.” For Respondent 036, faith was woven in</w:t>
      </w:r>
      <w:r w:rsidRPr="002773D8">
        <w:rPr>
          <w:rFonts w:ascii="Times New Roman" w:eastAsia="Times New Roman" w:hAnsi="Times New Roman" w:cs="Times New Roman"/>
          <w:sz w:val="20"/>
          <w:szCs w:val="20"/>
        </w:rPr>
        <w:t>to daily life: “</w:t>
      </w:r>
      <w:r w:rsidRPr="002773D8">
        <w:rPr>
          <w:rFonts w:ascii="Times New Roman" w:eastAsia="Times New Roman" w:hAnsi="Times New Roman" w:cs="Times New Roman"/>
          <w:i/>
          <w:sz w:val="20"/>
          <w:szCs w:val="20"/>
        </w:rPr>
        <w:t xml:space="preserve">My parents taught me to pray before meals and before sleep”. </w:t>
      </w:r>
      <w:r w:rsidRPr="002773D8">
        <w:rPr>
          <w:rFonts w:ascii="Times New Roman" w:eastAsia="Times New Roman" w:hAnsi="Times New Roman" w:cs="Times New Roman"/>
          <w:iCs/>
          <w:sz w:val="20"/>
          <w:szCs w:val="20"/>
        </w:rPr>
        <w:t>Such seemingly minor yet consistent practices were embedded in daily habits and relational interactions, becoming part of the respondents’ spiritual identity.</w:t>
      </w:r>
    </w:p>
    <w:p w:rsidR="007E5058" w:rsidRPr="002773D8" w:rsidRDefault="0053436B" w:rsidP="002773D8">
      <w:pPr>
        <w:spacing w:after="0" w:line="240" w:lineRule="auto"/>
        <w:ind w:firstLine="720"/>
        <w:jc w:val="both"/>
        <w:rPr>
          <w:rFonts w:ascii="Times New Roman" w:eastAsia="Times New Roman" w:hAnsi="Times New Roman" w:cs="Times New Roman"/>
          <w:bCs/>
          <w:sz w:val="20"/>
          <w:szCs w:val="20"/>
        </w:rPr>
      </w:pPr>
      <w:r w:rsidRPr="002773D8">
        <w:rPr>
          <w:rFonts w:ascii="Times New Roman" w:eastAsia="Times New Roman" w:hAnsi="Times New Roman" w:cs="Times New Roman"/>
          <w:sz w:val="20"/>
          <w:szCs w:val="20"/>
        </w:rPr>
        <w:t>In addition to spiri</w:t>
      </w:r>
      <w:r w:rsidRPr="002773D8">
        <w:rPr>
          <w:rFonts w:ascii="Times New Roman" w:eastAsia="Times New Roman" w:hAnsi="Times New Roman" w:cs="Times New Roman"/>
          <w:sz w:val="20"/>
          <w:szCs w:val="20"/>
        </w:rPr>
        <w:t xml:space="preserve">tual instructions, emotional support and parental presence were emphasized. </w:t>
      </w:r>
      <w:r w:rsidRPr="002773D8">
        <w:rPr>
          <w:rFonts w:ascii="Times New Roman" w:eastAsia="Times New Roman" w:hAnsi="Times New Roman" w:cs="Times New Roman"/>
          <w:iCs/>
          <w:sz w:val="20"/>
          <w:szCs w:val="20"/>
        </w:rPr>
        <w:t>Despite economic pressures, adolescents consistently expressed a longing for meaningful conversations about faith and emotional connection with their parents</w:t>
      </w:r>
      <w:r w:rsidRPr="002773D8">
        <w:rPr>
          <w:rFonts w:ascii="Times New Roman" w:eastAsia="Times New Roman" w:hAnsi="Times New Roman" w:cs="Times New Roman"/>
          <w:i/>
          <w:iCs/>
          <w:sz w:val="20"/>
          <w:szCs w:val="20"/>
        </w:rPr>
        <w:t>,</w:t>
      </w:r>
      <w:r w:rsidRPr="002773D8">
        <w:rPr>
          <w:rFonts w:ascii="Times New Roman" w:eastAsia="Times New Roman" w:hAnsi="Times New Roman" w:cs="Times New Roman"/>
          <w:bCs/>
          <w:sz w:val="20"/>
          <w:szCs w:val="20"/>
        </w:rPr>
        <w:t xml:space="preserve"> highlighting that eve</w:t>
      </w:r>
      <w:r w:rsidRPr="002773D8">
        <w:rPr>
          <w:rFonts w:ascii="Times New Roman" w:eastAsia="Times New Roman" w:hAnsi="Times New Roman" w:cs="Times New Roman"/>
          <w:bCs/>
          <w:sz w:val="20"/>
          <w:szCs w:val="20"/>
        </w:rPr>
        <w:t xml:space="preserve">n brief but intentional dialogues had a lasting impact. </w:t>
      </w:r>
    </w:p>
    <w:p w:rsidR="007E5058" w:rsidRPr="002773D8" w:rsidRDefault="0053436B" w:rsidP="002773D8">
      <w:pPr>
        <w:spacing w:after="0" w:line="240" w:lineRule="auto"/>
        <w:jc w:val="both"/>
        <w:rPr>
          <w:rFonts w:ascii="Times New Roman" w:eastAsia="Times New Roman" w:hAnsi="Times New Roman" w:cs="Times New Roman"/>
          <w:b/>
          <w:bCs/>
          <w:sz w:val="20"/>
          <w:szCs w:val="20"/>
        </w:rPr>
      </w:pPr>
      <w:r w:rsidRPr="002773D8">
        <w:rPr>
          <w:rFonts w:ascii="Times New Roman" w:eastAsia="Times New Roman" w:hAnsi="Times New Roman" w:cs="Times New Roman"/>
          <w:sz w:val="20"/>
          <w:szCs w:val="20"/>
        </w:rPr>
        <w:t xml:space="preserve">For instance, one respondent noted that their father’s evening Bible readings were not just about the words, but about learning how to live. </w:t>
      </w:r>
    </w:p>
    <w:p w:rsidR="007E5058" w:rsidRDefault="0053436B" w:rsidP="001B3E9D">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These findings affirm theological perspectives</w:t>
      </w:r>
      <w:r w:rsidRPr="001B3E9D">
        <w:rPr>
          <w:rFonts w:ascii="Times New Roman" w:eastAsia="Times New Roman" w:hAnsi="Times New Roman" w:cs="Times New Roman"/>
          <w:sz w:val="20"/>
          <w:szCs w:val="20"/>
        </w:rPr>
        <w:t xml:space="preserve"> that position parents as the prime educators of faith. Pope John Paul II (1981) described the family as the “domestic church,” where belief is nurtured through both instruction and example. Faith education, according to him, involves guiding children towa</w:t>
      </w:r>
      <w:r w:rsidRPr="001B3E9D">
        <w:rPr>
          <w:rFonts w:ascii="Times New Roman" w:eastAsia="Times New Roman" w:hAnsi="Times New Roman" w:cs="Times New Roman"/>
          <w:sz w:val="20"/>
          <w:szCs w:val="20"/>
        </w:rPr>
        <w:t>rd full human and Christian maturity, including the development of conscience and a personal relationship with God. This view is echoed by Ahen et al. (2021), who advocate for holistic parental education that includes spiritual, physical, social, and psych</w:t>
      </w:r>
      <w:r w:rsidRPr="001B3E9D">
        <w:rPr>
          <w:rFonts w:ascii="Times New Roman" w:eastAsia="Times New Roman" w:hAnsi="Times New Roman" w:cs="Times New Roman"/>
          <w:sz w:val="20"/>
          <w:szCs w:val="20"/>
        </w:rPr>
        <w:t xml:space="preserve">ological development. </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bCs/>
          <w:sz w:val="20"/>
          <w:szCs w:val="20"/>
        </w:rPr>
        <w:t xml:space="preserve">Building on this holistic vision, scholars further reinforce the practical dimension of parental involvement, highlighting the importance of daily accompaniment in faith practices and the shaping of moral character. </w:t>
      </w:r>
      <w:r w:rsidRPr="001B3E9D">
        <w:rPr>
          <w:rFonts w:ascii="Times New Roman" w:eastAsia="Times New Roman" w:hAnsi="Times New Roman" w:cs="Times New Roman"/>
          <w:sz w:val="20"/>
          <w:szCs w:val="20"/>
        </w:rPr>
        <w:t>Hidayatulloh (202</w:t>
      </w:r>
      <w:r w:rsidRPr="001B3E9D">
        <w:rPr>
          <w:rFonts w:ascii="Times New Roman" w:eastAsia="Times New Roman" w:hAnsi="Times New Roman" w:cs="Times New Roman"/>
          <w:sz w:val="20"/>
          <w:szCs w:val="20"/>
        </w:rPr>
        <w:t>2) reinforces the importance of daily parental accompaniment in faith practices, while Grusec (2002) highlights the role of parents in character formation through moral instruction. The emphasis on parental presence and emotional availability aligns with M</w:t>
      </w:r>
      <w:r w:rsidRPr="001B3E9D">
        <w:rPr>
          <w:rFonts w:ascii="Times New Roman" w:eastAsia="Times New Roman" w:hAnsi="Times New Roman" w:cs="Times New Roman"/>
          <w:sz w:val="20"/>
          <w:szCs w:val="20"/>
        </w:rPr>
        <w:t>ahoney et al. (2001), who argue that parental religiosity—even under time constraints—can positively influence adolescent wellbeing. The implication is that interventions should prioritize not merely increasing the quantity of parental involvement, but enh</w:t>
      </w:r>
      <w:r w:rsidRPr="001B3E9D">
        <w:rPr>
          <w:rFonts w:ascii="Times New Roman" w:eastAsia="Times New Roman" w:hAnsi="Times New Roman" w:cs="Times New Roman"/>
          <w:sz w:val="20"/>
          <w:szCs w:val="20"/>
        </w:rPr>
        <w:t>ancing the quality of spiritual engagement within families. Brief yet intentional faith-based dialogues can foster deeper emotional bonds and spiritual growth among adolescents.</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In Kasarani, parental instruction is not confined to formal teaching—it is exp</w:t>
      </w:r>
      <w:r w:rsidRPr="001B3E9D">
        <w:rPr>
          <w:rFonts w:ascii="Times New Roman" w:eastAsia="Times New Roman" w:hAnsi="Times New Roman" w:cs="Times New Roman"/>
          <w:sz w:val="20"/>
          <w:szCs w:val="20"/>
        </w:rPr>
        <w:t>ressed through presence, practice, and values. The convergence of findings and literature affirm the transformative power of everyday parental engagement in nurturing adolescent faith, especially in contexts where institutional religious support may be lim</w:t>
      </w:r>
      <w:r w:rsidRPr="001B3E9D">
        <w:rPr>
          <w:rFonts w:ascii="Times New Roman" w:eastAsia="Times New Roman" w:hAnsi="Times New Roman" w:cs="Times New Roman"/>
          <w:sz w:val="20"/>
          <w:szCs w:val="20"/>
        </w:rPr>
        <w:t xml:space="preserve">ited. </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While Theme A emphasizes intentional instruction, Theme B highlights the role of lived example in reinforcing these values in everyday life, a point further elaborated below.</w:t>
      </w:r>
    </w:p>
    <w:p w:rsidR="007E5058" w:rsidRDefault="0053436B" w:rsidP="001B3E9D">
      <w:pPr>
        <w:spacing w:before="240"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Theme B: Parental Faith Role Modeling</w:t>
      </w:r>
    </w:p>
    <w:p w:rsidR="007E5058" w:rsidRPr="001B3E9D" w:rsidRDefault="0053436B" w:rsidP="001B3E9D">
      <w:pPr>
        <w:spacing w:after="0" w:line="240" w:lineRule="auto"/>
        <w:ind w:firstLine="720"/>
        <w:jc w:val="both"/>
        <w:rPr>
          <w:rFonts w:ascii="Times New Roman" w:eastAsia="Times New Roman" w:hAnsi="Times New Roman" w:cs="Times New Roman"/>
          <w:b/>
          <w:bCs/>
          <w:sz w:val="20"/>
          <w:szCs w:val="20"/>
        </w:rPr>
      </w:pPr>
      <w:r w:rsidRPr="001B3E9D">
        <w:rPr>
          <w:rFonts w:ascii="Times New Roman" w:eastAsia="Times New Roman" w:hAnsi="Times New Roman" w:cs="Times New Roman"/>
          <w:sz w:val="20"/>
          <w:szCs w:val="20"/>
        </w:rPr>
        <w:t>Parental faith role modeling cons</w:t>
      </w:r>
      <w:r w:rsidRPr="001B3E9D">
        <w:rPr>
          <w:rFonts w:ascii="Times New Roman" w:eastAsia="Times New Roman" w:hAnsi="Times New Roman" w:cs="Times New Roman"/>
          <w:sz w:val="20"/>
          <w:szCs w:val="20"/>
        </w:rPr>
        <w:t>istently demonstrated religious values and practices, shaping children’s spiritual and moral development. In Kasarani Constituency, adolescents reported that observing their parents’ worship habits, acts of service, ethical behaviour, and daily routines si</w:t>
      </w:r>
      <w:r w:rsidRPr="001B3E9D">
        <w:rPr>
          <w:rFonts w:ascii="Times New Roman" w:eastAsia="Times New Roman" w:hAnsi="Times New Roman" w:cs="Times New Roman"/>
          <w:sz w:val="20"/>
          <w:szCs w:val="20"/>
        </w:rPr>
        <w:t>gnificantly shaped their own spiritual identity and moral behaviour. In this regard, parents were portrayed not merely as providers, but as intergenerational anchors of faith whose daily actions shaped their children’s understanding of religious commitment</w:t>
      </w:r>
      <w:r w:rsidRPr="001B3E9D">
        <w:rPr>
          <w:rFonts w:ascii="Times New Roman" w:eastAsia="Times New Roman" w:hAnsi="Times New Roman" w:cs="Times New Roman"/>
          <w:sz w:val="20"/>
          <w:szCs w:val="20"/>
        </w:rPr>
        <w:t xml:space="preserve"> and ethical conduct. This lived example reflects </w:t>
      </w:r>
      <w:proofErr w:type="spellStart"/>
      <w:r w:rsidRPr="001B3E9D">
        <w:rPr>
          <w:rFonts w:ascii="Times New Roman" w:eastAsia="Times New Roman" w:hAnsi="Times New Roman" w:cs="Times New Roman"/>
          <w:sz w:val="20"/>
          <w:szCs w:val="20"/>
        </w:rPr>
        <w:t>Hidayatulloh’s</w:t>
      </w:r>
      <w:proofErr w:type="spellEnd"/>
      <w:r w:rsidRPr="001B3E9D">
        <w:rPr>
          <w:rFonts w:ascii="Times New Roman" w:eastAsia="Times New Roman" w:hAnsi="Times New Roman" w:cs="Times New Roman"/>
          <w:sz w:val="20"/>
          <w:szCs w:val="20"/>
        </w:rPr>
        <w:t xml:space="preserve"> (2022) emphasis that parents must embody the moral and spiritual principles they wish to instill, demonstrating faith through consistent and observable practices</w:t>
      </w:r>
    </w:p>
    <w:p w:rsidR="001B3E9D" w:rsidRDefault="001B3E9D">
      <w:pPr>
        <w:spacing w:before="240" w:after="0" w:line="360" w:lineRule="auto"/>
        <w:jc w:val="both"/>
        <w:outlineLvl w:val="2"/>
        <w:rPr>
          <w:rFonts w:ascii="Times New Roman" w:eastAsia="Times New Roman" w:hAnsi="Times New Roman" w:cs="Times New Roman"/>
          <w:b/>
          <w:bCs/>
          <w:sz w:val="24"/>
          <w:szCs w:val="24"/>
        </w:rPr>
      </w:pPr>
    </w:p>
    <w:p w:rsidR="007E5058" w:rsidRDefault="0053436B" w:rsidP="001B3E9D">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lastRenderedPageBreak/>
        <w:t>Findings</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Respondents consiste</w:t>
      </w:r>
      <w:r w:rsidRPr="001B3E9D">
        <w:rPr>
          <w:rFonts w:ascii="Times New Roman" w:eastAsia="Times New Roman" w:hAnsi="Times New Roman" w:cs="Times New Roman"/>
          <w:sz w:val="20"/>
          <w:szCs w:val="20"/>
        </w:rPr>
        <w:t xml:space="preserve">ntly described how their parents’ behaviour—such as attending worship services, praying regularly, helping others, and demonstrating kindness and discipline—encouraged them to embrace religious practices and values. For example, Respondent 010 shared, </w:t>
      </w:r>
      <w:r w:rsidRPr="001B3E9D">
        <w:rPr>
          <w:rFonts w:ascii="Times New Roman" w:eastAsia="Times New Roman" w:hAnsi="Times New Roman" w:cs="Times New Roman"/>
          <w:i/>
          <w:iCs/>
          <w:sz w:val="20"/>
          <w:szCs w:val="20"/>
        </w:rPr>
        <w:t xml:space="preserve">“My </w:t>
      </w:r>
      <w:r w:rsidRPr="001B3E9D">
        <w:rPr>
          <w:rFonts w:ascii="Times New Roman" w:eastAsia="Times New Roman" w:hAnsi="Times New Roman" w:cs="Times New Roman"/>
          <w:i/>
          <w:iCs/>
          <w:sz w:val="20"/>
          <w:szCs w:val="20"/>
        </w:rPr>
        <w:t>father never missed Sunday service, and he always took us with him. Watching him worship made me want to know God more.”</w:t>
      </w:r>
      <w:r w:rsidRPr="001B3E9D">
        <w:rPr>
          <w:rFonts w:ascii="Times New Roman" w:eastAsia="Times New Roman" w:hAnsi="Times New Roman" w:cs="Times New Roman"/>
          <w:sz w:val="20"/>
          <w:szCs w:val="20"/>
        </w:rPr>
        <w:t xml:space="preserve"> Respondent 011 shared, </w:t>
      </w:r>
      <w:r w:rsidRPr="001B3E9D">
        <w:rPr>
          <w:rFonts w:ascii="Times New Roman" w:eastAsia="Times New Roman" w:hAnsi="Times New Roman" w:cs="Times New Roman"/>
          <w:i/>
          <w:iCs/>
          <w:sz w:val="20"/>
          <w:szCs w:val="20"/>
        </w:rPr>
        <w:t>“My father didn’t speak much about religion, but his everyday choices reflected deep conviction. Watching him qu</w:t>
      </w:r>
      <w:r w:rsidRPr="001B3E9D">
        <w:rPr>
          <w:rFonts w:ascii="Times New Roman" w:eastAsia="Times New Roman" w:hAnsi="Times New Roman" w:cs="Times New Roman"/>
          <w:i/>
          <w:iCs/>
          <w:sz w:val="20"/>
          <w:szCs w:val="20"/>
        </w:rPr>
        <w:t>ietly pray and extend generosity to others stirred something in me—I wanted to live the way he did.”</w:t>
      </w:r>
      <w:r w:rsidRPr="001B3E9D">
        <w:rPr>
          <w:rFonts w:ascii="Times New Roman" w:eastAsia="Times New Roman" w:hAnsi="Times New Roman" w:cs="Times New Roman"/>
          <w:sz w:val="20"/>
          <w:szCs w:val="20"/>
        </w:rPr>
        <w:t xml:space="preserve"> This sentiment was echoed by Respondent 021 noting, </w:t>
      </w:r>
      <w:r w:rsidRPr="001B3E9D">
        <w:rPr>
          <w:rFonts w:ascii="Times New Roman" w:eastAsia="Times New Roman" w:hAnsi="Times New Roman" w:cs="Times New Roman"/>
          <w:i/>
          <w:iCs/>
          <w:sz w:val="20"/>
          <w:szCs w:val="20"/>
        </w:rPr>
        <w:t xml:space="preserve">“It was through my mother’s gentle spirit and unwavering patience that I came to understand the nature </w:t>
      </w:r>
      <w:r w:rsidRPr="001B3E9D">
        <w:rPr>
          <w:rFonts w:ascii="Times New Roman" w:eastAsia="Times New Roman" w:hAnsi="Times New Roman" w:cs="Times New Roman"/>
          <w:i/>
          <w:iCs/>
          <w:sz w:val="20"/>
          <w:szCs w:val="20"/>
        </w:rPr>
        <w:t>of God—far more than any formal preaching.”</w:t>
      </w:r>
      <w:r w:rsidRPr="001B3E9D">
        <w:rPr>
          <w:rFonts w:ascii="Times New Roman" w:eastAsia="Times New Roman" w:hAnsi="Times New Roman" w:cs="Times New Roman"/>
          <w:sz w:val="20"/>
          <w:szCs w:val="20"/>
        </w:rPr>
        <w:t xml:space="preserve"> </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Beyond individual accounts, several respondents (009, 010, 012, 022, 023, and 036) agreed that parental encouragement builds children’s confidence in attending religious services and instills moral values. These</w:t>
      </w:r>
      <w:r w:rsidRPr="001B3E9D">
        <w:rPr>
          <w:rFonts w:ascii="Times New Roman" w:eastAsia="Times New Roman" w:hAnsi="Times New Roman" w:cs="Times New Roman"/>
          <w:sz w:val="20"/>
          <w:szCs w:val="20"/>
        </w:rPr>
        <w:t xml:space="preserve"> collective testimonies highlight the broader impact of parental role modeling in shaping adolescents’ spiritual identity and moral behaviour.</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 xml:space="preserve">Evening routines such as reading scripture, singing hymns, and praying together were described as powerful tools </w:t>
      </w:r>
      <w:r w:rsidRPr="001B3E9D">
        <w:rPr>
          <w:rFonts w:ascii="Times New Roman" w:eastAsia="Times New Roman" w:hAnsi="Times New Roman" w:cs="Times New Roman"/>
          <w:sz w:val="20"/>
          <w:szCs w:val="20"/>
        </w:rPr>
        <w:t xml:space="preserve">for fostering spiritual discipline and family harmony. Respondent 038 remarked, </w:t>
      </w:r>
      <w:r w:rsidRPr="001B3E9D">
        <w:rPr>
          <w:rFonts w:ascii="Times New Roman" w:eastAsia="Times New Roman" w:hAnsi="Times New Roman" w:cs="Times New Roman"/>
          <w:i/>
          <w:iCs/>
          <w:sz w:val="20"/>
          <w:szCs w:val="20"/>
        </w:rPr>
        <w:t>“Every evening, we would read a verse and sing a hymn together. It made our home feel peaceful and connected.”</w:t>
      </w:r>
      <w:r w:rsidRPr="001B3E9D">
        <w:rPr>
          <w:rFonts w:ascii="Times New Roman" w:eastAsia="Times New Roman" w:hAnsi="Times New Roman" w:cs="Times New Roman"/>
          <w:sz w:val="20"/>
          <w:szCs w:val="20"/>
        </w:rPr>
        <w:t xml:space="preserve"> </w:t>
      </w:r>
    </w:p>
    <w:p w:rsidR="007E5058" w:rsidRPr="001B3E9D" w:rsidRDefault="007E5058" w:rsidP="001B3E9D">
      <w:pPr>
        <w:spacing w:after="0" w:line="240" w:lineRule="auto"/>
        <w:ind w:firstLine="720"/>
        <w:jc w:val="both"/>
        <w:rPr>
          <w:rFonts w:ascii="Times New Roman" w:eastAsia="Times New Roman" w:hAnsi="Times New Roman" w:cs="Times New Roman"/>
          <w:sz w:val="20"/>
          <w:szCs w:val="20"/>
        </w:rPr>
      </w:pPr>
    </w:p>
    <w:p w:rsidR="007E5058" w:rsidRPr="001B3E9D" w:rsidRDefault="0053436B" w:rsidP="001B3E9D">
      <w:pPr>
        <w:spacing w:after="0" w:line="240" w:lineRule="auto"/>
        <w:ind w:firstLine="720"/>
        <w:jc w:val="both"/>
        <w:rPr>
          <w:rFonts w:ascii="Times New Roman" w:eastAsia="Times New Roman" w:hAnsi="Times New Roman" w:cs="Times New Roman"/>
          <w:b/>
          <w:bCs/>
          <w:sz w:val="20"/>
          <w:szCs w:val="20"/>
        </w:rPr>
      </w:pPr>
      <w:r w:rsidRPr="001B3E9D">
        <w:rPr>
          <w:rFonts w:ascii="Times New Roman" w:eastAsia="Times New Roman" w:hAnsi="Times New Roman" w:cs="Times New Roman"/>
          <w:sz w:val="20"/>
          <w:szCs w:val="20"/>
        </w:rPr>
        <w:t xml:space="preserve">Respondent 021 added, </w:t>
      </w:r>
      <w:r w:rsidRPr="001B3E9D">
        <w:rPr>
          <w:rFonts w:ascii="Times New Roman" w:eastAsia="Times New Roman" w:hAnsi="Times New Roman" w:cs="Times New Roman"/>
          <w:i/>
          <w:iCs/>
          <w:sz w:val="20"/>
          <w:szCs w:val="20"/>
        </w:rPr>
        <w:t xml:space="preserve">“My parents made sure we prayed before </w:t>
      </w:r>
      <w:r w:rsidRPr="001B3E9D">
        <w:rPr>
          <w:rFonts w:ascii="Times New Roman" w:eastAsia="Times New Roman" w:hAnsi="Times New Roman" w:cs="Times New Roman"/>
          <w:i/>
          <w:iCs/>
          <w:sz w:val="20"/>
          <w:szCs w:val="20"/>
        </w:rPr>
        <w:t>and after meals and before bed and after waking up. It became part of our life, not just a rule.”</w:t>
      </w:r>
      <w:r w:rsidRPr="001B3E9D">
        <w:rPr>
          <w:rFonts w:ascii="Times New Roman" w:eastAsia="Times New Roman" w:hAnsi="Times New Roman" w:cs="Times New Roman"/>
          <w:sz w:val="20"/>
          <w:szCs w:val="20"/>
        </w:rPr>
        <w:t xml:space="preserve"> Multiple respondents echoed this practice of prayer before meals, noting that it reminded them daily that God was part of family life.</w:t>
      </w:r>
      <w:r w:rsidRPr="001B3E9D">
        <w:rPr>
          <w:rFonts w:ascii="Times New Roman" w:eastAsia="Times New Roman" w:hAnsi="Times New Roman" w:cs="Times New Roman"/>
          <w:b/>
          <w:bCs/>
          <w:sz w:val="20"/>
          <w:szCs w:val="20"/>
        </w:rPr>
        <w:t xml:space="preserve"> </w:t>
      </w:r>
      <w:r w:rsidRPr="001B3E9D">
        <w:rPr>
          <w:rFonts w:ascii="Times New Roman" w:eastAsia="Times New Roman" w:hAnsi="Times New Roman" w:cs="Times New Roman"/>
          <w:bCs/>
          <w:sz w:val="20"/>
          <w:szCs w:val="20"/>
        </w:rPr>
        <w:t>These practices reinfor</w:t>
      </w:r>
      <w:r w:rsidRPr="001B3E9D">
        <w:rPr>
          <w:rFonts w:ascii="Times New Roman" w:eastAsia="Times New Roman" w:hAnsi="Times New Roman" w:cs="Times New Roman"/>
          <w:bCs/>
          <w:sz w:val="20"/>
          <w:szCs w:val="20"/>
        </w:rPr>
        <w:t>ced the belief that faith was woven into daily life rather than confined to formal worship. This integration of faith into everyday routines was closely tied to virtues such as humility, which respondents described as being ‘humble before God’ and regarded</w:t>
      </w:r>
      <w:r w:rsidRPr="001B3E9D">
        <w:rPr>
          <w:rFonts w:ascii="Times New Roman" w:eastAsia="Times New Roman" w:hAnsi="Times New Roman" w:cs="Times New Roman"/>
          <w:bCs/>
          <w:sz w:val="20"/>
          <w:szCs w:val="20"/>
        </w:rPr>
        <w:t xml:space="preserve"> as essential for spiritual growth.</w:t>
      </w:r>
      <w:r w:rsidRPr="001B3E9D">
        <w:rPr>
          <w:rFonts w:ascii="Times New Roman" w:eastAsia="Times New Roman" w:hAnsi="Times New Roman" w:cs="Times New Roman"/>
          <w:b/>
          <w:bCs/>
          <w:sz w:val="20"/>
          <w:szCs w:val="20"/>
        </w:rPr>
        <w:t xml:space="preserve"> </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Respondents affirmed that adolescents raised by religious parents were more eager to attend services and deepen their faith, inspired by the values they witnessed at home. Supporting this, the current author’s earlier s</w:t>
      </w:r>
      <w:r w:rsidRPr="001B3E9D">
        <w:rPr>
          <w:rFonts w:ascii="Times New Roman" w:eastAsia="Times New Roman" w:hAnsi="Times New Roman" w:cs="Times New Roman"/>
          <w:sz w:val="20"/>
          <w:szCs w:val="20"/>
        </w:rPr>
        <w:t>tudy in Kasarani found that 53% of respondents identified self</w:t>
      </w:r>
      <w:r w:rsidRPr="001B3E9D">
        <w:rPr>
          <w:rFonts w:ascii="Times New Roman" w:eastAsia="Times New Roman" w:hAnsi="Times New Roman" w:cs="Times New Roman"/>
          <w:sz w:val="20"/>
          <w:szCs w:val="20"/>
        </w:rPr>
        <w:noBreakHyphen/>
        <w:t>control, humility, and kindness as values inculcated through parental guidance.</w:t>
      </w:r>
    </w:p>
    <w:p w:rsidR="007E5058" w:rsidRPr="001B3E9D" w:rsidRDefault="0053436B" w:rsidP="001B3E9D">
      <w:pPr>
        <w:spacing w:after="0" w:line="240" w:lineRule="auto"/>
        <w:ind w:firstLine="720"/>
        <w:jc w:val="both"/>
        <w:rPr>
          <w:rFonts w:ascii="Times New Roman" w:eastAsia="Times New Roman" w:hAnsi="Times New Roman" w:cs="Times New Roman"/>
          <w:bCs/>
          <w:sz w:val="20"/>
          <w:szCs w:val="20"/>
        </w:rPr>
      </w:pPr>
      <w:r w:rsidRPr="001B3E9D">
        <w:rPr>
          <w:rFonts w:ascii="Times New Roman" w:eastAsia="Times New Roman" w:hAnsi="Times New Roman" w:cs="Times New Roman"/>
          <w:sz w:val="20"/>
          <w:szCs w:val="20"/>
        </w:rPr>
        <w:t>Alongside worship attendance, respondents highlighted service to others as a vital dimension of faith modeling. R</w:t>
      </w:r>
      <w:r w:rsidRPr="001B3E9D">
        <w:rPr>
          <w:rFonts w:ascii="Times New Roman" w:eastAsia="Times New Roman" w:hAnsi="Times New Roman" w:cs="Times New Roman"/>
          <w:sz w:val="20"/>
          <w:szCs w:val="20"/>
        </w:rPr>
        <w:t>espondents viewed activities like feeding the hungry, visiting the sick, and participating in community outreach as powerful expressions of religious commitment. These acts were not only charitable but also examples of faith modeling—where parents demonstr</w:t>
      </w:r>
      <w:r w:rsidRPr="001B3E9D">
        <w:rPr>
          <w:rFonts w:ascii="Times New Roman" w:eastAsia="Times New Roman" w:hAnsi="Times New Roman" w:cs="Times New Roman"/>
          <w:sz w:val="20"/>
          <w:szCs w:val="20"/>
        </w:rPr>
        <w:t xml:space="preserve">ated spiritual values through lived action. In this connection, Respondent 018 shared, </w:t>
      </w:r>
      <w:r w:rsidRPr="001B3E9D">
        <w:rPr>
          <w:rFonts w:ascii="Times New Roman" w:eastAsia="Times New Roman" w:hAnsi="Times New Roman" w:cs="Times New Roman"/>
          <w:i/>
          <w:iCs/>
          <w:sz w:val="20"/>
          <w:szCs w:val="20"/>
        </w:rPr>
        <w:t xml:space="preserve">“My parents always took us to visit the sick in our neighborhood. They said it was part of loving others like Jesus did.” </w:t>
      </w:r>
      <w:r w:rsidRPr="001B3E9D">
        <w:rPr>
          <w:rFonts w:ascii="Times New Roman" w:eastAsia="Times New Roman" w:hAnsi="Times New Roman" w:cs="Times New Roman"/>
          <w:sz w:val="20"/>
          <w:szCs w:val="20"/>
        </w:rPr>
        <w:t xml:space="preserve">Respondent 023 reflected, </w:t>
      </w:r>
      <w:r w:rsidRPr="001B3E9D">
        <w:rPr>
          <w:rFonts w:ascii="Times New Roman" w:eastAsia="Times New Roman" w:hAnsi="Times New Roman" w:cs="Times New Roman"/>
          <w:i/>
          <w:iCs/>
          <w:sz w:val="20"/>
          <w:szCs w:val="20"/>
        </w:rPr>
        <w:t>“Helping others was n</w:t>
      </w:r>
      <w:r w:rsidRPr="001B3E9D">
        <w:rPr>
          <w:rFonts w:ascii="Times New Roman" w:eastAsia="Times New Roman" w:hAnsi="Times New Roman" w:cs="Times New Roman"/>
          <w:i/>
          <w:iCs/>
          <w:sz w:val="20"/>
          <w:szCs w:val="20"/>
        </w:rPr>
        <w:t>ever optional in our home—it was a living expression of our faith.”</w:t>
      </w:r>
      <w:r w:rsidRPr="001B3E9D">
        <w:rPr>
          <w:rFonts w:ascii="Times New Roman" w:eastAsia="Times New Roman" w:hAnsi="Times New Roman" w:cs="Times New Roman"/>
          <w:sz w:val="20"/>
          <w:szCs w:val="20"/>
        </w:rPr>
        <w:t xml:space="preserve"> Respondent 019 shared, </w:t>
      </w:r>
      <w:r w:rsidRPr="001B3E9D">
        <w:rPr>
          <w:rFonts w:ascii="Times New Roman" w:eastAsia="Times New Roman" w:hAnsi="Times New Roman" w:cs="Times New Roman"/>
          <w:i/>
          <w:iCs/>
          <w:sz w:val="20"/>
          <w:szCs w:val="20"/>
        </w:rPr>
        <w:t>“My parents taught me that being a Christian means showing love—even when it is hard.”</w:t>
      </w:r>
      <w:r w:rsidRPr="001B3E9D">
        <w:rPr>
          <w:rFonts w:ascii="Times New Roman" w:eastAsia="Times New Roman" w:hAnsi="Times New Roman" w:cs="Times New Roman"/>
          <w:sz w:val="20"/>
          <w:szCs w:val="20"/>
        </w:rPr>
        <w:t xml:space="preserve"> Similarly, Respondent 025 noted, </w:t>
      </w:r>
      <w:r w:rsidRPr="001B3E9D">
        <w:rPr>
          <w:rFonts w:ascii="Times New Roman" w:eastAsia="Times New Roman" w:hAnsi="Times New Roman" w:cs="Times New Roman"/>
          <w:i/>
          <w:iCs/>
          <w:sz w:val="20"/>
          <w:szCs w:val="20"/>
        </w:rPr>
        <w:t>“My mother taught me to be kind to others bec</w:t>
      </w:r>
      <w:r w:rsidRPr="001B3E9D">
        <w:rPr>
          <w:rFonts w:ascii="Times New Roman" w:eastAsia="Times New Roman" w:hAnsi="Times New Roman" w:cs="Times New Roman"/>
          <w:i/>
          <w:iCs/>
          <w:sz w:val="20"/>
          <w:szCs w:val="20"/>
        </w:rPr>
        <w:t xml:space="preserve">ause that is what God wants. She did not just say it—she lived it.” </w:t>
      </w:r>
      <w:r w:rsidRPr="001B3E9D">
        <w:rPr>
          <w:rFonts w:ascii="Times New Roman" w:eastAsia="Times New Roman" w:hAnsi="Times New Roman" w:cs="Times New Roman"/>
          <w:bCs/>
          <w:sz w:val="20"/>
          <w:szCs w:val="20"/>
        </w:rPr>
        <w:t>These testimonies illustrate how parental behaviour served as a model for faith in action, shaping children’s understanding of compassion, humility, and service.</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bCs/>
          <w:sz w:val="20"/>
          <w:szCs w:val="20"/>
        </w:rPr>
        <w:t xml:space="preserve">The </w:t>
      </w:r>
      <w:r w:rsidRPr="001B3E9D">
        <w:rPr>
          <w:rFonts w:ascii="Times New Roman" w:eastAsia="Times New Roman" w:hAnsi="Times New Roman" w:cs="Times New Roman"/>
          <w:sz w:val="20"/>
          <w:szCs w:val="20"/>
        </w:rPr>
        <w:t>respondents emphasized</w:t>
      </w:r>
      <w:r w:rsidRPr="001B3E9D">
        <w:rPr>
          <w:rFonts w:ascii="Times New Roman" w:eastAsia="Times New Roman" w:hAnsi="Times New Roman" w:cs="Times New Roman"/>
          <w:sz w:val="20"/>
          <w:szCs w:val="20"/>
        </w:rPr>
        <w:t xml:space="preserve"> that faith development continued beyond childhood. Ongoing mentorship was seen as vital for navigating spiritual challenges during adolescence and young adulthood. To reinforce children’s faith, respondents highlighted the importance of shared worship and</w:t>
      </w:r>
      <w:r w:rsidRPr="001B3E9D">
        <w:rPr>
          <w:rFonts w:ascii="Times New Roman" w:eastAsia="Times New Roman" w:hAnsi="Times New Roman" w:cs="Times New Roman"/>
          <w:sz w:val="20"/>
          <w:szCs w:val="20"/>
        </w:rPr>
        <w:t xml:space="preserve"> family fellowship. Several likened the family to a “small church,” suggesting that consistent worship at home fosters unity and spiritual anchoring. As Respondent 003 explained; “</w:t>
      </w:r>
      <w:r w:rsidRPr="001B3E9D">
        <w:rPr>
          <w:rFonts w:ascii="Times New Roman" w:eastAsia="Times New Roman" w:hAnsi="Times New Roman" w:cs="Times New Roman"/>
          <w:i/>
          <w:sz w:val="20"/>
          <w:szCs w:val="20"/>
        </w:rPr>
        <w:t>Collective worship should promote both spiritual growth and family cohesion</w:t>
      </w:r>
      <w:r w:rsidRPr="001B3E9D">
        <w:rPr>
          <w:rFonts w:ascii="Times New Roman" w:eastAsia="Times New Roman" w:hAnsi="Times New Roman" w:cs="Times New Roman"/>
          <w:sz w:val="20"/>
          <w:szCs w:val="20"/>
        </w:rPr>
        <w:t>.</w:t>
      </w:r>
      <w:r w:rsidRPr="001B3E9D">
        <w:rPr>
          <w:rFonts w:ascii="Times New Roman" w:eastAsia="Times New Roman" w:hAnsi="Times New Roman" w:cs="Times New Roman"/>
          <w:sz w:val="20"/>
          <w:szCs w:val="20"/>
        </w:rPr>
        <w:t xml:space="preserve">” </w:t>
      </w:r>
    </w:p>
    <w:p w:rsidR="007E5058" w:rsidRPr="001B3E9D" w:rsidRDefault="0053436B" w:rsidP="001B3E9D">
      <w:pPr>
        <w:spacing w:after="0" w:line="240" w:lineRule="auto"/>
        <w:jc w:val="both"/>
        <w:rPr>
          <w:rFonts w:ascii="Times New Roman" w:eastAsia="Times New Roman" w:hAnsi="Times New Roman" w:cs="Times New Roman"/>
          <w:b/>
          <w:bCs/>
          <w:sz w:val="20"/>
          <w:szCs w:val="20"/>
        </w:rPr>
      </w:pPr>
      <w:r w:rsidRPr="001B3E9D">
        <w:rPr>
          <w:rFonts w:ascii="Times New Roman" w:eastAsia="Times New Roman" w:hAnsi="Times New Roman" w:cs="Times New Roman"/>
          <w:sz w:val="20"/>
          <w:szCs w:val="20"/>
        </w:rPr>
        <w:t>Others (021, 025, and 036) advocated for regular family worship through songs, prayers, and Bible reading, practices habitually described as models of faith that cultivate discipline and reinforce the belief that “the church begins at home.”</w:t>
      </w:r>
    </w:p>
    <w:p w:rsidR="007E5058" w:rsidRDefault="0053436B" w:rsidP="001B3E9D">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The findings affirm that parental faith role modeling is a powerful mechanism for spiritual and moral development. Adolescents in Kasarani consistently described how their parents’ actions—more than their words—shaped their understanding of faith. This sup</w:t>
      </w:r>
      <w:r w:rsidRPr="001B3E9D">
        <w:rPr>
          <w:rFonts w:ascii="Times New Roman" w:eastAsia="Times New Roman" w:hAnsi="Times New Roman" w:cs="Times New Roman"/>
          <w:sz w:val="20"/>
          <w:szCs w:val="20"/>
        </w:rPr>
        <w:t xml:space="preserve">ports </w:t>
      </w:r>
      <w:proofErr w:type="spellStart"/>
      <w:r w:rsidRPr="001B3E9D">
        <w:rPr>
          <w:rFonts w:ascii="Times New Roman" w:eastAsia="Times New Roman" w:hAnsi="Times New Roman" w:cs="Times New Roman"/>
          <w:sz w:val="20"/>
          <w:szCs w:val="20"/>
        </w:rPr>
        <w:t>Roehlkepartain’s</w:t>
      </w:r>
      <w:proofErr w:type="spellEnd"/>
      <w:r w:rsidRPr="001B3E9D">
        <w:rPr>
          <w:rFonts w:ascii="Times New Roman" w:eastAsia="Times New Roman" w:hAnsi="Times New Roman" w:cs="Times New Roman"/>
          <w:sz w:val="20"/>
          <w:szCs w:val="20"/>
        </w:rPr>
        <w:t xml:space="preserve"> (2016) assertion that parents’ habits and behaviours influence their children’s lifelong relationship with spirituality. </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Syuma’s (2025) fieldwork in Kasarani further demonstrates that modeling faith is not limited to religious ritua</w:t>
      </w:r>
      <w:r w:rsidRPr="001B3E9D">
        <w:rPr>
          <w:rFonts w:ascii="Times New Roman" w:eastAsia="Times New Roman" w:hAnsi="Times New Roman" w:cs="Times New Roman"/>
          <w:sz w:val="20"/>
          <w:szCs w:val="20"/>
        </w:rPr>
        <w:t xml:space="preserve">ls but also includes ethical conduct and relational integrity. This convergence of theory and field evidence affirms that parents shape not only children’s spirituality but also their moral and relational development. As </w:t>
      </w:r>
      <w:r w:rsidRPr="001B3E9D">
        <w:rPr>
          <w:rFonts w:ascii="Times New Roman" w:eastAsia="Times New Roman" w:hAnsi="Times New Roman" w:cs="Times New Roman"/>
          <w:sz w:val="20"/>
          <w:szCs w:val="20"/>
        </w:rPr>
        <w:lastRenderedPageBreak/>
        <w:t>Hidayatulloh (2022) emphasizes, par</w:t>
      </w:r>
      <w:r w:rsidRPr="001B3E9D">
        <w:rPr>
          <w:rFonts w:ascii="Times New Roman" w:eastAsia="Times New Roman" w:hAnsi="Times New Roman" w:cs="Times New Roman"/>
          <w:sz w:val="20"/>
          <w:szCs w:val="20"/>
        </w:rPr>
        <w:t>ents should embody the moral and spiritual principles they wish to instill, guiding children in developing good character, respectful relationships, and attitudes of fairness and patience.</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Consistent with this view, respondents in Kasarani reported observi</w:t>
      </w:r>
      <w:r w:rsidRPr="001B3E9D">
        <w:rPr>
          <w:rFonts w:ascii="Times New Roman" w:eastAsia="Times New Roman" w:hAnsi="Times New Roman" w:cs="Times New Roman"/>
          <w:sz w:val="20"/>
          <w:szCs w:val="20"/>
        </w:rPr>
        <w:t xml:space="preserve">ng these traits in their parents’ daily lives, reinforcing the practical impact of parental modeling. Scriptural references further affirm the importance of nurturing both faith and character within family relationships. For instance, </w:t>
      </w:r>
      <w:proofErr w:type="gramStart"/>
      <w:r w:rsidRPr="001B3E9D">
        <w:rPr>
          <w:rFonts w:ascii="Times New Roman" w:eastAsia="Times New Roman" w:hAnsi="Times New Roman" w:cs="Times New Roman"/>
          <w:sz w:val="20"/>
          <w:szCs w:val="20"/>
        </w:rPr>
        <w:t>1 Timothy</w:t>
      </w:r>
      <w:proofErr w:type="gramEnd"/>
      <w:r w:rsidRPr="001B3E9D">
        <w:rPr>
          <w:rFonts w:ascii="Times New Roman" w:eastAsia="Times New Roman" w:hAnsi="Times New Roman" w:cs="Times New Roman"/>
          <w:sz w:val="20"/>
          <w:szCs w:val="20"/>
        </w:rPr>
        <w:t xml:space="preserve"> 5:8 (NIV) u</w:t>
      </w:r>
      <w:r w:rsidRPr="001B3E9D">
        <w:rPr>
          <w:rFonts w:ascii="Times New Roman" w:eastAsia="Times New Roman" w:hAnsi="Times New Roman" w:cs="Times New Roman"/>
          <w:sz w:val="20"/>
          <w:szCs w:val="20"/>
        </w:rPr>
        <w:t>nderscores the responsibility of parents to provide for their families as an expression of faith, while Colossians 3:21 (NIV) cautions fathers against embittering their children. Similarly, the parable of the Good Samaritan (Luke 10:25–37) and the definiti</w:t>
      </w:r>
      <w:r w:rsidRPr="001B3E9D">
        <w:rPr>
          <w:rFonts w:ascii="Times New Roman" w:eastAsia="Times New Roman" w:hAnsi="Times New Roman" w:cs="Times New Roman"/>
          <w:sz w:val="20"/>
          <w:szCs w:val="20"/>
        </w:rPr>
        <w:t>on of love in 1 Corinthians 13 emphasize empathy, kindness, humility, and forgiveness—values adolescents reported learning through parental example.</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Building on this foundation, parental mentorship extends the concept of modeling by showing how parents’ li</w:t>
      </w:r>
      <w:r w:rsidRPr="001B3E9D">
        <w:rPr>
          <w:rFonts w:ascii="Times New Roman" w:eastAsia="Times New Roman" w:hAnsi="Times New Roman" w:cs="Times New Roman"/>
          <w:sz w:val="20"/>
          <w:szCs w:val="20"/>
        </w:rPr>
        <w:t xml:space="preserve">ved example shapes children’s values and choices. Van </w:t>
      </w:r>
      <w:proofErr w:type="spellStart"/>
      <w:r w:rsidRPr="001B3E9D">
        <w:rPr>
          <w:rFonts w:ascii="Times New Roman" w:eastAsia="Times New Roman" w:hAnsi="Times New Roman" w:cs="Times New Roman"/>
          <w:sz w:val="20"/>
          <w:szCs w:val="20"/>
        </w:rPr>
        <w:t>Niekerk</w:t>
      </w:r>
      <w:proofErr w:type="spellEnd"/>
      <w:r w:rsidRPr="001B3E9D">
        <w:rPr>
          <w:rFonts w:ascii="Times New Roman" w:eastAsia="Times New Roman" w:hAnsi="Times New Roman" w:cs="Times New Roman"/>
          <w:sz w:val="20"/>
          <w:szCs w:val="20"/>
        </w:rPr>
        <w:t xml:space="preserve"> et al. (2018) found that 95% of adolescents attributed their Christian values to parental modeling, and 91% said their life choices were shaped by these examples. In Kasarani, respondents simila</w:t>
      </w:r>
      <w:r w:rsidRPr="001B3E9D">
        <w:rPr>
          <w:rFonts w:ascii="Times New Roman" w:eastAsia="Times New Roman" w:hAnsi="Times New Roman" w:cs="Times New Roman"/>
          <w:sz w:val="20"/>
          <w:szCs w:val="20"/>
        </w:rPr>
        <w:t xml:space="preserve">rly described how continued spiritual conversations and emotional support helped them navigate complex questions of faith into young adulthood. </w:t>
      </w:r>
    </w:p>
    <w:p w:rsidR="007E5058" w:rsidRPr="001B3E9D" w:rsidRDefault="007E5058" w:rsidP="001B3E9D">
      <w:pPr>
        <w:spacing w:after="0" w:line="240" w:lineRule="auto"/>
        <w:ind w:firstLine="720"/>
        <w:jc w:val="both"/>
        <w:rPr>
          <w:rFonts w:ascii="Times New Roman" w:eastAsia="Times New Roman" w:hAnsi="Times New Roman" w:cs="Times New Roman"/>
          <w:sz w:val="20"/>
          <w:szCs w:val="20"/>
        </w:rPr>
      </w:pP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 xml:space="preserve">Supporting these theological foundations, </w:t>
      </w:r>
      <w:proofErr w:type="spellStart"/>
      <w:r w:rsidRPr="001B3E9D">
        <w:rPr>
          <w:rFonts w:ascii="Times New Roman" w:eastAsia="Times New Roman" w:hAnsi="Times New Roman" w:cs="Times New Roman"/>
          <w:sz w:val="20"/>
          <w:szCs w:val="20"/>
        </w:rPr>
        <w:t>Hartkamp</w:t>
      </w:r>
      <w:proofErr w:type="spellEnd"/>
      <w:r w:rsidRPr="001B3E9D">
        <w:rPr>
          <w:rFonts w:ascii="Times New Roman" w:eastAsia="Times New Roman" w:hAnsi="Times New Roman" w:cs="Times New Roman"/>
          <w:sz w:val="20"/>
          <w:szCs w:val="20"/>
        </w:rPr>
        <w:t xml:space="preserve"> (2021) underscores the importance of daily practices such a</w:t>
      </w:r>
      <w:r w:rsidRPr="001B3E9D">
        <w:rPr>
          <w:rFonts w:ascii="Times New Roman" w:eastAsia="Times New Roman" w:hAnsi="Times New Roman" w:cs="Times New Roman"/>
          <w:sz w:val="20"/>
          <w:szCs w:val="20"/>
        </w:rPr>
        <w:t>s Bible reading, prayer, worship attendance, and acts of charity as tangible expressions of faith. Roehlkepartain (2016) adds that serving others plays a pivotal role in faith formation, particularly when guided by nurturing adults. He further affirms that</w:t>
      </w:r>
      <w:r w:rsidRPr="001B3E9D">
        <w:rPr>
          <w:rFonts w:ascii="Times New Roman" w:eastAsia="Times New Roman" w:hAnsi="Times New Roman" w:cs="Times New Roman"/>
          <w:sz w:val="20"/>
          <w:szCs w:val="20"/>
        </w:rPr>
        <w:t xml:space="preserve"> parental involvement through worship, dialogue, and mentorship is essential for adolescent faith, noting that children who are invited to lead worship develop a deeper connection to their faith community. These perspectives align with Syuma (2025), who fo</w:t>
      </w:r>
      <w:r w:rsidRPr="001B3E9D">
        <w:rPr>
          <w:rFonts w:ascii="Times New Roman" w:eastAsia="Times New Roman" w:hAnsi="Times New Roman" w:cs="Times New Roman"/>
          <w:sz w:val="20"/>
          <w:szCs w:val="20"/>
        </w:rPr>
        <w:t>und that 54% of respondents affirmed that parents should consistently encourage prayer, scripture engagement, and Bible study.</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This continuity underscores the transformative power of parental presence in shaping resilience and lifelong faith engagement. By</w:t>
      </w:r>
      <w:r w:rsidRPr="001B3E9D">
        <w:rPr>
          <w:rFonts w:ascii="Times New Roman" w:eastAsia="Times New Roman" w:hAnsi="Times New Roman" w:cs="Times New Roman"/>
          <w:sz w:val="20"/>
          <w:szCs w:val="20"/>
        </w:rPr>
        <w:t xml:space="preserve"> reinforcing spiritual discipline and unity, families affirmed the home as a sacred space where faith is actively cultivated. Together, these insights highlight that parental faith role modeling is not merely formative but decisive in shaping adolescent re</w:t>
      </w:r>
      <w:r w:rsidRPr="001B3E9D">
        <w:rPr>
          <w:rFonts w:ascii="Times New Roman" w:eastAsia="Times New Roman" w:hAnsi="Times New Roman" w:cs="Times New Roman"/>
          <w:sz w:val="20"/>
          <w:szCs w:val="20"/>
        </w:rPr>
        <w:t>silience, moral integrity, and lifelong engagement with faith communities. Parents in Kasarani function as spiritual mentors whose influence extends across generations—cultivating spiritually grounded and socially responsible youth.</w:t>
      </w:r>
    </w:p>
    <w:p w:rsidR="007E5058" w:rsidRPr="001B3E9D" w:rsidRDefault="0053436B" w:rsidP="001B3E9D">
      <w:pPr>
        <w:spacing w:after="0" w:line="240" w:lineRule="auto"/>
        <w:ind w:firstLine="720"/>
        <w:jc w:val="both"/>
        <w:rPr>
          <w:rFonts w:ascii="Times New Roman" w:eastAsia="Times New Roman" w:hAnsi="Times New Roman" w:cs="Times New Roman"/>
          <w:bCs/>
          <w:sz w:val="20"/>
          <w:szCs w:val="20"/>
        </w:rPr>
      </w:pPr>
      <w:r w:rsidRPr="001B3E9D">
        <w:rPr>
          <w:rFonts w:ascii="Times New Roman" w:eastAsia="Times New Roman" w:hAnsi="Times New Roman" w:cs="Times New Roman"/>
          <w:bCs/>
          <w:sz w:val="20"/>
          <w:szCs w:val="20"/>
        </w:rPr>
        <w:t xml:space="preserve">Together, these </w:t>
      </w:r>
      <w:r w:rsidRPr="001B3E9D">
        <w:rPr>
          <w:rFonts w:ascii="Times New Roman" w:eastAsia="Times New Roman" w:hAnsi="Times New Roman" w:cs="Times New Roman"/>
          <w:bCs/>
          <w:sz w:val="20"/>
          <w:szCs w:val="20"/>
        </w:rPr>
        <w:t>insights highlight that parental faith role modeling is not merely formative but decisive in shaping adolescent resilience, moral integrity, and lifelong engagement with faith communities. Parents in Kasarani function as spiritual mentors whose influence e</w:t>
      </w:r>
      <w:r w:rsidRPr="001B3E9D">
        <w:rPr>
          <w:rFonts w:ascii="Times New Roman" w:eastAsia="Times New Roman" w:hAnsi="Times New Roman" w:cs="Times New Roman"/>
          <w:bCs/>
          <w:sz w:val="20"/>
          <w:szCs w:val="20"/>
        </w:rPr>
        <w:t>xtends across generations—cultivating spiritually grounded and socially responsible youth.</w:t>
      </w:r>
    </w:p>
    <w:p w:rsidR="001B3E9D" w:rsidRDefault="001B3E9D" w:rsidP="001B3E9D">
      <w:pPr>
        <w:spacing w:after="0" w:line="240" w:lineRule="auto"/>
        <w:contextualSpacing/>
        <w:jc w:val="both"/>
        <w:rPr>
          <w:rFonts w:ascii="Times New Roman" w:eastAsia="Times New Roman" w:hAnsi="Times New Roman" w:cs="Times New Roman"/>
          <w:b/>
          <w:bCs/>
          <w:sz w:val="24"/>
          <w:szCs w:val="24"/>
        </w:rPr>
      </w:pPr>
    </w:p>
    <w:p w:rsidR="007E5058" w:rsidRDefault="0053436B" w:rsidP="001B3E9D">
      <w:pPr>
        <w:spacing w:after="0" w:line="240" w:lineRule="auto"/>
        <w:contextualSpacing/>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Theme C: Parental Foundations and Spiritual Development</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Parental Foundations and Spiritual Development explores how spiritual socialization and early religious expos</w:t>
      </w:r>
      <w:r w:rsidRPr="001B3E9D">
        <w:rPr>
          <w:rFonts w:ascii="Times New Roman" w:eastAsia="Times New Roman" w:hAnsi="Times New Roman" w:cs="Times New Roman"/>
          <w:sz w:val="20"/>
          <w:szCs w:val="20"/>
        </w:rPr>
        <w:t>ure shape adolescent faith engagement in Kasarani Constituency. This theme highlights the foundational role parents play in introducing religious practices, modeling ethical values, and cultivating spiritual identity from early childhood through adolescenc</w:t>
      </w:r>
      <w:r w:rsidRPr="001B3E9D">
        <w:rPr>
          <w:rFonts w:ascii="Times New Roman" w:eastAsia="Times New Roman" w:hAnsi="Times New Roman" w:cs="Times New Roman"/>
          <w:sz w:val="20"/>
          <w:szCs w:val="20"/>
        </w:rPr>
        <w:t>e. This process extends beyond doctrine to include beliefs, behaviours, and relational habits that reflect moral standards. As Hidayatulloh (2022) notes, parents should aspire to raise children who demonstrate piety, responsibility, and moral integrity—pos</w:t>
      </w:r>
      <w:r w:rsidRPr="001B3E9D">
        <w:rPr>
          <w:rFonts w:ascii="Times New Roman" w:eastAsia="Times New Roman" w:hAnsi="Times New Roman" w:cs="Times New Roman"/>
          <w:sz w:val="20"/>
          <w:szCs w:val="20"/>
        </w:rPr>
        <w:t>itioning them as active contributors to both their faith communities and society at large.</w:t>
      </w:r>
    </w:p>
    <w:p w:rsidR="007E5058" w:rsidRDefault="0053436B" w:rsidP="001B3E9D">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Findings</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 xml:space="preserve">Across interviews, respondents consistently highlighted that </w:t>
      </w:r>
      <w:r w:rsidRPr="001B3E9D">
        <w:rPr>
          <w:rStyle w:val="Emphasis"/>
          <w:rFonts w:ascii="Times New Roman" w:hAnsi="Times New Roman" w:cs="Times New Roman"/>
          <w:i w:val="0"/>
          <w:sz w:val="20"/>
          <w:szCs w:val="20"/>
        </w:rPr>
        <w:t>parents serve as the primary architects of their children's religious and moral development</w:t>
      </w:r>
      <w:r w:rsidRPr="001B3E9D">
        <w:rPr>
          <w:rStyle w:val="Emphasis"/>
          <w:rFonts w:ascii="Times New Roman" w:hAnsi="Times New Roman" w:cs="Times New Roman"/>
          <w:sz w:val="20"/>
          <w:szCs w:val="20"/>
        </w:rPr>
        <w:t xml:space="preserve">. </w:t>
      </w:r>
      <w:r w:rsidRPr="001B3E9D">
        <w:rPr>
          <w:rFonts w:ascii="Times New Roman" w:eastAsia="Times New Roman" w:hAnsi="Times New Roman" w:cs="Times New Roman"/>
          <w:sz w:val="20"/>
          <w:szCs w:val="20"/>
        </w:rPr>
        <w:t>T</w:t>
      </w:r>
      <w:r w:rsidRPr="001B3E9D">
        <w:rPr>
          <w:rFonts w:ascii="Times New Roman" w:eastAsia="Times New Roman" w:hAnsi="Times New Roman" w:cs="Times New Roman"/>
          <w:sz w:val="20"/>
          <w:szCs w:val="20"/>
        </w:rPr>
        <w:t>his process unfolds through daily routines, intentional guidance, and lived example—making parents the central agents in shaping spiritual identity. In this connection Respondent 036 reflected, “</w:t>
      </w:r>
      <w:r w:rsidRPr="001B3E9D">
        <w:rPr>
          <w:rFonts w:ascii="Times New Roman" w:eastAsia="Times New Roman" w:hAnsi="Times New Roman" w:cs="Times New Roman"/>
          <w:i/>
          <w:sz w:val="20"/>
          <w:szCs w:val="20"/>
        </w:rPr>
        <w:t xml:space="preserve">My parents are Muslims, and because of the way I was brought </w:t>
      </w:r>
      <w:r w:rsidRPr="001B3E9D">
        <w:rPr>
          <w:rFonts w:ascii="Times New Roman" w:eastAsia="Times New Roman" w:hAnsi="Times New Roman" w:cs="Times New Roman"/>
          <w:i/>
          <w:sz w:val="20"/>
          <w:szCs w:val="20"/>
        </w:rPr>
        <w:t>up by them, I am still a Muslim today</w:t>
      </w:r>
      <w:r w:rsidRPr="001B3E9D">
        <w:rPr>
          <w:rFonts w:ascii="Times New Roman" w:eastAsia="Times New Roman" w:hAnsi="Times New Roman" w:cs="Times New Roman"/>
          <w:sz w:val="20"/>
          <w:szCs w:val="20"/>
        </w:rPr>
        <w:t xml:space="preserve">,” illustrating how early exposure to religious practices within the family creates enduring spiritual commitments. </w:t>
      </w:r>
    </w:p>
    <w:p w:rsidR="007E5058" w:rsidRPr="001B3E9D" w:rsidRDefault="0053436B" w:rsidP="001B3E9D">
      <w:pPr>
        <w:spacing w:after="0" w:line="240" w:lineRule="auto"/>
        <w:jc w:val="both"/>
        <w:outlineLvl w:val="2"/>
        <w:rPr>
          <w:rFonts w:ascii="Times New Roman" w:hAnsi="Times New Roman" w:cs="Times New Roman"/>
          <w:sz w:val="20"/>
          <w:szCs w:val="20"/>
        </w:rPr>
      </w:pPr>
      <w:r w:rsidRPr="001B3E9D">
        <w:rPr>
          <w:rFonts w:ascii="Times New Roman" w:eastAsia="Times New Roman" w:hAnsi="Times New Roman" w:cs="Times New Roman"/>
          <w:sz w:val="20"/>
          <w:szCs w:val="20"/>
        </w:rPr>
        <w:t>Similarly, Respondent 014 shared, “</w:t>
      </w:r>
      <w:r w:rsidRPr="001B3E9D">
        <w:rPr>
          <w:rFonts w:ascii="Times New Roman" w:eastAsia="Times New Roman" w:hAnsi="Times New Roman" w:cs="Times New Roman"/>
          <w:i/>
          <w:sz w:val="20"/>
          <w:szCs w:val="20"/>
        </w:rPr>
        <w:t xml:space="preserve">My parents taught me to pray before I could even read. They said </w:t>
      </w:r>
      <w:r w:rsidRPr="001B3E9D">
        <w:rPr>
          <w:rFonts w:ascii="Times New Roman" w:eastAsia="Times New Roman" w:hAnsi="Times New Roman" w:cs="Times New Roman"/>
          <w:i/>
          <w:sz w:val="20"/>
          <w:szCs w:val="20"/>
        </w:rPr>
        <w:t>praying was the first step to knowing God</w:t>
      </w:r>
      <w:r w:rsidRPr="001B3E9D">
        <w:rPr>
          <w:rFonts w:ascii="Times New Roman" w:eastAsia="Times New Roman" w:hAnsi="Times New Roman" w:cs="Times New Roman"/>
          <w:sz w:val="20"/>
          <w:szCs w:val="20"/>
        </w:rPr>
        <w:t xml:space="preserve">,” </w:t>
      </w:r>
      <w:r w:rsidRPr="001B3E9D">
        <w:rPr>
          <w:rFonts w:ascii="Times New Roman" w:hAnsi="Times New Roman" w:cs="Times New Roman"/>
          <w:sz w:val="20"/>
          <w:szCs w:val="20"/>
        </w:rPr>
        <w:t>emphasizing how prayer was prioritized as the first step to knowing God and cultivating spiritual habits from an early age.</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Participation in communal worship also emerged as a key aspect of parental spiritual soc</w:t>
      </w:r>
      <w:r w:rsidRPr="001B3E9D">
        <w:rPr>
          <w:rFonts w:ascii="Times New Roman" w:eastAsia="Times New Roman" w:hAnsi="Times New Roman" w:cs="Times New Roman"/>
          <w:sz w:val="20"/>
          <w:szCs w:val="20"/>
        </w:rPr>
        <w:t>ialization. Respondent 027 recalled, “</w:t>
      </w:r>
      <w:r w:rsidRPr="001B3E9D">
        <w:rPr>
          <w:rFonts w:ascii="Times New Roman" w:eastAsia="Times New Roman" w:hAnsi="Times New Roman" w:cs="Times New Roman"/>
          <w:i/>
          <w:sz w:val="20"/>
          <w:szCs w:val="20"/>
        </w:rPr>
        <w:t>We went to church together every Sunday with my parents. It wasn’t just a routine—it was a way of life</w:t>
      </w:r>
      <w:r w:rsidRPr="001B3E9D">
        <w:rPr>
          <w:rFonts w:ascii="Times New Roman" w:eastAsia="Times New Roman" w:hAnsi="Times New Roman" w:cs="Times New Roman"/>
          <w:sz w:val="20"/>
          <w:szCs w:val="20"/>
        </w:rPr>
        <w:t>,” demonstrating how consistent parental involvement reinforces faith as a lived experience. Respondent 011 observed</w:t>
      </w:r>
      <w:r w:rsidRPr="001B3E9D">
        <w:rPr>
          <w:rFonts w:ascii="Times New Roman" w:eastAsia="Times New Roman" w:hAnsi="Times New Roman" w:cs="Times New Roman"/>
          <w:sz w:val="20"/>
          <w:szCs w:val="20"/>
        </w:rPr>
        <w:t>, “</w:t>
      </w:r>
      <w:r w:rsidRPr="001B3E9D">
        <w:rPr>
          <w:rFonts w:ascii="Times New Roman" w:eastAsia="Times New Roman" w:hAnsi="Times New Roman" w:cs="Times New Roman"/>
          <w:i/>
          <w:sz w:val="20"/>
          <w:szCs w:val="20"/>
        </w:rPr>
        <w:t>Definitely, knowledge about faith begins at hom</w:t>
      </w:r>
      <w:r w:rsidRPr="001B3E9D">
        <w:rPr>
          <w:rFonts w:ascii="Times New Roman" w:eastAsia="Times New Roman" w:hAnsi="Times New Roman" w:cs="Times New Roman"/>
          <w:sz w:val="20"/>
          <w:szCs w:val="20"/>
        </w:rPr>
        <w:t xml:space="preserve">e,” while Respondent 022 added, </w:t>
      </w:r>
      <w:r w:rsidRPr="001B3E9D">
        <w:rPr>
          <w:rFonts w:ascii="Times New Roman" w:eastAsia="Times New Roman" w:hAnsi="Times New Roman" w:cs="Times New Roman"/>
          <w:sz w:val="20"/>
          <w:szCs w:val="20"/>
        </w:rPr>
        <w:lastRenderedPageBreak/>
        <w:t>“</w:t>
      </w:r>
      <w:r w:rsidRPr="001B3E9D">
        <w:rPr>
          <w:rFonts w:ascii="Times New Roman" w:eastAsia="Times New Roman" w:hAnsi="Times New Roman" w:cs="Times New Roman"/>
          <w:i/>
          <w:sz w:val="20"/>
          <w:szCs w:val="20"/>
        </w:rPr>
        <w:t>Parents are the first teachers of faith. What they show us is what we carry.</w:t>
      </w:r>
      <w:r w:rsidRPr="001B3E9D">
        <w:rPr>
          <w:rFonts w:ascii="Times New Roman" w:eastAsia="Times New Roman" w:hAnsi="Times New Roman" w:cs="Times New Roman"/>
          <w:sz w:val="20"/>
          <w:szCs w:val="20"/>
        </w:rPr>
        <w:t>” These reflections suggest that spiritual identity is shaped not only through instruction but al</w:t>
      </w:r>
      <w:r w:rsidRPr="001B3E9D">
        <w:rPr>
          <w:rFonts w:ascii="Times New Roman" w:eastAsia="Times New Roman" w:hAnsi="Times New Roman" w:cs="Times New Roman"/>
          <w:sz w:val="20"/>
          <w:szCs w:val="20"/>
        </w:rPr>
        <w:t>so through consistent exposure to religious environments and practices at an early age.</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Alongside rituals, respondents described how parents model ethical behaviour and social responsibility as expressions of faith. Respondent 017 noted, “</w:t>
      </w:r>
      <w:r w:rsidRPr="001B3E9D">
        <w:rPr>
          <w:rFonts w:ascii="Times New Roman" w:eastAsia="Times New Roman" w:hAnsi="Times New Roman" w:cs="Times New Roman"/>
          <w:i/>
          <w:sz w:val="20"/>
          <w:szCs w:val="20"/>
        </w:rPr>
        <w:t xml:space="preserve">My father always </w:t>
      </w:r>
      <w:r w:rsidRPr="001B3E9D">
        <w:rPr>
          <w:rFonts w:ascii="Times New Roman" w:eastAsia="Times New Roman" w:hAnsi="Times New Roman" w:cs="Times New Roman"/>
          <w:i/>
          <w:sz w:val="20"/>
          <w:szCs w:val="20"/>
        </w:rPr>
        <w:t>reminded us to greet people politely and help those in need. He said that this is how faith shows in everyday life</w:t>
      </w:r>
      <w:r w:rsidRPr="001B3E9D">
        <w:rPr>
          <w:rFonts w:ascii="Times New Roman" w:eastAsia="Times New Roman" w:hAnsi="Times New Roman" w:cs="Times New Roman"/>
          <w:sz w:val="20"/>
          <w:szCs w:val="20"/>
        </w:rPr>
        <w:t xml:space="preserve">.” </w:t>
      </w:r>
      <w:r w:rsidRPr="001B3E9D">
        <w:rPr>
          <w:rFonts w:ascii="Times New Roman" w:hAnsi="Times New Roman" w:cs="Times New Roman"/>
          <w:sz w:val="20"/>
          <w:szCs w:val="20"/>
        </w:rPr>
        <w:t>Respondent 030 echoed this sentiment, recalling, ‘</w:t>
      </w:r>
      <w:r w:rsidRPr="001B3E9D">
        <w:rPr>
          <w:rFonts w:ascii="Times New Roman" w:hAnsi="Times New Roman" w:cs="Times New Roman"/>
          <w:i/>
          <w:sz w:val="20"/>
          <w:szCs w:val="20"/>
        </w:rPr>
        <w:t>My mother used to say, “Faith without kindness is empty</w:t>
      </w:r>
      <w:r w:rsidRPr="001B3E9D">
        <w:rPr>
          <w:rFonts w:ascii="Times New Roman" w:hAnsi="Times New Roman" w:cs="Times New Roman"/>
          <w:sz w:val="20"/>
          <w:szCs w:val="20"/>
        </w:rPr>
        <w:t xml:space="preserve">. She made sure we treated others with respect”. Notably, respondents emphasized that parental modeling conveyed faith through everyday actions, demonstrating how values were lived out in practice. </w:t>
      </w:r>
      <w:r w:rsidRPr="001B3E9D">
        <w:rPr>
          <w:rFonts w:ascii="Times New Roman" w:eastAsia="Times New Roman" w:hAnsi="Times New Roman" w:cs="Times New Roman"/>
          <w:sz w:val="20"/>
          <w:szCs w:val="20"/>
        </w:rPr>
        <w:t>These narratives reveal that parental spiritual socializat</w:t>
      </w:r>
      <w:r w:rsidRPr="001B3E9D">
        <w:rPr>
          <w:rFonts w:ascii="Times New Roman" w:eastAsia="Times New Roman" w:hAnsi="Times New Roman" w:cs="Times New Roman"/>
          <w:sz w:val="20"/>
          <w:szCs w:val="20"/>
        </w:rPr>
        <w:t>ion is not confined to doctrine—it encompasses relational warmth, moral guidance, and consistent modeling of faith in action. Through this holistic approach, adolescents internalize spirituality as both belief and behaviour, deeply rooted in the family con</w:t>
      </w:r>
      <w:r w:rsidRPr="001B3E9D">
        <w:rPr>
          <w:rFonts w:ascii="Times New Roman" w:eastAsia="Times New Roman" w:hAnsi="Times New Roman" w:cs="Times New Roman"/>
          <w:sz w:val="20"/>
          <w:szCs w:val="20"/>
        </w:rPr>
        <w:t>text.</w:t>
      </w:r>
    </w:p>
    <w:p w:rsidR="007E5058" w:rsidRDefault="0053436B" w:rsidP="001B3E9D">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Discussion</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The findings affirm that parental spiritual socialization—beginning with early religious exposure—is a multidimensional process that integrates religious instruction with ethical modeling and relational support. In Kasarani, parents serv</w:t>
      </w:r>
      <w:r w:rsidRPr="001B3E9D">
        <w:rPr>
          <w:rFonts w:ascii="Times New Roman" w:eastAsia="Times New Roman" w:hAnsi="Times New Roman" w:cs="Times New Roman"/>
          <w:sz w:val="20"/>
          <w:szCs w:val="20"/>
        </w:rPr>
        <w:t>e as the first point of contact for faith, introducing children to prayer, scripture, worship attendance, and moral values. Importantly, the data reveals that adolescents internalize faith through both daily routines and informal interactions. The consiste</w:t>
      </w:r>
      <w:r w:rsidRPr="001B3E9D">
        <w:rPr>
          <w:rFonts w:ascii="Times New Roman" w:eastAsia="Times New Roman" w:hAnsi="Times New Roman" w:cs="Times New Roman"/>
          <w:sz w:val="20"/>
          <w:szCs w:val="20"/>
        </w:rPr>
        <w:t xml:space="preserve">ncy of parental involvement—whether through attending worship together or modeling kindness—creates a spiritual rhythm that shapes identity over time. This aligns with </w:t>
      </w:r>
      <w:proofErr w:type="spellStart"/>
      <w:r w:rsidRPr="001B3E9D">
        <w:rPr>
          <w:rFonts w:ascii="Times New Roman" w:eastAsia="Times New Roman" w:hAnsi="Times New Roman" w:cs="Times New Roman"/>
          <w:sz w:val="20"/>
          <w:szCs w:val="20"/>
        </w:rPr>
        <w:t>Hardy</w:t>
      </w:r>
      <w:proofErr w:type="gramStart"/>
      <w:r w:rsidRPr="001B3E9D">
        <w:rPr>
          <w:rFonts w:ascii="Times New Roman" w:eastAsia="Times New Roman" w:hAnsi="Times New Roman" w:cs="Times New Roman"/>
          <w:sz w:val="20"/>
          <w:szCs w:val="20"/>
        </w:rPr>
        <w:t>,White</w:t>
      </w:r>
      <w:proofErr w:type="spellEnd"/>
      <w:proofErr w:type="gramEnd"/>
      <w:r w:rsidRPr="001B3E9D">
        <w:rPr>
          <w:rFonts w:ascii="Times New Roman" w:eastAsia="Times New Roman" w:hAnsi="Times New Roman" w:cs="Times New Roman"/>
          <w:sz w:val="20"/>
          <w:szCs w:val="20"/>
        </w:rPr>
        <w:t xml:space="preserve">, Zhang, and </w:t>
      </w:r>
      <w:proofErr w:type="spellStart"/>
      <w:r w:rsidRPr="001B3E9D">
        <w:rPr>
          <w:rFonts w:ascii="Times New Roman" w:eastAsia="Times New Roman" w:hAnsi="Times New Roman" w:cs="Times New Roman"/>
          <w:sz w:val="20"/>
          <w:szCs w:val="20"/>
        </w:rPr>
        <w:t>Ruchty</w:t>
      </w:r>
      <w:proofErr w:type="spellEnd"/>
      <w:r w:rsidRPr="001B3E9D">
        <w:rPr>
          <w:rFonts w:ascii="Times New Roman" w:eastAsia="Times New Roman" w:hAnsi="Times New Roman" w:cs="Times New Roman"/>
          <w:sz w:val="20"/>
          <w:szCs w:val="20"/>
        </w:rPr>
        <w:t xml:space="preserve"> (2011), who describe spiritual socialization as a blend o</w:t>
      </w:r>
      <w:r w:rsidRPr="001B3E9D">
        <w:rPr>
          <w:rFonts w:ascii="Times New Roman" w:eastAsia="Times New Roman" w:hAnsi="Times New Roman" w:cs="Times New Roman"/>
          <w:sz w:val="20"/>
          <w:szCs w:val="20"/>
        </w:rPr>
        <w:t xml:space="preserve">f mentoring, modeling, and intentional engagement. </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Adolescents in this study did not merely learn faith through formal teachings; they learned it by observing how their parents lived out their beliefs. Respondent 010 captured this dynamic succinctly: “</w:t>
      </w:r>
      <w:r w:rsidRPr="001B3E9D">
        <w:rPr>
          <w:rFonts w:ascii="Times New Roman" w:eastAsia="Times New Roman" w:hAnsi="Times New Roman" w:cs="Times New Roman"/>
          <w:i/>
          <w:sz w:val="20"/>
          <w:szCs w:val="20"/>
        </w:rPr>
        <w:t xml:space="preserve">My </w:t>
      </w:r>
      <w:r w:rsidRPr="001B3E9D">
        <w:rPr>
          <w:rFonts w:ascii="Times New Roman" w:eastAsia="Times New Roman" w:hAnsi="Times New Roman" w:cs="Times New Roman"/>
          <w:i/>
          <w:sz w:val="20"/>
          <w:szCs w:val="20"/>
        </w:rPr>
        <w:t>father never preached to us—he lived the faith</w:t>
      </w:r>
      <w:r w:rsidRPr="001B3E9D">
        <w:rPr>
          <w:rFonts w:ascii="Times New Roman" w:eastAsia="Times New Roman" w:hAnsi="Times New Roman" w:cs="Times New Roman"/>
          <w:sz w:val="20"/>
          <w:szCs w:val="20"/>
        </w:rPr>
        <w:t>.” Such reflections reinforce the importance of authenticity and consistency in parental behaviour. As Stonehouse (1998) asserts, “</w:t>
      </w:r>
      <w:r w:rsidRPr="001B3E9D">
        <w:rPr>
          <w:rFonts w:ascii="Times New Roman" w:eastAsia="Times New Roman" w:hAnsi="Times New Roman" w:cs="Times New Roman"/>
          <w:i/>
          <w:sz w:val="20"/>
          <w:szCs w:val="20"/>
        </w:rPr>
        <w:t>The spiritual formation of children should begin with the spiritual formation o</w:t>
      </w:r>
      <w:r w:rsidRPr="001B3E9D">
        <w:rPr>
          <w:rFonts w:ascii="Times New Roman" w:eastAsia="Times New Roman" w:hAnsi="Times New Roman" w:cs="Times New Roman"/>
          <w:i/>
          <w:sz w:val="20"/>
          <w:szCs w:val="20"/>
        </w:rPr>
        <w:t>f their parents</w:t>
      </w:r>
      <w:r w:rsidRPr="001B3E9D">
        <w:rPr>
          <w:rFonts w:ascii="Times New Roman" w:eastAsia="Times New Roman" w:hAnsi="Times New Roman" w:cs="Times New Roman"/>
          <w:sz w:val="20"/>
          <w:szCs w:val="20"/>
        </w:rPr>
        <w:t xml:space="preserve">.” When parents manifest their faith in everyday interactions, they create a powerful template for their children to follow. Conversely, if parents are uncertain in their own spiritual journey, it becomes difficult to nurture faith in their </w:t>
      </w:r>
      <w:r w:rsidRPr="001B3E9D">
        <w:rPr>
          <w:rFonts w:ascii="Times New Roman" w:eastAsia="Times New Roman" w:hAnsi="Times New Roman" w:cs="Times New Roman"/>
          <w:sz w:val="20"/>
          <w:szCs w:val="20"/>
        </w:rPr>
        <w:t xml:space="preserve">children. </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This modeling extends beyond religious instruction to encompass social and moral education. Moreover, respondents suggested that faith-based programs should build on this foundation by promoting character formation through value-driven activitie</w:t>
      </w:r>
      <w:r w:rsidRPr="001B3E9D">
        <w:rPr>
          <w:rFonts w:ascii="Times New Roman" w:eastAsia="Times New Roman" w:hAnsi="Times New Roman" w:cs="Times New Roman"/>
          <w:sz w:val="20"/>
          <w:szCs w:val="20"/>
        </w:rPr>
        <w:t>s such as, service learning, peer mentorship, and intergenerational dialogue. These initiatives reinforce the idea that spirituality is not confined to religious spaces but expressed through ethical living and compassionate relationships.</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As adolescents na</w:t>
      </w:r>
      <w:r w:rsidRPr="001B3E9D">
        <w:rPr>
          <w:rFonts w:ascii="Times New Roman" w:eastAsia="Times New Roman" w:hAnsi="Times New Roman" w:cs="Times New Roman"/>
          <w:sz w:val="20"/>
          <w:szCs w:val="20"/>
        </w:rPr>
        <w:t>vigate increasingly complex social environments, they benefit from spiritual frameworks that connect moral choices to faith principles (Iyamuremye et al., 2024). These authors further affirmed that, parenting involves shaping behaviour, attitudes, and rela</w:t>
      </w:r>
      <w:r w:rsidRPr="001B3E9D">
        <w:rPr>
          <w:rFonts w:ascii="Times New Roman" w:eastAsia="Times New Roman" w:hAnsi="Times New Roman" w:cs="Times New Roman"/>
          <w:sz w:val="20"/>
          <w:szCs w:val="20"/>
        </w:rPr>
        <w:t>tionships—skills essential for thriving in both religious and secular contexts. Collectively, t</w:t>
      </w:r>
      <w:r w:rsidRPr="001B3E9D">
        <w:rPr>
          <w:rFonts w:ascii="Times New Roman" w:eastAsia="Times New Roman" w:hAnsi="Times New Roman" w:cs="Times New Roman"/>
          <w:iCs/>
          <w:sz w:val="20"/>
          <w:szCs w:val="20"/>
        </w:rPr>
        <w:t>hese findings suggest that parental foundations are not merely formative but decisive in shaping adolescent resilience and lifelong faith engagement.</w:t>
      </w:r>
    </w:p>
    <w:p w:rsidR="007E5058" w:rsidRPr="001B3E9D" w:rsidRDefault="0053436B" w:rsidP="001B3E9D">
      <w:pPr>
        <w:spacing w:after="0" w:line="240" w:lineRule="auto"/>
        <w:ind w:firstLine="720"/>
        <w:jc w:val="both"/>
        <w:outlineLvl w:val="2"/>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In summary,</w:t>
      </w:r>
      <w:r w:rsidRPr="001B3E9D">
        <w:rPr>
          <w:rFonts w:ascii="Times New Roman" w:eastAsia="Times New Roman" w:hAnsi="Times New Roman" w:cs="Times New Roman"/>
          <w:sz w:val="20"/>
          <w:szCs w:val="20"/>
        </w:rPr>
        <w:t xml:space="preserve"> this study highlights the transformative power of parental spiritual socialization and early religious exposure. By modeling faith through everyday actions and nurturing moral awareness, parents in Kasarani help cultivate spiritually grounded and socially</w:t>
      </w:r>
      <w:r w:rsidRPr="001B3E9D">
        <w:rPr>
          <w:rFonts w:ascii="Times New Roman" w:eastAsia="Times New Roman" w:hAnsi="Times New Roman" w:cs="Times New Roman"/>
          <w:sz w:val="20"/>
          <w:szCs w:val="20"/>
        </w:rPr>
        <w:t xml:space="preserve"> responsible youth. Their influence extends beyond instruction, shaping the very fabric of adolescent identity and ethical engagement.</w:t>
      </w:r>
    </w:p>
    <w:p w:rsidR="007E5058" w:rsidRDefault="0053436B" w:rsidP="001B3E9D">
      <w:pPr>
        <w:spacing w:before="240"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Theme D: Parental Support and Encouragement</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hAnsi="Times New Roman" w:cs="Times New Roman"/>
          <w:sz w:val="20"/>
          <w:szCs w:val="20"/>
        </w:rPr>
        <w:t>Drawing from the framework of spiritual socialization, theme D explores how o</w:t>
      </w:r>
      <w:r w:rsidRPr="001B3E9D">
        <w:rPr>
          <w:rFonts w:ascii="Times New Roman" w:hAnsi="Times New Roman" w:cs="Times New Roman"/>
          <w:sz w:val="20"/>
          <w:szCs w:val="20"/>
        </w:rPr>
        <w:t xml:space="preserve">ngoing parental support and encouragement sustain adolescent faith engagement through emotional connection and practical involvement. </w:t>
      </w:r>
      <w:r w:rsidRPr="001B3E9D">
        <w:rPr>
          <w:rFonts w:ascii="Times New Roman" w:eastAsia="Times New Roman" w:hAnsi="Times New Roman" w:cs="Times New Roman"/>
          <w:sz w:val="20"/>
          <w:szCs w:val="20"/>
        </w:rPr>
        <w:t>In addition to modeling faith, parents in Kasarani were described as active encouragers—providing emotional affirmation, s</w:t>
      </w:r>
      <w:r w:rsidRPr="001B3E9D">
        <w:rPr>
          <w:rFonts w:ascii="Times New Roman" w:eastAsia="Times New Roman" w:hAnsi="Times New Roman" w:cs="Times New Roman"/>
          <w:sz w:val="20"/>
          <w:szCs w:val="20"/>
        </w:rPr>
        <w:t xml:space="preserve">piritual guidance, and practical support that helped young people navigate their faith journeys. </w:t>
      </w:r>
    </w:p>
    <w:p w:rsidR="007E5058" w:rsidRPr="001B3E9D" w:rsidRDefault="0053436B" w:rsidP="001B3E9D">
      <w:pPr>
        <w:spacing w:after="0" w:line="240" w:lineRule="auto"/>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 xml:space="preserve">This aligns with findings by Van </w:t>
      </w:r>
      <w:proofErr w:type="spellStart"/>
      <w:r w:rsidRPr="001B3E9D">
        <w:rPr>
          <w:rFonts w:ascii="Times New Roman" w:eastAsia="Times New Roman" w:hAnsi="Times New Roman" w:cs="Times New Roman"/>
          <w:sz w:val="20"/>
          <w:szCs w:val="20"/>
        </w:rPr>
        <w:t>Niekerk</w:t>
      </w:r>
      <w:proofErr w:type="spellEnd"/>
      <w:r w:rsidRPr="001B3E9D">
        <w:rPr>
          <w:rFonts w:ascii="Times New Roman" w:eastAsia="Times New Roman" w:hAnsi="Times New Roman" w:cs="Times New Roman"/>
          <w:sz w:val="20"/>
          <w:szCs w:val="20"/>
        </w:rPr>
        <w:t xml:space="preserve"> et al. (2018), who argue that parental involvement in faith development fosters a sense of belonging and spiritual co</w:t>
      </w:r>
      <w:r w:rsidRPr="001B3E9D">
        <w:rPr>
          <w:rFonts w:ascii="Times New Roman" w:eastAsia="Times New Roman" w:hAnsi="Times New Roman" w:cs="Times New Roman"/>
          <w:sz w:val="20"/>
          <w:szCs w:val="20"/>
        </w:rPr>
        <w:t>nfidence among adolescents.</w:t>
      </w:r>
    </w:p>
    <w:p w:rsidR="001B3E9D" w:rsidRDefault="001B3E9D" w:rsidP="001B3E9D">
      <w:pPr>
        <w:spacing w:before="240" w:after="0" w:line="240" w:lineRule="auto"/>
        <w:jc w:val="both"/>
        <w:rPr>
          <w:rFonts w:ascii="Times New Roman" w:eastAsia="Times New Roman" w:hAnsi="Times New Roman" w:cs="Times New Roman"/>
          <w:b/>
          <w:bCs/>
          <w:sz w:val="24"/>
          <w:szCs w:val="24"/>
        </w:rPr>
      </w:pPr>
    </w:p>
    <w:p w:rsidR="001B3E9D" w:rsidRDefault="001B3E9D" w:rsidP="001B3E9D">
      <w:pPr>
        <w:spacing w:before="240" w:after="0" w:line="240" w:lineRule="auto"/>
        <w:jc w:val="both"/>
        <w:rPr>
          <w:rFonts w:ascii="Times New Roman" w:eastAsia="Times New Roman" w:hAnsi="Times New Roman" w:cs="Times New Roman"/>
          <w:b/>
          <w:bCs/>
          <w:sz w:val="24"/>
          <w:szCs w:val="24"/>
        </w:rPr>
      </w:pPr>
    </w:p>
    <w:p w:rsidR="007E5058" w:rsidRDefault="0053436B" w:rsidP="001B3E9D">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lastRenderedPageBreak/>
        <w:t>Findings</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Respondents described diverse forms of parental support that reinforced their religious identity. Respondent 025 shared, “</w:t>
      </w:r>
      <w:r w:rsidRPr="001B3E9D">
        <w:rPr>
          <w:rFonts w:ascii="Times New Roman" w:eastAsia="Times New Roman" w:hAnsi="Times New Roman" w:cs="Times New Roman"/>
          <w:i/>
          <w:sz w:val="20"/>
          <w:szCs w:val="20"/>
        </w:rPr>
        <w:t xml:space="preserve">Even now that I’m older; my parents still talk to me about faith. It is not just for children—it </w:t>
      </w:r>
      <w:r w:rsidRPr="001B3E9D">
        <w:rPr>
          <w:rFonts w:ascii="Times New Roman" w:eastAsia="Times New Roman" w:hAnsi="Times New Roman" w:cs="Times New Roman"/>
          <w:i/>
          <w:sz w:val="20"/>
          <w:szCs w:val="20"/>
        </w:rPr>
        <w:t>is a lifelong journey</w:t>
      </w:r>
      <w:r w:rsidRPr="001B3E9D">
        <w:rPr>
          <w:rFonts w:ascii="Times New Roman" w:eastAsia="Times New Roman" w:hAnsi="Times New Roman" w:cs="Times New Roman"/>
          <w:sz w:val="20"/>
          <w:szCs w:val="20"/>
        </w:rPr>
        <w:t>.” This statement reflects the enduring nature of parental encouragement, extending beyond childhood into young adulthood. Respondent 018 reinforced the emotional dimension of support: “</w:t>
      </w:r>
      <w:r w:rsidRPr="001B3E9D">
        <w:rPr>
          <w:rFonts w:ascii="Times New Roman" w:eastAsia="Times New Roman" w:hAnsi="Times New Roman" w:cs="Times New Roman"/>
          <w:i/>
          <w:sz w:val="20"/>
          <w:szCs w:val="20"/>
        </w:rPr>
        <w:t xml:space="preserve">Whenever I feel confused about life or faith, my </w:t>
      </w:r>
      <w:r w:rsidRPr="001B3E9D">
        <w:rPr>
          <w:rFonts w:ascii="Times New Roman" w:eastAsia="Times New Roman" w:hAnsi="Times New Roman" w:cs="Times New Roman"/>
          <w:i/>
          <w:sz w:val="20"/>
          <w:szCs w:val="20"/>
        </w:rPr>
        <w:t>mother listens and prays with me. This encounter makes me feel like I’m not alone</w:t>
      </w:r>
      <w:r w:rsidRPr="001B3E9D">
        <w:rPr>
          <w:rFonts w:ascii="Times New Roman" w:eastAsia="Times New Roman" w:hAnsi="Times New Roman" w:cs="Times New Roman"/>
          <w:sz w:val="20"/>
          <w:szCs w:val="20"/>
        </w:rPr>
        <w:t>.” Similarly, Respondent 032 noted, “</w:t>
      </w:r>
      <w:r w:rsidRPr="001B3E9D">
        <w:rPr>
          <w:rFonts w:ascii="Times New Roman" w:eastAsia="Times New Roman" w:hAnsi="Times New Roman" w:cs="Times New Roman"/>
          <w:i/>
          <w:sz w:val="20"/>
          <w:szCs w:val="20"/>
        </w:rPr>
        <w:t>My father always reminds me that God is with me, especially when I am going through hard times.</w:t>
      </w:r>
      <w:r w:rsidRPr="001B3E9D">
        <w:rPr>
          <w:rFonts w:ascii="Times New Roman" w:eastAsia="Times New Roman" w:hAnsi="Times New Roman" w:cs="Times New Roman"/>
          <w:sz w:val="20"/>
          <w:szCs w:val="20"/>
        </w:rPr>
        <w:t>” These reflections highlight how spiritual</w:t>
      </w:r>
      <w:r w:rsidRPr="001B3E9D">
        <w:rPr>
          <w:rFonts w:ascii="Times New Roman" w:eastAsia="Times New Roman" w:hAnsi="Times New Roman" w:cs="Times New Roman"/>
          <w:sz w:val="20"/>
          <w:szCs w:val="20"/>
        </w:rPr>
        <w:t xml:space="preserve"> encouragement provides comfort and reinforces a sense of trust in God’s presence.</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Style w:val="Strong"/>
          <w:rFonts w:ascii="Times New Roman" w:hAnsi="Times New Roman" w:cs="Times New Roman"/>
          <w:b w:val="0"/>
          <w:iCs/>
          <w:sz w:val="20"/>
          <w:szCs w:val="20"/>
        </w:rPr>
        <w:t>Alongside emotional reassurance, practical support also featured prominently.</w:t>
      </w:r>
      <w:r w:rsidRPr="001B3E9D">
        <w:rPr>
          <w:rStyle w:val="Emphasis"/>
          <w:rFonts w:ascii="Times New Roman" w:hAnsi="Times New Roman" w:cs="Times New Roman"/>
          <w:i w:val="0"/>
          <w:sz w:val="20"/>
          <w:szCs w:val="20"/>
        </w:rPr>
        <w:t xml:space="preserve"> Respondent 007 remarked:</w:t>
      </w:r>
      <w:r w:rsidRPr="001B3E9D">
        <w:rPr>
          <w:rFonts w:ascii="Times New Roman" w:eastAsia="Times New Roman" w:hAnsi="Times New Roman" w:cs="Times New Roman"/>
          <w:sz w:val="20"/>
          <w:szCs w:val="20"/>
        </w:rPr>
        <w:t xml:space="preserve"> “</w:t>
      </w:r>
      <w:r w:rsidRPr="001B3E9D">
        <w:rPr>
          <w:rFonts w:ascii="Times New Roman" w:eastAsia="Times New Roman" w:hAnsi="Times New Roman" w:cs="Times New Roman"/>
          <w:i/>
          <w:sz w:val="20"/>
          <w:szCs w:val="20"/>
        </w:rPr>
        <w:t>My parents make sure I have time to go to church and attend youth mee</w:t>
      </w:r>
      <w:r w:rsidRPr="001B3E9D">
        <w:rPr>
          <w:rFonts w:ascii="Times New Roman" w:eastAsia="Times New Roman" w:hAnsi="Times New Roman" w:cs="Times New Roman"/>
          <w:i/>
          <w:sz w:val="20"/>
          <w:szCs w:val="20"/>
        </w:rPr>
        <w:t>tings. They even help with transport sometimes</w:t>
      </w:r>
      <w:r w:rsidRPr="001B3E9D">
        <w:rPr>
          <w:rFonts w:ascii="Times New Roman" w:eastAsia="Times New Roman" w:hAnsi="Times New Roman" w:cs="Times New Roman"/>
          <w:sz w:val="20"/>
          <w:szCs w:val="20"/>
        </w:rPr>
        <w:t>.” Respondent 015 added, “</w:t>
      </w:r>
      <w:r w:rsidRPr="001B3E9D">
        <w:rPr>
          <w:rFonts w:ascii="Times New Roman" w:eastAsia="Times New Roman" w:hAnsi="Times New Roman" w:cs="Times New Roman"/>
          <w:i/>
          <w:sz w:val="20"/>
          <w:szCs w:val="20"/>
        </w:rPr>
        <w:t>When I wanted to join the church choir, my parents encouraged me and helped me to buy the uniform.</w:t>
      </w:r>
      <w:r w:rsidRPr="001B3E9D">
        <w:rPr>
          <w:rFonts w:ascii="Times New Roman" w:eastAsia="Times New Roman" w:hAnsi="Times New Roman" w:cs="Times New Roman"/>
          <w:sz w:val="20"/>
          <w:szCs w:val="20"/>
        </w:rPr>
        <w:t xml:space="preserve">” These examples show how logistical and material support can facilitate active participation in religious life. However, the respondents also emphasized that sustained participation depends heavily on parental encouragement and practical support. </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As Resp</w:t>
      </w:r>
      <w:r w:rsidRPr="001B3E9D">
        <w:rPr>
          <w:rFonts w:ascii="Times New Roman" w:eastAsia="Times New Roman" w:hAnsi="Times New Roman" w:cs="Times New Roman"/>
          <w:sz w:val="20"/>
          <w:szCs w:val="20"/>
        </w:rPr>
        <w:t>ondent 022 suggested, “</w:t>
      </w:r>
      <w:r w:rsidRPr="001B3E9D">
        <w:rPr>
          <w:rFonts w:ascii="Times New Roman" w:eastAsia="Times New Roman" w:hAnsi="Times New Roman" w:cs="Times New Roman"/>
          <w:i/>
          <w:sz w:val="20"/>
          <w:szCs w:val="20"/>
        </w:rPr>
        <w:t>Parents should intentionally create time for children to engage in these programs, even when schoolwork and domestic chores compete for attention</w:t>
      </w:r>
      <w:r w:rsidRPr="001B3E9D">
        <w:rPr>
          <w:rFonts w:ascii="Times New Roman" w:eastAsia="Times New Roman" w:hAnsi="Times New Roman" w:cs="Times New Roman"/>
          <w:sz w:val="20"/>
          <w:szCs w:val="20"/>
        </w:rPr>
        <w:t>.” This highlights the need for deliberate parental involvement to ensure that faith-bas</w:t>
      </w:r>
      <w:r w:rsidRPr="001B3E9D">
        <w:rPr>
          <w:rFonts w:ascii="Times New Roman" w:eastAsia="Times New Roman" w:hAnsi="Times New Roman" w:cs="Times New Roman"/>
          <w:sz w:val="20"/>
          <w:szCs w:val="20"/>
        </w:rPr>
        <w:t>ed activities remain a priority within the family schedule. Participants expressed a strong need for safe and trusting environments where adolescents could explore spiritual questions without fear of judgment. These spaces—often created through parental em</w:t>
      </w:r>
      <w:r w:rsidRPr="001B3E9D">
        <w:rPr>
          <w:rFonts w:ascii="Times New Roman" w:eastAsia="Times New Roman" w:hAnsi="Times New Roman" w:cs="Times New Roman"/>
          <w:sz w:val="20"/>
          <w:szCs w:val="20"/>
        </w:rPr>
        <w:t xml:space="preserve">pathy, active listening, and emotional availability—were described as essential for fostering openness, emotional well-being, and spiritual growth. </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As Respondent 003 affirmed, “</w:t>
      </w:r>
      <w:r w:rsidRPr="001B3E9D">
        <w:rPr>
          <w:rFonts w:ascii="Times New Roman" w:eastAsia="Times New Roman" w:hAnsi="Times New Roman" w:cs="Times New Roman"/>
          <w:i/>
          <w:sz w:val="20"/>
          <w:szCs w:val="20"/>
        </w:rPr>
        <w:t>Parents should create a safe space for the young people not to feel stressed b</w:t>
      </w:r>
      <w:r w:rsidRPr="001B3E9D">
        <w:rPr>
          <w:rFonts w:ascii="Times New Roman" w:eastAsia="Times New Roman" w:hAnsi="Times New Roman" w:cs="Times New Roman"/>
          <w:i/>
          <w:sz w:val="20"/>
          <w:szCs w:val="20"/>
        </w:rPr>
        <w:t>y trusting and understanding them</w:t>
      </w:r>
      <w:r w:rsidRPr="001B3E9D">
        <w:rPr>
          <w:rFonts w:ascii="Times New Roman" w:eastAsia="Times New Roman" w:hAnsi="Times New Roman" w:cs="Times New Roman"/>
          <w:sz w:val="20"/>
          <w:szCs w:val="20"/>
        </w:rPr>
        <w:t xml:space="preserve">.” While many examples focused on the home, the underlying principle extended beyond family boundaries, pointing to a broader need for relational environments where youth feel spiritually secure. </w:t>
      </w:r>
    </w:p>
    <w:p w:rsidR="007E5058" w:rsidRPr="001B3E9D" w:rsidRDefault="0053436B" w:rsidP="001B3E9D">
      <w:pPr>
        <w:spacing w:after="0" w:line="240" w:lineRule="auto"/>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 xml:space="preserve">This foundational insight </w:t>
      </w:r>
      <w:r w:rsidRPr="001B3E9D">
        <w:rPr>
          <w:rFonts w:ascii="Times New Roman" w:eastAsia="Times New Roman" w:hAnsi="Times New Roman" w:cs="Times New Roman"/>
          <w:sz w:val="20"/>
          <w:szCs w:val="20"/>
        </w:rPr>
        <w:t>lays the groundwork for deeper discussion on how structured interventions and cultural shifts can further cultivate safe spaces for adolescent faith development.</w:t>
      </w:r>
    </w:p>
    <w:p w:rsidR="007E5058" w:rsidRPr="001B3E9D" w:rsidRDefault="0053436B" w:rsidP="001B3E9D">
      <w:pPr>
        <w:spacing w:after="0" w:line="240" w:lineRule="auto"/>
        <w:ind w:firstLine="720"/>
        <w:jc w:val="both"/>
        <w:rPr>
          <w:rFonts w:ascii="Times New Roman" w:eastAsia="Times New Roman" w:hAnsi="Times New Roman" w:cs="Times New Roman"/>
          <w:sz w:val="20"/>
          <w:szCs w:val="20"/>
        </w:rPr>
      </w:pPr>
      <w:r w:rsidRPr="001B3E9D">
        <w:rPr>
          <w:rFonts w:ascii="Times New Roman" w:eastAsia="Times New Roman" w:hAnsi="Times New Roman" w:cs="Times New Roman"/>
          <w:sz w:val="20"/>
          <w:szCs w:val="20"/>
        </w:rPr>
        <w:t xml:space="preserve">Adding on this need for emotional safety, respondents highlighted the power of parental </w:t>
      </w:r>
      <w:r w:rsidRPr="001B3E9D">
        <w:rPr>
          <w:rFonts w:ascii="Times New Roman" w:eastAsia="Times New Roman" w:hAnsi="Times New Roman" w:cs="Times New Roman"/>
          <w:sz w:val="20"/>
          <w:szCs w:val="20"/>
        </w:rPr>
        <w:t>affirmation in reinforcing spiritual identity. When parents acknowledged their efforts and expressed pride, adolescents felt recognized not just as children, but as meaningful contributors to their faith communities. As Respondent 028 shared, “</w:t>
      </w:r>
      <w:r w:rsidRPr="001B3E9D">
        <w:rPr>
          <w:rFonts w:ascii="Times New Roman" w:eastAsia="Times New Roman" w:hAnsi="Times New Roman" w:cs="Times New Roman"/>
          <w:i/>
          <w:sz w:val="20"/>
          <w:szCs w:val="20"/>
        </w:rPr>
        <w:t>My mother al</w:t>
      </w:r>
      <w:r w:rsidRPr="001B3E9D">
        <w:rPr>
          <w:rFonts w:ascii="Times New Roman" w:eastAsia="Times New Roman" w:hAnsi="Times New Roman" w:cs="Times New Roman"/>
          <w:i/>
          <w:sz w:val="20"/>
          <w:szCs w:val="20"/>
        </w:rPr>
        <w:t>ways says she is proud of me when I serve in church. It makes me want to keep going.”</w:t>
      </w:r>
      <w:r w:rsidRPr="001B3E9D">
        <w:rPr>
          <w:rFonts w:ascii="Times New Roman" w:eastAsia="Times New Roman" w:hAnsi="Times New Roman" w:cs="Times New Roman"/>
          <w:sz w:val="20"/>
          <w:szCs w:val="20"/>
        </w:rPr>
        <w:t xml:space="preserve"> This sense of being noticed and valued nurtures spiritual motivation and strengthens a faith-based self-image.</w:t>
      </w:r>
    </w:p>
    <w:p w:rsidR="007E5058" w:rsidRDefault="0053436B" w:rsidP="00712AA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Discussion</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The findings affirm that parental support and en</w:t>
      </w:r>
      <w:r w:rsidRPr="00712AAB">
        <w:rPr>
          <w:rFonts w:ascii="Times New Roman" w:eastAsia="Times New Roman" w:hAnsi="Times New Roman" w:cs="Times New Roman"/>
          <w:sz w:val="20"/>
          <w:szCs w:val="20"/>
        </w:rPr>
        <w:t>couragement play a crucial role in sustaining adolescent faith engagement. Emotional availability, spiritual reassurance, and practical assistance create a nurturing environment where young people feel safe to explore and express their beliefs. This suppor</w:t>
      </w:r>
      <w:r w:rsidRPr="00712AAB">
        <w:rPr>
          <w:rFonts w:ascii="Times New Roman" w:eastAsia="Times New Roman" w:hAnsi="Times New Roman" w:cs="Times New Roman"/>
          <w:sz w:val="20"/>
          <w:szCs w:val="20"/>
        </w:rPr>
        <w:t xml:space="preserve">ts Van </w:t>
      </w:r>
      <w:proofErr w:type="spellStart"/>
      <w:r w:rsidRPr="00712AAB">
        <w:rPr>
          <w:rFonts w:ascii="Times New Roman" w:eastAsia="Times New Roman" w:hAnsi="Times New Roman" w:cs="Times New Roman"/>
          <w:sz w:val="20"/>
          <w:szCs w:val="20"/>
        </w:rPr>
        <w:t>Niekerk</w:t>
      </w:r>
      <w:proofErr w:type="spellEnd"/>
      <w:r w:rsidRPr="00712AAB">
        <w:rPr>
          <w:rFonts w:ascii="Times New Roman" w:eastAsia="Times New Roman" w:hAnsi="Times New Roman" w:cs="Times New Roman"/>
          <w:sz w:val="20"/>
          <w:szCs w:val="20"/>
        </w:rPr>
        <w:t xml:space="preserve"> et al. (2018) assertion that parental involvement fosters spiritual confidence and belonging. </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Moreover, Syuma’s (2025) study with adolescents in Kasarani Constituency revealed that encouragement was expressed not only through words but also</w:t>
      </w:r>
      <w:r w:rsidRPr="00712AAB">
        <w:rPr>
          <w:rFonts w:ascii="Times New Roman" w:eastAsia="Times New Roman" w:hAnsi="Times New Roman" w:cs="Times New Roman"/>
          <w:sz w:val="20"/>
          <w:szCs w:val="20"/>
        </w:rPr>
        <w:t xml:space="preserve"> through actions. Parents actively facilitated religious activities and offered empathetic presence during spiritual struggles. </w:t>
      </w:r>
    </w:p>
    <w:p w:rsidR="007E5058" w:rsidRPr="00712AAB" w:rsidRDefault="0053436B" w:rsidP="00712AAB">
      <w:pPr>
        <w:spacing w:after="0" w:line="240" w:lineRule="auto"/>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As Roehlkepartain (2016) notes, adolescents thrive when they feel supported in their spiritual development, especially during m</w:t>
      </w:r>
      <w:r w:rsidRPr="00712AAB">
        <w:rPr>
          <w:rFonts w:ascii="Times New Roman" w:eastAsia="Times New Roman" w:hAnsi="Times New Roman" w:cs="Times New Roman"/>
          <w:sz w:val="20"/>
          <w:szCs w:val="20"/>
        </w:rPr>
        <w:t>oments of doubt or transition.</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Scriptural references also underscore the importance of parental encouragement. Proverbs 22:6 (New International Version) advises, “</w:t>
      </w:r>
      <w:r w:rsidRPr="00712AAB">
        <w:rPr>
          <w:rFonts w:ascii="Times New Roman" w:eastAsia="Times New Roman" w:hAnsi="Times New Roman" w:cs="Times New Roman"/>
          <w:i/>
          <w:sz w:val="20"/>
          <w:szCs w:val="20"/>
        </w:rPr>
        <w:t>Start children off on the way they should go, and even when they are old they will not turn f</w:t>
      </w:r>
      <w:r w:rsidRPr="00712AAB">
        <w:rPr>
          <w:rFonts w:ascii="Times New Roman" w:eastAsia="Times New Roman" w:hAnsi="Times New Roman" w:cs="Times New Roman"/>
          <w:i/>
          <w:sz w:val="20"/>
          <w:szCs w:val="20"/>
        </w:rPr>
        <w:t>rom it</w:t>
      </w:r>
      <w:r w:rsidRPr="00712AAB">
        <w:rPr>
          <w:rFonts w:ascii="Times New Roman" w:eastAsia="Times New Roman" w:hAnsi="Times New Roman" w:cs="Times New Roman"/>
          <w:sz w:val="20"/>
          <w:szCs w:val="20"/>
        </w:rPr>
        <w:t>.” This verse reflects the long-term impact of early and consistent support. Similarly, Ephesians 6:4 (New International Version) urges parents to “</w:t>
      </w:r>
      <w:r w:rsidRPr="00712AAB">
        <w:rPr>
          <w:rFonts w:ascii="Times New Roman" w:eastAsia="Times New Roman" w:hAnsi="Times New Roman" w:cs="Times New Roman"/>
          <w:i/>
          <w:sz w:val="20"/>
          <w:szCs w:val="20"/>
        </w:rPr>
        <w:t>bring them up in the training and instruction of the Lord</w:t>
      </w:r>
      <w:r w:rsidRPr="00712AAB">
        <w:rPr>
          <w:rFonts w:ascii="Times New Roman" w:eastAsia="Times New Roman" w:hAnsi="Times New Roman" w:cs="Times New Roman"/>
          <w:sz w:val="20"/>
          <w:szCs w:val="20"/>
        </w:rPr>
        <w:t xml:space="preserve">,” emphasizing the dual role of guidance and </w:t>
      </w:r>
      <w:r w:rsidRPr="00712AAB">
        <w:rPr>
          <w:rFonts w:ascii="Times New Roman" w:eastAsia="Times New Roman" w:hAnsi="Times New Roman" w:cs="Times New Roman"/>
          <w:sz w:val="20"/>
          <w:szCs w:val="20"/>
        </w:rPr>
        <w:t>encouragement.</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In Kasarani, respondents described how parental support helped them remain engaged in faith communities, even amid challenges. Whether through prayer, conversation, or practical help, parents were seen as partners in the spiritual journey—pr</w:t>
      </w:r>
      <w:r w:rsidRPr="00712AAB">
        <w:rPr>
          <w:rFonts w:ascii="Times New Roman" w:eastAsia="Times New Roman" w:hAnsi="Times New Roman" w:cs="Times New Roman"/>
          <w:sz w:val="20"/>
          <w:szCs w:val="20"/>
        </w:rPr>
        <w:t>oviding strength, direction, and affirmation. These findings highlight the significance of intentional, affirming parenting in nurturing spiritually grounded youth.</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lastRenderedPageBreak/>
        <w:t>Collectively, parental support and encouragement are essential components of adolescent fai</w:t>
      </w:r>
      <w:r w:rsidRPr="00712AAB">
        <w:rPr>
          <w:rFonts w:ascii="Times New Roman" w:eastAsia="Times New Roman" w:hAnsi="Times New Roman" w:cs="Times New Roman"/>
          <w:sz w:val="20"/>
          <w:szCs w:val="20"/>
        </w:rPr>
        <w:t xml:space="preserve">th development. Through emotional presence, spiritual guidance, and practical assistance, parents in Kasarani help young people build resilient, meaningful relationships with their faith. </w:t>
      </w:r>
    </w:p>
    <w:p w:rsidR="007E5058" w:rsidRDefault="0053436B" w:rsidP="00712AAB">
      <w:pPr>
        <w:spacing w:before="240" w:after="0" w:line="24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Theme E: Economic Pressures and Limited Parental Availability</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Econo</w:t>
      </w:r>
      <w:r w:rsidRPr="00712AAB">
        <w:rPr>
          <w:rFonts w:ascii="Times New Roman" w:eastAsia="Times New Roman" w:hAnsi="Times New Roman" w:cs="Times New Roman"/>
          <w:sz w:val="20"/>
          <w:szCs w:val="20"/>
        </w:rPr>
        <w:t>mic demands emerged as a significant barrier to consistent parental involvement in adolescent faith development. In Kasarani Constituency, many parents—particularly those engaged in informal businesses such as selling vegetables, fruits, and secondhand clo</w:t>
      </w:r>
      <w:r w:rsidRPr="00712AAB">
        <w:rPr>
          <w:rFonts w:ascii="Times New Roman" w:eastAsia="Times New Roman" w:hAnsi="Times New Roman" w:cs="Times New Roman"/>
          <w:sz w:val="20"/>
          <w:szCs w:val="20"/>
        </w:rPr>
        <w:t>thes— found it difficult to balance livelihood responsibilities with spiritual mentorship. This tension between economic survival and faith engagement created emotional distance and spiritual longing among adolescents.</w:t>
      </w:r>
    </w:p>
    <w:p w:rsidR="007E5058" w:rsidRDefault="0053436B" w:rsidP="00712AA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Findings</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hAnsi="Times New Roman" w:cs="Times New Roman"/>
          <w:sz w:val="20"/>
          <w:szCs w:val="20"/>
        </w:rPr>
        <w:t>Respondents noted that their</w:t>
      </w:r>
      <w:r w:rsidRPr="00712AAB">
        <w:rPr>
          <w:rFonts w:ascii="Times New Roman" w:hAnsi="Times New Roman" w:cs="Times New Roman"/>
          <w:sz w:val="20"/>
          <w:szCs w:val="20"/>
        </w:rPr>
        <w:t xml:space="preserve"> parents’ busy schedules—though understandable—often limited opportunities for spiritual connection at home. </w:t>
      </w:r>
      <w:r w:rsidRPr="00712AAB">
        <w:rPr>
          <w:rFonts w:ascii="Times New Roman" w:eastAsia="Times New Roman" w:hAnsi="Times New Roman" w:cs="Times New Roman"/>
          <w:sz w:val="20"/>
          <w:szCs w:val="20"/>
        </w:rPr>
        <w:t>Respondent 029 shared, “</w:t>
      </w:r>
      <w:r w:rsidRPr="00712AAB">
        <w:rPr>
          <w:rFonts w:ascii="Times New Roman" w:eastAsia="Times New Roman" w:hAnsi="Times New Roman" w:cs="Times New Roman"/>
          <w:i/>
          <w:sz w:val="20"/>
          <w:szCs w:val="20"/>
        </w:rPr>
        <w:t>My parents leave early to sell vegetables and come back tired. We do not get time to talk about faith.</w:t>
      </w:r>
      <w:r w:rsidRPr="00712AAB">
        <w:rPr>
          <w:rFonts w:ascii="Times New Roman" w:eastAsia="Times New Roman" w:hAnsi="Times New Roman" w:cs="Times New Roman"/>
          <w:sz w:val="20"/>
          <w:szCs w:val="20"/>
        </w:rPr>
        <w:t>” Similarly, Responde</w:t>
      </w:r>
      <w:r w:rsidRPr="00712AAB">
        <w:rPr>
          <w:rFonts w:ascii="Times New Roman" w:eastAsia="Times New Roman" w:hAnsi="Times New Roman" w:cs="Times New Roman"/>
          <w:sz w:val="20"/>
          <w:szCs w:val="20"/>
        </w:rPr>
        <w:t>nt 026 noted, “</w:t>
      </w:r>
      <w:r w:rsidRPr="00712AAB">
        <w:rPr>
          <w:rFonts w:ascii="Times New Roman" w:eastAsia="Times New Roman" w:hAnsi="Times New Roman" w:cs="Times New Roman"/>
          <w:i/>
          <w:sz w:val="20"/>
          <w:szCs w:val="20"/>
        </w:rPr>
        <w:t>They work hard, and I respect that—but I wish we could pray together more often</w:t>
      </w:r>
      <w:r w:rsidRPr="00712AAB">
        <w:rPr>
          <w:rFonts w:ascii="Times New Roman" w:eastAsia="Times New Roman" w:hAnsi="Times New Roman" w:cs="Times New Roman"/>
          <w:sz w:val="20"/>
          <w:szCs w:val="20"/>
        </w:rPr>
        <w:t xml:space="preserve">.” Across the interviews, adolescents continually emphasized that emotional support and parental presence are essential to spiritual development. </w:t>
      </w:r>
    </w:p>
    <w:p w:rsidR="007E5058" w:rsidRPr="00712AAB" w:rsidRDefault="0053436B" w:rsidP="00712AAB">
      <w:pPr>
        <w:spacing w:after="0" w:line="240" w:lineRule="auto"/>
        <w:jc w:val="both"/>
        <w:rPr>
          <w:rFonts w:ascii="Times New Roman" w:eastAsia="Times New Roman" w:hAnsi="Times New Roman" w:cs="Times New Roman"/>
          <w:sz w:val="20"/>
          <w:szCs w:val="20"/>
        </w:rPr>
      </w:pPr>
      <w:r w:rsidRPr="00712AAB">
        <w:rPr>
          <w:rFonts w:ascii="Times New Roman" w:eastAsia="Times New Roman" w:hAnsi="Times New Roman" w:cs="Times New Roman"/>
          <w:bCs/>
          <w:sz w:val="20"/>
          <w:szCs w:val="20"/>
        </w:rPr>
        <w:t>Although many p</w:t>
      </w:r>
      <w:r w:rsidRPr="00712AAB">
        <w:rPr>
          <w:rFonts w:ascii="Times New Roman" w:eastAsia="Times New Roman" w:hAnsi="Times New Roman" w:cs="Times New Roman"/>
          <w:bCs/>
          <w:sz w:val="20"/>
          <w:szCs w:val="20"/>
        </w:rPr>
        <w:t>arents in Kasarani face significant economic pressures</w:t>
      </w:r>
      <w:r w:rsidRPr="00712AAB">
        <w:rPr>
          <w:rFonts w:ascii="Times New Roman" w:eastAsia="Times New Roman" w:hAnsi="Times New Roman" w:cs="Times New Roman"/>
          <w:sz w:val="20"/>
          <w:szCs w:val="20"/>
        </w:rPr>
        <w:t xml:space="preserve">, respondents expressed a strong desire for more deliberate involvement in matters of faith. </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These reflections highlight the value of even brief but meaningful conversations about faith, suggesting tha</w:t>
      </w:r>
      <w:r w:rsidRPr="00712AAB">
        <w:rPr>
          <w:rFonts w:ascii="Times New Roman" w:eastAsia="Times New Roman" w:hAnsi="Times New Roman" w:cs="Times New Roman"/>
          <w:sz w:val="20"/>
          <w:szCs w:val="20"/>
        </w:rPr>
        <w:t>t stable emotional availability can significantly influence youth participation in religious life. Ultimately, they reinforce the emotional cost of economic strain, where time scarcity diminishes opportunities for spiritual bonding.</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Style w:val="Strong"/>
          <w:rFonts w:ascii="Times New Roman" w:hAnsi="Times New Roman" w:cs="Times New Roman"/>
          <w:b w:val="0"/>
          <w:iCs/>
          <w:sz w:val="20"/>
          <w:szCs w:val="20"/>
        </w:rPr>
        <w:t>To mitigate these chall</w:t>
      </w:r>
      <w:r w:rsidRPr="00712AAB">
        <w:rPr>
          <w:rStyle w:val="Strong"/>
          <w:rFonts w:ascii="Times New Roman" w:hAnsi="Times New Roman" w:cs="Times New Roman"/>
          <w:b w:val="0"/>
          <w:iCs/>
          <w:sz w:val="20"/>
          <w:szCs w:val="20"/>
        </w:rPr>
        <w:t>enges</w:t>
      </w:r>
      <w:r w:rsidRPr="00712AAB">
        <w:rPr>
          <w:rStyle w:val="Strong"/>
          <w:rFonts w:ascii="Times New Roman" w:hAnsi="Times New Roman" w:cs="Times New Roman"/>
          <w:i/>
          <w:iCs/>
          <w:sz w:val="20"/>
          <w:szCs w:val="20"/>
        </w:rPr>
        <w:t>,</w:t>
      </w:r>
      <w:r w:rsidRPr="00712AAB">
        <w:rPr>
          <w:rFonts w:ascii="Times New Roman" w:eastAsia="Times New Roman" w:hAnsi="Times New Roman" w:cs="Times New Roman"/>
          <w:sz w:val="20"/>
          <w:szCs w:val="20"/>
        </w:rPr>
        <w:t xml:space="preserve"> respondents affirmed the importance of parental presence and open communication. Respondent 037 stated, “</w:t>
      </w:r>
      <w:r w:rsidRPr="00712AAB">
        <w:rPr>
          <w:rFonts w:ascii="Times New Roman" w:eastAsia="Times New Roman" w:hAnsi="Times New Roman" w:cs="Times New Roman"/>
          <w:i/>
          <w:sz w:val="20"/>
          <w:szCs w:val="20"/>
        </w:rPr>
        <w:t xml:space="preserve">I wish my parents would ask me what I believe. Just talking about faith helps me </w:t>
      </w:r>
      <w:proofErr w:type="gramStart"/>
      <w:r w:rsidRPr="00712AAB">
        <w:rPr>
          <w:rFonts w:ascii="Times New Roman" w:eastAsia="Times New Roman" w:hAnsi="Times New Roman" w:cs="Times New Roman"/>
          <w:i/>
          <w:sz w:val="20"/>
          <w:szCs w:val="20"/>
        </w:rPr>
        <w:t>feel</w:t>
      </w:r>
      <w:proofErr w:type="gramEnd"/>
      <w:r w:rsidRPr="00712AAB">
        <w:rPr>
          <w:rFonts w:ascii="Times New Roman" w:eastAsia="Times New Roman" w:hAnsi="Times New Roman" w:cs="Times New Roman"/>
          <w:i/>
          <w:sz w:val="20"/>
          <w:szCs w:val="20"/>
        </w:rPr>
        <w:t xml:space="preserve"> closer to them, because good behaviour in the church </w:t>
      </w:r>
      <w:r w:rsidRPr="00712AAB">
        <w:rPr>
          <w:rFonts w:ascii="Times New Roman" w:eastAsia="Times New Roman" w:hAnsi="Times New Roman" w:cs="Times New Roman"/>
          <w:i/>
          <w:sz w:val="20"/>
          <w:szCs w:val="20"/>
        </w:rPr>
        <w:t>starts at the family level.</w:t>
      </w:r>
      <w:r w:rsidRPr="00712AAB">
        <w:rPr>
          <w:rFonts w:ascii="Times New Roman" w:eastAsia="Times New Roman" w:hAnsi="Times New Roman" w:cs="Times New Roman"/>
          <w:sz w:val="20"/>
          <w:szCs w:val="20"/>
        </w:rPr>
        <w:t xml:space="preserve">” These insights highlight the adolescent desire for relational connection over material provision. </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Style w:val="Emphasis"/>
          <w:rFonts w:ascii="Times New Roman" w:hAnsi="Times New Roman" w:cs="Times New Roman"/>
          <w:i w:val="0"/>
          <w:sz w:val="20"/>
          <w:szCs w:val="20"/>
        </w:rPr>
        <w:t xml:space="preserve">In addition, to help bridge </w:t>
      </w:r>
      <w:r w:rsidRPr="00712AAB">
        <w:rPr>
          <w:rFonts w:ascii="Times New Roman" w:eastAsia="Times New Roman" w:hAnsi="Times New Roman" w:cs="Times New Roman"/>
          <w:sz w:val="20"/>
          <w:szCs w:val="20"/>
        </w:rPr>
        <w:t xml:space="preserve">the gap created by limited parental availability, respondents pointed to church-based programs such </w:t>
      </w:r>
      <w:r w:rsidRPr="00712AAB">
        <w:rPr>
          <w:rFonts w:ascii="Times New Roman" w:eastAsia="Times New Roman" w:hAnsi="Times New Roman" w:cs="Times New Roman"/>
          <w:sz w:val="20"/>
          <w:szCs w:val="20"/>
        </w:rPr>
        <w:t xml:space="preserve">as Sunday </w:t>
      </w:r>
      <w:proofErr w:type="gramStart"/>
      <w:r w:rsidRPr="00712AAB">
        <w:rPr>
          <w:rFonts w:ascii="Times New Roman" w:eastAsia="Times New Roman" w:hAnsi="Times New Roman" w:cs="Times New Roman"/>
          <w:sz w:val="20"/>
          <w:szCs w:val="20"/>
        </w:rPr>
        <w:t>School</w:t>
      </w:r>
      <w:proofErr w:type="gramEnd"/>
      <w:r w:rsidRPr="00712AAB">
        <w:rPr>
          <w:rFonts w:ascii="Times New Roman" w:eastAsia="Times New Roman" w:hAnsi="Times New Roman" w:cs="Times New Roman"/>
          <w:sz w:val="20"/>
          <w:szCs w:val="20"/>
        </w:rPr>
        <w:t>, and youth fellowships (PIA-Parish Youth Apostolate, PIR-Parish Intercessory Revival &amp; OMK-Organization of Missionary Kids) as valuable supplements to home-based spiritual education. Respondent 018 and 041 advised that parents should prior</w:t>
      </w:r>
      <w:r w:rsidRPr="00712AAB">
        <w:rPr>
          <w:rFonts w:ascii="Times New Roman" w:eastAsia="Times New Roman" w:hAnsi="Times New Roman" w:cs="Times New Roman"/>
          <w:sz w:val="20"/>
          <w:szCs w:val="20"/>
        </w:rPr>
        <w:t>itize quality time with their children, using it to explain the importance of worship and spiritual values.</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These findings underscore a broader pattern in Kasarani, where economic pressures shape the framework of parental spiritual involvement. Guided by t</w:t>
      </w:r>
      <w:r w:rsidRPr="00712AAB">
        <w:rPr>
          <w:rFonts w:ascii="Times New Roman" w:eastAsia="Times New Roman" w:hAnsi="Times New Roman" w:cs="Times New Roman"/>
          <w:sz w:val="20"/>
          <w:szCs w:val="20"/>
        </w:rPr>
        <w:t xml:space="preserve">hese perspectives, the following discussion explores how livelihood demands intersect with faith formation and what this means for adolescent spiritual development. While economic challenges persist, respondents expressed a strong desire for </w:t>
      </w:r>
      <w:r w:rsidRPr="00712AAB">
        <w:rPr>
          <w:rFonts w:ascii="Times New Roman" w:hAnsi="Times New Roman" w:cs="Times New Roman"/>
          <w:sz w:val="20"/>
          <w:szCs w:val="20"/>
        </w:rPr>
        <w:t>more</w:t>
      </w:r>
      <w:r w:rsidRPr="00712AAB">
        <w:rPr>
          <w:rFonts w:ascii="Times New Roman" w:eastAsia="Times New Roman" w:hAnsi="Times New Roman" w:cs="Times New Roman"/>
          <w:sz w:val="20"/>
          <w:szCs w:val="20"/>
        </w:rPr>
        <w:t xml:space="preserve"> intention</w:t>
      </w:r>
      <w:r w:rsidRPr="00712AAB">
        <w:rPr>
          <w:rFonts w:ascii="Times New Roman" w:eastAsia="Times New Roman" w:hAnsi="Times New Roman" w:cs="Times New Roman"/>
          <w:sz w:val="20"/>
          <w:szCs w:val="20"/>
        </w:rPr>
        <w:t>al engagement in faith matters. As Respondent 019 poignantly stated, “</w:t>
      </w:r>
      <w:r w:rsidRPr="00712AAB">
        <w:rPr>
          <w:rFonts w:ascii="Times New Roman" w:eastAsia="Times New Roman" w:hAnsi="Times New Roman" w:cs="Times New Roman"/>
          <w:i/>
          <w:sz w:val="20"/>
          <w:szCs w:val="20"/>
        </w:rPr>
        <w:t>We need parental advice more than money—we need guidance. Faith grows when parents are present</w:t>
      </w:r>
      <w:r w:rsidRPr="00712AAB">
        <w:rPr>
          <w:rFonts w:ascii="Times New Roman" w:eastAsia="Times New Roman" w:hAnsi="Times New Roman" w:cs="Times New Roman"/>
          <w:sz w:val="20"/>
          <w:szCs w:val="20"/>
        </w:rPr>
        <w:t xml:space="preserve">.” </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While acknowledging these challenges, respondents underscored the importance of intentio</w:t>
      </w:r>
      <w:r w:rsidRPr="00712AAB">
        <w:rPr>
          <w:rFonts w:ascii="Times New Roman" w:eastAsia="Times New Roman" w:hAnsi="Times New Roman" w:cs="Times New Roman"/>
          <w:sz w:val="20"/>
          <w:szCs w:val="20"/>
        </w:rPr>
        <w:t>nal time investment in spiritual mentorship. As Respondent 008 noted, “</w:t>
      </w:r>
      <w:r w:rsidRPr="00712AAB">
        <w:rPr>
          <w:rFonts w:ascii="Times New Roman" w:eastAsia="Times New Roman" w:hAnsi="Times New Roman" w:cs="Times New Roman"/>
          <w:i/>
          <w:sz w:val="20"/>
          <w:szCs w:val="20"/>
        </w:rPr>
        <w:t>Even if they are busy, parents should find time to talk to us about God. It makes a difference.</w:t>
      </w:r>
      <w:r w:rsidRPr="00712AAB">
        <w:rPr>
          <w:rFonts w:ascii="Times New Roman" w:eastAsia="Times New Roman" w:hAnsi="Times New Roman" w:cs="Times New Roman"/>
          <w:sz w:val="20"/>
          <w:szCs w:val="20"/>
        </w:rPr>
        <w:t>” This reinforces the need for supportive interventions that enable parents to balance wor</w:t>
      </w:r>
      <w:r w:rsidRPr="00712AAB">
        <w:rPr>
          <w:rFonts w:ascii="Times New Roman" w:eastAsia="Times New Roman" w:hAnsi="Times New Roman" w:cs="Times New Roman"/>
          <w:sz w:val="20"/>
          <w:szCs w:val="20"/>
        </w:rPr>
        <w:t>k demands with meaningful spiritual engagement.</w:t>
      </w:r>
    </w:p>
    <w:p w:rsidR="007E5058" w:rsidRDefault="0053436B" w:rsidP="00712AAB">
      <w:pPr>
        <w:spacing w:before="240"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Discussion</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The findings reveal that economic challenges play a crucial role in shaping the extent and nature of parental involvement in nurturing their children's faith development. While parents in Kasarani</w:t>
      </w:r>
      <w:r w:rsidRPr="00712AAB">
        <w:rPr>
          <w:rFonts w:ascii="Times New Roman" w:eastAsia="Times New Roman" w:hAnsi="Times New Roman" w:cs="Times New Roman"/>
          <w:sz w:val="20"/>
          <w:szCs w:val="20"/>
        </w:rPr>
        <w:t xml:space="preserve"> are deeply committed to providing for their families, the demands of informal labour often reduce their capacity for spiritual mentorship. This aligns with </w:t>
      </w:r>
      <w:proofErr w:type="spellStart"/>
      <w:r w:rsidRPr="00712AAB">
        <w:rPr>
          <w:rFonts w:ascii="Times New Roman" w:eastAsia="Times New Roman" w:hAnsi="Times New Roman" w:cs="Times New Roman"/>
          <w:sz w:val="20"/>
          <w:szCs w:val="20"/>
        </w:rPr>
        <w:t>Roehlkepartain’s</w:t>
      </w:r>
      <w:proofErr w:type="spellEnd"/>
      <w:r w:rsidRPr="00712AAB">
        <w:rPr>
          <w:rFonts w:ascii="Times New Roman" w:eastAsia="Times New Roman" w:hAnsi="Times New Roman" w:cs="Times New Roman"/>
          <w:sz w:val="20"/>
          <w:szCs w:val="20"/>
        </w:rPr>
        <w:t xml:space="preserve"> (2016) observation that economic hardship can limit parents’ ability to engage mea</w:t>
      </w:r>
      <w:r w:rsidRPr="00712AAB">
        <w:rPr>
          <w:rFonts w:ascii="Times New Roman" w:eastAsia="Times New Roman" w:hAnsi="Times New Roman" w:cs="Times New Roman"/>
          <w:sz w:val="20"/>
          <w:szCs w:val="20"/>
        </w:rPr>
        <w:t xml:space="preserve">ningfully in their children’s spiritual development. Nevertheless, King and </w:t>
      </w:r>
      <w:proofErr w:type="spellStart"/>
      <w:r w:rsidRPr="00712AAB">
        <w:rPr>
          <w:rFonts w:ascii="Times New Roman" w:eastAsia="Times New Roman" w:hAnsi="Times New Roman" w:cs="Times New Roman"/>
          <w:sz w:val="20"/>
          <w:szCs w:val="20"/>
        </w:rPr>
        <w:t>Boyatzis</w:t>
      </w:r>
      <w:proofErr w:type="spellEnd"/>
      <w:r w:rsidRPr="00712AAB">
        <w:rPr>
          <w:rFonts w:ascii="Times New Roman" w:eastAsia="Times New Roman" w:hAnsi="Times New Roman" w:cs="Times New Roman"/>
          <w:sz w:val="20"/>
          <w:szCs w:val="20"/>
        </w:rPr>
        <w:t xml:space="preserve"> (2004) note, faith-based parenting fosters resilience and moral growth even within economically strained environments. </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Importantly, respondents did not view their parents</w:t>
      </w:r>
      <w:r w:rsidRPr="00712AAB">
        <w:rPr>
          <w:rFonts w:ascii="Times New Roman" w:eastAsia="Times New Roman" w:hAnsi="Times New Roman" w:cs="Times New Roman"/>
          <w:sz w:val="20"/>
          <w:szCs w:val="20"/>
        </w:rPr>
        <w:t>’ absence as neglectful but rather as a consequence of structural realities. Yet, they consistently emphasized that faith formation requires more than material support—it demands time, presence, and conversation. As Ahen et al. (2021) note, spiritual growt</w:t>
      </w:r>
      <w:r w:rsidRPr="00712AAB">
        <w:rPr>
          <w:rFonts w:ascii="Times New Roman" w:eastAsia="Times New Roman" w:hAnsi="Times New Roman" w:cs="Times New Roman"/>
          <w:sz w:val="20"/>
          <w:szCs w:val="20"/>
        </w:rPr>
        <w:t xml:space="preserve">h is nurtured through close relationships and intentional engagement. </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In the light of the above reflections, this theme of economic constraints regarding parents highlights the nuanced nature of parental involvement in adolescent faith formation. While mo</w:t>
      </w:r>
      <w:r w:rsidRPr="00712AAB">
        <w:rPr>
          <w:rFonts w:ascii="Times New Roman" w:eastAsia="Times New Roman" w:hAnsi="Times New Roman" w:cs="Times New Roman"/>
          <w:sz w:val="20"/>
          <w:szCs w:val="20"/>
        </w:rPr>
        <w:t xml:space="preserve">deling, mentorship, and structured </w:t>
      </w:r>
      <w:r w:rsidRPr="00712AAB">
        <w:rPr>
          <w:rFonts w:ascii="Times New Roman" w:eastAsia="Times New Roman" w:hAnsi="Times New Roman" w:cs="Times New Roman"/>
          <w:sz w:val="20"/>
          <w:szCs w:val="20"/>
        </w:rPr>
        <w:lastRenderedPageBreak/>
        <w:t>routines are ideal, emotional support and time prioritization are equally critical. The findings reinforce the notion that faith engagement is significantly shaped by the home environment and parental behaviour—regardless</w:t>
      </w:r>
      <w:r w:rsidRPr="00712AAB">
        <w:rPr>
          <w:rFonts w:ascii="Times New Roman" w:eastAsia="Times New Roman" w:hAnsi="Times New Roman" w:cs="Times New Roman"/>
          <w:sz w:val="20"/>
          <w:szCs w:val="20"/>
        </w:rPr>
        <w:t xml:space="preserve"> of the adolescent’s initial level of personal faith.</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Taken together, economic pressures present a real challenge to parental spiritual involvement in Kasarani. However, adolescents continue to value emotional availability, spiritual conversation, and qual</w:t>
      </w:r>
      <w:r w:rsidRPr="00712AAB">
        <w:rPr>
          <w:rFonts w:ascii="Times New Roman" w:eastAsia="Times New Roman" w:hAnsi="Times New Roman" w:cs="Times New Roman"/>
          <w:sz w:val="20"/>
          <w:szCs w:val="20"/>
        </w:rPr>
        <w:t>ity time as essential components of faith development. These findings highlight the need for community support structures and intentional parenting practices that prioritize relational engagement, even amid demanding schedules.</w:t>
      </w:r>
    </w:p>
    <w:p w:rsidR="007E5058" w:rsidRDefault="0053436B" w:rsidP="00712AAB">
      <w:pPr>
        <w:spacing w:before="240"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Conclusion</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 xml:space="preserve">This study </w:t>
      </w:r>
      <w:r w:rsidRPr="00712AAB">
        <w:rPr>
          <w:rFonts w:ascii="Times New Roman" w:eastAsia="Times New Roman" w:hAnsi="Times New Roman" w:cs="Times New Roman"/>
          <w:sz w:val="20"/>
          <w:szCs w:val="20"/>
        </w:rPr>
        <w:t>explored parental interventions that enhance faith-based participation among secondary school students in Kasarani Constituency, Nairobi County. Drawing from respondent insights, the research revealed that parental involvement—through presence, modeling, e</w:t>
      </w:r>
      <w:r w:rsidRPr="00712AAB">
        <w:rPr>
          <w:rFonts w:ascii="Times New Roman" w:eastAsia="Times New Roman" w:hAnsi="Times New Roman" w:cs="Times New Roman"/>
          <w:sz w:val="20"/>
          <w:szCs w:val="20"/>
        </w:rPr>
        <w:t>motional support, and structured engagement—is central to adolescent faith development.</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Across themes such as spiritual socialization, ethical modeling, and economic constraints, a consistent thread emerged: faith is most powerfully nurtured through inten</w:t>
      </w:r>
      <w:r w:rsidRPr="00712AAB">
        <w:rPr>
          <w:rFonts w:ascii="Times New Roman" w:eastAsia="Times New Roman" w:hAnsi="Times New Roman" w:cs="Times New Roman"/>
          <w:sz w:val="20"/>
          <w:szCs w:val="20"/>
        </w:rPr>
        <w:t>tional, relational engagement. Findings affirm that faith formation begins at home, where early exposure to prayer, scripture, and worship routines lays the foundation for lifelong spiritual commitment. On the other hand, respondents emphasized the value o</w:t>
      </w:r>
      <w:r w:rsidRPr="00712AAB">
        <w:rPr>
          <w:rFonts w:ascii="Times New Roman" w:eastAsia="Times New Roman" w:hAnsi="Times New Roman" w:cs="Times New Roman"/>
          <w:sz w:val="20"/>
          <w:szCs w:val="20"/>
        </w:rPr>
        <w:t>f shared worship, safe spaces for dialogue, and integrating faith with everyday social values. Even amid economic hardship, parental encouragement and time investment proved vital.</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 xml:space="preserve">To foster youth participation, interventions must empower parents as </w:t>
      </w:r>
      <w:r w:rsidRPr="00712AAB">
        <w:rPr>
          <w:rFonts w:ascii="Times New Roman" w:eastAsia="Times New Roman" w:hAnsi="Times New Roman" w:cs="Times New Roman"/>
          <w:sz w:val="20"/>
          <w:szCs w:val="20"/>
        </w:rPr>
        <w:t>spiritual mentors, support family worship routines, and create environments—both at home and in faith communities—where adolescents feel seen, heard, and spiritually engaged. Future interventions must integrate parental mentorship with community-based supp</w:t>
      </w:r>
      <w:r w:rsidRPr="00712AAB">
        <w:rPr>
          <w:rFonts w:ascii="Times New Roman" w:eastAsia="Times New Roman" w:hAnsi="Times New Roman" w:cs="Times New Roman"/>
          <w:sz w:val="20"/>
          <w:szCs w:val="20"/>
        </w:rPr>
        <w:t>ort systems to ensure adolescent faith resilience in economically strained contexts.</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r w:rsidRPr="00712AAB">
        <w:rPr>
          <w:rFonts w:ascii="Times New Roman" w:eastAsia="Times New Roman" w:hAnsi="Times New Roman" w:cs="Times New Roman"/>
          <w:sz w:val="20"/>
          <w:szCs w:val="20"/>
        </w:rPr>
        <w:t>Collectively, the voices in this article call on faith leaders, educators, and families to recognize the enduring influence of parental guidance and invest in strategies t</w:t>
      </w:r>
      <w:r w:rsidRPr="00712AAB">
        <w:rPr>
          <w:rFonts w:ascii="Times New Roman" w:eastAsia="Times New Roman" w:hAnsi="Times New Roman" w:cs="Times New Roman"/>
          <w:sz w:val="20"/>
          <w:szCs w:val="20"/>
        </w:rPr>
        <w:t>hat make faith engagement both relevant and transformative.</w:t>
      </w:r>
    </w:p>
    <w:p w:rsidR="007E5058" w:rsidRDefault="0053436B" w:rsidP="00712A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Conflict of Interest Statement</w:t>
      </w:r>
    </w:p>
    <w:p w:rsidR="007E5058" w:rsidRPr="00712AAB" w:rsidRDefault="0053436B">
      <w:pPr>
        <w:spacing w:after="0" w:line="360" w:lineRule="auto"/>
        <w:jc w:val="both"/>
        <w:outlineLvl w:val="1"/>
        <w:rPr>
          <w:rFonts w:ascii="Times New Roman" w:eastAsia="SimSun" w:hAnsi="Times New Roman" w:cs="Times New Roman"/>
          <w:bCs/>
          <w:sz w:val="20"/>
          <w:szCs w:val="20"/>
        </w:rPr>
      </w:pPr>
      <w:r w:rsidRPr="00712AAB">
        <w:rPr>
          <w:rFonts w:ascii="Times New Roman" w:eastAsia="SimSun" w:hAnsi="Times New Roman" w:cs="Times New Roman"/>
          <w:bCs/>
          <w:sz w:val="20"/>
          <w:szCs w:val="20"/>
        </w:rPr>
        <w:t>The authors declare that there is no conflict of interest regarding the publication of this article.</w:t>
      </w:r>
    </w:p>
    <w:p w:rsidR="007E5058" w:rsidRDefault="0053436B">
      <w:pPr>
        <w:spacing w:before="240"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References</w:t>
      </w:r>
    </w:p>
    <w:p w:rsidR="007E5058" w:rsidRPr="00712AAB" w:rsidRDefault="0053436B" w:rsidP="00712AAB">
      <w:pPr>
        <w:spacing w:after="0" w:line="240" w:lineRule="auto"/>
        <w:jc w:val="both"/>
        <w:rPr>
          <w:rFonts w:ascii="Times New Roman" w:eastAsia="Times New Roman" w:hAnsi="Times New Roman" w:cs="Times New Roman"/>
          <w:sz w:val="20"/>
          <w:szCs w:val="20"/>
        </w:rPr>
      </w:pPr>
      <w:proofErr w:type="gramStart"/>
      <w:r w:rsidRPr="00712AAB">
        <w:rPr>
          <w:rFonts w:ascii="Times New Roman" w:eastAsia="Times New Roman" w:hAnsi="Times New Roman" w:cs="Times New Roman"/>
          <w:sz w:val="20"/>
          <w:szCs w:val="20"/>
        </w:rPr>
        <w:t xml:space="preserve">Ahen, L., </w:t>
      </w:r>
      <w:proofErr w:type="spellStart"/>
      <w:r w:rsidRPr="00712AAB">
        <w:rPr>
          <w:rFonts w:ascii="Times New Roman" w:eastAsia="Times New Roman" w:hAnsi="Times New Roman" w:cs="Times New Roman"/>
          <w:sz w:val="20"/>
          <w:szCs w:val="20"/>
        </w:rPr>
        <w:t>Cenderato</w:t>
      </w:r>
      <w:proofErr w:type="spellEnd"/>
      <w:r w:rsidRPr="00712AAB">
        <w:rPr>
          <w:rFonts w:ascii="Times New Roman" w:eastAsia="Times New Roman" w:hAnsi="Times New Roman" w:cs="Times New Roman"/>
          <w:sz w:val="20"/>
          <w:szCs w:val="20"/>
        </w:rPr>
        <w:t xml:space="preserve">, C., &amp; </w:t>
      </w:r>
      <w:proofErr w:type="spellStart"/>
      <w:r w:rsidRPr="00712AAB">
        <w:rPr>
          <w:rFonts w:ascii="Times New Roman" w:eastAsia="Times New Roman" w:hAnsi="Times New Roman" w:cs="Times New Roman"/>
          <w:sz w:val="20"/>
          <w:szCs w:val="20"/>
        </w:rPr>
        <w:t>Halawa</w:t>
      </w:r>
      <w:proofErr w:type="spellEnd"/>
      <w:r w:rsidRPr="00712AAB">
        <w:rPr>
          <w:rFonts w:ascii="Times New Roman" w:eastAsia="Times New Roman" w:hAnsi="Times New Roman" w:cs="Times New Roman"/>
          <w:sz w:val="20"/>
          <w:szCs w:val="20"/>
        </w:rPr>
        <w:t>, A. A. (2021).</w:t>
      </w:r>
      <w:proofErr w:type="gramEnd"/>
      <w:r w:rsidRPr="00712AAB">
        <w:rPr>
          <w:rFonts w:ascii="Times New Roman" w:eastAsia="Times New Roman" w:hAnsi="Times New Roman" w:cs="Times New Roman"/>
          <w:sz w:val="20"/>
          <w:szCs w:val="20"/>
        </w:rPr>
        <w:t xml:space="preserve"> The </w:t>
      </w:r>
      <w:r w:rsidRPr="00712AAB">
        <w:rPr>
          <w:rFonts w:ascii="Times New Roman" w:eastAsia="Times New Roman" w:hAnsi="Times New Roman" w:cs="Times New Roman"/>
          <w:sz w:val="20"/>
          <w:szCs w:val="20"/>
        </w:rPr>
        <w:t xml:space="preserve">roles of parents for children’s faith </w:t>
      </w:r>
    </w:p>
    <w:p w:rsidR="007E5058" w:rsidRPr="00712AAB" w:rsidRDefault="0053436B" w:rsidP="00712AAB">
      <w:pPr>
        <w:spacing w:after="0" w:line="240" w:lineRule="auto"/>
        <w:ind w:left="720"/>
        <w:jc w:val="both"/>
        <w:rPr>
          <w:rFonts w:ascii="Times New Roman" w:eastAsia="Times New Roman" w:hAnsi="Times New Roman" w:cs="Times New Roman"/>
          <w:sz w:val="20"/>
          <w:szCs w:val="20"/>
        </w:rPr>
      </w:pPr>
      <w:proofErr w:type="gramStart"/>
      <w:r w:rsidRPr="00712AAB">
        <w:rPr>
          <w:rFonts w:ascii="Times New Roman" w:eastAsia="Times New Roman" w:hAnsi="Times New Roman" w:cs="Times New Roman"/>
          <w:sz w:val="20"/>
          <w:szCs w:val="20"/>
        </w:rPr>
        <w:t>education</w:t>
      </w:r>
      <w:proofErr w:type="gramEnd"/>
      <w:r w:rsidRPr="00712AAB">
        <w:rPr>
          <w:rFonts w:ascii="Times New Roman" w:eastAsia="Times New Roman" w:hAnsi="Times New Roman" w:cs="Times New Roman"/>
          <w:sz w:val="20"/>
          <w:szCs w:val="20"/>
        </w:rPr>
        <w:t xml:space="preserve">: A catechization review. </w:t>
      </w:r>
      <w:r w:rsidRPr="00712AAB">
        <w:rPr>
          <w:rFonts w:ascii="Times New Roman" w:eastAsia="Times New Roman" w:hAnsi="Times New Roman" w:cs="Times New Roman"/>
          <w:i/>
          <w:iCs/>
          <w:sz w:val="20"/>
          <w:szCs w:val="20"/>
        </w:rPr>
        <w:t>Al-</w:t>
      </w:r>
      <w:proofErr w:type="spellStart"/>
      <w:r w:rsidRPr="00712AAB">
        <w:rPr>
          <w:rFonts w:ascii="Times New Roman" w:eastAsia="Times New Roman" w:hAnsi="Times New Roman" w:cs="Times New Roman"/>
          <w:i/>
          <w:iCs/>
          <w:sz w:val="20"/>
          <w:szCs w:val="20"/>
        </w:rPr>
        <w:t>Albab</w:t>
      </w:r>
      <w:proofErr w:type="spellEnd"/>
      <w:r w:rsidRPr="00712AAB">
        <w:rPr>
          <w:rFonts w:ascii="Times New Roman" w:eastAsia="Times New Roman" w:hAnsi="Times New Roman" w:cs="Times New Roman"/>
          <w:sz w:val="20"/>
          <w:szCs w:val="20"/>
        </w:rPr>
        <w:t xml:space="preserve">, </w:t>
      </w:r>
      <w:r w:rsidRPr="00712AAB">
        <w:rPr>
          <w:rFonts w:ascii="Times New Roman" w:eastAsia="Times New Roman" w:hAnsi="Times New Roman" w:cs="Times New Roman"/>
          <w:i/>
          <w:iCs/>
          <w:sz w:val="20"/>
          <w:szCs w:val="20"/>
        </w:rPr>
        <w:t>10</w:t>
      </w:r>
      <w:r w:rsidRPr="00712AAB">
        <w:rPr>
          <w:rFonts w:ascii="Times New Roman" w:eastAsia="Times New Roman" w:hAnsi="Times New Roman" w:cs="Times New Roman"/>
          <w:sz w:val="20"/>
          <w:szCs w:val="20"/>
        </w:rPr>
        <w:t xml:space="preserve">(1), 1–15. </w:t>
      </w:r>
      <w:hyperlink r:id="rId9" w:history="1">
        <w:r w:rsidRPr="00712AAB">
          <w:rPr>
            <w:rStyle w:val="Hyperlink"/>
            <w:rFonts w:ascii="Times New Roman" w:eastAsia="Times New Roman" w:hAnsi="Times New Roman" w:cs="Times New Roman"/>
            <w:sz w:val="20"/>
            <w:szCs w:val="20"/>
          </w:rPr>
          <w:t>https://doi.org/10.24260/alalbab.v10i1.1953</w:t>
        </w:r>
      </w:hyperlink>
    </w:p>
    <w:p w:rsidR="007E5058" w:rsidRPr="00712AAB" w:rsidRDefault="0053436B" w:rsidP="00712AAB">
      <w:pPr>
        <w:spacing w:before="240" w:after="0" w:line="240" w:lineRule="auto"/>
        <w:jc w:val="both"/>
        <w:rPr>
          <w:rFonts w:ascii="Times New Roman" w:eastAsia="Times New Roman" w:hAnsi="Times New Roman" w:cs="Times New Roman"/>
          <w:i/>
          <w:iCs/>
          <w:sz w:val="20"/>
          <w:szCs w:val="20"/>
        </w:rPr>
      </w:pPr>
      <w:proofErr w:type="spellStart"/>
      <w:r w:rsidRPr="00712AAB">
        <w:rPr>
          <w:rFonts w:ascii="Times New Roman" w:eastAsia="Times New Roman" w:hAnsi="Times New Roman" w:cs="Times New Roman"/>
          <w:sz w:val="20"/>
          <w:szCs w:val="20"/>
        </w:rPr>
        <w:t>Bronfenbrenner</w:t>
      </w:r>
      <w:proofErr w:type="spellEnd"/>
      <w:r w:rsidRPr="00712AAB">
        <w:rPr>
          <w:rFonts w:ascii="Times New Roman" w:eastAsia="Times New Roman" w:hAnsi="Times New Roman" w:cs="Times New Roman"/>
          <w:sz w:val="20"/>
          <w:szCs w:val="20"/>
        </w:rPr>
        <w:t xml:space="preserve">, U. (2005). </w:t>
      </w:r>
      <w:r w:rsidRPr="00712AAB">
        <w:rPr>
          <w:rFonts w:ascii="Times New Roman" w:eastAsia="Times New Roman" w:hAnsi="Times New Roman" w:cs="Times New Roman"/>
          <w:i/>
          <w:iCs/>
          <w:sz w:val="20"/>
          <w:szCs w:val="20"/>
        </w:rPr>
        <w:t xml:space="preserve">Making human beings human: </w:t>
      </w:r>
      <w:proofErr w:type="spellStart"/>
      <w:r w:rsidRPr="00712AAB">
        <w:rPr>
          <w:rFonts w:ascii="Times New Roman" w:eastAsia="Times New Roman" w:hAnsi="Times New Roman" w:cs="Times New Roman"/>
          <w:i/>
          <w:iCs/>
          <w:sz w:val="20"/>
          <w:szCs w:val="20"/>
        </w:rPr>
        <w:t>B</w:t>
      </w:r>
      <w:r w:rsidRPr="00712AAB">
        <w:rPr>
          <w:rFonts w:ascii="Times New Roman" w:eastAsia="Times New Roman" w:hAnsi="Times New Roman" w:cs="Times New Roman"/>
          <w:i/>
          <w:iCs/>
          <w:sz w:val="20"/>
          <w:szCs w:val="20"/>
        </w:rPr>
        <w:t>ioecological</w:t>
      </w:r>
      <w:proofErr w:type="spellEnd"/>
      <w:r w:rsidRPr="00712AAB">
        <w:rPr>
          <w:rFonts w:ascii="Times New Roman" w:eastAsia="Times New Roman" w:hAnsi="Times New Roman" w:cs="Times New Roman"/>
          <w:i/>
          <w:iCs/>
          <w:sz w:val="20"/>
          <w:szCs w:val="20"/>
        </w:rPr>
        <w:t xml:space="preserve"> perspectives on human </w:t>
      </w:r>
    </w:p>
    <w:p w:rsidR="007E5058" w:rsidRPr="00712AAB" w:rsidRDefault="0053436B" w:rsidP="00712AAB">
      <w:pPr>
        <w:spacing w:after="0" w:line="240" w:lineRule="auto"/>
        <w:ind w:firstLine="720"/>
        <w:jc w:val="both"/>
        <w:rPr>
          <w:rFonts w:ascii="Times New Roman" w:eastAsia="Times New Roman" w:hAnsi="Times New Roman" w:cs="Times New Roman"/>
          <w:sz w:val="20"/>
          <w:szCs w:val="20"/>
        </w:rPr>
      </w:pPr>
      <w:proofErr w:type="gramStart"/>
      <w:r w:rsidRPr="00712AAB">
        <w:rPr>
          <w:rFonts w:ascii="Times New Roman" w:eastAsia="Times New Roman" w:hAnsi="Times New Roman" w:cs="Times New Roman"/>
          <w:i/>
          <w:iCs/>
          <w:sz w:val="20"/>
          <w:szCs w:val="20"/>
        </w:rPr>
        <w:t>development</w:t>
      </w:r>
      <w:proofErr w:type="gramEnd"/>
      <w:r w:rsidRPr="00712AAB">
        <w:rPr>
          <w:rFonts w:ascii="Times New Roman" w:eastAsia="Times New Roman" w:hAnsi="Times New Roman" w:cs="Times New Roman"/>
          <w:sz w:val="20"/>
          <w:szCs w:val="20"/>
        </w:rPr>
        <w:t xml:space="preserve">. </w:t>
      </w:r>
      <w:proofErr w:type="gramStart"/>
      <w:r w:rsidRPr="00712AAB">
        <w:rPr>
          <w:rFonts w:ascii="Times New Roman" w:eastAsia="Times New Roman" w:hAnsi="Times New Roman" w:cs="Times New Roman"/>
          <w:sz w:val="20"/>
          <w:szCs w:val="20"/>
        </w:rPr>
        <w:t>Sage Publications.</w:t>
      </w:r>
      <w:proofErr w:type="gramEnd"/>
    </w:p>
    <w:p w:rsidR="007E5058" w:rsidRPr="00712AAB" w:rsidRDefault="0053436B" w:rsidP="00712AAB">
      <w:pPr>
        <w:spacing w:before="100" w:beforeAutospacing="1" w:after="0" w:line="240" w:lineRule="auto"/>
        <w:jc w:val="both"/>
        <w:rPr>
          <w:rFonts w:ascii="Times New Roman" w:eastAsia="Times New Roman" w:hAnsi="Times New Roman" w:cs="Times New Roman"/>
          <w:sz w:val="20"/>
          <w:szCs w:val="20"/>
        </w:rPr>
      </w:pPr>
      <w:proofErr w:type="gramStart"/>
      <w:r w:rsidRPr="00712AAB">
        <w:rPr>
          <w:rFonts w:ascii="Times New Roman" w:eastAsia="Times New Roman" w:hAnsi="Times New Roman" w:cs="Times New Roman"/>
          <w:sz w:val="20"/>
          <w:szCs w:val="20"/>
        </w:rPr>
        <w:t>English Standard Version Bible.</w:t>
      </w:r>
      <w:proofErr w:type="gramEnd"/>
      <w:r w:rsidRPr="00712AAB">
        <w:rPr>
          <w:rFonts w:ascii="Times New Roman" w:eastAsia="Times New Roman" w:hAnsi="Times New Roman" w:cs="Times New Roman"/>
          <w:sz w:val="20"/>
          <w:szCs w:val="20"/>
        </w:rPr>
        <w:t xml:space="preserve"> </w:t>
      </w:r>
      <w:proofErr w:type="gramStart"/>
      <w:r w:rsidRPr="00712AAB">
        <w:rPr>
          <w:rFonts w:ascii="Times New Roman" w:eastAsia="Times New Roman" w:hAnsi="Times New Roman" w:cs="Times New Roman"/>
          <w:sz w:val="20"/>
          <w:szCs w:val="20"/>
        </w:rPr>
        <w:t xml:space="preserve">(2001). </w:t>
      </w:r>
      <w:r w:rsidRPr="00712AAB">
        <w:rPr>
          <w:rFonts w:ascii="Times New Roman" w:eastAsia="Times New Roman" w:hAnsi="Times New Roman" w:cs="Times New Roman"/>
          <w:i/>
          <w:iCs/>
          <w:sz w:val="20"/>
          <w:szCs w:val="20"/>
        </w:rPr>
        <w:t>English Standard Version</w:t>
      </w:r>
      <w:r w:rsidRPr="00712AAB">
        <w:rPr>
          <w:rFonts w:ascii="Times New Roman" w:eastAsia="Times New Roman" w:hAnsi="Times New Roman" w:cs="Times New Roman"/>
          <w:sz w:val="20"/>
          <w:szCs w:val="20"/>
        </w:rPr>
        <w:t>.</w:t>
      </w:r>
      <w:proofErr w:type="gramEnd"/>
      <w:r w:rsidRPr="00712AAB">
        <w:rPr>
          <w:rFonts w:ascii="Times New Roman" w:eastAsia="Times New Roman" w:hAnsi="Times New Roman" w:cs="Times New Roman"/>
          <w:sz w:val="20"/>
          <w:szCs w:val="20"/>
        </w:rPr>
        <w:t xml:space="preserve"> </w:t>
      </w:r>
      <w:proofErr w:type="gramStart"/>
      <w:r w:rsidRPr="00712AAB">
        <w:rPr>
          <w:rFonts w:ascii="Times New Roman" w:eastAsia="Times New Roman" w:hAnsi="Times New Roman" w:cs="Times New Roman"/>
          <w:sz w:val="20"/>
          <w:szCs w:val="20"/>
        </w:rPr>
        <w:t>Crossway Bibles.</w:t>
      </w:r>
      <w:proofErr w:type="gramEnd"/>
    </w:p>
    <w:p w:rsidR="007E5058" w:rsidRPr="00712AAB" w:rsidRDefault="0053436B" w:rsidP="00712AAB">
      <w:pPr>
        <w:spacing w:before="240" w:after="0" w:line="240" w:lineRule="auto"/>
        <w:jc w:val="both"/>
        <w:rPr>
          <w:rFonts w:ascii="Times New Roman" w:eastAsia="Times New Roman" w:hAnsi="Times New Roman" w:cs="Times New Roman"/>
          <w:sz w:val="20"/>
          <w:szCs w:val="20"/>
        </w:rPr>
      </w:pPr>
      <w:proofErr w:type="gramStart"/>
      <w:r w:rsidRPr="00712AAB">
        <w:rPr>
          <w:rFonts w:ascii="Times New Roman" w:eastAsia="Times New Roman" w:hAnsi="Times New Roman" w:cs="Times New Roman"/>
          <w:sz w:val="20"/>
          <w:szCs w:val="20"/>
        </w:rPr>
        <w:t>Fowler, J. W., &amp; Dell, M. L. (2006).</w:t>
      </w:r>
      <w:proofErr w:type="gramEnd"/>
      <w:r w:rsidRPr="00712AAB">
        <w:rPr>
          <w:rFonts w:ascii="Times New Roman" w:eastAsia="Times New Roman" w:hAnsi="Times New Roman" w:cs="Times New Roman"/>
          <w:sz w:val="20"/>
          <w:szCs w:val="20"/>
        </w:rPr>
        <w:t xml:space="preserve"> Stages of faith from infancy through adolescence: </w:t>
      </w:r>
    </w:p>
    <w:p w:rsidR="007E5058" w:rsidRPr="00712AAB" w:rsidRDefault="0053436B" w:rsidP="00712AAB">
      <w:pPr>
        <w:spacing w:after="0" w:line="240" w:lineRule="auto"/>
        <w:ind w:left="720"/>
        <w:jc w:val="both"/>
        <w:rPr>
          <w:rFonts w:ascii="Times New Roman" w:eastAsia="Times New Roman" w:hAnsi="Times New Roman" w:cs="Times New Roman"/>
          <w:sz w:val="20"/>
          <w:szCs w:val="20"/>
        </w:rPr>
      </w:pPr>
      <w:proofErr w:type="gramStart"/>
      <w:r w:rsidRPr="00712AAB">
        <w:rPr>
          <w:rFonts w:ascii="Times New Roman" w:eastAsia="Times New Roman" w:hAnsi="Times New Roman" w:cs="Times New Roman"/>
          <w:sz w:val="20"/>
          <w:szCs w:val="20"/>
        </w:rPr>
        <w:t>Reflections on three decades of faith development theory.</w:t>
      </w:r>
      <w:proofErr w:type="gramEnd"/>
      <w:r w:rsidRPr="00712AAB">
        <w:rPr>
          <w:rFonts w:ascii="Times New Roman" w:eastAsia="Times New Roman" w:hAnsi="Times New Roman" w:cs="Times New Roman"/>
          <w:sz w:val="20"/>
          <w:szCs w:val="20"/>
        </w:rPr>
        <w:t xml:space="preserve"> In E. C. Roehlkepartain, P. E. King, L. M. Wagener, &amp; P. L. Benson (Eds.), </w:t>
      </w:r>
      <w:r w:rsidRPr="00712AAB">
        <w:rPr>
          <w:rFonts w:ascii="Times New Roman" w:eastAsia="Times New Roman" w:hAnsi="Times New Roman" w:cs="Times New Roman"/>
          <w:i/>
          <w:iCs/>
          <w:sz w:val="20"/>
          <w:szCs w:val="20"/>
        </w:rPr>
        <w:t>The handbook of spiritual development in childhood and adolescence</w:t>
      </w:r>
      <w:r w:rsidRPr="00712AAB">
        <w:rPr>
          <w:rFonts w:ascii="Times New Roman" w:eastAsia="Times New Roman" w:hAnsi="Times New Roman" w:cs="Times New Roman"/>
          <w:sz w:val="20"/>
          <w:szCs w:val="20"/>
        </w:rPr>
        <w:t xml:space="preserve"> (pp. 34–45). </w:t>
      </w:r>
      <w:proofErr w:type="gramStart"/>
      <w:r w:rsidRPr="00712AAB">
        <w:rPr>
          <w:rFonts w:ascii="Times New Roman" w:eastAsia="Times New Roman" w:hAnsi="Times New Roman" w:cs="Times New Roman"/>
          <w:sz w:val="20"/>
          <w:szCs w:val="20"/>
        </w:rPr>
        <w:t>Sage Publications.</w:t>
      </w:r>
      <w:proofErr w:type="gramEnd"/>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 xml:space="preserve">Goodman, M. A., &amp; Dyer, </w:t>
      </w:r>
      <w:r w:rsidRPr="00905440">
        <w:rPr>
          <w:rFonts w:ascii="Times New Roman" w:eastAsia="Times New Roman" w:hAnsi="Times New Roman" w:cs="Times New Roman"/>
          <w:sz w:val="20"/>
          <w:szCs w:val="20"/>
        </w:rPr>
        <w:t>W. J. (2020).</w:t>
      </w:r>
      <w:proofErr w:type="gramEnd"/>
      <w:r w:rsidRPr="00905440">
        <w:rPr>
          <w:rFonts w:ascii="Times New Roman" w:eastAsia="Times New Roman" w:hAnsi="Times New Roman" w:cs="Times New Roman"/>
          <w:sz w:val="20"/>
          <w:szCs w:val="20"/>
        </w:rPr>
        <w:t xml:space="preserve"> From parent to child: Family factors that influence faith </w:t>
      </w:r>
    </w:p>
    <w:p w:rsidR="007E5058" w:rsidRPr="00905440" w:rsidRDefault="0053436B" w:rsidP="00905440">
      <w:pPr>
        <w:spacing w:after="0" w:line="240" w:lineRule="auto"/>
        <w:ind w:firstLine="720"/>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transmission</w:t>
      </w:r>
      <w:proofErr w:type="gramEnd"/>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Psychology of Religion and Spirituality</w:t>
      </w:r>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12</w:t>
      </w:r>
      <w:r w:rsidRPr="00905440">
        <w:rPr>
          <w:rFonts w:ascii="Times New Roman" w:eastAsia="Times New Roman" w:hAnsi="Times New Roman" w:cs="Times New Roman"/>
          <w:sz w:val="20"/>
          <w:szCs w:val="20"/>
        </w:rPr>
        <w:t>(2), 178-189.</w:t>
      </w:r>
      <w:r w:rsidRPr="00905440">
        <w:rPr>
          <w:rFonts w:ascii="Courier New" w:eastAsia="Times New Roman" w:hAnsi="Courier New" w:cs="Courier New"/>
          <w:sz w:val="20"/>
          <w:szCs w:val="20"/>
        </w:rPr>
        <w:t xml:space="preserve"> </w:t>
      </w:r>
    </w:p>
    <w:p w:rsidR="007E5058" w:rsidRPr="00905440" w:rsidRDefault="0053436B" w:rsidP="00905440">
      <w:pPr>
        <w:spacing w:before="240" w:line="240" w:lineRule="auto"/>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 xml:space="preserve">Grusec, J. E. (2002). </w:t>
      </w:r>
      <w:proofErr w:type="gramStart"/>
      <w:r w:rsidRPr="00905440">
        <w:rPr>
          <w:rFonts w:ascii="Times New Roman" w:eastAsia="Times New Roman" w:hAnsi="Times New Roman" w:cs="Times New Roman"/>
          <w:sz w:val="20"/>
          <w:szCs w:val="20"/>
        </w:rPr>
        <w:t>Parental socialization and children’s acquisition of values.</w:t>
      </w:r>
      <w:proofErr w:type="gramEnd"/>
      <w:r w:rsidRPr="00905440">
        <w:rPr>
          <w:rFonts w:ascii="Times New Roman" w:eastAsia="Times New Roman" w:hAnsi="Times New Roman" w:cs="Times New Roman"/>
          <w:sz w:val="20"/>
          <w:szCs w:val="20"/>
        </w:rPr>
        <w:t xml:space="preserve"> </w:t>
      </w:r>
      <w:proofErr w:type="gramStart"/>
      <w:r w:rsidRPr="00905440">
        <w:rPr>
          <w:rFonts w:ascii="Times New Roman" w:eastAsia="Times New Roman" w:hAnsi="Times New Roman" w:cs="Times New Roman"/>
          <w:sz w:val="20"/>
          <w:szCs w:val="20"/>
        </w:rPr>
        <w:t>In M. H.</w:t>
      </w:r>
      <w:proofErr w:type="gramEnd"/>
      <w:r w:rsidRPr="00905440">
        <w:rPr>
          <w:rFonts w:ascii="Times New Roman" w:eastAsia="Times New Roman" w:hAnsi="Times New Roman" w:cs="Times New Roman"/>
          <w:sz w:val="20"/>
          <w:szCs w:val="20"/>
        </w:rPr>
        <w:t xml:space="preserve"> </w:t>
      </w:r>
    </w:p>
    <w:p w:rsidR="007E5058" w:rsidRPr="00905440" w:rsidRDefault="0053436B" w:rsidP="00905440">
      <w:pPr>
        <w:spacing w:before="240" w:after="0" w:line="240" w:lineRule="auto"/>
        <w:jc w:val="both"/>
        <w:rPr>
          <w:rFonts w:ascii="Times New Roman" w:eastAsia="Times New Roman" w:hAnsi="Times New Roman" w:cs="Times New Roman"/>
          <w:i/>
          <w:iCs/>
          <w:sz w:val="20"/>
          <w:szCs w:val="20"/>
        </w:rPr>
      </w:pPr>
      <w:proofErr w:type="gramStart"/>
      <w:r w:rsidRPr="00905440">
        <w:rPr>
          <w:rFonts w:ascii="Times New Roman" w:eastAsia="Times New Roman" w:hAnsi="Times New Roman" w:cs="Times New Roman"/>
          <w:sz w:val="20"/>
          <w:szCs w:val="20"/>
        </w:rPr>
        <w:t>Hardy, S. A., Whit</w:t>
      </w:r>
      <w:r w:rsidRPr="00905440">
        <w:rPr>
          <w:rFonts w:ascii="Times New Roman" w:eastAsia="Times New Roman" w:hAnsi="Times New Roman" w:cs="Times New Roman"/>
          <w:sz w:val="20"/>
          <w:szCs w:val="20"/>
        </w:rPr>
        <w:t xml:space="preserve">e, J. A., Zhang, Z., &amp; </w:t>
      </w:r>
      <w:proofErr w:type="spellStart"/>
      <w:r w:rsidRPr="00905440">
        <w:rPr>
          <w:rFonts w:ascii="Times New Roman" w:eastAsia="Times New Roman" w:hAnsi="Times New Roman" w:cs="Times New Roman"/>
          <w:sz w:val="20"/>
          <w:szCs w:val="20"/>
        </w:rPr>
        <w:t>Ruchty</w:t>
      </w:r>
      <w:proofErr w:type="spellEnd"/>
      <w:r w:rsidRPr="00905440">
        <w:rPr>
          <w:rFonts w:ascii="Times New Roman" w:eastAsia="Times New Roman" w:hAnsi="Times New Roman" w:cs="Times New Roman"/>
          <w:sz w:val="20"/>
          <w:szCs w:val="20"/>
        </w:rPr>
        <w:t>, J. (2011).</w:t>
      </w:r>
      <w:proofErr w:type="gramEnd"/>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 xml:space="preserve">Parenting and the socialization of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i/>
          <w:iCs/>
          <w:sz w:val="20"/>
          <w:szCs w:val="20"/>
        </w:rPr>
        <w:t>religiousness</w:t>
      </w:r>
      <w:proofErr w:type="gramEnd"/>
      <w:r w:rsidRPr="00905440">
        <w:rPr>
          <w:rFonts w:ascii="Times New Roman" w:eastAsia="Times New Roman" w:hAnsi="Times New Roman" w:cs="Times New Roman"/>
          <w:i/>
          <w:iCs/>
          <w:sz w:val="20"/>
          <w:szCs w:val="20"/>
        </w:rPr>
        <w:t xml:space="preserve"> and spirituality</w:t>
      </w:r>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Psychology of Religion and Spirituality</w:t>
      </w:r>
      <w:r w:rsidRPr="00905440">
        <w:rPr>
          <w:rFonts w:ascii="Times New Roman" w:eastAsia="Times New Roman" w:hAnsi="Times New Roman" w:cs="Times New Roman"/>
          <w:sz w:val="20"/>
          <w:szCs w:val="20"/>
        </w:rPr>
        <w:t>, 3(3), 217–230. https://doi.org/10.1037/a0021600</w:t>
      </w:r>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proofErr w:type="spellStart"/>
      <w:proofErr w:type="gramStart"/>
      <w:r w:rsidRPr="00905440">
        <w:rPr>
          <w:rFonts w:ascii="Times New Roman" w:eastAsia="Times New Roman" w:hAnsi="Times New Roman" w:cs="Times New Roman"/>
          <w:sz w:val="20"/>
          <w:szCs w:val="20"/>
        </w:rPr>
        <w:t>Hartkamp</w:t>
      </w:r>
      <w:proofErr w:type="spellEnd"/>
      <w:r w:rsidRPr="00905440">
        <w:rPr>
          <w:rFonts w:ascii="Times New Roman" w:eastAsia="Times New Roman" w:hAnsi="Times New Roman" w:cs="Times New Roman"/>
          <w:sz w:val="20"/>
          <w:szCs w:val="20"/>
        </w:rPr>
        <w:t>, M. (2021).</w:t>
      </w:r>
      <w:proofErr w:type="gramEnd"/>
      <w:r w:rsidRPr="00905440">
        <w:rPr>
          <w:rFonts w:ascii="Times New Roman" w:eastAsia="Times New Roman" w:hAnsi="Times New Roman" w:cs="Times New Roman"/>
          <w:sz w:val="20"/>
          <w:szCs w:val="20"/>
        </w:rPr>
        <w:t xml:space="preserve"> Nurturing the faith of children at h</w:t>
      </w:r>
      <w:r w:rsidRPr="00905440">
        <w:rPr>
          <w:rFonts w:ascii="Times New Roman" w:eastAsia="Times New Roman" w:hAnsi="Times New Roman" w:cs="Times New Roman"/>
          <w:sz w:val="20"/>
          <w:szCs w:val="20"/>
        </w:rPr>
        <w:t xml:space="preserve">ome: What the church can do to support </w:t>
      </w:r>
    </w:p>
    <w:p w:rsidR="007E5058" w:rsidRPr="00905440" w:rsidRDefault="0053436B" w:rsidP="00905440">
      <w:pPr>
        <w:spacing w:after="0" w:line="240" w:lineRule="auto"/>
        <w:ind w:firstLine="720"/>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parents</w:t>
      </w:r>
      <w:proofErr w:type="gramEnd"/>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Mediator</w:t>
      </w:r>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16</w:t>
      </w:r>
      <w:r w:rsidRPr="00905440">
        <w:rPr>
          <w:rFonts w:ascii="Times New Roman" w:eastAsia="Times New Roman" w:hAnsi="Times New Roman" w:cs="Times New Roman"/>
          <w:sz w:val="20"/>
          <w:szCs w:val="20"/>
        </w:rPr>
        <w:t>(1), 53–80</w:t>
      </w:r>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lastRenderedPageBreak/>
        <w:t xml:space="preserve">Hidayatulloh, A. (2022, December). </w:t>
      </w:r>
      <w:proofErr w:type="gramStart"/>
      <w:r w:rsidRPr="00905440">
        <w:rPr>
          <w:rFonts w:ascii="Times New Roman" w:eastAsia="Times New Roman" w:hAnsi="Times New Roman" w:cs="Times New Roman"/>
          <w:sz w:val="20"/>
          <w:szCs w:val="20"/>
        </w:rPr>
        <w:t>The role of parents in children's faith education.</w:t>
      </w:r>
      <w:proofErr w:type="gramEnd"/>
      <w:r w:rsidRPr="00905440">
        <w:rPr>
          <w:rFonts w:ascii="Times New Roman" w:eastAsia="Times New Roman" w:hAnsi="Times New Roman" w:cs="Times New Roman"/>
          <w:sz w:val="20"/>
          <w:szCs w:val="20"/>
        </w:rPr>
        <w:t xml:space="preserve"> In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r w:rsidRPr="00905440">
        <w:rPr>
          <w:rFonts w:ascii="Times New Roman" w:eastAsia="Times New Roman" w:hAnsi="Times New Roman" w:cs="Times New Roman"/>
          <w:i/>
          <w:iCs/>
          <w:sz w:val="20"/>
          <w:szCs w:val="20"/>
        </w:rPr>
        <w:t xml:space="preserve">Proceedings of the International Conference of Early Childhood Education in </w:t>
      </w:r>
      <w:proofErr w:type="spellStart"/>
      <w:r w:rsidRPr="00905440">
        <w:rPr>
          <w:rFonts w:ascii="Times New Roman" w:eastAsia="Times New Roman" w:hAnsi="Times New Roman" w:cs="Times New Roman"/>
          <w:i/>
          <w:iCs/>
          <w:sz w:val="20"/>
          <w:szCs w:val="20"/>
        </w:rPr>
        <w:t>Multiperspectives</w:t>
      </w:r>
      <w:proofErr w:type="spellEnd"/>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sz w:val="20"/>
          <w:szCs w:val="20"/>
        </w:rPr>
        <w:t>(pp. 267–270).</w:t>
      </w:r>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 xml:space="preserve">Iyamuremye, I., </w:t>
      </w:r>
      <w:proofErr w:type="spellStart"/>
      <w:r w:rsidRPr="00905440">
        <w:rPr>
          <w:rFonts w:ascii="Times New Roman" w:eastAsia="Times New Roman" w:hAnsi="Times New Roman" w:cs="Times New Roman"/>
          <w:sz w:val="20"/>
          <w:szCs w:val="20"/>
        </w:rPr>
        <w:t>Kubwimana</w:t>
      </w:r>
      <w:proofErr w:type="spellEnd"/>
      <w:r w:rsidRPr="00905440">
        <w:rPr>
          <w:rFonts w:ascii="Times New Roman" w:eastAsia="Times New Roman" w:hAnsi="Times New Roman" w:cs="Times New Roman"/>
          <w:sz w:val="20"/>
          <w:szCs w:val="20"/>
        </w:rPr>
        <w:t xml:space="preserve">, J., </w:t>
      </w:r>
      <w:proofErr w:type="spellStart"/>
      <w:r w:rsidRPr="00905440">
        <w:rPr>
          <w:rFonts w:ascii="Times New Roman" w:eastAsia="Times New Roman" w:hAnsi="Times New Roman" w:cs="Times New Roman"/>
          <w:sz w:val="20"/>
          <w:szCs w:val="20"/>
        </w:rPr>
        <w:t>Vyizigiro</w:t>
      </w:r>
      <w:proofErr w:type="spellEnd"/>
      <w:r w:rsidRPr="00905440">
        <w:rPr>
          <w:rFonts w:ascii="Times New Roman" w:eastAsia="Times New Roman" w:hAnsi="Times New Roman" w:cs="Times New Roman"/>
          <w:sz w:val="20"/>
          <w:szCs w:val="20"/>
        </w:rPr>
        <w:t xml:space="preserve">, S., </w:t>
      </w:r>
      <w:proofErr w:type="spellStart"/>
      <w:r w:rsidRPr="00905440">
        <w:rPr>
          <w:rFonts w:ascii="Times New Roman" w:eastAsia="Times New Roman" w:hAnsi="Times New Roman" w:cs="Times New Roman"/>
          <w:sz w:val="20"/>
          <w:szCs w:val="20"/>
        </w:rPr>
        <w:t>Buchuma</w:t>
      </w:r>
      <w:proofErr w:type="spellEnd"/>
      <w:r w:rsidRPr="00905440">
        <w:rPr>
          <w:rFonts w:ascii="Times New Roman" w:eastAsia="Times New Roman" w:hAnsi="Times New Roman" w:cs="Times New Roman"/>
          <w:sz w:val="20"/>
          <w:szCs w:val="20"/>
        </w:rPr>
        <w:t xml:space="preserve">, P., </w:t>
      </w:r>
      <w:proofErr w:type="spellStart"/>
      <w:r w:rsidRPr="00905440">
        <w:rPr>
          <w:rFonts w:ascii="Times New Roman" w:eastAsia="Times New Roman" w:hAnsi="Times New Roman" w:cs="Times New Roman"/>
          <w:sz w:val="20"/>
          <w:szCs w:val="20"/>
        </w:rPr>
        <w:t>Ndayishimiye</w:t>
      </w:r>
      <w:proofErr w:type="spellEnd"/>
      <w:r w:rsidRPr="00905440">
        <w:rPr>
          <w:rFonts w:ascii="Times New Roman" w:eastAsia="Times New Roman" w:hAnsi="Times New Roman" w:cs="Times New Roman"/>
          <w:sz w:val="20"/>
          <w:szCs w:val="20"/>
        </w:rPr>
        <w:t xml:space="preserve">, E., </w:t>
      </w:r>
      <w:proofErr w:type="spellStart"/>
      <w:r w:rsidRPr="00905440">
        <w:rPr>
          <w:rFonts w:ascii="Times New Roman" w:eastAsia="Times New Roman" w:hAnsi="Times New Roman" w:cs="Times New Roman"/>
          <w:sz w:val="20"/>
          <w:szCs w:val="20"/>
        </w:rPr>
        <w:t>Bikorimana</w:t>
      </w:r>
      <w:proofErr w:type="spellEnd"/>
      <w:r w:rsidRPr="00905440">
        <w:rPr>
          <w:rFonts w:ascii="Times New Roman" w:eastAsia="Times New Roman" w:hAnsi="Times New Roman" w:cs="Times New Roman"/>
          <w:sz w:val="20"/>
          <w:szCs w:val="20"/>
        </w:rPr>
        <w:t>, M</w:t>
      </w:r>
      <w:proofErr w:type="gramStart"/>
      <w:r w:rsidRPr="00905440">
        <w:rPr>
          <w:rFonts w:ascii="Times New Roman" w:eastAsia="Times New Roman" w:hAnsi="Times New Roman" w:cs="Times New Roman"/>
          <w:sz w:val="20"/>
          <w:szCs w:val="20"/>
        </w:rPr>
        <w:t>.,</w:t>
      </w:r>
      <w:proofErr w:type="gramEnd"/>
      <w:r w:rsidRPr="00905440">
        <w:rPr>
          <w:rFonts w:ascii="Times New Roman" w:eastAsia="Times New Roman" w:hAnsi="Times New Roman" w:cs="Times New Roman"/>
          <w:sz w:val="20"/>
          <w:szCs w:val="20"/>
        </w:rPr>
        <w:t xml:space="preserve">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proofErr w:type="spellStart"/>
      <w:proofErr w:type="gramStart"/>
      <w:r w:rsidRPr="00905440">
        <w:rPr>
          <w:rFonts w:ascii="Times New Roman" w:eastAsia="Times New Roman" w:hAnsi="Times New Roman" w:cs="Times New Roman"/>
          <w:sz w:val="20"/>
          <w:szCs w:val="20"/>
        </w:rPr>
        <w:t>Bizimana</w:t>
      </w:r>
      <w:proofErr w:type="spellEnd"/>
      <w:r w:rsidRPr="00905440">
        <w:rPr>
          <w:rFonts w:ascii="Times New Roman" w:eastAsia="Times New Roman" w:hAnsi="Times New Roman" w:cs="Times New Roman"/>
          <w:sz w:val="20"/>
          <w:szCs w:val="20"/>
        </w:rPr>
        <w:t xml:space="preserve">, S., </w:t>
      </w:r>
      <w:proofErr w:type="spellStart"/>
      <w:r w:rsidRPr="00905440">
        <w:rPr>
          <w:rFonts w:ascii="Times New Roman" w:eastAsia="Times New Roman" w:hAnsi="Times New Roman" w:cs="Times New Roman"/>
          <w:sz w:val="20"/>
          <w:szCs w:val="20"/>
        </w:rPr>
        <w:t>Sibomana</w:t>
      </w:r>
      <w:proofErr w:type="spellEnd"/>
      <w:r w:rsidRPr="00905440">
        <w:rPr>
          <w:rFonts w:ascii="Times New Roman" w:eastAsia="Times New Roman" w:hAnsi="Times New Roman" w:cs="Times New Roman"/>
          <w:sz w:val="20"/>
          <w:szCs w:val="20"/>
        </w:rPr>
        <w:t xml:space="preserve">, A., </w:t>
      </w:r>
      <w:proofErr w:type="spellStart"/>
      <w:r w:rsidRPr="00905440">
        <w:rPr>
          <w:rFonts w:ascii="Times New Roman" w:eastAsia="Times New Roman" w:hAnsi="Times New Roman" w:cs="Times New Roman"/>
          <w:sz w:val="20"/>
          <w:szCs w:val="20"/>
        </w:rPr>
        <w:t>Havyarimana</w:t>
      </w:r>
      <w:proofErr w:type="spellEnd"/>
      <w:r w:rsidRPr="00905440">
        <w:rPr>
          <w:rFonts w:ascii="Times New Roman" w:eastAsia="Times New Roman" w:hAnsi="Times New Roman" w:cs="Times New Roman"/>
          <w:sz w:val="20"/>
          <w:szCs w:val="20"/>
        </w:rPr>
        <w:t xml:space="preserve">, A., </w:t>
      </w:r>
      <w:proofErr w:type="spellStart"/>
      <w:r w:rsidRPr="00905440">
        <w:rPr>
          <w:rFonts w:ascii="Times New Roman" w:eastAsia="Times New Roman" w:hAnsi="Times New Roman" w:cs="Times New Roman"/>
          <w:sz w:val="20"/>
          <w:szCs w:val="20"/>
        </w:rPr>
        <w:t>Iyakaremye</w:t>
      </w:r>
      <w:proofErr w:type="spellEnd"/>
      <w:r w:rsidRPr="00905440">
        <w:rPr>
          <w:rFonts w:ascii="Times New Roman" w:eastAsia="Times New Roman" w:hAnsi="Times New Roman" w:cs="Times New Roman"/>
          <w:sz w:val="20"/>
          <w:szCs w:val="20"/>
        </w:rPr>
        <w:t xml:space="preserve">, P., &amp; </w:t>
      </w:r>
      <w:proofErr w:type="spellStart"/>
      <w:r w:rsidRPr="00905440">
        <w:rPr>
          <w:rFonts w:ascii="Times New Roman" w:eastAsia="Times New Roman" w:hAnsi="Times New Roman" w:cs="Times New Roman"/>
          <w:sz w:val="20"/>
          <w:szCs w:val="20"/>
        </w:rPr>
        <w:t>Ntamirukiro</w:t>
      </w:r>
      <w:proofErr w:type="spellEnd"/>
      <w:r w:rsidRPr="00905440">
        <w:rPr>
          <w:rFonts w:ascii="Times New Roman" w:eastAsia="Times New Roman" w:hAnsi="Times New Roman" w:cs="Times New Roman"/>
          <w:sz w:val="20"/>
          <w:szCs w:val="20"/>
        </w:rPr>
        <w:t>, B. (2024).</w:t>
      </w:r>
      <w:proofErr w:type="gramEnd"/>
      <w:r w:rsidRPr="00905440">
        <w:rPr>
          <w:rFonts w:ascii="Times New Roman" w:eastAsia="Times New Roman" w:hAnsi="Times New Roman" w:cs="Times New Roman"/>
          <w:sz w:val="20"/>
          <w:szCs w:val="20"/>
        </w:rPr>
        <w:t xml:space="preserve"> Christian parents’ role in faith development of their childr</w:t>
      </w:r>
      <w:r w:rsidRPr="00905440">
        <w:rPr>
          <w:rFonts w:ascii="Times New Roman" w:eastAsia="Times New Roman" w:hAnsi="Times New Roman" w:cs="Times New Roman"/>
          <w:sz w:val="20"/>
          <w:szCs w:val="20"/>
        </w:rPr>
        <w:t xml:space="preserve">en: A case of parents in </w:t>
      </w:r>
      <w:proofErr w:type="spellStart"/>
      <w:r w:rsidRPr="00905440">
        <w:rPr>
          <w:rFonts w:ascii="Times New Roman" w:eastAsia="Times New Roman" w:hAnsi="Times New Roman" w:cs="Times New Roman"/>
          <w:sz w:val="20"/>
          <w:szCs w:val="20"/>
        </w:rPr>
        <w:t>Kayogoro</w:t>
      </w:r>
      <w:proofErr w:type="spellEnd"/>
      <w:r w:rsidRPr="00905440">
        <w:rPr>
          <w:rFonts w:ascii="Times New Roman" w:eastAsia="Times New Roman" w:hAnsi="Times New Roman" w:cs="Times New Roman"/>
          <w:sz w:val="20"/>
          <w:szCs w:val="20"/>
        </w:rPr>
        <w:t xml:space="preserve"> Free Methodist Church Parish. </w:t>
      </w:r>
      <w:proofErr w:type="spellStart"/>
      <w:r w:rsidRPr="00905440">
        <w:rPr>
          <w:rFonts w:ascii="Times New Roman" w:eastAsia="Times New Roman" w:hAnsi="Times New Roman" w:cs="Times New Roman"/>
          <w:i/>
          <w:iCs/>
          <w:sz w:val="20"/>
          <w:szCs w:val="20"/>
        </w:rPr>
        <w:t>ShahidiHub</w:t>
      </w:r>
      <w:proofErr w:type="spellEnd"/>
      <w:r w:rsidRPr="00905440">
        <w:rPr>
          <w:rFonts w:ascii="Times New Roman" w:eastAsia="Times New Roman" w:hAnsi="Times New Roman" w:cs="Times New Roman"/>
          <w:i/>
          <w:iCs/>
          <w:sz w:val="20"/>
          <w:szCs w:val="20"/>
        </w:rPr>
        <w:t xml:space="preserve"> International Journal of Theology &amp; Religious Studies</w:t>
      </w:r>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4</w:t>
      </w:r>
      <w:r w:rsidRPr="00905440">
        <w:rPr>
          <w:rFonts w:ascii="Times New Roman" w:eastAsia="Times New Roman" w:hAnsi="Times New Roman" w:cs="Times New Roman"/>
          <w:sz w:val="20"/>
          <w:szCs w:val="20"/>
        </w:rPr>
        <w:t xml:space="preserve">(1), 1–16. </w:t>
      </w:r>
      <w:hyperlink r:id="rId10" w:history="1">
        <w:r w:rsidRPr="00905440">
          <w:rPr>
            <w:rStyle w:val="Hyperlink"/>
            <w:rFonts w:ascii="Times New Roman" w:eastAsia="Times New Roman" w:hAnsi="Times New Roman" w:cs="Times New Roman"/>
            <w:color w:val="auto"/>
            <w:sz w:val="20"/>
            <w:szCs w:val="20"/>
          </w:rPr>
          <w:t>https://www.shahidihub.org/sha</w:t>
        </w:r>
        <w:r w:rsidRPr="00905440">
          <w:rPr>
            <w:rStyle w:val="Hyperlink"/>
            <w:rFonts w:ascii="Times New Roman" w:eastAsia="Times New Roman" w:hAnsi="Times New Roman" w:cs="Times New Roman"/>
            <w:color w:val="auto"/>
            <w:sz w:val="20"/>
            <w:szCs w:val="20"/>
          </w:rPr>
          <w:t>hidihub/index.php/ijtrs/article/view/201</w:t>
        </w:r>
      </w:hyperlink>
    </w:p>
    <w:p w:rsidR="007E5058" w:rsidRDefault="007E5058">
      <w:pPr>
        <w:spacing w:after="0" w:line="240" w:lineRule="auto"/>
        <w:ind w:left="720"/>
        <w:rPr>
          <w:rFonts w:ascii="Times New Roman" w:eastAsia="Times New Roman" w:hAnsi="Times New Roman" w:cs="Times New Roman"/>
          <w:sz w:val="24"/>
          <w:szCs w:val="24"/>
        </w:rPr>
      </w:pPr>
    </w:p>
    <w:p w:rsidR="007E5058" w:rsidRPr="00905440" w:rsidRDefault="0053436B" w:rsidP="009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 xml:space="preserve">John Paul II. (1979). </w:t>
      </w:r>
      <w:proofErr w:type="spellStart"/>
      <w:r w:rsidRPr="00905440">
        <w:rPr>
          <w:rFonts w:ascii="Times New Roman" w:eastAsia="Times New Roman" w:hAnsi="Times New Roman" w:cs="Times New Roman"/>
          <w:sz w:val="20"/>
          <w:szCs w:val="20"/>
        </w:rPr>
        <w:t>Catechesi</w:t>
      </w:r>
      <w:proofErr w:type="spellEnd"/>
      <w:r w:rsidRPr="00905440">
        <w:rPr>
          <w:rFonts w:ascii="Times New Roman" w:eastAsia="Times New Roman" w:hAnsi="Times New Roman" w:cs="Times New Roman"/>
          <w:sz w:val="20"/>
          <w:szCs w:val="20"/>
        </w:rPr>
        <w:t xml:space="preserve"> </w:t>
      </w:r>
      <w:proofErr w:type="spellStart"/>
      <w:r w:rsidRPr="00905440">
        <w:rPr>
          <w:rFonts w:ascii="Times New Roman" w:eastAsia="Times New Roman" w:hAnsi="Times New Roman" w:cs="Times New Roman"/>
          <w:sz w:val="20"/>
          <w:szCs w:val="20"/>
        </w:rPr>
        <w:t>tradendae</w:t>
      </w:r>
      <w:proofErr w:type="spellEnd"/>
      <w:r w:rsidRPr="00905440">
        <w:rPr>
          <w:rFonts w:ascii="Times New Roman" w:eastAsia="Times New Roman" w:hAnsi="Times New Roman" w:cs="Times New Roman"/>
          <w:sz w:val="20"/>
          <w:szCs w:val="20"/>
        </w:rPr>
        <w:t xml:space="preserve">: On catechesis in our time. </w:t>
      </w:r>
      <w:proofErr w:type="gramStart"/>
      <w:r w:rsidRPr="00905440">
        <w:rPr>
          <w:rFonts w:ascii="Times New Roman" w:eastAsia="Times New Roman" w:hAnsi="Times New Roman" w:cs="Times New Roman"/>
          <w:sz w:val="20"/>
          <w:szCs w:val="20"/>
        </w:rPr>
        <w:t>Vatican Publishing House.</w:t>
      </w:r>
      <w:proofErr w:type="gramEnd"/>
    </w:p>
    <w:p w:rsidR="007E5058" w:rsidRPr="00905440" w:rsidRDefault="0053436B" w:rsidP="009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after="0" w:line="240" w:lineRule="auto"/>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 xml:space="preserve">John Paul II. (1981). </w:t>
      </w:r>
      <w:proofErr w:type="spellStart"/>
      <w:r w:rsidRPr="00905440">
        <w:rPr>
          <w:rFonts w:ascii="Times New Roman" w:eastAsia="Times New Roman" w:hAnsi="Times New Roman" w:cs="Times New Roman"/>
          <w:sz w:val="20"/>
          <w:szCs w:val="20"/>
        </w:rPr>
        <w:t>Familiaris</w:t>
      </w:r>
      <w:proofErr w:type="spellEnd"/>
      <w:r w:rsidRPr="00905440">
        <w:rPr>
          <w:rFonts w:ascii="Times New Roman" w:eastAsia="Times New Roman" w:hAnsi="Times New Roman" w:cs="Times New Roman"/>
          <w:sz w:val="20"/>
          <w:szCs w:val="20"/>
        </w:rPr>
        <w:t xml:space="preserve"> </w:t>
      </w:r>
      <w:proofErr w:type="spellStart"/>
      <w:r w:rsidRPr="00905440">
        <w:rPr>
          <w:rFonts w:ascii="Times New Roman" w:eastAsia="Times New Roman" w:hAnsi="Times New Roman" w:cs="Times New Roman"/>
          <w:sz w:val="20"/>
          <w:szCs w:val="20"/>
        </w:rPr>
        <w:t>consortio</w:t>
      </w:r>
      <w:proofErr w:type="spellEnd"/>
      <w:r w:rsidRPr="00905440">
        <w:rPr>
          <w:rFonts w:ascii="Times New Roman" w:eastAsia="Times New Roman" w:hAnsi="Times New Roman" w:cs="Times New Roman"/>
          <w:sz w:val="20"/>
          <w:szCs w:val="20"/>
        </w:rPr>
        <w:t xml:space="preserve">: The role of the Christian family in the modern world </w:t>
      </w:r>
    </w:p>
    <w:p w:rsidR="007E5058" w:rsidRPr="00905440" w:rsidRDefault="0053436B" w:rsidP="009054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720"/>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ab/>
      </w:r>
      <w:proofErr w:type="gramStart"/>
      <w:r w:rsidRPr="00905440">
        <w:rPr>
          <w:rFonts w:ascii="Times New Roman" w:eastAsia="Times New Roman" w:hAnsi="Times New Roman" w:cs="Times New Roman"/>
          <w:sz w:val="20"/>
          <w:szCs w:val="20"/>
        </w:rPr>
        <w:t>[Apostolic exhortation].</w:t>
      </w:r>
      <w:proofErr w:type="gramEnd"/>
      <w:r w:rsidRPr="00905440">
        <w:rPr>
          <w:rFonts w:ascii="Times New Roman" w:eastAsia="Times New Roman" w:hAnsi="Times New Roman" w:cs="Times New Roman"/>
          <w:sz w:val="20"/>
          <w:szCs w:val="20"/>
        </w:rPr>
        <w:t xml:space="preserve"> </w:t>
      </w:r>
      <w:proofErr w:type="gramStart"/>
      <w:r w:rsidRPr="00905440">
        <w:rPr>
          <w:rFonts w:ascii="Times New Roman" w:eastAsia="Times New Roman" w:hAnsi="Times New Roman" w:cs="Times New Roman"/>
          <w:sz w:val="20"/>
          <w:szCs w:val="20"/>
        </w:rPr>
        <w:t>Vatican Publishing.</w:t>
      </w:r>
      <w:proofErr w:type="gramEnd"/>
      <w:r w:rsidRPr="00905440">
        <w:rPr>
          <w:rFonts w:ascii="Times New Roman" w:eastAsia="Times New Roman" w:hAnsi="Times New Roman" w:cs="Times New Roman"/>
          <w:sz w:val="20"/>
          <w:szCs w:val="20"/>
        </w:rPr>
        <w:t xml:space="preserve"> </w:t>
      </w:r>
      <w:hyperlink r:id="rId11" w:history="1">
        <w:r w:rsidRPr="00905440">
          <w:rPr>
            <w:rStyle w:val="Hyperlink"/>
            <w:rFonts w:ascii="Times New Roman" w:eastAsia="Times New Roman" w:hAnsi="Times New Roman" w:cs="Times New Roman"/>
            <w:color w:val="auto"/>
            <w:sz w:val="20"/>
            <w:szCs w:val="20"/>
          </w:rPr>
          <w:t>https://www.vatican.va/content/john-paul-</w:t>
        </w:r>
      </w:hyperlink>
      <w:r w:rsidRPr="00905440">
        <w:rPr>
          <w:rFonts w:ascii="Times New Roman" w:eastAsia="Times New Roman" w:hAnsi="Times New Roman" w:cs="Times New Roman"/>
          <w:sz w:val="20"/>
          <w:szCs w:val="20"/>
        </w:rPr>
        <w:t>ii/en/apost_exhortations/documents/hf_jp-ii_exh_19811122_familiaris-consortio.ht</w:t>
      </w:r>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 xml:space="preserve">King, P. E., &amp; </w:t>
      </w:r>
      <w:proofErr w:type="spellStart"/>
      <w:r w:rsidRPr="00905440">
        <w:rPr>
          <w:rFonts w:ascii="Times New Roman" w:eastAsia="Times New Roman" w:hAnsi="Times New Roman" w:cs="Times New Roman"/>
          <w:sz w:val="20"/>
          <w:szCs w:val="20"/>
        </w:rPr>
        <w:t>Boyatzis</w:t>
      </w:r>
      <w:proofErr w:type="spellEnd"/>
      <w:r w:rsidRPr="00905440">
        <w:rPr>
          <w:rFonts w:ascii="Times New Roman" w:eastAsia="Times New Roman" w:hAnsi="Times New Roman" w:cs="Times New Roman"/>
          <w:sz w:val="20"/>
          <w:szCs w:val="20"/>
        </w:rPr>
        <w:t xml:space="preserve">, C. J. </w:t>
      </w:r>
      <w:r w:rsidRPr="00905440">
        <w:rPr>
          <w:rFonts w:ascii="Times New Roman" w:eastAsia="Times New Roman" w:hAnsi="Times New Roman" w:cs="Times New Roman"/>
          <w:sz w:val="20"/>
          <w:szCs w:val="20"/>
        </w:rPr>
        <w:t>(2004).</w:t>
      </w:r>
      <w:proofErr w:type="gramEnd"/>
      <w:r w:rsidRPr="00905440">
        <w:rPr>
          <w:rFonts w:ascii="Times New Roman" w:eastAsia="Times New Roman" w:hAnsi="Times New Roman" w:cs="Times New Roman"/>
          <w:sz w:val="20"/>
          <w:szCs w:val="20"/>
        </w:rPr>
        <w:t xml:space="preserve"> Exploring adolescent spiritual and religious development: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Current and future theoretical and empirical perspectives.</w:t>
      </w:r>
      <w:proofErr w:type="gramEnd"/>
      <w:r w:rsidRPr="00905440">
        <w:rPr>
          <w:rFonts w:ascii="Times New Roman" w:eastAsia="Times New Roman" w:hAnsi="Times New Roman" w:cs="Times New Roman"/>
          <w:sz w:val="20"/>
          <w:szCs w:val="20"/>
        </w:rPr>
        <w:t xml:space="preserve"> </w:t>
      </w:r>
      <w:proofErr w:type="gramStart"/>
      <w:r w:rsidRPr="00905440">
        <w:rPr>
          <w:rFonts w:ascii="Times New Roman" w:eastAsia="Times New Roman" w:hAnsi="Times New Roman" w:cs="Times New Roman"/>
          <w:i/>
          <w:iCs/>
          <w:sz w:val="20"/>
          <w:szCs w:val="20"/>
        </w:rPr>
        <w:t>Applied Developmental Science</w:t>
      </w:r>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8</w:t>
      </w:r>
      <w:r w:rsidRPr="00905440">
        <w:rPr>
          <w:rFonts w:ascii="Times New Roman" w:eastAsia="Times New Roman" w:hAnsi="Times New Roman" w:cs="Times New Roman"/>
          <w:sz w:val="20"/>
          <w:szCs w:val="20"/>
        </w:rPr>
        <w:t>(1), 2–6.</w:t>
      </w:r>
      <w:proofErr w:type="gramEnd"/>
      <w:r w:rsidRPr="00905440">
        <w:rPr>
          <w:rFonts w:ascii="Times New Roman" w:eastAsia="Times New Roman" w:hAnsi="Times New Roman" w:cs="Times New Roman"/>
          <w:sz w:val="20"/>
          <w:szCs w:val="20"/>
        </w:rPr>
        <w:t xml:space="preserve"> https://doi.org/10.1207/S1532480XADS0801_1</w:t>
      </w:r>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 xml:space="preserve">Mahoney, A., Pargament, K. I., </w:t>
      </w:r>
      <w:proofErr w:type="spellStart"/>
      <w:r w:rsidRPr="00905440">
        <w:rPr>
          <w:rFonts w:ascii="Times New Roman" w:eastAsia="Times New Roman" w:hAnsi="Times New Roman" w:cs="Times New Roman"/>
          <w:sz w:val="20"/>
          <w:szCs w:val="20"/>
        </w:rPr>
        <w:t>Tarakeshwar</w:t>
      </w:r>
      <w:proofErr w:type="spellEnd"/>
      <w:r w:rsidRPr="00905440">
        <w:rPr>
          <w:rFonts w:ascii="Times New Roman" w:eastAsia="Times New Roman" w:hAnsi="Times New Roman" w:cs="Times New Roman"/>
          <w:sz w:val="20"/>
          <w:szCs w:val="20"/>
        </w:rPr>
        <w:t>, N</w:t>
      </w:r>
      <w:r w:rsidRPr="00905440">
        <w:rPr>
          <w:rFonts w:ascii="Times New Roman" w:eastAsia="Times New Roman" w:hAnsi="Times New Roman" w:cs="Times New Roman"/>
          <w:sz w:val="20"/>
          <w:szCs w:val="20"/>
        </w:rPr>
        <w:t>., &amp; Swank, A. B. (2001).</w:t>
      </w:r>
      <w:proofErr w:type="gramEnd"/>
      <w:r w:rsidRPr="00905440">
        <w:rPr>
          <w:rFonts w:ascii="Times New Roman" w:eastAsia="Times New Roman" w:hAnsi="Times New Roman" w:cs="Times New Roman"/>
          <w:sz w:val="20"/>
          <w:szCs w:val="20"/>
        </w:rPr>
        <w:t xml:space="preserve"> Religion in the home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in</w:t>
      </w:r>
      <w:proofErr w:type="gramEnd"/>
      <w:r w:rsidRPr="00905440">
        <w:rPr>
          <w:rFonts w:ascii="Times New Roman" w:eastAsia="Times New Roman" w:hAnsi="Times New Roman" w:cs="Times New Roman"/>
          <w:sz w:val="20"/>
          <w:szCs w:val="20"/>
        </w:rPr>
        <w:t xml:space="preserve"> the 1980s and 1990s: A meta-analytic review and conceptual analysis of links between religion, marriage, and parenting. </w:t>
      </w:r>
      <w:r w:rsidRPr="00905440">
        <w:rPr>
          <w:rFonts w:ascii="Times New Roman" w:eastAsia="Times New Roman" w:hAnsi="Times New Roman" w:cs="Times New Roman"/>
          <w:i/>
          <w:iCs/>
          <w:sz w:val="20"/>
          <w:szCs w:val="20"/>
        </w:rPr>
        <w:t>Journal of Family Psychology</w:t>
      </w:r>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15</w:t>
      </w:r>
      <w:r w:rsidRPr="00905440">
        <w:rPr>
          <w:rFonts w:ascii="Times New Roman" w:eastAsia="Times New Roman" w:hAnsi="Times New Roman" w:cs="Times New Roman"/>
          <w:sz w:val="20"/>
          <w:szCs w:val="20"/>
        </w:rPr>
        <w:t>(4), 559–596. https://doi.org/10.1037/0893-3200.15.4.</w:t>
      </w:r>
      <w:r w:rsidRPr="00905440">
        <w:rPr>
          <w:rFonts w:ascii="Times New Roman" w:eastAsia="Times New Roman" w:hAnsi="Times New Roman" w:cs="Times New Roman"/>
          <w:sz w:val="20"/>
          <w:szCs w:val="20"/>
        </w:rPr>
        <w:t>559</w:t>
      </w:r>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 xml:space="preserve">Nickerson, C. (2024). The first agent of socialization: Family. </w:t>
      </w:r>
      <w:proofErr w:type="gramStart"/>
      <w:r w:rsidRPr="00905440">
        <w:rPr>
          <w:rFonts w:ascii="Times New Roman" w:eastAsia="Times New Roman" w:hAnsi="Times New Roman" w:cs="Times New Roman"/>
          <w:i/>
          <w:iCs/>
          <w:sz w:val="20"/>
          <w:szCs w:val="20"/>
        </w:rPr>
        <w:t>Simply Psychology</w:t>
      </w:r>
      <w:r w:rsidRPr="00905440">
        <w:rPr>
          <w:rFonts w:ascii="Times New Roman" w:eastAsia="Times New Roman" w:hAnsi="Times New Roman" w:cs="Times New Roman"/>
          <w:sz w:val="20"/>
          <w:szCs w:val="20"/>
        </w:rPr>
        <w:t>.</w:t>
      </w:r>
      <w:proofErr w:type="gramEnd"/>
      <w:r w:rsidRPr="00905440">
        <w:rPr>
          <w:rFonts w:ascii="Times New Roman" w:eastAsia="Times New Roman" w:hAnsi="Times New Roman" w:cs="Times New Roman"/>
          <w:sz w:val="20"/>
          <w:szCs w:val="20"/>
        </w:rPr>
        <w:t xml:space="preserve"> </w:t>
      </w:r>
    </w:p>
    <w:p w:rsidR="007E5058" w:rsidRPr="00905440" w:rsidRDefault="0053436B" w:rsidP="00905440">
      <w:pPr>
        <w:spacing w:after="0" w:line="240" w:lineRule="auto"/>
        <w:ind w:firstLine="720"/>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https://www.simplypsychology.org/family-socialization.html</w:t>
      </w:r>
    </w:p>
    <w:p w:rsidR="007E5058" w:rsidRPr="00905440" w:rsidRDefault="0053436B" w:rsidP="00905440">
      <w:pPr>
        <w:spacing w:before="240" w:after="0" w:line="240" w:lineRule="auto"/>
        <w:jc w:val="both"/>
        <w:rPr>
          <w:rFonts w:ascii="Times New Roman" w:eastAsia="Times New Roman" w:hAnsi="Times New Roman" w:cs="Times New Roman"/>
          <w:sz w:val="20"/>
          <w:szCs w:val="20"/>
        </w:rPr>
      </w:pPr>
      <w:r w:rsidRPr="00905440">
        <w:rPr>
          <w:rFonts w:ascii="Times New Roman" w:eastAsia="Times New Roman" w:hAnsi="Times New Roman" w:cs="Times New Roman"/>
          <w:sz w:val="20"/>
          <w:szCs w:val="20"/>
        </w:rPr>
        <w:t xml:space="preserve">Roehlkepartain, J. (2016). </w:t>
      </w:r>
      <w:proofErr w:type="gramStart"/>
      <w:r w:rsidRPr="00905440">
        <w:rPr>
          <w:rFonts w:ascii="Times New Roman" w:eastAsia="Times New Roman" w:hAnsi="Times New Roman" w:cs="Times New Roman"/>
          <w:sz w:val="20"/>
          <w:szCs w:val="20"/>
        </w:rPr>
        <w:t>Nurturing the faith of young people through the family.</w:t>
      </w:r>
      <w:proofErr w:type="gramEnd"/>
      <w:r w:rsidRPr="00905440">
        <w:rPr>
          <w:rFonts w:ascii="Times New Roman" w:eastAsia="Times New Roman" w:hAnsi="Times New Roman" w:cs="Times New Roman"/>
          <w:sz w:val="20"/>
          <w:szCs w:val="20"/>
        </w:rPr>
        <w:t xml:space="preserve"> In J. Roberto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 xml:space="preserve">&amp; L. </w:t>
      </w:r>
      <w:proofErr w:type="spellStart"/>
      <w:r w:rsidRPr="00905440">
        <w:rPr>
          <w:rFonts w:ascii="Times New Roman" w:eastAsia="Times New Roman" w:hAnsi="Times New Roman" w:cs="Times New Roman"/>
          <w:sz w:val="20"/>
          <w:szCs w:val="20"/>
        </w:rPr>
        <w:t>Kehrwa</w:t>
      </w:r>
      <w:r w:rsidRPr="00905440">
        <w:rPr>
          <w:rFonts w:ascii="Times New Roman" w:eastAsia="Times New Roman" w:hAnsi="Times New Roman" w:cs="Times New Roman"/>
          <w:sz w:val="20"/>
          <w:szCs w:val="20"/>
        </w:rPr>
        <w:t>ld</w:t>
      </w:r>
      <w:proofErr w:type="spellEnd"/>
      <w:r w:rsidRPr="00905440">
        <w:rPr>
          <w:rFonts w:ascii="Times New Roman" w:eastAsia="Times New Roman" w:hAnsi="Times New Roman" w:cs="Times New Roman"/>
          <w:sz w:val="20"/>
          <w:szCs w:val="20"/>
        </w:rPr>
        <w:t xml:space="preserve"> (Eds.), </w:t>
      </w:r>
      <w:r w:rsidRPr="00905440">
        <w:rPr>
          <w:rFonts w:ascii="Times New Roman" w:eastAsia="Times New Roman" w:hAnsi="Times New Roman" w:cs="Times New Roman"/>
          <w:i/>
          <w:iCs/>
          <w:sz w:val="20"/>
          <w:szCs w:val="20"/>
        </w:rPr>
        <w:t>Families at the center of faith formation</w:t>
      </w:r>
      <w:r w:rsidRPr="00905440">
        <w:rPr>
          <w:rFonts w:ascii="Times New Roman" w:eastAsia="Times New Roman" w:hAnsi="Times New Roman" w:cs="Times New Roman"/>
          <w:sz w:val="20"/>
          <w:szCs w:val="20"/>
        </w:rPr>
        <w:t xml:space="preserve"> (pp. 103–122).</w:t>
      </w:r>
      <w:proofErr w:type="gramEnd"/>
      <w:r w:rsidRPr="00905440">
        <w:rPr>
          <w:rFonts w:ascii="Times New Roman" w:eastAsia="Times New Roman" w:hAnsi="Times New Roman" w:cs="Times New Roman"/>
          <w:sz w:val="20"/>
          <w:szCs w:val="20"/>
        </w:rPr>
        <w:t xml:space="preserve"> </w:t>
      </w:r>
      <w:proofErr w:type="gramStart"/>
      <w:r w:rsidRPr="00905440">
        <w:rPr>
          <w:rFonts w:ascii="Times New Roman" w:eastAsia="Times New Roman" w:hAnsi="Times New Roman" w:cs="Times New Roman"/>
          <w:sz w:val="20"/>
          <w:szCs w:val="20"/>
        </w:rPr>
        <w:t>Lifelong Faith Associates.</w:t>
      </w:r>
      <w:proofErr w:type="gramEnd"/>
    </w:p>
    <w:p w:rsidR="007E5058" w:rsidRPr="00905440" w:rsidRDefault="0053436B" w:rsidP="00905440">
      <w:pPr>
        <w:spacing w:after="0" w:line="240" w:lineRule="auto"/>
        <w:jc w:val="both"/>
        <w:rPr>
          <w:rFonts w:ascii="Times New Roman" w:hAnsi="Times New Roman" w:cs="Times New Roman"/>
          <w:i/>
          <w:iCs/>
          <w:sz w:val="20"/>
          <w:szCs w:val="20"/>
        </w:rPr>
      </w:pPr>
      <w:r w:rsidRPr="00905440">
        <w:rPr>
          <w:rFonts w:ascii="Times New Roman" w:hAnsi="Times New Roman" w:cs="Times New Roman"/>
          <w:sz w:val="20"/>
          <w:szCs w:val="20"/>
        </w:rPr>
        <w:t xml:space="preserve">Syuma, D. M. S. (2025). </w:t>
      </w:r>
      <w:r w:rsidRPr="00905440">
        <w:rPr>
          <w:rFonts w:ascii="Times New Roman" w:hAnsi="Times New Roman" w:cs="Times New Roman"/>
          <w:i/>
          <w:iCs/>
          <w:sz w:val="20"/>
          <w:szCs w:val="20"/>
        </w:rPr>
        <w:t xml:space="preserve">Participation in faith-based activities and subjective wellbeing of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proofErr w:type="gramStart"/>
      <w:r w:rsidRPr="00905440">
        <w:rPr>
          <w:rFonts w:ascii="Times New Roman" w:hAnsi="Times New Roman" w:cs="Times New Roman"/>
          <w:i/>
          <w:iCs/>
          <w:sz w:val="20"/>
          <w:szCs w:val="20"/>
        </w:rPr>
        <w:t>secondary</w:t>
      </w:r>
      <w:proofErr w:type="gramEnd"/>
      <w:r w:rsidRPr="00905440">
        <w:rPr>
          <w:rFonts w:ascii="Times New Roman" w:hAnsi="Times New Roman" w:cs="Times New Roman"/>
          <w:i/>
          <w:iCs/>
          <w:sz w:val="20"/>
          <w:szCs w:val="20"/>
        </w:rPr>
        <w:t xml:space="preserve"> school students in Kasarani Constituency – Nairobi County,</w:t>
      </w:r>
      <w:r w:rsidRPr="00905440">
        <w:rPr>
          <w:rFonts w:ascii="Times New Roman" w:hAnsi="Times New Roman" w:cs="Times New Roman"/>
          <w:i/>
          <w:iCs/>
          <w:sz w:val="20"/>
          <w:szCs w:val="20"/>
        </w:rPr>
        <w:t xml:space="preserve"> Kenya</w:t>
      </w:r>
      <w:r w:rsidRPr="00905440">
        <w:rPr>
          <w:rFonts w:ascii="Times New Roman" w:hAnsi="Times New Roman" w:cs="Times New Roman"/>
          <w:sz w:val="20"/>
          <w:szCs w:val="20"/>
        </w:rPr>
        <w:t xml:space="preserve"> (Doctoral dissertation, Catholic University of Eastern Africa). </w:t>
      </w:r>
    </w:p>
    <w:p w:rsidR="007E5058" w:rsidRPr="00905440" w:rsidRDefault="0053436B" w:rsidP="00905440">
      <w:pPr>
        <w:spacing w:after="0" w:line="240" w:lineRule="auto"/>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 xml:space="preserve">Van </w:t>
      </w:r>
      <w:proofErr w:type="spellStart"/>
      <w:r w:rsidRPr="00905440">
        <w:rPr>
          <w:rFonts w:ascii="Times New Roman" w:eastAsia="Times New Roman" w:hAnsi="Times New Roman" w:cs="Times New Roman"/>
          <w:sz w:val="20"/>
          <w:szCs w:val="20"/>
        </w:rPr>
        <w:t>Niekerk</w:t>
      </w:r>
      <w:proofErr w:type="spellEnd"/>
      <w:r w:rsidRPr="00905440">
        <w:rPr>
          <w:rFonts w:ascii="Times New Roman" w:eastAsia="Times New Roman" w:hAnsi="Times New Roman" w:cs="Times New Roman"/>
          <w:sz w:val="20"/>
          <w:szCs w:val="20"/>
        </w:rPr>
        <w:t>, M., &amp; Breed, G. (2018).</w:t>
      </w:r>
      <w:proofErr w:type="gramEnd"/>
      <w:r w:rsidRPr="00905440">
        <w:rPr>
          <w:rFonts w:ascii="Times New Roman" w:eastAsia="Times New Roman" w:hAnsi="Times New Roman" w:cs="Times New Roman"/>
          <w:sz w:val="20"/>
          <w:szCs w:val="20"/>
        </w:rPr>
        <w:t xml:space="preserve"> The role of parents in the development of faith from birth </w:t>
      </w:r>
    </w:p>
    <w:p w:rsidR="007E5058" w:rsidRPr="00905440" w:rsidRDefault="0053436B" w:rsidP="00905440">
      <w:pPr>
        <w:spacing w:after="0" w:line="240" w:lineRule="auto"/>
        <w:ind w:left="720"/>
        <w:jc w:val="both"/>
        <w:rPr>
          <w:rFonts w:ascii="Times New Roman" w:eastAsia="Times New Roman" w:hAnsi="Times New Roman" w:cs="Times New Roman"/>
          <w:sz w:val="20"/>
          <w:szCs w:val="20"/>
        </w:rPr>
      </w:pPr>
      <w:proofErr w:type="gramStart"/>
      <w:r w:rsidRPr="00905440">
        <w:rPr>
          <w:rFonts w:ascii="Times New Roman" w:eastAsia="Times New Roman" w:hAnsi="Times New Roman" w:cs="Times New Roman"/>
          <w:sz w:val="20"/>
          <w:szCs w:val="20"/>
        </w:rPr>
        <w:t>to</w:t>
      </w:r>
      <w:proofErr w:type="gramEnd"/>
      <w:r w:rsidRPr="00905440">
        <w:rPr>
          <w:rFonts w:ascii="Times New Roman" w:eastAsia="Times New Roman" w:hAnsi="Times New Roman" w:cs="Times New Roman"/>
          <w:sz w:val="20"/>
          <w:szCs w:val="20"/>
        </w:rPr>
        <w:t xml:space="preserve"> seven years of age. </w:t>
      </w:r>
      <w:r w:rsidRPr="00905440">
        <w:rPr>
          <w:rFonts w:ascii="Times New Roman" w:eastAsia="Times New Roman" w:hAnsi="Times New Roman" w:cs="Times New Roman"/>
          <w:i/>
          <w:iCs/>
          <w:sz w:val="20"/>
          <w:szCs w:val="20"/>
        </w:rPr>
        <w:t xml:space="preserve">HTS </w:t>
      </w:r>
      <w:proofErr w:type="spellStart"/>
      <w:r w:rsidRPr="00905440">
        <w:rPr>
          <w:rFonts w:ascii="Times New Roman" w:eastAsia="Times New Roman" w:hAnsi="Times New Roman" w:cs="Times New Roman"/>
          <w:i/>
          <w:iCs/>
          <w:sz w:val="20"/>
          <w:szCs w:val="20"/>
        </w:rPr>
        <w:t>Teologiese</w:t>
      </w:r>
      <w:proofErr w:type="spellEnd"/>
      <w:r w:rsidRPr="00905440">
        <w:rPr>
          <w:rFonts w:ascii="Times New Roman" w:eastAsia="Times New Roman" w:hAnsi="Times New Roman" w:cs="Times New Roman"/>
          <w:i/>
          <w:iCs/>
          <w:sz w:val="20"/>
          <w:szCs w:val="20"/>
        </w:rPr>
        <w:t xml:space="preserve"> Studies/Theological Studies</w:t>
      </w:r>
      <w:r w:rsidRPr="00905440">
        <w:rPr>
          <w:rFonts w:ascii="Times New Roman" w:eastAsia="Times New Roman" w:hAnsi="Times New Roman" w:cs="Times New Roman"/>
          <w:sz w:val="20"/>
          <w:szCs w:val="20"/>
        </w:rPr>
        <w:t xml:space="preserve">, </w:t>
      </w:r>
      <w:r w:rsidRPr="00905440">
        <w:rPr>
          <w:rFonts w:ascii="Times New Roman" w:eastAsia="Times New Roman" w:hAnsi="Times New Roman" w:cs="Times New Roman"/>
          <w:i/>
          <w:iCs/>
          <w:sz w:val="20"/>
          <w:szCs w:val="20"/>
        </w:rPr>
        <w:t>74</w:t>
      </w:r>
      <w:r w:rsidRPr="00905440">
        <w:rPr>
          <w:rFonts w:ascii="Times New Roman" w:eastAsia="Times New Roman" w:hAnsi="Times New Roman" w:cs="Times New Roman"/>
          <w:sz w:val="20"/>
          <w:szCs w:val="20"/>
        </w:rPr>
        <w:t xml:space="preserve">(2), 1–11. </w:t>
      </w:r>
      <w:r w:rsidRPr="00905440">
        <w:rPr>
          <w:rFonts w:ascii="Times New Roman" w:eastAsia="Times New Roman" w:hAnsi="Times New Roman" w:cs="Times New Roman"/>
          <w:sz w:val="20"/>
          <w:szCs w:val="20"/>
        </w:rPr>
        <w:t>https://doi.org/10.4102/hts.v74i2.4773</w:t>
      </w:r>
    </w:p>
    <w:p w:rsidR="007E5058" w:rsidRPr="00905440" w:rsidRDefault="007E5058" w:rsidP="00905440">
      <w:pPr>
        <w:spacing w:after="0" w:line="360" w:lineRule="auto"/>
        <w:jc w:val="both"/>
        <w:rPr>
          <w:rFonts w:ascii="Times New Roman" w:hAnsi="Times New Roman" w:cs="Times New Roman"/>
          <w:sz w:val="20"/>
          <w:szCs w:val="20"/>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p>
    <w:p w:rsidR="007E5058" w:rsidRDefault="007E5058">
      <w:pPr>
        <w:spacing w:after="0" w:line="360" w:lineRule="auto"/>
        <w:jc w:val="both"/>
        <w:rPr>
          <w:rFonts w:ascii="Times New Roman" w:hAnsi="Times New Roman" w:cs="Times New Roman"/>
          <w:sz w:val="24"/>
          <w:szCs w:val="24"/>
        </w:rPr>
      </w:pPr>
      <w:bookmarkStart w:id="1" w:name="_GoBack"/>
      <w:bookmarkEnd w:id="1"/>
    </w:p>
    <w:sectPr w:rsidR="007E5058">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436B" w:rsidRDefault="0053436B">
      <w:pPr>
        <w:spacing w:line="240" w:lineRule="auto"/>
      </w:pPr>
      <w:r>
        <w:separator/>
      </w:r>
    </w:p>
  </w:endnote>
  <w:endnote w:type="continuationSeparator" w:id="0">
    <w:p w:rsidR="0053436B" w:rsidRDefault="0053436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i/>
        <w:iCs/>
      </w:rPr>
      <w:id w:val="-465970969"/>
    </w:sdtPr>
    <w:sdtEndPr/>
    <w:sdtContent>
      <w:p w:rsidR="007E5058" w:rsidRDefault="0053436B">
        <w:pPr>
          <w:pStyle w:val="Footer"/>
          <w:jc w:val="center"/>
        </w:pPr>
        <w:r>
          <w:fldChar w:fldCharType="begin"/>
        </w:r>
        <w:r>
          <w:instrText xml:space="preserve"> PAGE   \* MERGEFORMAT </w:instrText>
        </w:r>
        <w:r>
          <w:fldChar w:fldCharType="separate"/>
        </w:r>
        <w:r w:rsidR="00905440">
          <w:rPr>
            <w:noProof/>
          </w:rPr>
          <w:t>12</w:t>
        </w:r>
        <w:r>
          <w:fldChar w:fldCharType="end"/>
        </w:r>
      </w:p>
    </w:sdtContent>
  </w:sdt>
  <w:p w:rsidR="007E5058" w:rsidRDefault="007E505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436B" w:rsidRDefault="0053436B">
      <w:pPr>
        <w:spacing w:after="0"/>
      </w:pPr>
      <w:r>
        <w:separator/>
      </w:r>
    </w:p>
  </w:footnote>
  <w:footnote w:type="continuationSeparator" w:id="0">
    <w:p w:rsidR="0053436B" w:rsidRDefault="0053436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960BE2"/>
    <w:multiLevelType w:val="multilevel"/>
    <w:tmpl w:val="17960BE2"/>
    <w:lvl w:ilvl="0">
      <w:start w:val="1"/>
      <w:numFmt w:val="decimal"/>
      <w:lvlText w:val="%1."/>
      <w:lvlJc w:val="left"/>
      <w:pPr>
        <w:tabs>
          <w:tab w:val="left" w:pos="720"/>
        </w:tabs>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proofState w:spelling="clean" w:grammar="clean"/>
  <w:defaultTabStop w:val="720"/>
  <w:noPunctuationKerning/>
  <w:characterSpacingControl w:val="doNotCompres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D88"/>
    <w:rsid w:val="00000BDC"/>
    <w:rsid w:val="00002255"/>
    <w:rsid w:val="000023C5"/>
    <w:rsid w:val="000044C9"/>
    <w:rsid w:val="00004937"/>
    <w:rsid w:val="00004E59"/>
    <w:rsid w:val="00006D32"/>
    <w:rsid w:val="00010AE6"/>
    <w:rsid w:val="00016A95"/>
    <w:rsid w:val="00016BD7"/>
    <w:rsid w:val="00022E68"/>
    <w:rsid w:val="000237C1"/>
    <w:rsid w:val="00024AD5"/>
    <w:rsid w:val="0002562E"/>
    <w:rsid w:val="00026C19"/>
    <w:rsid w:val="000316D2"/>
    <w:rsid w:val="00031D1C"/>
    <w:rsid w:val="00033FB9"/>
    <w:rsid w:val="00034132"/>
    <w:rsid w:val="00037A04"/>
    <w:rsid w:val="00037CDA"/>
    <w:rsid w:val="00041732"/>
    <w:rsid w:val="00041A4D"/>
    <w:rsid w:val="00043136"/>
    <w:rsid w:val="00046563"/>
    <w:rsid w:val="00047096"/>
    <w:rsid w:val="00047A30"/>
    <w:rsid w:val="00047E14"/>
    <w:rsid w:val="00062166"/>
    <w:rsid w:val="00064F20"/>
    <w:rsid w:val="00065521"/>
    <w:rsid w:val="000666F8"/>
    <w:rsid w:val="00066C5A"/>
    <w:rsid w:val="00072A2A"/>
    <w:rsid w:val="0007595D"/>
    <w:rsid w:val="00076BFE"/>
    <w:rsid w:val="000772B4"/>
    <w:rsid w:val="00077F85"/>
    <w:rsid w:val="00082DAD"/>
    <w:rsid w:val="00083960"/>
    <w:rsid w:val="0008424E"/>
    <w:rsid w:val="0008535D"/>
    <w:rsid w:val="000941D0"/>
    <w:rsid w:val="000953A3"/>
    <w:rsid w:val="00096EAB"/>
    <w:rsid w:val="000A27F9"/>
    <w:rsid w:val="000A3EF2"/>
    <w:rsid w:val="000A4D7E"/>
    <w:rsid w:val="000A6437"/>
    <w:rsid w:val="000A657F"/>
    <w:rsid w:val="000B3FA0"/>
    <w:rsid w:val="000B7AD6"/>
    <w:rsid w:val="000C0934"/>
    <w:rsid w:val="000C0B9B"/>
    <w:rsid w:val="000C153B"/>
    <w:rsid w:val="000C28A0"/>
    <w:rsid w:val="000C4BE2"/>
    <w:rsid w:val="000C5520"/>
    <w:rsid w:val="000C55C1"/>
    <w:rsid w:val="000C5BE5"/>
    <w:rsid w:val="000C69AD"/>
    <w:rsid w:val="000C6A66"/>
    <w:rsid w:val="000C7D76"/>
    <w:rsid w:val="000D035C"/>
    <w:rsid w:val="000D0D7A"/>
    <w:rsid w:val="000D1DC0"/>
    <w:rsid w:val="000D2407"/>
    <w:rsid w:val="000D598E"/>
    <w:rsid w:val="000E2806"/>
    <w:rsid w:val="000E48BE"/>
    <w:rsid w:val="000E56E0"/>
    <w:rsid w:val="000E6862"/>
    <w:rsid w:val="000F16C2"/>
    <w:rsid w:val="000F69FE"/>
    <w:rsid w:val="000F6FEF"/>
    <w:rsid w:val="000F77E1"/>
    <w:rsid w:val="00100A0E"/>
    <w:rsid w:val="00101153"/>
    <w:rsid w:val="00103858"/>
    <w:rsid w:val="00104B71"/>
    <w:rsid w:val="00106D6C"/>
    <w:rsid w:val="00115A1D"/>
    <w:rsid w:val="00121606"/>
    <w:rsid w:val="00121B6F"/>
    <w:rsid w:val="00122363"/>
    <w:rsid w:val="001233F4"/>
    <w:rsid w:val="00124FCE"/>
    <w:rsid w:val="00132E84"/>
    <w:rsid w:val="00133142"/>
    <w:rsid w:val="00133AA5"/>
    <w:rsid w:val="00136BF0"/>
    <w:rsid w:val="00137AAF"/>
    <w:rsid w:val="00140E25"/>
    <w:rsid w:val="001433C7"/>
    <w:rsid w:val="0014532A"/>
    <w:rsid w:val="001463E5"/>
    <w:rsid w:val="0015564C"/>
    <w:rsid w:val="00157812"/>
    <w:rsid w:val="0016412B"/>
    <w:rsid w:val="00166383"/>
    <w:rsid w:val="00166A9E"/>
    <w:rsid w:val="00172307"/>
    <w:rsid w:val="0017236F"/>
    <w:rsid w:val="00183AA5"/>
    <w:rsid w:val="0019485C"/>
    <w:rsid w:val="0019570E"/>
    <w:rsid w:val="00197012"/>
    <w:rsid w:val="0019785D"/>
    <w:rsid w:val="001A1E77"/>
    <w:rsid w:val="001A3956"/>
    <w:rsid w:val="001A73EA"/>
    <w:rsid w:val="001B06BD"/>
    <w:rsid w:val="001B3E9D"/>
    <w:rsid w:val="001B6B92"/>
    <w:rsid w:val="001C0835"/>
    <w:rsid w:val="001C1B50"/>
    <w:rsid w:val="001C510C"/>
    <w:rsid w:val="001C66F2"/>
    <w:rsid w:val="001C767D"/>
    <w:rsid w:val="001D0302"/>
    <w:rsid w:val="001D1DFB"/>
    <w:rsid w:val="001D36C9"/>
    <w:rsid w:val="001D5461"/>
    <w:rsid w:val="001D7202"/>
    <w:rsid w:val="001E1E46"/>
    <w:rsid w:val="001E2F02"/>
    <w:rsid w:val="001F283C"/>
    <w:rsid w:val="00202159"/>
    <w:rsid w:val="002025ED"/>
    <w:rsid w:val="0020397F"/>
    <w:rsid w:val="00205A41"/>
    <w:rsid w:val="00212D90"/>
    <w:rsid w:val="002140B2"/>
    <w:rsid w:val="00215A6A"/>
    <w:rsid w:val="00215B29"/>
    <w:rsid w:val="00217B4F"/>
    <w:rsid w:val="002215A3"/>
    <w:rsid w:val="002224B6"/>
    <w:rsid w:val="00222DA5"/>
    <w:rsid w:val="00224B2F"/>
    <w:rsid w:val="00226969"/>
    <w:rsid w:val="00227269"/>
    <w:rsid w:val="002279C5"/>
    <w:rsid w:val="00237CB0"/>
    <w:rsid w:val="00241DAD"/>
    <w:rsid w:val="00245F05"/>
    <w:rsid w:val="00247A67"/>
    <w:rsid w:val="00250B7B"/>
    <w:rsid w:val="00252AC4"/>
    <w:rsid w:val="002555A8"/>
    <w:rsid w:val="00255F3E"/>
    <w:rsid w:val="00256676"/>
    <w:rsid w:val="002619B8"/>
    <w:rsid w:val="0026233A"/>
    <w:rsid w:val="002637F7"/>
    <w:rsid w:val="00264CAC"/>
    <w:rsid w:val="00264FB6"/>
    <w:rsid w:val="00266216"/>
    <w:rsid w:val="002707F8"/>
    <w:rsid w:val="00277137"/>
    <w:rsid w:val="002773D8"/>
    <w:rsid w:val="00282FDA"/>
    <w:rsid w:val="00285AF5"/>
    <w:rsid w:val="00285F9F"/>
    <w:rsid w:val="00286058"/>
    <w:rsid w:val="00292602"/>
    <w:rsid w:val="00295308"/>
    <w:rsid w:val="002A00BD"/>
    <w:rsid w:val="002A1992"/>
    <w:rsid w:val="002A2B3F"/>
    <w:rsid w:val="002A4326"/>
    <w:rsid w:val="002A452C"/>
    <w:rsid w:val="002A63A6"/>
    <w:rsid w:val="002B2AB2"/>
    <w:rsid w:val="002B47B3"/>
    <w:rsid w:val="002B59EE"/>
    <w:rsid w:val="002B776D"/>
    <w:rsid w:val="002D2D37"/>
    <w:rsid w:val="002D4236"/>
    <w:rsid w:val="002D54B3"/>
    <w:rsid w:val="002D6BF0"/>
    <w:rsid w:val="002E0CDF"/>
    <w:rsid w:val="002E1E8D"/>
    <w:rsid w:val="002E5668"/>
    <w:rsid w:val="002F02DB"/>
    <w:rsid w:val="002F0BA1"/>
    <w:rsid w:val="002F3D6F"/>
    <w:rsid w:val="002F70FB"/>
    <w:rsid w:val="003030CB"/>
    <w:rsid w:val="00305222"/>
    <w:rsid w:val="00310E02"/>
    <w:rsid w:val="00316547"/>
    <w:rsid w:val="0032060E"/>
    <w:rsid w:val="0032239D"/>
    <w:rsid w:val="003230F3"/>
    <w:rsid w:val="00323C5F"/>
    <w:rsid w:val="003304EF"/>
    <w:rsid w:val="00331F39"/>
    <w:rsid w:val="00333C5F"/>
    <w:rsid w:val="00336938"/>
    <w:rsid w:val="00342651"/>
    <w:rsid w:val="00343946"/>
    <w:rsid w:val="00343F29"/>
    <w:rsid w:val="0034517A"/>
    <w:rsid w:val="00346578"/>
    <w:rsid w:val="003501C3"/>
    <w:rsid w:val="00353393"/>
    <w:rsid w:val="00357C32"/>
    <w:rsid w:val="00365428"/>
    <w:rsid w:val="00366AB1"/>
    <w:rsid w:val="00372E7F"/>
    <w:rsid w:val="0037609A"/>
    <w:rsid w:val="00382C67"/>
    <w:rsid w:val="00383413"/>
    <w:rsid w:val="00384C02"/>
    <w:rsid w:val="00393774"/>
    <w:rsid w:val="00394C6E"/>
    <w:rsid w:val="0039533F"/>
    <w:rsid w:val="00397EF4"/>
    <w:rsid w:val="003A3CFA"/>
    <w:rsid w:val="003A4988"/>
    <w:rsid w:val="003A7B1C"/>
    <w:rsid w:val="003B002F"/>
    <w:rsid w:val="003B4861"/>
    <w:rsid w:val="003C056A"/>
    <w:rsid w:val="003C29CF"/>
    <w:rsid w:val="003C49BA"/>
    <w:rsid w:val="003C7A27"/>
    <w:rsid w:val="003C7F62"/>
    <w:rsid w:val="003D1F13"/>
    <w:rsid w:val="003D4872"/>
    <w:rsid w:val="003D5FE9"/>
    <w:rsid w:val="003D7877"/>
    <w:rsid w:val="003E12E8"/>
    <w:rsid w:val="003E2FEC"/>
    <w:rsid w:val="003E44FC"/>
    <w:rsid w:val="003E53E9"/>
    <w:rsid w:val="003E657B"/>
    <w:rsid w:val="003F0FC5"/>
    <w:rsid w:val="003F30D6"/>
    <w:rsid w:val="003F68A6"/>
    <w:rsid w:val="00400FD6"/>
    <w:rsid w:val="004053BD"/>
    <w:rsid w:val="004063C8"/>
    <w:rsid w:val="004064F9"/>
    <w:rsid w:val="0040725A"/>
    <w:rsid w:val="004125E7"/>
    <w:rsid w:val="00415084"/>
    <w:rsid w:val="00416D74"/>
    <w:rsid w:val="00426276"/>
    <w:rsid w:val="0042655B"/>
    <w:rsid w:val="00430EE2"/>
    <w:rsid w:val="004343D3"/>
    <w:rsid w:val="00435C39"/>
    <w:rsid w:val="00436BD2"/>
    <w:rsid w:val="00436CE5"/>
    <w:rsid w:val="004376BF"/>
    <w:rsid w:val="0043793F"/>
    <w:rsid w:val="00437D6B"/>
    <w:rsid w:val="00441CB3"/>
    <w:rsid w:val="00446DEF"/>
    <w:rsid w:val="0044710C"/>
    <w:rsid w:val="004528CA"/>
    <w:rsid w:val="00455A21"/>
    <w:rsid w:val="00462FDB"/>
    <w:rsid w:val="00464CC8"/>
    <w:rsid w:val="00472999"/>
    <w:rsid w:val="004733E6"/>
    <w:rsid w:val="004742EA"/>
    <w:rsid w:val="0047630E"/>
    <w:rsid w:val="004822F6"/>
    <w:rsid w:val="0048409B"/>
    <w:rsid w:val="004919FE"/>
    <w:rsid w:val="00492E3D"/>
    <w:rsid w:val="00493D82"/>
    <w:rsid w:val="00496653"/>
    <w:rsid w:val="004A00D3"/>
    <w:rsid w:val="004A1179"/>
    <w:rsid w:val="004A2356"/>
    <w:rsid w:val="004A2C90"/>
    <w:rsid w:val="004A457A"/>
    <w:rsid w:val="004A5B93"/>
    <w:rsid w:val="004B0549"/>
    <w:rsid w:val="004B494A"/>
    <w:rsid w:val="004B5260"/>
    <w:rsid w:val="004B5B08"/>
    <w:rsid w:val="004B5FBA"/>
    <w:rsid w:val="004B670D"/>
    <w:rsid w:val="004B7AAA"/>
    <w:rsid w:val="004C0950"/>
    <w:rsid w:val="004C5884"/>
    <w:rsid w:val="004C7711"/>
    <w:rsid w:val="004C774F"/>
    <w:rsid w:val="004D2E69"/>
    <w:rsid w:val="004D35D5"/>
    <w:rsid w:val="004D3FE0"/>
    <w:rsid w:val="004D4962"/>
    <w:rsid w:val="004E2474"/>
    <w:rsid w:val="004E2F5D"/>
    <w:rsid w:val="004E30ED"/>
    <w:rsid w:val="004E52F5"/>
    <w:rsid w:val="004E7E8C"/>
    <w:rsid w:val="004F0635"/>
    <w:rsid w:val="004F21B7"/>
    <w:rsid w:val="004F4521"/>
    <w:rsid w:val="004F4746"/>
    <w:rsid w:val="004F5932"/>
    <w:rsid w:val="004F60C0"/>
    <w:rsid w:val="004F750E"/>
    <w:rsid w:val="004F75D9"/>
    <w:rsid w:val="00503893"/>
    <w:rsid w:val="00504A09"/>
    <w:rsid w:val="00505A67"/>
    <w:rsid w:val="00506CE8"/>
    <w:rsid w:val="0050724B"/>
    <w:rsid w:val="00507880"/>
    <w:rsid w:val="005103E5"/>
    <w:rsid w:val="00515F83"/>
    <w:rsid w:val="00522323"/>
    <w:rsid w:val="00522718"/>
    <w:rsid w:val="00522800"/>
    <w:rsid w:val="00523BED"/>
    <w:rsid w:val="0052737F"/>
    <w:rsid w:val="00532BD5"/>
    <w:rsid w:val="0053436B"/>
    <w:rsid w:val="00535DE4"/>
    <w:rsid w:val="0053730F"/>
    <w:rsid w:val="00540BFF"/>
    <w:rsid w:val="00543843"/>
    <w:rsid w:val="00544315"/>
    <w:rsid w:val="00547353"/>
    <w:rsid w:val="00552B1B"/>
    <w:rsid w:val="005649D0"/>
    <w:rsid w:val="005664A7"/>
    <w:rsid w:val="005676FF"/>
    <w:rsid w:val="00570ABD"/>
    <w:rsid w:val="00570CB0"/>
    <w:rsid w:val="00572CAB"/>
    <w:rsid w:val="00574B33"/>
    <w:rsid w:val="00575292"/>
    <w:rsid w:val="00580892"/>
    <w:rsid w:val="00581EA0"/>
    <w:rsid w:val="00582886"/>
    <w:rsid w:val="00590242"/>
    <w:rsid w:val="00590BC2"/>
    <w:rsid w:val="005948A7"/>
    <w:rsid w:val="005A5F8D"/>
    <w:rsid w:val="005B6E54"/>
    <w:rsid w:val="005C1B72"/>
    <w:rsid w:val="005C2C51"/>
    <w:rsid w:val="005C391E"/>
    <w:rsid w:val="005C47BB"/>
    <w:rsid w:val="005C5576"/>
    <w:rsid w:val="005C5FB4"/>
    <w:rsid w:val="005D2EA1"/>
    <w:rsid w:val="005E04E2"/>
    <w:rsid w:val="005E148C"/>
    <w:rsid w:val="005E181E"/>
    <w:rsid w:val="005E34AE"/>
    <w:rsid w:val="005E37D0"/>
    <w:rsid w:val="005F12C3"/>
    <w:rsid w:val="005F30ED"/>
    <w:rsid w:val="005F3258"/>
    <w:rsid w:val="00600FE5"/>
    <w:rsid w:val="00601C58"/>
    <w:rsid w:val="00601FCB"/>
    <w:rsid w:val="006032DA"/>
    <w:rsid w:val="0061231A"/>
    <w:rsid w:val="00617D88"/>
    <w:rsid w:val="00621097"/>
    <w:rsid w:val="0062341C"/>
    <w:rsid w:val="00624DDF"/>
    <w:rsid w:val="0062766B"/>
    <w:rsid w:val="00627C9E"/>
    <w:rsid w:val="00634C2E"/>
    <w:rsid w:val="00634DE6"/>
    <w:rsid w:val="006352C3"/>
    <w:rsid w:val="00640CE0"/>
    <w:rsid w:val="00644951"/>
    <w:rsid w:val="00653CC2"/>
    <w:rsid w:val="006563B7"/>
    <w:rsid w:val="006574D7"/>
    <w:rsid w:val="00660359"/>
    <w:rsid w:val="0066204A"/>
    <w:rsid w:val="00662347"/>
    <w:rsid w:val="00663DBB"/>
    <w:rsid w:val="00670025"/>
    <w:rsid w:val="00670E81"/>
    <w:rsid w:val="00673080"/>
    <w:rsid w:val="00674B83"/>
    <w:rsid w:val="00674EB0"/>
    <w:rsid w:val="00676054"/>
    <w:rsid w:val="00686AA2"/>
    <w:rsid w:val="00687152"/>
    <w:rsid w:val="00687B50"/>
    <w:rsid w:val="00692C4F"/>
    <w:rsid w:val="00694998"/>
    <w:rsid w:val="006A41A4"/>
    <w:rsid w:val="006A548B"/>
    <w:rsid w:val="006A5AA6"/>
    <w:rsid w:val="006A662F"/>
    <w:rsid w:val="006A71CC"/>
    <w:rsid w:val="006B1CEB"/>
    <w:rsid w:val="006B5000"/>
    <w:rsid w:val="006B6067"/>
    <w:rsid w:val="006B60E7"/>
    <w:rsid w:val="006B6D8E"/>
    <w:rsid w:val="006C3BBF"/>
    <w:rsid w:val="006C702B"/>
    <w:rsid w:val="006D09F4"/>
    <w:rsid w:val="006D2CBF"/>
    <w:rsid w:val="006D541A"/>
    <w:rsid w:val="006D55FB"/>
    <w:rsid w:val="006E0906"/>
    <w:rsid w:val="006E282B"/>
    <w:rsid w:val="006E3F80"/>
    <w:rsid w:val="006E4C83"/>
    <w:rsid w:val="006E5797"/>
    <w:rsid w:val="006E58DB"/>
    <w:rsid w:val="006E726B"/>
    <w:rsid w:val="006E736F"/>
    <w:rsid w:val="006F2B69"/>
    <w:rsid w:val="006F4C98"/>
    <w:rsid w:val="006F575B"/>
    <w:rsid w:val="006F5AB9"/>
    <w:rsid w:val="007015A0"/>
    <w:rsid w:val="00701840"/>
    <w:rsid w:val="007034F5"/>
    <w:rsid w:val="00712AAB"/>
    <w:rsid w:val="00714A07"/>
    <w:rsid w:val="00721187"/>
    <w:rsid w:val="007246BF"/>
    <w:rsid w:val="00725056"/>
    <w:rsid w:val="007262C5"/>
    <w:rsid w:val="00727E47"/>
    <w:rsid w:val="00730889"/>
    <w:rsid w:val="007321C1"/>
    <w:rsid w:val="0073382E"/>
    <w:rsid w:val="007407E7"/>
    <w:rsid w:val="00740BFE"/>
    <w:rsid w:val="00740D43"/>
    <w:rsid w:val="007410DA"/>
    <w:rsid w:val="00742985"/>
    <w:rsid w:val="00750F31"/>
    <w:rsid w:val="007510A0"/>
    <w:rsid w:val="007566CE"/>
    <w:rsid w:val="00760C0B"/>
    <w:rsid w:val="00760E0B"/>
    <w:rsid w:val="00763FD8"/>
    <w:rsid w:val="00764BF6"/>
    <w:rsid w:val="00766272"/>
    <w:rsid w:val="00771C1D"/>
    <w:rsid w:val="0077241A"/>
    <w:rsid w:val="00773B74"/>
    <w:rsid w:val="00780721"/>
    <w:rsid w:val="007837DA"/>
    <w:rsid w:val="007915E8"/>
    <w:rsid w:val="00793D6A"/>
    <w:rsid w:val="00794BA9"/>
    <w:rsid w:val="00796AF5"/>
    <w:rsid w:val="007A6064"/>
    <w:rsid w:val="007B1702"/>
    <w:rsid w:val="007B4C09"/>
    <w:rsid w:val="007B53A3"/>
    <w:rsid w:val="007B6661"/>
    <w:rsid w:val="007C1154"/>
    <w:rsid w:val="007C1BFA"/>
    <w:rsid w:val="007C489A"/>
    <w:rsid w:val="007C5BEF"/>
    <w:rsid w:val="007C742F"/>
    <w:rsid w:val="007D097F"/>
    <w:rsid w:val="007D36D3"/>
    <w:rsid w:val="007D4254"/>
    <w:rsid w:val="007D63B0"/>
    <w:rsid w:val="007D7BBF"/>
    <w:rsid w:val="007E0D47"/>
    <w:rsid w:val="007E2C91"/>
    <w:rsid w:val="007E5058"/>
    <w:rsid w:val="007F62D9"/>
    <w:rsid w:val="00800DCB"/>
    <w:rsid w:val="00801488"/>
    <w:rsid w:val="00801BB0"/>
    <w:rsid w:val="00802D0F"/>
    <w:rsid w:val="00803FBC"/>
    <w:rsid w:val="00806C1A"/>
    <w:rsid w:val="00810B5C"/>
    <w:rsid w:val="00815233"/>
    <w:rsid w:val="00815CEE"/>
    <w:rsid w:val="0081753B"/>
    <w:rsid w:val="0081765E"/>
    <w:rsid w:val="008200D4"/>
    <w:rsid w:val="0082367C"/>
    <w:rsid w:val="00824169"/>
    <w:rsid w:val="00825FF7"/>
    <w:rsid w:val="0082737B"/>
    <w:rsid w:val="00834158"/>
    <w:rsid w:val="00835FF0"/>
    <w:rsid w:val="00836D6D"/>
    <w:rsid w:val="008378F7"/>
    <w:rsid w:val="00843CA5"/>
    <w:rsid w:val="00843F36"/>
    <w:rsid w:val="0085174C"/>
    <w:rsid w:val="008534F4"/>
    <w:rsid w:val="00853F7C"/>
    <w:rsid w:val="00854ECA"/>
    <w:rsid w:val="00854F5A"/>
    <w:rsid w:val="0085593D"/>
    <w:rsid w:val="008604BC"/>
    <w:rsid w:val="00863031"/>
    <w:rsid w:val="008654BA"/>
    <w:rsid w:val="00865B2E"/>
    <w:rsid w:val="00867819"/>
    <w:rsid w:val="00871284"/>
    <w:rsid w:val="00872D70"/>
    <w:rsid w:val="00882E69"/>
    <w:rsid w:val="008843E8"/>
    <w:rsid w:val="0088454D"/>
    <w:rsid w:val="0088544D"/>
    <w:rsid w:val="00885723"/>
    <w:rsid w:val="00885A65"/>
    <w:rsid w:val="0088767D"/>
    <w:rsid w:val="00890926"/>
    <w:rsid w:val="00892335"/>
    <w:rsid w:val="00893971"/>
    <w:rsid w:val="00896295"/>
    <w:rsid w:val="00896453"/>
    <w:rsid w:val="008A131E"/>
    <w:rsid w:val="008A519E"/>
    <w:rsid w:val="008A566C"/>
    <w:rsid w:val="008B4580"/>
    <w:rsid w:val="008C0942"/>
    <w:rsid w:val="008C2ECF"/>
    <w:rsid w:val="008C36D1"/>
    <w:rsid w:val="008C481E"/>
    <w:rsid w:val="008C6755"/>
    <w:rsid w:val="008D14EF"/>
    <w:rsid w:val="008D3D26"/>
    <w:rsid w:val="008D3D80"/>
    <w:rsid w:val="008D50F3"/>
    <w:rsid w:val="008D6B3F"/>
    <w:rsid w:val="008E2CA9"/>
    <w:rsid w:val="008E4BD3"/>
    <w:rsid w:val="008E78BF"/>
    <w:rsid w:val="008E7DCC"/>
    <w:rsid w:val="008F1659"/>
    <w:rsid w:val="008F1DD1"/>
    <w:rsid w:val="008F343A"/>
    <w:rsid w:val="008F3DC6"/>
    <w:rsid w:val="008F48FC"/>
    <w:rsid w:val="009003CD"/>
    <w:rsid w:val="0090280B"/>
    <w:rsid w:val="00904CC4"/>
    <w:rsid w:val="00905440"/>
    <w:rsid w:val="00906B0A"/>
    <w:rsid w:val="0091257E"/>
    <w:rsid w:val="00913131"/>
    <w:rsid w:val="00914683"/>
    <w:rsid w:val="00916AA2"/>
    <w:rsid w:val="0092284C"/>
    <w:rsid w:val="00924BB1"/>
    <w:rsid w:val="00927A10"/>
    <w:rsid w:val="0093209B"/>
    <w:rsid w:val="0093596C"/>
    <w:rsid w:val="0093601F"/>
    <w:rsid w:val="0094436C"/>
    <w:rsid w:val="0094548D"/>
    <w:rsid w:val="0094601A"/>
    <w:rsid w:val="0095429D"/>
    <w:rsid w:val="00954F22"/>
    <w:rsid w:val="00960217"/>
    <w:rsid w:val="00962D46"/>
    <w:rsid w:val="00963B84"/>
    <w:rsid w:val="00964F68"/>
    <w:rsid w:val="00966016"/>
    <w:rsid w:val="00966E81"/>
    <w:rsid w:val="00971CAE"/>
    <w:rsid w:val="009754E4"/>
    <w:rsid w:val="0097766F"/>
    <w:rsid w:val="00980621"/>
    <w:rsid w:val="0098128C"/>
    <w:rsid w:val="00982542"/>
    <w:rsid w:val="0098462B"/>
    <w:rsid w:val="00986EFD"/>
    <w:rsid w:val="00987FFB"/>
    <w:rsid w:val="0099771D"/>
    <w:rsid w:val="009A70FD"/>
    <w:rsid w:val="009B6178"/>
    <w:rsid w:val="009C0C39"/>
    <w:rsid w:val="009C0CF3"/>
    <w:rsid w:val="009C26AC"/>
    <w:rsid w:val="009C2C7E"/>
    <w:rsid w:val="009C3BC3"/>
    <w:rsid w:val="009C4F04"/>
    <w:rsid w:val="009C6777"/>
    <w:rsid w:val="009D1773"/>
    <w:rsid w:val="009D5609"/>
    <w:rsid w:val="009D663F"/>
    <w:rsid w:val="009D680F"/>
    <w:rsid w:val="009D72FC"/>
    <w:rsid w:val="009D7A2A"/>
    <w:rsid w:val="009D7A9C"/>
    <w:rsid w:val="009D7BEA"/>
    <w:rsid w:val="009E01BC"/>
    <w:rsid w:val="009E044E"/>
    <w:rsid w:val="009E6AA8"/>
    <w:rsid w:val="009F4165"/>
    <w:rsid w:val="009F4C1E"/>
    <w:rsid w:val="009F5A36"/>
    <w:rsid w:val="009F6A5B"/>
    <w:rsid w:val="009F7FDB"/>
    <w:rsid w:val="00A015C4"/>
    <w:rsid w:val="00A024BD"/>
    <w:rsid w:val="00A02C83"/>
    <w:rsid w:val="00A02CB8"/>
    <w:rsid w:val="00A1199E"/>
    <w:rsid w:val="00A12DF2"/>
    <w:rsid w:val="00A1412D"/>
    <w:rsid w:val="00A14451"/>
    <w:rsid w:val="00A149AB"/>
    <w:rsid w:val="00A16303"/>
    <w:rsid w:val="00A168DD"/>
    <w:rsid w:val="00A17CED"/>
    <w:rsid w:val="00A20561"/>
    <w:rsid w:val="00A224B5"/>
    <w:rsid w:val="00A23758"/>
    <w:rsid w:val="00A23AF2"/>
    <w:rsid w:val="00A23F32"/>
    <w:rsid w:val="00A2470A"/>
    <w:rsid w:val="00A351C3"/>
    <w:rsid w:val="00A37C8C"/>
    <w:rsid w:val="00A41501"/>
    <w:rsid w:val="00A44D21"/>
    <w:rsid w:val="00A45A6D"/>
    <w:rsid w:val="00A476AB"/>
    <w:rsid w:val="00A47A8A"/>
    <w:rsid w:val="00A51CB8"/>
    <w:rsid w:val="00A54BA6"/>
    <w:rsid w:val="00A54EBC"/>
    <w:rsid w:val="00A5538D"/>
    <w:rsid w:val="00A6635B"/>
    <w:rsid w:val="00A71580"/>
    <w:rsid w:val="00A87974"/>
    <w:rsid w:val="00A9343F"/>
    <w:rsid w:val="00A94B0E"/>
    <w:rsid w:val="00A94CF8"/>
    <w:rsid w:val="00A960FE"/>
    <w:rsid w:val="00A97B36"/>
    <w:rsid w:val="00AA03BF"/>
    <w:rsid w:val="00AA326B"/>
    <w:rsid w:val="00AA44CD"/>
    <w:rsid w:val="00AA7175"/>
    <w:rsid w:val="00AA72C3"/>
    <w:rsid w:val="00AA73D3"/>
    <w:rsid w:val="00AA73E5"/>
    <w:rsid w:val="00AB5577"/>
    <w:rsid w:val="00AB5D7D"/>
    <w:rsid w:val="00AB6949"/>
    <w:rsid w:val="00AC006D"/>
    <w:rsid w:val="00AC688C"/>
    <w:rsid w:val="00AD0D89"/>
    <w:rsid w:val="00AD49D3"/>
    <w:rsid w:val="00AD79F4"/>
    <w:rsid w:val="00AE0271"/>
    <w:rsid w:val="00AE3AD4"/>
    <w:rsid w:val="00AF3F52"/>
    <w:rsid w:val="00AF6921"/>
    <w:rsid w:val="00AF7A7C"/>
    <w:rsid w:val="00B00B97"/>
    <w:rsid w:val="00B05558"/>
    <w:rsid w:val="00B12BCF"/>
    <w:rsid w:val="00B150DC"/>
    <w:rsid w:val="00B1557B"/>
    <w:rsid w:val="00B16C63"/>
    <w:rsid w:val="00B219B1"/>
    <w:rsid w:val="00B23753"/>
    <w:rsid w:val="00B23E3B"/>
    <w:rsid w:val="00B27872"/>
    <w:rsid w:val="00B307C8"/>
    <w:rsid w:val="00B30C44"/>
    <w:rsid w:val="00B32466"/>
    <w:rsid w:val="00B324B4"/>
    <w:rsid w:val="00B33520"/>
    <w:rsid w:val="00B36FEB"/>
    <w:rsid w:val="00B4153D"/>
    <w:rsid w:val="00B420F5"/>
    <w:rsid w:val="00B43C63"/>
    <w:rsid w:val="00B44CC9"/>
    <w:rsid w:val="00B5297D"/>
    <w:rsid w:val="00B609AA"/>
    <w:rsid w:val="00B62449"/>
    <w:rsid w:val="00B63165"/>
    <w:rsid w:val="00B64DC6"/>
    <w:rsid w:val="00B66CEA"/>
    <w:rsid w:val="00B66E8F"/>
    <w:rsid w:val="00B71143"/>
    <w:rsid w:val="00B81CC9"/>
    <w:rsid w:val="00B82780"/>
    <w:rsid w:val="00B835AE"/>
    <w:rsid w:val="00B837C3"/>
    <w:rsid w:val="00B861F1"/>
    <w:rsid w:val="00B90B04"/>
    <w:rsid w:val="00B912B6"/>
    <w:rsid w:val="00B91939"/>
    <w:rsid w:val="00B9389A"/>
    <w:rsid w:val="00BA011E"/>
    <w:rsid w:val="00BA2CAD"/>
    <w:rsid w:val="00BA53DD"/>
    <w:rsid w:val="00BA6004"/>
    <w:rsid w:val="00BB18B5"/>
    <w:rsid w:val="00BB388C"/>
    <w:rsid w:val="00BB3D78"/>
    <w:rsid w:val="00BB48F9"/>
    <w:rsid w:val="00BB4905"/>
    <w:rsid w:val="00BB7B34"/>
    <w:rsid w:val="00BC0FA4"/>
    <w:rsid w:val="00BC712A"/>
    <w:rsid w:val="00BC78B1"/>
    <w:rsid w:val="00BD11EA"/>
    <w:rsid w:val="00BD3640"/>
    <w:rsid w:val="00BD37CA"/>
    <w:rsid w:val="00BE0701"/>
    <w:rsid w:val="00BE0E43"/>
    <w:rsid w:val="00BE116A"/>
    <w:rsid w:val="00BF44EA"/>
    <w:rsid w:val="00BF4CFF"/>
    <w:rsid w:val="00BF52A6"/>
    <w:rsid w:val="00BF5C59"/>
    <w:rsid w:val="00BF6CBC"/>
    <w:rsid w:val="00C04B66"/>
    <w:rsid w:val="00C06800"/>
    <w:rsid w:val="00C06C71"/>
    <w:rsid w:val="00C15F98"/>
    <w:rsid w:val="00C204DB"/>
    <w:rsid w:val="00C22511"/>
    <w:rsid w:val="00C22EDD"/>
    <w:rsid w:val="00C239F1"/>
    <w:rsid w:val="00C248D7"/>
    <w:rsid w:val="00C36BEA"/>
    <w:rsid w:val="00C40B67"/>
    <w:rsid w:val="00C41B3E"/>
    <w:rsid w:val="00C42960"/>
    <w:rsid w:val="00C44EDD"/>
    <w:rsid w:val="00C4549F"/>
    <w:rsid w:val="00C52B97"/>
    <w:rsid w:val="00C555E5"/>
    <w:rsid w:val="00C559FE"/>
    <w:rsid w:val="00C57C45"/>
    <w:rsid w:val="00C7188B"/>
    <w:rsid w:val="00C720D6"/>
    <w:rsid w:val="00C72D65"/>
    <w:rsid w:val="00C73A04"/>
    <w:rsid w:val="00C746FE"/>
    <w:rsid w:val="00C749BF"/>
    <w:rsid w:val="00C76901"/>
    <w:rsid w:val="00C80EB5"/>
    <w:rsid w:val="00C813DD"/>
    <w:rsid w:val="00C84775"/>
    <w:rsid w:val="00C8498F"/>
    <w:rsid w:val="00C84BAA"/>
    <w:rsid w:val="00C854AB"/>
    <w:rsid w:val="00C86DD4"/>
    <w:rsid w:val="00C93432"/>
    <w:rsid w:val="00C97202"/>
    <w:rsid w:val="00CA06D0"/>
    <w:rsid w:val="00CA5863"/>
    <w:rsid w:val="00CB1143"/>
    <w:rsid w:val="00CB2B57"/>
    <w:rsid w:val="00CB2D3B"/>
    <w:rsid w:val="00CB3062"/>
    <w:rsid w:val="00CB39B3"/>
    <w:rsid w:val="00CB4586"/>
    <w:rsid w:val="00CC023A"/>
    <w:rsid w:val="00CC15B5"/>
    <w:rsid w:val="00CC45E0"/>
    <w:rsid w:val="00CC7E23"/>
    <w:rsid w:val="00CD25B5"/>
    <w:rsid w:val="00CD7458"/>
    <w:rsid w:val="00CD76A6"/>
    <w:rsid w:val="00CE0F59"/>
    <w:rsid w:val="00CE1D20"/>
    <w:rsid w:val="00CE5787"/>
    <w:rsid w:val="00CE7CA5"/>
    <w:rsid w:val="00CF118E"/>
    <w:rsid w:val="00CF1F12"/>
    <w:rsid w:val="00CF4ACC"/>
    <w:rsid w:val="00CF7E1B"/>
    <w:rsid w:val="00D01A72"/>
    <w:rsid w:val="00D01BE6"/>
    <w:rsid w:val="00D06A83"/>
    <w:rsid w:val="00D10277"/>
    <w:rsid w:val="00D1142F"/>
    <w:rsid w:val="00D12590"/>
    <w:rsid w:val="00D13A76"/>
    <w:rsid w:val="00D13CEF"/>
    <w:rsid w:val="00D14B8F"/>
    <w:rsid w:val="00D152EB"/>
    <w:rsid w:val="00D153C0"/>
    <w:rsid w:val="00D25A5C"/>
    <w:rsid w:val="00D30214"/>
    <w:rsid w:val="00D321A9"/>
    <w:rsid w:val="00D32CB1"/>
    <w:rsid w:val="00D40C37"/>
    <w:rsid w:val="00D41709"/>
    <w:rsid w:val="00D43432"/>
    <w:rsid w:val="00D43B62"/>
    <w:rsid w:val="00D43C61"/>
    <w:rsid w:val="00D46783"/>
    <w:rsid w:val="00D4775B"/>
    <w:rsid w:val="00D47847"/>
    <w:rsid w:val="00D5090F"/>
    <w:rsid w:val="00D50C41"/>
    <w:rsid w:val="00D514F6"/>
    <w:rsid w:val="00D600C8"/>
    <w:rsid w:val="00D7139E"/>
    <w:rsid w:val="00D72F09"/>
    <w:rsid w:val="00D7519C"/>
    <w:rsid w:val="00D764C9"/>
    <w:rsid w:val="00D82CB8"/>
    <w:rsid w:val="00D82F53"/>
    <w:rsid w:val="00D94E78"/>
    <w:rsid w:val="00D96F2F"/>
    <w:rsid w:val="00DA124C"/>
    <w:rsid w:val="00DB267B"/>
    <w:rsid w:val="00DB2EEE"/>
    <w:rsid w:val="00DB2F93"/>
    <w:rsid w:val="00DB4165"/>
    <w:rsid w:val="00DB4AF3"/>
    <w:rsid w:val="00DB52C3"/>
    <w:rsid w:val="00DB784F"/>
    <w:rsid w:val="00DC2BCB"/>
    <w:rsid w:val="00DC395C"/>
    <w:rsid w:val="00DC4A87"/>
    <w:rsid w:val="00DC7440"/>
    <w:rsid w:val="00DD1F78"/>
    <w:rsid w:val="00DD368A"/>
    <w:rsid w:val="00DD6268"/>
    <w:rsid w:val="00DD7834"/>
    <w:rsid w:val="00DD7A12"/>
    <w:rsid w:val="00DE0AF2"/>
    <w:rsid w:val="00DE2F16"/>
    <w:rsid w:val="00DE3126"/>
    <w:rsid w:val="00DE510B"/>
    <w:rsid w:val="00DE55E5"/>
    <w:rsid w:val="00DF055B"/>
    <w:rsid w:val="00DF198B"/>
    <w:rsid w:val="00DF2CC7"/>
    <w:rsid w:val="00E0016E"/>
    <w:rsid w:val="00E0384F"/>
    <w:rsid w:val="00E05F4C"/>
    <w:rsid w:val="00E071DD"/>
    <w:rsid w:val="00E07486"/>
    <w:rsid w:val="00E07906"/>
    <w:rsid w:val="00E10A84"/>
    <w:rsid w:val="00E1731F"/>
    <w:rsid w:val="00E21A92"/>
    <w:rsid w:val="00E2286E"/>
    <w:rsid w:val="00E23CE4"/>
    <w:rsid w:val="00E3253A"/>
    <w:rsid w:val="00E35267"/>
    <w:rsid w:val="00E35739"/>
    <w:rsid w:val="00E36D58"/>
    <w:rsid w:val="00E36DDC"/>
    <w:rsid w:val="00E42D01"/>
    <w:rsid w:val="00E430A2"/>
    <w:rsid w:val="00E4392E"/>
    <w:rsid w:val="00E46724"/>
    <w:rsid w:val="00E476CB"/>
    <w:rsid w:val="00E47AD3"/>
    <w:rsid w:val="00E525FD"/>
    <w:rsid w:val="00E57386"/>
    <w:rsid w:val="00E57446"/>
    <w:rsid w:val="00E60F4B"/>
    <w:rsid w:val="00E61A22"/>
    <w:rsid w:val="00E66B99"/>
    <w:rsid w:val="00E67211"/>
    <w:rsid w:val="00E67260"/>
    <w:rsid w:val="00E67277"/>
    <w:rsid w:val="00E67F3B"/>
    <w:rsid w:val="00E70253"/>
    <w:rsid w:val="00E70B5C"/>
    <w:rsid w:val="00E72556"/>
    <w:rsid w:val="00E76450"/>
    <w:rsid w:val="00E8157E"/>
    <w:rsid w:val="00E871C2"/>
    <w:rsid w:val="00E90FC6"/>
    <w:rsid w:val="00E928FA"/>
    <w:rsid w:val="00E93B00"/>
    <w:rsid w:val="00E96F19"/>
    <w:rsid w:val="00EA4982"/>
    <w:rsid w:val="00EB5749"/>
    <w:rsid w:val="00EC4D40"/>
    <w:rsid w:val="00ED1649"/>
    <w:rsid w:val="00ED3F14"/>
    <w:rsid w:val="00ED6FEA"/>
    <w:rsid w:val="00ED7BE7"/>
    <w:rsid w:val="00EF1218"/>
    <w:rsid w:val="00EF4AA7"/>
    <w:rsid w:val="00EF78F2"/>
    <w:rsid w:val="00EF7925"/>
    <w:rsid w:val="00EF7A98"/>
    <w:rsid w:val="00F02E97"/>
    <w:rsid w:val="00F04F84"/>
    <w:rsid w:val="00F07538"/>
    <w:rsid w:val="00F11AA4"/>
    <w:rsid w:val="00F11D4C"/>
    <w:rsid w:val="00F13A3C"/>
    <w:rsid w:val="00F13BF6"/>
    <w:rsid w:val="00F1639B"/>
    <w:rsid w:val="00F24D7C"/>
    <w:rsid w:val="00F27773"/>
    <w:rsid w:val="00F35A33"/>
    <w:rsid w:val="00F40F32"/>
    <w:rsid w:val="00F42287"/>
    <w:rsid w:val="00F46F97"/>
    <w:rsid w:val="00F50067"/>
    <w:rsid w:val="00F538BB"/>
    <w:rsid w:val="00F55745"/>
    <w:rsid w:val="00F60405"/>
    <w:rsid w:val="00F71052"/>
    <w:rsid w:val="00F72DE0"/>
    <w:rsid w:val="00F76313"/>
    <w:rsid w:val="00F77FA1"/>
    <w:rsid w:val="00F807DB"/>
    <w:rsid w:val="00F8347C"/>
    <w:rsid w:val="00F8450F"/>
    <w:rsid w:val="00F854ED"/>
    <w:rsid w:val="00F912A4"/>
    <w:rsid w:val="00FA096D"/>
    <w:rsid w:val="00FA4014"/>
    <w:rsid w:val="00FA4D03"/>
    <w:rsid w:val="00FA59AF"/>
    <w:rsid w:val="00FA70CA"/>
    <w:rsid w:val="00FA7B10"/>
    <w:rsid w:val="00FB007E"/>
    <w:rsid w:val="00FB0606"/>
    <w:rsid w:val="00FC0B71"/>
    <w:rsid w:val="00FC132A"/>
    <w:rsid w:val="00FC182B"/>
    <w:rsid w:val="00FC1A3E"/>
    <w:rsid w:val="00FC2C57"/>
    <w:rsid w:val="00FC3628"/>
    <w:rsid w:val="00FC49B5"/>
    <w:rsid w:val="00FC7B1D"/>
    <w:rsid w:val="00FD1EC0"/>
    <w:rsid w:val="00FD2234"/>
    <w:rsid w:val="00FD3178"/>
    <w:rsid w:val="00FD77D4"/>
    <w:rsid w:val="00FE1704"/>
    <w:rsid w:val="00FE1DE7"/>
    <w:rsid w:val="00FE284C"/>
    <w:rsid w:val="00FE4C19"/>
    <w:rsid w:val="00FE7A2B"/>
    <w:rsid w:val="00FE7BA8"/>
    <w:rsid w:val="00FF2564"/>
    <w:rsid w:val="00FF6EFB"/>
    <w:rsid w:val="011E141B"/>
    <w:rsid w:val="02A470EB"/>
    <w:rsid w:val="04760D2A"/>
    <w:rsid w:val="050B6856"/>
    <w:rsid w:val="087C0584"/>
    <w:rsid w:val="08EE00CF"/>
    <w:rsid w:val="0C3056A1"/>
    <w:rsid w:val="10001FC7"/>
    <w:rsid w:val="144957C9"/>
    <w:rsid w:val="16202CB4"/>
    <w:rsid w:val="1B554868"/>
    <w:rsid w:val="1CE1657A"/>
    <w:rsid w:val="1DB71A22"/>
    <w:rsid w:val="20D004E3"/>
    <w:rsid w:val="25AA6EF2"/>
    <w:rsid w:val="25B02193"/>
    <w:rsid w:val="281B6DFE"/>
    <w:rsid w:val="29135C2C"/>
    <w:rsid w:val="29CC6257"/>
    <w:rsid w:val="2B6454A3"/>
    <w:rsid w:val="2C95788F"/>
    <w:rsid w:val="2DFF6F55"/>
    <w:rsid w:val="2F154230"/>
    <w:rsid w:val="314709F2"/>
    <w:rsid w:val="333E1719"/>
    <w:rsid w:val="35AC5ED9"/>
    <w:rsid w:val="35CE782B"/>
    <w:rsid w:val="35D619B5"/>
    <w:rsid w:val="36317457"/>
    <w:rsid w:val="37A26A14"/>
    <w:rsid w:val="3AD8228D"/>
    <w:rsid w:val="3C7041E3"/>
    <w:rsid w:val="3CB84159"/>
    <w:rsid w:val="40005BA1"/>
    <w:rsid w:val="42B931AF"/>
    <w:rsid w:val="43F01F04"/>
    <w:rsid w:val="45797306"/>
    <w:rsid w:val="46970EDE"/>
    <w:rsid w:val="469D6886"/>
    <w:rsid w:val="4734408C"/>
    <w:rsid w:val="481B5ABE"/>
    <w:rsid w:val="49C2488D"/>
    <w:rsid w:val="4BFA44DF"/>
    <w:rsid w:val="4CD42FD7"/>
    <w:rsid w:val="4CD9683B"/>
    <w:rsid w:val="4CE00DBD"/>
    <w:rsid w:val="4D30786A"/>
    <w:rsid w:val="4D820613"/>
    <w:rsid w:val="50465B23"/>
    <w:rsid w:val="508458B2"/>
    <w:rsid w:val="5169431F"/>
    <w:rsid w:val="51D17F54"/>
    <w:rsid w:val="51FB34B7"/>
    <w:rsid w:val="53431F26"/>
    <w:rsid w:val="54B93147"/>
    <w:rsid w:val="55664241"/>
    <w:rsid w:val="56EB1DA8"/>
    <w:rsid w:val="575210C1"/>
    <w:rsid w:val="57732807"/>
    <w:rsid w:val="57900337"/>
    <w:rsid w:val="580E71F3"/>
    <w:rsid w:val="58333521"/>
    <w:rsid w:val="5A600155"/>
    <w:rsid w:val="5C1D0E7A"/>
    <w:rsid w:val="5E1D7781"/>
    <w:rsid w:val="5E86048C"/>
    <w:rsid w:val="60013462"/>
    <w:rsid w:val="60F37721"/>
    <w:rsid w:val="64920F58"/>
    <w:rsid w:val="65271AB3"/>
    <w:rsid w:val="66742398"/>
    <w:rsid w:val="680E14C2"/>
    <w:rsid w:val="69E529DE"/>
    <w:rsid w:val="70CD1F45"/>
    <w:rsid w:val="70D83112"/>
    <w:rsid w:val="71542D7C"/>
    <w:rsid w:val="72233FD9"/>
    <w:rsid w:val="728906D3"/>
    <w:rsid w:val="72AC2851"/>
    <w:rsid w:val="740735EA"/>
    <w:rsid w:val="760A216C"/>
    <w:rsid w:val="78133D22"/>
    <w:rsid w:val="799119F2"/>
    <w:rsid w:val="79D63BA2"/>
    <w:rsid w:val="7BAF7F73"/>
    <w:rsid w:val="7D9879F5"/>
    <w:rsid w:val="7E3615CB"/>
    <w:rsid w:val="7FC960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Quotation">
    <w:name w:val="Quotation"/>
    <w:basedOn w:val="Normal"/>
    <w:qFormat/>
    <w:pPr>
      <w:spacing w:after="240"/>
      <w:ind w:left="720"/>
      <w:jc w:val="both"/>
    </w:pPr>
    <w:rPr>
      <w:szCs w:val="24"/>
    </w:rPr>
  </w:style>
  <w:style w:type="character" w:customStyle="1" w:styleId="Heading3Char">
    <w:name w:val="Heading 3 Char"/>
    <w:basedOn w:val="DefaultParagraphFont"/>
    <w:link w:val="Heading3"/>
    <w:uiPriority w:val="9"/>
    <w:rPr>
      <w:rFonts w:ascii="SimSun" w:hAnsi="SimSun"/>
      <w:b/>
      <w:bCs/>
      <w:sz w:val="27"/>
      <w:szCs w:val="27"/>
      <w:lang w:eastAsia="zh-CN"/>
    </w:rPr>
  </w:style>
  <w:style w:type="character" w:customStyle="1" w:styleId="HTMLPreformattedChar">
    <w:name w:val="HTML Preformatted Char"/>
    <w:basedOn w:val="DefaultParagraphFont"/>
    <w:link w:val="HTMLPreformatted"/>
    <w:uiPriority w:val="99"/>
    <w:semiHidden/>
    <w:qFormat/>
    <w:rPr>
      <w:rFonts w:ascii="Consolas" w:eastAsiaTheme="minorHAnsi" w:hAnsi="Consolas" w:cstheme="minorBid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HTML Preformatted"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asciiTheme="minorHAnsi" w:eastAsiaTheme="minorHAnsi" w:hAnsiTheme="minorHAnsi" w:cstheme="minorBidi"/>
      <w:sz w:val="22"/>
      <w:szCs w:val="22"/>
    </w:rPr>
  </w:style>
  <w:style w:type="paragraph" w:styleId="Heading2">
    <w:name w:val="heading 2"/>
    <w:next w:val="Normal"/>
    <w:uiPriority w:val="9"/>
    <w:unhideWhenUsed/>
    <w:qFormat/>
    <w:pPr>
      <w:spacing w:beforeAutospacing="1" w:afterAutospacing="1"/>
      <w:outlineLvl w:val="1"/>
    </w:pPr>
    <w:rPr>
      <w:rFonts w:ascii="SimSun" w:hAnsi="SimSun" w:hint="eastAsia"/>
      <w:b/>
      <w:bCs/>
      <w:sz w:val="36"/>
      <w:szCs w:val="36"/>
      <w:lang w:eastAsia="zh-CN"/>
    </w:rPr>
  </w:style>
  <w:style w:type="paragraph" w:styleId="Heading3">
    <w:name w:val="heading 3"/>
    <w:next w:val="Normal"/>
    <w:link w:val="Heading3Char"/>
    <w:uiPriority w:val="9"/>
    <w:unhideWhenUsed/>
    <w:qFormat/>
    <w:pPr>
      <w:spacing w:beforeAutospacing="1" w:afterAutospacing="1"/>
      <w:outlineLvl w:val="2"/>
    </w:pPr>
    <w:rPr>
      <w:rFonts w:ascii="SimSun" w:hAnsi="SimSun" w:hint="eastAsia"/>
      <w:b/>
      <w:bCs/>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HTMLPreformatted">
    <w:name w:val="HTML Preformatted"/>
    <w:basedOn w:val="Normal"/>
    <w:link w:val="HTMLPreformattedChar"/>
    <w:uiPriority w:val="99"/>
    <w:semiHidden/>
    <w:unhideWhenUsed/>
    <w:qFormat/>
    <w:pPr>
      <w:spacing w:after="0" w:line="240" w:lineRule="auto"/>
    </w:pPr>
    <w:rPr>
      <w:rFonts w:ascii="Consolas" w:hAnsi="Consolas"/>
      <w:sz w:val="20"/>
      <w:szCs w:val="20"/>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Tahoma" w:hAnsi="Tahoma" w:cs="Tahoma"/>
      <w:sz w:val="16"/>
      <w:szCs w:val="16"/>
    </w:rPr>
  </w:style>
  <w:style w:type="paragraph" w:customStyle="1" w:styleId="Quotation">
    <w:name w:val="Quotation"/>
    <w:basedOn w:val="Normal"/>
    <w:qFormat/>
    <w:pPr>
      <w:spacing w:after="240"/>
      <w:ind w:left="720"/>
      <w:jc w:val="both"/>
    </w:pPr>
    <w:rPr>
      <w:szCs w:val="24"/>
    </w:rPr>
  </w:style>
  <w:style w:type="character" w:customStyle="1" w:styleId="Heading3Char">
    <w:name w:val="Heading 3 Char"/>
    <w:basedOn w:val="DefaultParagraphFont"/>
    <w:link w:val="Heading3"/>
    <w:uiPriority w:val="9"/>
    <w:rPr>
      <w:rFonts w:ascii="SimSun" w:hAnsi="SimSun"/>
      <w:b/>
      <w:bCs/>
      <w:sz w:val="27"/>
      <w:szCs w:val="27"/>
      <w:lang w:eastAsia="zh-CN"/>
    </w:rPr>
  </w:style>
  <w:style w:type="character" w:customStyle="1" w:styleId="HTMLPreformattedChar">
    <w:name w:val="HTML Preformatted Char"/>
    <w:basedOn w:val="DefaultParagraphFont"/>
    <w:link w:val="HTMLPreformatted"/>
    <w:uiPriority w:val="99"/>
    <w:semiHidden/>
    <w:qFormat/>
    <w:rPr>
      <w:rFonts w:ascii="Consolas" w:eastAsiaTheme="minorHAnsi" w:hAnsi="Consolas"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vatican.va/content/john-paul-" TargetMode="External"/><Relationship Id="rId5" Type="http://schemas.openxmlformats.org/officeDocument/2006/relationships/settings" Target="settings.xml"/><Relationship Id="rId10" Type="http://schemas.openxmlformats.org/officeDocument/2006/relationships/hyperlink" Target="https://www.shahidihub.org/shahidihub/index.php/ijtrs/article/view/201" TargetMode="External"/><Relationship Id="rId4" Type="http://schemas.microsoft.com/office/2007/relationships/stylesWithEffects" Target="stylesWithEffects.xml"/><Relationship Id="rId9" Type="http://schemas.openxmlformats.org/officeDocument/2006/relationships/hyperlink" Target="https://doi.org/10.24260/alalbab.v10i1.1953"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D79D94-1F9B-4B04-8EAE-158FEB3E6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12</Pages>
  <Words>8018</Words>
  <Characters>45709</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77</cp:revision>
  <dcterms:created xsi:type="dcterms:W3CDTF">2026-06-11T13:46:00Z</dcterms:created>
  <dcterms:modified xsi:type="dcterms:W3CDTF">2026-06-21T22:06:00Z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1033-12.1.0.26880</vt:lpwstr>
  </property>
  <property fmtid="{D5CDD505-2E9C-101B-9397-08002B2CF9AE}" pid="3" name="ICV">
    <vt:lpwstr>89279323968048DFB35223055DDA128C_13</vt:lpwstr>
  </property>
  <property fmtid="{D5CDD505-2E9C-101B-9397-08002B2CF9AE}" pid="4" name="KSOTemplateDocerSaveRecord">
    <vt:lpwstr>eyJoZGlkIjoiMDNjZDI3ZDJmNGU5MWU5NjFhZjJiNDgzMTRmMGMxYTgiLCJ1c2VySWQiOiIxNDk5ODY1NjEyNDk2MiJ9</vt:lpwstr>
  </property>
</Properties>
</file>