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55B" w:rsidRDefault="001B055B" w:rsidP="005856F7">
      <w:pPr>
        <w:jc w:val="both"/>
        <w:rPr>
          <w:rFonts w:ascii="Times New Roman" w:hAnsi="Times New Roman" w:cs="Times New Roman"/>
          <w:b/>
          <w:bCs/>
          <w:sz w:val="28"/>
          <w:szCs w:val="28"/>
        </w:rPr>
      </w:pPr>
    </w:p>
    <w:p w:rsidR="001B055B" w:rsidRDefault="001B055B" w:rsidP="005856F7">
      <w:pPr>
        <w:jc w:val="both"/>
        <w:rPr>
          <w:rFonts w:ascii="Times New Roman" w:hAnsi="Times New Roman" w:cs="Times New Roman"/>
          <w:b/>
          <w:bCs/>
          <w:sz w:val="28"/>
          <w:szCs w:val="28"/>
        </w:rPr>
      </w:pPr>
    </w:p>
    <w:p w:rsidR="00ED6819" w:rsidRDefault="005856F7" w:rsidP="005856F7">
      <w:pPr>
        <w:jc w:val="both"/>
        <w:rPr>
          <w:rFonts w:ascii="Times New Roman" w:hAnsi="Times New Roman" w:cs="Times New Roman"/>
          <w:b/>
          <w:bCs/>
          <w:sz w:val="28"/>
          <w:szCs w:val="28"/>
        </w:rPr>
      </w:pPr>
      <w:r w:rsidRPr="0091191F">
        <w:rPr>
          <w:rFonts w:ascii="Times New Roman" w:hAnsi="Times New Roman" w:cs="Times New Roman"/>
          <w:b/>
          <w:bCs/>
          <w:sz w:val="28"/>
          <w:szCs w:val="28"/>
        </w:rPr>
        <w:t xml:space="preserve">  </w:t>
      </w:r>
      <w:r w:rsidR="0091191F">
        <w:rPr>
          <w:rFonts w:ascii="Times New Roman" w:hAnsi="Times New Roman" w:cs="Times New Roman"/>
          <w:b/>
          <w:bCs/>
          <w:sz w:val="28"/>
          <w:szCs w:val="28"/>
        </w:rPr>
        <w:t>Eliot’s The Waste Land as the Reflection of the S</w:t>
      </w:r>
      <w:r w:rsidRPr="0091191F">
        <w:rPr>
          <w:rFonts w:ascii="Times New Roman" w:hAnsi="Times New Roman" w:cs="Times New Roman"/>
          <w:b/>
          <w:bCs/>
          <w:sz w:val="28"/>
          <w:szCs w:val="28"/>
        </w:rPr>
        <w:t xml:space="preserve">ociety </w:t>
      </w:r>
      <w:r w:rsidR="00ED6819">
        <w:rPr>
          <w:rFonts w:ascii="Times New Roman" w:hAnsi="Times New Roman" w:cs="Times New Roman"/>
          <w:b/>
          <w:bCs/>
          <w:sz w:val="28"/>
          <w:szCs w:val="28"/>
        </w:rPr>
        <w:t xml:space="preserve">and the    </w:t>
      </w:r>
    </w:p>
    <w:p w:rsidR="005856F7" w:rsidRPr="0091191F" w:rsidRDefault="00ED6819" w:rsidP="005856F7">
      <w:pPr>
        <w:jc w:val="both"/>
        <w:rPr>
          <w:rFonts w:ascii="Times New Roman" w:hAnsi="Times New Roman" w:cs="Times New Roman"/>
          <w:b/>
          <w:bCs/>
          <w:sz w:val="28"/>
          <w:szCs w:val="28"/>
        </w:rPr>
      </w:pPr>
      <w:r>
        <w:rPr>
          <w:rFonts w:ascii="Times New Roman" w:hAnsi="Times New Roman" w:cs="Times New Roman"/>
          <w:b/>
          <w:bCs/>
          <w:sz w:val="28"/>
          <w:szCs w:val="28"/>
        </w:rPr>
        <w:t xml:space="preserve">                           Tale of Gender and Sexuality</w:t>
      </w:r>
    </w:p>
    <w:p w:rsidR="005856F7" w:rsidRPr="00C64DF3" w:rsidRDefault="008F19BF" w:rsidP="00C8585D">
      <w:pPr>
        <w:jc w:val="both"/>
        <w:rPr>
          <w:rFonts w:ascii="Times New Roman" w:hAnsi="Times New Roman" w:cs="Times New Roman"/>
          <w:b/>
          <w:bCs/>
          <w:sz w:val="28"/>
          <w:szCs w:val="28"/>
        </w:rPr>
      </w:pPr>
      <w:r>
        <w:rPr>
          <w:rFonts w:ascii="Times New Roman" w:hAnsi="Times New Roman" w:cs="Times New Roman"/>
          <w:sz w:val="28"/>
          <w:szCs w:val="28"/>
        </w:rPr>
        <w:t xml:space="preserve">                                                                                           </w:t>
      </w:r>
    </w:p>
    <w:p w:rsidR="005856F7" w:rsidRPr="00C64DF3" w:rsidRDefault="005856F7" w:rsidP="004B0297">
      <w:pPr>
        <w:pStyle w:val="NormalWeb"/>
        <w:shd w:val="clear" w:color="auto" w:fill="FFFFFF"/>
        <w:spacing w:before="120" w:beforeAutospacing="0" w:after="120" w:afterAutospacing="0"/>
        <w:jc w:val="both"/>
        <w:rPr>
          <w:b/>
          <w:bCs/>
          <w:i/>
          <w:iCs/>
          <w:sz w:val="28"/>
          <w:szCs w:val="28"/>
        </w:rPr>
      </w:pPr>
    </w:p>
    <w:p w:rsidR="005856F7" w:rsidRPr="00C64DF3" w:rsidRDefault="005856F7" w:rsidP="004B0297">
      <w:pPr>
        <w:pStyle w:val="NormalWeb"/>
        <w:shd w:val="clear" w:color="auto" w:fill="FFFFFF"/>
        <w:spacing w:before="120" w:beforeAutospacing="0" w:after="120" w:afterAutospacing="0"/>
        <w:jc w:val="both"/>
        <w:rPr>
          <w:b/>
          <w:bCs/>
          <w:i/>
          <w:iCs/>
          <w:sz w:val="28"/>
          <w:szCs w:val="28"/>
        </w:rPr>
      </w:pPr>
    </w:p>
    <w:p w:rsidR="004B5115" w:rsidRPr="00C64DF3" w:rsidRDefault="004B5115" w:rsidP="004B0297">
      <w:pPr>
        <w:pStyle w:val="NormalWeb"/>
        <w:shd w:val="clear" w:color="auto" w:fill="FFFFFF"/>
        <w:spacing w:before="120" w:beforeAutospacing="0" w:after="120" w:afterAutospacing="0"/>
        <w:jc w:val="both"/>
        <w:rPr>
          <w:b/>
          <w:bCs/>
          <w:i/>
          <w:iCs/>
          <w:sz w:val="28"/>
          <w:szCs w:val="28"/>
        </w:rPr>
      </w:pPr>
    </w:p>
    <w:p w:rsidR="004B5115" w:rsidRPr="00C64DF3" w:rsidRDefault="0066104F" w:rsidP="004B0297">
      <w:pPr>
        <w:pStyle w:val="NormalWeb"/>
        <w:shd w:val="clear" w:color="auto" w:fill="FFFFFF"/>
        <w:spacing w:before="120" w:beforeAutospacing="0" w:after="120" w:afterAutospacing="0"/>
        <w:jc w:val="both"/>
        <w:rPr>
          <w:b/>
          <w:bCs/>
          <w:sz w:val="28"/>
          <w:szCs w:val="28"/>
        </w:rPr>
      </w:pPr>
      <w:r w:rsidRPr="00C64DF3">
        <w:rPr>
          <w:b/>
          <w:bCs/>
          <w:sz w:val="28"/>
          <w:szCs w:val="28"/>
        </w:rPr>
        <w:t>Introduction</w:t>
      </w:r>
    </w:p>
    <w:p w:rsidR="005856F7" w:rsidRPr="00C64DF3" w:rsidRDefault="003E1B71"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As the title suggests </w:t>
      </w:r>
      <w:r w:rsidRPr="00C64DF3">
        <w:rPr>
          <w:rFonts w:ascii="Times New Roman" w:hAnsi="Times New Roman" w:cs="Times New Roman"/>
          <w:b/>
          <w:bCs/>
          <w:i/>
          <w:iCs/>
          <w:sz w:val="28"/>
          <w:szCs w:val="28"/>
        </w:rPr>
        <w:t>The Waste Land</w:t>
      </w:r>
      <w:r w:rsidR="005856F7" w:rsidRPr="00C64DF3">
        <w:rPr>
          <w:rFonts w:ascii="Times New Roman" w:hAnsi="Times New Roman" w:cs="Times New Roman"/>
          <w:sz w:val="28"/>
          <w:szCs w:val="28"/>
        </w:rPr>
        <w:t xml:space="preserve"> </w:t>
      </w:r>
      <w:r w:rsidR="009B2323" w:rsidRPr="00C64DF3">
        <w:rPr>
          <w:rFonts w:ascii="Times New Roman" w:hAnsi="Times New Roman" w:cs="Times New Roman"/>
          <w:sz w:val="28"/>
          <w:szCs w:val="28"/>
        </w:rPr>
        <w:t>an area where as nothing can survive and lost its original form along with where people</w:t>
      </w:r>
      <w:r w:rsidR="005856F7" w:rsidRPr="00C64DF3">
        <w:rPr>
          <w:rFonts w:ascii="Times New Roman" w:hAnsi="Times New Roman" w:cs="Times New Roman"/>
          <w:sz w:val="28"/>
          <w:szCs w:val="28"/>
        </w:rPr>
        <w:t xml:space="preserve"> have forgotten their social duties due to their involvement in the </w:t>
      </w:r>
      <w:r w:rsidR="009B2323" w:rsidRPr="00C64DF3">
        <w:rPr>
          <w:rFonts w:ascii="Times New Roman" w:hAnsi="Times New Roman" w:cs="Times New Roman"/>
          <w:sz w:val="28"/>
          <w:szCs w:val="28"/>
        </w:rPr>
        <w:t>materialistic</w:t>
      </w:r>
      <w:r w:rsidR="005856F7" w:rsidRPr="00C64DF3">
        <w:rPr>
          <w:rFonts w:ascii="Times New Roman" w:hAnsi="Times New Roman" w:cs="Times New Roman"/>
          <w:sz w:val="28"/>
          <w:szCs w:val="28"/>
        </w:rPr>
        <w:t xml:space="preserve"> world. They have not their own feeling and emotions</w:t>
      </w:r>
      <w:r w:rsidR="009B2323" w:rsidRPr="00C64DF3">
        <w:rPr>
          <w:rFonts w:ascii="Times New Roman" w:hAnsi="Times New Roman" w:cs="Times New Roman"/>
          <w:sz w:val="28"/>
          <w:szCs w:val="28"/>
        </w:rPr>
        <w:t xml:space="preserve"> in spite of it they have satisfy only</w:t>
      </w:r>
      <w:r w:rsidR="005856F7" w:rsidRPr="00C64DF3">
        <w:rPr>
          <w:rFonts w:ascii="Times New Roman" w:hAnsi="Times New Roman" w:cs="Times New Roman"/>
          <w:sz w:val="28"/>
          <w:szCs w:val="28"/>
        </w:rPr>
        <w:t xml:space="preserve"> their own selfless</w:t>
      </w:r>
      <w:r w:rsidR="009B2323" w:rsidRPr="00C64DF3">
        <w:rPr>
          <w:rFonts w:ascii="Times New Roman" w:hAnsi="Times New Roman" w:cs="Times New Roman"/>
          <w:sz w:val="28"/>
          <w:szCs w:val="28"/>
        </w:rPr>
        <w:t>ness desires</w:t>
      </w:r>
      <w:r w:rsidR="001B342A" w:rsidRPr="00C64DF3">
        <w:rPr>
          <w:rFonts w:ascii="Times New Roman" w:hAnsi="Times New Roman" w:cs="Times New Roman"/>
          <w:sz w:val="28"/>
          <w:szCs w:val="28"/>
        </w:rPr>
        <w:t xml:space="preserve"> and </w:t>
      </w:r>
      <w:r w:rsidR="00985033" w:rsidRPr="00C64DF3">
        <w:rPr>
          <w:rFonts w:ascii="Times New Roman" w:hAnsi="Times New Roman" w:cs="Times New Roman"/>
          <w:sz w:val="28"/>
          <w:szCs w:val="28"/>
        </w:rPr>
        <w:t>cultural crises are</w:t>
      </w:r>
      <w:r w:rsidR="001B342A" w:rsidRPr="00C64DF3">
        <w:rPr>
          <w:rFonts w:ascii="Times New Roman" w:hAnsi="Times New Roman" w:cs="Times New Roman"/>
          <w:sz w:val="28"/>
          <w:szCs w:val="28"/>
        </w:rPr>
        <w:t xml:space="preserve"> the main point of destruction. </w:t>
      </w:r>
      <w:r w:rsidR="005856F7" w:rsidRPr="00C64DF3">
        <w:rPr>
          <w:rFonts w:ascii="Times New Roman" w:hAnsi="Times New Roman" w:cs="Times New Roman"/>
          <w:sz w:val="28"/>
          <w:szCs w:val="28"/>
        </w:rPr>
        <w:t xml:space="preserve"> </w:t>
      </w:r>
    </w:p>
    <w:p w:rsidR="005856F7" w:rsidRPr="00C64DF3" w:rsidRDefault="00AC1936" w:rsidP="005856F7">
      <w:pPr>
        <w:jc w:val="both"/>
        <w:rPr>
          <w:rFonts w:ascii="Times New Roman" w:hAnsi="Times New Roman" w:cs="Times New Roman"/>
          <w:sz w:val="28"/>
          <w:szCs w:val="28"/>
        </w:rPr>
      </w:pPr>
      <w:r w:rsidRPr="00C64DF3">
        <w:rPr>
          <w:rFonts w:ascii="Times New Roman" w:hAnsi="Times New Roman" w:cs="Times New Roman"/>
          <w:sz w:val="28"/>
          <w:szCs w:val="28"/>
        </w:rPr>
        <w:t>To explain this statement John Xiros Coo</w:t>
      </w:r>
      <w:r w:rsidR="005856F7" w:rsidRPr="00C64DF3">
        <w:rPr>
          <w:rFonts w:ascii="Times New Roman" w:hAnsi="Times New Roman" w:cs="Times New Roman"/>
          <w:sz w:val="28"/>
          <w:szCs w:val="28"/>
        </w:rPr>
        <w:t xml:space="preserve">per has rightly said that, </w:t>
      </w:r>
    </w:p>
    <w:p w:rsidR="00EF0196" w:rsidRDefault="009E5B0E" w:rsidP="00BB4B92">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Eliot’s exploitation of both religious and mythological materials </w:t>
      </w:r>
    </w:p>
    <w:p w:rsidR="00EF0196" w:rsidRDefault="00EF0196" w:rsidP="00BB4B92">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in the poem</w:t>
      </w:r>
      <w:r w:rsidR="0082425F" w:rsidRPr="00C64DF3">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has often been cited as the principal factor in marking </w:t>
      </w:r>
    </w:p>
    <w:p w:rsidR="00EF0196" w:rsidRDefault="00EF0196" w:rsidP="00BB4B92">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the poem’s deeper level</w:t>
      </w:r>
      <w:r w:rsidR="0082425F" w:rsidRPr="00C64DF3">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of thematic unity. The poem’s scatter, </w:t>
      </w:r>
    </w:p>
    <w:p w:rsidR="0082425F" w:rsidRPr="00C64DF3" w:rsidRDefault="00EF0196" w:rsidP="00BB4B92">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however cannot be so easily worked out. </w:t>
      </w:r>
    </w:p>
    <w:p w:rsidR="00EF0196" w:rsidRDefault="0082425F" w:rsidP="00BB4B92">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00EF0196">
        <w:rPr>
          <w:rFonts w:ascii="Times New Roman" w:hAnsi="Times New Roman" w:cs="Times New Roman"/>
          <w:sz w:val="28"/>
          <w:szCs w:val="28"/>
        </w:rPr>
        <w:t xml:space="preserve">         </w:t>
      </w:r>
      <w:r w:rsidR="009E5B0E" w:rsidRPr="00C64DF3">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The dispersed or horizontal structure of the text, the college </w:t>
      </w:r>
    </w:p>
    <w:p w:rsidR="00EF0196" w:rsidRDefault="00EF0196" w:rsidP="00BB4B92">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like character of the</w:t>
      </w:r>
      <w:r w:rsidR="0082425F" w:rsidRPr="00C64DF3">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assemblage of materials, points; it is said, to </w:t>
      </w:r>
    </w:p>
    <w:p w:rsidR="00EF0196" w:rsidRDefault="00EF0196" w:rsidP="00BB4B92">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Eliot’s critique of modern society.</w:t>
      </w:r>
      <w:r w:rsidR="0082425F" w:rsidRPr="00C64DF3">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Fragmented, emptied of value, </w:t>
      </w:r>
    </w:p>
    <w:p w:rsidR="00EF0196" w:rsidRDefault="00EF0196" w:rsidP="00BB4B92">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sterile, the modern waste land is reflected in the</w:t>
      </w:r>
      <w:r w:rsidR="0082425F" w:rsidRPr="00C64DF3">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poem’s artful </w:t>
      </w:r>
    </w:p>
    <w:p w:rsidR="0082425F" w:rsidRPr="00C64DF3" w:rsidRDefault="00EF0196" w:rsidP="00BB4B92">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disarray. But at a deeper level, Eliot’s fertility symbolism and the </w:t>
      </w:r>
    </w:p>
    <w:p w:rsidR="00EF0196" w:rsidRDefault="00EF0196" w:rsidP="00BB4B92">
      <w:pPr>
        <w:jc w:val="both"/>
        <w:rPr>
          <w:rFonts w:ascii="Times New Roman" w:hAnsi="Times New Roman" w:cs="Times New Roman"/>
          <w:sz w:val="28"/>
          <w:szCs w:val="28"/>
        </w:rPr>
      </w:pPr>
      <w:r>
        <w:rPr>
          <w:rFonts w:ascii="Times New Roman" w:hAnsi="Times New Roman" w:cs="Times New Roman"/>
          <w:sz w:val="28"/>
          <w:szCs w:val="28"/>
        </w:rPr>
        <w:t xml:space="preserve">                        </w:t>
      </w:r>
      <w:r w:rsidR="0082425F" w:rsidRPr="00C64DF3">
        <w:rPr>
          <w:rFonts w:ascii="Times New Roman" w:hAnsi="Times New Roman" w:cs="Times New Roman"/>
          <w:sz w:val="28"/>
          <w:szCs w:val="28"/>
        </w:rPr>
        <w:t xml:space="preserve"> </w:t>
      </w:r>
      <w:r w:rsidR="005856F7" w:rsidRPr="00C64DF3">
        <w:rPr>
          <w:rFonts w:ascii="Times New Roman" w:hAnsi="Times New Roman" w:cs="Times New Roman"/>
          <w:sz w:val="28"/>
          <w:szCs w:val="28"/>
        </w:rPr>
        <w:t>end wining of pagan (Tires</w:t>
      </w:r>
      <w:r w:rsidR="008B283F" w:rsidRPr="00C64DF3">
        <w:rPr>
          <w:rFonts w:ascii="Times New Roman" w:hAnsi="Times New Roman" w:cs="Times New Roman"/>
          <w:sz w:val="28"/>
          <w:szCs w:val="28"/>
        </w:rPr>
        <w:t>i</w:t>
      </w:r>
      <w:r w:rsidR="005856F7" w:rsidRPr="00C64DF3">
        <w:rPr>
          <w:rFonts w:ascii="Times New Roman" w:hAnsi="Times New Roman" w:cs="Times New Roman"/>
          <w:sz w:val="28"/>
          <w:szCs w:val="28"/>
        </w:rPr>
        <w:t>as, Cum</w:t>
      </w:r>
      <w:r w:rsidR="00D545AA" w:rsidRPr="00C64DF3">
        <w:rPr>
          <w:rFonts w:ascii="Times New Roman" w:hAnsi="Times New Roman" w:cs="Times New Roman"/>
          <w:sz w:val="28"/>
          <w:szCs w:val="28"/>
        </w:rPr>
        <w:t>ean</w:t>
      </w:r>
      <w:r w:rsidR="005856F7" w:rsidRPr="00C64DF3">
        <w:rPr>
          <w:rFonts w:ascii="Times New Roman" w:hAnsi="Times New Roman" w:cs="Times New Roman"/>
          <w:sz w:val="28"/>
          <w:szCs w:val="28"/>
        </w:rPr>
        <w:t xml:space="preserve"> Sibyl, Adonis) and </w:t>
      </w:r>
    </w:p>
    <w:p w:rsidR="00EF0196" w:rsidRDefault="00EF0196" w:rsidP="00BB4B9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856F7" w:rsidRPr="00C64DF3">
        <w:rPr>
          <w:rFonts w:ascii="Times New Roman" w:hAnsi="Times New Roman" w:cs="Times New Roman"/>
          <w:sz w:val="28"/>
          <w:szCs w:val="28"/>
        </w:rPr>
        <w:t>Christian (Grail, St,</w:t>
      </w:r>
      <w:r>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Augustine, Dante) materials yield, so the </w:t>
      </w:r>
    </w:p>
    <w:p w:rsidR="00EF0196" w:rsidRDefault="00EF0196" w:rsidP="00BB4B92">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argument goes, a familiar, compound narratives that moves from </w:t>
      </w:r>
    </w:p>
    <w:p w:rsidR="00EF0196" w:rsidRDefault="00EF0196" w:rsidP="00BB4B92">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experiential failure, guilt, purgatorial, suffering, and</w:t>
      </w:r>
      <w:r w:rsidR="0082425F" w:rsidRPr="00C64DF3">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the hope (but </w:t>
      </w:r>
    </w:p>
    <w:p w:rsidR="00EF0196" w:rsidRDefault="00EF0196" w:rsidP="00BB4B92">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the fact that) of spiritua</w:t>
      </w:r>
      <w:r w:rsidR="008214FB" w:rsidRPr="00C64DF3">
        <w:rPr>
          <w:rFonts w:ascii="Times New Roman" w:hAnsi="Times New Roman" w:cs="Times New Roman"/>
          <w:sz w:val="28"/>
          <w:szCs w:val="28"/>
        </w:rPr>
        <w:t>l rebirth… the figure of Tires</w:t>
      </w:r>
      <w:r w:rsidR="00D545AA" w:rsidRPr="00C64DF3">
        <w:rPr>
          <w:rFonts w:ascii="Times New Roman" w:hAnsi="Times New Roman" w:cs="Times New Roman"/>
          <w:sz w:val="28"/>
          <w:szCs w:val="28"/>
        </w:rPr>
        <w:t>i</w:t>
      </w:r>
      <w:r w:rsidR="008214FB" w:rsidRPr="00C64DF3">
        <w:rPr>
          <w:rFonts w:ascii="Times New Roman" w:hAnsi="Times New Roman" w:cs="Times New Roman"/>
          <w:sz w:val="28"/>
          <w:szCs w:val="28"/>
        </w:rPr>
        <w:t>as</w:t>
      </w:r>
      <w:r w:rsidR="005856F7" w:rsidRPr="00C64DF3">
        <w:rPr>
          <w:rFonts w:ascii="Times New Roman" w:hAnsi="Times New Roman" w:cs="Times New Roman"/>
          <w:sz w:val="28"/>
          <w:szCs w:val="28"/>
        </w:rPr>
        <w:t xml:space="preserve"> is also the </w:t>
      </w:r>
    </w:p>
    <w:p w:rsidR="00EF0196" w:rsidRDefault="00EF0196" w:rsidP="00BB4B92">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product of a highly imaginative cutting and splicing of given </w:t>
      </w:r>
    </w:p>
    <w:p w:rsidR="00EF0196" w:rsidRDefault="00EF0196" w:rsidP="00BB4B92">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mythological</w:t>
      </w:r>
      <w:r w:rsidR="0082425F" w:rsidRPr="00C64DF3">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materials. The insistence of critics on the mythological </w:t>
      </w:r>
      <w:r>
        <w:rPr>
          <w:rFonts w:ascii="Times New Roman" w:hAnsi="Times New Roman" w:cs="Times New Roman"/>
          <w:sz w:val="28"/>
          <w:szCs w:val="28"/>
        </w:rPr>
        <w:t xml:space="preserve"> </w:t>
      </w:r>
    </w:p>
    <w:p w:rsidR="00EF0196" w:rsidRDefault="00EF0196" w:rsidP="00BB4B92">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solution to the </w:t>
      </w:r>
      <w:r w:rsidR="003E1B71" w:rsidRPr="00C64DF3">
        <w:rPr>
          <w:rFonts w:ascii="Times New Roman" w:hAnsi="Times New Roman" w:cs="Times New Roman"/>
          <w:sz w:val="28"/>
          <w:szCs w:val="28"/>
        </w:rPr>
        <w:t>poems</w:t>
      </w:r>
      <w:r w:rsidR="005856F7" w:rsidRPr="00C64DF3">
        <w:rPr>
          <w:rFonts w:ascii="Times New Roman" w:hAnsi="Times New Roman" w:cs="Times New Roman"/>
          <w:sz w:val="28"/>
          <w:szCs w:val="28"/>
        </w:rPr>
        <w:t xml:space="preserve"> </w:t>
      </w:r>
      <w:r w:rsidR="0082425F" w:rsidRPr="00C64DF3">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scatter can probably be set down to nostalgia for a </w:t>
      </w:r>
      <w:r>
        <w:rPr>
          <w:rFonts w:ascii="Times New Roman" w:hAnsi="Times New Roman" w:cs="Times New Roman"/>
          <w:sz w:val="28"/>
          <w:szCs w:val="28"/>
        </w:rPr>
        <w:t xml:space="preserve"> </w:t>
      </w:r>
    </w:p>
    <w:p w:rsidR="00EF0196" w:rsidRDefault="00EF0196" w:rsidP="00BB4B92">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lost unity, the very idea that the poem itself seems to be marking out as </w:t>
      </w:r>
    </w:p>
    <w:p w:rsidR="00985033" w:rsidRPr="00C64DF3" w:rsidRDefault="00EF0196" w:rsidP="00BB4B92">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the centr</w:t>
      </w:r>
      <w:r w:rsidR="0082425F" w:rsidRPr="00C64DF3">
        <w:rPr>
          <w:rFonts w:ascii="Times New Roman" w:hAnsi="Times New Roman" w:cs="Times New Roman"/>
          <w:sz w:val="28"/>
          <w:szCs w:val="28"/>
        </w:rPr>
        <w:t>al failing of modernity.</w:t>
      </w:r>
      <w:r w:rsidR="0066104F" w:rsidRPr="00C64DF3">
        <w:rPr>
          <w:rFonts w:ascii="Times New Roman" w:hAnsi="Times New Roman" w:cs="Times New Roman"/>
          <w:sz w:val="28"/>
          <w:szCs w:val="28"/>
          <w:vertAlign w:val="superscript"/>
        </w:rPr>
        <w:t>1</w:t>
      </w:r>
    </w:p>
    <w:p w:rsidR="00985033" w:rsidRPr="00C64DF3" w:rsidRDefault="00985033" w:rsidP="00985033">
      <w:pPr>
        <w:pStyle w:val="NormalWeb"/>
        <w:shd w:val="clear" w:color="auto" w:fill="FFFFFF"/>
        <w:spacing w:before="120" w:beforeAutospacing="0" w:after="120" w:afterAutospacing="0"/>
        <w:jc w:val="both"/>
        <w:rPr>
          <w:sz w:val="28"/>
          <w:szCs w:val="28"/>
        </w:rPr>
      </w:pPr>
      <w:r w:rsidRPr="00C64DF3">
        <w:rPr>
          <w:b/>
          <w:bCs/>
          <w:i/>
          <w:iCs/>
          <w:sz w:val="28"/>
          <w:szCs w:val="28"/>
        </w:rPr>
        <w:t>The Waste Land</w:t>
      </w:r>
      <w:r w:rsidRPr="00C64DF3">
        <w:rPr>
          <w:rStyle w:val="apple-converted-space"/>
          <w:sz w:val="28"/>
          <w:szCs w:val="28"/>
        </w:rPr>
        <w:t> </w:t>
      </w:r>
      <w:r w:rsidRPr="00C64DF3">
        <w:rPr>
          <w:sz w:val="28"/>
          <w:szCs w:val="28"/>
        </w:rPr>
        <w:t>is a long poem by</w:t>
      </w:r>
      <w:r w:rsidRPr="00C64DF3">
        <w:rPr>
          <w:rStyle w:val="apple-converted-space"/>
          <w:sz w:val="28"/>
          <w:szCs w:val="28"/>
        </w:rPr>
        <w:t> </w:t>
      </w:r>
      <w:hyperlink r:id="rId7" w:tooltip="T. S. Eliot" w:history="1">
        <w:r w:rsidRPr="00C64DF3">
          <w:rPr>
            <w:rStyle w:val="Hyperlink"/>
            <w:color w:val="auto"/>
            <w:sz w:val="28"/>
            <w:szCs w:val="28"/>
            <w:u w:val="none"/>
          </w:rPr>
          <w:t>T. S. Eliot</w:t>
        </w:r>
      </w:hyperlink>
      <w:r w:rsidRPr="00C64DF3">
        <w:rPr>
          <w:sz w:val="28"/>
          <w:szCs w:val="28"/>
        </w:rPr>
        <w:t>. It is widely regarded as one of the most important poems of the 20th century and a central work of</w:t>
      </w:r>
      <w:r w:rsidRPr="00C64DF3">
        <w:rPr>
          <w:rStyle w:val="apple-converted-space"/>
          <w:sz w:val="28"/>
          <w:szCs w:val="28"/>
        </w:rPr>
        <w:t> </w:t>
      </w:r>
      <w:hyperlink r:id="rId8" w:tooltip="Modernist poetry in English" w:history="1">
        <w:r w:rsidRPr="00C64DF3">
          <w:rPr>
            <w:rStyle w:val="Hyperlink"/>
            <w:color w:val="auto"/>
            <w:sz w:val="28"/>
            <w:szCs w:val="28"/>
            <w:u w:val="none"/>
          </w:rPr>
          <w:t>modernist poetry</w:t>
        </w:r>
      </w:hyperlink>
      <w:r w:rsidRPr="00C64DF3">
        <w:rPr>
          <w:rStyle w:val="apple-converted-space"/>
          <w:sz w:val="28"/>
          <w:szCs w:val="28"/>
        </w:rPr>
        <w:t> </w:t>
      </w:r>
      <w:r w:rsidRPr="00C64DF3">
        <w:rPr>
          <w:sz w:val="28"/>
          <w:szCs w:val="28"/>
        </w:rPr>
        <w:t xml:space="preserve">Published in 1922, the 434-line </w:t>
      </w:r>
      <w:hyperlink r:id="rId9" w:anchor="noteb" w:history="1"/>
      <w:r w:rsidRPr="00C64DF3">
        <w:rPr>
          <w:rStyle w:val="apple-converted-space"/>
          <w:sz w:val="28"/>
          <w:szCs w:val="28"/>
        </w:rPr>
        <w:t> </w:t>
      </w:r>
      <w:r w:rsidRPr="00C64DF3">
        <w:rPr>
          <w:sz w:val="28"/>
          <w:szCs w:val="28"/>
        </w:rPr>
        <w:t>poem first appeared in the United Kingdom in the October issue of</w:t>
      </w:r>
      <w:r w:rsidRPr="00C64DF3">
        <w:rPr>
          <w:rStyle w:val="apple-converted-space"/>
          <w:sz w:val="28"/>
          <w:szCs w:val="28"/>
        </w:rPr>
        <w:t> </w:t>
      </w:r>
      <w:hyperlink r:id="rId10" w:tooltip="The Criterion" w:history="1">
        <w:r w:rsidRPr="00C64DF3">
          <w:rPr>
            <w:rStyle w:val="Hyperlink"/>
            <w:b/>
            <w:bCs/>
            <w:i/>
            <w:iCs/>
            <w:color w:val="auto"/>
            <w:sz w:val="28"/>
            <w:szCs w:val="28"/>
            <w:u w:val="none"/>
          </w:rPr>
          <w:t>The Criterion</w:t>
        </w:r>
      </w:hyperlink>
      <w:r w:rsidRPr="00C64DF3">
        <w:rPr>
          <w:rStyle w:val="apple-converted-space"/>
          <w:b/>
          <w:bCs/>
          <w:sz w:val="28"/>
          <w:szCs w:val="28"/>
        </w:rPr>
        <w:t> </w:t>
      </w:r>
      <w:r w:rsidRPr="00C64DF3">
        <w:rPr>
          <w:sz w:val="28"/>
          <w:szCs w:val="28"/>
        </w:rPr>
        <w:t>and in the United States in the November issue of</w:t>
      </w:r>
      <w:r w:rsidRPr="00C64DF3">
        <w:rPr>
          <w:rStyle w:val="apple-converted-space"/>
          <w:sz w:val="28"/>
          <w:szCs w:val="28"/>
        </w:rPr>
        <w:t> </w:t>
      </w:r>
      <w:hyperlink r:id="rId11" w:tooltip="The Dial" w:history="1">
        <w:r w:rsidRPr="00C64DF3">
          <w:rPr>
            <w:rStyle w:val="Hyperlink"/>
            <w:b/>
            <w:bCs/>
            <w:i/>
            <w:iCs/>
            <w:color w:val="auto"/>
            <w:sz w:val="28"/>
            <w:szCs w:val="28"/>
            <w:u w:val="none"/>
          </w:rPr>
          <w:t>The Dial</w:t>
        </w:r>
      </w:hyperlink>
      <w:r w:rsidRPr="00C64DF3">
        <w:rPr>
          <w:sz w:val="28"/>
          <w:szCs w:val="28"/>
        </w:rPr>
        <w:t>. It was published in book form in December 1922. Among its famous phrases are "April is the cruellest month", "I will show you fear in a handful of dust", and the</w:t>
      </w:r>
      <w:r w:rsidRPr="00C64DF3">
        <w:rPr>
          <w:rStyle w:val="apple-converted-space"/>
          <w:sz w:val="28"/>
          <w:szCs w:val="28"/>
        </w:rPr>
        <w:t> </w:t>
      </w:r>
      <w:hyperlink r:id="rId12" w:tooltip="Mantra" w:history="1">
        <w:r w:rsidRPr="00C64DF3">
          <w:rPr>
            <w:rStyle w:val="Hyperlink"/>
            <w:color w:val="auto"/>
            <w:sz w:val="28"/>
            <w:szCs w:val="28"/>
            <w:u w:val="none"/>
          </w:rPr>
          <w:t>mantra</w:t>
        </w:r>
      </w:hyperlink>
      <w:r w:rsidRPr="00C64DF3">
        <w:rPr>
          <w:rStyle w:val="apple-converted-space"/>
          <w:sz w:val="28"/>
          <w:szCs w:val="28"/>
        </w:rPr>
        <w:t> </w:t>
      </w:r>
      <w:r w:rsidRPr="00C64DF3">
        <w:rPr>
          <w:sz w:val="28"/>
          <w:szCs w:val="28"/>
        </w:rPr>
        <w:t>in the</w:t>
      </w:r>
      <w:r w:rsidRPr="00C64DF3">
        <w:rPr>
          <w:rStyle w:val="apple-converted-space"/>
          <w:sz w:val="28"/>
          <w:szCs w:val="28"/>
        </w:rPr>
        <w:t> </w:t>
      </w:r>
      <w:hyperlink r:id="rId13" w:tooltip="Sanskrit" w:history="1">
        <w:r w:rsidRPr="00C64DF3">
          <w:rPr>
            <w:rStyle w:val="Hyperlink"/>
            <w:color w:val="auto"/>
            <w:sz w:val="28"/>
            <w:szCs w:val="28"/>
            <w:u w:val="none"/>
          </w:rPr>
          <w:t>Sanskrit</w:t>
        </w:r>
      </w:hyperlink>
      <w:r w:rsidRPr="00C64DF3">
        <w:rPr>
          <w:rStyle w:val="apple-converted-space"/>
          <w:sz w:val="28"/>
          <w:szCs w:val="28"/>
        </w:rPr>
        <w:t> </w:t>
      </w:r>
      <w:r w:rsidRPr="00C64DF3">
        <w:rPr>
          <w:sz w:val="28"/>
          <w:szCs w:val="28"/>
        </w:rPr>
        <w:t>language "</w:t>
      </w:r>
      <w:hyperlink r:id="rId14" w:tooltip="Shanti Mantra" w:history="1">
        <w:r w:rsidRPr="00C64DF3">
          <w:rPr>
            <w:rStyle w:val="Hyperlink"/>
            <w:color w:val="auto"/>
            <w:sz w:val="28"/>
            <w:szCs w:val="28"/>
            <w:u w:val="none"/>
          </w:rPr>
          <w:t>Shantih shantih shantih</w:t>
        </w:r>
      </w:hyperlink>
      <w:r w:rsidRPr="00C64DF3">
        <w:rPr>
          <w:sz w:val="28"/>
          <w:szCs w:val="28"/>
        </w:rPr>
        <w:t>".</w:t>
      </w:r>
    </w:p>
    <w:p w:rsidR="00985033" w:rsidRPr="00C64DF3" w:rsidRDefault="00985033" w:rsidP="00985033">
      <w:pPr>
        <w:pStyle w:val="NormalWeb"/>
        <w:shd w:val="clear" w:color="auto" w:fill="FFFFFF"/>
        <w:spacing w:before="120" w:beforeAutospacing="0" w:after="120" w:afterAutospacing="0"/>
        <w:jc w:val="both"/>
        <w:rPr>
          <w:sz w:val="28"/>
          <w:szCs w:val="28"/>
        </w:rPr>
      </w:pPr>
      <w:r w:rsidRPr="00C64DF3">
        <w:rPr>
          <w:sz w:val="28"/>
          <w:szCs w:val="28"/>
        </w:rPr>
        <w:t>Eliot's poem loosely follows the legend of the</w:t>
      </w:r>
      <w:r w:rsidRPr="00C64DF3">
        <w:rPr>
          <w:rStyle w:val="apple-converted-space"/>
          <w:sz w:val="28"/>
          <w:szCs w:val="28"/>
        </w:rPr>
        <w:t> </w:t>
      </w:r>
      <w:hyperlink r:id="rId15" w:tooltip="Holy Grail" w:history="1">
        <w:r w:rsidRPr="00C64DF3">
          <w:rPr>
            <w:rStyle w:val="Hyperlink"/>
            <w:color w:val="auto"/>
            <w:sz w:val="28"/>
            <w:szCs w:val="28"/>
            <w:u w:val="none"/>
          </w:rPr>
          <w:t>Holy Grail</w:t>
        </w:r>
      </w:hyperlink>
      <w:r w:rsidRPr="00C64DF3">
        <w:rPr>
          <w:rStyle w:val="apple-converted-space"/>
          <w:sz w:val="28"/>
          <w:szCs w:val="28"/>
        </w:rPr>
        <w:t> </w:t>
      </w:r>
      <w:r w:rsidRPr="00C64DF3">
        <w:rPr>
          <w:sz w:val="28"/>
          <w:szCs w:val="28"/>
        </w:rPr>
        <w:t>and the</w:t>
      </w:r>
      <w:r w:rsidRPr="00C64DF3">
        <w:rPr>
          <w:rStyle w:val="apple-converted-space"/>
          <w:sz w:val="28"/>
          <w:szCs w:val="28"/>
        </w:rPr>
        <w:t> </w:t>
      </w:r>
      <w:hyperlink r:id="rId16" w:tooltip="Fisher King" w:history="1">
        <w:r w:rsidRPr="00C64DF3">
          <w:rPr>
            <w:rStyle w:val="Hyperlink"/>
            <w:color w:val="auto"/>
            <w:sz w:val="28"/>
            <w:szCs w:val="28"/>
            <w:u w:val="none"/>
          </w:rPr>
          <w:t>Fisher King</w:t>
        </w:r>
      </w:hyperlink>
      <w:r w:rsidRPr="00C64DF3">
        <w:rPr>
          <w:rStyle w:val="apple-converted-space"/>
          <w:sz w:val="28"/>
          <w:szCs w:val="28"/>
        </w:rPr>
        <w:t> </w:t>
      </w:r>
      <w:r w:rsidRPr="00C64DF3">
        <w:rPr>
          <w:sz w:val="28"/>
          <w:szCs w:val="28"/>
        </w:rPr>
        <w:t>combined with vignettes of contemporary British society. Eliot employs many literary and cultural allusions from the</w:t>
      </w:r>
      <w:r w:rsidRPr="00C64DF3">
        <w:rPr>
          <w:rStyle w:val="apple-converted-space"/>
          <w:sz w:val="28"/>
          <w:szCs w:val="28"/>
        </w:rPr>
        <w:t> </w:t>
      </w:r>
      <w:hyperlink r:id="rId17" w:tooltip="Western canon" w:history="1">
        <w:r w:rsidRPr="00C64DF3">
          <w:rPr>
            <w:rStyle w:val="Hyperlink"/>
            <w:color w:val="auto"/>
            <w:sz w:val="28"/>
            <w:szCs w:val="28"/>
            <w:u w:val="none"/>
          </w:rPr>
          <w:t>Western canon</w:t>
        </w:r>
      </w:hyperlink>
      <w:r w:rsidRPr="00C64DF3">
        <w:rPr>
          <w:sz w:val="28"/>
          <w:szCs w:val="28"/>
        </w:rPr>
        <w:t>,</w:t>
      </w:r>
      <w:r w:rsidRPr="00C64DF3">
        <w:rPr>
          <w:rStyle w:val="apple-converted-space"/>
          <w:sz w:val="28"/>
          <w:szCs w:val="28"/>
        </w:rPr>
        <w:t> </w:t>
      </w:r>
      <w:hyperlink r:id="rId18" w:tooltip="Buddhism" w:history="1">
        <w:r w:rsidRPr="00C64DF3">
          <w:rPr>
            <w:rStyle w:val="Hyperlink"/>
            <w:color w:val="auto"/>
            <w:sz w:val="28"/>
            <w:szCs w:val="28"/>
            <w:u w:val="none"/>
          </w:rPr>
          <w:t>Buddhism</w:t>
        </w:r>
      </w:hyperlink>
      <w:r w:rsidRPr="00C64DF3">
        <w:rPr>
          <w:rStyle w:val="apple-converted-space"/>
          <w:sz w:val="28"/>
          <w:szCs w:val="28"/>
        </w:rPr>
        <w:t> </w:t>
      </w:r>
      <w:r w:rsidRPr="00C64DF3">
        <w:rPr>
          <w:sz w:val="28"/>
          <w:szCs w:val="28"/>
        </w:rPr>
        <w:t>and the</w:t>
      </w:r>
      <w:r w:rsidRPr="00C64DF3">
        <w:rPr>
          <w:rStyle w:val="apple-converted-space"/>
          <w:sz w:val="28"/>
          <w:szCs w:val="28"/>
        </w:rPr>
        <w:t> </w:t>
      </w:r>
      <w:hyperlink r:id="rId19" w:tooltip="Hinduism" w:history="1">
        <w:r w:rsidRPr="00C64DF3">
          <w:rPr>
            <w:rStyle w:val="Hyperlink"/>
            <w:color w:val="auto"/>
            <w:sz w:val="28"/>
            <w:szCs w:val="28"/>
            <w:u w:val="none"/>
          </w:rPr>
          <w:t>Hindu</w:t>
        </w:r>
      </w:hyperlink>
      <w:r w:rsidRPr="00C64DF3">
        <w:rPr>
          <w:rStyle w:val="apple-converted-space"/>
          <w:sz w:val="28"/>
          <w:szCs w:val="28"/>
        </w:rPr>
        <w:t> </w:t>
      </w:r>
      <w:hyperlink r:id="rId20" w:tooltip="Upanishads" w:history="1">
        <w:r w:rsidRPr="00C64DF3">
          <w:rPr>
            <w:rStyle w:val="Hyperlink"/>
            <w:color w:val="auto"/>
            <w:sz w:val="28"/>
            <w:szCs w:val="28"/>
            <w:u w:val="none"/>
          </w:rPr>
          <w:t>Upanishads</w:t>
        </w:r>
      </w:hyperlink>
      <w:r w:rsidRPr="00C64DF3">
        <w:rPr>
          <w:sz w:val="28"/>
          <w:szCs w:val="28"/>
        </w:rPr>
        <w:t>. Because of this, critics and scholars regard the poem as obscure.</w:t>
      </w:r>
      <w:r w:rsidRPr="00C64DF3">
        <w:rPr>
          <w:rStyle w:val="apple-converted-space"/>
          <w:sz w:val="28"/>
          <w:szCs w:val="28"/>
        </w:rPr>
        <w:t> </w:t>
      </w:r>
      <w:r w:rsidRPr="00C64DF3">
        <w:rPr>
          <w:sz w:val="28"/>
          <w:szCs w:val="28"/>
        </w:rPr>
        <w:t>The poem shifts between voices of satire and</w:t>
      </w:r>
      <w:r w:rsidRPr="00C64DF3">
        <w:rPr>
          <w:rStyle w:val="apple-converted-space"/>
          <w:sz w:val="28"/>
          <w:szCs w:val="28"/>
        </w:rPr>
        <w:t> </w:t>
      </w:r>
      <w:hyperlink r:id="rId21" w:tooltip="Prophecy" w:history="1">
        <w:r w:rsidRPr="00C64DF3">
          <w:rPr>
            <w:rStyle w:val="Hyperlink"/>
            <w:color w:val="auto"/>
            <w:sz w:val="28"/>
            <w:szCs w:val="28"/>
            <w:u w:val="none"/>
          </w:rPr>
          <w:t>prophecy</w:t>
        </w:r>
      </w:hyperlink>
      <w:r w:rsidRPr="00C64DF3">
        <w:rPr>
          <w:rStyle w:val="apple-converted-space"/>
          <w:sz w:val="28"/>
          <w:szCs w:val="28"/>
        </w:rPr>
        <w:t> </w:t>
      </w:r>
      <w:r w:rsidRPr="00C64DF3">
        <w:rPr>
          <w:sz w:val="28"/>
          <w:szCs w:val="28"/>
        </w:rPr>
        <w:t>featuring abrupt and unannounced changes of</w:t>
      </w:r>
      <w:r w:rsidRPr="00C64DF3">
        <w:rPr>
          <w:rStyle w:val="apple-converted-space"/>
          <w:sz w:val="28"/>
          <w:szCs w:val="28"/>
        </w:rPr>
        <w:t> </w:t>
      </w:r>
      <w:hyperlink r:id="rId22" w:tooltip="Narrator" w:history="1">
        <w:r w:rsidRPr="00C64DF3">
          <w:rPr>
            <w:rStyle w:val="Hyperlink"/>
            <w:color w:val="auto"/>
            <w:sz w:val="28"/>
            <w:szCs w:val="28"/>
            <w:u w:val="none"/>
          </w:rPr>
          <w:t>speaker</w:t>
        </w:r>
      </w:hyperlink>
      <w:r w:rsidRPr="00C64DF3">
        <w:rPr>
          <w:sz w:val="28"/>
          <w:szCs w:val="28"/>
        </w:rPr>
        <w:t>,</w:t>
      </w:r>
      <w:r w:rsidRPr="00C64DF3">
        <w:rPr>
          <w:rStyle w:val="apple-converted-space"/>
          <w:sz w:val="28"/>
          <w:szCs w:val="28"/>
        </w:rPr>
        <w:t> </w:t>
      </w:r>
      <w:hyperlink r:id="rId23" w:tooltip="Setting (narrative)" w:history="1">
        <w:r w:rsidRPr="00C64DF3">
          <w:rPr>
            <w:rStyle w:val="Hyperlink"/>
            <w:color w:val="auto"/>
            <w:sz w:val="28"/>
            <w:szCs w:val="28"/>
            <w:u w:val="none"/>
          </w:rPr>
          <w:t>location, and time</w:t>
        </w:r>
      </w:hyperlink>
      <w:r w:rsidRPr="00C64DF3">
        <w:rPr>
          <w:rStyle w:val="apple-converted-space"/>
          <w:sz w:val="28"/>
          <w:szCs w:val="28"/>
        </w:rPr>
        <w:t> </w:t>
      </w:r>
      <w:r w:rsidRPr="00C64DF3">
        <w:rPr>
          <w:sz w:val="28"/>
          <w:szCs w:val="28"/>
        </w:rPr>
        <w:t>and conjuring of a vast and dissonant range of cultures and literatures.</w:t>
      </w:r>
    </w:p>
    <w:p w:rsidR="00985033" w:rsidRPr="00C64DF3" w:rsidRDefault="00985033" w:rsidP="00985033">
      <w:pPr>
        <w:pStyle w:val="NormalWeb"/>
        <w:shd w:val="clear" w:color="auto" w:fill="FFFFFF"/>
        <w:spacing w:before="120" w:beforeAutospacing="0" w:after="120" w:afterAutospacing="0"/>
        <w:jc w:val="both"/>
        <w:rPr>
          <w:sz w:val="28"/>
          <w:szCs w:val="28"/>
          <w:vertAlign w:val="superscript"/>
        </w:rPr>
      </w:pPr>
      <w:r w:rsidRPr="00C64DF3">
        <w:rPr>
          <w:sz w:val="28"/>
          <w:szCs w:val="28"/>
        </w:rPr>
        <w:t>The poem's structure is divided into five sections. The first section,</w:t>
      </w:r>
      <w:r w:rsidRPr="00C64DF3">
        <w:rPr>
          <w:rStyle w:val="apple-converted-space"/>
          <w:sz w:val="28"/>
          <w:szCs w:val="28"/>
        </w:rPr>
        <w:t> </w:t>
      </w:r>
      <w:r w:rsidRPr="00C64DF3">
        <w:rPr>
          <w:b/>
          <w:bCs/>
          <w:i/>
          <w:iCs/>
          <w:sz w:val="28"/>
          <w:szCs w:val="28"/>
        </w:rPr>
        <w:t>The Burial of the Dead</w:t>
      </w:r>
      <w:r w:rsidRPr="00C64DF3">
        <w:rPr>
          <w:sz w:val="28"/>
          <w:szCs w:val="28"/>
        </w:rPr>
        <w:t>, introduces the diverse themes of disillusionment and despair. The second,</w:t>
      </w:r>
      <w:r w:rsidRPr="00C64DF3">
        <w:rPr>
          <w:rStyle w:val="apple-converted-space"/>
          <w:sz w:val="28"/>
          <w:szCs w:val="28"/>
        </w:rPr>
        <w:t> </w:t>
      </w:r>
      <w:r w:rsidRPr="00C64DF3">
        <w:rPr>
          <w:b/>
          <w:bCs/>
          <w:i/>
          <w:iCs/>
          <w:sz w:val="28"/>
          <w:szCs w:val="28"/>
        </w:rPr>
        <w:t>A Game of Chess</w:t>
      </w:r>
      <w:r w:rsidRPr="00C64DF3">
        <w:rPr>
          <w:sz w:val="28"/>
          <w:szCs w:val="28"/>
        </w:rPr>
        <w:t>, employs vignettes of several characters—alternating narrations—that address those themes experientially.</w:t>
      </w:r>
      <w:r w:rsidRPr="00C64DF3">
        <w:rPr>
          <w:rStyle w:val="apple-converted-space"/>
          <w:sz w:val="28"/>
          <w:szCs w:val="28"/>
        </w:rPr>
        <w:t> </w:t>
      </w:r>
      <w:r w:rsidRPr="00C64DF3">
        <w:rPr>
          <w:b/>
          <w:bCs/>
          <w:i/>
          <w:iCs/>
          <w:sz w:val="28"/>
          <w:szCs w:val="28"/>
        </w:rPr>
        <w:t>The Fire Sermon</w:t>
      </w:r>
      <w:r w:rsidRPr="00C64DF3">
        <w:rPr>
          <w:sz w:val="28"/>
          <w:szCs w:val="28"/>
        </w:rPr>
        <w:t>, the third section, offers a philosophical meditation in relation to the imagery of death and views of self-denial in juxtaposition influenced by</w:t>
      </w:r>
      <w:r w:rsidRPr="00C64DF3">
        <w:rPr>
          <w:rStyle w:val="apple-converted-space"/>
          <w:sz w:val="28"/>
          <w:szCs w:val="28"/>
        </w:rPr>
        <w:t> </w:t>
      </w:r>
      <w:hyperlink r:id="rId24" w:tooltip="Augustine of Hippo" w:history="1">
        <w:r w:rsidRPr="00C64DF3">
          <w:rPr>
            <w:rStyle w:val="Hyperlink"/>
            <w:color w:val="auto"/>
            <w:sz w:val="28"/>
            <w:szCs w:val="28"/>
            <w:u w:val="none"/>
          </w:rPr>
          <w:t>Augustine of Hippo</w:t>
        </w:r>
      </w:hyperlink>
      <w:r w:rsidRPr="00C64DF3">
        <w:rPr>
          <w:rStyle w:val="apple-converted-space"/>
          <w:sz w:val="28"/>
          <w:szCs w:val="28"/>
        </w:rPr>
        <w:t> </w:t>
      </w:r>
      <w:r w:rsidRPr="00C64DF3">
        <w:rPr>
          <w:sz w:val="28"/>
          <w:szCs w:val="28"/>
        </w:rPr>
        <w:t xml:space="preserve">and eastern religions. After a fourth section that includes a brief lyrical petition, the </w:t>
      </w:r>
      <w:r w:rsidRPr="00C64DF3">
        <w:rPr>
          <w:sz w:val="28"/>
          <w:szCs w:val="28"/>
        </w:rPr>
        <w:lastRenderedPageBreak/>
        <w:t>culminating fifth section,</w:t>
      </w:r>
      <w:r w:rsidRPr="00C64DF3">
        <w:rPr>
          <w:rStyle w:val="apple-converted-space"/>
          <w:sz w:val="28"/>
          <w:szCs w:val="28"/>
        </w:rPr>
        <w:t> </w:t>
      </w:r>
      <w:r w:rsidRPr="00C64DF3">
        <w:rPr>
          <w:b/>
          <w:bCs/>
          <w:i/>
          <w:iCs/>
          <w:sz w:val="28"/>
          <w:szCs w:val="28"/>
        </w:rPr>
        <w:t>What the Thunder Said</w:t>
      </w:r>
      <w:r w:rsidRPr="00C64DF3">
        <w:rPr>
          <w:sz w:val="28"/>
          <w:szCs w:val="28"/>
        </w:rPr>
        <w:t>, concludes with an image of judgment</w:t>
      </w:r>
      <w:r w:rsidR="00341283" w:rsidRPr="00C64DF3">
        <w:rPr>
          <w:rFonts w:ascii="Arial" w:hAnsi="Arial" w:cs="Arial"/>
          <w:sz w:val="28"/>
          <w:szCs w:val="28"/>
        </w:rPr>
        <w:t>.</w:t>
      </w:r>
      <w:r w:rsidR="00F5143A" w:rsidRPr="00C64DF3">
        <w:rPr>
          <w:sz w:val="28"/>
          <w:szCs w:val="28"/>
          <w:vertAlign w:val="superscript"/>
        </w:rPr>
        <w:t>2</w:t>
      </w:r>
    </w:p>
    <w:p w:rsidR="00985033" w:rsidRPr="00C64DF3" w:rsidRDefault="00985033" w:rsidP="00985033">
      <w:pPr>
        <w:rPr>
          <w:sz w:val="28"/>
          <w:szCs w:val="28"/>
        </w:rPr>
      </w:pPr>
    </w:p>
    <w:p w:rsidR="00985033" w:rsidRPr="00C64DF3" w:rsidRDefault="00985033" w:rsidP="005856F7">
      <w:pPr>
        <w:jc w:val="both"/>
        <w:rPr>
          <w:rFonts w:ascii="Times New Roman" w:hAnsi="Times New Roman" w:cs="Times New Roman"/>
          <w:b/>
          <w:bCs/>
          <w:sz w:val="28"/>
          <w:szCs w:val="28"/>
        </w:rPr>
      </w:pP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Eliot’s poem is only a </w:t>
      </w:r>
      <w:r w:rsidR="0082425F" w:rsidRPr="00C64DF3">
        <w:rPr>
          <w:rFonts w:ascii="Times New Roman" w:hAnsi="Times New Roman" w:cs="Times New Roman"/>
          <w:sz w:val="28"/>
          <w:szCs w:val="28"/>
        </w:rPr>
        <w:t xml:space="preserve">life </w:t>
      </w:r>
      <w:r w:rsidRPr="00C64DF3">
        <w:rPr>
          <w:rFonts w:ascii="Times New Roman" w:hAnsi="Times New Roman" w:cs="Times New Roman"/>
          <w:sz w:val="28"/>
          <w:szCs w:val="28"/>
        </w:rPr>
        <w:t>stage</w:t>
      </w:r>
      <w:r w:rsidR="0082425F" w:rsidRPr="00C64DF3">
        <w:rPr>
          <w:rFonts w:ascii="Times New Roman" w:hAnsi="Times New Roman" w:cs="Times New Roman"/>
          <w:sz w:val="28"/>
          <w:szCs w:val="28"/>
        </w:rPr>
        <w:t xml:space="preserve"> performance</w:t>
      </w:r>
      <w:r w:rsidRPr="00C64DF3">
        <w:rPr>
          <w:rFonts w:ascii="Times New Roman" w:hAnsi="Times New Roman" w:cs="Times New Roman"/>
          <w:sz w:val="28"/>
          <w:szCs w:val="28"/>
        </w:rPr>
        <w:t xml:space="preserve"> in the process</w:t>
      </w:r>
      <w:r w:rsidR="0082425F" w:rsidRPr="00C64DF3">
        <w:rPr>
          <w:rFonts w:ascii="Times New Roman" w:hAnsi="Times New Roman" w:cs="Times New Roman"/>
          <w:sz w:val="28"/>
          <w:szCs w:val="28"/>
        </w:rPr>
        <w:t>,</w:t>
      </w:r>
      <w:r w:rsidRPr="00C64DF3">
        <w:rPr>
          <w:rFonts w:ascii="Times New Roman" w:hAnsi="Times New Roman" w:cs="Times New Roman"/>
          <w:sz w:val="28"/>
          <w:szCs w:val="28"/>
        </w:rPr>
        <w:t xml:space="preserve"> regeneration of self and the world. The epiphany provoked by the poem is connected to faith and conviction in that it positions the reader in the heartlands of a mystery that is to be unveiled through the ensuing quest. So waste land for the reader, a prospect of experiences that has presented through a base of religious dimension that is similar to the experience of Myth and a study of the synchronic moment of aesthetic emotions. </w:t>
      </w:r>
    </w:p>
    <w:p w:rsidR="00985033"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Therefore there is no doubt to say that Eliot’s </w:t>
      </w:r>
      <w:r w:rsidRPr="00C64DF3">
        <w:rPr>
          <w:rFonts w:ascii="Times New Roman" w:hAnsi="Times New Roman" w:cs="Times New Roman"/>
          <w:b/>
          <w:bCs/>
          <w:i/>
          <w:iCs/>
          <w:sz w:val="28"/>
          <w:szCs w:val="28"/>
        </w:rPr>
        <w:t>The Waste Land</w:t>
      </w:r>
      <w:r w:rsidRPr="00C64DF3">
        <w:rPr>
          <w:rFonts w:ascii="Times New Roman" w:hAnsi="Times New Roman" w:cs="Times New Roman"/>
          <w:sz w:val="28"/>
          <w:szCs w:val="28"/>
        </w:rPr>
        <w:t xml:space="preserve"> has succeeded to create a bond between the experience of faith and conviction engendered by social myth. Eliot’s poetry has got popularity due to his concept of a tension between heteroglossia and monoglossia, along with a contrast between subjugation and desubjuga</w:t>
      </w:r>
      <w:r w:rsidR="00657225" w:rsidRPr="00C64DF3">
        <w:rPr>
          <w:rFonts w:ascii="Times New Roman" w:hAnsi="Times New Roman" w:cs="Times New Roman"/>
          <w:sz w:val="28"/>
          <w:szCs w:val="28"/>
        </w:rPr>
        <w:t>tion.</w:t>
      </w:r>
      <w:r w:rsidR="0066104F" w:rsidRPr="00C64DF3">
        <w:rPr>
          <w:rFonts w:ascii="Times New Roman" w:hAnsi="Times New Roman" w:cs="Times New Roman"/>
          <w:sz w:val="28"/>
          <w:szCs w:val="28"/>
          <w:vertAlign w:val="superscript"/>
        </w:rPr>
        <w:t>3</w:t>
      </w:r>
      <w:r w:rsidR="00657225" w:rsidRPr="00C64DF3">
        <w:rPr>
          <w:rFonts w:ascii="Times New Roman" w:hAnsi="Times New Roman" w:cs="Times New Roman"/>
          <w:sz w:val="28"/>
          <w:szCs w:val="28"/>
        </w:rPr>
        <w:t xml:space="preserve"> </w:t>
      </w:r>
    </w:p>
    <w:p w:rsidR="005856F7" w:rsidRPr="00C64DF3" w:rsidRDefault="005856F7" w:rsidP="005856F7">
      <w:pPr>
        <w:jc w:val="both"/>
        <w:rPr>
          <w:rFonts w:ascii="Times New Roman" w:hAnsi="Times New Roman" w:cs="Times New Roman"/>
          <w:sz w:val="28"/>
          <w:szCs w:val="28"/>
        </w:rPr>
      </w:pPr>
    </w:p>
    <w:p w:rsidR="005856F7" w:rsidRPr="00C64DF3" w:rsidRDefault="005856F7" w:rsidP="005856F7">
      <w:pPr>
        <w:jc w:val="both"/>
        <w:rPr>
          <w:rFonts w:ascii="Times New Roman" w:hAnsi="Times New Roman" w:cs="Times New Roman"/>
          <w:sz w:val="28"/>
          <w:szCs w:val="28"/>
        </w:rPr>
      </w:pP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Rajni </w:t>
      </w:r>
      <w:r w:rsidR="00985033" w:rsidRPr="00C64DF3">
        <w:rPr>
          <w:rFonts w:ascii="Times New Roman" w:hAnsi="Times New Roman" w:cs="Times New Roman"/>
          <w:sz w:val="28"/>
          <w:szCs w:val="28"/>
        </w:rPr>
        <w:t xml:space="preserve">Singh has observed in her book </w:t>
      </w:r>
      <w:r w:rsidRPr="00C64DF3">
        <w:rPr>
          <w:rFonts w:ascii="Times New Roman" w:hAnsi="Times New Roman" w:cs="Times New Roman"/>
          <w:b/>
          <w:bCs/>
          <w:i/>
          <w:iCs/>
          <w:sz w:val="28"/>
          <w:szCs w:val="28"/>
        </w:rPr>
        <w:t>Tennyson</w:t>
      </w:r>
      <w:r w:rsidR="00657225" w:rsidRPr="00C64DF3">
        <w:rPr>
          <w:rFonts w:ascii="Times New Roman" w:hAnsi="Times New Roman" w:cs="Times New Roman"/>
          <w:b/>
          <w:bCs/>
          <w:i/>
          <w:iCs/>
          <w:sz w:val="28"/>
          <w:szCs w:val="28"/>
        </w:rPr>
        <w:t xml:space="preserve"> and T.S Eliot: A Comparative</w:t>
      </w:r>
      <w:r w:rsidR="00985033" w:rsidRPr="00C64DF3">
        <w:rPr>
          <w:rFonts w:ascii="Times New Roman" w:hAnsi="Times New Roman" w:cs="Times New Roman"/>
          <w:b/>
          <w:bCs/>
          <w:i/>
          <w:iCs/>
          <w:sz w:val="28"/>
          <w:szCs w:val="28"/>
        </w:rPr>
        <w:t xml:space="preserve"> S</w:t>
      </w:r>
      <w:r w:rsidRPr="00C64DF3">
        <w:rPr>
          <w:rFonts w:ascii="Times New Roman" w:hAnsi="Times New Roman" w:cs="Times New Roman"/>
          <w:b/>
          <w:bCs/>
          <w:i/>
          <w:iCs/>
          <w:sz w:val="28"/>
          <w:szCs w:val="28"/>
        </w:rPr>
        <w:t>tudy</w:t>
      </w:r>
      <w:r w:rsidRPr="00C64DF3">
        <w:rPr>
          <w:rFonts w:ascii="Times New Roman" w:hAnsi="Times New Roman" w:cs="Times New Roman"/>
          <w:sz w:val="28"/>
          <w:szCs w:val="28"/>
        </w:rPr>
        <w:t xml:space="preserve"> in which she writes that </w:t>
      </w:r>
    </w:p>
    <w:p w:rsidR="00103564"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00C0658D" w:rsidRPr="00C64DF3">
        <w:rPr>
          <w:rFonts w:ascii="Times New Roman" w:hAnsi="Times New Roman" w:cs="Times New Roman"/>
          <w:sz w:val="28"/>
          <w:szCs w:val="28"/>
        </w:rPr>
        <w:t xml:space="preserve">    This sterility is owing to l</w:t>
      </w:r>
      <w:r w:rsidRPr="00C64DF3">
        <w:rPr>
          <w:rFonts w:ascii="Times New Roman" w:hAnsi="Times New Roman" w:cs="Times New Roman"/>
          <w:sz w:val="28"/>
          <w:szCs w:val="28"/>
        </w:rPr>
        <w:t xml:space="preserve">ack of Spirituality because April, the season </w:t>
      </w:r>
    </w:p>
    <w:p w:rsidR="00103564" w:rsidRDefault="00103564" w:rsidP="005856F7">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of fertility, of  new – life, the similar of The spiritual impulse of men</w:t>
      </w:r>
      <w:r w:rsidR="00CF5B30" w:rsidRPr="00C64DF3">
        <w:rPr>
          <w:rFonts w:ascii="Times New Roman" w:hAnsi="Times New Roman" w:cs="Times New Roman"/>
          <w:sz w:val="28"/>
          <w:szCs w:val="28"/>
        </w:rPr>
        <w:t xml:space="preserve"> and </w:t>
      </w:r>
      <w:r>
        <w:rPr>
          <w:rFonts w:ascii="Times New Roman" w:hAnsi="Times New Roman" w:cs="Times New Roman"/>
          <w:sz w:val="28"/>
          <w:szCs w:val="28"/>
        </w:rPr>
        <w:t xml:space="preserve"> </w:t>
      </w:r>
    </w:p>
    <w:p w:rsidR="00103564" w:rsidRDefault="00103564" w:rsidP="005856F7">
      <w:pPr>
        <w:jc w:val="both"/>
        <w:rPr>
          <w:rFonts w:ascii="Times New Roman" w:hAnsi="Times New Roman" w:cs="Times New Roman"/>
          <w:sz w:val="28"/>
          <w:szCs w:val="28"/>
        </w:rPr>
      </w:pPr>
      <w:r>
        <w:rPr>
          <w:rFonts w:ascii="Times New Roman" w:hAnsi="Times New Roman" w:cs="Times New Roman"/>
          <w:sz w:val="28"/>
          <w:szCs w:val="28"/>
        </w:rPr>
        <w:t xml:space="preserve">               </w:t>
      </w:r>
      <w:r w:rsidR="00CF5B30" w:rsidRPr="00C64DF3">
        <w:rPr>
          <w:rFonts w:ascii="Times New Roman" w:hAnsi="Times New Roman" w:cs="Times New Roman"/>
          <w:sz w:val="28"/>
          <w:szCs w:val="28"/>
        </w:rPr>
        <w:t>women has become the</w:t>
      </w:r>
      <w:r>
        <w:rPr>
          <w:rFonts w:ascii="Times New Roman" w:hAnsi="Times New Roman" w:cs="Times New Roman"/>
          <w:sz w:val="28"/>
          <w:szCs w:val="28"/>
        </w:rPr>
        <w:t xml:space="preserve"> </w:t>
      </w:r>
      <w:r w:rsidR="005856F7" w:rsidRPr="00C64DF3">
        <w:rPr>
          <w:rFonts w:ascii="Times New Roman" w:hAnsi="Times New Roman" w:cs="Times New Roman"/>
          <w:sz w:val="28"/>
          <w:szCs w:val="28"/>
        </w:rPr>
        <w:t>cruelest for the people. The</w:t>
      </w:r>
      <w:r w:rsidR="00EC7CA1" w:rsidRPr="00C64DF3">
        <w:rPr>
          <w:rFonts w:ascii="Times New Roman" w:hAnsi="Times New Roman" w:cs="Times New Roman"/>
          <w:sz w:val="28"/>
          <w:szCs w:val="28"/>
        </w:rPr>
        <w:t>y</w:t>
      </w:r>
      <w:r w:rsidR="005856F7" w:rsidRPr="00C64DF3">
        <w:rPr>
          <w:rFonts w:ascii="Times New Roman" w:hAnsi="Times New Roman" w:cs="Times New Roman"/>
          <w:sz w:val="28"/>
          <w:szCs w:val="28"/>
        </w:rPr>
        <w:t xml:space="preserve"> have forgotten God </w:t>
      </w:r>
    </w:p>
    <w:p w:rsidR="00103564" w:rsidRDefault="00103564" w:rsidP="005856F7">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and his </w:t>
      </w:r>
      <w:r w:rsidR="00CF5B30" w:rsidRPr="00C64DF3">
        <w:rPr>
          <w:rFonts w:ascii="Times New Roman" w:hAnsi="Times New Roman" w:cs="Times New Roman"/>
          <w:sz w:val="28"/>
          <w:szCs w:val="28"/>
        </w:rPr>
        <w:t xml:space="preserve">principles. Both the </w:t>
      </w:r>
      <w:r w:rsidRPr="00C64DF3">
        <w:rPr>
          <w:rFonts w:ascii="Times New Roman" w:hAnsi="Times New Roman" w:cs="Times New Roman"/>
          <w:sz w:val="28"/>
          <w:szCs w:val="28"/>
        </w:rPr>
        <w:t>poets saw</w:t>
      </w:r>
      <w:r w:rsidR="00CF5B30" w:rsidRPr="00C64DF3">
        <w:rPr>
          <w:rFonts w:ascii="Times New Roman" w:hAnsi="Times New Roman" w:cs="Times New Roman"/>
          <w:sz w:val="28"/>
          <w:szCs w:val="28"/>
        </w:rPr>
        <w:t xml:space="preserve"> </w:t>
      </w:r>
      <w:r w:rsidR="005856F7" w:rsidRPr="00C64DF3">
        <w:rPr>
          <w:rFonts w:ascii="Times New Roman" w:hAnsi="Times New Roman" w:cs="Times New Roman"/>
          <w:sz w:val="28"/>
          <w:szCs w:val="28"/>
        </w:rPr>
        <w:t>Their world inhabited by “ hollow-</w:t>
      </w:r>
    </w:p>
    <w:p w:rsidR="00EF0196" w:rsidRDefault="00103564" w:rsidP="005856F7">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Men; In Tennyson’s </w:t>
      </w:r>
      <w:r w:rsidR="00CF5B30" w:rsidRPr="00C64DF3">
        <w:rPr>
          <w:rFonts w:ascii="Times New Roman" w:hAnsi="Times New Roman" w:cs="Times New Roman"/>
          <w:b/>
          <w:bCs/>
          <w:i/>
          <w:iCs/>
          <w:sz w:val="28"/>
          <w:szCs w:val="28"/>
        </w:rPr>
        <w:t>Idylls</w:t>
      </w:r>
      <w:r w:rsidR="00CF5B30" w:rsidRPr="00C64DF3">
        <w:rPr>
          <w:rFonts w:ascii="Times New Roman" w:hAnsi="Times New Roman" w:cs="Times New Roman"/>
          <w:sz w:val="28"/>
          <w:szCs w:val="28"/>
        </w:rPr>
        <w:t xml:space="preserve"> when Arthur comes </w:t>
      </w:r>
      <w:r w:rsidR="00EC7CA1" w:rsidRPr="00C64DF3">
        <w:rPr>
          <w:rFonts w:ascii="Times New Roman" w:hAnsi="Times New Roman" w:cs="Times New Roman"/>
          <w:sz w:val="28"/>
          <w:szCs w:val="28"/>
        </w:rPr>
        <w:t xml:space="preserve"> </w:t>
      </w:r>
      <w:r w:rsidR="00CF5B30" w:rsidRPr="00C64DF3">
        <w:rPr>
          <w:rFonts w:ascii="Times New Roman" w:hAnsi="Times New Roman" w:cs="Times New Roman"/>
          <w:sz w:val="28"/>
          <w:szCs w:val="28"/>
        </w:rPr>
        <w:t xml:space="preserve">to rule </w:t>
      </w:r>
      <w:r w:rsidR="005856F7" w:rsidRPr="00C64DF3">
        <w:rPr>
          <w:rFonts w:ascii="Times New Roman" w:hAnsi="Times New Roman" w:cs="Times New Roman"/>
          <w:sz w:val="28"/>
          <w:szCs w:val="28"/>
        </w:rPr>
        <w:t xml:space="preserve"> the bestial land; </w:t>
      </w:r>
      <w:r w:rsidR="00CF5B30" w:rsidRPr="00C64DF3">
        <w:rPr>
          <w:rFonts w:ascii="Times New Roman" w:hAnsi="Times New Roman" w:cs="Times New Roman"/>
          <w:sz w:val="28"/>
          <w:szCs w:val="28"/>
        </w:rPr>
        <w:t xml:space="preserve">his </w:t>
      </w:r>
    </w:p>
    <w:p w:rsidR="00EF0196" w:rsidRDefault="00EF0196" w:rsidP="005856F7">
      <w:pPr>
        <w:jc w:val="both"/>
        <w:rPr>
          <w:rFonts w:ascii="Times New Roman" w:hAnsi="Times New Roman" w:cs="Times New Roman"/>
          <w:sz w:val="28"/>
          <w:szCs w:val="28"/>
        </w:rPr>
      </w:pPr>
      <w:r>
        <w:rPr>
          <w:rFonts w:ascii="Times New Roman" w:hAnsi="Times New Roman" w:cs="Times New Roman"/>
          <w:sz w:val="28"/>
          <w:szCs w:val="28"/>
        </w:rPr>
        <w:t xml:space="preserve">              </w:t>
      </w:r>
      <w:r w:rsidR="00CF5B30" w:rsidRPr="00C64DF3">
        <w:rPr>
          <w:rFonts w:ascii="Times New Roman" w:hAnsi="Times New Roman" w:cs="Times New Roman"/>
          <w:sz w:val="28"/>
          <w:szCs w:val="28"/>
        </w:rPr>
        <w:t>knights were full of the degar</w:t>
      </w:r>
      <w:r w:rsidR="005856F7" w:rsidRPr="00C64DF3">
        <w:rPr>
          <w:rFonts w:ascii="Times New Roman" w:hAnsi="Times New Roman" w:cs="Times New Roman"/>
          <w:sz w:val="28"/>
          <w:szCs w:val="28"/>
        </w:rPr>
        <w:t>ded behavior of his people:</w:t>
      </w:r>
      <w:r w:rsidR="00EC7CA1" w:rsidRPr="00C64DF3">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in the land where </w:t>
      </w:r>
    </w:p>
    <w:p w:rsidR="00EC7CA1" w:rsidRPr="00C64DF3" w:rsidRDefault="00EF0196" w:rsidP="005856F7">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Arthur’s  last moment were spent, there was – A broken.   Chancel </w:t>
      </w:r>
    </w:p>
    <w:p w:rsidR="00EF0196" w:rsidRDefault="00EC7CA1" w:rsidP="005856F7">
      <w:pPr>
        <w:jc w:val="both"/>
        <w:rPr>
          <w:rFonts w:ascii="Times New Roman" w:hAnsi="Times New Roman" w:cs="Times New Roman"/>
          <w:sz w:val="28"/>
          <w:szCs w:val="28"/>
        </w:rPr>
      </w:pPr>
      <w:r w:rsidRPr="00C64DF3">
        <w:rPr>
          <w:rFonts w:ascii="Times New Roman" w:hAnsi="Times New Roman" w:cs="Times New Roman"/>
          <w:sz w:val="28"/>
          <w:szCs w:val="28"/>
        </w:rPr>
        <w:lastRenderedPageBreak/>
        <w:t xml:space="preserve">  </w:t>
      </w:r>
      <w:r w:rsidR="00EF0196">
        <w:rPr>
          <w:rFonts w:ascii="Times New Roman" w:hAnsi="Times New Roman" w:cs="Times New Roman"/>
          <w:sz w:val="28"/>
          <w:szCs w:val="28"/>
        </w:rPr>
        <w:t xml:space="preserve">          </w:t>
      </w:r>
      <w:r w:rsidRPr="00C64DF3">
        <w:rPr>
          <w:rFonts w:ascii="Times New Roman" w:hAnsi="Times New Roman" w:cs="Times New Roman"/>
          <w:sz w:val="28"/>
          <w:szCs w:val="28"/>
        </w:rPr>
        <w:t xml:space="preserve">  </w:t>
      </w:r>
      <w:r w:rsidR="005856F7" w:rsidRPr="00C64DF3">
        <w:rPr>
          <w:rFonts w:ascii="Times New Roman" w:hAnsi="Times New Roman" w:cs="Times New Roman"/>
          <w:sz w:val="28"/>
          <w:szCs w:val="28"/>
        </w:rPr>
        <w:t>with a broken cross’ [</w:t>
      </w:r>
      <w:r w:rsidR="005856F7" w:rsidRPr="00C64DF3">
        <w:rPr>
          <w:rFonts w:ascii="Times New Roman" w:hAnsi="Times New Roman" w:cs="Times New Roman"/>
          <w:b/>
          <w:bCs/>
          <w:i/>
          <w:iCs/>
          <w:sz w:val="28"/>
          <w:szCs w:val="28"/>
        </w:rPr>
        <w:t>The passing of Arthur</w:t>
      </w:r>
      <w:r w:rsidR="005856F7" w:rsidRPr="00C64DF3">
        <w:rPr>
          <w:rFonts w:ascii="Times New Roman" w:hAnsi="Times New Roman" w:cs="Times New Roman"/>
          <w:sz w:val="28"/>
          <w:szCs w:val="28"/>
        </w:rPr>
        <w:t xml:space="preserve">,  l, 177]. This ruined chapel </w:t>
      </w:r>
    </w:p>
    <w:p w:rsidR="00EF0196" w:rsidRDefault="00EF0196" w:rsidP="005856F7">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is similar to</w:t>
      </w:r>
      <w:r w:rsidR="00EC7CA1" w:rsidRPr="00C64DF3">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Eliot’s </w:t>
      </w:r>
      <w:r w:rsidR="003E1B71" w:rsidRPr="00C64DF3">
        <w:rPr>
          <w:rFonts w:ascii="Times New Roman" w:hAnsi="Times New Roman" w:cs="Times New Roman"/>
          <w:sz w:val="28"/>
          <w:szCs w:val="28"/>
        </w:rPr>
        <w:t>empty chapel</w:t>
      </w:r>
      <w:r w:rsidR="005856F7" w:rsidRPr="00C64DF3">
        <w:rPr>
          <w:rFonts w:ascii="Times New Roman" w:hAnsi="Times New Roman" w:cs="Times New Roman"/>
          <w:sz w:val="28"/>
          <w:szCs w:val="28"/>
        </w:rPr>
        <w:t xml:space="preserve"> among the mountains in ‘The Waste land. </w:t>
      </w:r>
    </w:p>
    <w:p w:rsidR="00EF0196" w:rsidRDefault="00EF0196" w:rsidP="005856F7">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This empty chapel suggests loss of fai</w:t>
      </w:r>
      <w:r w:rsidR="00CF5B30" w:rsidRPr="00C64DF3">
        <w:rPr>
          <w:rFonts w:ascii="Times New Roman" w:hAnsi="Times New Roman" w:cs="Times New Roman"/>
          <w:sz w:val="28"/>
          <w:szCs w:val="28"/>
        </w:rPr>
        <w:t xml:space="preserve">th in religion. Eliot’s waste </w:t>
      </w:r>
      <w:r w:rsidR="00EC7CA1" w:rsidRPr="00C64DF3">
        <w:rPr>
          <w:rFonts w:ascii="Times New Roman" w:hAnsi="Times New Roman" w:cs="Times New Roman"/>
          <w:sz w:val="28"/>
          <w:szCs w:val="28"/>
        </w:rPr>
        <w:t>lenders</w:t>
      </w:r>
      <w:r w:rsidR="005856F7" w:rsidRPr="00C64DF3">
        <w:rPr>
          <w:rFonts w:ascii="Times New Roman" w:hAnsi="Times New Roman" w:cs="Times New Roman"/>
          <w:sz w:val="28"/>
          <w:szCs w:val="28"/>
        </w:rPr>
        <w:t xml:space="preserve"> are </w:t>
      </w:r>
      <w:r>
        <w:rPr>
          <w:rFonts w:ascii="Times New Roman" w:hAnsi="Times New Roman" w:cs="Times New Roman"/>
          <w:sz w:val="28"/>
          <w:szCs w:val="28"/>
        </w:rPr>
        <w:t xml:space="preserve"> </w:t>
      </w:r>
    </w:p>
    <w:p w:rsidR="00EF0196" w:rsidRDefault="00EF0196" w:rsidP="005856F7">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physically alive </w:t>
      </w:r>
      <w:r w:rsidR="003E1B71" w:rsidRPr="00C64DF3">
        <w:rPr>
          <w:rFonts w:ascii="Times New Roman" w:hAnsi="Times New Roman" w:cs="Times New Roman"/>
          <w:sz w:val="28"/>
          <w:szCs w:val="28"/>
        </w:rPr>
        <w:t>but spiritually</w:t>
      </w:r>
      <w:r w:rsidR="005856F7" w:rsidRPr="00C64DF3">
        <w:rPr>
          <w:rFonts w:ascii="Times New Roman" w:hAnsi="Times New Roman" w:cs="Times New Roman"/>
          <w:sz w:val="28"/>
          <w:szCs w:val="28"/>
        </w:rPr>
        <w:t xml:space="preserve"> dead.  His </w:t>
      </w:r>
      <w:r w:rsidR="005856F7" w:rsidRPr="00C64DF3">
        <w:rPr>
          <w:rFonts w:ascii="Times New Roman" w:hAnsi="Times New Roman" w:cs="Times New Roman"/>
          <w:b/>
          <w:bCs/>
          <w:i/>
          <w:iCs/>
          <w:sz w:val="28"/>
          <w:szCs w:val="28"/>
        </w:rPr>
        <w:t>‘Hollow men’</w:t>
      </w:r>
      <w:r w:rsidR="005856F7" w:rsidRPr="00C64DF3">
        <w:rPr>
          <w:rFonts w:ascii="Times New Roman" w:hAnsi="Times New Roman" w:cs="Times New Roman"/>
          <w:sz w:val="28"/>
          <w:szCs w:val="28"/>
        </w:rPr>
        <w:t xml:space="preserve"> of the “hollow </w:t>
      </w:r>
      <w:r w:rsidR="003E1B71" w:rsidRPr="00C64DF3">
        <w:rPr>
          <w:rFonts w:ascii="Times New Roman" w:hAnsi="Times New Roman" w:cs="Times New Roman"/>
          <w:sz w:val="28"/>
          <w:szCs w:val="28"/>
        </w:rPr>
        <w:t>valley’,</w:t>
      </w:r>
      <w:r w:rsidR="005856F7" w:rsidRPr="00C64DF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5856F7" w:rsidRPr="00C64DF3" w:rsidRDefault="00EF0196" w:rsidP="005856F7">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too are devoid of moral and spiritual </w:t>
      </w:r>
      <w:r w:rsidR="00EC7CA1" w:rsidRPr="00C64DF3">
        <w:rPr>
          <w:rFonts w:ascii="Times New Roman" w:hAnsi="Times New Roman" w:cs="Times New Roman"/>
          <w:sz w:val="28"/>
          <w:szCs w:val="28"/>
        </w:rPr>
        <w:t>values.</w:t>
      </w:r>
      <w:r w:rsidR="0066104F" w:rsidRPr="00C64DF3">
        <w:rPr>
          <w:rFonts w:ascii="Times New Roman" w:hAnsi="Times New Roman" w:cs="Times New Roman"/>
          <w:sz w:val="28"/>
          <w:szCs w:val="28"/>
          <w:vertAlign w:val="superscript"/>
        </w:rPr>
        <w:t>4</w:t>
      </w:r>
      <w:r w:rsidR="00341283" w:rsidRPr="00C64DF3">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T.S. Eliot’s </w:t>
      </w:r>
      <w:r w:rsidRPr="00C64DF3">
        <w:rPr>
          <w:rFonts w:ascii="Times New Roman" w:hAnsi="Times New Roman" w:cs="Times New Roman"/>
          <w:b/>
          <w:bCs/>
          <w:i/>
          <w:iCs/>
          <w:sz w:val="28"/>
          <w:szCs w:val="28"/>
        </w:rPr>
        <w:t>The Waste Land</w:t>
      </w:r>
      <w:r w:rsidRPr="00C64DF3">
        <w:rPr>
          <w:rFonts w:ascii="Times New Roman" w:hAnsi="Times New Roman" w:cs="Times New Roman"/>
          <w:sz w:val="28"/>
          <w:szCs w:val="28"/>
        </w:rPr>
        <w:t xml:space="preserve"> responded directly and immediately to the plight of the postwar world by describing the wasteland of contemporary society. What makes Eliot’s poe</w:t>
      </w:r>
      <w:r w:rsidR="00177E62" w:rsidRPr="00C64DF3">
        <w:rPr>
          <w:rFonts w:ascii="Times New Roman" w:hAnsi="Times New Roman" w:cs="Times New Roman"/>
          <w:sz w:val="28"/>
          <w:szCs w:val="28"/>
        </w:rPr>
        <w:t>m interesting and still meaningfu</w:t>
      </w:r>
      <w:r w:rsidRPr="00C64DF3">
        <w:rPr>
          <w:rFonts w:ascii="Times New Roman" w:hAnsi="Times New Roman" w:cs="Times New Roman"/>
          <w:sz w:val="28"/>
          <w:szCs w:val="28"/>
        </w:rPr>
        <w:t>l there awarders of a century later is that is he found a way to see in the condition of the world a reflection of the human condition and of r</w:t>
      </w:r>
      <w:r w:rsidR="00177E62" w:rsidRPr="00C64DF3">
        <w:rPr>
          <w:rFonts w:ascii="Times New Roman" w:hAnsi="Times New Roman" w:cs="Times New Roman"/>
          <w:sz w:val="28"/>
          <w:szCs w:val="28"/>
        </w:rPr>
        <w:t>ampant spiritual decline and what allowed him to mak</w:t>
      </w:r>
      <w:r w:rsidRPr="00C64DF3">
        <w:rPr>
          <w:rFonts w:ascii="Times New Roman" w:hAnsi="Times New Roman" w:cs="Times New Roman"/>
          <w:sz w:val="28"/>
          <w:szCs w:val="28"/>
        </w:rPr>
        <w:t xml:space="preserve">e this connection was the myth he found in Jessie Weston’s from Ritual to Romance. Watson had a wide – ranging knowledge of texts and was mare conversant </w:t>
      </w:r>
      <w:r w:rsidR="00177E62" w:rsidRPr="00C64DF3">
        <w:rPr>
          <w:rFonts w:ascii="Times New Roman" w:hAnsi="Times New Roman" w:cs="Times New Roman"/>
          <w:sz w:val="28"/>
          <w:szCs w:val="28"/>
        </w:rPr>
        <w:t>with medieval</w:t>
      </w:r>
      <w:r w:rsidRPr="00C64DF3">
        <w:rPr>
          <w:rFonts w:ascii="Times New Roman" w:hAnsi="Times New Roman" w:cs="Times New Roman"/>
          <w:sz w:val="28"/>
          <w:szCs w:val="28"/>
        </w:rPr>
        <w:t xml:space="preserve"> romance than almost any other scholar; and although many of the conclusions of her book have subsequently been rejected, in its day from ritual to romance was a monument of research, Eliot to would surely have been drawn to the cultural fluency displayed in the book and seen in i</w:t>
      </w:r>
      <w:r w:rsidR="00177E62" w:rsidRPr="00C64DF3">
        <w:rPr>
          <w:rFonts w:ascii="Times New Roman" w:hAnsi="Times New Roman" w:cs="Times New Roman"/>
          <w:sz w:val="28"/>
          <w:szCs w:val="28"/>
        </w:rPr>
        <w:t>t</w:t>
      </w:r>
      <w:r w:rsidRPr="00C64DF3">
        <w:rPr>
          <w:rFonts w:ascii="Times New Roman" w:hAnsi="Times New Roman" w:cs="Times New Roman"/>
          <w:sz w:val="28"/>
          <w:szCs w:val="28"/>
        </w:rPr>
        <w:t>s use of myths…”</w:t>
      </w:r>
      <w:r w:rsidR="0066104F" w:rsidRPr="00C64DF3">
        <w:rPr>
          <w:rFonts w:ascii="Times New Roman" w:hAnsi="Times New Roman" w:cs="Times New Roman"/>
          <w:sz w:val="28"/>
          <w:szCs w:val="28"/>
          <w:vertAlign w:val="superscript"/>
        </w:rPr>
        <w:t>5</w:t>
      </w:r>
      <w:r w:rsidRPr="00C64DF3">
        <w:rPr>
          <w:rFonts w:ascii="Times New Roman" w:hAnsi="Times New Roman" w:cs="Times New Roman"/>
          <w:sz w:val="28"/>
          <w:szCs w:val="28"/>
        </w:rPr>
        <w:t xml:space="preserve"> </w:t>
      </w:r>
    </w:p>
    <w:p w:rsidR="005856F7" w:rsidRPr="00C64DF3" w:rsidRDefault="005856F7" w:rsidP="005856F7">
      <w:pPr>
        <w:jc w:val="both"/>
        <w:rPr>
          <w:rFonts w:ascii="Times New Roman" w:hAnsi="Times New Roman" w:cs="Times New Roman"/>
          <w:b/>
          <w:bCs/>
          <w:sz w:val="28"/>
          <w:szCs w:val="28"/>
        </w:rPr>
      </w:pP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Eliot has presented the realistic point </w:t>
      </w:r>
      <w:r w:rsidR="00177E62" w:rsidRPr="00C64DF3">
        <w:rPr>
          <w:rFonts w:ascii="Times New Roman" w:hAnsi="Times New Roman" w:cs="Times New Roman"/>
          <w:sz w:val="28"/>
          <w:szCs w:val="28"/>
        </w:rPr>
        <w:t xml:space="preserve">of </w:t>
      </w:r>
      <w:r w:rsidRPr="00C64DF3">
        <w:rPr>
          <w:rFonts w:ascii="Times New Roman" w:hAnsi="Times New Roman" w:cs="Times New Roman"/>
          <w:sz w:val="28"/>
          <w:szCs w:val="28"/>
        </w:rPr>
        <w:t xml:space="preserve">view of life in his poetry in order </w:t>
      </w:r>
      <w:r w:rsidR="002800A4" w:rsidRPr="00C64DF3">
        <w:rPr>
          <w:rFonts w:ascii="Times New Roman" w:hAnsi="Times New Roman" w:cs="Times New Roman"/>
          <w:sz w:val="28"/>
          <w:szCs w:val="28"/>
        </w:rPr>
        <w:t>to illustrate the panic picture</w:t>
      </w:r>
      <w:r w:rsidRPr="00C64DF3">
        <w:rPr>
          <w:rFonts w:ascii="Times New Roman" w:hAnsi="Times New Roman" w:cs="Times New Roman"/>
          <w:sz w:val="28"/>
          <w:szCs w:val="28"/>
        </w:rPr>
        <w:t xml:space="preserve"> of the world. Sex, women and the spirituality are the components of Eliot’s present poem which begins with a philosopher line such as;</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April is the cruelest month,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breeding lilacs out of the dead land, </w:t>
      </w:r>
    </w:p>
    <w:p w:rsidR="00103564"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miming memory and desire, stirring dull roots with spring </w:t>
      </w:r>
    </w:p>
    <w:p w:rsidR="005856F7" w:rsidRPr="00C64DF3" w:rsidRDefault="00103564" w:rsidP="005856F7">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rain.</w:t>
      </w:r>
      <w:r w:rsidR="0066104F" w:rsidRPr="00C64DF3">
        <w:rPr>
          <w:rFonts w:ascii="Times New Roman" w:hAnsi="Times New Roman" w:cs="Times New Roman"/>
          <w:sz w:val="28"/>
          <w:szCs w:val="28"/>
          <w:vertAlign w:val="superscript"/>
        </w:rPr>
        <w:t>6</w:t>
      </w:r>
      <w:r w:rsidR="0071189D" w:rsidRPr="00C64DF3">
        <w:rPr>
          <w:rFonts w:ascii="Times New Roman" w:hAnsi="Times New Roman" w:cs="Times New Roman"/>
          <w:sz w:val="28"/>
          <w:szCs w:val="28"/>
        </w:rPr>
        <w:t xml:space="preserve"> </w:t>
      </w:r>
    </w:p>
    <w:p w:rsidR="00FA1C7E" w:rsidRPr="00C64DF3" w:rsidRDefault="00FA1C7E" w:rsidP="00FA1C7E">
      <w:pPr>
        <w:jc w:val="both"/>
        <w:rPr>
          <w:rFonts w:ascii="Times New Roman" w:hAnsi="Times New Roman" w:cs="Times New Roman"/>
          <w:b/>
          <w:bCs/>
          <w:sz w:val="28"/>
          <w:szCs w:val="28"/>
        </w:rPr>
      </w:pPr>
    </w:p>
    <w:p w:rsidR="003C3E2A" w:rsidRPr="00C64DF3" w:rsidRDefault="003C3E2A" w:rsidP="005856F7">
      <w:pPr>
        <w:jc w:val="both"/>
        <w:rPr>
          <w:rFonts w:ascii="Times New Roman" w:hAnsi="Times New Roman" w:cs="Times New Roman"/>
          <w:b/>
          <w:bCs/>
          <w:sz w:val="28"/>
          <w:szCs w:val="28"/>
        </w:rPr>
      </w:pPr>
    </w:p>
    <w:p w:rsidR="005856F7" w:rsidRPr="00C64DF3" w:rsidRDefault="005856F7" w:rsidP="005856F7">
      <w:pPr>
        <w:jc w:val="both"/>
        <w:rPr>
          <w:rFonts w:ascii="Times New Roman" w:hAnsi="Times New Roman" w:cs="Times New Roman"/>
          <w:b/>
          <w:bCs/>
          <w:sz w:val="28"/>
          <w:szCs w:val="28"/>
        </w:rPr>
      </w:pPr>
      <w:r w:rsidRPr="00C64DF3">
        <w:rPr>
          <w:rFonts w:ascii="Times New Roman" w:hAnsi="Times New Roman" w:cs="Times New Roman"/>
          <w:sz w:val="28"/>
          <w:szCs w:val="28"/>
        </w:rPr>
        <w:lastRenderedPageBreak/>
        <w:t xml:space="preserve">Therefore Eliot’s poem starts with a problem of society and ends with a sense of Christian faith and faith is present in the poem only through enigma, the positive experience is of sickness in society and boredom with life.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In other words, the poem is the result of Poet’s interpretations of the society through his personal neuroses and with his vivid evocations and his real experiences. Consequently the poem is a study of Eliot’s depression which</w:t>
      </w:r>
      <w:r w:rsidR="005E1325" w:rsidRPr="00C64DF3">
        <w:rPr>
          <w:rFonts w:ascii="Times New Roman" w:hAnsi="Times New Roman" w:cs="Times New Roman"/>
          <w:sz w:val="28"/>
          <w:szCs w:val="28"/>
        </w:rPr>
        <w:t xml:space="preserve"> expresses through his own line, </w:t>
      </w:r>
      <w:r w:rsidR="005E1325" w:rsidRPr="00C64DF3">
        <w:rPr>
          <w:rFonts w:ascii="Times New Roman" w:hAnsi="Times New Roman" w:cs="Times New Roman"/>
          <w:i/>
          <w:iCs/>
          <w:sz w:val="28"/>
          <w:szCs w:val="28"/>
        </w:rPr>
        <w:t>a</w:t>
      </w:r>
      <w:r w:rsidRPr="00C64DF3">
        <w:rPr>
          <w:rFonts w:ascii="Times New Roman" w:hAnsi="Times New Roman" w:cs="Times New Roman"/>
          <w:i/>
          <w:iCs/>
          <w:sz w:val="28"/>
          <w:szCs w:val="28"/>
        </w:rPr>
        <w:t xml:space="preserve"> small house agent’s clerk</w:t>
      </w:r>
      <w:r w:rsidRPr="00C64DF3">
        <w:rPr>
          <w:rFonts w:ascii="Times New Roman" w:hAnsi="Times New Roman" w:cs="Times New Roman"/>
          <w:sz w:val="28"/>
          <w:szCs w:val="28"/>
        </w:rPr>
        <w:t xml:space="preserve">.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b/>
          <w:bCs/>
          <w:i/>
          <w:iCs/>
          <w:sz w:val="28"/>
          <w:szCs w:val="28"/>
        </w:rPr>
        <w:t xml:space="preserve">The Waste </w:t>
      </w:r>
      <w:r w:rsidR="003E1B71" w:rsidRPr="00C64DF3">
        <w:rPr>
          <w:rFonts w:ascii="Times New Roman" w:hAnsi="Times New Roman" w:cs="Times New Roman"/>
          <w:b/>
          <w:bCs/>
          <w:i/>
          <w:iCs/>
          <w:sz w:val="28"/>
          <w:szCs w:val="28"/>
        </w:rPr>
        <w:t>L</w:t>
      </w:r>
      <w:r w:rsidRPr="00C64DF3">
        <w:rPr>
          <w:rFonts w:ascii="Times New Roman" w:hAnsi="Times New Roman" w:cs="Times New Roman"/>
          <w:b/>
          <w:bCs/>
          <w:i/>
          <w:iCs/>
          <w:sz w:val="28"/>
          <w:szCs w:val="28"/>
        </w:rPr>
        <w:t>and</w:t>
      </w:r>
      <w:r w:rsidRPr="00C64DF3">
        <w:rPr>
          <w:rFonts w:ascii="Times New Roman" w:hAnsi="Times New Roman" w:cs="Times New Roman"/>
          <w:sz w:val="28"/>
          <w:szCs w:val="28"/>
        </w:rPr>
        <w:t xml:space="preserve"> associates with a morbid and unusual poem wither than a mirror of English society; </w:t>
      </w:r>
      <w:r w:rsidR="008214FB" w:rsidRPr="00C64DF3">
        <w:rPr>
          <w:rFonts w:ascii="Times New Roman" w:hAnsi="Times New Roman" w:cs="Times New Roman"/>
          <w:sz w:val="28"/>
          <w:szCs w:val="28"/>
        </w:rPr>
        <w:t>it</w:t>
      </w:r>
      <w:r w:rsidRPr="00C64DF3">
        <w:rPr>
          <w:rFonts w:ascii="Times New Roman" w:hAnsi="Times New Roman" w:cs="Times New Roman"/>
          <w:sz w:val="28"/>
          <w:szCs w:val="28"/>
        </w:rPr>
        <w:t xml:space="preserve"> is not a mirror, surely, but a distorting mirror, with the distortion somewhere in the poet himself. What must interest us is the number of intellectuals who clearly accepted it at its face value; why did Eliot’s extreme pessimism awaken an echo in so many hearts? Fear of the future, and of international chaos, must be one answer and fear of human nature are the other elements of Eliot’s Poem</w:t>
      </w:r>
      <w:r w:rsidR="005E1325" w:rsidRPr="00C64DF3">
        <w:rPr>
          <w:rFonts w:ascii="Times New Roman" w:hAnsi="Times New Roman" w:cs="Times New Roman"/>
          <w:sz w:val="28"/>
          <w:szCs w:val="28"/>
        </w:rPr>
        <w:t>.</w:t>
      </w:r>
      <w:r w:rsidR="0066104F" w:rsidRPr="00C64DF3">
        <w:rPr>
          <w:rFonts w:ascii="Times New Roman" w:hAnsi="Times New Roman" w:cs="Times New Roman"/>
          <w:sz w:val="28"/>
          <w:szCs w:val="28"/>
          <w:vertAlign w:val="superscript"/>
        </w:rPr>
        <w:t>7</w:t>
      </w:r>
      <w:r w:rsidR="0071189D" w:rsidRPr="00C64DF3">
        <w:rPr>
          <w:rFonts w:ascii="Times New Roman" w:hAnsi="Times New Roman" w:cs="Times New Roman"/>
          <w:sz w:val="28"/>
          <w:szCs w:val="28"/>
        </w:rPr>
        <w:t xml:space="preserve">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Mohit Kumar Ray has analyzed the concept of Eliot’s </w:t>
      </w:r>
      <w:r w:rsidRPr="00C64DF3">
        <w:rPr>
          <w:rFonts w:ascii="Times New Roman" w:hAnsi="Times New Roman" w:cs="Times New Roman"/>
          <w:b/>
          <w:bCs/>
          <w:i/>
          <w:iCs/>
          <w:sz w:val="28"/>
          <w:szCs w:val="28"/>
        </w:rPr>
        <w:t>The Waste Land</w:t>
      </w:r>
      <w:r w:rsidRPr="00C64DF3">
        <w:rPr>
          <w:rFonts w:ascii="Times New Roman" w:hAnsi="Times New Roman" w:cs="Times New Roman"/>
          <w:sz w:val="28"/>
          <w:szCs w:val="28"/>
        </w:rPr>
        <w:t xml:space="preserve"> in the following words which have given us </w:t>
      </w:r>
      <w:r w:rsidR="003B57CF" w:rsidRPr="00C64DF3">
        <w:rPr>
          <w:rFonts w:ascii="Times New Roman" w:hAnsi="Times New Roman" w:cs="Times New Roman"/>
          <w:sz w:val="28"/>
          <w:szCs w:val="28"/>
        </w:rPr>
        <w:t>an</w:t>
      </w:r>
      <w:r w:rsidRPr="00C64DF3">
        <w:rPr>
          <w:rFonts w:ascii="Times New Roman" w:hAnsi="Times New Roman" w:cs="Times New Roman"/>
          <w:sz w:val="28"/>
          <w:szCs w:val="28"/>
        </w:rPr>
        <w:t xml:space="preserve"> idea to understand the theme of poem;</w:t>
      </w:r>
    </w:p>
    <w:p w:rsidR="00C64DF3" w:rsidRDefault="003B57CF"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The real theme of </w:t>
      </w:r>
      <w:r w:rsidR="005856F7" w:rsidRPr="00C64DF3">
        <w:rPr>
          <w:rFonts w:ascii="Times New Roman" w:hAnsi="Times New Roman" w:cs="Times New Roman"/>
          <w:b/>
          <w:bCs/>
          <w:i/>
          <w:iCs/>
          <w:sz w:val="28"/>
          <w:szCs w:val="28"/>
        </w:rPr>
        <w:t>The Waste Land</w:t>
      </w:r>
      <w:r w:rsidR="005856F7" w:rsidRPr="00C64DF3">
        <w:rPr>
          <w:rFonts w:ascii="Times New Roman" w:hAnsi="Times New Roman" w:cs="Times New Roman"/>
          <w:sz w:val="28"/>
          <w:szCs w:val="28"/>
        </w:rPr>
        <w:t xml:space="preserve"> is a simple idea of the </w:t>
      </w:r>
      <w:r w:rsidR="00C64DF3">
        <w:rPr>
          <w:rFonts w:ascii="Times New Roman" w:hAnsi="Times New Roman" w:cs="Times New Roman"/>
          <w:sz w:val="28"/>
          <w:szCs w:val="28"/>
        </w:rPr>
        <w:t xml:space="preserve">        </w:t>
      </w:r>
    </w:p>
    <w:p w:rsidR="00C64DF3" w:rsidRDefault="00C64DF3" w:rsidP="005856F7">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confinement of man</w:t>
      </w:r>
      <w:r w:rsidR="003B57CF" w:rsidRPr="00C64DF3">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kind of sex in the passionate activities </w:t>
      </w:r>
    </w:p>
    <w:p w:rsidR="00C64DF3" w:rsidRDefault="00C64DF3" w:rsidP="005856F7">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avowing lust out of which he never comes. The waste Lander is the </w:t>
      </w:r>
    </w:p>
    <w:p w:rsidR="00C64DF3" w:rsidRDefault="00C64DF3" w:rsidP="005856F7">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modern being engrossed with the physical</w:t>
      </w:r>
      <w:r w:rsidR="003B57CF" w:rsidRPr="00C64DF3">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pleasure of sex without </w:t>
      </w:r>
    </w:p>
    <w:p w:rsidR="00C64DF3" w:rsidRDefault="00C64DF3" w:rsidP="005856F7">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ever knowing its real mea</w:t>
      </w:r>
      <w:r>
        <w:rPr>
          <w:rFonts w:ascii="Times New Roman" w:hAnsi="Times New Roman" w:cs="Times New Roman"/>
          <w:sz w:val="28"/>
          <w:szCs w:val="28"/>
        </w:rPr>
        <w:t>ning. Eliot understand that sex</w:t>
      </w:r>
      <w:r w:rsidRPr="00C64DF3">
        <w:rPr>
          <w:rFonts w:ascii="Times New Roman" w:hAnsi="Times New Roman" w:cs="Times New Roman"/>
          <w:sz w:val="28"/>
          <w:szCs w:val="28"/>
        </w:rPr>
        <w:t xml:space="preserve"> is</w:t>
      </w:r>
      <w:r w:rsidR="005856F7" w:rsidRPr="00C64DF3">
        <w:rPr>
          <w:rFonts w:ascii="Times New Roman" w:hAnsi="Times New Roman" w:cs="Times New Roman"/>
          <w:sz w:val="28"/>
          <w:szCs w:val="28"/>
        </w:rPr>
        <w:t xml:space="preserve"> natural </w:t>
      </w:r>
    </w:p>
    <w:p w:rsidR="00C64DF3" w:rsidRDefault="00C64DF3" w:rsidP="005856F7">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and it can take shape is any form with in the natural </w:t>
      </w:r>
      <w:r w:rsidR="003E1B71" w:rsidRPr="00C64DF3">
        <w:rPr>
          <w:rFonts w:ascii="Times New Roman" w:hAnsi="Times New Roman" w:cs="Times New Roman"/>
          <w:sz w:val="28"/>
          <w:szCs w:val="28"/>
        </w:rPr>
        <w:t xml:space="preserve">limits. </w:t>
      </w:r>
      <w:r w:rsidR="005856F7" w:rsidRPr="00C64DF3">
        <w:rPr>
          <w:rFonts w:ascii="Times New Roman" w:hAnsi="Times New Roman" w:cs="Times New Roman"/>
          <w:sz w:val="28"/>
          <w:szCs w:val="28"/>
        </w:rPr>
        <w:t xml:space="preserve">Once it </w:t>
      </w:r>
    </w:p>
    <w:p w:rsidR="00C64DF3" w:rsidRDefault="00C64DF3" w:rsidP="005856F7">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is </w:t>
      </w:r>
      <w:r w:rsidR="003B57CF" w:rsidRPr="00C64DF3">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the root cause of procreation and “The sneeze of fire” as Eliot </w:t>
      </w:r>
    </w:p>
    <w:p w:rsidR="00C64DF3" w:rsidRDefault="00C64DF3" w:rsidP="005856F7">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says, it cannot be condemned even in its most damnable cases. Sex </w:t>
      </w:r>
      <w:r>
        <w:rPr>
          <w:rFonts w:ascii="Times New Roman" w:hAnsi="Times New Roman" w:cs="Times New Roman"/>
          <w:sz w:val="28"/>
          <w:szCs w:val="28"/>
        </w:rPr>
        <w:t xml:space="preserve"> </w:t>
      </w:r>
    </w:p>
    <w:p w:rsidR="00C64DF3" w:rsidRDefault="00C64DF3" w:rsidP="005856F7">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up to a limit, wherefrom it </w:t>
      </w:r>
      <w:r w:rsidR="003B57CF" w:rsidRPr="00C64DF3">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should grow to mankind. But the irony is </w:t>
      </w:r>
    </w:p>
    <w:p w:rsidR="00C64DF3" w:rsidRDefault="00C64DF3" w:rsidP="005856F7">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that the European man in the</w:t>
      </w:r>
      <w:r w:rsidR="003B57CF" w:rsidRPr="00C64DF3">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contemporary spoils all his energy with </w:t>
      </w:r>
    </w:p>
    <w:p w:rsidR="00C64DF3" w:rsidRDefault="00C64DF3" w:rsidP="005856F7">
      <w:pPr>
        <w:jc w:val="both"/>
        <w:rPr>
          <w:rFonts w:ascii="Times New Roman" w:hAnsi="Times New Roman" w:cs="Times New Roman"/>
          <w:sz w:val="28"/>
          <w:szCs w:val="28"/>
        </w:rPr>
      </w:pPr>
      <w:r>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his lust full living, making the possibility of the growth to the stages </w:t>
      </w:r>
    </w:p>
    <w:p w:rsidR="005856F7" w:rsidRPr="00C64DF3" w:rsidRDefault="00C64DF3" w:rsidP="005856F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3564">
        <w:rPr>
          <w:rFonts w:ascii="Times New Roman" w:hAnsi="Times New Roman" w:cs="Times New Roman"/>
          <w:sz w:val="28"/>
          <w:szCs w:val="28"/>
        </w:rPr>
        <w:t xml:space="preserve">    </w:t>
      </w:r>
      <w:r w:rsidR="005856F7" w:rsidRPr="00C64DF3">
        <w:rPr>
          <w:rFonts w:ascii="Times New Roman" w:hAnsi="Times New Roman" w:cs="Times New Roman"/>
          <w:sz w:val="28"/>
          <w:szCs w:val="28"/>
        </w:rPr>
        <w:t>of love and divinity as impossible.</w:t>
      </w:r>
      <w:r w:rsidR="0066104F" w:rsidRPr="00C64DF3">
        <w:rPr>
          <w:rFonts w:ascii="Times New Roman" w:hAnsi="Times New Roman" w:cs="Times New Roman"/>
          <w:sz w:val="28"/>
          <w:szCs w:val="28"/>
          <w:vertAlign w:val="superscript"/>
        </w:rPr>
        <w:t>8</w:t>
      </w:r>
      <w:r w:rsidR="0071189D" w:rsidRPr="00C64DF3">
        <w:rPr>
          <w:rFonts w:ascii="Times New Roman" w:hAnsi="Times New Roman" w:cs="Times New Roman"/>
          <w:sz w:val="28"/>
          <w:szCs w:val="28"/>
        </w:rPr>
        <w:t xml:space="preserve"> </w:t>
      </w:r>
      <w:r w:rsidR="005856F7" w:rsidRPr="00C64DF3">
        <w:rPr>
          <w:rFonts w:ascii="Times New Roman" w:hAnsi="Times New Roman" w:cs="Times New Roman"/>
          <w:sz w:val="28"/>
          <w:szCs w:val="28"/>
        </w:rPr>
        <w:t xml:space="preserve">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Eliot’s poetry has marked with the </w:t>
      </w:r>
      <w:r w:rsidR="005E1325" w:rsidRPr="00C64DF3">
        <w:rPr>
          <w:rFonts w:ascii="Times New Roman" w:hAnsi="Times New Roman" w:cs="Times New Roman"/>
          <w:sz w:val="28"/>
          <w:szCs w:val="28"/>
        </w:rPr>
        <w:t>combined</w:t>
      </w:r>
      <w:r w:rsidRPr="00C64DF3">
        <w:rPr>
          <w:rFonts w:ascii="Times New Roman" w:hAnsi="Times New Roman" w:cs="Times New Roman"/>
          <w:sz w:val="28"/>
          <w:szCs w:val="28"/>
        </w:rPr>
        <w:t xml:space="preserve"> sounds of the past, even the far </w:t>
      </w:r>
      <w:r w:rsidR="005E1325" w:rsidRPr="00C64DF3">
        <w:rPr>
          <w:rFonts w:ascii="Times New Roman" w:hAnsi="Times New Roman" w:cs="Times New Roman"/>
          <w:sz w:val="28"/>
          <w:szCs w:val="28"/>
        </w:rPr>
        <w:t>remote</w:t>
      </w:r>
      <w:r w:rsidRPr="00C64DF3">
        <w:rPr>
          <w:rFonts w:ascii="Times New Roman" w:hAnsi="Times New Roman" w:cs="Times New Roman"/>
          <w:sz w:val="28"/>
          <w:szCs w:val="28"/>
        </w:rPr>
        <w:t xml:space="preserve"> past, while the city extends </w:t>
      </w:r>
      <w:r w:rsidR="005E1325" w:rsidRPr="00C64DF3">
        <w:rPr>
          <w:rFonts w:ascii="Times New Roman" w:hAnsi="Times New Roman" w:cs="Times New Roman"/>
          <w:sz w:val="28"/>
          <w:szCs w:val="28"/>
        </w:rPr>
        <w:t>parallel</w:t>
      </w:r>
      <w:r w:rsidRPr="00C64DF3">
        <w:rPr>
          <w:rFonts w:ascii="Times New Roman" w:hAnsi="Times New Roman" w:cs="Times New Roman"/>
          <w:sz w:val="28"/>
          <w:szCs w:val="28"/>
        </w:rPr>
        <w:t xml:space="preserve">, </w:t>
      </w:r>
      <w:r w:rsidR="005E1325" w:rsidRPr="00C64DF3">
        <w:rPr>
          <w:rFonts w:ascii="Times New Roman" w:hAnsi="Times New Roman" w:cs="Times New Roman"/>
          <w:sz w:val="28"/>
          <w:szCs w:val="28"/>
        </w:rPr>
        <w:t>amalgamation of</w:t>
      </w:r>
      <w:r w:rsidRPr="00C64DF3">
        <w:rPr>
          <w:rFonts w:ascii="Times New Roman" w:hAnsi="Times New Roman" w:cs="Times New Roman"/>
          <w:sz w:val="28"/>
          <w:szCs w:val="28"/>
        </w:rPr>
        <w:t xml:space="preserve"> human voices with other sound of modernly: the traffic, the crowd and the gramophone. In this respect Eliot has followed the tradition of Apollinaire’s poem </w:t>
      </w:r>
      <w:r w:rsidRPr="00C64DF3">
        <w:rPr>
          <w:rFonts w:ascii="Times New Roman" w:hAnsi="Times New Roman" w:cs="Times New Roman"/>
          <w:b/>
          <w:bCs/>
          <w:i/>
          <w:iCs/>
          <w:sz w:val="28"/>
          <w:szCs w:val="28"/>
        </w:rPr>
        <w:t>Hotel</w:t>
      </w:r>
      <w:r w:rsidRPr="00C64DF3">
        <w:rPr>
          <w:rFonts w:ascii="Times New Roman" w:hAnsi="Times New Roman" w:cs="Times New Roman"/>
          <w:sz w:val="28"/>
          <w:szCs w:val="28"/>
        </w:rPr>
        <w:t xml:space="preserve">;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00FC1014" w:rsidRPr="00C64DF3">
        <w:rPr>
          <w:rFonts w:ascii="Times New Roman" w:hAnsi="Times New Roman" w:cs="Times New Roman"/>
          <w:sz w:val="28"/>
          <w:szCs w:val="28"/>
        </w:rPr>
        <w:t xml:space="preserve">         </w:t>
      </w:r>
      <w:r w:rsidRPr="00C64DF3">
        <w:rPr>
          <w:rFonts w:ascii="Times New Roman" w:hAnsi="Times New Roman" w:cs="Times New Roman"/>
          <w:sz w:val="28"/>
          <w:szCs w:val="28"/>
        </w:rPr>
        <w:t xml:space="preserve">  La chamber set valve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00FC1014" w:rsidRPr="00C64DF3">
        <w:rPr>
          <w:rFonts w:ascii="Times New Roman" w:hAnsi="Times New Roman" w:cs="Times New Roman"/>
          <w:sz w:val="28"/>
          <w:szCs w:val="28"/>
        </w:rPr>
        <w:t xml:space="preserve">         </w:t>
      </w:r>
      <w:r w:rsidRPr="00C64DF3">
        <w:rPr>
          <w:rFonts w:ascii="Times New Roman" w:hAnsi="Times New Roman" w:cs="Times New Roman"/>
          <w:sz w:val="28"/>
          <w:szCs w:val="28"/>
        </w:rPr>
        <w:t xml:space="preserve"> Cohune opus sui…</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00FC1014" w:rsidRPr="00C64DF3">
        <w:rPr>
          <w:rFonts w:ascii="Times New Roman" w:hAnsi="Times New Roman" w:cs="Times New Roman"/>
          <w:sz w:val="28"/>
          <w:szCs w:val="28"/>
        </w:rPr>
        <w:t xml:space="preserve">         </w:t>
      </w:r>
      <w:r w:rsidRPr="00C64DF3">
        <w:rPr>
          <w:rFonts w:ascii="Times New Roman" w:hAnsi="Times New Roman" w:cs="Times New Roman"/>
          <w:sz w:val="28"/>
          <w:szCs w:val="28"/>
        </w:rPr>
        <w:t xml:space="preserve"> Pay era-t-on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00FC1014" w:rsidRPr="00C64DF3">
        <w:rPr>
          <w:rFonts w:ascii="Times New Roman" w:hAnsi="Times New Roman" w:cs="Times New Roman"/>
          <w:sz w:val="28"/>
          <w:szCs w:val="28"/>
        </w:rPr>
        <w:t xml:space="preserve">         </w:t>
      </w:r>
      <w:r w:rsidRPr="00C64DF3">
        <w:rPr>
          <w:rFonts w:ascii="Times New Roman" w:hAnsi="Times New Roman" w:cs="Times New Roman"/>
          <w:sz w:val="28"/>
          <w:szCs w:val="28"/>
        </w:rPr>
        <w:t xml:space="preserve">Je tourney en route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00FC1014" w:rsidRPr="00C64DF3">
        <w:rPr>
          <w:rFonts w:ascii="Times New Roman" w:hAnsi="Times New Roman" w:cs="Times New Roman"/>
          <w:sz w:val="28"/>
          <w:szCs w:val="28"/>
        </w:rPr>
        <w:t xml:space="preserve">         </w:t>
      </w:r>
      <w:r w:rsidRPr="00C64DF3">
        <w:rPr>
          <w:rFonts w:ascii="Times New Roman" w:hAnsi="Times New Roman" w:cs="Times New Roman"/>
          <w:sz w:val="28"/>
          <w:szCs w:val="28"/>
        </w:rPr>
        <w:t xml:space="preserve">Comma un to ton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00FC1014" w:rsidRPr="00C64DF3">
        <w:rPr>
          <w:rFonts w:ascii="Times New Roman" w:hAnsi="Times New Roman" w:cs="Times New Roman"/>
          <w:sz w:val="28"/>
          <w:szCs w:val="28"/>
        </w:rPr>
        <w:t xml:space="preserve">         </w:t>
      </w:r>
      <w:r w:rsidRPr="00C64DF3">
        <w:rPr>
          <w:rFonts w:ascii="Times New Roman" w:hAnsi="Times New Roman" w:cs="Times New Roman"/>
          <w:sz w:val="28"/>
          <w:szCs w:val="28"/>
        </w:rPr>
        <w:t xml:space="preserve">Le bruit des fiacre’s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00FC1014" w:rsidRPr="00C64DF3">
        <w:rPr>
          <w:rFonts w:ascii="Times New Roman" w:hAnsi="Times New Roman" w:cs="Times New Roman"/>
          <w:sz w:val="28"/>
          <w:szCs w:val="28"/>
        </w:rPr>
        <w:t xml:space="preserve">         </w:t>
      </w:r>
      <w:r w:rsidRPr="00C64DF3">
        <w:rPr>
          <w:rFonts w:ascii="Times New Roman" w:hAnsi="Times New Roman" w:cs="Times New Roman"/>
          <w:sz w:val="28"/>
          <w:szCs w:val="28"/>
        </w:rPr>
        <w:t xml:space="preserve">Mon violin laid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00FC1014" w:rsidRPr="00C64DF3">
        <w:rPr>
          <w:rFonts w:ascii="Times New Roman" w:hAnsi="Times New Roman" w:cs="Times New Roman"/>
          <w:sz w:val="28"/>
          <w:szCs w:val="28"/>
        </w:rPr>
        <w:t xml:space="preserve">        </w:t>
      </w:r>
      <w:r w:rsidRPr="00C64DF3">
        <w:rPr>
          <w:rFonts w:ascii="Times New Roman" w:hAnsi="Times New Roman" w:cs="Times New Roman"/>
          <w:sz w:val="28"/>
          <w:szCs w:val="28"/>
        </w:rPr>
        <w:t xml:space="preserve">(The room’s available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00FC1014" w:rsidRPr="00C64DF3">
        <w:rPr>
          <w:rFonts w:ascii="Times New Roman" w:hAnsi="Times New Roman" w:cs="Times New Roman"/>
          <w:sz w:val="28"/>
          <w:szCs w:val="28"/>
        </w:rPr>
        <w:t xml:space="preserve">         </w:t>
      </w:r>
      <w:r w:rsidRPr="00C64DF3">
        <w:rPr>
          <w:rFonts w:ascii="Times New Roman" w:hAnsi="Times New Roman" w:cs="Times New Roman"/>
          <w:sz w:val="28"/>
          <w:szCs w:val="28"/>
        </w:rPr>
        <w:t xml:space="preserve"> To each his own…</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00FC1014" w:rsidRPr="00C64DF3">
        <w:rPr>
          <w:rFonts w:ascii="Times New Roman" w:hAnsi="Times New Roman" w:cs="Times New Roman"/>
          <w:sz w:val="28"/>
          <w:szCs w:val="28"/>
        </w:rPr>
        <w:t xml:space="preserve">         </w:t>
      </w:r>
      <w:r w:rsidRPr="00C64DF3">
        <w:rPr>
          <w:rFonts w:ascii="Times New Roman" w:hAnsi="Times New Roman" w:cs="Times New Roman"/>
          <w:sz w:val="28"/>
          <w:szCs w:val="28"/>
        </w:rPr>
        <w:t xml:space="preserve"> The owner doubts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00FC1014" w:rsidRPr="00C64DF3">
        <w:rPr>
          <w:rFonts w:ascii="Times New Roman" w:hAnsi="Times New Roman" w:cs="Times New Roman"/>
          <w:sz w:val="28"/>
          <w:szCs w:val="28"/>
        </w:rPr>
        <w:t xml:space="preserve">         </w:t>
      </w:r>
      <w:r w:rsidRPr="00C64DF3">
        <w:rPr>
          <w:rFonts w:ascii="Times New Roman" w:hAnsi="Times New Roman" w:cs="Times New Roman"/>
          <w:sz w:val="28"/>
          <w:szCs w:val="28"/>
        </w:rPr>
        <w:t>You’ll Pay</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00FC1014" w:rsidRPr="00C64DF3">
        <w:rPr>
          <w:rFonts w:ascii="Times New Roman" w:hAnsi="Times New Roman" w:cs="Times New Roman"/>
          <w:sz w:val="28"/>
          <w:szCs w:val="28"/>
        </w:rPr>
        <w:t xml:space="preserve">          </w:t>
      </w:r>
      <w:r w:rsidRPr="00C64DF3">
        <w:rPr>
          <w:rFonts w:ascii="Times New Roman" w:hAnsi="Times New Roman" w:cs="Times New Roman"/>
          <w:sz w:val="28"/>
          <w:szCs w:val="28"/>
        </w:rPr>
        <w:t xml:space="preserve"> I spin round</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00FC1014" w:rsidRPr="00C64DF3">
        <w:rPr>
          <w:rFonts w:ascii="Times New Roman" w:hAnsi="Times New Roman" w:cs="Times New Roman"/>
          <w:sz w:val="28"/>
          <w:szCs w:val="28"/>
        </w:rPr>
        <w:t xml:space="preserve">          </w:t>
      </w:r>
      <w:r w:rsidRPr="00C64DF3">
        <w:rPr>
          <w:rFonts w:ascii="Times New Roman" w:hAnsi="Times New Roman" w:cs="Times New Roman"/>
          <w:sz w:val="28"/>
          <w:szCs w:val="28"/>
        </w:rPr>
        <w:t xml:space="preserve"> Like a little top</w:t>
      </w:r>
      <w:r w:rsidR="0066104F" w:rsidRPr="00C64DF3">
        <w:rPr>
          <w:rFonts w:ascii="Times New Roman" w:hAnsi="Times New Roman" w:cs="Times New Roman"/>
          <w:sz w:val="28"/>
          <w:szCs w:val="28"/>
          <w:vertAlign w:val="superscript"/>
        </w:rPr>
        <w:t>9</w:t>
      </w:r>
      <w:r w:rsidR="0071189D" w:rsidRPr="00C64DF3">
        <w:rPr>
          <w:rFonts w:ascii="Times New Roman" w:hAnsi="Times New Roman" w:cs="Times New Roman"/>
          <w:sz w:val="28"/>
          <w:szCs w:val="28"/>
        </w:rPr>
        <w:t xml:space="preserve">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The same conflict has be</w:t>
      </w:r>
      <w:r w:rsidR="008214FB" w:rsidRPr="00C64DF3">
        <w:rPr>
          <w:rFonts w:ascii="Times New Roman" w:hAnsi="Times New Roman" w:cs="Times New Roman"/>
          <w:sz w:val="28"/>
          <w:szCs w:val="28"/>
        </w:rPr>
        <w:t>en found in the following lines</w:t>
      </w:r>
      <w:r w:rsidRPr="00C64DF3">
        <w:rPr>
          <w:rFonts w:ascii="Times New Roman" w:hAnsi="Times New Roman" w:cs="Times New Roman"/>
          <w:sz w:val="28"/>
          <w:szCs w:val="28"/>
        </w:rPr>
        <w:t>;</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00FC1014" w:rsidRPr="00C64DF3">
        <w:rPr>
          <w:rFonts w:ascii="Times New Roman" w:hAnsi="Times New Roman" w:cs="Times New Roman"/>
          <w:sz w:val="28"/>
          <w:szCs w:val="28"/>
        </w:rPr>
        <w:t xml:space="preserve">         </w:t>
      </w:r>
      <w:r w:rsidRPr="00C64DF3">
        <w:rPr>
          <w:rFonts w:ascii="Times New Roman" w:hAnsi="Times New Roman" w:cs="Times New Roman"/>
          <w:sz w:val="28"/>
          <w:szCs w:val="28"/>
        </w:rPr>
        <w:t>The river’s tent is broken…</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00FC1014" w:rsidRPr="00C64DF3">
        <w:rPr>
          <w:rFonts w:ascii="Times New Roman" w:hAnsi="Times New Roman" w:cs="Times New Roman"/>
          <w:sz w:val="28"/>
          <w:szCs w:val="28"/>
        </w:rPr>
        <w:t xml:space="preserve">         </w:t>
      </w:r>
      <w:r w:rsidRPr="00C64DF3">
        <w:rPr>
          <w:rFonts w:ascii="Times New Roman" w:hAnsi="Times New Roman" w:cs="Times New Roman"/>
          <w:sz w:val="28"/>
          <w:szCs w:val="28"/>
        </w:rPr>
        <w:t xml:space="preserve"> Sweet Thames runs softly, till I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00FC1014" w:rsidRPr="00C64DF3">
        <w:rPr>
          <w:rFonts w:ascii="Times New Roman" w:hAnsi="Times New Roman" w:cs="Times New Roman"/>
          <w:sz w:val="28"/>
          <w:szCs w:val="28"/>
        </w:rPr>
        <w:t xml:space="preserve">         </w:t>
      </w:r>
      <w:r w:rsidRPr="00C64DF3">
        <w:rPr>
          <w:rFonts w:ascii="Times New Roman" w:hAnsi="Times New Roman" w:cs="Times New Roman"/>
          <w:sz w:val="28"/>
          <w:szCs w:val="28"/>
        </w:rPr>
        <w:t xml:space="preserve"> End my song.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00FC1014" w:rsidRPr="00C64DF3">
        <w:rPr>
          <w:rFonts w:ascii="Times New Roman" w:hAnsi="Times New Roman" w:cs="Times New Roman"/>
          <w:sz w:val="28"/>
          <w:szCs w:val="28"/>
        </w:rPr>
        <w:t xml:space="preserve">           </w:t>
      </w:r>
      <w:r w:rsidRPr="00C64DF3">
        <w:rPr>
          <w:rFonts w:ascii="Times New Roman" w:hAnsi="Times New Roman" w:cs="Times New Roman"/>
          <w:sz w:val="28"/>
          <w:szCs w:val="28"/>
        </w:rPr>
        <w:t xml:space="preserve">The river bears no emptily bottles, sandwich papers,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00FC1014" w:rsidRPr="00C64DF3">
        <w:rPr>
          <w:rFonts w:ascii="Times New Roman" w:hAnsi="Times New Roman" w:cs="Times New Roman"/>
          <w:sz w:val="28"/>
          <w:szCs w:val="28"/>
        </w:rPr>
        <w:t xml:space="preserve">           </w:t>
      </w:r>
      <w:r w:rsidRPr="00C64DF3">
        <w:rPr>
          <w:rFonts w:ascii="Times New Roman" w:hAnsi="Times New Roman" w:cs="Times New Roman"/>
          <w:sz w:val="28"/>
          <w:szCs w:val="28"/>
        </w:rPr>
        <w:t xml:space="preserve"> Silk handkerchief, card board boxes, cigarette ends.</w:t>
      </w:r>
      <w:r w:rsidR="0066104F" w:rsidRPr="00C64DF3">
        <w:rPr>
          <w:rFonts w:ascii="Times New Roman" w:hAnsi="Times New Roman" w:cs="Times New Roman"/>
          <w:sz w:val="28"/>
          <w:szCs w:val="28"/>
          <w:vertAlign w:val="superscript"/>
        </w:rPr>
        <w:t>10</w:t>
      </w:r>
      <w:r w:rsidR="0071189D" w:rsidRPr="00C64DF3">
        <w:rPr>
          <w:rFonts w:ascii="Times New Roman" w:hAnsi="Times New Roman" w:cs="Times New Roman"/>
          <w:sz w:val="28"/>
          <w:szCs w:val="28"/>
        </w:rPr>
        <w:t xml:space="preserve">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lastRenderedPageBreak/>
        <w:t xml:space="preserve">                                                                        (The Fire Sermon)</w:t>
      </w:r>
    </w:p>
    <w:p w:rsidR="005856F7" w:rsidRPr="00C64DF3" w:rsidRDefault="005E1325" w:rsidP="005856F7">
      <w:pPr>
        <w:jc w:val="both"/>
        <w:rPr>
          <w:rFonts w:ascii="Times New Roman" w:hAnsi="Times New Roman" w:cs="Times New Roman"/>
          <w:sz w:val="28"/>
          <w:szCs w:val="28"/>
        </w:rPr>
      </w:pPr>
      <w:r w:rsidRPr="00C64DF3">
        <w:rPr>
          <w:rFonts w:ascii="Times New Roman" w:hAnsi="Times New Roman" w:cs="Times New Roman"/>
          <w:sz w:val="28"/>
          <w:szCs w:val="28"/>
        </w:rPr>
        <w:t>Anthony East</w:t>
      </w:r>
      <w:r w:rsidR="005856F7" w:rsidRPr="00C64DF3">
        <w:rPr>
          <w:rFonts w:ascii="Times New Roman" w:hAnsi="Times New Roman" w:cs="Times New Roman"/>
          <w:sz w:val="28"/>
          <w:szCs w:val="28"/>
        </w:rPr>
        <w:t xml:space="preserve">hope has pointed out </w:t>
      </w:r>
      <w:r w:rsidRPr="00C64DF3">
        <w:rPr>
          <w:rFonts w:ascii="Times New Roman" w:hAnsi="Times New Roman" w:cs="Times New Roman"/>
          <w:sz w:val="28"/>
          <w:szCs w:val="28"/>
        </w:rPr>
        <w:t xml:space="preserve">that </w:t>
      </w:r>
      <w:r w:rsidRPr="00C64DF3">
        <w:rPr>
          <w:rFonts w:ascii="Times New Roman" w:hAnsi="Times New Roman" w:cs="Times New Roman"/>
          <w:b/>
          <w:bCs/>
          <w:i/>
          <w:iCs/>
          <w:sz w:val="28"/>
          <w:szCs w:val="28"/>
        </w:rPr>
        <w:t>the W</w:t>
      </w:r>
      <w:r w:rsidR="005856F7" w:rsidRPr="00C64DF3">
        <w:rPr>
          <w:rFonts w:ascii="Times New Roman" w:hAnsi="Times New Roman" w:cs="Times New Roman"/>
          <w:b/>
          <w:bCs/>
          <w:i/>
          <w:iCs/>
          <w:sz w:val="28"/>
          <w:szCs w:val="28"/>
        </w:rPr>
        <w:t>aste Land</w:t>
      </w:r>
      <w:r w:rsidR="005856F7" w:rsidRPr="00C64DF3">
        <w:rPr>
          <w:rFonts w:ascii="Times New Roman" w:hAnsi="Times New Roman" w:cs="Times New Roman"/>
          <w:sz w:val="28"/>
          <w:szCs w:val="28"/>
        </w:rPr>
        <w:t xml:space="preserve"> as a dramatic Monologue and a poem that is based on an area</w:t>
      </w:r>
      <w:r w:rsidR="008D70DF" w:rsidRPr="00C64DF3">
        <w:rPr>
          <w:rFonts w:ascii="Times New Roman" w:hAnsi="Times New Roman" w:cs="Times New Roman"/>
          <w:sz w:val="28"/>
          <w:szCs w:val="28"/>
        </w:rPr>
        <w:t xml:space="preserve"> of psychological consistency. I</w:t>
      </w:r>
      <w:r w:rsidR="005856F7" w:rsidRPr="00C64DF3">
        <w:rPr>
          <w:rFonts w:ascii="Times New Roman" w:hAnsi="Times New Roman" w:cs="Times New Roman"/>
          <w:sz w:val="28"/>
          <w:szCs w:val="28"/>
        </w:rPr>
        <w:t xml:space="preserve">gar Stravinsky’s </w:t>
      </w:r>
      <w:r w:rsidR="005856F7" w:rsidRPr="00C64DF3">
        <w:rPr>
          <w:rFonts w:ascii="Times New Roman" w:hAnsi="Times New Roman" w:cs="Times New Roman"/>
          <w:b/>
          <w:bCs/>
          <w:i/>
          <w:iCs/>
          <w:sz w:val="28"/>
          <w:szCs w:val="28"/>
        </w:rPr>
        <w:t xml:space="preserve">the Rite of </w:t>
      </w:r>
      <w:r w:rsidR="00684743" w:rsidRPr="00C64DF3">
        <w:rPr>
          <w:rFonts w:ascii="Times New Roman" w:hAnsi="Times New Roman" w:cs="Times New Roman"/>
          <w:b/>
          <w:bCs/>
          <w:i/>
          <w:iCs/>
          <w:sz w:val="28"/>
          <w:szCs w:val="28"/>
        </w:rPr>
        <w:t>S</w:t>
      </w:r>
      <w:r w:rsidR="008D70DF" w:rsidRPr="00C64DF3">
        <w:rPr>
          <w:rFonts w:ascii="Times New Roman" w:hAnsi="Times New Roman" w:cs="Times New Roman"/>
          <w:b/>
          <w:bCs/>
          <w:i/>
          <w:iCs/>
          <w:sz w:val="28"/>
          <w:szCs w:val="28"/>
        </w:rPr>
        <w:t>pring</w:t>
      </w:r>
      <w:r w:rsidR="005856F7" w:rsidRPr="00C64DF3">
        <w:rPr>
          <w:rFonts w:ascii="Times New Roman" w:hAnsi="Times New Roman" w:cs="Times New Roman"/>
          <w:sz w:val="28"/>
          <w:szCs w:val="28"/>
        </w:rPr>
        <w:t xml:space="preserve"> is parallel to </w:t>
      </w:r>
      <w:r w:rsidR="005856F7" w:rsidRPr="00C64DF3">
        <w:rPr>
          <w:rFonts w:ascii="Times New Roman" w:hAnsi="Times New Roman" w:cs="Times New Roman"/>
          <w:b/>
          <w:bCs/>
          <w:i/>
          <w:iCs/>
          <w:sz w:val="28"/>
          <w:szCs w:val="28"/>
        </w:rPr>
        <w:t>the Waste Land</w:t>
      </w:r>
      <w:r w:rsidR="005856F7" w:rsidRPr="00C64DF3">
        <w:rPr>
          <w:rFonts w:ascii="Times New Roman" w:hAnsi="Times New Roman" w:cs="Times New Roman"/>
          <w:sz w:val="28"/>
          <w:szCs w:val="28"/>
        </w:rPr>
        <w:t xml:space="preserve"> for its interesting connections between these two but overemphasizes the break between their modernism and Romanticism.</w:t>
      </w:r>
      <w:r w:rsidR="0066104F" w:rsidRPr="00C64DF3">
        <w:rPr>
          <w:rFonts w:ascii="Times New Roman" w:hAnsi="Times New Roman" w:cs="Times New Roman"/>
          <w:sz w:val="28"/>
          <w:szCs w:val="28"/>
          <w:vertAlign w:val="superscript"/>
        </w:rPr>
        <w:t>11</w:t>
      </w:r>
      <w:r w:rsidR="0071189D" w:rsidRPr="00C64DF3">
        <w:rPr>
          <w:rFonts w:ascii="Times New Roman" w:hAnsi="Times New Roman" w:cs="Times New Roman"/>
          <w:sz w:val="28"/>
          <w:szCs w:val="28"/>
        </w:rPr>
        <w:t xml:space="preserve">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In this way is both Sexual and religious, and points to a serious degradation spiritual life in the modern world. The meaning that Eliot depicts in this section draws on two fan demented drives sexual love and mystical transcendence. And both fail in the theme. The sexual impotence described in this section is a</w:t>
      </w:r>
      <w:r w:rsidR="008D70DF" w:rsidRPr="00C64DF3">
        <w:rPr>
          <w:rFonts w:ascii="Times New Roman" w:hAnsi="Times New Roman" w:cs="Times New Roman"/>
          <w:sz w:val="28"/>
          <w:szCs w:val="28"/>
        </w:rPr>
        <w:t xml:space="preserve">lso spiritual emptiness. The </w:t>
      </w:r>
      <w:r w:rsidR="00FC1014" w:rsidRPr="00C64DF3">
        <w:rPr>
          <w:rFonts w:ascii="Times New Roman" w:hAnsi="Times New Roman" w:cs="Times New Roman"/>
          <w:sz w:val="28"/>
          <w:szCs w:val="28"/>
        </w:rPr>
        <w:t>failure of</w:t>
      </w:r>
      <w:r w:rsidR="008D70DF" w:rsidRPr="00C64DF3">
        <w:rPr>
          <w:rFonts w:ascii="Times New Roman" w:hAnsi="Times New Roman" w:cs="Times New Roman"/>
          <w:sz w:val="28"/>
          <w:szCs w:val="28"/>
        </w:rPr>
        <w:t xml:space="preserve"> </w:t>
      </w:r>
      <w:r w:rsidR="00FC1014" w:rsidRPr="00C64DF3">
        <w:rPr>
          <w:rFonts w:ascii="Times New Roman" w:hAnsi="Times New Roman" w:cs="Times New Roman"/>
          <w:sz w:val="28"/>
          <w:szCs w:val="28"/>
        </w:rPr>
        <w:t>sexual love</w:t>
      </w:r>
      <w:r w:rsidR="008D70DF" w:rsidRPr="00C64DF3">
        <w:rPr>
          <w:rFonts w:ascii="Times New Roman" w:hAnsi="Times New Roman" w:cs="Times New Roman"/>
          <w:sz w:val="28"/>
          <w:szCs w:val="28"/>
        </w:rPr>
        <w:t xml:space="preserve"> is caused by the wasted spiritual horizon of the Waste</w:t>
      </w:r>
      <w:r w:rsidRPr="00C64DF3">
        <w:rPr>
          <w:rFonts w:ascii="Times New Roman" w:hAnsi="Times New Roman" w:cs="Times New Roman"/>
          <w:sz w:val="28"/>
          <w:szCs w:val="28"/>
        </w:rPr>
        <w:t xml:space="preserve"> Land. </w:t>
      </w:r>
    </w:p>
    <w:p w:rsidR="005856F7" w:rsidRPr="00C64DF3" w:rsidRDefault="008D70DF" w:rsidP="005856F7">
      <w:pPr>
        <w:jc w:val="both"/>
        <w:rPr>
          <w:rFonts w:ascii="Times New Roman" w:hAnsi="Times New Roman" w:cs="Times New Roman"/>
          <w:sz w:val="28"/>
          <w:szCs w:val="28"/>
        </w:rPr>
      </w:pPr>
      <w:r w:rsidRPr="00C64DF3">
        <w:rPr>
          <w:rFonts w:ascii="Times New Roman" w:hAnsi="Times New Roman" w:cs="Times New Roman"/>
          <w:sz w:val="28"/>
          <w:szCs w:val="28"/>
        </w:rPr>
        <w:t>The theme of debased</w:t>
      </w:r>
      <w:r w:rsidR="005856F7" w:rsidRPr="00C64DF3">
        <w:rPr>
          <w:rFonts w:ascii="Times New Roman" w:hAnsi="Times New Roman" w:cs="Times New Roman"/>
          <w:sz w:val="28"/>
          <w:szCs w:val="28"/>
        </w:rPr>
        <w:t xml:space="preserve"> sexuality continues as Eliot creates a dramatic dialogue between two women in a bar. One of them, Lil, will soon reunite with her husband, who is being released from the military. Poor Lil is said to look “antique” at the young age of thirty one. Her appearance is profoundly criticized by her husband. “I swear, I can’t bear to look at you”</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He gave her money with which to buy false teeth – “You have them all out, Lil and get a nice set.” But Lil already mother of five, has used the money to get an abortion. The pills she took from the black – market chemist to induce the abortion has left her decrepit.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You ought to be ashamed, I said, to look so antique (And her only thirty one) … it</w:t>
      </w:r>
      <w:r w:rsidR="008D70DF" w:rsidRPr="00C64DF3">
        <w:rPr>
          <w:rFonts w:ascii="Times New Roman" w:hAnsi="Times New Roman" w:cs="Times New Roman"/>
          <w:sz w:val="28"/>
          <w:szCs w:val="28"/>
        </w:rPr>
        <w:t>’</w:t>
      </w:r>
      <w:r w:rsidRPr="00C64DF3">
        <w:rPr>
          <w:rFonts w:ascii="Times New Roman" w:hAnsi="Times New Roman" w:cs="Times New Roman"/>
          <w:sz w:val="28"/>
          <w:szCs w:val="28"/>
        </w:rPr>
        <w:t>s th</w:t>
      </w:r>
      <w:r w:rsidR="008214FB" w:rsidRPr="00C64DF3">
        <w:rPr>
          <w:rFonts w:ascii="Times New Roman" w:hAnsi="Times New Roman" w:cs="Times New Roman"/>
          <w:sz w:val="28"/>
          <w:szCs w:val="28"/>
        </w:rPr>
        <w:t>em pi</w:t>
      </w:r>
      <w:r w:rsidRPr="00C64DF3">
        <w:rPr>
          <w:rFonts w:ascii="Times New Roman" w:hAnsi="Times New Roman" w:cs="Times New Roman"/>
          <w:sz w:val="28"/>
          <w:szCs w:val="28"/>
        </w:rPr>
        <w:t xml:space="preserve">lls I took, the bring it off, she said.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(She had five already and nearly droopy young George)…</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Well, if Albert won’t leave you alone, three it is said</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What you get marred for if you don’t want children? </w:t>
      </w:r>
    </w:p>
    <w:p w:rsidR="005856F7" w:rsidRPr="00C64DF3" w:rsidRDefault="005856F7" w:rsidP="005856F7">
      <w:pPr>
        <w:jc w:val="both"/>
        <w:rPr>
          <w:rFonts w:ascii="Times New Roman" w:hAnsi="Times New Roman" w:cs="Times New Roman"/>
          <w:b/>
          <w:bCs/>
          <w:sz w:val="28"/>
          <w:szCs w:val="28"/>
        </w:rPr>
      </w:pPr>
      <w:r w:rsidRPr="00C64DF3">
        <w:rPr>
          <w:rFonts w:ascii="Times New Roman" w:hAnsi="Times New Roman" w:cs="Times New Roman"/>
          <w:b/>
          <w:bCs/>
          <w:sz w:val="28"/>
          <w:szCs w:val="28"/>
        </w:rPr>
        <w:t xml:space="preserve">                     </w:t>
      </w:r>
    </w:p>
    <w:p w:rsidR="005856F7" w:rsidRPr="00C64DF3" w:rsidRDefault="005856F7" w:rsidP="00FC1014">
      <w:pPr>
        <w:jc w:val="both"/>
        <w:rPr>
          <w:rFonts w:ascii="Times New Roman" w:hAnsi="Times New Roman" w:cs="Times New Roman"/>
          <w:b/>
          <w:bCs/>
          <w:sz w:val="28"/>
          <w:szCs w:val="28"/>
        </w:rPr>
      </w:pPr>
      <w:r w:rsidRPr="00C64DF3">
        <w:rPr>
          <w:rFonts w:ascii="Times New Roman" w:hAnsi="Times New Roman" w:cs="Times New Roman"/>
          <w:sz w:val="28"/>
          <w:szCs w:val="28"/>
        </w:rPr>
        <w:t xml:space="preserve">Through these lines, Lil has shown has disinterest towards her husband and her end of marriage with </w:t>
      </w:r>
      <w:r w:rsidR="0066104F" w:rsidRPr="00C64DF3">
        <w:rPr>
          <w:rFonts w:ascii="Times New Roman" w:hAnsi="Times New Roman" w:cs="Times New Roman"/>
          <w:sz w:val="28"/>
          <w:szCs w:val="28"/>
        </w:rPr>
        <w:t>him.</w:t>
      </w:r>
      <w:r w:rsidR="0066104F" w:rsidRPr="00C64DF3">
        <w:rPr>
          <w:rFonts w:ascii="Times New Roman" w:hAnsi="Times New Roman" w:cs="Times New Roman"/>
          <w:sz w:val="28"/>
          <w:szCs w:val="28"/>
          <w:vertAlign w:val="superscript"/>
        </w:rPr>
        <w:t>12</w:t>
      </w:r>
      <w:r w:rsidR="0066104F" w:rsidRPr="00C64DF3">
        <w:rPr>
          <w:rFonts w:ascii="Times New Roman" w:hAnsi="Times New Roman" w:cs="Times New Roman"/>
          <w:sz w:val="28"/>
          <w:szCs w:val="28"/>
        </w:rPr>
        <w:t xml:space="preserve">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lastRenderedPageBreak/>
        <w:t>Eliot has studied Buddhism And Hinduism and these study has been found in his each poems as likewise in his the last stanza has revealed his Spir</w:t>
      </w:r>
      <w:r w:rsidR="007103B7" w:rsidRPr="00C64DF3">
        <w:rPr>
          <w:rFonts w:ascii="Times New Roman" w:hAnsi="Times New Roman" w:cs="Times New Roman"/>
          <w:sz w:val="28"/>
          <w:szCs w:val="28"/>
        </w:rPr>
        <w:t xml:space="preserve">itual emotions of Hinduism. It can be seen through Eliot’s stanza of </w:t>
      </w:r>
      <w:r w:rsidR="007103B7" w:rsidRPr="00C64DF3">
        <w:rPr>
          <w:rFonts w:ascii="Times New Roman" w:hAnsi="Times New Roman" w:cs="Times New Roman"/>
          <w:i/>
          <w:iCs/>
          <w:sz w:val="28"/>
          <w:szCs w:val="28"/>
        </w:rPr>
        <w:t>Death by Water</w:t>
      </w:r>
      <w:r w:rsidR="007103B7" w:rsidRPr="00C64DF3">
        <w:rPr>
          <w:rFonts w:ascii="Times New Roman" w:hAnsi="Times New Roman" w:cs="Times New Roman"/>
          <w:sz w:val="28"/>
          <w:szCs w:val="28"/>
        </w:rPr>
        <w:t xml:space="preserve"> in </w:t>
      </w:r>
      <w:r w:rsidR="007103B7" w:rsidRPr="00C64DF3">
        <w:rPr>
          <w:rFonts w:ascii="Times New Roman" w:hAnsi="Times New Roman" w:cs="Times New Roman"/>
          <w:b/>
          <w:bCs/>
          <w:i/>
          <w:iCs/>
          <w:sz w:val="28"/>
          <w:szCs w:val="28"/>
        </w:rPr>
        <w:t>The Waste Land</w:t>
      </w:r>
      <w:r w:rsidR="007103B7" w:rsidRPr="00C64DF3">
        <w:rPr>
          <w:rFonts w:ascii="Times New Roman" w:hAnsi="Times New Roman" w:cs="Times New Roman"/>
          <w:sz w:val="28"/>
          <w:szCs w:val="28"/>
        </w:rPr>
        <w:t>;</w:t>
      </w:r>
    </w:p>
    <w:p w:rsidR="00132EA7" w:rsidRPr="00C64DF3" w:rsidRDefault="00132EA7" w:rsidP="00132EA7">
      <w:pPr>
        <w:autoSpaceDE w:val="0"/>
        <w:autoSpaceDN w:val="0"/>
        <w:adjustRightInd w:val="0"/>
        <w:spacing w:after="0" w:line="240" w:lineRule="auto"/>
        <w:rPr>
          <w:rFonts w:ascii="Times New Roman" w:hAnsi="Times New Roman" w:cs="Times New Roman"/>
          <w:sz w:val="28"/>
          <w:szCs w:val="28"/>
        </w:rPr>
      </w:pPr>
    </w:p>
    <w:p w:rsidR="00132EA7" w:rsidRPr="00C64DF3" w:rsidRDefault="007103B7" w:rsidP="00132EA7">
      <w:pPr>
        <w:autoSpaceDE w:val="0"/>
        <w:autoSpaceDN w:val="0"/>
        <w:adjustRightInd w:val="0"/>
        <w:spacing w:after="0" w:line="240" w:lineRule="auto"/>
        <w:rPr>
          <w:rFonts w:ascii="Times New Roman" w:hAnsi="Times New Roman" w:cs="Times New Roman"/>
          <w:sz w:val="28"/>
          <w:szCs w:val="28"/>
        </w:rPr>
      </w:pPr>
      <w:r w:rsidRPr="00C64DF3">
        <w:rPr>
          <w:rFonts w:ascii="Times New Roman" w:hAnsi="Times New Roman" w:cs="Times New Roman"/>
          <w:sz w:val="28"/>
          <w:szCs w:val="28"/>
        </w:rPr>
        <w:t xml:space="preserve">                                </w:t>
      </w:r>
      <w:r w:rsidR="00132EA7" w:rsidRPr="00C64DF3">
        <w:rPr>
          <w:rFonts w:ascii="Times New Roman" w:hAnsi="Times New Roman" w:cs="Times New Roman"/>
          <w:sz w:val="28"/>
          <w:szCs w:val="28"/>
        </w:rPr>
        <w:t>HLEBAS the Phoenician, a fortnight</w:t>
      </w:r>
      <w:r w:rsidRPr="00C64DF3">
        <w:rPr>
          <w:rFonts w:ascii="Times New Roman" w:hAnsi="Times New Roman" w:cs="Times New Roman"/>
          <w:sz w:val="28"/>
          <w:szCs w:val="28"/>
        </w:rPr>
        <w:t xml:space="preserve"> </w:t>
      </w:r>
      <w:r w:rsidR="00132EA7" w:rsidRPr="00C64DF3">
        <w:rPr>
          <w:rFonts w:ascii="Times New Roman" w:hAnsi="Times New Roman" w:cs="Times New Roman"/>
          <w:sz w:val="28"/>
          <w:szCs w:val="28"/>
        </w:rPr>
        <w:t>dead,</w:t>
      </w:r>
    </w:p>
    <w:p w:rsidR="007103B7" w:rsidRPr="00C64DF3" w:rsidRDefault="007103B7" w:rsidP="00132EA7">
      <w:pPr>
        <w:autoSpaceDE w:val="0"/>
        <w:autoSpaceDN w:val="0"/>
        <w:adjustRightInd w:val="0"/>
        <w:spacing w:after="0" w:line="240" w:lineRule="auto"/>
        <w:rPr>
          <w:rFonts w:ascii="Times New Roman" w:hAnsi="Times New Roman" w:cs="Times New Roman"/>
          <w:sz w:val="28"/>
          <w:szCs w:val="28"/>
        </w:rPr>
      </w:pPr>
      <w:r w:rsidRPr="00C64DF3">
        <w:rPr>
          <w:rFonts w:ascii="Times New Roman" w:hAnsi="Times New Roman" w:cs="Times New Roman"/>
          <w:sz w:val="28"/>
          <w:szCs w:val="28"/>
        </w:rPr>
        <w:t xml:space="preserve">          </w:t>
      </w:r>
    </w:p>
    <w:p w:rsidR="00132EA7" w:rsidRPr="00C64DF3" w:rsidRDefault="007103B7" w:rsidP="00132EA7">
      <w:pPr>
        <w:autoSpaceDE w:val="0"/>
        <w:autoSpaceDN w:val="0"/>
        <w:adjustRightInd w:val="0"/>
        <w:spacing w:after="0" w:line="240" w:lineRule="auto"/>
        <w:rPr>
          <w:rFonts w:ascii="Times New Roman" w:hAnsi="Times New Roman" w:cs="Times New Roman"/>
          <w:sz w:val="28"/>
          <w:szCs w:val="28"/>
        </w:rPr>
      </w:pPr>
      <w:r w:rsidRPr="00C64DF3">
        <w:rPr>
          <w:rFonts w:ascii="Times New Roman" w:hAnsi="Times New Roman" w:cs="Times New Roman"/>
          <w:sz w:val="28"/>
          <w:szCs w:val="28"/>
        </w:rPr>
        <w:t xml:space="preserve">                                </w:t>
      </w:r>
      <w:r w:rsidR="00132EA7" w:rsidRPr="00C64DF3">
        <w:rPr>
          <w:rFonts w:ascii="Times New Roman" w:hAnsi="Times New Roman" w:cs="Times New Roman"/>
          <w:sz w:val="28"/>
          <w:szCs w:val="28"/>
        </w:rPr>
        <w:t>Forgot the cry of gulls, and the deep sea</w:t>
      </w:r>
      <w:r w:rsidRPr="00C64DF3">
        <w:rPr>
          <w:rFonts w:ascii="Times New Roman" w:hAnsi="Times New Roman" w:cs="Times New Roman"/>
          <w:sz w:val="28"/>
          <w:szCs w:val="28"/>
        </w:rPr>
        <w:t xml:space="preserve"> </w:t>
      </w:r>
      <w:r w:rsidR="00132EA7" w:rsidRPr="00C64DF3">
        <w:rPr>
          <w:rFonts w:ascii="Times New Roman" w:hAnsi="Times New Roman" w:cs="Times New Roman"/>
          <w:sz w:val="28"/>
          <w:szCs w:val="28"/>
        </w:rPr>
        <w:t>swell</w:t>
      </w:r>
      <w:r w:rsidR="00103564">
        <w:rPr>
          <w:rFonts w:ascii="Times New Roman" w:hAnsi="Times New Roman" w:cs="Times New Roman"/>
          <w:sz w:val="28"/>
          <w:szCs w:val="28"/>
        </w:rPr>
        <w:t>…</w:t>
      </w:r>
    </w:p>
    <w:p w:rsidR="007103B7" w:rsidRPr="00C64DF3" w:rsidRDefault="007103B7" w:rsidP="00132EA7">
      <w:pPr>
        <w:autoSpaceDE w:val="0"/>
        <w:autoSpaceDN w:val="0"/>
        <w:adjustRightInd w:val="0"/>
        <w:spacing w:after="0" w:line="240" w:lineRule="auto"/>
        <w:rPr>
          <w:rFonts w:ascii="Times New Roman" w:hAnsi="Times New Roman" w:cs="Times New Roman"/>
          <w:sz w:val="28"/>
          <w:szCs w:val="28"/>
        </w:rPr>
      </w:pPr>
    </w:p>
    <w:p w:rsidR="00132EA7" w:rsidRPr="00C64DF3" w:rsidRDefault="007103B7" w:rsidP="00132EA7">
      <w:pPr>
        <w:autoSpaceDE w:val="0"/>
        <w:autoSpaceDN w:val="0"/>
        <w:adjustRightInd w:val="0"/>
        <w:spacing w:after="0" w:line="240" w:lineRule="auto"/>
        <w:rPr>
          <w:rFonts w:ascii="Times New Roman" w:hAnsi="Times New Roman" w:cs="Times New Roman"/>
          <w:sz w:val="28"/>
          <w:szCs w:val="28"/>
        </w:rPr>
      </w:pPr>
      <w:r w:rsidRPr="00C64DF3">
        <w:rPr>
          <w:rFonts w:ascii="Times New Roman" w:hAnsi="Times New Roman" w:cs="Times New Roman"/>
          <w:sz w:val="28"/>
          <w:szCs w:val="28"/>
        </w:rPr>
        <w:t xml:space="preserve">                               </w:t>
      </w:r>
      <w:r w:rsidR="00132EA7" w:rsidRPr="00C64DF3">
        <w:rPr>
          <w:rFonts w:ascii="Times New Roman" w:hAnsi="Times New Roman" w:cs="Times New Roman"/>
          <w:sz w:val="28"/>
          <w:szCs w:val="28"/>
        </w:rPr>
        <w:t>He passed the stages of his age and youth</w:t>
      </w:r>
    </w:p>
    <w:p w:rsidR="007103B7" w:rsidRPr="00C64DF3" w:rsidRDefault="007103B7" w:rsidP="00132EA7">
      <w:pPr>
        <w:autoSpaceDE w:val="0"/>
        <w:autoSpaceDN w:val="0"/>
        <w:adjustRightInd w:val="0"/>
        <w:spacing w:after="0" w:line="240" w:lineRule="auto"/>
        <w:rPr>
          <w:rFonts w:ascii="Times New Roman" w:hAnsi="Times New Roman" w:cs="Times New Roman"/>
          <w:sz w:val="28"/>
          <w:szCs w:val="28"/>
        </w:rPr>
      </w:pPr>
      <w:r w:rsidRPr="00C64DF3">
        <w:rPr>
          <w:rFonts w:ascii="Times New Roman" w:hAnsi="Times New Roman" w:cs="Times New Roman"/>
          <w:sz w:val="28"/>
          <w:szCs w:val="28"/>
        </w:rPr>
        <w:t xml:space="preserve"> </w:t>
      </w:r>
    </w:p>
    <w:p w:rsidR="00132EA7" w:rsidRPr="00C64DF3" w:rsidRDefault="007103B7" w:rsidP="00132EA7">
      <w:pPr>
        <w:autoSpaceDE w:val="0"/>
        <w:autoSpaceDN w:val="0"/>
        <w:adjustRightInd w:val="0"/>
        <w:spacing w:after="0" w:line="240" w:lineRule="auto"/>
        <w:rPr>
          <w:rFonts w:ascii="Times New Roman" w:hAnsi="Times New Roman" w:cs="Times New Roman"/>
          <w:sz w:val="28"/>
          <w:szCs w:val="28"/>
        </w:rPr>
      </w:pPr>
      <w:r w:rsidRPr="00C64DF3">
        <w:rPr>
          <w:rFonts w:ascii="Times New Roman" w:hAnsi="Times New Roman" w:cs="Times New Roman"/>
          <w:sz w:val="28"/>
          <w:szCs w:val="28"/>
        </w:rPr>
        <w:t xml:space="preserve">                               </w:t>
      </w:r>
      <w:r w:rsidR="00132EA7" w:rsidRPr="00C64DF3">
        <w:rPr>
          <w:rFonts w:ascii="Times New Roman" w:hAnsi="Times New Roman" w:cs="Times New Roman"/>
          <w:sz w:val="28"/>
          <w:szCs w:val="28"/>
        </w:rPr>
        <w:t>Entering the whirlpool.</w:t>
      </w:r>
    </w:p>
    <w:p w:rsidR="007103B7" w:rsidRPr="00C64DF3" w:rsidRDefault="007103B7" w:rsidP="00132EA7">
      <w:pPr>
        <w:autoSpaceDE w:val="0"/>
        <w:autoSpaceDN w:val="0"/>
        <w:adjustRightInd w:val="0"/>
        <w:spacing w:after="0" w:line="240" w:lineRule="auto"/>
        <w:rPr>
          <w:rFonts w:ascii="Times New Roman" w:hAnsi="Times New Roman" w:cs="Times New Roman"/>
          <w:sz w:val="28"/>
          <w:szCs w:val="28"/>
        </w:rPr>
      </w:pPr>
    </w:p>
    <w:p w:rsidR="00132EA7" w:rsidRPr="00C64DF3" w:rsidRDefault="007103B7" w:rsidP="00132EA7">
      <w:pPr>
        <w:autoSpaceDE w:val="0"/>
        <w:autoSpaceDN w:val="0"/>
        <w:adjustRightInd w:val="0"/>
        <w:spacing w:after="0" w:line="240" w:lineRule="auto"/>
        <w:rPr>
          <w:rFonts w:ascii="Times New Roman" w:hAnsi="Times New Roman" w:cs="Times New Roman"/>
          <w:sz w:val="28"/>
          <w:szCs w:val="28"/>
        </w:rPr>
      </w:pPr>
      <w:r w:rsidRPr="00C64DF3">
        <w:rPr>
          <w:rFonts w:ascii="Times New Roman" w:hAnsi="Times New Roman" w:cs="Times New Roman"/>
          <w:sz w:val="28"/>
          <w:szCs w:val="28"/>
        </w:rPr>
        <w:t xml:space="preserve">                               </w:t>
      </w:r>
      <w:r w:rsidR="00132EA7" w:rsidRPr="00C64DF3">
        <w:rPr>
          <w:rFonts w:ascii="Times New Roman" w:hAnsi="Times New Roman" w:cs="Times New Roman"/>
          <w:sz w:val="28"/>
          <w:szCs w:val="28"/>
        </w:rPr>
        <w:t>Gentile or Jew</w:t>
      </w:r>
    </w:p>
    <w:p w:rsidR="007103B7" w:rsidRPr="00C64DF3" w:rsidRDefault="007103B7" w:rsidP="00132EA7">
      <w:pPr>
        <w:autoSpaceDE w:val="0"/>
        <w:autoSpaceDN w:val="0"/>
        <w:adjustRightInd w:val="0"/>
        <w:spacing w:after="0" w:line="240" w:lineRule="auto"/>
        <w:rPr>
          <w:rFonts w:ascii="Times New Roman" w:hAnsi="Times New Roman" w:cs="Times New Roman"/>
          <w:sz w:val="28"/>
          <w:szCs w:val="28"/>
        </w:rPr>
      </w:pPr>
    </w:p>
    <w:p w:rsidR="00132EA7" w:rsidRPr="00C64DF3" w:rsidRDefault="007103B7" w:rsidP="00132EA7">
      <w:pPr>
        <w:autoSpaceDE w:val="0"/>
        <w:autoSpaceDN w:val="0"/>
        <w:adjustRightInd w:val="0"/>
        <w:spacing w:after="0" w:line="240" w:lineRule="auto"/>
        <w:rPr>
          <w:rFonts w:ascii="Times New Roman" w:hAnsi="Times New Roman" w:cs="Times New Roman"/>
          <w:sz w:val="28"/>
          <w:szCs w:val="28"/>
          <w:vertAlign w:val="superscript"/>
        </w:rPr>
      </w:pPr>
      <w:r w:rsidRPr="00C64DF3">
        <w:rPr>
          <w:rFonts w:ascii="Times New Roman" w:hAnsi="Times New Roman" w:cs="Times New Roman"/>
          <w:sz w:val="28"/>
          <w:szCs w:val="28"/>
        </w:rPr>
        <w:t xml:space="preserve">                               </w:t>
      </w:r>
      <w:r w:rsidR="00132EA7" w:rsidRPr="00C64DF3">
        <w:rPr>
          <w:rFonts w:ascii="Times New Roman" w:hAnsi="Times New Roman" w:cs="Times New Roman"/>
          <w:sz w:val="28"/>
          <w:szCs w:val="28"/>
        </w:rPr>
        <w:t>O you who turn the wheel and look to</w:t>
      </w:r>
      <w:r w:rsidRPr="00C64DF3">
        <w:rPr>
          <w:rFonts w:ascii="Times New Roman" w:hAnsi="Times New Roman" w:cs="Times New Roman"/>
          <w:sz w:val="28"/>
          <w:szCs w:val="28"/>
        </w:rPr>
        <w:t>….</w:t>
      </w:r>
      <w:r w:rsidR="0066104F" w:rsidRPr="00C64DF3">
        <w:rPr>
          <w:rFonts w:ascii="Times New Roman" w:hAnsi="Times New Roman" w:cs="Times New Roman"/>
          <w:sz w:val="28"/>
          <w:szCs w:val="28"/>
          <w:vertAlign w:val="superscript"/>
        </w:rPr>
        <w:t>1</w:t>
      </w:r>
      <w:r w:rsidR="00F5143A" w:rsidRPr="00C64DF3">
        <w:rPr>
          <w:rFonts w:ascii="Times New Roman" w:hAnsi="Times New Roman" w:cs="Times New Roman"/>
          <w:sz w:val="28"/>
          <w:szCs w:val="28"/>
          <w:vertAlign w:val="superscript"/>
        </w:rPr>
        <w:t>3</w:t>
      </w:r>
    </w:p>
    <w:p w:rsidR="007103B7" w:rsidRPr="00C64DF3" w:rsidRDefault="007103B7" w:rsidP="007103B7">
      <w:pPr>
        <w:autoSpaceDE w:val="0"/>
        <w:autoSpaceDN w:val="0"/>
        <w:adjustRightInd w:val="0"/>
        <w:spacing w:after="0" w:line="240" w:lineRule="auto"/>
        <w:rPr>
          <w:rFonts w:ascii="Times New Roman" w:hAnsi="Times New Roman" w:cs="Times New Roman"/>
          <w:sz w:val="28"/>
          <w:szCs w:val="28"/>
        </w:rPr>
      </w:pPr>
      <w:r w:rsidRPr="00C64DF3">
        <w:rPr>
          <w:rFonts w:ascii="Times New Roman" w:hAnsi="Times New Roman" w:cs="Times New Roman"/>
          <w:sz w:val="28"/>
          <w:szCs w:val="28"/>
        </w:rPr>
        <w:t xml:space="preserve">                                                                    </w:t>
      </w:r>
    </w:p>
    <w:p w:rsidR="00132EA7" w:rsidRPr="00C64DF3" w:rsidRDefault="00132EA7" w:rsidP="00132EA7">
      <w:pPr>
        <w:jc w:val="both"/>
        <w:rPr>
          <w:rFonts w:ascii="Times New Roman" w:hAnsi="Times New Roman" w:cs="Times New Roman"/>
          <w:sz w:val="28"/>
          <w:szCs w:val="28"/>
        </w:rPr>
      </w:pP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007103B7" w:rsidRPr="00C64DF3">
        <w:rPr>
          <w:rFonts w:ascii="Times New Roman" w:hAnsi="Times New Roman" w:cs="Times New Roman"/>
          <w:sz w:val="28"/>
          <w:szCs w:val="28"/>
        </w:rPr>
        <w:t xml:space="preserve">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Harold Bloom also interprets his vision of Spirituality as it is his own voice, which has been transformed </w:t>
      </w:r>
      <w:r w:rsidR="008D70DF" w:rsidRPr="00C64DF3">
        <w:rPr>
          <w:rFonts w:ascii="Times New Roman" w:hAnsi="Times New Roman" w:cs="Times New Roman"/>
          <w:sz w:val="28"/>
          <w:szCs w:val="28"/>
        </w:rPr>
        <w:t xml:space="preserve">into his present poem entitled </w:t>
      </w:r>
      <w:r w:rsidR="008D70DF" w:rsidRPr="00C64DF3">
        <w:rPr>
          <w:rFonts w:ascii="Times New Roman" w:hAnsi="Times New Roman" w:cs="Times New Roman"/>
          <w:b/>
          <w:bCs/>
          <w:i/>
          <w:iCs/>
          <w:sz w:val="28"/>
          <w:szCs w:val="28"/>
        </w:rPr>
        <w:t>The Waste Land</w:t>
      </w:r>
      <w:r w:rsidRPr="00C64DF3">
        <w:rPr>
          <w:rFonts w:ascii="Times New Roman" w:hAnsi="Times New Roman" w:cs="Times New Roman"/>
          <w:b/>
          <w:bCs/>
          <w:i/>
          <w:iCs/>
          <w:sz w:val="28"/>
          <w:szCs w:val="28"/>
        </w:rPr>
        <w:t xml:space="preserve"> </w:t>
      </w:r>
      <w:r w:rsidRPr="00C64DF3">
        <w:rPr>
          <w:rFonts w:ascii="Times New Roman" w:hAnsi="Times New Roman" w:cs="Times New Roman"/>
          <w:sz w:val="28"/>
          <w:szCs w:val="28"/>
        </w:rPr>
        <w:t xml:space="preserve">and it is said about it that it is similar to the theme of Whitman’s </w:t>
      </w:r>
      <w:r w:rsidRPr="00C64DF3">
        <w:rPr>
          <w:rFonts w:ascii="Times New Roman" w:hAnsi="Times New Roman" w:cs="Times New Roman"/>
          <w:b/>
          <w:bCs/>
          <w:i/>
          <w:iCs/>
          <w:sz w:val="28"/>
          <w:szCs w:val="28"/>
        </w:rPr>
        <w:t>Leaves of Grass</w:t>
      </w:r>
      <w:r w:rsidR="008D70DF" w:rsidRPr="00C64DF3">
        <w:rPr>
          <w:rFonts w:ascii="Times New Roman" w:hAnsi="Times New Roman" w:cs="Times New Roman"/>
          <w:sz w:val="28"/>
          <w:szCs w:val="28"/>
        </w:rPr>
        <w:t xml:space="preserve"> with its poems such as </w:t>
      </w:r>
      <w:r w:rsidRPr="00C64DF3">
        <w:rPr>
          <w:rFonts w:ascii="Times New Roman" w:hAnsi="Times New Roman" w:cs="Times New Roman"/>
          <w:b/>
          <w:bCs/>
          <w:i/>
          <w:iCs/>
          <w:sz w:val="28"/>
          <w:szCs w:val="28"/>
        </w:rPr>
        <w:t>Out of the Cradle Endlessly Rocking</w:t>
      </w:r>
      <w:r w:rsidRPr="00C64DF3">
        <w:rPr>
          <w:rFonts w:ascii="Times New Roman" w:hAnsi="Times New Roman" w:cs="Times New Roman"/>
          <w:sz w:val="28"/>
          <w:szCs w:val="28"/>
        </w:rPr>
        <w:t>, When Lilacs Last in the Dooryard Bloomed.</w:t>
      </w:r>
      <w:r w:rsidR="0066104F" w:rsidRPr="00C64DF3">
        <w:rPr>
          <w:rFonts w:ascii="Times New Roman" w:hAnsi="Times New Roman" w:cs="Times New Roman"/>
          <w:sz w:val="28"/>
          <w:szCs w:val="28"/>
          <w:vertAlign w:val="superscript"/>
        </w:rPr>
        <w:t>1</w:t>
      </w:r>
      <w:r w:rsidR="00F5143A" w:rsidRPr="00C64DF3">
        <w:rPr>
          <w:rFonts w:ascii="Times New Roman" w:hAnsi="Times New Roman" w:cs="Times New Roman"/>
          <w:sz w:val="28"/>
          <w:szCs w:val="28"/>
          <w:vertAlign w:val="superscript"/>
        </w:rPr>
        <w:t>4</w:t>
      </w:r>
      <w:r w:rsidR="0071189D" w:rsidRPr="00C64DF3">
        <w:rPr>
          <w:rFonts w:ascii="Times New Roman" w:hAnsi="Times New Roman" w:cs="Times New Roman"/>
          <w:sz w:val="28"/>
          <w:szCs w:val="28"/>
        </w:rPr>
        <w:t xml:space="preserve">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The vivid concepts of Eliot’s mastery make him a modernist who becomes the advent grade of the Modern world. In Spite of sit where he represents the world’s phase of the erotic sexual activity and a picture of corrupted society along with for its modification he also indicates society for following the path of spirituality. So his poetry not only full with erotize sensual pictures of society but also a bridge between sexuality and spirituality for Example;</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Da</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Data: What have we given?</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lastRenderedPageBreak/>
        <w:t xml:space="preserve">                      My Friend, blood shaking my heart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The awful daring of a moment’s surrender</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Which an age of prudence can never retract…</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Da</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Dayabham: I have heard the key</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Turn in the door once and turn once only we think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of the key, each in his confirms a prison…</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Da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Damyata: The boat responded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Gaily, to the hand expert with soil and oar.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The sea was calm, your heart would have responded.</w:t>
      </w:r>
      <w:r w:rsidR="0066104F" w:rsidRPr="00C64DF3">
        <w:rPr>
          <w:rFonts w:ascii="Times New Roman" w:hAnsi="Times New Roman" w:cs="Times New Roman"/>
          <w:sz w:val="28"/>
          <w:szCs w:val="28"/>
          <w:vertAlign w:val="superscript"/>
        </w:rPr>
        <w:t>1</w:t>
      </w:r>
      <w:r w:rsidR="008E2940" w:rsidRPr="00C64DF3">
        <w:rPr>
          <w:rFonts w:ascii="Times New Roman" w:hAnsi="Times New Roman" w:cs="Times New Roman"/>
          <w:sz w:val="28"/>
          <w:szCs w:val="28"/>
          <w:vertAlign w:val="superscript"/>
        </w:rPr>
        <w:t>5</w:t>
      </w:r>
      <w:r w:rsidR="0071189D" w:rsidRPr="00C64DF3">
        <w:rPr>
          <w:rFonts w:ascii="Times New Roman" w:hAnsi="Times New Roman" w:cs="Times New Roman"/>
          <w:sz w:val="28"/>
          <w:szCs w:val="28"/>
        </w:rPr>
        <w:t xml:space="preserve"> </w:t>
      </w:r>
      <w:r w:rsidRPr="00C64DF3">
        <w:rPr>
          <w:rFonts w:ascii="Times New Roman" w:hAnsi="Times New Roman" w:cs="Times New Roman"/>
          <w:sz w:val="28"/>
          <w:szCs w:val="28"/>
        </w:rPr>
        <w:t xml:space="preserve">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p>
    <w:p w:rsidR="00A53B91"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Therefore the closing section of the poem brings out even a story from the Hindu religion. According to this story, thunder makes the sound “Da” which we’re supposed to hear as there different Da – words in Sanskrit: Data, Dayadhvam and Dumyata. These words mean to give, to have compassion, and to have self control. For Eliot, these are the three things we should think of when we hear thunder, because it is if we follow these commands that the thunder will give us the Spiritual “rainwater” that means we need to rejuvenate our world.</w:t>
      </w:r>
      <w:r w:rsidR="0066104F" w:rsidRPr="00C64DF3">
        <w:rPr>
          <w:rFonts w:ascii="Times New Roman" w:hAnsi="Times New Roman" w:cs="Times New Roman"/>
          <w:sz w:val="28"/>
          <w:szCs w:val="28"/>
          <w:vertAlign w:val="superscript"/>
        </w:rPr>
        <w:t>1</w:t>
      </w:r>
      <w:r w:rsidR="008E2940" w:rsidRPr="00C64DF3">
        <w:rPr>
          <w:rFonts w:ascii="Times New Roman" w:hAnsi="Times New Roman" w:cs="Times New Roman"/>
          <w:sz w:val="28"/>
          <w:szCs w:val="28"/>
          <w:vertAlign w:val="superscript"/>
        </w:rPr>
        <w:t>6</w:t>
      </w:r>
      <w:r w:rsidR="0071189D" w:rsidRPr="00C64DF3">
        <w:rPr>
          <w:rFonts w:ascii="Times New Roman" w:hAnsi="Times New Roman" w:cs="Times New Roman"/>
          <w:sz w:val="28"/>
          <w:szCs w:val="28"/>
        </w:rPr>
        <w:t xml:space="preserve">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The next and foremost feature of Eliot’s poetry </w:t>
      </w:r>
      <w:r w:rsidR="003E1B71" w:rsidRPr="00C64DF3">
        <w:rPr>
          <w:rFonts w:ascii="Times New Roman" w:hAnsi="Times New Roman" w:cs="Times New Roman"/>
          <w:sz w:val="28"/>
          <w:szCs w:val="28"/>
        </w:rPr>
        <w:t>is</w:t>
      </w:r>
      <w:r w:rsidRPr="00C64DF3">
        <w:rPr>
          <w:rFonts w:ascii="Times New Roman" w:hAnsi="Times New Roman" w:cs="Times New Roman"/>
          <w:sz w:val="28"/>
          <w:szCs w:val="28"/>
        </w:rPr>
        <w:t xml:space="preserve"> a cry of feminism. Through this poem, Eliot highlights the potable condition of women whether she belongs to high society or poor family, in addition with it is also a study of women behavior in the mall dominant society where she struggles herself with her own introvert and extrovert emotions.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lastRenderedPageBreak/>
        <w:t>The protagonist of Eliot’s</w:t>
      </w:r>
      <w:r w:rsidR="00FC1014" w:rsidRPr="00C64DF3">
        <w:rPr>
          <w:rFonts w:ascii="Times New Roman" w:hAnsi="Times New Roman" w:cs="Times New Roman"/>
          <w:sz w:val="28"/>
          <w:szCs w:val="28"/>
        </w:rPr>
        <w:t xml:space="preserve"> </w:t>
      </w:r>
      <w:r w:rsidR="00FC1014" w:rsidRPr="00C64DF3">
        <w:rPr>
          <w:rFonts w:ascii="Times New Roman" w:hAnsi="Times New Roman" w:cs="Times New Roman"/>
          <w:b/>
          <w:bCs/>
          <w:i/>
          <w:iCs/>
          <w:sz w:val="28"/>
          <w:szCs w:val="28"/>
        </w:rPr>
        <w:t>The Waste L</w:t>
      </w:r>
      <w:r w:rsidRPr="00C64DF3">
        <w:rPr>
          <w:rFonts w:ascii="Times New Roman" w:hAnsi="Times New Roman" w:cs="Times New Roman"/>
          <w:b/>
          <w:bCs/>
          <w:i/>
          <w:iCs/>
          <w:sz w:val="28"/>
          <w:szCs w:val="28"/>
        </w:rPr>
        <w:t>and</w:t>
      </w:r>
      <w:r w:rsidRPr="00C64DF3">
        <w:rPr>
          <w:rFonts w:ascii="Times New Roman" w:hAnsi="Times New Roman" w:cs="Times New Roman"/>
          <w:sz w:val="28"/>
          <w:szCs w:val="28"/>
        </w:rPr>
        <w:t xml:space="preserve"> has become tired of both body and sow, or mind and body due to her involvement to please the desires of men. After surrendering herself to the man, she feels the melancholy of self guilt and watches her face in the mirror that what have she done likewise;</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…The Typist home at teatime clears her breakfast, lights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Her stove, and lays out food in tins…</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And gropes his way, finding the stairs unlit…</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She turns and looks a moment in the glass,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Hardly aware of her departed lover:”</w:t>
      </w:r>
      <w:r w:rsidR="0066104F" w:rsidRPr="00C64DF3">
        <w:rPr>
          <w:rFonts w:ascii="Times New Roman" w:hAnsi="Times New Roman" w:cs="Times New Roman"/>
          <w:sz w:val="28"/>
          <w:szCs w:val="28"/>
          <w:vertAlign w:val="superscript"/>
        </w:rPr>
        <w:t>1</w:t>
      </w:r>
      <w:r w:rsidR="008E2940" w:rsidRPr="00C64DF3">
        <w:rPr>
          <w:rFonts w:ascii="Times New Roman" w:hAnsi="Times New Roman" w:cs="Times New Roman"/>
          <w:sz w:val="28"/>
          <w:szCs w:val="28"/>
          <w:vertAlign w:val="superscript"/>
        </w:rPr>
        <w:t>7</w:t>
      </w:r>
    </w:p>
    <w:p w:rsidR="005856F7" w:rsidRPr="00C64DF3" w:rsidRDefault="005856F7" w:rsidP="005856F7">
      <w:pPr>
        <w:jc w:val="both"/>
        <w:rPr>
          <w:rFonts w:ascii="Times New Roman" w:hAnsi="Times New Roman" w:cs="Times New Roman"/>
          <w:b/>
          <w:bCs/>
          <w:sz w:val="28"/>
          <w:szCs w:val="28"/>
        </w:rPr>
      </w:pPr>
      <w:r w:rsidRPr="00C64DF3">
        <w:rPr>
          <w:rFonts w:ascii="Times New Roman" w:hAnsi="Times New Roman" w:cs="Times New Roman"/>
          <w:b/>
          <w:bCs/>
          <w:sz w:val="28"/>
          <w:szCs w:val="28"/>
        </w:rPr>
        <w:t xml:space="preserve">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Theresa Knuth also explai</w:t>
      </w:r>
      <w:r w:rsidR="008D70DF" w:rsidRPr="00C64DF3">
        <w:rPr>
          <w:rFonts w:ascii="Times New Roman" w:hAnsi="Times New Roman" w:cs="Times New Roman"/>
          <w:sz w:val="28"/>
          <w:szCs w:val="28"/>
        </w:rPr>
        <w:t xml:space="preserve">ned the same point in her book </w:t>
      </w:r>
      <w:r w:rsidR="008D70DF" w:rsidRPr="00C64DF3">
        <w:rPr>
          <w:rFonts w:ascii="Times New Roman" w:hAnsi="Times New Roman" w:cs="Times New Roman"/>
          <w:b/>
          <w:bCs/>
          <w:i/>
          <w:iCs/>
          <w:sz w:val="28"/>
          <w:szCs w:val="28"/>
        </w:rPr>
        <w:t>Gender and S</w:t>
      </w:r>
      <w:r w:rsidRPr="00C64DF3">
        <w:rPr>
          <w:rFonts w:ascii="Times New Roman" w:hAnsi="Times New Roman" w:cs="Times New Roman"/>
          <w:b/>
          <w:bCs/>
          <w:i/>
          <w:iCs/>
          <w:sz w:val="28"/>
          <w:szCs w:val="28"/>
        </w:rPr>
        <w:t xml:space="preserve">exuality in T.S. Eliot’s The Waste </w:t>
      </w:r>
      <w:r w:rsidR="008F19BF" w:rsidRPr="00C64DF3">
        <w:rPr>
          <w:rFonts w:ascii="Times New Roman" w:hAnsi="Times New Roman" w:cs="Times New Roman"/>
          <w:b/>
          <w:bCs/>
          <w:i/>
          <w:iCs/>
          <w:sz w:val="28"/>
          <w:szCs w:val="28"/>
        </w:rPr>
        <w:t xml:space="preserve">Land </w:t>
      </w:r>
      <w:r w:rsidR="008F19BF" w:rsidRPr="00C64DF3">
        <w:rPr>
          <w:rFonts w:ascii="Times New Roman" w:hAnsi="Times New Roman" w:cs="Times New Roman"/>
          <w:sz w:val="28"/>
          <w:szCs w:val="28"/>
        </w:rPr>
        <w:t>which</w:t>
      </w:r>
      <w:r w:rsidRPr="00C64DF3">
        <w:rPr>
          <w:rFonts w:ascii="Times New Roman" w:hAnsi="Times New Roman" w:cs="Times New Roman"/>
          <w:sz w:val="28"/>
          <w:szCs w:val="28"/>
        </w:rPr>
        <w:t xml:space="preserve"> we find the construction of Gender identity that fo</w:t>
      </w:r>
      <w:r w:rsidR="00684743" w:rsidRPr="00C64DF3">
        <w:rPr>
          <w:rFonts w:ascii="Times New Roman" w:hAnsi="Times New Roman" w:cs="Times New Roman"/>
          <w:sz w:val="28"/>
          <w:szCs w:val="28"/>
        </w:rPr>
        <w:t>llows the pattern of Judith Butl</w:t>
      </w:r>
      <w:r w:rsidRPr="00C64DF3">
        <w:rPr>
          <w:rFonts w:ascii="Times New Roman" w:hAnsi="Times New Roman" w:cs="Times New Roman"/>
          <w:sz w:val="28"/>
          <w:szCs w:val="28"/>
        </w:rPr>
        <w:t xml:space="preserve">er and its relation with T.S. Eliot’s </w:t>
      </w:r>
      <w:r w:rsidR="003C5974" w:rsidRPr="00C64DF3">
        <w:rPr>
          <w:rFonts w:ascii="Times New Roman" w:hAnsi="Times New Roman" w:cs="Times New Roman"/>
          <w:b/>
          <w:bCs/>
          <w:i/>
          <w:iCs/>
          <w:sz w:val="28"/>
          <w:szCs w:val="28"/>
        </w:rPr>
        <w:t>T</w:t>
      </w:r>
      <w:r w:rsidR="008D70DF" w:rsidRPr="00C64DF3">
        <w:rPr>
          <w:rFonts w:ascii="Times New Roman" w:hAnsi="Times New Roman" w:cs="Times New Roman"/>
          <w:b/>
          <w:bCs/>
          <w:i/>
          <w:iCs/>
          <w:sz w:val="28"/>
          <w:szCs w:val="28"/>
        </w:rPr>
        <w:t>he</w:t>
      </w:r>
      <w:r w:rsidR="003C5974" w:rsidRPr="00C64DF3">
        <w:rPr>
          <w:rFonts w:ascii="Times New Roman" w:hAnsi="Times New Roman" w:cs="Times New Roman"/>
          <w:b/>
          <w:bCs/>
          <w:i/>
          <w:iCs/>
          <w:sz w:val="28"/>
          <w:szCs w:val="28"/>
        </w:rPr>
        <w:t xml:space="preserve"> Waste L</w:t>
      </w:r>
      <w:r w:rsidRPr="00C64DF3">
        <w:rPr>
          <w:rFonts w:ascii="Times New Roman" w:hAnsi="Times New Roman" w:cs="Times New Roman"/>
          <w:b/>
          <w:bCs/>
          <w:i/>
          <w:iCs/>
          <w:sz w:val="28"/>
          <w:szCs w:val="28"/>
        </w:rPr>
        <w:t>and</w:t>
      </w:r>
      <w:r w:rsidRPr="00C64DF3">
        <w:rPr>
          <w:rFonts w:ascii="Times New Roman" w:hAnsi="Times New Roman" w:cs="Times New Roman"/>
          <w:sz w:val="28"/>
          <w:szCs w:val="28"/>
        </w:rPr>
        <w:t>. Moreover, in modernist texts sexuality seems to lose romance and meaning. But In Eliot’s poem, it is an expression of a loss seems connected with personal experience. His marriage with Vivien H</w:t>
      </w:r>
      <w:r w:rsidR="004C0B56" w:rsidRPr="00C64DF3">
        <w:rPr>
          <w:rFonts w:ascii="Times New Roman" w:hAnsi="Times New Roman" w:cs="Times New Roman"/>
          <w:sz w:val="28"/>
          <w:szCs w:val="28"/>
        </w:rPr>
        <w:t>aigh-</w:t>
      </w:r>
      <w:r w:rsidRPr="00C64DF3">
        <w:rPr>
          <w:rFonts w:ascii="Times New Roman" w:hAnsi="Times New Roman" w:cs="Times New Roman"/>
          <w:sz w:val="28"/>
          <w:szCs w:val="28"/>
        </w:rPr>
        <w:t xml:space="preserve">wood was problematic from the beginning to on and worsened increasingly, and while working on The Waste Land he had a beerhouse break down.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In this way, th</w:t>
      </w:r>
      <w:r w:rsidR="004C0B56" w:rsidRPr="00C64DF3">
        <w:rPr>
          <w:rFonts w:ascii="Times New Roman" w:hAnsi="Times New Roman" w:cs="Times New Roman"/>
          <w:sz w:val="28"/>
          <w:szCs w:val="28"/>
        </w:rPr>
        <w:t>e poem is divided into five – pa</w:t>
      </w:r>
      <w:r w:rsidRPr="00C64DF3">
        <w:rPr>
          <w:rFonts w:ascii="Times New Roman" w:hAnsi="Times New Roman" w:cs="Times New Roman"/>
          <w:sz w:val="28"/>
          <w:szCs w:val="28"/>
        </w:rPr>
        <w:t>rts and features various narrative voices which cannot always be identified unmistakably, especially in terms of the speaker’s gender. In order to examines the depletion of gender and sexuality in the poem, she analyzed the depletion of love relationships, by elaborating a number of various themes and fragments, such as the hyacinth girl the fisher king and phoebes, Eugenie’s, the couple and Lil,</w:t>
      </w:r>
      <w:r w:rsidR="004C0B56" w:rsidRPr="00C64DF3">
        <w:rPr>
          <w:rFonts w:ascii="Times New Roman" w:hAnsi="Times New Roman" w:cs="Times New Roman"/>
          <w:sz w:val="28"/>
          <w:szCs w:val="28"/>
        </w:rPr>
        <w:t xml:space="preserve"> and Philomel, as well as Tiresi</w:t>
      </w:r>
      <w:r w:rsidRPr="00C64DF3">
        <w:rPr>
          <w:rFonts w:ascii="Times New Roman" w:hAnsi="Times New Roman" w:cs="Times New Roman"/>
          <w:sz w:val="28"/>
          <w:szCs w:val="28"/>
        </w:rPr>
        <w:t>as and the typist and images of fertility and homoerotic desire will be considered alongside the character depictions.</w:t>
      </w:r>
      <w:r w:rsidR="0066104F" w:rsidRPr="00C64DF3">
        <w:rPr>
          <w:rFonts w:ascii="Times New Roman" w:hAnsi="Times New Roman" w:cs="Times New Roman"/>
          <w:sz w:val="28"/>
          <w:szCs w:val="28"/>
          <w:vertAlign w:val="superscript"/>
        </w:rPr>
        <w:t>1</w:t>
      </w:r>
      <w:r w:rsidR="008E2940" w:rsidRPr="00C64DF3">
        <w:rPr>
          <w:rFonts w:ascii="Times New Roman" w:hAnsi="Times New Roman" w:cs="Times New Roman"/>
          <w:sz w:val="28"/>
          <w:szCs w:val="28"/>
          <w:vertAlign w:val="superscript"/>
        </w:rPr>
        <w:t>8</w:t>
      </w:r>
      <w:r w:rsidR="0071189D" w:rsidRPr="00C64DF3">
        <w:rPr>
          <w:rFonts w:ascii="Times New Roman" w:hAnsi="Times New Roman" w:cs="Times New Roman"/>
          <w:sz w:val="28"/>
          <w:szCs w:val="28"/>
        </w:rPr>
        <w:t xml:space="preserve"> </w:t>
      </w:r>
    </w:p>
    <w:p w:rsidR="00684743" w:rsidRPr="00C64DF3" w:rsidRDefault="00684743" w:rsidP="005856F7">
      <w:pPr>
        <w:jc w:val="both"/>
        <w:rPr>
          <w:rFonts w:ascii="Times New Roman" w:hAnsi="Times New Roman" w:cs="Times New Roman"/>
          <w:sz w:val="28"/>
          <w:szCs w:val="28"/>
        </w:rPr>
      </w:pPr>
    </w:p>
    <w:p w:rsidR="00684743" w:rsidRPr="00C64DF3" w:rsidRDefault="00684743"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Distressed by the philosophy of materialism, Eliot has employed his personal symbolism in his </w:t>
      </w:r>
      <w:r w:rsidRPr="00C64DF3">
        <w:rPr>
          <w:rFonts w:ascii="Times New Roman" w:hAnsi="Times New Roman" w:cs="Times New Roman"/>
          <w:b/>
          <w:bCs/>
          <w:i/>
          <w:iCs/>
          <w:sz w:val="28"/>
          <w:szCs w:val="28"/>
        </w:rPr>
        <w:t>The Waste Land</w:t>
      </w:r>
      <w:r w:rsidR="00CA1776" w:rsidRPr="00C64DF3">
        <w:rPr>
          <w:rFonts w:ascii="Times New Roman" w:hAnsi="Times New Roman" w:cs="Times New Roman"/>
          <w:i/>
          <w:iCs/>
          <w:sz w:val="28"/>
          <w:szCs w:val="28"/>
        </w:rPr>
        <w:t xml:space="preserve">. </w:t>
      </w:r>
      <w:r w:rsidR="00CA1776" w:rsidRPr="00C64DF3">
        <w:rPr>
          <w:rFonts w:ascii="Times New Roman" w:hAnsi="Times New Roman" w:cs="Times New Roman"/>
          <w:sz w:val="28"/>
          <w:szCs w:val="28"/>
        </w:rPr>
        <w:t xml:space="preserve">If there is no soul in man, which is the root of </w:t>
      </w:r>
      <w:r w:rsidR="00CA1776" w:rsidRPr="00C64DF3">
        <w:rPr>
          <w:rFonts w:ascii="Times New Roman" w:hAnsi="Times New Roman" w:cs="Times New Roman"/>
          <w:sz w:val="28"/>
          <w:szCs w:val="28"/>
        </w:rPr>
        <w:lastRenderedPageBreak/>
        <w:t xml:space="preserve">life’s tree, then “what are the </w:t>
      </w:r>
      <w:r w:rsidR="004C3A0B" w:rsidRPr="00C64DF3">
        <w:rPr>
          <w:rFonts w:ascii="Times New Roman" w:hAnsi="Times New Roman" w:cs="Times New Roman"/>
          <w:sz w:val="28"/>
          <w:szCs w:val="28"/>
        </w:rPr>
        <w:t>roots that</w:t>
      </w:r>
      <w:r w:rsidR="00CA1776" w:rsidRPr="00C64DF3">
        <w:rPr>
          <w:rFonts w:ascii="Times New Roman" w:hAnsi="Times New Roman" w:cs="Times New Roman"/>
          <w:sz w:val="28"/>
          <w:szCs w:val="28"/>
        </w:rPr>
        <w:t xml:space="preserve"> clutch the tree of </w:t>
      </w:r>
      <w:r w:rsidR="008013F6" w:rsidRPr="00C64DF3">
        <w:rPr>
          <w:rFonts w:ascii="Times New Roman" w:hAnsi="Times New Roman" w:cs="Times New Roman"/>
          <w:sz w:val="28"/>
          <w:szCs w:val="28"/>
        </w:rPr>
        <w:t>materialistic</w:t>
      </w:r>
      <w:r w:rsidR="00CA1776" w:rsidRPr="00C64DF3">
        <w:rPr>
          <w:rFonts w:ascii="Times New Roman" w:hAnsi="Times New Roman" w:cs="Times New Roman"/>
          <w:sz w:val="28"/>
          <w:szCs w:val="28"/>
        </w:rPr>
        <w:t xml:space="preserve"> life? If the Universe consists of matter which is also the substance of stone, then “what branches” (i. e. future tress of life </w:t>
      </w:r>
      <w:r w:rsidR="004C3A0B" w:rsidRPr="00C64DF3">
        <w:rPr>
          <w:rFonts w:ascii="Times New Roman" w:hAnsi="Times New Roman" w:cs="Times New Roman"/>
          <w:sz w:val="28"/>
          <w:szCs w:val="28"/>
        </w:rPr>
        <w:t>c</w:t>
      </w:r>
      <w:r w:rsidR="00CA1776" w:rsidRPr="00C64DF3">
        <w:rPr>
          <w:rFonts w:ascii="Times New Roman" w:hAnsi="Times New Roman" w:cs="Times New Roman"/>
          <w:sz w:val="28"/>
          <w:szCs w:val="28"/>
        </w:rPr>
        <w:t xml:space="preserve">an grow “out of this stony rubbish” called physical body:  </w:t>
      </w:r>
    </w:p>
    <w:p w:rsidR="00CA1776" w:rsidRPr="00C64DF3" w:rsidRDefault="00CA1776"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Son of man,</w:t>
      </w:r>
    </w:p>
    <w:p w:rsidR="00CA1776" w:rsidRPr="00C64DF3" w:rsidRDefault="00CA1776"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You cannot say, or guess, for you know only </w:t>
      </w:r>
    </w:p>
    <w:p w:rsidR="00CA1776" w:rsidRPr="00C64DF3" w:rsidRDefault="00CA1776"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A heap of broken images, where the sun beats,</w:t>
      </w:r>
    </w:p>
    <w:p w:rsidR="00CA1776" w:rsidRPr="00C64DF3" w:rsidRDefault="00CA1776"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And the dead tree gives no shelter, the cricket no relief;</w:t>
      </w:r>
    </w:p>
    <w:p w:rsidR="00CA1776" w:rsidRPr="00C64DF3" w:rsidRDefault="00CA1776" w:rsidP="005856F7">
      <w:pPr>
        <w:jc w:val="both"/>
        <w:rPr>
          <w:rFonts w:ascii="Times New Roman" w:hAnsi="Times New Roman" w:cs="Times New Roman"/>
          <w:sz w:val="28"/>
          <w:szCs w:val="28"/>
          <w:vertAlign w:val="superscript"/>
        </w:rPr>
      </w:pPr>
      <w:r w:rsidRPr="00C64DF3">
        <w:rPr>
          <w:rFonts w:ascii="Times New Roman" w:hAnsi="Times New Roman" w:cs="Times New Roman"/>
          <w:sz w:val="28"/>
          <w:szCs w:val="28"/>
        </w:rPr>
        <w:t xml:space="preserve">                       And the dry stone no sound of water. </w:t>
      </w:r>
    </w:p>
    <w:p w:rsidR="00CA1776" w:rsidRPr="00C64DF3" w:rsidRDefault="00CA1776"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Pr="00C64DF3">
        <w:rPr>
          <w:rFonts w:ascii="Times New Roman" w:hAnsi="Times New Roman" w:cs="Times New Roman"/>
          <w:b/>
          <w:bCs/>
          <w:i/>
          <w:iCs/>
          <w:sz w:val="28"/>
          <w:szCs w:val="28"/>
        </w:rPr>
        <w:t>The Waste Land</w:t>
      </w:r>
      <w:r w:rsidRPr="00C64DF3">
        <w:rPr>
          <w:rFonts w:ascii="Times New Roman" w:hAnsi="Times New Roman" w:cs="Times New Roman"/>
          <w:sz w:val="28"/>
          <w:szCs w:val="28"/>
        </w:rPr>
        <w:t>, I)</w:t>
      </w:r>
    </w:p>
    <w:p w:rsidR="008013F6" w:rsidRPr="00C64DF3" w:rsidRDefault="008013F6"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Here “man” means </w:t>
      </w:r>
      <w:r w:rsidR="004C3A0B" w:rsidRPr="00C64DF3">
        <w:rPr>
          <w:rFonts w:ascii="Times New Roman" w:hAnsi="Times New Roman" w:cs="Times New Roman"/>
          <w:sz w:val="28"/>
          <w:szCs w:val="28"/>
        </w:rPr>
        <w:t>“Adam</w:t>
      </w:r>
      <w:r w:rsidRPr="00C64DF3">
        <w:rPr>
          <w:rFonts w:ascii="Times New Roman" w:hAnsi="Times New Roman" w:cs="Times New Roman"/>
          <w:sz w:val="28"/>
          <w:szCs w:val="28"/>
        </w:rPr>
        <w:t>” that is erring man, the Materialistic; “say” means describe; Guess which means know and imagine and consider the religion, a heap of broken images refers for a subtle symbol that has been used for the Christian Faith with broken images or concepts of God, Ch</w:t>
      </w:r>
      <w:r w:rsidR="004C3A0B" w:rsidRPr="00C64DF3">
        <w:rPr>
          <w:rFonts w:ascii="Times New Roman" w:hAnsi="Times New Roman" w:cs="Times New Roman"/>
          <w:sz w:val="28"/>
          <w:szCs w:val="28"/>
        </w:rPr>
        <w:t>rist saints. Needless to say, the</w:t>
      </w:r>
      <w:r w:rsidRPr="00C64DF3">
        <w:rPr>
          <w:rFonts w:ascii="Times New Roman" w:hAnsi="Times New Roman" w:cs="Times New Roman"/>
          <w:sz w:val="28"/>
          <w:szCs w:val="28"/>
        </w:rPr>
        <w:t xml:space="preserve"> images have been broken by materialism</w:t>
      </w:r>
      <w:r w:rsidR="004C3A0B" w:rsidRPr="00C64DF3">
        <w:rPr>
          <w:rFonts w:ascii="Times New Roman" w:hAnsi="Times New Roman" w:cs="Times New Roman"/>
          <w:sz w:val="28"/>
          <w:szCs w:val="28"/>
        </w:rPr>
        <w:t xml:space="preserve"> with the help of its dry reason. And</w:t>
      </w:r>
      <w:r w:rsidRPr="00C64DF3">
        <w:rPr>
          <w:rFonts w:ascii="Times New Roman" w:hAnsi="Times New Roman" w:cs="Times New Roman"/>
          <w:sz w:val="28"/>
          <w:szCs w:val="28"/>
        </w:rPr>
        <w:t xml:space="preserve"> </w:t>
      </w:r>
      <w:r w:rsidR="004C3A0B" w:rsidRPr="00C64DF3">
        <w:rPr>
          <w:rFonts w:ascii="Times New Roman" w:hAnsi="Times New Roman" w:cs="Times New Roman"/>
          <w:sz w:val="28"/>
          <w:szCs w:val="28"/>
        </w:rPr>
        <w:t xml:space="preserve">Upanishads says that the soul dwells in the heart and Eliot has used the sun as the symbol of the soul, and the heart as the spirit. In his </w:t>
      </w:r>
      <w:r w:rsidR="004C3A0B" w:rsidRPr="00C64DF3">
        <w:rPr>
          <w:rFonts w:ascii="Times New Roman" w:hAnsi="Times New Roman" w:cs="Times New Roman"/>
          <w:b/>
          <w:bCs/>
          <w:i/>
          <w:iCs/>
          <w:sz w:val="28"/>
          <w:szCs w:val="28"/>
        </w:rPr>
        <w:t>the Waste Land</w:t>
      </w:r>
      <w:r w:rsidR="004C3A0B" w:rsidRPr="00C64DF3">
        <w:rPr>
          <w:rFonts w:ascii="Times New Roman" w:hAnsi="Times New Roman" w:cs="Times New Roman"/>
          <w:i/>
          <w:iCs/>
          <w:sz w:val="28"/>
          <w:szCs w:val="28"/>
        </w:rPr>
        <w:t>,</w:t>
      </w:r>
      <w:r w:rsidR="004C3A0B" w:rsidRPr="00C64DF3">
        <w:rPr>
          <w:rFonts w:ascii="Times New Roman" w:hAnsi="Times New Roman" w:cs="Times New Roman"/>
          <w:sz w:val="28"/>
          <w:szCs w:val="28"/>
        </w:rPr>
        <w:t xml:space="preserve"> the dead tree stands for and it used for a dead existence of soul and the God. Cricket has used or a symbol of Nature is impersonal, and at best, animal </w:t>
      </w:r>
      <w:r w:rsidR="00FC7F23" w:rsidRPr="00C64DF3">
        <w:rPr>
          <w:rFonts w:ascii="Times New Roman" w:hAnsi="Times New Roman" w:cs="Times New Roman"/>
          <w:sz w:val="28"/>
          <w:szCs w:val="28"/>
        </w:rPr>
        <w:t>creation. Therefore according to him neither Nature nor beauty can bring any relief. The heart’s lake of the materialistic is full of dry stones which are never crashed by the water of human sympathy.</w:t>
      </w:r>
      <w:r w:rsidR="008E2940" w:rsidRPr="00C64DF3">
        <w:rPr>
          <w:rFonts w:ascii="Times New Roman" w:hAnsi="Times New Roman" w:cs="Times New Roman"/>
          <w:sz w:val="28"/>
          <w:szCs w:val="28"/>
          <w:vertAlign w:val="superscript"/>
        </w:rPr>
        <w:t>19</w:t>
      </w:r>
      <w:r w:rsidR="0071189D" w:rsidRPr="00C64DF3">
        <w:rPr>
          <w:rFonts w:ascii="Times New Roman" w:hAnsi="Times New Roman" w:cs="Times New Roman"/>
          <w:sz w:val="28"/>
          <w:szCs w:val="28"/>
        </w:rPr>
        <w:t xml:space="preserve"> </w:t>
      </w:r>
    </w:p>
    <w:p w:rsidR="00CA1776" w:rsidRPr="00C64DF3" w:rsidRDefault="00CA1776" w:rsidP="005856F7">
      <w:pPr>
        <w:jc w:val="both"/>
        <w:rPr>
          <w:rFonts w:ascii="Times New Roman" w:hAnsi="Times New Roman" w:cs="Times New Roman"/>
          <w:sz w:val="28"/>
          <w:szCs w:val="28"/>
        </w:rPr>
      </w:pPr>
    </w:p>
    <w:p w:rsidR="00CA1776" w:rsidRPr="00C64DF3" w:rsidRDefault="00CA1776" w:rsidP="005856F7">
      <w:pPr>
        <w:jc w:val="both"/>
        <w:rPr>
          <w:rFonts w:ascii="Times New Roman" w:hAnsi="Times New Roman" w:cs="Times New Roman"/>
          <w:sz w:val="28"/>
          <w:szCs w:val="28"/>
        </w:rPr>
      </w:pPr>
    </w:p>
    <w:p w:rsidR="00684743" w:rsidRPr="00C64DF3" w:rsidRDefault="00684743" w:rsidP="005856F7">
      <w:pPr>
        <w:jc w:val="both"/>
        <w:rPr>
          <w:rFonts w:ascii="Times New Roman" w:hAnsi="Times New Roman" w:cs="Times New Roman"/>
          <w:sz w:val="28"/>
          <w:szCs w:val="28"/>
        </w:rPr>
      </w:pPr>
    </w:p>
    <w:p w:rsidR="00684743" w:rsidRPr="00C64DF3" w:rsidRDefault="00684743" w:rsidP="005856F7">
      <w:pPr>
        <w:jc w:val="both"/>
        <w:rPr>
          <w:rFonts w:ascii="Times New Roman" w:hAnsi="Times New Roman" w:cs="Times New Roman"/>
          <w:sz w:val="28"/>
          <w:szCs w:val="28"/>
        </w:rPr>
      </w:pPr>
    </w:p>
    <w:p w:rsidR="00684743" w:rsidRPr="00C64DF3" w:rsidRDefault="00684743" w:rsidP="005856F7">
      <w:pPr>
        <w:jc w:val="both"/>
        <w:rPr>
          <w:rFonts w:ascii="Times New Roman" w:hAnsi="Times New Roman" w:cs="Times New Roman"/>
          <w:sz w:val="28"/>
          <w:szCs w:val="28"/>
        </w:rPr>
      </w:pP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lastRenderedPageBreak/>
        <w:t>The waste land is a representation of corrupt culture whereas it has been compared to the unreal city” of Dante and Baudelaire. Therefore it is a mixture of perspectives of Dante, Baudelairian and Eliot and creates a picture which would have been incomplete in the absence of e</w:t>
      </w:r>
      <w:r w:rsidR="004C0B56" w:rsidRPr="00C64DF3">
        <w:rPr>
          <w:rFonts w:ascii="Times New Roman" w:hAnsi="Times New Roman" w:cs="Times New Roman"/>
          <w:sz w:val="28"/>
          <w:szCs w:val="28"/>
        </w:rPr>
        <w:t>i</w:t>
      </w:r>
      <w:r w:rsidRPr="00C64DF3">
        <w:rPr>
          <w:rFonts w:ascii="Times New Roman" w:hAnsi="Times New Roman" w:cs="Times New Roman"/>
          <w:sz w:val="28"/>
          <w:szCs w:val="28"/>
        </w:rPr>
        <w:t xml:space="preserve">ther. </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For Dante his concept of the unreal city associates with the level of materiel and physical decay, whereas Baudelaire has given the description of physical and spiritual decay and Eliot compares it with a background of life and death.</w:t>
      </w:r>
      <w:r w:rsidR="0066104F" w:rsidRPr="00C64DF3">
        <w:rPr>
          <w:rFonts w:ascii="Times New Roman" w:hAnsi="Times New Roman" w:cs="Times New Roman"/>
          <w:sz w:val="28"/>
          <w:szCs w:val="28"/>
          <w:vertAlign w:val="superscript"/>
        </w:rPr>
        <w:t>2</w:t>
      </w:r>
      <w:r w:rsidR="008E2940" w:rsidRPr="00C64DF3">
        <w:rPr>
          <w:rFonts w:ascii="Times New Roman" w:hAnsi="Times New Roman" w:cs="Times New Roman"/>
          <w:sz w:val="28"/>
          <w:szCs w:val="28"/>
          <w:vertAlign w:val="superscript"/>
        </w:rPr>
        <w:t>0</w:t>
      </w:r>
      <w:r w:rsidR="0071189D" w:rsidRPr="00C64DF3">
        <w:rPr>
          <w:rFonts w:ascii="Times New Roman" w:hAnsi="Times New Roman" w:cs="Times New Roman"/>
          <w:sz w:val="28"/>
          <w:szCs w:val="28"/>
        </w:rPr>
        <w:t xml:space="preserve"> </w:t>
      </w:r>
    </w:p>
    <w:p w:rsidR="003E1B71" w:rsidRPr="00C64DF3" w:rsidRDefault="003E1B71" w:rsidP="005856F7">
      <w:pPr>
        <w:jc w:val="both"/>
        <w:rPr>
          <w:rFonts w:ascii="Times New Roman" w:hAnsi="Times New Roman" w:cs="Times New Roman"/>
          <w:b/>
          <w:bCs/>
          <w:sz w:val="28"/>
          <w:szCs w:val="28"/>
        </w:rPr>
      </w:pPr>
    </w:p>
    <w:p w:rsidR="003E1B71" w:rsidRPr="00C64DF3" w:rsidRDefault="003E1B71" w:rsidP="005856F7">
      <w:pPr>
        <w:jc w:val="both"/>
        <w:rPr>
          <w:rFonts w:ascii="Times New Roman" w:hAnsi="Times New Roman" w:cs="Times New Roman"/>
          <w:b/>
          <w:bCs/>
          <w:sz w:val="28"/>
          <w:szCs w:val="28"/>
        </w:rPr>
      </w:pPr>
    </w:p>
    <w:p w:rsidR="005856F7" w:rsidRPr="00C64DF3" w:rsidRDefault="005856F7" w:rsidP="005856F7">
      <w:pPr>
        <w:jc w:val="both"/>
        <w:rPr>
          <w:rFonts w:ascii="Times New Roman" w:hAnsi="Times New Roman" w:cs="Times New Roman"/>
          <w:b/>
          <w:bCs/>
          <w:sz w:val="28"/>
          <w:szCs w:val="28"/>
        </w:rPr>
      </w:pPr>
      <w:r w:rsidRPr="00C64DF3">
        <w:rPr>
          <w:rFonts w:ascii="Times New Roman" w:hAnsi="Times New Roman" w:cs="Times New Roman"/>
          <w:b/>
          <w:bCs/>
          <w:sz w:val="28"/>
          <w:szCs w:val="28"/>
        </w:rPr>
        <w:t>Conclusion:</w:t>
      </w:r>
    </w:p>
    <w:p w:rsidR="005856F7" w:rsidRPr="00C64DF3" w:rsidRDefault="005856F7" w:rsidP="005856F7">
      <w:pPr>
        <w:jc w:val="both"/>
        <w:rPr>
          <w:rFonts w:ascii="Times New Roman" w:hAnsi="Times New Roman" w:cs="Times New Roman"/>
          <w:sz w:val="28"/>
          <w:szCs w:val="28"/>
        </w:rPr>
      </w:pPr>
      <w:r w:rsidRPr="00C64DF3">
        <w:rPr>
          <w:rFonts w:ascii="Times New Roman" w:hAnsi="Times New Roman" w:cs="Times New Roman"/>
          <w:sz w:val="28"/>
          <w:szCs w:val="28"/>
        </w:rPr>
        <w:t xml:space="preserve"> To conclude it can be said that T.S. Eliot was awar</w:t>
      </w:r>
      <w:r w:rsidR="00B62E36" w:rsidRPr="00C64DF3">
        <w:rPr>
          <w:rFonts w:ascii="Times New Roman" w:hAnsi="Times New Roman" w:cs="Times New Roman"/>
          <w:sz w:val="28"/>
          <w:szCs w:val="28"/>
        </w:rPr>
        <w:t>ded with the Nobel Prize in 1948</w:t>
      </w:r>
      <w:r w:rsidRPr="00C64DF3">
        <w:rPr>
          <w:rFonts w:ascii="Times New Roman" w:hAnsi="Times New Roman" w:cs="Times New Roman"/>
          <w:sz w:val="28"/>
          <w:szCs w:val="28"/>
        </w:rPr>
        <w:t xml:space="preserve"> for the contribution in the field of </w:t>
      </w:r>
      <w:r w:rsidR="003E1B71" w:rsidRPr="00C64DF3">
        <w:rPr>
          <w:rFonts w:ascii="Times New Roman" w:hAnsi="Times New Roman" w:cs="Times New Roman"/>
          <w:sz w:val="28"/>
          <w:szCs w:val="28"/>
        </w:rPr>
        <w:t>an</w:t>
      </w:r>
      <w:r w:rsidRPr="00C64DF3">
        <w:rPr>
          <w:rFonts w:ascii="Times New Roman" w:hAnsi="Times New Roman" w:cs="Times New Roman"/>
          <w:sz w:val="28"/>
          <w:szCs w:val="28"/>
        </w:rPr>
        <w:t xml:space="preserve"> English literature and through his works he presents the realistic picture of the world. So his poetry </w:t>
      </w:r>
      <w:r w:rsidR="00B62E36" w:rsidRPr="00C64DF3">
        <w:rPr>
          <w:rFonts w:ascii="Times New Roman" w:hAnsi="Times New Roman" w:cs="Times New Roman"/>
          <w:sz w:val="28"/>
          <w:szCs w:val="28"/>
        </w:rPr>
        <w:t xml:space="preserve">is marked with the </w:t>
      </w:r>
      <w:r w:rsidR="00B0243F" w:rsidRPr="00C64DF3">
        <w:rPr>
          <w:rFonts w:ascii="Times New Roman" w:hAnsi="Times New Roman" w:cs="Times New Roman"/>
          <w:sz w:val="28"/>
          <w:szCs w:val="28"/>
        </w:rPr>
        <w:t xml:space="preserve">sociological critical </w:t>
      </w:r>
      <w:r w:rsidR="00B62E36" w:rsidRPr="00C64DF3">
        <w:rPr>
          <w:rFonts w:ascii="Times New Roman" w:hAnsi="Times New Roman" w:cs="Times New Roman"/>
          <w:sz w:val="28"/>
          <w:szCs w:val="28"/>
        </w:rPr>
        <w:t>perspectives</w:t>
      </w:r>
      <w:r w:rsidRPr="00C64DF3">
        <w:rPr>
          <w:rFonts w:ascii="Times New Roman" w:hAnsi="Times New Roman" w:cs="Times New Roman"/>
          <w:sz w:val="28"/>
          <w:szCs w:val="28"/>
        </w:rPr>
        <w:t xml:space="preserve"> such as</w:t>
      </w:r>
      <w:r w:rsidR="00B62E36" w:rsidRPr="00C64DF3">
        <w:rPr>
          <w:rFonts w:ascii="Times New Roman" w:hAnsi="Times New Roman" w:cs="Times New Roman"/>
          <w:sz w:val="28"/>
          <w:szCs w:val="28"/>
        </w:rPr>
        <w:t>;</w:t>
      </w:r>
      <w:r w:rsidRPr="00C64DF3">
        <w:rPr>
          <w:rFonts w:ascii="Times New Roman" w:hAnsi="Times New Roman" w:cs="Times New Roman"/>
          <w:sz w:val="28"/>
          <w:szCs w:val="28"/>
        </w:rPr>
        <w:t xml:space="preserve"> feminism, corruption sexuality, modernity and a path of spirituality and meditation. Therefore his poetry is a reflection of introvert and extrovert routine of the human nature that also a study of psychological and physical human nature. As the title denotes, it depicts the barrenness and infertile attitude of the men which represents an absurd behavior towards li</w:t>
      </w:r>
      <w:r w:rsidR="00B62E36" w:rsidRPr="00C64DF3">
        <w:rPr>
          <w:rFonts w:ascii="Times New Roman" w:hAnsi="Times New Roman" w:cs="Times New Roman"/>
          <w:sz w:val="28"/>
          <w:szCs w:val="28"/>
        </w:rPr>
        <w:t xml:space="preserve">fe, sex and death and he says that; it is not in his personal emotions, the emotions provoked by particular events in his life that the poet is in any way remarkable or interesting. </w:t>
      </w:r>
    </w:p>
    <w:p w:rsidR="005856F7" w:rsidRPr="00C64DF3" w:rsidRDefault="005856F7" w:rsidP="005856F7">
      <w:pPr>
        <w:jc w:val="both"/>
        <w:rPr>
          <w:rFonts w:ascii="Times New Roman" w:hAnsi="Times New Roman" w:cs="Times New Roman"/>
          <w:sz w:val="28"/>
          <w:szCs w:val="28"/>
        </w:rPr>
      </w:pPr>
    </w:p>
    <w:p w:rsidR="005856F7" w:rsidRPr="00C64DF3" w:rsidRDefault="005856F7" w:rsidP="004C0B56">
      <w:pPr>
        <w:tabs>
          <w:tab w:val="right" w:pos="9360"/>
        </w:tabs>
        <w:jc w:val="both"/>
        <w:rPr>
          <w:rFonts w:ascii="Times New Roman" w:hAnsi="Times New Roman" w:cs="Times New Roman"/>
          <w:sz w:val="28"/>
          <w:szCs w:val="28"/>
        </w:rPr>
      </w:pPr>
      <w:r w:rsidRPr="00C64DF3">
        <w:rPr>
          <w:rFonts w:ascii="Times New Roman" w:hAnsi="Times New Roman" w:cs="Times New Roman"/>
          <w:sz w:val="28"/>
          <w:szCs w:val="28"/>
        </w:rPr>
        <w:t xml:space="preserve">  </w:t>
      </w:r>
      <w:r w:rsidR="004C0B56" w:rsidRPr="00C64DF3">
        <w:rPr>
          <w:rFonts w:ascii="Times New Roman" w:hAnsi="Times New Roman" w:cs="Times New Roman"/>
          <w:sz w:val="28"/>
          <w:szCs w:val="28"/>
        </w:rPr>
        <w:tab/>
      </w:r>
    </w:p>
    <w:p w:rsidR="00985033" w:rsidRPr="00C64DF3" w:rsidRDefault="00985033" w:rsidP="005856F7">
      <w:pPr>
        <w:jc w:val="both"/>
        <w:rPr>
          <w:rFonts w:ascii="Times New Roman" w:hAnsi="Times New Roman" w:cs="Times New Roman"/>
          <w:b/>
          <w:bCs/>
          <w:sz w:val="28"/>
          <w:szCs w:val="28"/>
        </w:rPr>
      </w:pPr>
      <w:r w:rsidRPr="00C64DF3">
        <w:rPr>
          <w:rFonts w:ascii="Times New Roman" w:hAnsi="Times New Roman" w:cs="Times New Roman"/>
          <w:b/>
          <w:bCs/>
          <w:sz w:val="28"/>
          <w:szCs w:val="28"/>
        </w:rPr>
        <w:t xml:space="preserve">                      </w:t>
      </w:r>
    </w:p>
    <w:p w:rsidR="003B57CF" w:rsidRPr="00C64DF3" w:rsidRDefault="00985033" w:rsidP="005856F7">
      <w:pPr>
        <w:jc w:val="both"/>
        <w:rPr>
          <w:rFonts w:ascii="Times New Roman" w:hAnsi="Times New Roman" w:cs="Times New Roman"/>
          <w:b/>
          <w:bCs/>
          <w:sz w:val="28"/>
          <w:szCs w:val="28"/>
        </w:rPr>
      </w:pPr>
      <w:r w:rsidRPr="00C64DF3">
        <w:rPr>
          <w:rFonts w:ascii="Times New Roman" w:hAnsi="Times New Roman" w:cs="Times New Roman"/>
          <w:b/>
          <w:bCs/>
          <w:sz w:val="28"/>
          <w:szCs w:val="28"/>
        </w:rPr>
        <w:t xml:space="preserve">                                    </w:t>
      </w:r>
      <w:r w:rsidR="00B62E36" w:rsidRPr="00C64DF3">
        <w:rPr>
          <w:rFonts w:ascii="Times New Roman" w:hAnsi="Times New Roman" w:cs="Times New Roman"/>
          <w:b/>
          <w:bCs/>
          <w:sz w:val="28"/>
          <w:szCs w:val="28"/>
        </w:rPr>
        <w:t xml:space="preserve">                  </w:t>
      </w:r>
    </w:p>
    <w:p w:rsidR="003B57CF" w:rsidRPr="00C64DF3" w:rsidRDefault="00341283" w:rsidP="005856F7">
      <w:pPr>
        <w:jc w:val="both"/>
        <w:rPr>
          <w:rFonts w:ascii="Times New Roman" w:hAnsi="Times New Roman" w:cs="Times New Roman"/>
          <w:b/>
          <w:bCs/>
          <w:sz w:val="28"/>
          <w:szCs w:val="28"/>
        </w:rPr>
      </w:pPr>
      <w:r w:rsidRPr="00C64DF3">
        <w:rPr>
          <w:rFonts w:ascii="Times New Roman" w:hAnsi="Times New Roman" w:cs="Times New Roman"/>
          <w:b/>
          <w:bCs/>
          <w:sz w:val="28"/>
          <w:szCs w:val="28"/>
        </w:rPr>
        <w:t xml:space="preserve">        Works Cited:</w:t>
      </w:r>
    </w:p>
    <w:p w:rsidR="005856F7" w:rsidRPr="00C64DF3" w:rsidRDefault="00B62E36" w:rsidP="005856F7">
      <w:pPr>
        <w:jc w:val="both"/>
        <w:rPr>
          <w:rFonts w:ascii="Times New Roman" w:hAnsi="Times New Roman" w:cs="Times New Roman"/>
          <w:b/>
          <w:bCs/>
          <w:sz w:val="28"/>
          <w:szCs w:val="28"/>
        </w:rPr>
      </w:pPr>
      <w:r w:rsidRPr="00C64DF3">
        <w:rPr>
          <w:rFonts w:ascii="Times New Roman" w:hAnsi="Times New Roman" w:cs="Times New Roman"/>
          <w:b/>
          <w:bCs/>
          <w:sz w:val="28"/>
          <w:szCs w:val="28"/>
        </w:rPr>
        <w:t xml:space="preserve"> </w:t>
      </w:r>
      <w:r w:rsidR="003B57CF" w:rsidRPr="00C64DF3">
        <w:rPr>
          <w:rFonts w:ascii="Times New Roman" w:hAnsi="Times New Roman" w:cs="Times New Roman"/>
          <w:b/>
          <w:bCs/>
          <w:sz w:val="28"/>
          <w:szCs w:val="28"/>
        </w:rPr>
        <w:t xml:space="preserve">                                                    </w:t>
      </w:r>
    </w:p>
    <w:p w:rsidR="00CC6714" w:rsidRPr="004F1283" w:rsidRDefault="00AC1936" w:rsidP="004F1283">
      <w:pPr>
        <w:ind w:left="795"/>
        <w:jc w:val="both"/>
        <w:rPr>
          <w:rFonts w:ascii="Times New Roman" w:hAnsi="Times New Roman" w:cs="Times New Roman"/>
          <w:sz w:val="28"/>
          <w:szCs w:val="28"/>
        </w:rPr>
      </w:pPr>
      <w:r w:rsidRPr="004F1283">
        <w:rPr>
          <w:rFonts w:ascii="Times New Roman" w:hAnsi="Times New Roman" w:cs="Times New Roman"/>
          <w:sz w:val="28"/>
          <w:szCs w:val="28"/>
        </w:rPr>
        <w:lastRenderedPageBreak/>
        <w:t>Cooper</w:t>
      </w:r>
      <w:r w:rsidR="005E4C6F" w:rsidRPr="004F1283">
        <w:rPr>
          <w:rFonts w:ascii="Times New Roman" w:hAnsi="Times New Roman" w:cs="Times New Roman"/>
          <w:sz w:val="28"/>
          <w:szCs w:val="28"/>
        </w:rPr>
        <w:t xml:space="preserve"> Xiros</w:t>
      </w:r>
      <w:r w:rsidRPr="004F1283">
        <w:rPr>
          <w:rFonts w:ascii="Times New Roman" w:hAnsi="Times New Roman" w:cs="Times New Roman"/>
          <w:sz w:val="28"/>
          <w:szCs w:val="28"/>
        </w:rPr>
        <w:t>, John</w:t>
      </w:r>
      <w:r w:rsidR="005E4C6F" w:rsidRPr="004F1283">
        <w:rPr>
          <w:rFonts w:ascii="Times New Roman" w:hAnsi="Times New Roman" w:cs="Times New Roman"/>
          <w:sz w:val="28"/>
          <w:szCs w:val="28"/>
        </w:rPr>
        <w:t xml:space="preserve">. </w:t>
      </w:r>
      <w:r w:rsidR="003B57CF" w:rsidRPr="004F1283">
        <w:rPr>
          <w:rFonts w:ascii="Times New Roman" w:hAnsi="Times New Roman" w:cs="Times New Roman"/>
          <w:i/>
          <w:iCs/>
          <w:sz w:val="28"/>
          <w:szCs w:val="28"/>
        </w:rPr>
        <w:t>Modernism and the C</w:t>
      </w:r>
      <w:r w:rsidRPr="004F1283">
        <w:rPr>
          <w:rFonts w:ascii="Times New Roman" w:hAnsi="Times New Roman" w:cs="Times New Roman"/>
          <w:i/>
          <w:iCs/>
          <w:sz w:val="28"/>
          <w:szCs w:val="28"/>
        </w:rPr>
        <w:t>ulture of Mar</w:t>
      </w:r>
      <w:r w:rsidR="005E4C6F" w:rsidRPr="004F1283">
        <w:rPr>
          <w:rFonts w:ascii="Times New Roman" w:hAnsi="Times New Roman" w:cs="Times New Roman"/>
          <w:i/>
          <w:iCs/>
          <w:sz w:val="28"/>
          <w:szCs w:val="28"/>
        </w:rPr>
        <w:t>ket Society</w:t>
      </w:r>
      <w:r w:rsidRPr="004F1283">
        <w:rPr>
          <w:rFonts w:ascii="Times New Roman" w:hAnsi="Times New Roman" w:cs="Times New Roman"/>
          <w:i/>
          <w:iCs/>
          <w:sz w:val="28"/>
          <w:szCs w:val="28"/>
        </w:rPr>
        <w:t xml:space="preserve">. </w:t>
      </w:r>
      <w:r w:rsidRPr="004F1283">
        <w:rPr>
          <w:rFonts w:ascii="Times New Roman" w:hAnsi="Times New Roman" w:cs="Times New Roman"/>
          <w:sz w:val="28"/>
          <w:szCs w:val="28"/>
        </w:rPr>
        <w:t>Cambrid</w:t>
      </w:r>
      <w:r w:rsidR="00EF3014" w:rsidRPr="004F1283">
        <w:rPr>
          <w:rFonts w:ascii="Times New Roman" w:hAnsi="Times New Roman" w:cs="Times New Roman"/>
          <w:sz w:val="28"/>
          <w:szCs w:val="28"/>
        </w:rPr>
        <w:t xml:space="preserve">ge University </w:t>
      </w:r>
      <w:r w:rsidR="00253967" w:rsidRPr="004F1283">
        <w:rPr>
          <w:rFonts w:ascii="Times New Roman" w:hAnsi="Times New Roman" w:cs="Times New Roman"/>
          <w:sz w:val="28"/>
          <w:szCs w:val="28"/>
        </w:rPr>
        <w:t xml:space="preserve"> </w:t>
      </w:r>
      <w:r w:rsidR="00EF3014" w:rsidRPr="004F1283">
        <w:rPr>
          <w:rFonts w:ascii="Times New Roman" w:hAnsi="Times New Roman" w:cs="Times New Roman"/>
          <w:sz w:val="28"/>
          <w:szCs w:val="28"/>
        </w:rPr>
        <w:t xml:space="preserve">Press, 2004. </w:t>
      </w:r>
      <w:r w:rsidR="00CC6714" w:rsidRPr="004F1283">
        <w:rPr>
          <w:rFonts w:ascii="Times New Roman" w:hAnsi="Times New Roman" w:cs="Times New Roman"/>
          <w:sz w:val="28"/>
          <w:szCs w:val="28"/>
        </w:rPr>
        <w:t>P. 213</w:t>
      </w:r>
    </w:p>
    <w:p w:rsidR="002800A4" w:rsidRPr="004F1283" w:rsidRDefault="00DC5354" w:rsidP="004F1283">
      <w:pPr>
        <w:ind w:left="795"/>
        <w:jc w:val="both"/>
        <w:rPr>
          <w:sz w:val="28"/>
          <w:szCs w:val="28"/>
        </w:rPr>
      </w:pPr>
      <w:hyperlink r:id="rId25" w:history="1">
        <w:r w:rsidR="002800A4" w:rsidRPr="004F1283">
          <w:rPr>
            <w:rStyle w:val="Hyperlink"/>
            <w:sz w:val="28"/>
            <w:szCs w:val="28"/>
          </w:rPr>
          <w:t>https://en.wikipedia.org/wiki/The_Waste_Land</w:t>
        </w:r>
      </w:hyperlink>
    </w:p>
    <w:p w:rsidR="002800A4" w:rsidRPr="004F1283" w:rsidRDefault="00AC1936" w:rsidP="004F1283">
      <w:pPr>
        <w:ind w:left="795"/>
        <w:jc w:val="both"/>
        <w:rPr>
          <w:rFonts w:ascii="Times New Roman" w:hAnsi="Times New Roman" w:cs="Times New Roman"/>
          <w:sz w:val="28"/>
          <w:szCs w:val="28"/>
        </w:rPr>
      </w:pPr>
      <w:r w:rsidRPr="004F1283">
        <w:rPr>
          <w:rFonts w:ascii="Times New Roman" w:hAnsi="Times New Roman" w:cs="Times New Roman"/>
          <w:sz w:val="28"/>
          <w:szCs w:val="28"/>
        </w:rPr>
        <w:t xml:space="preserve"> Balinisteanu, T.</w:t>
      </w:r>
      <w:r w:rsidR="002800A4" w:rsidRPr="004F1283">
        <w:rPr>
          <w:rFonts w:ascii="Times New Roman" w:hAnsi="Times New Roman" w:cs="Times New Roman"/>
          <w:sz w:val="28"/>
          <w:szCs w:val="28"/>
        </w:rPr>
        <w:t xml:space="preserve"> </w:t>
      </w:r>
      <w:r w:rsidR="002800A4" w:rsidRPr="004F1283">
        <w:rPr>
          <w:rFonts w:ascii="Times New Roman" w:hAnsi="Times New Roman" w:cs="Times New Roman"/>
          <w:i/>
          <w:iCs/>
          <w:sz w:val="28"/>
          <w:szCs w:val="28"/>
        </w:rPr>
        <w:t>Violence</w:t>
      </w:r>
      <w:r w:rsidRPr="004F1283">
        <w:rPr>
          <w:rFonts w:ascii="Times New Roman" w:hAnsi="Times New Roman" w:cs="Times New Roman"/>
          <w:i/>
          <w:iCs/>
          <w:sz w:val="28"/>
          <w:szCs w:val="28"/>
        </w:rPr>
        <w:t>,</w:t>
      </w:r>
      <w:r w:rsidR="003B57CF" w:rsidRPr="004F1283">
        <w:rPr>
          <w:rFonts w:ascii="Times New Roman" w:hAnsi="Times New Roman" w:cs="Times New Roman"/>
          <w:i/>
          <w:iCs/>
          <w:sz w:val="28"/>
          <w:szCs w:val="28"/>
        </w:rPr>
        <w:t xml:space="preserve"> </w:t>
      </w:r>
      <w:r w:rsidR="002800A4" w:rsidRPr="004F1283">
        <w:rPr>
          <w:rFonts w:ascii="Times New Roman" w:hAnsi="Times New Roman" w:cs="Times New Roman"/>
          <w:i/>
          <w:iCs/>
          <w:sz w:val="28"/>
          <w:szCs w:val="28"/>
        </w:rPr>
        <w:t xml:space="preserve">Narrative and Myth in Joyce and </w:t>
      </w:r>
      <w:r w:rsidR="003C5974" w:rsidRPr="004F1283">
        <w:rPr>
          <w:rFonts w:ascii="Times New Roman" w:hAnsi="Times New Roman" w:cs="Times New Roman"/>
          <w:i/>
          <w:iCs/>
          <w:sz w:val="28"/>
          <w:szCs w:val="28"/>
        </w:rPr>
        <w:t>Yeats:</w:t>
      </w:r>
      <w:r w:rsidR="002800A4" w:rsidRPr="004F1283">
        <w:rPr>
          <w:rFonts w:ascii="Times New Roman" w:hAnsi="Times New Roman" w:cs="Times New Roman"/>
          <w:i/>
          <w:iCs/>
          <w:sz w:val="28"/>
          <w:szCs w:val="28"/>
        </w:rPr>
        <w:t xml:space="preserve"> Subjective Identity and Anarcho</w:t>
      </w:r>
      <w:r w:rsidRPr="004F1283">
        <w:rPr>
          <w:rFonts w:ascii="Times New Roman" w:hAnsi="Times New Roman" w:cs="Times New Roman"/>
          <w:i/>
          <w:iCs/>
          <w:sz w:val="28"/>
          <w:szCs w:val="28"/>
        </w:rPr>
        <w:t>-S</w:t>
      </w:r>
      <w:r w:rsidR="002800A4" w:rsidRPr="004F1283">
        <w:rPr>
          <w:rFonts w:ascii="Times New Roman" w:hAnsi="Times New Roman" w:cs="Times New Roman"/>
          <w:i/>
          <w:iCs/>
          <w:sz w:val="28"/>
          <w:szCs w:val="28"/>
        </w:rPr>
        <w:t xml:space="preserve">yndicalist </w:t>
      </w:r>
      <w:r w:rsidR="003B57CF" w:rsidRPr="004F1283">
        <w:rPr>
          <w:rFonts w:ascii="Times New Roman" w:hAnsi="Times New Roman" w:cs="Times New Roman"/>
          <w:i/>
          <w:iCs/>
          <w:sz w:val="28"/>
          <w:szCs w:val="28"/>
        </w:rPr>
        <w:t>Traditions</w:t>
      </w:r>
      <w:r w:rsidR="003B57CF" w:rsidRPr="004F1283">
        <w:rPr>
          <w:rFonts w:ascii="Times New Roman" w:hAnsi="Times New Roman" w:cs="Times New Roman"/>
          <w:sz w:val="28"/>
          <w:szCs w:val="28"/>
        </w:rPr>
        <w:t>. Springer</w:t>
      </w:r>
      <w:r w:rsidRPr="004F1283">
        <w:rPr>
          <w:rFonts w:ascii="Times New Roman" w:hAnsi="Times New Roman" w:cs="Times New Roman"/>
          <w:sz w:val="28"/>
          <w:szCs w:val="28"/>
        </w:rPr>
        <w:t>,</w:t>
      </w:r>
      <w:r w:rsidR="002800A4" w:rsidRPr="004F1283">
        <w:rPr>
          <w:rFonts w:ascii="Times New Roman" w:hAnsi="Times New Roman" w:cs="Times New Roman"/>
          <w:sz w:val="28"/>
          <w:szCs w:val="28"/>
        </w:rPr>
        <w:t xml:space="preserve"> 2012</w:t>
      </w:r>
      <w:r w:rsidRPr="004F1283">
        <w:rPr>
          <w:rFonts w:ascii="Times New Roman" w:hAnsi="Times New Roman" w:cs="Times New Roman"/>
          <w:sz w:val="28"/>
          <w:szCs w:val="28"/>
        </w:rPr>
        <w:t>.</w:t>
      </w:r>
      <w:r w:rsidR="00F5143A" w:rsidRPr="004F1283">
        <w:rPr>
          <w:rFonts w:ascii="Times New Roman" w:hAnsi="Times New Roman" w:cs="Times New Roman"/>
          <w:sz w:val="28"/>
          <w:szCs w:val="28"/>
        </w:rPr>
        <w:t>p. Contents</w:t>
      </w:r>
      <w:r w:rsidRPr="004F1283">
        <w:rPr>
          <w:rFonts w:ascii="Times New Roman" w:hAnsi="Times New Roman" w:cs="Times New Roman"/>
          <w:sz w:val="28"/>
          <w:szCs w:val="28"/>
        </w:rPr>
        <w:t xml:space="preserve"> </w:t>
      </w:r>
    </w:p>
    <w:p w:rsidR="002800A4" w:rsidRPr="004F1283" w:rsidRDefault="00015E79" w:rsidP="004F1283">
      <w:pPr>
        <w:ind w:left="795"/>
        <w:jc w:val="both"/>
        <w:rPr>
          <w:rFonts w:ascii="Times New Roman" w:hAnsi="Times New Roman" w:cs="Times New Roman"/>
          <w:sz w:val="28"/>
          <w:szCs w:val="28"/>
        </w:rPr>
      </w:pPr>
      <w:r w:rsidRPr="004F1283">
        <w:rPr>
          <w:rFonts w:ascii="Times New Roman" w:hAnsi="Times New Roman" w:cs="Times New Roman"/>
          <w:sz w:val="28"/>
          <w:szCs w:val="28"/>
        </w:rPr>
        <w:t xml:space="preserve">Singh, Rajni. </w:t>
      </w:r>
      <w:r w:rsidR="002800A4" w:rsidRPr="004F1283">
        <w:rPr>
          <w:rFonts w:ascii="Times New Roman" w:hAnsi="Times New Roman" w:cs="Times New Roman"/>
          <w:i/>
          <w:iCs/>
          <w:sz w:val="28"/>
          <w:szCs w:val="28"/>
        </w:rPr>
        <w:t xml:space="preserve">Tennyson and T.S. Eliot: </w:t>
      </w:r>
      <w:r w:rsidR="003B57CF" w:rsidRPr="004F1283">
        <w:rPr>
          <w:rFonts w:ascii="Times New Roman" w:hAnsi="Times New Roman" w:cs="Times New Roman"/>
          <w:i/>
          <w:iCs/>
          <w:sz w:val="28"/>
          <w:szCs w:val="28"/>
        </w:rPr>
        <w:t>a C</w:t>
      </w:r>
      <w:r w:rsidR="002800A4" w:rsidRPr="004F1283">
        <w:rPr>
          <w:rFonts w:ascii="Times New Roman" w:hAnsi="Times New Roman" w:cs="Times New Roman"/>
          <w:i/>
          <w:iCs/>
          <w:sz w:val="28"/>
          <w:szCs w:val="28"/>
        </w:rPr>
        <w:t>omparative Study</w:t>
      </w:r>
      <w:r w:rsidR="00EF3014" w:rsidRPr="004F1283">
        <w:rPr>
          <w:rFonts w:ascii="Times New Roman" w:hAnsi="Times New Roman" w:cs="Times New Roman"/>
          <w:sz w:val="28"/>
          <w:szCs w:val="28"/>
        </w:rPr>
        <w:t>.  Sarup &amp; Sons, 2008.</w:t>
      </w:r>
      <w:r w:rsidR="00F5143A" w:rsidRPr="004F1283">
        <w:rPr>
          <w:rFonts w:ascii="Times New Roman" w:hAnsi="Times New Roman" w:cs="Times New Roman"/>
          <w:sz w:val="28"/>
          <w:szCs w:val="28"/>
        </w:rPr>
        <w:t xml:space="preserve"> P. 117</w:t>
      </w:r>
    </w:p>
    <w:p w:rsidR="002800A4" w:rsidRPr="004F1283" w:rsidRDefault="00015E79" w:rsidP="004F1283">
      <w:pPr>
        <w:ind w:left="795"/>
        <w:jc w:val="both"/>
        <w:rPr>
          <w:rFonts w:ascii="Times New Roman" w:hAnsi="Times New Roman" w:cs="Times New Roman"/>
          <w:sz w:val="28"/>
          <w:szCs w:val="28"/>
        </w:rPr>
      </w:pPr>
      <w:r w:rsidRPr="004F1283">
        <w:rPr>
          <w:rFonts w:ascii="Times New Roman" w:hAnsi="Times New Roman" w:cs="Times New Roman"/>
          <w:sz w:val="28"/>
          <w:szCs w:val="28"/>
        </w:rPr>
        <w:t xml:space="preserve"> Lupack Alan and Lupack Tepa, Barbara. </w:t>
      </w:r>
      <w:r w:rsidRPr="004F1283">
        <w:rPr>
          <w:rFonts w:ascii="Times New Roman" w:hAnsi="Times New Roman" w:cs="Times New Roman"/>
          <w:i/>
          <w:iCs/>
          <w:sz w:val="28"/>
          <w:szCs w:val="28"/>
        </w:rPr>
        <w:t xml:space="preserve"> </w:t>
      </w:r>
      <w:r w:rsidR="002800A4" w:rsidRPr="004F1283">
        <w:rPr>
          <w:rFonts w:ascii="Times New Roman" w:hAnsi="Times New Roman" w:cs="Times New Roman"/>
          <w:i/>
          <w:iCs/>
          <w:sz w:val="28"/>
          <w:szCs w:val="28"/>
        </w:rPr>
        <w:t>King Arthur in America</w:t>
      </w:r>
      <w:r w:rsidR="00790A17" w:rsidRPr="004F1283">
        <w:rPr>
          <w:rFonts w:ascii="Times New Roman" w:hAnsi="Times New Roman" w:cs="Times New Roman"/>
          <w:sz w:val="28"/>
          <w:szCs w:val="28"/>
        </w:rPr>
        <w:t>. Boydell &amp; brewer, 2001.</w:t>
      </w:r>
      <w:r w:rsidR="00F5143A" w:rsidRPr="004F1283">
        <w:rPr>
          <w:rFonts w:ascii="Times New Roman" w:hAnsi="Times New Roman" w:cs="Times New Roman"/>
          <w:sz w:val="28"/>
          <w:szCs w:val="28"/>
        </w:rPr>
        <w:t xml:space="preserve"> P. 113</w:t>
      </w:r>
    </w:p>
    <w:p w:rsidR="00790A17" w:rsidRPr="00C64DF3" w:rsidRDefault="00FA1C7E" w:rsidP="00790A17">
      <w:pPr>
        <w:ind w:left="360"/>
        <w:jc w:val="both"/>
        <w:rPr>
          <w:rFonts w:ascii="Times New Roman" w:hAnsi="Times New Roman" w:cs="Times New Roman"/>
          <w:sz w:val="28"/>
          <w:szCs w:val="28"/>
        </w:rPr>
      </w:pPr>
      <w:r w:rsidRPr="00C64DF3">
        <w:rPr>
          <w:rFonts w:ascii="Times New Roman" w:hAnsi="Times New Roman" w:cs="Times New Roman"/>
          <w:sz w:val="28"/>
          <w:szCs w:val="28"/>
        </w:rPr>
        <w:t xml:space="preserve"> </w:t>
      </w:r>
    </w:p>
    <w:p w:rsidR="00790A17" w:rsidRPr="004F1283" w:rsidRDefault="00015E79" w:rsidP="004F1283">
      <w:pPr>
        <w:ind w:left="795"/>
        <w:jc w:val="both"/>
        <w:rPr>
          <w:rFonts w:ascii="Times New Roman" w:hAnsi="Times New Roman" w:cs="Times New Roman"/>
          <w:sz w:val="28"/>
          <w:szCs w:val="28"/>
        </w:rPr>
      </w:pPr>
      <w:r w:rsidRPr="004F1283">
        <w:rPr>
          <w:rFonts w:ascii="Times New Roman" w:hAnsi="Times New Roman" w:cs="Times New Roman"/>
          <w:sz w:val="28"/>
          <w:szCs w:val="28"/>
        </w:rPr>
        <w:t xml:space="preserve">Eliot S. T. </w:t>
      </w:r>
      <w:r w:rsidRPr="004F1283">
        <w:rPr>
          <w:rFonts w:ascii="Times New Roman" w:hAnsi="Times New Roman" w:cs="Times New Roman"/>
          <w:i/>
          <w:iCs/>
          <w:sz w:val="28"/>
          <w:szCs w:val="28"/>
        </w:rPr>
        <w:t>The waste Land</w:t>
      </w:r>
      <w:r w:rsidR="00FA1C7E" w:rsidRPr="004F1283">
        <w:rPr>
          <w:rFonts w:ascii="Times New Roman" w:hAnsi="Times New Roman" w:cs="Times New Roman"/>
          <w:i/>
          <w:iCs/>
          <w:sz w:val="28"/>
          <w:szCs w:val="28"/>
        </w:rPr>
        <w:t xml:space="preserve"> other Poem</w:t>
      </w:r>
      <w:r w:rsidRPr="004F1283">
        <w:rPr>
          <w:rFonts w:ascii="Times New Roman" w:hAnsi="Times New Roman" w:cs="Times New Roman"/>
          <w:sz w:val="28"/>
          <w:szCs w:val="28"/>
        </w:rPr>
        <w:t>s.  Broadview P</w:t>
      </w:r>
      <w:r w:rsidR="00FA1C7E" w:rsidRPr="004F1283">
        <w:rPr>
          <w:rFonts w:ascii="Times New Roman" w:hAnsi="Times New Roman" w:cs="Times New Roman"/>
          <w:sz w:val="28"/>
          <w:szCs w:val="28"/>
        </w:rPr>
        <w:t>ress, 2010</w:t>
      </w:r>
      <w:r w:rsidR="00790A17" w:rsidRPr="004F1283">
        <w:rPr>
          <w:rFonts w:ascii="Times New Roman" w:hAnsi="Times New Roman" w:cs="Times New Roman"/>
          <w:sz w:val="28"/>
          <w:szCs w:val="28"/>
        </w:rPr>
        <w:t>.</w:t>
      </w:r>
      <w:r w:rsidR="002D7F5B" w:rsidRPr="004F1283">
        <w:rPr>
          <w:rFonts w:ascii="Times New Roman" w:hAnsi="Times New Roman" w:cs="Times New Roman"/>
          <w:sz w:val="28"/>
          <w:szCs w:val="28"/>
        </w:rPr>
        <w:t>p.</w:t>
      </w:r>
      <w:r w:rsidR="00F5143A" w:rsidRPr="004F1283">
        <w:rPr>
          <w:rFonts w:ascii="Times New Roman" w:hAnsi="Times New Roman" w:cs="Times New Roman"/>
          <w:sz w:val="28"/>
          <w:szCs w:val="28"/>
        </w:rPr>
        <w:t xml:space="preserve"> 63</w:t>
      </w:r>
    </w:p>
    <w:p w:rsidR="00FA1C7E" w:rsidRPr="004F1283" w:rsidRDefault="00FA1C7E" w:rsidP="004F1283">
      <w:pPr>
        <w:ind w:left="795"/>
        <w:jc w:val="both"/>
        <w:rPr>
          <w:rFonts w:ascii="Times New Roman" w:hAnsi="Times New Roman" w:cs="Times New Roman"/>
          <w:sz w:val="28"/>
          <w:szCs w:val="28"/>
        </w:rPr>
      </w:pPr>
      <w:r w:rsidRPr="004F1283">
        <w:rPr>
          <w:rFonts w:ascii="Times New Roman" w:hAnsi="Times New Roman" w:cs="Times New Roman"/>
          <w:i/>
          <w:iCs/>
          <w:sz w:val="28"/>
          <w:szCs w:val="28"/>
        </w:rPr>
        <w:t>The New Cambridge Modern history</w:t>
      </w:r>
      <w:r w:rsidRPr="004F1283">
        <w:rPr>
          <w:rFonts w:ascii="Times New Roman" w:hAnsi="Times New Roman" w:cs="Times New Roman"/>
          <w:sz w:val="28"/>
          <w:szCs w:val="28"/>
        </w:rPr>
        <w:t>. Volume XII. Cup Archive.</w:t>
      </w:r>
      <w:r w:rsidR="002D7F5B" w:rsidRPr="004F1283">
        <w:rPr>
          <w:rFonts w:ascii="Times New Roman" w:hAnsi="Times New Roman" w:cs="Times New Roman"/>
          <w:sz w:val="28"/>
          <w:szCs w:val="28"/>
        </w:rPr>
        <w:t>p.</w:t>
      </w:r>
      <w:r w:rsidRPr="004F1283">
        <w:rPr>
          <w:rFonts w:ascii="Times New Roman" w:hAnsi="Times New Roman" w:cs="Times New Roman"/>
          <w:sz w:val="28"/>
          <w:szCs w:val="28"/>
        </w:rPr>
        <w:t xml:space="preserve"> </w:t>
      </w:r>
      <w:r w:rsidR="00F5143A" w:rsidRPr="004F1283">
        <w:rPr>
          <w:rFonts w:ascii="Times New Roman" w:hAnsi="Times New Roman" w:cs="Times New Roman"/>
          <w:sz w:val="28"/>
          <w:szCs w:val="28"/>
        </w:rPr>
        <w:t>629</w:t>
      </w:r>
    </w:p>
    <w:p w:rsidR="00CC6714" w:rsidRPr="004F1283" w:rsidRDefault="00FA1C7E" w:rsidP="004F1283">
      <w:pPr>
        <w:ind w:left="795"/>
        <w:jc w:val="both"/>
        <w:rPr>
          <w:rFonts w:ascii="Times New Roman" w:hAnsi="Times New Roman" w:cs="Times New Roman"/>
          <w:sz w:val="28"/>
          <w:szCs w:val="28"/>
        </w:rPr>
      </w:pPr>
      <w:r w:rsidRPr="004F1283">
        <w:rPr>
          <w:rFonts w:ascii="Times New Roman" w:hAnsi="Times New Roman" w:cs="Times New Roman"/>
          <w:sz w:val="28"/>
          <w:szCs w:val="28"/>
        </w:rPr>
        <w:t xml:space="preserve"> </w:t>
      </w:r>
      <w:r w:rsidR="006C5A3E" w:rsidRPr="004F1283">
        <w:rPr>
          <w:rFonts w:ascii="Times New Roman" w:hAnsi="Times New Roman" w:cs="Times New Roman"/>
          <w:sz w:val="28"/>
          <w:szCs w:val="28"/>
        </w:rPr>
        <w:t>Ray Kumar, Mohit.</w:t>
      </w:r>
      <w:r w:rsidRPr="004F1283">
        <w:rPr>
          <w:rFonts w:ascii="Times New Roman" w:hAnsi="Times New Roman" w:cs="Times New Roman"/>
          <w:sz w:val="28"/>
          <w:szCs w:val="28"/>
        </w:rPr>
        <w:t xml:space="preserve"> </w:t>
      </w:r>
      <w:r w:rsidR="006C5A3E" w:rsidRPr="004F1283">
        <w:rPr>
          <w:rFonts w:ascii="Times New Roman" w:hAnsi="Times New Roman" w:cs="Times New Roman"/>
          <w:i/>
          <w:iCs/>
          <w:sz w:val="28"/>
          <w:szCs w:val="28"/>
        </w:rPr>
        <w:t>Studies in Literature in English.</w:t>
      </w:r>
      <w:r w:rsidRPr="004F1283">
        <w:rPr>
          <w:rFonts w:ascii="Times New Roman" w:hAnsi="Times New Roman" w:cs="Times New Roman"/>
          <w:sz w:val="28"/>
          <w:szCs w:val="28"/>
        </w:rPr>
        <w:t xml:space="preserve"> </w:t>
      </w:r>
      <w:r w:rsidR="00253967" w:rsidRPr="004F1283">
        <w:rPr>
          <w:rFonts w:ascii="Times New Roman" w:hAnsi="Times New Roman" w:cs="Times New Roman"/>
          <w:sz w:val="28"/>
          <w:szCs w:val="28"/>
        </w:rPr>
        <w:t>Vol.</w:t>
      </w:r>
      <w:r w:rsidR="006C5A3E" w:rsidRPr="004F1283">
        <w:rPr>
          <w:rFonts w:ascii="Times New Roman" w:hAnsi="Times New Roman" w:cs="Times New Roman"/>
          <w:sz w:val="28"/>
          <w:szCs w:val="28"/>
        </w:rPr>
        <w:t>12.</w:t>
      </w:r>
      <w:r w:rsidRPr="004F1283">
        <w:rPr>
          <w:rFonts w:ascii="Times New Roman" w:hAnsi="Times New Roman" w:cs="Times New Roman"/>
          <w:sz w:val="28"/>
          <w:szCs w:val="28"/>
        </w:rPr>
        <w:t xml:space="preserve"> A</w:t>
      </w:r>
      <w:r w:rsidR="006C5A3E" w:rsidRPr="004F1283">
        <w:rPr>
          <w:rFonts w:ascii="Times New Roman" w:hAnsi="Times New Roman" w:cs="Times New Roman"/>
          <w:sz w:val="28"/>
          <w:szCs w:val="28"/>
        </w:rPr>
        <w:t xml:space="preserve">tlantic Publishers &amp; Dist, 2002. </w:t>
      </w:r>
      <w:r w:rsidR="002D7F5B" w:rsidRPr="004F1283">
        <w:rPr>
          <w:rFonts w:ascii="Times New Roman" w:hAnsi="Times New Roman" w:cs="Times New Roman"/>
          <w:sz w:val="28"/>
          <w:szCs w:val="28"/>
        </w:rPr>
        <w:t>P.</w:t>
      </w:r>
      <w:r w:rsidR="00F5143A" w:rsidRPr="004F1283">
        <w:rPr>
          <w:rFonts w:ascii="Times New Roman" w:hAnsi="Times New Roman" w:cs="Times New Roman"/>
          <w:sz w:val="28"/>
          <w:szCs w:val="28"/>
        </w:rPr>
        <w:t xml:space="preserve"> 137</w:t>
      </w:r>
    </w:p>
    <w:p w:rsidR="00CC6714" w:rsidRPr="004F1283" w:rsidRDefault="00622262" w:rsidP="004F1283">
      <w:pPr>
        <w:ind w:left="795"/>
        <w:jc w:val="both"/>
        <w:rPr>
          <w:rFonts w:ascii="Times New Roman" w:hAnsi="Times New Roman" w:cs="Times New Roman"/>
          <w:sz w:val="28"/>
          <w:szCs w:val="28"/>
        </w:rPr>
      </w:pPr>
      <w:r w:rsidRPr="004F1283">
        <w:rPr>
          <w:rFonts w:ascii="Times New Roman" w:hAnsi="Times New Roman" w:cs="Times New Roman"/>
          <w:sz w:val="28"/>
          <w:szCs w:val="28"/>
        </w:rPr>
        <w:t>Mcln</w:t>
      </w:r>
      <w:r w:rsidR="006C5A3E" w:rsidRPr="004F1283">
        <w:rPr>
          <w:rFonts w:ascii="Times New Roman" w:hAnsi="Times New Roman" w:cs="Times New Roman"/>
          <w:sz w:val="28"/>
          <w:szCs w:val="28"/>
        </w:rPr>
        <w:t xml:space="preserve">tire, Gabrielle. </w:t>
      </w:r>
      <w:r w:rsidR="006C5A3E" w:rsidRPr="004F1283">
        <w:rPr>
          <w:rFonts w:ascii="Times New Roman" w:hAnsi="Times New Roman" w:cs="Times New Roman"/>
          <w:i/>
          <w:iCs/>
          <w:sz w:val="28"/>
          <w:szCs w:val="28"/>
        </w:rPr>
        <w:t>The Cambridge Companion to T. S Eliot</w:t>
      </w:r>
      <w:r w:rsidR="006C5A3E" w:rsidRPr="004F1283">
        <w:rPr>
          <w:rFonts w:ascii="Times New Roman" w:hAnsi="Times New Roman" w:cs="Times New Roman"/>
          <w:sz w:val="28"/>
          <w:szCs w:val="28"/>
        </w:rPr>
        <w:t xml:space="preserve">. </w:t>
      </w:r>
      <w:r w:rsidR="00FA1C7E" w:rsidRPr="004F1283">
        <w:rPr>
          <w:rFonts w:ascii="Times New Roman" w:hAnsi="Times New Roman" w:cs="Times New Roman"/>
          <w:sz w:val="28"/>
          <w:szCs w:val="28"/>
        </w:rPr>
        <w:t>C</w:t>
      </w:r>
      <w:r w:rsidR="006C5A3E" w:rsidRPr="004F1283">
        <w:rPr>
          <w:rFonts w:ascii="Times New Roman" w:hAnsi="Times New Roman" w:cs="Times New Roman"/>
          <w:sz w:val="28"/>
          <w:szCs w:val="28"/>
        </w:rPr>
        <w:t>ambridge University Press.</w:t>
      </w:r>
      <w:r w:rsidR="00CC6714" w:rsidRPr="004F1283">
        <w:rPr>
          <w:rFonts w:ascii="Times New Roman" w:hAnsi="Times New Roman" w:cs="Times New Roman"/>
          <w:sz w:val="28"/>
          <w:szCs w:val="28"/>
        </w:rPr>
        <w:t>2015.</w:t>
      </w:r>
      <w:r w:rsidR="006C5A3E" w:rsidRPr="004F1283">
        <w:rPr>
          <w:rFonts w:ascii="Times New Roman" w:hAnsi="Times New Roman" w:cs="Times New Roman"/>
          <w:sz w:val="28"/>
          <w:szCs w:val="28"/>
        </w:rPr>
        <w:t xml:space="preserve"> </w:t>
      </w:r>
      <w:r w:rsidR="002D7F5B" w:rsidRPr="004F1283">
        <w:rPr>
          <w:rFonts w:ascii="Times New Roman" w:hAnsi="Times New Roman" w:cs="Times New Roman"/>
          <w:sz w:val="28"/>
          <w:szCs w:val="28"/>
        </w:rPr>
        <w:t xml:space="preserve">p. </w:t>
      </w:r>
      <w:r w:rsidR="00F5143A" w:rsidRPr="004F1283">
        <w:rPr>
          <w:rFonts w:ascii="Times New Roman" w:hAnsi="Times New Roman" w:cs="Times New Roman"/>
          <w:sz w:val="28"/>
          <w:szCs w:val="28"/>
        </w:rPr>
        <w:t xml:space="preserve"> 93</w:t>
      </w:r>
    </w:p>
    <w:p w:rsidR="00CC6714" w:rsidRPr="004F1283" w:rsidRDefault="00622262" w:rsidP="004F1283">
      <w:pPr>
        <w:ind w:left="795"/>
        <w:jc w:val="both"/>
        <w:rPr>
          <w:rFonts w:ascii="Times New Roman" w:hAnsi="Times New Roman" w:cs="Times New Roman"/>
          <w:sz w:val="28"/>
          <w:szCs w:val="28"/>
        </w:rPr>
      </w:pPr>
      <w:r w:rsidRPr="004F1283">
        <w:rPr>
          <w:rFonts w:ascii="Times New Roman" w:hAnsi="Times New Roman" w:cs="Times New Roman"/>
          <w:sz w:val="28"/>
          <w:szCs w:val="28"/>
        </w:rPr>
        <w:t xml:space="preserve"> Eliot S. T. </w:t>
      </w:r>
      <w:r w:rsidR="00790A17" w:rsidRPr="004F1283">
        <w:rPr>
          <w:rFonts w:ascii="Times New Roman" w:hAnsi="Times New Roman" w:cs="Times New Roman"/>
          <w:i/>
          <w:iCs/>
          <w:sz w:val="28"/>
          <w:szCs w:val="28"/>
        </w:rPr>
        <w:t>The W</w:t>
      </w:r>
      <w:r w:rsidRPr="004F1283">
        <w:rPr>
          <w:rFonts w:ascii="Times New Roman" w:hAnsi="Times New Roman" w:cs="Times New Roman"/>
          <w:i/>
          <w:iCs/>
          <w:sz w:val="28"/>
          <w:szCs w:val="28"/>
        </w:rPr>
        <w:t>aste Land other Poem</w:t>
      </w:r>
      <w:r w:rsidRPr="004F1283">
        <w:rPr>
          <w:rFonts w:ascii="Times New Roman" w:hAnsi="Times New Roman" w:cs="Times New Roman"/>
          <w:sz w:val="28"/>
          <w:szCs w:val="28"/>
        </w:rPr>
        <w:t>s.  Broadview Press, 2010</w:t>
      </w:r>
      <w:r w:rsidR="00790A17" w:rsidRPr="004F1283">
        <w:rPr>
          <w:rFonts w:ascii="Times New Roman" w:hAnsi="Times New Roman" w:cs="Times New Roman"/>
          <w:sz w:val="28"/>
          <w:szCs w:val="28"/>
        </w:rPr>
        <w:t xml:space="preserve">. </w:t>
      </w:r>
      <w:r w:rsidR="002D7F5B" w:rsidRPr="004F1283">
        <w:rPr>
          <w:rFonts w:ascii="Times New Roman" w:hAnsi="Times New Roman" w:cs="Times New Roman"/>
          <w:sz w:val="28"/>
          <w:szCs w:val="28"/>
        </w:rPr>
        <w:t xml:space="preserve">P. </w:t>
      </w:r>
      <w:r w:rsidR="00F5143A" w:rsidRPr="004F1283">
        <w:rPr>
          <w:rFonts w:ascii="Times New Roman" w:hAnsi="Times New Roman" w:cs="Times New Roman"/>
          <w:sz w:val="28"/>
          <w:szCs w:val="28"/>
        </w:rPr>
        <w:t>71</w:t>
      </w:r>
    </w:p>
    <w:p w:rsidR="00CC6714" w:rsidRPr="004F1283" w:rsidRDefault="00FA1C7E" w:rsidP="004F1283">
      <w:pPr>
        <w:ind w:left="795"/>
        <w:jc w:val="both"/>
        <w:rPr>
          <w:rFonts w:ascii="Times New Roman" w:hAnsi="Times New Roman" w:cs="Times New Roman"/>
          <w:sz w:val="28"/>
          <w:szCs w:val="28"/>
        </w:rPr>
      </w:pPr>
      <w:r w:rsidRPr="004F1283">
        <w:rPr>
          <w:rFonts w:ascii="Times New Roman" w:hAnsi="Times New Roman" w:cs="Times New Roman"/>
          <w:sz w:val="28"/>
          <w:szCs w:val="28"/>
        </w:rPr>
        <w:t xml:space="preserve"> </w:t>
      </w:r>
      <w:r w:rsidR="00622262" w:rsidRPr="004F1283">
        <w:rPr>
          <w:rFonts w:ascii="Times New Roman" w:hAnsi="Times New Roman" w:cs="Times New Roman"/>
          <w:sz w:val="28"/>
          <w:szCs w:val="28"/>
        </w:rPr>
        <w:t xml:space="preserve">Bryer R. Jackson. </w:t>
      </w:r>
      <w:r w:rsidRPr="004F1283">
        <w:rPr>
          <w:rFonts w:ascii="Times New Roman" w:hAnsi="Times New Roman" w:cs="Times New Roman"/>
          <w:i/>
          <w:iCs/>
          <w:sz w:val="28"/>
          <w:szCs w:val="28"/>
        </w:rPr>
        <w:t>Sixteen Mo</w:t>
      </w:r>
      <w:r w:rsidR="00622262" w:rsidRPr="004F1283">
        <w:rPr>
          <w:rFonts w:ascii="Times New Roman" w:hAnsi="Times New Roman" w:cs="Times New Roman"/>
          <w:i/>
          <w:iCs/>
          <w:sz w:val="28"/>
          <w:szCs w:val="28"/>
        </w:rPr>
        <w:t xml:space="preserve">dern American Authors: </w:t>
      </w:r>
      <w:r w:rsidRPr="004F1283">
        <w:rPr>
          <w:rFonts w:ascii="Times New Roman" w:hAnsi="Times New Roman" w:cs="Times New Roman"/>
          <w:i/>
          <w:iCs/>
          <w:sz w:val="28"/>
          <w:szCs w:val="28"/>
        </w:rPr>
        <w:t xml:space="preserve"> a survey of Research and Criticism </w:t>
      </w:r>
      <w:r w:rsidR="00EF3014" w:rsidRPr="004F1283">
        <w:rPr>
          <w:rFonts w:ascii="Times New Roman" w:hAnsi="Times New Roman" w:cs="Times New Roman"/>
          <w:i/>
          <w:iCs/>
          <w:sz w:val="28"/>
          <w:szCs w:val="28"/>
        </w:rPr>
        <w:t xml:space="preserve">   </w:t>
      </w:r>
      <w:r w:rsidRPr="004F1283">
        <w:rPr>
          <w:rFonts w:ascii="Times New Roman" w:hAnsi="Times New Roman" w:cs="Times New Roman"/>
          <w:i/>
          <w:iCs/>
          <w:sz w:val="28"/>
          <w:szCs w:val="28"/>
        </w:rPr>
        <w:t>Since 1972</w:t>
      </w:r>
      <w:r w:rsidR="00253967" w:rsidRPr="004F1283">
        <w:rPr>
          <w:rFonts w:ascii="Times New Roman" w:hAnsi="Times New Roman" w:cs="Times New Roman"/>
          <w:sz w:val="28"/>
          <w:szCs w:val="28"/>
        </w:rPr>
        <w:t>. Vol.</w:t>
      </w:r>
      <w:r w:rsidR="00622262" w:rsidRPr="004F1283">
        <w:rPr>
          <w:rFonts w:ascii="Times New Roman" w:hAnsi="Times New Roman" w:cs="Times New Roman"/>
          <w:sz w:val="28"/>
          <w:szCs w:val="28"/>
        </w:rPr>
        <w:t xml:space="preserve">2. </w:t>
      </w:r>
      <w:r w:rsidRPr="004F1283">
        <w:rPr>
          <w:rFonts w:ascii="Times New Roman" w:hAnsi="Times New Roman" w:cs="Times New Roman"/>
          <w:sz w:val="28"/>
          <w:szCs w:val="28"/>
        </w:rPr>
        <w:t xml:space="preserve"> Duke Universi</w:t>
      </w:r>
      <w:r w:rsidR="00790A17" w:rsidRPr="004F1283">
        <w:rPr>
          <w:rFonts w:ascii="Times New Roman" w:hAnsi="Times New Roman" w:cs="Times New Roman"/>
          <w:sz w:val="28"/>
          <w:szCs w:val="28"/>
        </w:rPr>
        <w:t>ty Press, 1990.</w:t>
      </w:r>
      <w:r w:rsidR="00F5143A" w:rsidRPr="004F1283">
        <w:rPr>
          <w:rFonts w:ascii="Times New Roman" w:hAnsi="Times New Roman" w:cs="Times New Roman"/>
          <w:sz w:val="28"/>
          <w:szCs w:val="28"/>
        </w:rPr>
        <w:t xml:space="preserve"> </w:t>
      </w:r>
      <w:r w:rsidR="002D7F5B" w:rsidRPr="004F1283">
        <w:rPr>
          <w:rFonts w:ascii="Times New Roman" w:hAnsi="Times New Roman" w:cs="Times New Roman"/>
          <w:sz w:val="28"/>
          <w:szCs w:val="28"/>
        </w:rPr>
        <w:t xml:space="preserve">P. </w:t>
      </w:r>
      <w:r w:rsidR="00F5143A" w:rsidRPr="004F1283">
        <w:rPr>
          <w:rFonts w:ascii="Times New Roman" w:hAnsi="Times New Roman" w:cs="Times New Roman"/>
          <w:sz w:val="28"/>
          <w:szCs w:val="28"/>
        </w:rPr>
        <w:t>189</w:t>
      </w:r>
      <w:r w:rsidR="00790A17" w:rsidRPr="004F1283">
        <w:rPr>
          <w:rFonts w:ascii="Times New Roman" w:hAnsi="Times New Roman" w:cs="Times New Roman"/>
          <w:sz w:val="28"/>
          <w:szCs w:val="28"/>
        </w:rPr>
        <w:t xml:space="preserve"> </w:t>
      </w:r>
    </w:p>
    <w:p w:rsidR="00CC6714" w:rsidRPr="004F1283" w:rsidRDefault="00622262" w:rsidP="004F1283">
      <w:pPr>
        <w:ind w:left="795"/>
        <w:jc w:val="both"/>
        <w:rPr>
          <w:rFonts w:ascii="Times New Roman" w:hAnsi="Times New Roman" w:cs="Times New Roman"/>
          <w:sz w:val="28"/>
          <w:szCs w:val="28"/>
        </w:rPr>
      </w:pPr>
      <w:r w:rsidRPr="004F1283">
        <w:rPr>
          <w:rFonts w:ascii="Times New Roman" w:hAnsi="Times New Roman" w:cs="Times New Roman"/>
          <w:sz w:val="28"/>
          <w:szCs w:val="28"/>
        </w:rPr>
        <w:t xml:space="preserve">Fekete J. David. </w:t>
      </w:r>
      <w:r w:rsidR="00FA1C7E" w:rsidRPr="004F1283">
        <w:rPr>
          <w:rFonts w:ascii="Times New Roman" w:hAnsi="Times New Roman" w:cs="Times New Roman"/>
          <w:i/>
          <w:iCs/>
          <w:sz w:val="28"/>
          <w:szCs w:val="28"/>
        </w:rPr>
        <w:t>A Rhapsody of Love and Spirituality</w:t>
      </w:r>
      <w:r w:rsidRPr="004F1283">
        <w:rPr>
          <w:rFonts w:ascii="Times New Roman" w:hAnsi="Times New Roman" w:cs="Times New Roman"/>
          <w:sz w:val="28"/>
          <w:szCs w:val="28"/>
        </w:rPr>
        <w:t>.</w:t>
      </w:r>
      <w:r w:rsidR="00790A17" w:rsidRPr="004F1283">
        <w:rPr>
          <w:rFonts w:ascii="Times New Roman" w:hAnsi="Times New Roman" w:cs="Times New Roman"/>
          <w:sz w:val="28"/>
          <w:szCs w:val="28"/>
        </w:rPr>
        <w:t xml:space="preserve"> Algora Publishing, 2003. </w:t>
      </w:r>
      <w:r w:rsidR="002D7F5B" w:rsidRPr="004F1283">
        <w:rPr>
          <w:rFonts w:ascii="Times New Roman" w:hAnsi="Times New Roman" w:cs="Times New Roman"/>
          <w:sz w:val="28"/>
          <w:szCs w:val="28"/>
        </w:rPr>
        <w:t xml:space="preserve">P. </w:t>
      </w:r>
      <w:r w:rsidR="00F5143A" w:rsidRPr="004F1283">
        <w:rPr>
          <w:rFonts w:ascii="Times New Roman" w:hAnsi="Times New Roman" w:cs="Times New Roman"/>
          <w:sz w:val="28"/>
          <w:szCs w:val="28"/>
        </w:rPr>
        <w:t>223</w:t>
      </w:r>
    </w:p>
    <w:p w:rsidR="00CC6714" w:rsidRPr="00C64DF3" w:rsidRDefault="00790A17" w:rsidP="00F5143A">
      <w:pPr>
        <w:pStyle w:val="ListParagraph"/>
        <w:ind w:left="1155"/>
        <w:jc w:val="both"/>
        <w:rPr>
          <w:rFonts w:ascii="Times New Roman" w:hAnsi="Times New Roman" w:cs="Times New Roman"/>
          <w:sz w:val="28"/>
          <w:szCs w:val="28"/>
        </w:rPr>
      </w:pPr>
      <w:r w:rsidRPr="00C64DF3">
        <w:rPr>
          <w:rFonts w:ascii="Times New Roman" w:hAnsi="Times New Roman" w:cs="Times New Roman"/>
          <w:sz w:val="28"/>
          <w:szCs w:val="28"/>
        </w:rPr>
        <w:t xml:space="preserve">. </w:t>
      </w:r>
    </w:p>
    <w:p w:rsidR="00CC6714" w:rsidRPr="004F1283" w:rsidRDefault="00FA1C7E" w:rsidP="004F1283">
      <w:pPr>
        <w:ind w:left="795"/>
        <w:jc w:val="both"/>
        <w:rPr>
          <w:rFonts w:ascii="Times New Roman" w:hAnsi="Times New Roman" w:cs="Times New Roman"/>
          <w:sz w:val="28"/>
          <w:szCs w:val="28"/>
        </w:rPr>
      </w:pPr>
      <w:r w:rsidRPr="004F1283">
        <w:rPr>
          <w:rFonts w:ascii="Times New Roman" w:hAnsi="Times New Roman" w:cs="Times New Roman"/>
          <w:sz w:val="28"/>
          <w:szCs w:val="28"/>
        </w:rPr>
        <w:t xml:space="preserve"> </w:t>
      </w:r>
      <w:r w:rsidR="0091547D" w:rsidRPr="004F1283">
        <w:rPr>
          <w:rFonts w:ascii="Times New Roman" w:hAnsi="Times New Roman" w:cs="Times New Roman"/>
          <w:sz w:val="28"/>
          <w:szCs w:val="28"/>
        </w:rPr>
        <w:t xml:space="preserve">Eliot S. T. </w:t>
      </w:r>
      <w:r w:rsidR="00790A17" w:rsidRPr="004F1283">
        <w:rPr>
          <w:rFonts w:ascii="Times New Roman" w:hAnsi="Times New Roman" w:cs="Times New Roman"/>
          <w:i/>
          <w:iCs/>
          <w:sz w:val="28"/>
          <w:szCs w:val="28"/>
        </w:rPr>
        <w:t>The W</w:t>
      </w:r>
      <w:r w:rsidR="0091547D" w:rsidRPr="004F1283">
        <w:rPr>
          <w:rFonts w:ascii="Times New Roman" w:hAnsi="Times New Roman" w:cs="Times New Roman"/>
          <w:i/>
          <w:iCs/>
          <w:sz w:val="28"/>
          <w:szCs w:val="28"/>
        </w:rPr>
        <w:t>aste Land other Poem</w:t>
      </w:r>
      <w:r w:rsidR="0091547D" w:rsidRPr="004F1283">
        <w:rPr>
          <w:rFonts w:ascii="Times New Roman" w:hAnsi="Times New Roman" w:cs="Times New Roman"/>
          <w:sz w:val="28"/>
          <w:szCs w:val="28"/>
        </w:rPr>
        <w:t xml:space="preserve">s.  Broadview Press, 2010. </w:t>
      </w:r>
      <w:r w:rsidR="00F5143A" w:rsidRPr="004F1283">
        <w:rPr>
          <w:rFonts w:ascii="Times New Roman" w:hAnsi="Times New Roman" w:cs="Times New Roman"/>
          <w:sz w:val="28"/>
          <w:szCs w:val="28"/>
        </w:rPr>
        <w:t>p.39</w:t>
      </w:r>
    </w:p>
    <w:p w:rsidR="00CC6714" w:rsidRPr="004F1283" w:rsidRDefault="0091547D" w:rsidP="004F1283">
      <w:pPr>
        <w:ind w:left="795"/>
        <w:jc w:val="both"/>
        <w:rPr>
          <w:rFonts w:ascii="Times New Roman" w:hAnsi="Times New Roman" w:cs="Times New Roman"/>
          <w:sz w:val="28"/>
          <w:szCs w:val="28"/>
        </w:rPr>
      </w:pPr>
      <w:r w:rsidRPr="004F1283">
        <w:rPr>
          <w:rFonts w:ascii="Times New Roman" w:hAnsi="Times New Roman" w:cs="Times New Roman"/>
          <w:sz w:val="28"/>
          <w:szCs w:val="28"/>
        </w:rPr>
        <w:lastRenderedPageBreak/>
        <w:t xml:space="preserve">Bloom, Harold. </w:t>
      </w:r>
      <w:r w:rsidR="00FA1C7E" w:rsidRPr="004F1283">
        <w:rPr>
          <w:rFonts w:ascii="Times New Roman" w:hAnsi="Times New Roman" w:cs="Times New Roman"/>
          <w:i/>
          <w:iCs/>
          <w:sz w:val="28"/>
          <w:szCs w:val="28"/>
        </w:rPr>
        <w:t xml:space="preserve">T.S. Eliot’s </w:t>
      </w:r>
      <w:r w:rsidRPr="004F1283">
        <w:rPr>
          <w:rFonts w:ascii="Times New Roman" w:hAnsi="Times New Roman" w:cs="Times New Roman"/>
          <w:i/>
          <w:iCs/>
          <w:sz w:val="28"/>
          <w:szCs w:val="28"/>
        </w:rPr>
        <w:t>the</w:t>
      </w:r>
      <w:r w:rsidR="00FA1C7E" w:rsidRPr="004F1283">
        <w:rPr>
          <w:rFonts w:ascii="Times New Roman" w:hAnsi="Times New Roman" w:cs="Times New Roman"/>
          <w:i/>
          <w:iCs/>
          <w:sz w:val="28"/>
          <w:szCs w:val="28"/>
        </w:rPr>
        <w:t xml:space="preserve"> Waste Land</w:t>
      </w:r>
      <w:r w:rsidRPr="004F1283">
        <w:rPr>
          <w:rFonts w:ascii="Times New Roman" w:hAnsi="Times New Roman" w:cs="Times New Roman"/>
          <w:sz w:val="28"/>
          <w:szCs w:val="28"/>
        </w:rPr>
        <w:t xml:space="preserve">. </w:t>
      </w:r>
      <w:r w:rsidR="00FA1C7E" w:rsidRPr="004F1283">
        <w:rPr>
          <w:rFonts w:ascii="Times New Roman" w:hAnsi="Times New Roman" w:cs="Times New Roman"/>
          <w:sz w:val="28"/>
          <w:szCs w:val="28"/>
        </w:rPr>
        <w:t xml:space="preserve"> </w:t>
      </w:r>
      <w:r w:rsidR="00790A17" w:rsidRPr="004F1283">
        <w:rPr>
          <w:rFonts w:ascii="Times New Roman" w:hAnsi="Times New Roman" w:cs="Times New Roman"/>
          <w:sz w:val="28"/>
          <w:szCs w:val="28"/>
        </w:rPr>
        <w:t>InfoBase publishing, 2007.</w:t>
      </w:r>
      <w:r w:rsidR="002D7F5B" w:rsidRPr="004F1283">
        <w:rPr>
          <w:rFonts w:ascii="Times New Roman" w:hAnsi="Times New Roman" w:cs="Times New Roman"/>
          <w:sz w:val="28"/>
          <w:szCs w:val="28"/>
        </w:rPr>
        <w:t xml:space="preserve"> p.</w:t>
      </w:r>
      <w:r w:rsidR="008E2940" w:rsidRPr="004F1283">
        <w:rPr>
          <w:rFonts w:ascii="Times New Roman" w:hAnsi="Times New Roman" w:cs="Times New Roman"/>
          <w:sz w:val="28"/>
          <w:szCs w:val="28"/>
        </w:rPr>
        <w:t xml:space="preserve"> 69</w:t>
      </w:r>
    </w:p>
    <w:p w:rsidR="00CC6714" w:rsidRPr="004F1283" w:rsidRDefault="0091547D" w:rsidP="004F1283">
      <w:pPr>
        <w:ind w:left="795"/>
        <w:jc w:val="both"/>
        <w:rPr>
          <w:rFonts w:ascii="Times New Roman" w:hAnsi="Times New Roman" w:cs="Times New Roman"/>
          <w:sz w:val="28"/>
          <w:szCs w:val="28"/>
        </w:rPr>
      </w:pPr>
      <w:r w:rsidRPr="004F1283">
        <w:rPr>
          <w:rFonts w:ascii="Times New Roman" w:hAnsi="Times New Roman" w:cs="Times New Roman"/>
          <w:sz w:val="28"/>
          <w:szCs w:val="28"/>
        </w:rPr>
        <w:t xml:space="preserve">Eliot S. T. </w:t>
      </w:r>
      <w:r w:rsidRPr="004F1283">
        <w:rPr>
          <w:rFonts w:ascii="Times New Roman" w:hAnsi="Times New Roman" w:cs="Times New Roman"/>
          <w:i/>
          <w:iCs/>
          <w:sz w:val="28"/>
          <w:szCs w:val="28"/>
        </w:rPr>
        <w:t>The Waste Land.</w:t>
      </w:r>
      <w:r w:rsidRPr="004F1283">
        <w:rPr>
          <w:rFonts w:ascii="Times New Roman" w:hAnsi="Times New Roman" w:cs="Times New Roman"/>
          <w:sz w:val="28"/>
          <w:szCs w:val="28"/>
        </w:rPr>
        <w:t xml:space="preserve"> </w:t>
      </w:r>
      <w:r w:rsidR="00FA1C7E" w:rsidRPr="004F1283">
        <w:rPr>
          <w:rFonts w:ascii="Times New Roman" w:hAnsi="Times New Roman" w:cs="Times New Roman"/>
          <w:sz w:val="28"/>
          <w:szCs w:val="28"/>
        </w:rPr>
        <w:t>New Yo</w:t>
      </w:r>
      <w:r w:rsidRPr="004F1283">
        <w:rPr>
          <w:rFonts w:ascii="Times New Roman" w:hAnsi="Times New Roman" w:cs="Times New Roman"/>
          <w:sz w:val="28"/>
          <w:szCs w:val="28"/>
        </w:rPr>
        <w:t>rk: Bonnie</w:t>
      </w:r>
      <w:r w:rsidR="00790A17" w:rsidRPr="004F1283">
        <w:rPr>
          <w:rFonts w:ascii="Times New Roman" w:hAnsi="Times New Roman" w:cs="Times New Roman"/>
          <w:sz w:val="28"/>
          <w:szCs w:val="28"/>
        </w:rPr>
        <w:t xml:space="preserve"> and Live right, 1922. </w:t>
      </w:r>
      <w:r w:rsidR="002D7F5B" w:rsidRPr="004F1283">
        <w:rPr>
          <w:rFonts w:ascii="Times New Roman" w:hAnsi="Times New Roman" w:cs="Times New Roman"/>
          <w:sz w:val="28"/>
          <w:szCs w:val="28"/>
        </w:rPr>
        <w:t>Pp.</w:t>
      </w:r>
      <w:r w:rsidR="008E2940" w:rsidRPr="004F1283">
        <w:rPr>
          <w:rFonts w:ascii="Times New Roman" w:hAnsi="Times New Roman" w:cs="Times New Roman"/>
          <w:sz w:val="28"/>
          <w:szCs w:val="28"/>
        </w:rPr>
        <w:t>46-47</w:t>
      </w:r>
    </w:p>
    <w:p w:rsidR="00CC6714" w:rsidRPr="004F1283" w:rsidRDefault="00FA1C7E" w:rsidP="004F1283">
      <w:pPr>
        <w:ind w:left="795"/>
        <w:jc w:val="both"/>
        <w:rPr>
          <w:rFonts w:ascii="Times New Roman" w:hAnsi="Times New Roman" w:cs="Times New Roman"/>
          <w:sz w:val="28"/>
          <w:szCs w:val="28"/>
        </w:rPr>
      </w:pPr>
      <w:r w:rsidRPr="004F1283">
        <w:rPr>
          <w:rFonts w:ascii="Times New Roman" w:hAnsi="Times New Roman" w:cs="Times New Roman"/>
          <w:sz w:val="28"/>
          <w:szCs w:val="28"/>
        </w:rPr>
        <w:t>Shampoo Editorial Team, “</w:t>
      </w:r>
      <w:r w:rsidRPr="004F1283">
        <w:rPr>
          <w:rFonts w:ascii="Times New Roman" w:hAnsi="Times New Roman" w:cs="Times New Roman"/>
          <w:i/>
          <w:iCs/>
          <w:sz w:val="28"/>
          <w:szCs w:val="28"/>
        </w:rPr>
        <w:t>Thunder in the Waste Land</w:t>
      </w:r>
      <w:r w:rsidRPr="004F1283">
        <w:rPr>
          <w:rFonts w:ascii="Times New Roman" w:hAnsi="Times New Roman" w:cs="Times New Roman"/>
          <w:sz w:val="28"/>
          <w:szCs w:val="28"/>
        </w:rPr>
        <w:t>”. Shampoo University, Inc., “Nov. 2008. Web. 21 May 2017.</w:t>
      </w:r>
      <w:r w:rsidRPr="004F1283">
        <w:rPr>
          <w:sz w:val="28"/>
          <w:szCs w:val="28"/>
        </w:rPr>
        <w:t xml:space="preserve"> </w:t>
      </w:r>
      <w:hyperlink r:id="rId26" w:history="1">
        <w:r w:rsidRPr="004F1283">
          <w:rPr>
            <w:rStyle w:val="Hyperlink"/>
            <w:rFonts w:ascii="Times New Roman" w:hAnsi="Times New Roman" w:cs="Times New Roman"/>
            <w:sz w:val="28"/>
            <w:szCs w:val="28"/>
          </w:rPr>
          <w:t>www.shanoop.com/thewaste-/and/thunder-symbol.htm/</w:t>
        </w:r>
      </w:hyperlink>
    </w:p>
    <w:p w:rsidR="00CC6714" w:rsidRPr="004F1283" w:rsidRDefault="0091547D" w:rsidP="004F1283">
      <w:pPr>
        <w:ind w:left="795"/>
        <w:jc w:val="both"/>
        <w:rPr>
          <w:rFonts w:ascii="Times New Roman" w:hAnsi="Times New Roman" w:cs="Times New Roman"/>
          <w:sz w:val="28"/>
          <w:szCs w:val="28"/>
        </w:rPr>
      </w:pPr>
      <w:r w:rsidRPr="004F1283">
        <w:rPr>
          <w:rFonts w:ascii="Times New Roman" w:hAnsi="Times New Roman" w:cs="Times New Roman"/>
          <w:sz w:val="28"/>
          <w:szCs w:val="28"/>
        </w:rPr>
        <w:t xml:space="preserve">Eliot S. T. </w:t>
      </w:r>
      <w:r w:rsidR="006F4181" w:rsidRPr="004F1283">
        <w:rPr>
          <w:rFonts w:ascii="Times New Roman" w:hAnsi="Times New Roman" w:cs="Times New Roman"/>
          <w:i/>
          <w:iCs/>
          <w:sz w:val="28"/>
          <w:szCs w:val="28"/>
        </w:rPr>
        <w:t>The W</w:t>
      </w:r>
      <w:r w:rsidRPr="004F1283">
        <w:rPr>
          <w:rFonts w:ascii="Times New Roman" w:hAnsi="Times New Roman" w:cs="Times New Roman"/>
          <w:i/>
          <w:iCs/>
          <w:sz w:val="28"/>
          <w:szCs w:val="28"/>
        </w:rPr>
        <w:t>aste Land</w:t>
      </w:r>
      <w:r w:rsidR="006F4181" w:rsidRPr="004F1283">
        <w:rPr>
          <w:rFonts w:ascii="Times New Roman" w:hAnsi="Times New Roman" w:cs="Times New Roman"/>
          <w:i/>
          <w:iCs/>
          <w:sz w:val="28"/>
          <w:szCs w:val="28"/>
        </w:rPr>
        <w:t xml:space="preserve"> O</w:t>
      </w:r>
      <w:r w:rsidRPr="004F1283">
        <w:rPr>
          <w:rFonts w:ascii="Times New Roman" w:hAnsi="Times New Roman" w:cs="Times New Roman"/>
          <w:i/>
          <w:iCs/>
          <w:sz w:val="28"/>
          <w:szCs w:val="28"/>
        </w:rPr>
        <w:t>ther Poem</w:t>
      </w:r>
      <w:r w:rsidRPr="004F1283">
        <w:rPr>
          <w:rFonts w:ascii="Times New Roman" w:hAnsi="Times New Roman" w:cs="Times New Roman"/>
          <w:sz w:val="28"/>
          <w:szCs w:val="28"/>
        </w:rPr>
        <w:t>s.  Broadview Press, 2010</w:t>
      </w:r>
      <w:r w:rsidR="00790A17" w:rsidRPr="004F1283">
        <w:rPr>
          <w:rFonts w:ascii="Times New Roman" w:hAnsi="Times New Roman" w:cs="Times New Roman"/>
          <w:sz w:val="28"/>
          <w:szCs w:val="28"/>
        </w:rPr>
        <w:t xml:space="preserve">. </w:t>
      </w:r>
      <w:r w:rsidR="002D7F5B" w:rsidRPr="004F1283">
        <w:rPr>
          <w:rFonts w:ascii="Times New Roman" w:hAnsi="Times New Roman" w:cs="Times New Roman"/>
          <w:sz w:val="28"/>
          <w:szCs w:val="28"/>
        </w:rPr>
        <w:t xml:space="preserve">Pp. </w:t>
      </w:r>
      <w:r w:rsidR="008E2940" w:rsidRPr="004F1283">
        <w:rPr>
          <w:rFonts w:ascii="Times New Roman" w:hAnsi="Times New Roman" w:cs="Times New Roman"/>
          <w:sz w:val="28"/>
          <w:szCs w:val="28"/>
        </w:rPr>
        <w:t>31-33</w:t>
      </w:r>
    </w:p>
    <w:p w:rsidR="00CC6714" w:rsidRPr="004F1283" w:rsidRDefault="00CE65BF" w:rsidP="004F1283">
      <w:pPr>
        <w:ind w:left="795"/>
        <w:jc w:val="both"/>
        <w:rPr>
          <w:rFonts w:ascii="Times New Roman" w:hAnsi="Times New Roman" w:cs="Times New Roman"/>
          <w:sz w:val="28"/>
          <w:szCs w:val="28"/>
        </w:rPr>
      </w:pPr>
      <w:r w:rsidRPr="004F1283">
        <w:rPr>
          <w:rFonts w:ascii="Times New Roman" w:hAnsi="Times New Roman" w:cs="Times New Roman"/>
          <w:sz w:val="28"/>
          <w:szCs w:val="28"/>
        </w:rPr>
        <w:t xml:space="preserve"> Theresia, Knuth. </w:t>
      </w:r>
      <w:r w:rsidRPr="004F1283">
        <w:rPr>
          <w:rFonts w:ascii="Times New Roman" w:hAnsi="Times New Roman" w:cs="Times New Roman"/>
          <w:i/>
          <w:iCs/>
          <w:sz w:val="28"/>
          <w:szCs w:val="28"/>
        </w:rPr>
        <w:t>Gender and Sexuality in Eliot’s</w:t>
      </w:r>
      <w:r w:rsidR="00FA1C7E" w:rsidRPr="004F1283">
        <w:rPr>
          <w:rFonts w:ascii="Times New Roman" w:hAnsi="Times New Roman" w:cs="Times New Roman"/>
          <w:i/>
          <w:iCs/>
          <w:sz w:val="28"/>
          <w:szCs w:val="28"/>
        </w:rPr>
        <w:t xml:space="preserve"> The Waste Land</w:t>
      </w:r>
      <w:r w:rsidR="00790A17" w:rsidRPr="004F1283">
        <w:rPr>
          <w:rFonts w:ascii="Times New Roman" w:hAnsi="Times New Roman" w:cs="Times New Roman"/>
          <w:sz w:val="28"/>
          <w:szCs w:val="28"/>
        </w:rPr>
        <w:t>.  GRIN Verlag, 2007.</w:t>
      </w:r>
      <w:r w:rsidR="002D7F5B" w:rsidRPr="004F1283">
        <w:rPr>
          <w:rFonts w:ascii="Times New Roman" w:hAnsi="Times New Roman" w:cs="Times New Roman"/>
          <w:sz w:val="28"/>
          <w:szCs w:val="28"/>
        </w:rPr>
        <w:t xml:space="preserve"> P.</w:t>
      </w:r>
      <w:r w:rsidR="00790A17" w:rsidRPr="004F1283">
        <w:rPr>
          <w:rFonts w:ascii="Times New Roman" w:hAnsi="Times New Roman" w:cs="Times New Roman"/>
          <w:sz w:val="28"/>
          <w:szCs w:val="28"/>
        </w:rPr>
        <w:t xml:space="preserve"> </w:t>
      </w:r>
      <w:r w:rsidR="008E2940" w:rsidRPr="004F1283">
        <w:rPr>
          <w:rFonts w:ascii="Times New Roman" w:hAnsi="Times New Roman" w:cs="Times New Roman"/>
          <w:sz w:val="28"/>
          <w:szCs w:val="28"/>
        </w:rPr>
        <w:t>3</w:t>
      </w:r>
    </w:p>
    <w:p w:rsidR="00CC6714" w:rsidRPr="004F1283" w:rsidRDefault="003B57CF" w:rsidP="004F1283">
      <w:pPr>
        <w:ind w:left="795"/>
        <w:jc w:val="both"/>
        <w:rPr>
          <w:rFonts w:ascii="Times New Roman" w:hAnsi="Times New Roman" w:cs="Times New Roman"/>
          <w:sz w:val="28"/>
          <w:szCs w:val="28"/>
        </w:rPr>
      </w:pPr>
      <w:r w:rsidRPr="004F1283">
        <w:rPr>
          <w:rFonts w:ascii="Times New Roman" w:hAnsi="Times New Roman" w:cs="Times New Roman"/>
          <w:sz w:val="28"/>
          <w:szCs w:val="28"/>
        </w:rPr>
        <w:t xml:space="preserve"> Sharma R. B. </w:t>
      </w:r>
      <w:r w:rsidRPr="004F1283">
        <w:rPr>
          <w:rFonts w:ascii="Times New Roman" w:hAnsi="Times New Roman" w:cs="Times New Roman"/>
          <w:i/>
          <w:iCs/>
          <w:sz w:val="28"/>
          <w:szCs w:val="28"/>
        </w:rPr>
        <w:t>T. S. Eliot the Waste Land and Other Poems</w:t>
      </w:r>
      <w:r w:rsidRPr="004F1283">
        <w:rPr>
          <w:rFonts w:ascii="Times New Roman" w:hAnsi="Times New Roman" w:cs="Times New Roman"/>
          <w:sz w:val="28"/>
          <w:szCs w:val="28"/>
        </w:rPr>
        <w:t>. Sahitya Bhandar Public</w:t>
      </w:r>
      <w:r w:rsidR="00790A17" w:rsidRPr="004F1283">
        <w:rPr>
          <w:rFonts w:ascii="Times New Roman" w:hAnsi="Times New Roman" w:cs="Times New Roman"/>
          <w:sz w:val="28"/>
          <w:szCs w:val="28"/>
        </w:rPr>
        <w:t xml:space="preserve">ation. Fourth Edition. </w:t>
      </w:r>
      <w:r w:rsidR="002D7F5B" w:rsidRPr="004F1283">
        <w:rPr>
          <w:rFonts w:ascii="Times New Roman" w:hAnsi="Times New Roman" w:cs="Times New Roman"/>
          <w:sz w:val="28"/>
          <w:szCs w:val="28"/>
        </w:rPr>
        <w:t xml:space="preserve">Pp. </w:t>
      </w:r>
      <w:r w:rsidR="008E2940" w:rsidRPr="004F1283">
        <w:rPr>
          <w:rFonts w:ascii="Times New Roman" w:hAnsi="Times New Roman" w:cs="Times New Roman"/>
          <w:sz w:val="28"/>
          <w:szCs w:val="28"/>
        </w:rPr>
        <w:t>66-67</w:t>
      </w:r>
    </w:p>
    <w:p w:rsidR="00FA1C7E" w:rsidRPr="004F1283" w:rsidRDefault="00FA1C7E" w:rsidP="004F1283">
      <w:pPr>
        <w:ind w:left="795"/>
        <w:jc w:val="both"/>
        <w:rPr>
          <w:rFonts w:ascii="Times New Roman" w:hAnsi="Times New Roman" w:cs="Times New Roman"/>
          <w:sz w:val="28"/>
          <w:szCs w:val="28"/>
        </w:rPr>
      </w:pPr>
      <w:r w:rsidRPr="004F1283">
        <w:rPr>
          <w:rFonts w:ascii="Times New Roman" w:hAnsi="Times New Roman" w:cs="Times New Roman"/>
          <w:sz w:val="28"/>
          <w:szCs w:val="28"/>
        </w:rPr>
        <w:t xml:space="preserve"> </w:t>
      </w:r>
      <w:r w:rsidR="00CE65BF" w:rsidRPr="004F1283">
        <w:rPr>
          <w:rFonts w:ascii="Times New Roman" w:hAnsi="Times New Roman" w:cs="Times New Roman"/>
          <w:sz w:val="28"/>
          <w:szCs w:val="28"/>
        </w:rPr>
        <w:t xml:space="preserve">Birsanu Stefania, Roxana. </w:t>
      </w:r>
      <w:r w:rsidRPr="004F1283">
        <w:rPr>
          <w:rFonts w:ascii="Times New Roman" w:hAnsi="Times New Roman" w:cs="Times New Roman"/>
          <w:i/>
          <w:iCs/>
          <w:sz w:val="28"/>
          <w:szCs w:val="28"/>
        </w:rPr>
        <w:t>T.S. Eliot’s the Waste Land as a place of Intercultural Exchanges: A Translation Perspective</w:t>
      </w:r>
      <w:r w:rsidR="00B62E36" w:rsidRPr="004F1283">
        <w:rPr>
          <w:rFonts w:ascii="Times New Roman" w:hAnsi="Times New Roman" w:cs="Times New Roman"/>
          <w:sz w:val="28"/>
          <w:szCs w:val="28"/>
        </w:rPr>
        <w:t>. Cambridge Sc</w:t>
      </w:r>
      <w:r w:rsidR="00790A17" w:rsidRPr="004F1283">
        <w:rPr>
          <w:rFonts w:ascii="Times New Roman" w:hAnsi="Times New Roman" w:cs="Times New Roman"/>
          <w:sz w:val="28"/>
          <w:szCs w:val="28"/>
        </w:rPr>
        <w:t>holars  Publishing, 2014.</w:t>
      </w:r>
      <w:r w:rsidR="008E2940" w:rsidRPr="004F1283">
        <w:rPr>
          <w:rFonts w:ascii="Times New Roman" w:hAnsi="Times New Roman" w:cs="Times New Roman"/>
          <w:sz w:val="28"/>
          <w:szCs w:val="28"/>
        </w:rPr>
        <w:t>p.204</w:t>
      </w:r>
    </w:p>
    <w:p w:rsidR="002800A4" w:rsidRPr="00C64DF3" w:rsidRDefault="002800A4" w:rsidP="00FA1C7E">
      <w:pPr>
        <w:pStyle w:val="ListParagraph"/>
        <w:rPr>
          <w:sz w:val="28"/>
          <w:szCs w:val="28"/>
        </w:rPr>
      </w:pPr>
    </w:p>
    <w:p w:rsidR="002800A4" w:rsidRPr="00C64DF3" w:rsidRDefault="002800A4" w:rsidP="005E4C6F">
      <w:pPr>
        <w:jc w:val="both"/>
        <w:rPr>
          <w:rFonts w:ascii="Times New Roman" w:hAnsi="Times New Roman" w:cs="Times New Roman"/>
          <w:b/>
          <w:bCs/>
          <w:sz w:val="28"/>
          <w:szCs w:val="28"/>
        </w:rPr>
      </w:pPr>
    </w:p>
    <w:p w:rsidR="002800A4" w:rsidRPr="00C64DF3" w:rsidRDefault="002800A4" w:rsidP="005E4C6F">
      <w:pPr>
        <w:jc w:val="both"/>
        <w:rPr>
          <w:rFonts w:ascii="Times New Roman" w:hAnsi="Times New Roman" w:cs="Times New Roman"/>
          <w:b/>
          <w:bCs/>
          <w:sz w:val="28"/>
          <w:szCs w:val="28"/>
        </w:rPr>
      </w:pPr>
    </w:p>
    <w:p w:rsidR="005856F7" w:rsidRDefault="005856F7" w:rsidP="005856F7">
      <w:pPr>
        <w:jc w:val="both"/>
        <w:rPr>
          <w:rFonts w:ascii="Times New Roman" w:hAnsi="Times New Roman" w:cs="Times New Roman"/>
          <w:sz w:val="36"/>
          <w:szCs w:val="36"/>
        </w:rPr>
      </w:pPr>
    </w:p>
    <w:p w:rsidR="005856F7" w:rsidRPr="005D0C00" w:rsidRDefault="005856F7" w:rsidP="005856F7">
      <w:pPr>
        <w:jc w:val="both"/>
        <w:rPr>
          <w:rFonts w:ascii="Times New Roman" w:hAnsi="Times New Roman" w:cs="Times New Roman"/>
          <w:sz w:val="36"/>
          <w:szCs w:val="36"/>
        </w:rPr>
      </w:pPr>
    </w:p>
    <w:p w:rsidR="004B0297" w:rsidRDefault="004B0297"/>
    <w:sectPr w:rsidR="004B0297" w:rsidSect="00EF6868">
      <w:headerReference w:type="default" r:id="rId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3AE" w:rsidRDefault="009C43AE" w:rsidP="00AD2D97">
      <w:pPr>
        <w:spacing w:after="0" w:line="240" w:lineRule="auto"/>
      </w:pPr>
      <w:r>
        <w:separator/>
      </w:r>
    </w:p>
  </w:endnote>
  <w:endnote w:type="continuationSeparator" w:id="1">
    <w:p w:rsidR="009C43AE" w:rsidRDefault="009C43AE" w:rsidP="00AD2D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3AE" w:rsidRDefault="009C43AE" w:rsidP="00AD2D97">
      <w:pPr>
        <w:spacing w:after="0" w:line="240" w:lineRule="auto"/>
      </w:pPr>
      <w:r>
        <w:separator/>
      </w:r>
    </w:p>
  </w:footnote>
  <w:footnote w:type="continuationSeparator" w:id="1">
    <w:p w:rsidR="009C43AE" w:rsidRDefault="009C43AE" w:rsidP="00AD2D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42682"/>
      <w:docPartObj>
        <w:docPartGallery w:val="Page Numbers (Top of Page)"/>
        <w:docPartUnique/>
      </w:docPartObj>
    </w:sdtPr>
    <w:sdtContent>
      <w:p w:rsidR="00AD2D97" w:rsidRDefault="00DC5354">
        <w:pPr>
          <w:pStyle w:val="Header"/>
          <w:jc w:val="right"/>
        </w:pPr>
        <w:fldSimple w:instr=" PAGE   \* MERGEFORMAT ">
          <w:r w:rsidR="00C8585D">
            <w:rPr>
              <w:noProof/>
            </w:rPr>
            <w:t>3</w:t>
          </w:r>
        </w:fldSimple>
      </w:p>
    </w:sdtContent>
  </w:sdt>
  <w:p w:rsidR="00AD2D97" w:rsidRDefault="00AD2D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6C7A"/>
    <w:multiLevelType w:val="hybridMultilevel"/>
    <w:tmpl w:val="6F4047A2"/>
    <w:lvl w:ilvl="0" w:tplc="285CC7FA">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871F7"/>
    <w:multiLevelType w:val="hybridMultilevel"/>
    <w:tmpl w:val="BA6AFEF4"/>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B0297"/>
    <w:rsid w:val="00015E79"/>
    <w:rsid w:val="000679E4"/>
    <w:rsid w:val="000961E0"/>
    <w:rsid w:val="00103564"/>
    <w:rsid w:val="001267B8"/>
    <w:rsid w:val="00132EA7"/>
    <w:rsid w:val="00177E62"/>
    <w:rsid w:val="001A7902"/>
    <w:rsid w:val="001B055B"/>
    <w:rsid w:val="001B342A"/>
    <w:rsid w:val="001C2E39"/>
    <w:rsid w:val="00212619"/>
    <w:rsid w:val="00245E0E"/>
    <w:rsid w:val="00253967"/>
    <w:rsid w:val="002800A4"/>
    <w:rsid w:val="002A5299"/>
    <w:rsid w:val="002A776C"/>
    <w:rsid w:val="002D432E"/>
    <w:rsid w:val="002D7F5B"/>
    <w:rsid w:val="00323FC4"/>
    <w:rsid w:val="00341283"/>
    <w:rsid w:val="003B57CF"/>
    <w:rsid w:val="003C3E2A"/>
    <w:rsid w:val="003C500E"/>
    <w:rsid w:val="003C5974"/>
    <w:rsid w:val="003E1B71"/>
    <w:rsid w:val="004B0297"/>
    <w:rsid w:val="004B5115"/>
    <w:rsid w:val="004C0B56"/>
    <w:rsid w:val="004C3A0B"/>
    <w:rsid w:val="004C7C35"/>
    <w:rsid w:val="004F1283"/>
    <w:rsid w:val="005127E4"/>
    <w:rsid w:val="00541CDF"/>
    <w:rsid w:val="005856F7"/>
    <w:rsid w:val="005E1325"/>
    <w:rsid w:val="005E4C6F"/>
    <w:rsid w:val="00622262"/>
    <w:rsid w:val="00657225"/>
    <w:rsid w:val="0066104F"/>
    <w:rsid w:val="00684743"/>
    <w:rsid w:val="006C5A3E"/>
    <w:rsid w:val="006D615D"/>
    <w:rsid w:val="006F4181"/>
    <w:rsid w:val="007103B7"/>
    <w:rsid w:val="0071189D"/>
    <w:rsid w:val="00790A17"/>
    <w:rsid w:val="00791FE7"/>
    <w:rsid w:val="007A1AC7"/>
    <w:rsid w:val="008013F6"/>
    <w:rsid w:val="008214FB"/>
    <w:rsid w:val="0082425F"/>
    <w:rsid w:val="008B283F"/>
    <w:rsid w:val="008D70DF"/>
    <w:rsid w:val="008E2940"/>
    <w:rsid w:val="008F19BF"/>
    <w:rsid w:val="0091191F"/>
    <w:rsid w:val="0091547D"/>
    <w:rsid w:val="009549AE"/>
    <w:rsid w:val="00962049"/>
    <w:rsid w:val="00985033"/>
    <w:rsid w:val="009A168F"/>
    <w:rsid w:val="009B2323"/>
    <w:rsid w:val="009C4352"/>
    <w:rsid w:val="009C43AE"/>
    <w:rsid w:val="009E5B0E"/>
    <w:rsid w:val="00A53B91"/>
    <w:rsid w:val="00AC1936"/>
    <w:rsid w:val="00AD2535"/>
    <w:rsid w:val="00AD2D97"/>
    <w:rsid w:val="00B0243F"/>
    <w:rsid w:val="00B11461"/>
    <w:rsid w:val="00B424AE"/>
    <w:rsid w:val="00B62E36"/>
    <w:rsid w:val="00BB4B92"/>
    <w:rsid w:val="00C0638C"/>
    <w:rsid w:val="00C0658D"/>
    <w:rsid w:val="00C4285B"/>
    <w:rsid w:val="00C64DF3"/>
    <w:rsid w:val="00C8585D"/>
    <w:rsid w:val="00CA1776"/>
    <w:rsid w:val="00CC6714"/>
    <w:rsid w:val="00CE65BF"/>
    <w:rsid w:val="00CF1178"/>
    <w:rsid w:val="00CF5B30"/>
    <w:rsid w:val="00D545AA"/>
    <w:rsid w:val="00DA3DAF"/>
    <w:rsid w:val="00DC5354"/>
    <w:rsid w:val="00DF1BBC"/>
    <w:rsid w:val="00E76EB8"/>
    <w:rsid w:val="00EC7CA1"/>
    <w:rsid w:val="00ED6819"/>
    <w:rsid w:val="00EF0196"/>
    <w:rsid w:val="00EF3014"/>
    <w:rsid w:val="00EF6868"/>
    <w:rsid w:val="00F5143A"/>
    <w:rsid w:val="00F76032"/>
    <w:rsid w:val="00FA1C7E"/>
    <w:rsid w:val="00FC1014"/>
    <w:rsid w:val="00FC7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8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02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B0297"/>
  </w:style>
  <w:style w:type="character" w:styleId="Hyperlink">
    <w:name w:val="Hyperlink"/>
    <w:basedOn w:val="DefaultParagraphFont"/>
    <w:uiPriority w:val="99"/>
    <w:unhideWhenUsed/>
    <w:rsid w:val="004B0297"/>
    <w:rPr>
      <w:color w:val="0000FF"/>
      <w:u w:val="single"/>
    </w:rPr>
  </w:style>
  <w:style w:type="paragraph" w:styleId="ListParagraph">
    <w:name w:val="List Paragraph"/>
    <w:basedOn w:val="Normal"/>
    <w:uiPriority w:val="34"/>
    <w:qFormat/>
    <w:rsid w:val="005E4C6F"/>
    <w:pPr>
      <w:ind w:left="720"/>
      <w:contextualSpacing/>
    </w:pPr>
  </w:style>
  <w:style w:type="paragraph" w:styleId="Header">
    <w:name w:val="header"/>
    <w:basedOn w:val="Normal"/>
    <w:link w:val="HeaderChar"/>
    <w:uiPriority w:val="99"/>
    <w:unhideWhenUsed/>
    <w:rsid w:val="00AD2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D97"/>
  </w:style>
  <w:style w:type="paragraph" w:styleId="Footer">
    <w:name w:val="footer"/>
    <w:basedOn w:val="Normal"/>
    <w:link w:val="FooterChar"/>
    <w:uiPriority w:val="99"/>
    <w:semiHidden/>
    <w:unhideWhenUsed/>
    <w:rsid w:val="00AD2D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2D97"/>
  </w:style>
</w:styles>
</file>

<file path=word/webSettings.xml><?xml version="1.0" encoding="utf-8"?>
<w:webSettings xmlns:r="http://schemas.openxmlformats.org/officeDocument/2006/relationships" xmlns:w="http://schemas.openxmlformats.org/wordprocessingml/2006/main">
  <w:divs>
    <w:div w:id="44211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odernist_poetry_in_English" TargetMode="External"/><Relationship Id="rId13" Type="http://schemas.openxmlformats.org/officeDocument/2006/relationships/hyperlink" Target="https://en.wikipedia.org/wiki/Sanskrit" TargetMode="External"/><Relationship Id="rId18" Type="http://schemas.openxmlformats.org/officeDocument/2006/relationships/hyperlink" Target="https://en.wikipedia.org/wiki/Buddhism" TargetMode="External"/><Relationship Id="rId26" Type="http://schemas.openxmlformats.org/officeDocument/2006/relationships/hyperlink" Target="http://www.shanoop.com/thewaste-/and/thunder-symbol.htm/" TargetMode="External"/><Relationship Id="rId3" Type="http://schemas.openxmlformats.org/officeDocument/2006/relationships/settings" Target="settings.xml"/><Relationship Id="rId21" Type="http://schemas.openxmlformats.org/officeDocument/2006/relationships/hyperlink" Target="https://en.wikipedia.org/wiki/Prophecy" TargetMode="External"/><Relationship Id="rId7" Type="http://schemas.openxmlformats.org/officeDocument/2006/relationships/hyperlink" Target="https://en.wikipedia.org/wiki/T._S._Eliot" TargetMode="External"/><Relationship Id="rId12" Type="http://schemas.openxmlformats.org/officeDocument/2006/relationships/hyperlink" Target="https://en.wikipedia.org/wiki/Mantra" TargetMode="External"/><Relationship Id="rId17" Type="http://schemas.openxmlformats.org/officeDocument/2006/relationships/hyperlink" Target="https://en.wikipedia.org/wiki/Western_canon" TargetMode="External"/><Relationship Id="rId25" Type="http://schemas.openxmlformats.org/officeDocument/2006/relationships/hyperlink" Target="https://en.wikipedia.org/wiki/The_Waste_Land" TargetMode="External"/><Relationship Id="rId2" Type="http://schemas.openxmlformats.org/officeDocument/2006/relationships/styles" Target="styles.xml"/><Relationship Id="rId16" Type="http://schemas.openxmlformats.org/officeDocument/2006/relationships/hyperlink" Target="https://en.wikipedia.org/wiki/Fisher_King" TargetMode="External"/><Relationship Id="rId20" Type="http://schemas.openxmlformats.org/officeDocument/2006/relationships/hyperlink" Target="https://en.wikipedia.org/wiki/Upanishad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The_Dial" TargetMode="External"/><Relationship Id="rId24" Type="http://schemas.openxmlformats.org/officeDocument/2006/relationships/hyperlink" Target="https://en.wikipedia.org/wiki/Augustine_of_Hippo" TargetMode="External"/><Relationship Id="rId5" Type="http://schemas.openxmlformats.org/officeDocument/2006/relationships/footnotes" Target="footnotes.xml"/><Relationship Id="rId15" Type="http://schemas.openxmlformats.org/officeDocument/2006/relationships/hyperlink" Target="https://en.wikipedia.org/wiki/Holy_Grail" TargetMode="External"/><Relationship Id="rId23" Type="http://schemas.openxmlformats.org/officeDocument/2006/relationships/hyperlink" Target="https://en.wikipedia.org/wiki/Setting_(narrative)" TargetMode="External"/><Relationship Id="rId28" Type="http://schemas.openxmlformats.org/officeDocument/2006/relationships/fontTable" Target="fontTable.xml"/><Relationship Id="rId10" Type="http://schemas.openxmlformats.org/officeDocument/2006/relationships/hyperlink" Target="https://en.wikipedia.org/wiki/The_Criterion" TargetMode="External"/><Relationship Id="rId19" Type="http://schemas.openxmlformats.org/officeDocument/2006/relationships/hyperlink" Target="https://en.wikipedia.org/wiki/Hinduism" TargetMode="External"/><Relationship Id="rId4" Type="http://schemas.openxmlformats.org/officeDocument/2006/relationships/webSettings" Target="webSettings.xml"/><Relationship Id="rId9" Type="http://schemas.openxmlformats.org/officeDocument/2006/relationships/hyperlink" Target="https://en.wikipedia.org/wiki/The_Waste_Land" TargetMode="External"/><Relationship Id="rId14" Type="http://schemas.openxmlformats.org/officeDocument/2006/relationships/hyperlink" Target="https://en.wikipedia.org/wiki/Shanti_Mantra" TargetMode="External"/><Relationship Id="rId22" Type="http://schemas.openxmlformats.org/officeDocument/2006/relationships/hyperlink" Target="https://en.wikipedia.org/wiki/Narrator"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667</TotalTime>
  <Pages>14</Pages>
  <Words>3750</Words>
  <Characters>21375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50</cp:revision>
  <dcterms:created xsi:type="dcterms:W3CDTF">2017-05-15T02:37:00Z</dcterms:created>
  <dcterms:modified xsi:type="dcterms:W3CDTF">2026-04-25T07:54:00Z</dcterms:modified>
</cp:coreProperties>
</file>