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0BD93" w14:textId="77777777" w:rsidR="009476DC" w:rsidRPr="003C4F93" w:rsidRDefault="00CC075A" w:rsidP="009476DC">
      <w:pPr>
        <w:pBdr>
          <w:bottom w:val="single" w:sz="12" w:space="1" w:color="auto"/>
        </w:pBdr>
        <w:jc w:val="center"/>
        <w:rPr>
          <w:rFonts w:ascii="Times New Roman" w:eastAsia="Times New Roman" w:hAnsi="Times New Roman" w:cs="Times New Roman"/>
          <w:b/>
          <w:bCs/>
          <w:color w:val="1C2B33"/>
          <w:u w:val="single"/>
          <w:lang w:eastAsia="en-IN"/>
        </w:rPr>
      </w:pPr>
      <w:r w:rsidRPr="003C4F93">
        <w:rPr>
          <w:rFonts w:ascii="Times New Roman" w:eastAsia="Times New Roman" w:hAnsi="Times New Roman" w:cs="Times New Roman"/>
          <w:b/>
          <w:bCs/>
          <w:color w:val="1C2B33"/>
          <w:u w:val="single"/>
          <w:lang w:eastAsia="en-IN"/>
        </w:rPr>
        <w:t>NANO</w:t>
      </w:r>
      <w:r w:rsidR="009476DC" w:rsidRPr="003C4F93">
        <w:rPr>
          <w:rFonts w:ascii="Times New Roman" w:eastAsia="Times New Roman" w:hAnsi="Times New Roman" w:cs="Times New Roman"/>
          <w:b/>
          <w:bCs/>
          <w:color w:val="1C2B33"/>
          <w:u w:val="single"/>
          <w:lang w:eastAsia="en-IN"/>
        </w:rPr>
        <w:t>STRUCTURED ENERGETIC MATERIALS: A PROMISING STRATEGY FOR REDUCING SENSITIVITY, ENHANCING RELIABILITY</w:t>
      </w:r>
      <w:r w:rsidR="00764182" w:rsidRPr="003C4F93">
        <w:rPr>
          <w:rFonts w:ascii="Times New Roman" w:eastAsia="Times New Roman" w:hAnsi="Times New Roman" w:cs="Times New Roman"/>
          <w:b/>
          <w:bCs/>
          <w:color w:val="1C2B33"/>
          <w:u w:val="single"/>
          <w:lang w:eastAsia="en-IN"/>
        </w:rPr>
        <w:t xml:space="preserve"> </w:t>
      </w:r>
      <w:r w:rsidR="009476DC" w:rsidRPr="003C4F93">
        <w:rPr>
          <w:rFonts w:ascii="Times New Roman" w:eastAsia="Times New Roman" w:hAnsi="Times New Roman" w:cs="Times New Roman"/>
          <w:b/>
          <w:bCs/>
          <w:color w:val="1C2B33"/>
          <w:u w:val="single"/>
          <w:lang w:eastAsia="en-IN"/>
        </w:rPr>
        <w:t>AND MITIGATING TNT EXUDATION</w:t>
      </w:r>
    </w:p>
    <w:p w14:paraId="574561C7" w14:textId="77777777" w:rsidR="00150996" w:rsidRPr="003C4F93" w:rsidRDefault="00150996" w:rsidP="009476DC">
      <w:pPr>
        <w:pBdr>
          <w:bottom w:val="single" w:sz="12" w:space="1" w:color="auto"/>
        </w:pBdr>
        <w:jc w:val="center"/>
        <w:rPr>
          <w:rFonts w:ascii="Times New Roman" w:eastAsia="Times New Roman" w:hAnsi="Times New Roman" w:cs="Times New Roman"/>
          <w:b/>
          <w:bCs/>
          <w:color w:val="1C2B33"/>
          <w:u w:val="single"/>
          <w:lang w:eastAsia="en-IN"/>
        </w:rPr>
      </w:pPr>
    </w:p>
    <w:p w14:paraId="1BC50409" w14:textId="77777777" w:rsidR="00150996" w:rsidRPr="003C4F93" w:rsidRDefault="00150996" w:rsidP="00150996">
      <w:pPr>
        <w:jc w:val="center"/>
        <w:rPr>
          <w:rFonts w:ascii="Times New Roman" w:eastAsia="Times New Roman" w:hAnsi="Times New Roman" w:cs="Times New Roman"/>
          <w:b/>
          <w:bCs/>
          <w:i/>
          <w:color w:val="1C2B33"/>
          <w:lang w:eastAsia="en-IN"/>
        </w:rPr>
      </w:pPr>
      <w:r w:rsidRPr="003C4F93">
        <w:rPr>
          <w:rFonts w:ascii="Times New Roman" w:eastAsia="Times New Roman" w:hAnsi="Times New Roman" w:cs="Times New Roman"/>
          <w:b/>
          <w:bCs/>
          <w:i/>
          <w:color w:val="1C2B33"/>
          <w:lang w:eastAsia="en-IN"/>
        </w:rPr>
        <w:t>Author - Ravinder Singh, PG (Munitions Technology</w:t>
      </w:r>
      <w:r w:rsidR="00CC075A" w:rsidRPr="003C4F93">
        <w:rPr>
          <w:rFonts w:ascii="Times New Roman" w:eastAsia="Times New Roman" w:hAnsi="Times New Roman" w:cs="Times New Roman"/>
          <w:b/>
          <w:bCs/>
          <w:i/>
          <w:color w:val="1C2B33"/>
          <w:lang w:eastAsia="en-IN"/>
        </w:rPr>
        <w:t>)</w:t>
      </w:r>
    </w:p>
    <w:p w14:paraId="70389799" w14:textId="77777777" w:rsidR="007F270A" w:rsidRPr="003C4F93" w:rsidRDefault="009476DC" w:rsidP="007F270A">
      <w:pPr>
        <w:jc w:val="both"/>
        <w:rPr>
          <w:rFonts w:ascii="Times New Roman" w:eastAsia="Times New Roman" w:hAnsi="Times New Roman" w:cs="Times New Roman"/>
          <w:b/>
          <w:bCs/>
          <w:color w:val="1C2B33"/>
          <w:u w:val="single"/>
          <w:lang w:eastAsia="en-IN"/>
        </w:rPr>
      </w:pPr>
      <w:r w:rsidRPr="003C4F93">
        <w:rPr>
          <w:rFonts w:ascii="Times New Roman" w:eastAsia="Times New Roman" w:hAnsi="Times New Roman" w:cs="Times New Roman"/>
          <w:b/>
          <w:bCs/>
          <w:color w:val="1C2B33"/>
          <w:u w:val="single"/>
          <w:lang w:eastAsia="en-IN"/>
        </w:rPr>
        <w:t>Abstract</w:t>
      </w:r>
    </w:p>
    <w:p w14:paraId="461CA99D" w14:textId="77777777" w:rsidR="007F270A" w:rsidRPr="003C4F93" w:rsidRDefault="007F270A" w:rsidP="007F270A">
      <w:pPr>
        <w:jc w:val="both"/>
        <w:rPr>
          <w:rFonts w:ascii="Times New Roman" w:eastAsia="Times New Roman" w:hAnsi="Times New Roman" w:cs="Times New Roman"/>
          <w:b/>
          <w:bCs/>
          <w:color w:val="1C2B33"/>
          <w:u w:val="single"/>
          <w:lang w:eastAsia="en-IN"/>
        </w:rPr>
      </w:pPr>
      <w:r w:rsidRPr="003C4F93">
        <w:rPr>
          <w:rFonts w:ascii="Times New Roman" w:eastAsia="Times New Roman" w:hAnsi="Times New Roman" w:cs="Times New Roman"/>
          <w:bCs/>
          <w:color w:val="1C2B33"/>
          <w:lang w:eastAsia="en-IN"/>
        </w:rPr>
        <w:t>Nano-encapsulation of energetic materials represents a paradigm shift in munitions safety, significantly reducing sensitivity to external stimuli and mitigating issues like TNT exudation. This comprehensive literature review synthesises state-of-the-art research on Nano-encapsulated energetic materials, elucidating their tailored synthesis, enhanced properties and applications. By delving into size-dependent reactivity, surface functionalisation and polymer-based encapsulation, this review underscores the transformative potential of Nano-encapsulation in improving safety, reliability and environmental sustainability. Furthermore, this technology aligns with the United Nations' Disarmament Agenda, promoting a safer world by minimising the risks associated with energetic materials. The findings highlight vast prospects for Nano-encapsulated energetic materials in modernising munitions systems, ensuring reduced TNT exudation and improved overall performance. This review informs future research directions and development of Nano-enabled energetic materials, paving the way for innovative solutions in the field.</w:t>
      </w:r>
    </w:p>
    <w:p w14:paraId="54A3CE91" w14:textId="77777777" w:rsidR="00CC075A" w:rsidRPr="003C4F93" w:rsidRDefault="00CC075A" w:rsidP="00CC075A">
      <w:pPr>
        <w:spacing w:after="0"/>
        <w:jc w:val="both"/>
        <w:rPr>
          <w:rFonts w:ascii="Times New Roman" w:eastAsia="Times New Roman" w:hAnsi="Times New Roman" w:cs="Times New Roman"/>
          <w:bCs/>
          <w:color w:val="1C2B33"/>
          <w:lang w:eastAsia="en-IN"/>
        </w:rPr>
      </w:pPr>
    </w:p>
    <w:p w14:paraId="2B38650C" w14:textId="77777777" w:rsidR="00CC075A" w:rsidRPr="003C4F93" w:rsidRDefault="00B45A63" w:rsidP="0034576F">
      <w:pPr>
        <w:pBdr>
          <w:bottom w:val="single" w:sz="6" w:space="1" w:color="auto"/>
        </w:pBdr>
        <w:jc w:val="both"/>
        <w:rPr>
          <w:rFonts w:ascii="Times New Roman" w:hAnsi="Times New Roman" w:cs="Times New Roman"/>
          <w:b/>
          <w:bCs/>
        </w:rPr>
      </w:pPr>
      <w:r w:rsidRPr="003C4F93">
        <w:rPr>
          <w:rFonts w:ascii="Times New Roman" w:hAnsi="Times New Roman" w:cs="Times New Roman"/>
          <w:b/>
          <w:bCs/>
        </w:rPr>
        <w:t xml:space="preserve">Keywords: </w:t>
      </w:r>
      <w:r w:rsidR="00CC075A" w:rsidRPr="003C4F93">
        <w:rPr>
          <w:rFonts w:ascii="Times New Roman" w:hAnsi="Times New Roman" w:cs="Times New Roman"/>
          <w:b/>
          <w:bCs/>
        </w:rPr>
        <w:t>Nano</w:t>
      </w:r>
      <w:r w:rsidRPr="003C4F93">
        <w:rPr>
          <w:rFonts w:ascii="Times New Roman" w:hAnsi="Times New Roman" w:cs="Times New Roman"/>
          <w:b/>
          <w:bCs/>
        </w:rPr>
        <w:t>-encapsulation, Energetic materials, Munitions safety, Size-dependent reactivity, Surface functionali</w:t>
      </w:r>
      <w:r w:rsidR="00787C83" w:rsidRPr="003C4F93">
        <w:rPr>
          <w:rFonts w:ascii="Times New Roman" w:hAnsi="Times New Roman" w:cs="Times New Roman"/>
          <w:b/>
          <w:bCs/>
        </w:rPr>
        <w:t>s</w:t>
      </w:r>
      <w:r w:rsidRPr="003C4F93">
        <w:rPr>
          <w:rFonts w:ascii="Times New Roman" w:hAnsi="Times New Roman" w:cs="Times New Roman"/>
          <w:b/>
          <w:bCs/>
        </w:rPr>
        <w:t>ation, Polymer-based encapsulation</w:t>
      </w:r>
    </w:p>
    <w:p w14:paraId="2D894511" w14:textId="77777777" w:rsidR="009476DC" w:rsidRPr="003C4F93" w:rsidRDefault="00026832" w:rsidP="009476DC">
      <w:pPr>
        <w:spacing w:after="0"/>
        <w:jc w:val="both"/>
        <w:rPr>
          <w:rFonts w:ascii="Times New Roman" w:hAnsi="Times New Roman" w:cs="Times New Roman"/>
          <w:u w:val="single"/>
        </w:rPr>
      </w:pPr>
      <w:r w:rsidRPr="003C4F93">
        <w:rPr>
          <w:rFonts w:ascii="Times New Roman" w:hAnsi="Times New Roman" w:cs="Times New Roman"/>
          <w:b/>
          <w:bCs/>
          <w:u w:val="single"/>
        </w:rPr>
        <w:t>Introduction</w:t>
      </w:r>
    </w:p>
    <w:p w14:paraId="062B7080" w14:textId="77777777" w:rsidR="009476DC" w:rsidRPr="003C4F93" w:rsidRDefault="009476DC" w:rsidP="009476DC">
      <w:pPr>
        <w:spacing w:after="0"/>
        <w:jc w:val="both"/>
        <w:rPr>
          <w:rFonts w:ascii="Times New Roman" w:hAnsi="Times New Roman" w:cs="Times New Roman"/>
          <w:u w:val="single"/>
        </w:rPr>
      </w:pPr>
      <w:r w:rsidRPr="003C4F93">
        <w:rPr>
          <w:rFonts w:ascii="Times New Roman" w:hAnsi="Times New Roman" w:cs="Times New Roman"/>
        </w:rPr>
        <w:t>Energetic materials, including explosives, propellants, and pyrotechnics, are crucial components of munitions systems, ensuring national defence and security operations. However, their inherent sensitivity to external stimuli, such as mechanical impact, friction, thermal fluctuations, and electrostatic discharge, poses significant risks. This sensitivity can lead to unintended detonation, reduced shelf life, and increased logistical challenges, compromising the safety and reliability of munitions systems.</w:t>
      </w:r>
    </w:p>
    <w:p w14:paraId="4B879160" w14:textId="77777777" w:rsidR="009476DC" w:rsidRPr="003C4F93" w:rsidRDefault="009476DC" w:rsidP="009476DC">
      <w:pPr>
        <w:spacing w:before="240"/>
        <w:jc w:val="both"/>
        <w:rPr>
          <w:rFonts w:ascii="Times New Roman" w:hAnsi="Times New Roman" w:cs="Times New Roman"/>
        </w:rPr>
      </w:pPr>
      <w:r w:rsidRPr="003C4F93">
        <w:rPr>
          <w:rFonts w:ascii="Times New Roman" w:hAnsi="Times New Roman" w:cs="Times New Roman"/>
        </w:rPr>
        <w:t>A specific concern is the exudation of TNT (2,4,6-trinitrotoluene), a common explosive material, which can occur due to temperature fluctuations or solvent exposure. Exudation can increase the sensitivity of TNT, making it more prone to accidental detonation.</w:t>
      </w:r>
    </w:p>
    <w:p w14:paraId="2AE0F687" w14:textId="77777777" w:rsidR="009476DC" w:rsidRPr="003C4F93" w:rsidRDefault="009476DC" w:rsidP="009476DC">
      <w:pPr>
        <w:jc w:val="both"/>
        <w:rPr>
          <w:rFonts w:ascii="Times New Roman" w:hAnsi="Times New Roman" w:cs="Times New Roman"/>
        </w:rPr>
      </w:pPr>
      <w:r w:rsidRPr="003C4F93">
        <w:rPr>
          <w:rFonts w:ascii="Times New Roman" w:hAnsi="Times New Roman" w:cs="Times New Roman"/>
        </w:rPr>
        <w:t xml:space="preserve">To address these challenges, researchers have been exploring innovative strategies. One promising approach is the development of </w:t>
      </w:r>
      <w:r w:rsidR="00CC075A" w:rsidRPr="003C4F93">
        <w:rPr>
          <w:rFonts w:ascii="Times New Roman" w:hAnsi="Times New Roman" w:cs="Times New Roman"/>
        </w:rPr>
        <w:t>Nano</w:t>
      </w:r>
      <w:r w:rsidRPr="003C4F93">
        <w:rPr>
          <w:rFonts w:ascii="Times New Roman" w:hAnsi="Times New Roman" w:cs="Times New Roman"/>
        </w:rPr>
        <w:t xml:space="preserve">-encapsulated energetic materials, which involves encapsulating energetic materials within </w:t>
      </w:r>
      <w:r w:rsidR="00CC075A" w:rsidRPr="003C4F93">
        <w:rPr>
          <w:rFonts w:ascii="Times New Roman" w:hAnsi="Times New Roman" w:cs="Times New Roman"/>
        </w:rPr>
        <w:t>Nano</w:t>
      </w:r>
      <w:r w:rsidRPr="003C4F93">
        <w:rPr>
          <w:rFonts w:ascii="Times New Roman" w:hAnsi="Times New Roman" w:cs="Times New Roman"/>
        </w:rPr>
        <w:t>-scale shells or matrices. This technique has shown potential in reducing the sensitivity of energetic materials, including TNT while maintaining or enhancing their performance.</w:t>
      </w:r>
    </w:p>
    <w:p w14:paraId="135E6D0A" w14:textId="77777777" w:rsidR="00CC075A" w:rsidRPr="003C4F93" w:rsidRDefault="00CC075A" w:rsidP="009476DC">
      <w:pPr>
        <w:spacing w:after="0"/>
        <w:jc w:val="both"/>
        <w:rPr>
          <w:rFonts w:ascii="Times New Roman" w:hAnsi="Times New Roman" w:cs="Times New Roman"/>
          <w:b/>
          <w:bCs/>
          <w:u w:val="single"/>
        </w:rPr>
      </w:pPr>
    </w:p>
    <w:p w14:paraId="2889E3DD" w14:textId="77777777" w:rsidR="009476DC" w:rsidRPr="003C4F93" w:rsidRDefault="00B45A63" w:rsidP="009476DC">
      <w:pPr>
        <w:spacing w:after="0"/>
        <w:jc w:val="both"/>
        <w:rPr>
          <w:rFonts w:ascii="Times New Roman" w:hAnsi="Times New Roman" w:cs="Times New Roman"/>
          <w:b/>
          <w:bCs/>
          <w:u w:val="single"/>
        </w:rPr>
      </w:pPr>
      <w:r w:rsidRPr="003C4F93">
        <w:rPr>
          <w:rFonts w:ascii="Times New Roman" w:hAnsi="Times New Roman" w:cs="Times New Roman"/>
          <w:b/>
          <w:bCs/>
          <w:u w:val="single"/>
        </w:rPr>
        <w:t xml:space="preserve">Synthesis of </w:t>
      </w:r>
      <w:r w:rsidR="00CC075A" w:rsidRPr="003C4F93">
        <w:rPr>
          <w:rFonts w:ascii="Times New Roman" w:hAnsi="Times New Roman" w:cs="Times New Roman"/>
          <w:b/>
          <w:bCs/>
          <w:u w:val="single"/>
        </w:rPr>
        <w:t>Nano</w:t>
      </w:r>
      <w:r w:rsidRPr="003C4F93">
        <w:rPr>
          <w:rFonts w:ascii="Times New Roman" w:hAnsi="Times New Roman" w:cs="Times New Roman"/>
          <w:b/>
          <w:bCs/>
          <w:u w:val="single"/>
        </w:rPr>
        <w:t>-Encapsulated Energetic Materials</w:t>
      </w:r>
    </w:p>
    <w:p w14:paraId="4CF756D9" w14:textId="77777777" w:rsidR="00B45A63" w:rsidRPr="003C4F93" w:rsidRDefault="009476DC" w:rsidP="009476DC">
      <w:pPr>
        <w:spacing w:after="0"/>
        <w:jc w:val="both"/>
        <w:rPr>
          <w:rFonts w:ascii="Times New Roman" w:hAnsi="Times New Roman" w:cs="Times New Roman"/>
          <w:b/>
          <w:bCs/>
          <w:u w:val="single"/>
        </w:rPr>
      </w:pPr>
      <w:r w:rsidRPr="003C4F93">
        <w:rPr>
          <w:rFonts w:ascii="Times New Roman" w:hAnsi="Times New Roman" w:cs="Times New Roman"/>
          <w:bCs/>
        </w:rPr>
        <w:br/>
        <w:t xml:space="preserve">The concept of </w:t>
      </w:r>
      <w:r w:rsidR="00CC075A" w:rsidRPr="003C4F93">
        <w:rPr>
          <w:rFonts w:ascii="Times New Roman" w:hAnsi="Times New Roman" w:cs="Times New Roman"/>
          <w:bCs/>
        </w:rPr>
        <w:t>Nano</w:t>
      </w:r>
      <w:r w:rsidRPr="003C4F93">
        <w:rPr>
          <w:rFonts w:ascii="Times New Roman" w:hAnsi="Times New Roman" w:cs="Times New Roman"/>
          <w:bCs/>
        </w:rPr>
        <w:t xml:space="preserve">-encapsulation of energetic materials has evolved significantly since its inception in the early 2000s when researchers first investigated the use of </w:t>
      </w:r>
      <w:r w:rsidR="00CC075A" w:rsidRPr="003C4F93">
        <w:rPr>
          <w:rFonts w:ascii="Times New Roman" w:hAnsi="Times New Roman" w:cs="Times New Roman"/>
          <w:bCs/>
        </w:rPr>
        <w:t>Nano</w:t>
      </w:r>
      <w:r w:rsidRPr="003C4F93">
        <w:rPr>
          <w:rFonts w:ascii="Times New Roman" w:hAnsi="Times New Roman" w:cs="Times New Roman"/>
          <w:bCs/>
        </w:rPr>
        <w:t xml:space="preserve">-scale shells to reduce the sensitivity of explosives, including TNT, and mitigate issues like exudation. This pioneering work laid the foundation for the development of advanced </w:t>
      </w:r>
      <w:r w:rsidR="00CC075A" w:rsidRPr="003C4F93">
        <w:rPr>
          <w:rFonts w:ascii="Times New Roman" w:hAnsi="Times New Roman" w:cs="Times New Roman"/>
          <w:bCs/>
        </w:rPr>
        <w:t>Nano</w:t>
      </w:r>
      <w:r w:rsidRPr="003C4F93">
        <w:rPr>
          <w:rFonts w:ascii="Times New Roman" w:hAnsi="Times New Roman" w:cs="Times New Roman"/>
          <w:bCs/>
        </w:rPr>
        <w:t>-encapsulation technologies.</w:t>
      </w:r>
    </w:p>
    <w:p w14:paraId="47CB9A33" w14:textId="77777777" w:rsidR="009476DC" w:rsidRPr="003C4F93" w:rsidRDefault="009476DC" w:rsidP="00B45A63">
      <w:pPr>
        <w:jc w:val="both"/>
        <w:rPr>
          <w:rFonts w:ascii="Times New Roman" w:hAnsi="Times New Roman" w:cs="Times New Roman"/>
          <w:b/>
          <w:bCs/>
        </w:rPr>
      </w:pPr>
    </w:p>
    <w:p w14:paraId="68E7686C" w14:textId="77777777" w:rsidR="00E537D3" w:rsidRPr="003C4F93" w:rsidRDefault="00E537D3" w:rsidP="00E537D3">
      <w:pPr>
        <w:jc w:val="both"/>
        <w:rPr>
          <w:rFonts w:ascii="Times New Roman" w:hAnsi="Times New Roman" w:cs="Times New Roman"/>
          <w:b/>
          <w:bCs/>
          <w:u w:val="single"/>
        </w:rPr>
      </w:pPr>
      <w:r w:rsidRPr="003C4F93">
        <w:rPr>
          <w:rFonts w:ascii="Times New Roman" w:hAnsi="Times New Roman" w:cs="Times New Roman"/>
          <w:b/>
          <w:bCs/>
          <w:u w:val="single"/>
        </w:rPr>
        <w:t xml:space="preserve">Exudation of TNT </w:t>
      </w:r>
    </w:p>
    <w:p w14:paraId="109DE588" w14:textId="77777777" w:rsidR="00E537D3" w:rsidRPr="003C4F93" w:rsidRDefault="00E537D3" w:rsidP="00E537D3">
      <w:pPr>
        <w:jc w:val="both"/>
        <w:rPr>
          <w:rFonts w:ascii="Times New Roman" w:hAnsi="Times New Roman" w:cs="Times New Roman"/>
          <w:bCs/>
        </w:rPr>
      </w:pPr>
      <w:r w:rsidRPr="003C4F93">
        <w:rPr>
          <w:rFonts w:ascii="Times New Roman" w:hAnsi="Times New Roman" w:cs="Times New Roman"/>
          <w:bCs/>
        </w:rPr>
        <w:lastRenderedPageBreak/>
        <w:t xml:space="preserve">Exudation of TNT (2,4,6-trinitrotoluene) is a phenomenon where the explosive material migrates out of its matrix and forms a layer on the surface, leading to increased sensitivity and reduced stability. This occurs due to the inherent properties of TNT, which has a relatively low melting point and high </w:t>
      </w:r>
      <w:r w:rsidR="00150996" w:rsidRPr="003C4F93">
        <w:rPr>
          <w:rFonts w:ascii="Times New Roman" w:hAnsi="Times New Roman" w:cs="Times New Roman"/>
          <w:bCs/>
        </w:rPr>
        <w:t>vapour</w:t>
      </w:r>
      <w:r w:rsidRPr="003C4F93">
        <w:rPr>
          <w:rFonts w:ascii="Times New Roman" w:hAnsi="Times New Roman" w:cs="Times New Roman"/>
          <w:bCs/>
        </w:rPr>
        <w:t xml:space="preserve"> pressure. As a result, TNT molecules can diffuse through the matrix and accumulate on the surface, making it more prone to accidental detonation. Encapsulation of TNT at the </w:t>
      </w:r>
      <w:r w:rsidR="00CC075A" w:rsidRPr="003C4F93">
        <w:rPr>
          <w:rFonts w:ascii="Times New Roman" w:hAnsi="Times New Roman" w:cs="Times New Roman"/>
          <w:bCs/>
        </w:rPr>
        <w:t>Nano</w:t>
      </w:r>
      <w:r w:rsidRPr="003C4F93">
        <w:rPr>
          <w:rFonts w:ascii="Times New Roman" w:hAnsi="Times New Roman" w:cs="Times New Roman"/>
          <w:bCs/>
        </w:rPr>
        <w:t xml:space="preserve">-scale can effectively mitigate exudation by providing a physical barrier that prevents the migration of TNT molecules. By encapsulating TNT within </w:t>
      </w:r>
      <w:r w:rsidR="00CC075A" w:rsidRPr="003C4F93">
        <w:rPr>
          <w:rFonts w:ascii="Times New Roman" w:hAnsi="Times New Roman" w:cs="Times New Roman"/>
          <w:bCs/>
        </w:rPr>
        <w:t>Nano</w:t>
      </w:r>
      <w:r w:rsidRPr="003C4F93">
        <w:rPr>
          <w:rFonts w:ascii="Times New Roman" w:hAnsi="Times New Roman" w:cs="Times New Roman"/>
          <w:bCs/>
        </w:rPr>
        <w:t>-scale shells or matrices, the explosive material is confined, reducing its exposure to external stimuli and minimi</w:t>
      </w:r>
      <w:r w:rsidR="002C3568" w:rsidRPr="003C4F93">
        <w:rPr>
          <w:rFonts w:ascii="Times New Roman" w:hAnsi="Times New Roman" w:cs="Times New Roman"/>
          <w:bCs/>
        </w:rPr>
        <w:t>s</w:t>
      </w:r>
      <w:r w:rsidRPr="003C4F93">
        <w:rPr>
          <w:rFonts w:ascii="Times New Roman" w:hAnsi="Times New Roman" w:cs="Times New Roman"/>
          <w:bCs/>
        </w:rPr>
        <w:t>ing the risk of accidental detonation.</w:t>
      </w:r>
    </w:p>
    <w:p w14:paraId="147B5445" w14:textId="77777777" w:rsidR="00E537D3" w:rsidRPr="003C4F93" w:rsidRDefault="00E537D3" w:rsidP="00E537D3">
      <w:pPr>
        <w:jc w:val="both"/>
        <w:rPr>
          <w:rFonts w:ascii="Times New Roman" w:hAnsi="Times New Roman" w:cs="Times New Roman"/>
          <w:bCs/>
        </w:rPr>
      </w:pPr>
      <w:r w:rsidRPr="003C4F93">
        <w:rPr>
          <w:rFonts w:ascii="Times New Roman" w:hAnsi="Times New Roman" w:cs="Times New Roman"/>
          <w:bCs/>
        </w:rPr>
        <w:t>Exudation can lead to reduced shelf life, as it causes TNT to degrade, making it less reliable over time. Furthermore, exudation increases the sensitivity of TNT to external stimuli, making it more prone to accidental detonation. Additionally, exudation raises environmental concerns, as it can lead to the release of toxic chemicals into the environment, posing a risk to human health and the ecosystem.</w:t>
      </w:r>
    </w:p>
    <w:p w14:paraId="5A5CA7F1" w14:textId="77777777" w:rsidR="00E537D3" w:rsidRPr="003C4F93" w:rsidRDefault="00E537D3" w:rsidP="00E537D3">
      <w:pPr>
        <w:jc w:val="both"/>
        <w:rPr>
          <w:rFonts w:ascii="Times New Roman" w:hAnsi="Times New Roman" w:cs="Times New Roman"/>
          <w:bCs/>
        </w:rPr>
      </w:pPr>
      <w:r w:rsidRPr="003C4F93">
        <w:rPr>
          <w:rFonts w:ascii="Times New Roman" w:hAnsi="Times New Roman" w:cs="Times New Roman"/>
          <w:bCs/>
        </w:rPr>
        <w:t xml:space="preserve">A cost-benefit analysis of adopting </w:t>
      </w:r>
      <w:r w:rsidR="00CC075A" w:rsidRPr="003C4F93">
        <w:rPr>
          <w:rFonts w:ascii="Times New Roman" w:hAnsi="Times New Roman" w:cs="Times New Roman"/>
          <w:bCs/>
        </w:rPr>
        <w:t>Nano</w:t>
      </w:r>
      <w:r w:rsidRPr="003C4F93">
        <w:rPr>
          <w:rFonts w:ascii="Times New Roman" w:hAnsi="Times New Roman" w:cs="Times New Roman"/>
          <w:bCs/>
        </w:rPr>
        <w:t xml:space="preserve">-encapsulation technology for existing commercialised explosives versus developing new, less sensitive explosive fillings reveals distinct advantages and disadvantages of each approach. Adopting </w:t>
      </w:r>
      <w:r w:rsidR="00CC075A" w:rsidRPr="003C4F93">
        <w:rPr>
          <w:rFonts w:ascii="Times New Roman" w:hAnsi="Times New Roman" w:cs="Times New Roman"/>
          <w:bCs/>
        </w:rPr>
        <w:t>Nano</w:t>
      </w:r>
      <w:r w:rsidRPr="003C4F93">
        <w:rPr>
          <w:rFonts w:ascii="Times New Roman" w:hAnsi="Times New Roman" w:cs="Times New Roman"/>
          <w:bCs/>
        </w:rPr>
        <w:t xml:space="preserve">-encapsulation technology offers several benefits, including reduced sensitivity, improved shelf life, environmental benefits, and cost-effectiveness. However, it also entails costs, such as initial investment and increased production costs. On the other hand, developing new, less sensitive explosive fillings provides improved safety and enhanced performance. Nevertheless, this approach is hindered by high development costs, a long development timeline and the need for extensive testing and qualification. </w:t>
      </w:r>
      <w:r w:rsidR="00150996" w:rsidRPr="003C4F93">
        <w:rPr>
          <w:rFonts w:ascii="Times New Roman" w:hAnsi="Times New Roman" w:cs="Times New Roman"/>
          <w:bCs/>
        </w:rPr>
        <w:t>The same</w:t>
      </w:r>
      <w:r w:rsidRPr="003C4F93">
        <w:rPr>
          <w:rFonts w:ascii="Times New Roman" w:hAnsi="Times New Roman" w:cs="Times New Roman"/>
          <w:bCs/>
        </w:rPr>
        <w:t xml:space="preserve"> is summarised as per </w:t>
      </w:r>
      <w:r w:rsidR="00150996" w:rsidRPr="003C4F93">
        <w:rPr>
          <w:rFonts w:ascii="Times New Roman" w:hAnsi="Times New Roman" w:cs="Times New Roman"/>
          <w:bCs/>
        </w:rPr>
        <w:t xml:space="preserve">the </w:t>
      </w:r>
      <w:r w:rsidRPr="003C4F93">
        <w:rPr>
          <w:rFonts w:ascii="Times New Roman" w:hAnsi="Times New Roman" w:cs="Times New Roman"/>
          <w:bCs/>
        </w:rPr>
        <w:t>table give</w:t>
      </w:r>
      <w:r w:rsidR="00764182" w:rsidRPr="003C4F93">
        <w:rPr>
          <w:rFonts w:ascii="Times New Roman" w:hAnsi="Times New Roman" w:cs="Times New Roman"/>
          <w:bCs/>
        </w:rPr>
        <w:t>n</w:t>
      </w:r>
      <w:r w:rsidRPr="003C4F93">
        <w:rPr>
          <w:rFonts w:ascii="Times New Roman" w:hAnsi="Times New Roman" w:cs="Times New Roman"/>
          <w:bCs/>
        </w:rPr>
        <w:t xml:space="preserve"> </w:t>
      </w:r>
      <w:r w:rsidR="00764182" w:rsidRPr="003C4F93">
        <w:rPr>
          <w:rFonts w:ascii="Times New Roman" w:hAnsi="Times New Roman" w:cs="Times New Roman"/>
          <w:bCs/>
        </w:rPr>
        <w:t>below: -</w:t>
      </w:r>
    </w:p>
    <w:p w14:paraId="2FA3B054" w14:textId="77777777" w:rsidR="00E537D3" w:rsidRPr="003C4F93" w:rsidRDefault="00764182" w:rsidP="00764182">
      <w:pPr>
        <w:jc w:val="center"/>
        <w:rPr>
          <w:rFonts w:ascii="Times New Roman" w:hAnsi="Times New Roman" w:cs="Times New Roman"/>
          <w:bCs/>
          <w:u w:val="single"/>
        </w:rPr>
      </w:pPr>
      <w:r w:rsidRPr="003C4F93">
        <w:rPr>
          <w:rFonts w:ascii="Times New Roman" w:hAnsi="Times New Roman" w:cs="Times New Roman"/>
          <w:b/>
          <w:bCs/>
          <w:u w:val="single"/>
        </w:rPr>
        <w:t xml:space="preserve">Table 1: Comparison:  </w:t>
      </w:r>
      <w:r w:rsidR="00CC075A" w:rsidRPr="003C4F93">
        <w:rPr>
          <w:rFonts w:ascii="Times New Roman" w:hAnsi="Times New Roman" w:cs="Times New Roman"/>
          <w:b/>
          <w:bCs/>
          <w:u w:val="single"/>
        </w:rPr>
        <w:t>Nano</w:t>
      </w:r>
      <w:r w:rsidRPr="003C4F93">
        <w:rPr>
          <w:rFonts w:ascii="Times New Roman" w:hAnsi="Times New Roman" w:cs="Times New Roman"/>
          <w:b/>
          <w:bCs/>
          <w:u w:val="single"/>
        </w:rPr>
        <w:t>-Encapsulation vis-s-vis New Explosive Fillings</w:t>
      </w:r>
    </w:p>
    <w:tbl>
      <w:tblPr>
        <w:tblW w:w="9600" w:type="dxa"/>
        <w:tblInd w:w="-8" w:type="dxa"/>
        <w:tblCellMar>
          <w:top w:w="15" w:type="dxa"/>
          <w:left w:w="15" w:type="dxa"/>
          <w:bottom w:w="15" w:type="dxa"/>
          <w:right w:w="15" w:type="dxa"/>
        </w:tblCellMar>
        <w:tblLook w:val="04A0" w:firstRow="1" w:lastRow="0" w:firstColumn="1" w:lastColumn="0" w:noHBand="0" w:noVBand="1"/>
      </w:tblPr>
      <w:tblGrid>
        <w:gridCol w:w="3370"/>
        <w:gridCol w:w="2965"/>
        <w:gridCol w:w="3265"/>
      </w:tblGrid>
      <w:tr w:rsidR="00E537D3" w:rsidRPr="003C4F93" w14:paraId="0A9E98FA" w14:textId="77777777" w:rsidTr="00764182">
        <w:trPr>
          <w:tblHeader/>
        </w:trPr>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5B04FF2" w14:textId="77777777" w:rsidR="00E537D3" w:rsidRPr="003C4F93" w:rsidRDefault="00E537D3" w:rsidP="00764182">
            <w:pPr>
              <w:jc w:val="center"/>
              <w:rPr>
                <w:rFonts w:ascii="Times New Roman" w:hAnsi="Times New Roman" w:cs="Times New Roman"/>
                <w:b/>
                <w:bCs/>
                <w:u w:val="single"/>
              </w:rPr>
            </w:pPr>
            <w:r w:rsidRPr="003C4F93">
              <w:rPr>
                <w:rFonts w:ascii="Times New Roman" w:hAnsi="Times New Roman" w:cs="Times New Roman"/>
                <w:b/>
                <w:bCs/>
                <w:u w:val="single"/>
              </w:rPr>
              <w:t>Criteria</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7F7D10D" w14:textId="77777777" w:rsidR="00E537D3" w:rsidRPr="003C4F93" w:rsidRDefault="00CC075A" w:rsidP="00764182">
            <w:pPr>
              <w:jc w:val="center"/>
              <w:rPr>
                <w:rFonts w:ascii="Times New Roman" w:hAnsi="Times New Roman" w:cs="Times New Roman"/>
                <w:b/>
                <w:bCs/>
                <w:u w:val="single"/>
              </w:rPr>
            </w:pPr>
            <w:r w:rsidRPr="003C4F93">
              <w:rPr>
                <w:rFonts w:ascii="Times New Roman" w:hAnsi="Times New Roman" w:cs="Times New Roman"/>
                <w:b/>
                <w:bCs/>
                <w:u w:val="single"/>
              </w:rPr>
              <w:t>Nano</w:t>
            </w:r>
            <w:r w:rsidR="00E537D3" w:rsidRPr="003C4F93">
              <w:rPr>
                <w:rFonts w:ascii="Times New Roman" w:hAnsi="Times New Roman" w:cs="Times New Roman"/>
                <w:b/>
                <w:bCs/>
                <w:u w:val="single"/>
              </w:rPr>
              <w:t>-Encapsulation</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91BCD46" w14:textId="77777777" w:rsidR="00E537D3" w:rsidRPr="003C4F93" w:rsidRDefault="00E537D3" w:rsidP="00764182">
            <w:pPr>
              <w:jc w:val="center"/>
              <w:rPr>
                <w:rFonts w:ascii="Times New Roman" w:hAnsi="Times New Roman" w:cs="Times New Roman"/>
                <w:b/>
                <w:bCs/>
                <w:u w:val="single"/>
              </w:rPr>
            </w:pPr>
            <w:r w:rsidRPr="003C4F93">
              <w:rPr>
                <w:rFonts w:ascii="Times New Roman" w:hAnsi="Times New Roman" w:cs="Times New Roman"/>
                <w:b/>
                <w:bCs/>
                <w:u w:val="single"/>
              </w:rPr>
              <w:t>New Explosive Fillings</w:t>
            </w:r>
          </w:p>
        </w:tc>
      </w:tr>
      <w:tr w:rsidR="00E537D3" w:rsidRPr="003C4F93" w14:paraId="393B472D" w14:textId="77777777" w:rsidTr="00764182">
        <w:trPr>
          <w:trHeight w:val="399"/>
        </w:trPr>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15F582F" w14:textId="77777777" w:rsidR="00E537D3" w:rsidRPr="003C4F93" w:rsidRDefault="00E537D3" w:rsidP="00E537D3">
            <w:pPr>
              <w:jc w:val="both"/>
              <w:rPr>
                <w:rFonts w:ascii="Times New Roman" w:hAnsi="Times New Roman" w:cs="Times New Roman"/>
                <w:b/>
                <w:bCs/>
              </w:rPr>
            </w:pPr>
            <w:r w:rsidRPr="003C4F93">
              <w:rPr>
                <w:rFonts w:ascii="Times New Roman" w:hAnsi="Times New Roman" w:cs="Times New Roman"/>
                <w:b/>
                <w:bCs/>
              </w:rPr>
              <w:t>Development Costs</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1C6C0BE" w14:textId="77777777" w:rsidR="00E537D3" w:rsidRPr="003C4F93" w:rsidRDefault="00E537D3" w:rsidP="00764182">
            <w:pPr>
              <w:jc w:val="center"/>
              <w:rPr>
                <w:rFonts w:ascii="Times New Roman" w:hAnsi="Times New Roman" w:cs="Times New Roman"/>
                <w:bCs/>
              </w:rPr>
            </w:pPr>
            <w:r w:rsidRPr="003C4F93">
              <w:rPr>
                <w:rFonts w:ascii="Times New Roman" w:hAnsi="Times New Roman" w:cs="Times New Roman"/>
                <w:bCs/>
              </w:rPr>
              <w:t>Lower</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0DCFF50" w14:textId="77777777" w:rsidR="00E537D3" w:rsidRPr="003C4F93" w:rsidRDefault="00E537D3" w:rsidP="00764182">
            <w:pPr>
              <w:jc w:val="center"/>
              <w:rPr>
                <w:rFonts w:ascii="Times New Roman" w:hAnsi="Times New Roman" w:cs="Times New Roman"/>
                <w:bCs/>
              </w:rPr>
            </w:pPr>
            <w:r w:rsidRPr="003C4F93">
              <w:rPr>
                <w:rFonts w:ascii="Times New Roman" w:hAnsi="Times New Roman" w:cs="Times New Roman"/>
                <w:bCs/>
              </w:rPr>
              <w:t>Higher</w:t>
            </w:r>
          </w:p>
        </w:tc>
      </w:tr>
      <w:tr w:rsidR="00E537D3" w:rsidRPr="003C4F93" w14:paraId="010A81C1" w14:textId="77777777" w:rsidTr="00764182">
        <w:trPr>
          <w:trHeight w:val="298"/>
        </w:trPr>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2265C25" w14:textId="77777777" w:rsidR="00E537D3" w:rsidRPr="003C4F93" w:rsidRDefault="00E537D3" w:rsidP="00E537D3">
            <w:pPr>
              <w:jc w:val="both"/>
              <w:rPr>
                <w:rFonts w:ascii="Times New Roman" w:hAnsi="Times New Roman" w:cs="Times New Roman"/>
                <w:b/>
                <w:bCs/>
              </w:rPr>
            </w:pPr>
            <w:r w:rsidRPr="003C4F93">
              <w:rPr>
                <w:rFonts w:ascii="Times New Roman" w:hAnsi="Times New Roman" w:cs="Times New Roman"/>
                <w:b/>
                <w:bCs/>
              </w:rPr>
              <w:t>Development Timeline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4A9D1BC" w14:textId="77777777" w:rsidR="00E537D3" w:rsidRPr="003C4F93" w:rsidRDefault="00E537D3" w:rsidP="00764182">
            <w:pPr>
              <w:jc w:val="center"/>
              <w:rPr>
                <w:rFonts w:ascii="Times New Roman" w:hAnsi="Times New Roman" w:cs="Times New Roman"/>
                <w:bCs/>
              </w:rPr>
            </w:pPr>
            <w:r w:rsidRPr="003C4F93">
              <w:rPr>
                <w:rFonts w:ascii="Times New Roman" w:hAnsi="Times New Roman" w:cs="Times New Roman"/>
                <w:bCs/>
              </w:rPr>
              <w:t>Shorter</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1DFC80E" w14:textId="77777777" w:rsidR="00E537D3" w:rsidRPr="003C4F93" w:rsidRDefault="00E537D3" w:rsidP="00764182">
            <w:pPr>
              <w:jc w:val="center"/>
              <w:rPr>
                <w:rFonts w:ascii="Times New Roman" w:hAnsi="Times New Roman" w:cs="Times New Roman"/>
                <w:bCs/>
              </w:rPr>
            </w:pPr>
            <w:r w:rsidRPr="003C4F93">
              <w:rPr>
                <w:rFonts w:ascii="Times New Roman" w:hAnsi="Times New Roman" w:cs="Times New Roman"/>
                <w:bCs/>
              </w:rPr>
              <w:t>Longer</w:t>
            </w:r>
          </w:p>
        </w:tc>
      </w:tr>
      <w:tr w:rsidR="00E537D3" w:rsidRPr="003C4F93" w14:paraId="4D2B00F5" w14:textId="77777777" w:rsidTr="00764182">
        <w:trPr>
          <w:trHeight w:val="337"/>
        </w:trPr>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B20733B" w14:textId="77777777" w:rsidR="00E537D3" w:rsidRPr="003C4F93" w:rsidRDefault="00E537D3" w:rsidP="00E537D3">
            <w:pPr>
              <w:jc w:val="both"/>
              <w:rPr>
                <w:rFonts w:ascii="Times New Roman" w:hAnsi="Times New Roman" w:cs="Times New Roman"/>
                <w:b/>
                <w:bCs/>
              </w:rPr>
            </w:pPr>
            <w:r w:rsidRPr="003C4F93">
              <w:rPr>
                <w:rFonts w:ascii="Times New Roman" w:hAnsi="Times New Roman" w:cs="Times New Roman"/>
                <w:b/>
                <w:bCs/>
              </w:rPr>
              <w:t>Production Costs</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6F145B0" w14:textId="77777777" w:rsidR="00E537D3" w:rsidRPr="003C4F93" w:rsidRDefault="00E537D3" w:rsidP="00764182">
            <w:pPr>
              <w:jc w:val="center"/>
              <w:rPr>
                <w:rFonts w:ascii="Times New Roman" w:hAnsi="Times New Roman" w:cs="Times New Roman"/>
                <w:bCs/>
              </w:rPr>
            </w:pPr>
            <w:r w:rsidRPr="003C4F93">
              <w:rPr>
                <w:rFonts w:ascii="Times New Roman" w:hAnsi="Times New Roman" w:cs="Times New Roman"/>
                <w:bCs/>
              </w:rPr>
              <w:t>Higher</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10B64E9" w14:textId="77777777" w:rsidR="00E537D3" w:rsidRPr="003C4F93" w:rsidRDefault="00E537D3" w:rsidP="00764182">
            <w:pPr>
              <w:jc w:val="center"/>
              <w:rPr>
                <w:rFonts w:ascii="Times New Roman" w:hAnsi="Times New Roman" w:cs="Times New Roman"/>
                <w:bCs/>
              </w:rPr>
            </w:pPr>
            <w:r w:rsidRPr="003C4F93">
              <w:rPr>
                <w:rFonts w:ascii="Times New Roman" w:hAnsi="Times New Roman" w:cs="Times New Roman"/>
                <w:bCs/>
              </w:rPr>
              <w:t>Lower (once developed)</w:t>
            </w:r>
          </w:p>
        </w:tc>
      </w:tr>
      <w:tr w:rsidR="00E537D3" w:rsidRPr="003C4F93" w14:paraId="43950611" w14:textId="77777777" w:rsidTr="00764182">
        <w:trPr>
          <w:trHeight w:val="249"/>
        </w:trPr>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5D08755" w14:textId="77777777" w:rsidR="00E537D3" w:rsidRPr="003C4F93" w:rsidRDefault="00E537D3" w:rsidP="00E537D3">
            <w:pPr>
              <w:jc w:val="both"/>
              <w:rPr>
                <w:rFonts w:ascii="Times New Roman" w:hAnsi="Times New Roman" w:cs="Times New Roman"/>
                <w:b/>
                <w:bCs/>
              </w:rPr>
            </w:pPr>
            <w:r w:rsidRPr="003C4F93">
              <w:rPr>
                <w:rFonts w:ascii="Times New Roman" w:hAnsi="Times New Roman" w:cs="Times New Roman"/>
                <w:b/>
                <w:bCs/>
              </w:rPr>
              <w:t>Safety Benefits</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BE47091" w14:textId="77777777" w:rsidR="00E537D3" w:rsidRPr="003C4F93" w:rsidRDefault="00E537D3" w:rsidP="00764182">
            <w:pPr>
              <w:jc w:val="center"/>
              <w:rPr>
                <w:rFonts w:ascii="Times New Roman" w:hAnsi="Times New Roman" w:cs="Times New Roman"/>
                <w:bCs/>
              </w:rPr>
            </w:pPr>
            <w:r w:rsidRPr="003C4F93">
              <w:rPr>
                <w:rFonts w:ascii="Times New Roman" w:hAnsi="Times New Roman" w:cs="Times New Roman"/>
                <w:bCs/>
              </w:rPr>
              <w:t>Significant</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5BF365A" w14:textId="77777777" w:rsidR="00E537D3" w:rsidRPr="003C4F93" w:rsidRDefault="00E537D3" w:rsidP="00764182">
            <w:pPr>
              <w:jc w:val="center"/>
              <w:rPr>
                <w:rFonts w:ascii="Times New Roman" w:hAnsi="Times New Roman" w:cs="Times New Roman"/>
                <w:bCs/>
              </w:rPr>
            </w:pPr>
            <w:r w:rsidRPr="003C4F93">
              <w:rPr>
                <w:rFonts w:ascii="Times New Roman" w:hAnsi="Times New Roman" w:cs="Times New Roman"/>
                <w:bCs/>
              </w:rPr>
              <w:t>Significant</w:t>
            </w:r>
          </w:p>
        </w:tc>
      </w:tr>
      <w:tr w:rsidR="00E537D3" w:rsidRPr="003C4F93" w14:paraId="7B443E17" w14:textId="77777777" w:rsidTr="00764182">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7169F41" w14:textId="77777777" w:rsidR="00E537D3" w:rsidRPr="003C4F93" w:rsidRDefault="00E537D3" w:rsidP="00E537D3">
            <w:pPr>
              <w:jc w:val="both"/>
              <w:rPr>
                <w:rFonts w:ascii="Times New Roman" w:hAnsi="Times New Roman" w:cs="Times New Roman"/>
                <w:b/>
                <w:bCs/>
              </w:rPr>
            </w:pPr>
            <w:r w:rsidRPr="003C4F93">
              <w:rPr>
                <w:rFonts w:ascii="Times New Roman" w:hAnsi="Times New Roman" w:cs="Times New Roman"/>
                <w:b/>
                <w:bCs/>
              </w:rPr>
              <w:t>Environmental Benefits</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9E85BBA" w14:textId="77777777" w:rsidR="00E537D3" w:rsidRPr="003C4F93" w:rsidRDefault="00E537D3" w:rsidP="00764182">
            <w:pPr>
              <w:jc w:val="center"/>
              <w:rPr>
                <w:rFonts w:ascii="Times New Roman" w:hAnsi="Times New Roman" w:cs="Times New Roman"/>
                <w:bCs/>
              </w:rPr>
            </w:pPr>
            <w:r w:rsidRPr="003C4F93">
              <w:rPr>
                <w:rFonts w:ascii="Times New Roman" w:hAnsi="Times New Roman" w:cs="Times New Roman"/>
                <w:bCs/>
              </w:rPr>
              <w:t>Significant</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213C39C" w14:textId="77777777" w:rsidR="00E537D3" w:rsidRPr="003C4F93" w:rsidRDefault="00E537D3" w:rsidP="00764182">
            <w:pPr>
              <w:jc w:val="center"/>
              <w:rPr>
                <w:rFonts w:ascii="Times New Roman" w:hAnsi="Times New Roman" w:cs="Times New Roman"/>
                <w:bCs/>
              </w:rPr>
            </w:pPr>
            <w:r w:rsidRPr="003C4F93">
              <w:rPr>
                <w:rFonts w:ascii="Times New Roman" w:hAnsi="Times New Roman" w:cs="Times New Roman"/>
                <w:bCs/>
              </w:rPr>
              <w:t>Significant</w:t>
            </w:r>
          </w:p>
        </w:tc>
      </w:tr>
    </w:tbl>
    <w:p w14:paraId="040EF377" w14:textId="77777777" w:rsidR="00764182" w:rsidRPr="003C4F93" w:rsidRDefault="00764182" w:rsidP="00764182">
      <w:pPr>
        <w:jc w:val="both"/>
        <w:rPr>
          <w:rFonts w:ascii="Times New Roman" w:hAnsi="Times New Roman" w:cs="Times New Roman"/>
          <w:bCs/>
        </w:rPr>
      </w:pPr>
    </w:p>
    <w:p w14:paraId="4C9EE07D" w14:textId="77777777" w:rsidR="00764182" w:rsidRPr="003C4F93" w:rsidRDefault="00764182" w:rsidP="00B45A63">
      <w:pPr>
        <w:jc w:val="both"/>
        <w:rPr>
          <w:rFonts w:ascii="Times New Roman" w:hAnsi="Times New Roman" w:cs="Times New Roman"/>
          <w:bCs/>
        </w:rPr>
      </w:pPr>
      <w:r w:rsidRPr="003C4F93">
        <w:rPr>
          <w:rFonts w:ascii="Times New Roman" w:hAnsi="Times New Roman" w:cs="Times New Roman"/>
          <w:bCs/>
        </w:rPr>
        <w:t xml:space="preserve">The decision between adopting </w:t>
      </w:r>
      <w:r w:rsidR="00CC075A" w:rsidRPr="003C4F93">
        <w:rPr>
          <w:rFonts w:ascii="Times New Roman" w:hAnsi="Times New Roman" w:cs="Times New Roman"/>
          <w:bCs/>
        </w:rPr>
        <w:t>Nano</w:t>
      </w:r>
      <w:r w:rsidRPr="003C4F93">
        <w:rPr>
          <w:rFonts w:ascii="Times New Roman" w:hAnsi="Times New Roman" w:cs="Times New Roman"/>
          <w:bCs/>
        </w:rPr>
        <w:t xml:space="preserve">-encapsulation technology and developing new explosive fillings hinges on factors like development costs, production timelines, and performance requirements. While a thorough evaluation is necessary, </w:t>
      </w:r>
      <w:r w:rsidR="00CC075A" w:rsidRPr="003C4F93">
        <w:rPr>
          <w:rFonts w:ascii="Times New Roman" w:hAnsi="Times New Roman" w:cs="Times New Roman"/>
          <w:bCs/>
        </w:rPr>
        <w:t>Nano</w:t>
      </w:r>
      <w:r w:rsidRPr="003C4F93">
        <w:rPr>
          <w:rFonts w:ascii="Times New Roman" w:hAnsi="Times New Roman" w:cs="Times New Roman"/>
          <w:bCs/>
        </w:rPr>
        <w:t>-encapsulation appears to be a more cost-effective and efficient solution in the short term. Nevertheless, developing new, less sensitive explosive fillings, such as TATB, HMX, and NTO, may offer improved safety and performance benefits in the long term, making it a viable option for future investments.</w:t>
      </w:r>
    </w:p>
    <w:p w14:paraId="06170776" w14:textId="77777777" w:rsidR="00B45A63" w:rsidRPr="003C4F93" w:rsidRDefault="00B45A63" w:rsidP="00B45A63">
      <w:pPr>
        <w:jc w:val="both"/>
        <w:rPr>
          <w:rFonts w:ascii="Times New Roman" w:hAnsi="Times New Roman" w:cs="Times New Roman"/>
          <w:b/>
          <w:bCs/>
          <w:u w:val="single"/>
        </w:rPr>
      </w:pPr>
      <w:r w:rsidRPr="003C4F93">
        <w:rPr>
          <w:rFonts w:ascii="Times New Roman" w:hAnsi="Times New Roman" w:cs="Times New Roman"/>
          <w:b/>
          <w:bCs/>
          <w:u w:val="single"/>
        </w:rPr>
        <w:lastRenderedPageBreak/>
        <w:t>Chemical Perspective</w:t>
      </w:r>
    </w:p>
    <w:p w14:paraId="3C85EA7F" w14:textId="77777777" w:rsidR="00764182" w:rsidRPr="003C4F93" w:rsidRDefault="0034576F" w:rsidP="00764182">
      <w:pPr>
        <w:jc w:val="both"/>
        <w:rPr>
          <w:rFonts w:ascii="Times New Roman" w:hAnsi="Times New Roman" w:cs="Times New Roman"/>
          <w:bCs/>
        </w:rPr>
      </w:pPr>
      <w:r w:rsidRPr="003C4F93">
        <w:rPr>
          <w:rFonts w:ascii="Times New Roman" w:hAnsi="Times New Roman" w:cs="Times New Roman"/>
          <w:bCs/>
        </w:rPr>
        <w:t>1.</w:t>
      </w:r>
      <w:r w:rsidRPr="003C4F93">
        <w:rPr>
          <w:rFonts w:ascii="Times New Roman" w:hAnsi="Times New Roman" w:cs="Times New Roman"/>
          <w:b/>
          <w:bCs/>
        </w:rPr>
        <w:t xml:space="preserve"> </w:t>
      </w:r>
      <w:r w:rsidR="00764182" w:rsidRPr="003C4F93">
        <w:rPr>
          <w:rFonts w:ascii="Times New Roman" w:hAnsi="Times New Roman" w:cs="Times New Roman"/>
          <w:b/>
          <w:bCs/>
          <w:u w:val="single"/>
        </w:rPr>
        <w:t>Exudation of TNT (Trinitrotoluene)</w:t>
      </w:r>
      <w:r w:rsidR="005D2830" w:rsidRPr="003C4F93">
        <w:rPr>
          <w:rFonts w:ascii="Times New Roman" w:hAnsi="Times New Roman" w:cs="Times New Roman"/>
          <w:bCs/>
        </w:rPr>
        <w:t xml:space="preserve">. It </w:t>
      </w:r>
      <w:r w:rsidR="00764182" w:rsidRPr="003C4F93">
        <w:rPr>
          <w:rFonts w:ascii="Times New Roman" w:hAnsi="Times New Roman" w:cs="Times New Roman"/>
          <w:bCs/>
        </w:rPr>
        <w:t>refers to the process where TNT migrates out of its crystalline structure and forms a layer on the surface. This can lead to reduced stability and increased sensitivity of the explosive. The chemical equation for the exudation of TNT is</w:t>
      </w:r>
      <w:r w:rsidR="005D2830" w:rsidRPr="003C4F93">
        <w:rPr>
          <w:rFonts w:ascii="Times New Roman" w:hAnsi="Times New Roman" w:cs="Times New Roman"/>
          <w:bCs/>
        </w:rPr>
        <w:t xml:space="preserve"> given below:</w:t>
      </w:r>
    </w:p>
    <w:p w14:paraId="7881DF8D" w14:textId="77777777" w:rsidR="00764182" w:rsidRPr="003C4F93" w:rsidRDefault="00764182" w:rsidP="00764182">
      <w:pPr>
        <w:jc w:val="center"/>
        <w:rPr>
          <w:rFonts w:ascii="Times New Roman" w:hAnsi="Times New Roman" w:cs="Times New Roman"/>
          <w:b/>
          <w:bCs/>
        </w:rPr>
      </w:pPr>
      <w:r w:rsidRPr="003C4F93">
        <w:rPr>
          <w:rFonts w:ascii="Times New Roman" w:hAnsi="Times New Roman" w:cs="Times New Roman"/>
          <w:b/>
          <w:bCs/>
        </w:rPr>
        <w:t>2 C</w:t>
      </w:r>
      <w:r w:rsidRPr="003C4F93">
        <w:rPr>
          <w:rFonts w:ascii="Times New Roman" w:hAnsi="Times New Roman" w:cs="Times New Roman"/>
          <w:b/>
          <w:bCs/>
          <w:vertAlign w:val="subscript"/>
        </w:rPr>
        <w:t>7</w:t>
      </w:r>
      <w:r w:rsidRPr="003C4F93">
        <w:rPr>
          <w:rFonts w:ascii="Times New Roman" w:hAnsi="Times New Roman" w:cs="Times New Roman"/>
          <w:b/>
          <w:bCs/>
        </w:rPr>
        <w:t>H</w:t>
      </w:r>
      <w:r w:rsidRPr="003C4F93">
        <w:rPr>
          <w:rFonts w:ascii="Times New Roman" w:hAnsi="Times New Roman" w:cs="Times New Roman"/>
          <w:b/>
          <w:bCs/>
          <w:vertAlign w:val="subscript"/>
        </w:rPr>
        <w:t>5</w:t>
      </w:r>
      <w:r w:rsidRPr="003C4F93">
        <w:rPr>
          <w:rFonts w:ascii="Times New Roman" w:hAnsi="Times New Roman" w:cs="Times New Roman"/>
          <w:b/>
          <w:bCs/>
        </w:rPr>
        <w:t>N</w:t>
      </w:r>
      <w:r w:rsidRPr="003C4F93">
        <w:rPr>
          <w:rFonts w:ascii="Times New Roman" w:hAnsi="Times New Roman" w:cs="Times New Roman"/>
          <w:b/>
          <w:bCs/>
          <w:vertAlign w:val="subscript"/>
        </w:rPr>
        <w:t>3</w:t>
      </w:r>
      <w:r w:rsidRPr="003C4F93">
        <w:rPr>
          <w:rFonts w:ascii="Times New Roman" w:hAnsi="Times New Roman" w:cs="Times New Roman"/>
          <w:b/>
          <w:bCs/>
        </w:rPr>
        <w:t>O</w:t>
      </w:r>
      <w:r w:rsidRPr="003C4F93">
        <w:rPr>
          <w:rFonts w:ascii="Times New Roman" w:hAnsi="Times New Roman" w:cs="Times New Roman"/>
          <w:b/>
          <w:bCs/>
          <w:vertAlign w:val="subscript"/>
        </w:rPr>
        <w:t>6</w:t>
      </w:r>
      <w:r w:rsidRPr="003C4F93">
        <w:rPr>
          <w:rFonts w:ascii="Times New Roman" w:hAnsi="Times New Roman" w:cs="Times New Roman"/>
          <w:b/>
          <w:bCs/>
        </w:rPr>
        <w:t xml:space="preserve"> (TNT) </w:t>
      </w:r>
      <w:r w:rsidRPr="003C4F93">
        <w:rPr>
          <w:rFonts w:ascii="Cambria Math" w:hAnsi="Cambria Math" w:cs="Cambria Math"/>
          <w:b/>
          <w:bCs/>
        </w:rPr>
        <w:t>⇌</w:t>
      </w:r>
      <w:r w:rsidRPr="003C4F93">
        <w:rPr>
          <w:rFonts w:ascii="Times New Roman" w:hAnsi="Times New Roman" w:cs="Times New Roman"/>
          <w:b/>
          <w:bCs/>
        </w:rPr>
        <w:t xml:space="preserve"> C</w:t>
      </w:r>
      <w:r w:rsidRPr="003C4F93">
        <w:rPr>
          <w:rFonts w:ascii="Times New Roman" w:hAnsi="Times New Roman" w:cs="Times New Roman"/>
          <w:b/>
          <w:bCs/>
          <w:vertAlign w:val="subscript"/>
        </w:rPr>
        <w:t>14</w:t>
      </w:r>
      <w:r w:rsidRPr="003C4F93">
        <w:rPr>
          <w:rFonts w:ascii="Times New Roman" w:hAnsi="Times New Roman" w:cs="Times New Roman"/>
          <w:b/>
          <w:bCs/>
        </w:rPr>
        <w:t>H</w:t>
      </w:r>
      <w:r w:rsidRPr="003C4F93">
        <w:rPr>
          <w:rFonts w:ascii="Times New Roman" w:hAnsi="Times New Roman" w:cs="Times New Roman"/>
          <w:b/>
          <w:bCs/>
          <w:vertAlign w:val="subscript"/>
        </w:rPr>
        <w:t>10</w:t>
      </w:r>
      <w:r w:rsidRPr="003C4F93">
        <w:rPr>
          <w:rFonts w:ascii="Times New Roman" w:hAnsi="Times New Roman" w:cs="Times New Roman"/>
          <w:b/>
          <w:bCs/>
        </w:rPr>
        <w:t>N</w:t>
      </w:r>
      <w:r w:rsidRPr="003C4F93">
        <w:rPr>
          <w:rFonts w:ascii="Times New Roman" w:hAnsi="Times New Roman" w:cs="Times New Roman"/>
          <w:b/>
          <w:bCs/>
          <w:vertAlign w:val="subscript"/>
        </w:rPr>
        <w:t>6</w:t>
      </w:r>
      <w:r w:rsidRPr="003C4F93">
        <w:rPr>
          <w:rFonts w:ascii="Times New Roman" w:hAnsi="Times New Roman" w:cs="Times New Roman"/>
          <w:b/>
          <w:bCs/>
        </w:rPr>
        <w:t>O</w:t>
      </w:r>
      <w:r w:rsidRPr="003C4F93">
        <w:rPr>
          <w:rFonts w:ascii="Times New Roman" w:hAnsi="Times New Roman" w:cs="Times New Roman"/>
          <w:b/>
          <w:bCs/>
          <w:vertAlign w:val="subscript"/>
        </w:rPr>
        <w:t>12</w:t>
      </w:r>
      <w:r w:rsidRPr="003C4F93">
        <w:rPr>
          <w:rFonts w:ascii="Times New Roman" w:hAnsi="Times New Roman" w:cs="Times New Roman"/>
          <w:b/>
          <w:bCs/>
        </w:rPr>
        <w:t xml:space="preserve"> (TNT dimer) + 2 HNO</w:t>
      </w:r>
      <w:r w:rsidRPr="003C4F93">
        <w:rPr>
          <w:rFonts w:ascii="Times New Roman" w:hAnsi="Times New Roman" w:cs="Times New Roman"/>
          <w:b/>
          <w:bCs/>
          <w:vertAlign w:val="subscript"/>
        </w:rPr>
        <w:t>3</w:t>
      </w:r>
      <w:r w:rsidRPr="003C4F93">
        <w:rPr>
          <w:rFonts w:ascii="Times New Roman" w:hAnsi="Times New Roman" w:cs="Times New Roman"/>
          <w:b/>
          <w:bCs/>
        </w:rPr>
        <w:t xml:space="preserve"> (nitric acid)</w:t>
      </w:r>
    </w:p>
    <w:p w14:paraId="296A2720" w14:textId="77777777" w:rsidR="00764182" w:rsidRPr="003C4F93" w:rsidRDefault="00764182" w:rsidP="004D798C">
      <w:pPr>
        <w:jc w:val="both"/>
        <w:rPr>
          <w:rFonts w:ascii="Times New Roman" w:hAnsi="Times New Roman" w:cs="Times New Roman"/>
          <w:bCs/>
        </w:rPr>
      </w:pPr>
      <w:r w:rsidRPr="003C4F93">
        <w:rPr>
          <w:rFonts w:ascii="Times New Roman" w:hAnsi="Times New Roman" w:cs="Times New Roman"/>
          <w:bCs/>
        </w:rPr>
        <w:t>In this equation, TNT molecules react with each other to form a dimer, releasing nitric acid in the process. The nitric acid can then react with the TNT molecules, causing them to migrate out of the crystal structure and form a layer on the surface.</w:t>
      </w:r>
    </w:p>
    <w:p w14:paraId="686BB6B0" w14:textId="77777777" w:rsidR="00981DEE" w:rsidRPr="003C4F93" w:rsidRDefault="00981DEE" w:rsidP="00981DEE">
      <w:pPr>
        <w:jc w:val="both"/>
        <w:rPr>
          <w:rFonts w:ascii="Times New Roman" w:hAnsi="Times New Roman" w:cs="Times New Roman"/>
          <w:bCs/>
        </w:rPr>
      </w:pPr>
      <w:r w:rsidRPr="003C4F93">
        <w:rPr>
          <w:rFonts w:ascii="Times New Roman" w:hAnsi="Times New Roman" w:cs="Times New Roman"/>
          <w:bCs/>
        </w:rPr>
        <w:t>The degradation of TNT leads to the formation of nitric acid, which reacts with TNT to form a dimer, releasing additional nitric acid (HNO3). This nitric acid can react with the dimer, iron (Fe), and wood (cellulose, C</w:t>
      </w:r>
      <w:r w:rsidRPr="003C4F93">
        <w:rPr>
          <w:rFonts w:ascii="Times New Roman" w:hAnsi="Times New Roman" w:cs="Times New Roman"/>
          <w:bCs/>
          <w:vertAlign w:val="subscript"/>
        </w:rPr>
        <w:t>6</w:t>
      </w:r>
      <w:r w:rsidRPr="003C4F93">
        <w:rPr>
          <w:rFonts w:ascii="Times New Roman" w:hAnsi="Times New Roman" w:cs="Times New Roman"/>
          <w:bCs/>
        </w:rPr>
        <w:t>H</w:t>
      </w:r>
      <w:r w:rsidRPr="003C4F93">
        <w:rPr>
          <w:rFonts w:ascii="Times New Roman" w:hAnsi="Times New Roman" w:cs="Times New Roman"/>
          <w:bCs/>
          <w:vertAlign w:val="subscript"/>
        </w:rPr>
        <w:t>10</w:t>
      </w:r>
      <w:r w:rsidRPr="003C4F93">
        <w:rPr>
          <w:rFonts w:ascii="Times New Roman" w:hAnsi="Times New Roman" w:cs="Times New Roman"/>
          <w:bCs/>
        </w:rPr>
        <w:t>O</w:t>
      </w:r>
      <w:r w:rsidRPr="003C4F93">
        <w:rPr>
          <w:rFonts w:ascii="Times New Roman" w:hAnsi="Times New Roman" w:cs="Times New Roman"/>
          <w:bCs/>
          <w:vertAlign w:val="subscript"/>
        </w:rPr>
        <w:t>5</w:t>
      </w:r>
      <w:r w:rsidRPr="003C4F93">
        <w:rPr>
          <w:rFonts w:ascii="Times New Roman" w:hAnsi="Times New Roman" w:cs="Times New Roman"/>
          <w:bCs/>
        </w:rPr>
        <w:t xml:space="preserve">) </w:t>
      </w:r>
      <w:r w:rsidR="005D2830" w:rsidRPr="003C4F93">
        <w:rPr>
          <w:rFonts w:ascii="Times New Roman" w:hAnsi="Times New Roman" w:cs="Times New Roman"/>
          <w:bCs/>
        </w:rPr>
        <w:t xml:space="preserve">found in the typical packaging of the ammunition articles, </w:t>
      </w:r>
      <w:r w:rsidRPr="003C4F93">
        <w:rPr>
          <w:rFonts w:ascii="Times New Roman" w:hAnsi="Times New Roman" w:cs="Times New Roman"/>
          <w:bCs/>
        </w:rPr>
        <w:t>to form various intermediates and final products. For instance, the reaction of nitric acid with iron yields ferric nitrate (</w:t>
      </w:r>
      <w:r w:rsidR="00DC4C31" w:rsidRPr="003C4F93">
        <w:rPr>
          <w:rFonts w:ascii="Times New Roman" w:hAnsi="Times New Roman" w:cs="Times New Roman"/>
          <w:bCs/>
        </w:rPr>
        <w:t>Fe (</w:t>
      </w:r>
      <w:r w:rsidRPr="003C4F93">
        <w:rPr>
          <w:rFonts w:ascii="Times New Roman" w:hAnsi="Times New Roman" w:cs="Times New Roman"/>
          <w:bCs/>
        </w:rPr>
        <w:t>NO</w:t>
      </w:r>
      <w:r w:rsidRPr="003C4F93">
        <w:rPr>
          <w:rFonts w:ascii="Times New Roman" w:hAnsi="Times New Roman" w:cs="Times New Roman"/>
          <w:bCs/>
          <w:vertAlign w:val="subscript"/>
        </w:rPr>
        <w:t>3</w:t>
      </w:r>
      <w:r w:rsidRPr="003C4F93">
        <w:rPr>
          <w:rFonts w:ascii="Times New Roman" w:hAnsi="Times New Roman" w:cs="Times New Roman"/>
          <w:bCs/>
        </w:rPr>
        <w:t>)</w:t>
      </w:r>
      <w:r w:rsidRPr="003C4F93">
        <w:rPr>
          <w:rFonts w:ascii="Times New Roman" w:hAnsi="Times New Roman" w:cs="Times New Roman"/>
          <w:bCs/>
          <w:vertAlign w:val="subscript"/>
        </w:rPr>
        <w:t>3</w:t>
      </w:r>
      <w:r w:rsidRPr="003C4F93">
        <w:rPr>
          <w:rFonts w:ascii="Times New Roman" w:hAnsi="Times New Roman" w:cs="Times New Roman"/>
          <w:bCs/>
        </w:rPr>
        <w:t>), a highly oxidi</w:t>
      </w:r>
      <w:r w:rsidR="002C3568" w:rsidRPr="003C4F93">
        <w:rPr>
          <w:rFonts w:ascii="Times New Roman" w:hAnsi="Times New Roman" w:cs="Times New Roman"/>
          <w:bCs/>
        </w:rPr>
        <w:t>s</w:t>
      </w:r>
      <w:r w:rsidRPr="003C4F93">
        <w:rPr>
          <w:rFonts w:ascii="Times New Roman" w:hAnsi="Times New Roman" w:cs="Times New Roman"/>
          <w:bCs/>
        </w:rPr>
        <w:t xml:space="preserve">ing agent: </w:t>
      </w:r>
    </w:p>
    <w:p w14:paraId="074C6365" w14:textId="77777777" w:rsidR="00981DEE" w:rsidRPr="003C4F93" w:rsidRDefault="00981DEE" w:rsidP="00981DEE">
      <w:pPr>
        <w:jc w:val="center"/>
        <w:rPr>
          <w:rFonts w:ascii="Times New Roman" w:hAnsi="Times New Roman" w:cs="Times New Roman"/>
          <w:b/>
          <w:bCs/>
        </w:rPr>
      </w:pPr>
      <w:r w:rsidRPr="003C4F93">
        <w:rPr>
          <w:rFonts w:ascii="Times New Roman" w:hAnsi="Times New Roman" w:cs="Times New Roman"/>
          <w:b/>
          <w:bCs/>
        </w:rPr>
        <w:t>Fe + 3HNO</w:t>
      </w:r>
      <w:r w:rsidRPr="003C4F93">
        <w:rPr>
          <w:rFonts w:ascii="Times New Roman" w:hAnsi="Times New Roman" w:cs="Times New Roman"/>
          <w:b/>
          <w:bCs/>
          <w:vertAlign w:val="subscript"/>
        </w:rPr>
        <w:t>3</w:t>
      </w:r>
      <w:r w:rsidRPr="003C4F93">
        <w:rPr>
          <w:rFonts w:ascii="Times New Roman" w:hAnsi="Times New Roman" w:cs="Times New Roman"/>
          <w:b/>
          <w:bCs/>
        </w:rPr>
        <w:t xml:space="preserve"> → Fe</w:t>
      </w:r>
      <w:r w:rsidR="00DC4C31" w:rsidRPr="003C4F93">
        <w:rPr>
          <w:rFonts w:ascii="Times New Roman" w:hAnsi="Times New Roman" w:cs="Times New Roman"/>
          <w:b/>
          <w:bCs/>
        </w:rPr>
        <w:t xml:space="preserve"> </w:t>
      </w:r>
      <w:r w:rsidRPr="003C4F93">
        <w:rPr>
          <w:rFonts w:ascii="Times New Roman" w:hAnsi="Times New Roman" w:cs="Times New Roman"/>
          <w:b/>
          <w:bCs/>
        </w:rPr>
        <w:t>(NO</w:t>
      </w:r>
      <w:r w:rsidRPr="003C4F93">
        <w:rPr>
          <w:rFonts w:ascii="Times New Roman" w:hAnsi="Times New Roman" w:cs="Times New Roman"/>
          <w:b/>
          <w:bCs/>
          <w:vertAlign w:val="subscript"/>
        </w:rPr>
        <w:t>3</w:t>
      </w:r>
      <w:r w:rsidRPr="003C4F93">
        <w:rPr>
          <w:rFonts w:ascii="Times New Roman" w:hAnsi="Times New Roman" w:cs="Times New Roman"/>
          <w:b/>
          <w:bCs/>
        </w:rPr>
        <w:t>)</w:t>
      </w:r>
      <w:r w:rsidRPr="003C4F93">
        <w:rPr>
          <w:rFonts w:ascii="Times New Roman" w:hAnsi="Times New Roman" w:cs="Times New Roman"/>
          <w:b/>
          <w:bCs/>
          <w:vertAlign w:val="subscript"/>
        </w:rPr>
        <w:t>3</w:t>
      </w:r>
      <w:r w:rsidRPr="003C4F93">
        <w:rPr>
          <w:rFonts w:ascii="Times New Roman" w:hAnsi="Times New Roman" w:cs="Times New Roman"/>
          <w:b/>
          <w:bCs/>
        </w:rPr>
        <w:t xml:space="preserve"> + 3/2H</w:t>
      </w:r>
      <w:r w:rsidRPr="003C4F93">
        <w:rPr>
          <w:rFonts w:ascii="Times New Roman" w:hAnsi="Times New Roman" w:cs="Times New Roman"/>
          <w:b/>
          <w:bCs/>
          <w:vertAlign w:val="subscript"/>
        </w:rPr>
        <w:t>2</w:t>
      </w:r>
      <w:r w:rsidRPr="003C4F93">
        <w:rPr>
          <w:rFonts w:ascii="Times New Roman" w:hAnsi="Times New Roman" w:cs="Times New Roman"/>
          <w:b/>
          <w:bCs/>
        </w:rPr>
        <w:t>.</w:t>
      </w:r>
    </w:p>
    <w:p w14:paraId="188DCAEC" w14:textId="77777777" w:rsidR="00981DEE" w:rsidRPr="003C4F93" w:rsidRDefault="00981DEE" w:rsidP="00981DEE">
      <w:pPr>
        <w:jc w:val="both"/>
        <w:rPr>
          <w:rFonts w:ascii="Times New Roman" w:hAnsi="Times New Roman" w:cs="Times New Roman"/>
          <w:bCs/>
        </w:rPr>
      </w:pPr>
      <w:r w:rsidRPr="003C4F93">
        <w:rPr>
          <w:rFonts w:ascii="Times New Roman" w:hAnsi="Times New Roman" w:cs="Times New Roman"/>
          <w:bCs/>
        </w:rPr>
        <w:t>Furthermore, the reaction of nitric acid with cellulose produces nitrocellulose (C</w:t>
      </w:r>
      <w:r w:rsidRPr="003C4F93">
        <w:rPr>
          <w:rFonts w:ascii="Times New Roman" w:hAnsi="Times New Roman" w:cs="Times New Roman"/>
          <w:bCs/>
          <w:vertAlign w:val="subscript"/>
        </w:rPr>
        <w:t>6</w:t>
      </w:r>
      <w:r w:rsidRPr="003C4F93">
        <w:rPr>
          <w:rFonts w:ascii="Times New Roman" w:hAnsi="Times New Roman" w:cs="Times New Roman"/>
          <w:bCs/>
        </w:rPr>
        <w:t>H</w:t>
      </w:r>
      <w:r w:rsidRPr="003C4F93">
        <w:rPr>
          <w:rFonts w:ascii="Times New Roman" w:hAnsi="Times New Roman" w:cs="Times New Roman"/>
          <w:bCs/>
          <w:vertAlign w:val="subscript"/>
        </w:rPr>
        <w:t>7</w:t>
      </w:r>
      <w:r w:rsidRPr="003C4F93">
        <w:rPr>
          <w:rFonts w:ascii="Times New Roman" w:hAnsi="Times New Roman" w:cs="Times New Roman"/>
          <w:bCs/>
        </w:rPr>
        <w:t>O</w:t>
      </w:r>
      <w:r w:rsidRPr="003C4F93">
        <w:rPr>
          <w:rFonts w:ascii="Times New Roman" w:hAnsi="Times New Roman" w:cs="Times New Roman"/>
          <w:bCs/>
          <w:vertAlign w:val="subscript"/>
        </w:rPr>
        <w:t>5</w:t>
      </w:r>
      <w:r w:rsidRPr="003C4F93">
        <w:rPr>
          <w:rFonts w:ascii="Times New Roman" w:hAnsi="Times New Roman" w:cs="Times New Roman"/>
          <w:bCs/>
        </w:rPr>
        <w:t>(NO</w:t>
      </w:r>
      <w:r w:rsidRPr="003C4F93">
        <w:rPr>
          <w:rFonts w:ascii="Times New Roman" w:hAnsi="Times New Roman" w:cs="Times New Roman"/>
          <w:bCs/>
          <w:vertAlign w:val="subscript"/>
        </w:rPr>
        <w:t>2</w:t>
      </w:r>
      <w:r w:rsidRPr="003C4F93">
        <w:rPr>
          <w:rFonts w:ascii="Times New Roman" w:hAnsi="Times New Roman" w:cs="Times New Roman"/>
          <w:bCs/>
        </w:rPr>
        <w:t>)</w:t>
      </w:r>
      <w:r w:rsidRPr="003C4F93">
        <w:rPr>
          <w:rFonts w:ascii="Times New Roman" w:hAnsi="Times New Roman" w:cs="Times New Roman"/>
          <w:bCs/>
          <w:vertAlign w:val="subscript"/>
        </w:rPr>
        <w:t>3</w:t>
      </w:r>
      <w:r w:rsidRPr="003C4F93">
        <w:rPr>
          <w:rFonts w:ascii="Times New Roman" w:hAnsi="Times New Roman" w:cs="Times New Roman"/>
          <w:bCs/>
        </w:rPr>
        <w:t xml:space="preserve">), a highly flammable and explosive compound. The reaction is as given </w:t>
      </w:r>
      <w:r w:rsidR="00DC4C31" w:rsidRPr="003C4F93">
        <w:rPr>
          <w:rFonts w:ascii="Times New Roman" w:hAnsi="Times New Roman" w:cs="Times New Roman"/>
          <w:bCs/>
        </w:rPr>
        <w:t>below: -</w:t>
      </w:r>
      <w:r w:rsidRPr="003C4F93">
        <w:rPr>
          <w:rFonts w:ascii="Times New Roman" w:hAnsi="Times New Roman" w:cs="Times New Roman"/>
          <w:bCs/>
        </w:rPr>
        <w:t xml:space="preserve"> </w:t>
      </w:r>
    </w:p>
    <w:p w14:paraId="12AE802D" w14:textId="77777777" w:rsidR="00981DEE" w:rsidRPr="003C4F93" w:rsidRDefault="00981DEE" w:rsidP="00981DEE">
      <w:pPr>
        <w:jc w:val="center"/>
        <w:rPr>
          <w:rFonts w:ascii="Times New Roman" w:hAnsi="Times New Roman" w:cs="Times New Roman"/>
          <w:b/>
          <w:bCs/>
        </w:rPr>
      </w:pPr>
      <w:r w:rsidRPr="003C4F93">
        <w:rPr>
          <w:rFonts w:ascii="Times New Roman" w:hAnsi="Times New Roman" w:cs="Times New Roman"/>
          <w:b/>
          <w:bCs/>
        </w:rPr>
        <w:t>C6H10O5 + 3HNO3 → C6H7O5(NO2)3 + 3H2O.</w:t>
      </w:r>
    </w:p>
    <w:p w14:paraId="4B77F9EA" w14:textId="77777777" w:rsidR="00981DEE" w:rsidRPr="003C4F93" w:rsidRDefault="00981DEE" w:rsidP="00981DEE">
      <w:pPr>
        <w:jc w:val="both"/>
        <w:rPr>
          <w:rFonts w:ascii="Times New Roman" w:hAnsi="Times New Roman" w:cs="Times New Roman"/>
          <w:bCs/>
        </w:rPr>
      </w:pPr>
      <w:r w:rsidRPr="003C4F93">
        <w:rPr>
          <w:rFonts w:ascii="Times New Roman" w:hAnsi="Times New Roman" w:cs="Times New Roman"/>
          <w:bCs/>
        </w:rPr>
        <w:t>Additionally, ferrites (MFe</w:t>
      </w:r>
      <w:r w:rsidRPr="003C4F93">
        <w:rPr>
          <w:rFonts w:ascii="Times New Roman" w:hAnsi="Times New Roman" w:cs="Times New Roman"/>
          <w:bCs/>
          <w:vertAlign w:val="subscript"/>
        </w:rPr>
        <w:t>2</w:t>
      </w:r>
      <w:r w:rsidRPr="003C4F93">
        <w:rPr>
          <w:rFonts w:ascii="Times New Roman" w:hAnsi="Times New Roman" w:cs="Times New Roman"/>
          <w:bCs/>
        </w:rPr>
        <w:t>O</w:t>
      </w:r>
      <w:r w:rsidRPr="003C4F93">
        <w:rPr>
          <w:rFonts w:ascii="Times New Roman" w:hAnsi="Times New Roman" w:cs="Times New Roman"/>
          <w:bCs/>
          <w:vertAlign w:val="subscript"/>
        </w:rPr>
        <w:t>4</w:t>
      </w:r>
      <w:r w:rsidRPr="003C4F93">
        <w:rPr>
          <w:rFonts w:ascii="Times New Roman" w:hAnsi="Times New Roman" w:cs="Times New Roman"/>
          <w:bCs/>
        </w:rPr>
        <w:t>) can form through the reaction of ferric nitrate with metal oxides (MxOy)</w:t>
      </w:r>
      <w:r w:rsidR="00B94D75" w:rsidRPr="003C4F93">
        <w:rPr>
          <w:rFonts w:ascii="Times New Roman" w:hAnsi="Times New Roman" w:cs="Times New Roman"/>
          <w:bCs/>
        </w:rPr>
        <w:t xml:space="preserve"> as given </w:t>
      </w:r>
      <w:r w:rsidR="00DC4C31" w:rsidRPr="003C4F93">
        <w:rPr>
          <w:rFonts w:ascii="Times New Roman" w:hAnsi="Times New Roman" w:cs="Times New Roman"/>
          <w:bCs/>
        </w:rPr>
        <w:t>below: -</w:t>
      </w:r>
      <w:r w:rsidR="00B94D75" w:rsidRPr="003C4F93">
        <w:rPr>
          <w:rFonts w:ascii="Times New Roman" w:hAnsi="Times New Roman" w:cs="Times New Roman"/>
          <w:bCs/>
        </w:rPr>
        <w:t xml:space="preserve"> </w:t>
      </w:r>
    </w:p>
    <w:p w14:paraId="54BB6F5B" w14:textId="77777777" w:rsidR="00981DEE" w:rsidRPr="003C4F93" w:rsidRDefault="00981DEE" w:rsidP="00B94D75">
      <w:pPr>
        <w:jc w:val="center"/>
        <w:rPr>
          <w:rFonts w:ascii="Times New Roman" w:hAnsi="Times New Roman" w:cs="Times New Roman"/>
          <w:b/>
          <w:bCs/>
        </w:rPr>
      </w:pPr>
      <w:r w:rsidRPr="003C4F93">
        <w:rPr>
          <w:rFonts w:ascii="Times New Roman" w:hAnsi="Times New Roman" w:cs="Times New Roman"/>
          <w:b/>
          <w:bCs/>
        </w:rPr>
        <w:t>Fe</w:t>
      </w:r>
      <w:r w:rsidR="00F52497" w:rsidRPr="003C4F93">
        <w:rPr>
          <w:rFonts w:ascii="Times New Roman" w:hAnsi="Times New Roman" w:cs="Times New Roman"/>
          <w:b/>
          <w:bCs/>
        </w:rPr>
        <w:t xml:space="preserve"> </w:t>
      </w:r>
      <w:r w:rsidRPr="003C4F93">
        <w:rPr>
          <w:rFonts w:ascii="Times New Roman" w:hAnsi="Times New Roman" w:cs="Times New Roman"/>
          <w:b/>
          <w:bCs/>
        </w:rPr>
        <w:t>(NO</w:t>
      </w:r>
      <w:r w:rsidR="00B94D75" w:rsidRPr="003C4F93">
        <w:rPr>
          <w:rFonts w:ascii="Times New Roman" w:hAnsi="Times New Roman" w:cs="Times New Roman"/>
          <w:b/>
          <w:bCs/>
          <w:vertAlign w:val="subscript"/>
        </w:rPr>
        <w:t>3</w:t>
      </w:r>
      <w:r w:rsidRPr="003C4F93">
        <w:rPr>
          <w:rFonts w:ascii="Times New Roman" w:hAnsi="Times New Roman" w:cs="Times New Roman"/>
          <w:b/>
          <w:bCs/>
        </w:rPr>
        <w:t>)</w:t>
      </w:r>
      <w:r w:rsidRPr="003C4F93">
        <w:rPr>
          <w:rFonts w:ascii="Times New Roman" w:hAnsi="Times New Roman" w:cs="Times New Roman"/>
          <w:b/>
          <w:bCs/>
          <w:vertAlign w:val="subscript"/>
        </w:rPr>
        <w:t>3</w:t>
      </w:r>
      <w:r w:rsidRPr="003C4F93">
        <w:rPr>
          <w:rFonts w:ascii="Times New Roman" w:hAnsi="Times New Roman" w:cs="Times New Roman"/>
          <w:b/>
          <w:bCs/>
        </w:rPr>
        <w:t xml:space="preserve"> + M</w:t>
      </w:r>
      <w:r w:rsidRPr="003C4F93">
        <w:rPr>
          <w:rFonts w:ascii="Times New Roman" w:hAnsi="Times New Roman" w:cs="Times New Roman"/>
          <w:b/>
          <w:bCs/>
          <w:vertAlign w:val="subscript"/>
        </w:rPr>
        <w:t>x</w:t>
      </w:r>
      <w:r w:rsidRPr="003C4F93">
        <w:rPr>
          <w:rFonts w:ascii="Times New Roman" w:hAnsi="Times New Roman" w:cs="Times New Roman"/>
          <w:b/>
          <w:bCs/>
        </w:rPr>
        <w:t>O</w:t>
      </w:r>
      <w:r w:rsidRPr="003C4F93">
        <w:rPr>
          <w:rFonts w:ascii="Times New Roman" w:hAnsi="Times New Roman" w:cs="Times New Roman"/>
          <w:b/>
          <w:bCs/>
          <w:vertAlign w:val="subscript"/>
        </w:rPr>
        <w:t>y</w:t>
      </w:r>
      <w:r w:rsidRPr="003C4F93">
        <w:rPr>
          <w:rFonts w:ascii="Times New Roman" w:hAnsi="Times New Roman" w:cs="Times New Roman"/>
          <w:b/>
          <w:bCs/>
        </w:rPr>
        <w:t xml:space="preserve"> → MFe</w:t>
      </w:r>
      <w:r w:rsidRPr="003C4F93">
        <w:rPr>
          <w:rFonts w:ascii="Times New Roman" w:hAnsi="Times New Roman" w:cs="Times New Roman"/>
          <w:b/>
          <w:bCs/>
          <w:vertAlign w:val="subscript"/>
        </w:rPr>
        <w:t>2</w:t>
      </w:r>
      <w:r w:rsidRPr="003C4F93">
        <w:rPr>
          <w:rFonts w:ascii="Times New Roman" w:hAnsi="Times New Roman" w:cs="Times New Roman"/>
          <w:b/>
          <w:bCs/>
        </w:rPr>
        <w:t>O</w:t>
      </w:r>
      <w:r w:rsidRPr="003C4F93">
        <w:rPr>
          <w:rFonts w:ascii="Times New Roman" w:hAnsi="Times New Roman" w:cs="Times New Roman"/>
          <w:b/>
          <w:bCs/>
          <w:vertAlign w:val="subscript"/>
        </w:rPr>
        <w:t>4</w:t>
      </w:r>
      <w:r w:rsidRPr="003C4F93">
        <w:rPr>
          <w:rFonts w:ascii="Times New Roman" w:hAnsi="Times New Roman" w:cs="Times New Roman"/>
          <w:b/>
          <w:bCs/>
        </w:rPr>
        <w:t xml:space="preserve"> + byproducts.</w:t>
      </w:r>
    </w:p>
    <w:p w14:paraId="35ABDEBC" w14:textId="77777777" w:rsidR="00981DEE" w:rsidRPr="003C4F93" w:rsidRDefault="00981DEE" w:rsidP="004D798C">
      <w:pPr>
        <w:jc w:val="both"/>
        <w:rPr>
          <w:rFonts w:ascii="Times New Roman" w:hAnsi="Times New Roman" w:cs="Times New Roman"/>
          <w:bCs/>
        </w:rPr>
      </w:pPr>
      <w:r w:rsidRPr="003C4F93">
        <w:rPr>
          <w:rFonts w:ascii="Times New Roman" w:hAnsi="Times New Roman" w:cs="Times New Roman"/>
          <w:bCs/>
        </w:rPr>
        <w:t>These reactions and products significantly impact the sensitivity and stability of TNT-based explosives.</w:t>
      </w:r>
      <w:r w:rsidR="005D2830" w:rsidRPr="003C4F93">
        <w:rPr>
          <w:rFonts w:ascii="Times New Roman" w:hAnsi="Times New Roman" w:cs="Times New Roman"/>
          <w:bCs/>
        </w:rPr>
        <w:t xml:space="preserve"> This can also lead to accidents involving such articles or other articles stored at a Munition Sites. This also adds reasonable degree of risk and hazards during rendering safe procedures and disposal of such articles. </w:t>
      </w:r>
    </w:p>
    <w:p w14:paraId="1D8CA29F" w14:textId="77777777" w:rsidR="00764182" w:rsidRPr="003C4F93" w:rsidRDefault="0034576F" w:rsidP="004D798C">
      <w:pPr>
        <w:jc w:val="both"/>
        <w:rPr>
          <w:rFonts w:ascii="Times New Roman" w:hAnsi="Times New Roman" w:cs="Times New Roman"/>
          <w:bCs/>
        </w:rPr>
      </w:pPr>
      <w:r w:rsidRPr="003C4F93">
        <w:rPr>
          <w:rFonts w:ascii="Times New Roman" w:hAnsi="Times New Roman" w:cs="Times New Roman"/>
          <w:bCs/>
        </w:rPr>
        <w:t>2.</w:t>
      </w:r>
      <w:r w:rsidRPr="003C4F93">
        <w:rPr>
          <w:rFonts w:ascii="Times New Roman" w:hAnsi="Times New Roman" w:cs="Times New Roman"/>
          <w:b/>
          <w:bCs/>
        </w:rPr>
        <w:t xml:space="preserve"> </w:t>
      </w:r>
      <w:r w:rsidR="005D2830" w:rsidRPr="003C4F93">
        <w:rPr>
          <w:rFonts w:ascii="Times New Roman" w:hAnsi="Times New Roman" w:cs="Times New Roman"/>
          <w:b/>
          <w:bCs/>
        </w:rPr>
        <w:t>Encapsulation</w:t>
      </w:r>
      <w:r w:rsidR="005D2830" w:rsidRPr="003C4F93">
        <w:rPr>
          <w:rFonts w:ascii="Times New Roman" w:hAnsi="Times New Roman" w:cs="Times New Roman"/>
          <w:bCs/>
        </w:rPr>
        <w:t>. It</w:t>
      </w:r>
      <w:r w:rsidR="00764182" w:rsidRPr="003C4F93">
        <w:rPr>
          <w:rFonts w:ascii="Times New Roman" w:hAnsi="Times New Roman" w:cs="Times New Roman"/>
          <w:bCs/>
        </w:rPr>
        <w:t xml:space="preserve"> involves the encapsulation of energetic materials, such as TNT</w:t>
      </w:r>
      <w:r w:rsidR="002C3568" w:rsidRPr="003C4F93">
        <w:rPr>
          <w:rFonts w:ascii="Times New Roman" w:hAnsi="Times New Roman" w:cs="Times New Roman"/>
          <w:bCs/>
        </w:rPr>
        <w:t xml:space="preserve">, </w:t>
      </w:r>
      <w:r w:rsidR="00764182" w:rsidRPr="003C4F93">
        <w:rPr>
          <w:rFonts w:ascii="Times New Roman" w:hAnsi="Times New Roman" w:cs="Times New Roman"/>
          <w:bCs/>
        </w:rPr>
        <w:t xml:space="preserve">RDX (Cyclotrimethylene-trinitramine), HMX (Cyclotetramethylene-tetranitramine), or CL-20 (2,4,6,8,10,12-Hexanitro-2,4,6,8,10,12-hexaazaisowurtzitane), within </w:t>
      </w:r>
      <w:r w:rsidR="00CC075A" w:rsidRPr="003C4F93">
        <w:rPr>
          <w:rFonts w:ascii="Times New Roman" w:hAnsi="Times New Roman" w:cs="Times New Roman"/>
          <w:bCs/>
        </w:rPr>
        <w:t>Nano</w:t>
      </w:r>
      <w:r w:rsidR="00764182" w:rsidRPr="003C4F93">
        <w:rPr>
          <w:rFonts w:ascii="Times New Roman" w:hAnsi="Times New Roman" w:cs="Times New Roman"/>
          <w:bCs/>
        </w:rPr>
        <w:t>-scale shells or matrices composed of materials such as silica (SiO2), alumina (Al2O3), or polymers.</w:t>
      </w:r>
    </w:p>
    <w:p w14:paraId="37477CD0" w14:textId="77777777" w:rsidR="00764182" w:rsidRPr="003C4F93" w:rsidRDefault="00764182" w:rsidP="00764182">
      <w:pPr>
        <w:jc w:val="both"/>
        <w:rPr>
          <w:rFonts w:ascii="Times New Roman" w:hAnsi="Times New Roman" w:cs="Times New Roman"/>
          <w:bCs/>
        </w:rPr>
      </w:pPr>
      <w:r w:rsidRPr="003C4F93">
        <w:rPr>
          <w:rFonts w:ascii="Times New Roman" w:hAnsi="Times New Roman" w:cs="Times New Roman"/>
          <w:bCs/>
        </w:rPr>
        <w:t>Encapsulation of TNT can help prevent exudation by</w:t>
      </w:r>
      <w:r w:rsidR="00B94D75" w:rsidRPr="003C4F93">
        <w:rPr>
          <w:rFonts w:ascii="Times New Roman" w:hAnsi="Times New Roman" w:cs="Times New Roman"/>
          <w:bCs/>
        </w:rPr>
        <w:t xml:space="preserve"> </w:t>
      </w:r>
      <w:r w:rsidR="00150996" w:rsidRPr="003C4F93">
        <w:rPr>
          <w:rFonts w:ascii="Times New Roman" w:hAnsi="Times New Roman" w:cs="Times New Roman"/>
          <w:bCs/>
        </w:rPr>
        <w:t xml:space="preserve">the </w:t>
      </w:r>
      <w:r w:rsidR="00B94D75" w:rsidRPr="003C4F93">
        <w:rPr>
          <w:rFonts w:ascii="Times New Roman" w:hAnsi="Times New Roman" w:cs="Times New Roman"/>
          <w:bCs/>
        </w:rPr>
        <w:t xml:space="preserve">adoption of </w:t>
      </w:r>
      <w:r w:rsidR="00150996" w:rsidRPr="003C4F93">
        <w:rPr>
          <w:rFonts w:ascii="Times New Roman" w:hAnsi="Times New Roman" w:cs="Times New Roman"/>
          <w:bCs/>
        </w:rPr>
        <w:t xml:space="preserve">the </w:t>
      </w:r>
      <w:r w:rsidR="00B94D75" w:rsidRPr="003C4F93">
        <w:rPr>
          <w:rFonts w:ascii="Times New Roman" w:hAnsi="Times New Roman" w:cs="Times New Roman"/>
          <w:bCs/>
        </w:rPr>
        <w:t>following methods. By preventing exudation, encapsulation can help improve the stability and safety of TNT-based explosives.</w:t>
      </w:r>
    </w:p>
    <w:p w14:paraId="4C8C033D" w14:textId="77777777" w:rsidR="00764182" w:rsidRPr="003C4F93" w:rsidRDefault="00764182" w:rsidP="00B7261D">
      <w:pPr>
        <w:numPr>
          <w:ilvl w:val="0"/>
          <w:numId w:val="37"/>
        </w:numPr>
        <w:spacing w:after="0"/>
        <w:jc w:val="both"/>
        <w:rPr>
          <w:rFonts w:ascii="Times New Roman" w:hAnsi="Times New Roman" w:cs="Times New Roman"/>
          <w:bCs/>
        </w:rPr>
      </w:pPr>
      <w:r w:rsidRPr="003C4F93">
        <w:rPr>
          <w:rFonts w:ascii="Times New Roman" w:hAnsi="Times New Roman" w:cs="Times New Roman"/>
          <w:bCs/>
        </w:rPr>
        <w:t>Reducing the surface area of TNT exposed to the environment.</w:t>
      </w:r>
    </w:p>
    <w:p w14:paraId="32652689" w14:textId="77777777" w:rsidR="00764182" w:rsidRPr="003C4F93" w:rsidRDefault="00764182" w:rsidP="00B7261D">
      <w:pPr>
        <w:numPr>
          <w:ilvl w:val="0"/>
          <w:numId w:val="37"/>
        </w:numPr>
        <w:spacing w:after="0"/>
        <w:jc w:val="both"/>
        <w:rPr>
          <w:rFonts w:ascii="Times New Roman" w:hAnsi="Times New Roman" w:cs="Times New Roman"/>
          <w:bCs/>
        </w:rPr>
      </w:pPr>
      <w:r w:rsidRPr="003C4F93">
        <w:rPr>
          <w:rFonts w:ascii="Times New Roman" w:hAnsi="Times New Roman" w:cs="Times New Roman"/>
          <w:bCs/>
        </w:rPr>
        <w:t>Preventing the migration of TNT molecules out of the crystal structure.</w:t>
      </w:r>
    </w:p>
    <w:p w14:paraId="6D841468" w14:textId="77777777" w:rsidR="00B94D75" w:rsidRPr="003C4F93" w:rsidRDefault="00764182" w:rsidP="004D798C">
      <w:pPr>
        <w:numPr>
          <w:ilvl w:val="0"/>
          <w:numId w:val="37"/>
        </w:numPr>
        <w:spacing w:after="0"/>
        <w:jc w:val="both"/>
        <w:rPr>
          <w:rFonts w:ascii="Times New Roman" w:hAnsi="Times New Roman" w:cs="Times New Roman"/>
          <w:bCs/>
        </w:rPr>
      </w:pPr>
      <w:r w:rsidRPr="003C4F93">
        <w:rPr>
          <w:rFonts w:ascii="Times New Roman" w:hAnsi="Times New Roman" w:cs="Times New Roman"/>
          <w:bCs/>
        </w:rPr>
        <w:t>Inhibiting the reaction between TNT and nitric acid.</w:t>
      </w:r>
    </w:p>
    <w:p w14:paraId="7F0FD449" w14:textId="77777777" w:rsidR="00B7261D" w:rsidRPr="003C4F93" w:rsidRDefault="00B7261D" w:rsidP="00B7261D">
      <w:pPr>
        <w:spacing w:after="0"/>
        <w:jc w:val="both"/>
        <w:rPr>
          <w:rFonts w:ascii="Times New Roman" w:hAnsi="Times New Roman" w:cs="Times New Roman"/>
          <w:bCs/>
        </w:rPr>
      </w:pPr>
    </w:p>
    <w:p w14:paraId="1D4FF420" w14:textId="77777777" w:rsidR="002C3568" w:rsidRPr="003C4F93" w:rsidRDefault="002C3568" w:rsidP="00B7261D">
      <w:pPr>
        <w:spacing w:after="0"/>
        <w:jc w:val="both"/>
        <w:rPr>
          <w:rFonts w:ascii="Times New Roman" w:hAnsi="Times New Roman" w:cs="Times New Roman"/>
          <w:bCs/>
        </w:rPr>
      </w:pPr>
    </w:p>
    <w:p w14:paraId="1F552FFE" w14:textId="77777777" w:rsidR="002C3568" w:rsidRPr="003C4F93" w:rsidRDefault="002C3568" w:rsidP="00B7261D">
      <w:pPr>
        <w:spacing w:after="0"/>
        <w:jc w:val="both"/>
        <w:rPr>
          <w:rFonts w:ascii="Times New Roman" w:hAnsi="Times New Roman" w:cs="Times New Roman"/>
          <w:bCs/>
        </w:rPr>
      </w:pPr>
    </w:p>
    <w:p w14:paraId="221ED7E0" w14:textId="77777777" w:rsidR="004D798C" w:rsidRPr="003C4F93" w:rsidRDefault="004D798C" w:rsidP="004D798C">
      <w:pPr>
        <w:jc w:val="both"/>
        <w:rPr>
          <w:rFonts w:ascii="Times New Roman" w:hAnsi="Times New Roman" w:cs="Times New Roman"/>
          <w:b/>
          <w:bCs/>
          <w:u w:val="single"/>
        </w:rPr>
      </w:pPr>
      <w:r w:rsidRPr="003C4F93">
        <w:rPr>
          <w:rFonts w:ascii="Times New Roman" w:hAnsi="Times New Roman" w:cs="Times New Roman"/>
          <w:b/>
          <w:bCs/>
          <w:u w:val="single"/>
        </w:rPr>
        <w:t xml:space="preserve">Encapsulation Techniques for </w:t>
      </w:r>
      <w:r w:rsidR="00CC075A" w:rsidRPr="003C4F93">
        <w:rPr>
          <w:rFonts w:ascii="Times New Roman" w:hAnsi="Times New Roman" w:cs="Times New Roman"/>
          <w:b/>
          <w:bCs/>
          <w:u w:val="single"/>
        </w:rPr>
        <w:t>Nano</w:t>
      </w:r>
      <w:r w:rsidRPr="003C4F93">
        <w:rPr>
          <w:rFonts w:ascii="Times New Roman" w:hAnsi="Times New Roman" w:cs="Times New Roman"/>
          <w:b/>
          <w:bCs/>
          <w:u w:val="single"/>
        </w:rPr>
        <w:t>-Encapsulated Energetic Materials</w:t>
      </w:r>
    </w:p>
    <w:p w14:paraId="144C737C" w14:textId="77777777" w:rsidR="004D798C" w:rsidRPr="003C4F93" w:rsidRDefault="004D798C" w:rsidP="004D798C">
      <w:pPr>
        <w:jc w:val="both"/>
        <w:rPr>
          <w:rFonts w:ascii="Times New Roman" w:hAnsi="Times New Roman" w:cs="Times New Roman"/>
          <w:bCs/>
        </w:rPr>
      </w:pPr>
      <w:r w:rsidRPr="003C4F93">
        <w:rPr>
          <w:rFonts w:ascii="Times New Roman" w:hAnsi="Times New Roman" w:cs="Times New Roman"/>
          <w:bCs/>
        </w:rPr>
        <w:t xml:space="preserve">The encapsulation process for </w:t>
      </w:r>
      <w:r w:rsidR="00CC075A" w:rsidRPr="003C4F93">
        <w:rPr>
          <w:rFonts w:ascii="Times New Roman" w:hAnsi="Times New Roman" w:cs="Times New Roman"/>
          <w:bCs/>
        </w:rPr>
        <w:t>Nano</w:t>
      </w:r>
      <w:r w:rsidRPr="003C4F93">
        <w:rPr>
          <w:rFonts w:ascii="Times New Roman" w:hAnsi="Times New Roman" w:cs="Times New Roman"/>
          <w:bCs/>
        </w:rPr>
        <w:t xml:space="preserve">-encapsulated energetic materials employs advanced techniques that enable the precise control of shell thickness, composition and morphology. These techniques are critical in determining the performance and safety of the </w:t>
      </w:r>
      <w:r w:rsidR="00CC075A" w:rsidRPr="003C4F93">
        <w:rPr>
          <w:rFonts w:ascii="Times New Roman" w:hAnsi="Times New Roman" w:cs="Times New Roman"/>
          <w:bCs/>
        </w:rPr>
        <w:t>Nano</w:t>
      </w:r>
      <w:r w:rsidRPr="003C4F93">
        <w:rPr>
          <w:rFonts w:ascii="Times New Roman" w:hAnsi="Times New Roman" w:cs="Times New Roman"/>
          <w:bCs/>
        </w:rPr>
        <w:t>-encapsulated energetic materials.</w:t>
      </w:r>
    </w:p>
    <w:p w14:paraId="53F71DFC" w14:textId="77777777" w:rsidR="004D798C" w:rsidRPr="003C4F93" w:rsidRDefault="004D798C" w:rsidP="0034576F">
      <w:pPr>
        <w:spacing w:after="0"/>
        <w:jc w:val="both"/>
        <w:rPr>
          <w:rFonts w:ascii="Times New Roman" w:hAnsi="Times New Roman" w:cs="Times New Roman"/>
          <w:b/>
          <w:bCs/>
        </w:rPr>
      </w:pPr>
      <w:r w:rsidRPr="003C4F93">
        <w:rPr>
          <w:rFonts w:ascii="Times New Roman" w:hAnsi="Times New Roman" w:cs="Times New Roman"/>
          <w:b/>
          <w:bCs/>
        </w:rPr>
        <w:t xml:space="preserve">1. </w:t>
      </w:r>
      <w:r w:rsidRPr="003C4F93">
        <w:rPr>
          <w:rFonts w:ascii="Times New Roman" w:hAnsi="Times New Roman" w:cs="Times New Roman"/>
          <w:b/>
          <w:bCs/>
          <w:u w:val="single"/>
        </w:rPr>
        <w:t>Sol-Gel Processing</w:t>
      </w:r>
      <w:r w:rsidR="00787C83" w:rsidRPr="003C4F93">
        <w:rPr>
          <w:rFonts w:ascii="Times New Roman" w:hAnsi="Times New Roman" w:cs="Times New Roman"/>
          <w:bCs/>
        </w:rPr>
        <w:t xml:space="preserve">. </w:t>
      </w:r>
      <w:r w:rsidRPr="003C4F93">
        <w:rPr>
          <w:rFonts w:ascii="Times New Roman" w:hAnsi="Times New Roman" w:cs="Times New Roman"/>
          <w:bCs/>
        </w:rPr>
        <w:t xml:space="preserve">Sol-gel processing is a method that involves the hydrolysis and condensation of metal alkoxides to form a </w:t>
      </w:r>
      <w:r w:rsidR="00CC075A" w:rsidRPr="003C4F93">
        <w:rPr>
          <w:rFonts w:ascii="Times New Roman" w:hAnsi="Times New Roman" w:cs="Times New Roman"/>
          <w:bCs/>
        </w:rPr>
        <w:t>Nano</w:t>
      </w:r>
      <w:r w:rsidRPr="003C4F93">
        <w:rPr>
          <w:rFonts w:ascii="Times New Roman" w:hAnsi="Times New Roman" w:cs="Times New Roman"/>
          <w:bCs/>
        </w:rPr>
        <w:t>-scale shell</w:t>
      </w:r>
      <w:r w:rsidR="00B7261D" w:rsidRPr="003C4F93">
        <w:rPr>
          <w:rFonts w:ascii="Times New Roman" w:hAnsi="Times New Roman" w:cs="Times New Roman"/>
          <w:bCs/>
        </w:rPr>
        <w:t xml:space="preserve"> by Hydrolysis or Condensation</w:t>
      </w:r>
      <w:r w:rsidR="00B7261D" w:rsidRPr="003C4F93">
        <w:rPr>
          <w:rFonts w:ascii="Times New Roman" w:hAnsi="Times New Roman" w:cs="Times New Roman"/>
          <w:b/>
          <w:bCs/>
        </w:rPr>
        <w:t xml:space="preserve">. </w:t>
      </w:r>
      <w:r w:rsidR="00B7261D" w:rsidRPr="003C4F93">
        <w:rPr>
          <w:rFonts w:ascii="Times New Roman" w:hAnsi="Times New Roman" w:cs="Times New Roman"/>
          <w:bCs/>
        </w:rPr>
        <w:t>This</w:t>
      </w:r>
      <w:r w:rsidRPr="003C4F93">
        <w:rPr>
          <w:rFonts w:ascii="Times New Roman" w:hAnsi="Times New Roman" w:cs="Times New Roman"/>
          <w:bCs/>
        </w:rPr>
        <w:t xml:space="preserve"> process allows for the </w:t>
      </w:r>
      <w:r w:rsidRPr="003C4F93">
        <w:rPr>
          <w:rFonts w:ascii="Times New Roman" w:hAnsi="Times New Roman" w:cs="Times New Roman"/>
          <w:bCs/>
        </w:rPr>
        <w:lastRenderedPageBreak/>
        <w:t>precise control of shell thickness and composition, making it an ideal technique for encapsulating energetic materials.</w:t>
      </w:r>
    </w:p>
    <w:p w14:paraId="4A462064" w14:textId="77777777" w:rsidR="004D798C" w:rsidRPr="003C4F93" w:rsidRDefault="004D798C" w:rsidP="0034576F">
      <w:pPr>
        <w:spacing w:after="0"/>
        <w:jc w:val="both"/>
        <w:rPr>
          <w:rFonts w:ascii="Times New Roman" w:hAnsi="Times New Roman" w:cs="Times New Roman"/>
          <w:bCs/>
        </w:rPr>
      </w:pPr>
      <w:r w:rsidRPr="003C4F93">
        <w:rPr>
          <w:rFonts w:ascii="Times New Roman" w:hAnsi="Times New Roman" w:cs="Times New Roman"/>
          <w:b/>
          <w:bCs/>
        </w:rPr>
        <w:t xml:space="preserve">2. </w:t>
      </w:r>
      <w:r w:rsidRPr="003C4F93">
        <w:rPr>
          <w:rFonts w:ascii="Times New Roman" w:hAnsi="Times New Roman" w:cs="Times New Roman"/>
          <w:b/>
          <w:bCs/>
          <w:u w:val="single"/>
        </w:rPr>
        <w:t>Hydrothermal Synthesis</w:t>
      </w:r>
      <w:r w:rsidR="00787C83" w:rsidRPr="003C4F93">
        <w:rPr>
          <w:rFonts w:ascii="Times New Roman" w:hAnsi="Times New Roman" w:cs="Times New Roman"/>
          <w:bCs/>
        </w:rPr>
        <w:t xml:space="preserve">. </w:t>
      </w:r>
      <w:r w:rsidRPr="003C4F93">
        <w:rPr>
          <w:rFonts w:ascii="Times New Roman" w:hAnsi="Times New Roman" w:cs="Times New Roman"/>
          <w:bCs/>
        </w:rPr>
        <w:t>Hydrothermal synthesis is a technique that utili</w:t>
      </w:r>
      <w:r w:rsidR="00972CE3" w:rsidRPr="003C4F93">
        <w:rPr>
          <w:rFonts w:ascii="Times New Roman" w:hAnsi="Times New Roman" w:cs="Times New Roman"/>
          <w:bCs/>
        </w:rPr>
        <w:t>s</w:t>
      </w:r>
      <w:r w:rsidRPr="003C4F93">
        <w:rPr>
          <w:rFonts w:ascii="Times New Roman" w:hAnsi="Times New Roman" w:cs="Times New Roman"/>
          <w:bCs/>
        </w:rPr>
        <w:t>es high-pressure and high-temperature conditions to synthesi</w:t>
      </w:r>
      <w:r w:rsidR="00972CE3" w:rsidRPr="003C4F93">
        <w:rPr>
          <w:rFonts w:ascii="Times New Roman" w:hAnsi="Times New Roman" w:cs="Times New Roman"/>
          <w:bCs/>
        </w:rPr>
        <w:t>s</w:t>
      </w:r>
      <w:r w:rsidRPr="003C4F93">
        <w:rPr>
          <w:rFonts w:ascii="Times New Roman" w:hAnsi="Times New Roman" w:cs="Times New Roman"/>
          <w:bCs/>
        </w:rPr>
        <w:t xml:space="preserve">e </w:t>
      </w:r>
      <w:r w:rsidR="00CC075A" w:rsidRPr="003C4F93">
        <w:rPr>
          <w:rFonts w:ascii="Times New Roman" w:hAnsi="Times New Roman" w:cs="Times New Roman"/>
          <w:bCs/>
        </w:rPr>
        <w:t>Nano</w:t>
      </w:r>
      <w:r w:rsidRPr="003C4F93">
        <w:rPr>
          <w:rFonts w:ascii="Times New Roman" w:hAnsi="Times New Roman" w:cs="Times New Roman"/>
          <w:bCs/>
        </w:rPr>
        <w:t>-scale shells. The process typically involves Hydrolysis</w:t>
      </w:r>
      <w:r w:rsidR="00B7261D" w:rsidRPr="003C4F93">
        <w:rPr>
          <w:rFonts w:ascii="Times New Roman" w:hAnsi="Times New Roman" w:cs="Times New Roman"/>
          <w:bCs/>
        </w:rPr>
        <w:t xml:space="preserve"> and </w:t>
      </w:r>
      <w:r w:rsidR="000537DE" w:rsidRPr="003C4F93">
        <w:rPr>
          <w:rFonts w:ascii="Times New Roman" w:hAnsi="Times New Roman" w:cs="Times New Roman"/>
          <w:bCs/>
        </w:rPr>
        <w:t>Crystalli</w:t>
      </w:r>
      <w:r w:rsidR="00972CE3" w:rsidRPr="003C4F93">
        <w:rPr>
          <w:rFonts w:ascii="Times New Roman" w:hAnsi="Times New Roman" w:cs="Times New Roman"/>
          <w:bCs/>
        </w:rPr>
        <w:t>s</w:t>
      </w:r>
      <w:r w:rsidR="000537DE" w:rsidRPr="003C4F93">
        <w:rPr>
          <w:rFonts w:ascii="Times New Roman" w:hAnsi="Times New Roman" w:cs="Times New Roman"/>
          <w:bCs/>
        </w:rPr>
        <w:t xml:space="preserve">ation. </w:t>
      </w:r>
      <w:r w:rsidR="00B7261D" w:rsidRPr="003C4F93">
        <w:rPr>
          <w:rFonts w:ascii="Times New Roman" w:hAnsi="Times New Roman" w:cs="Times New Roman"/>
          <w:bCs/>
        </w:rPr>
        <w:t xml:space="preserve">This </w:t>
      </w:r>
      <w:r w:rsidRPr="003C4F93">
        <w:rPr>
          <w:rFonts w:ascii="Times New Roman" w:hAnsi="Times New Roman" w:cs="Times New Roman"/>
          <w:bCs/>
        </w:rPr>
        <w:t>process allows for the precise control of shell morphology and composition, making it an ideal technique for encapsulating energetic materials.</w:t>
      </w:r>
    </w:p>
    <w:p w14:paraId="7F557FFB" w14:textId="77777777" w:rsidR="004D798C" w:rsidRPr="003C4F93" w:rsidRDefault="004D798C" w:rsidP="0034576F">
      <w:pPr>
        <w:tabs>
          <w:tab w:val="left" w:pos="567"/>
          <w:tab w:val="left" w:pos="993"/>
        </w:tabs>
        <w:spacing w:after="0"/>
        <w:jc w:val="both"/>
        <w:rPr>
          <w:rFonts w:ascii="Times New Roman" w:hAnsi="Times New Roman" w:cs="Times New Roman"/>
          <w:bCs/>
        </w:rPr>
      </w:pPr>
      <w:r w:rsidRPr="003C4F93">
        <w:rPr>
          <w:rFonts w:ascii="Times New Roman" w:hAnsi="Times New Roman" w:cs="Times New Roman"/>
          <w:b/>
          <w:bCs/>
        </w:rPr>
        <w:t xml:space="preserve">3. </w:t>
      </w:r>
      <w:r w:rsidR="00787C83" w:rsidRPr="003C4F93">
        <w:rPr>
          <w:rFonts w:ascii="Times New Roman" w:hAnsi="Times New Roman" w:cs="Times New Roman"/>
          <w:bCs/>
        </w:rPr>
        <w:t xml:space="preserve"> </w:t>
      </w:r>
      <w:r w:rsidRPr="003C4F93">
        <w:rPr>
          <w:rFonts w:ascii="Times New Roman" w:hAnsi="Times New Roman" w:cs="Times New Roman"/>
          <w:b/>
          <w:bCs/>
          <w:u w:val="single"/>
        </w:rPr>
        <w:t>Layer-by-</w:t>
      </w:r>
      <w:r w:rsidR="00F24DEB" w:rsidRPr="003C4F93">
        <w:rPr>
          <w:rFonts w:ascii="Times New Roman" w:hAnsi="Times New Roman" w:cs="Times New Roman"/>
          <w:b/>
          <w:bCs/>
          <w:u w:val="single"/>
        </w:rPr>
        <w:t>L</w:t>
      </w:r>
      <w:r w:rsidRPr="003C4F93">
        <w:rPr>
          <w:rFonts w:ascii="Times New Roman" w:hAnsi="Times New Roman" w:cs="Times New Roman"/>
          <w:b/>
          <w:bCs/>
          <w:u w:val="single"/>
        </w:rPr>
        <w:t>ayer assembly</w:t>
      </w:r>
      <w:r w:rsidR="00F24DEB" w:rsidRPr="003C4F93">
        <w:rPr>
          <w:rFonts w:ascii="Times New Roman" w:hAnsi="Times New Roman" w:cs="Times New Roman"/>
          <w:bCs/>
        </w:rPr>
        <w:t>. It</w:t>
      </w:r>
      <w:r w:rsidR="00F24DEB" w:rsidRPr="003C4F93">
        <w:rPr>
          <w:rFonts w:ascii="Times New Roman" w:hAnsi="Times New Roman" w:cs="Times New Roman"/>
          <w:b/>
          <w:bCs/>
          <w:u w:val="single"/>
        </w:rPr>
        <w:t xml:space="preserve"> </w:t>
      </w:r>
      <w:r w:rsidRPr="003C4F93">
        <w:rPr>
          <w:rFonts w:ascii="Times New Roman" w:hAnsi="Times New Roman" w:cs="Times New Roman"/>
          <w:bCs/>
        </w:rPr>
        <w:t xml:space="preserve">is a method that involves the sequential deposition of </w:t>
      </w:r>
      <w:r w:rsidR="00CC075A" w:rsidRPr="003C4F93">
        <w:rPr>
          <w:rFonts w:ascii="Times New Roman" w:hAnsi="Times New Roman" w:cs="Times New Roman"/>
          <w:bCs/>
        </w:rPr>
        <w:t>Nano</w:t>
      </w:r>
      <w:r w:rsidRPr="003C4F93">
        <w:rPr>
          <w:rFonts w:ascii="Times New Roman" w:hAnsi="Times New Roman" w:cs="Times New Roman"/>
          <w:bCs/>
        </w:rPr>
        <w:t>-scale layers to form a shell. The process typically involves</w:t>
      </w:r>
      <w:r w:rsidR="00B7261D" w:rsidRPr="003C4F93">
        <w:rPr>
          <w:rFonts w:ascii="Times New Roman" w:hAnsi="Times New Roman" w:cs="Times New Roman"/>
          <w:bCs/>
        </w:rPr>
        <w:t xml:space="preserve"> </w:t>
      </w:r>
      <w:r w:rsidRPr="003C4F93">
        <w:rPr>
          <w:rFonts w:ascii="Times New Roman" w:hAnsi="Times New Roman" w:cs="Times New Roman"/>
          <w:bCs/>
        </w:rPr>
        <w:t>Electrostatic attraction</w:t>
      </w:r>
      <w:r w:rsidR="00B7261D" w:rsidRPr="003C4F93">
        <w:rPr>
          <w:rFonts w:ascii="Times New Roman" w:hAnsi="Times New Roman" w:cs="Times New Roman"/>
          <w:bCs/>
        </w:rPr>
        <w:t xml:space="preserve"> and </w:t>
      </w:r>
      <w:r w:rsidRPr="003C4F93">
        <w:rPr>
          <w:rFonts w:ascii="Times New Roman" w:hAnsi="Times New Roman" w:cs="Times New Roman"/>
          <w:bCs/>
        </w:rPr>
        <w:t>Covalent bonding</w:t>
      </w:r>
      <w:r w:rsidR="00B7261D" w:rsidRPr="003C4F93">
        <w:rPr>
          <w:rFonts w:ascii="Times New Roman" w:hAnsi="Times New Roman" w:cs="Times New Roman"/>
          <w:bCs/>
        </w:rPr>
        <w:t xml:space="preserve"> </w:t>
      </w:r>
      <w:r w:rsidRPr="003C4F93">
        <w:rPr>
          <w:rFonts w:ascii="Times New Roman" w:hAnsi="Times New Roman" w:cs="Times New Roman"/>
          <w:bCs/>
        </w:rPr>
        <w:t xml:space="preserve">with polymer </w:t>
      </w:r>
      <w:r w:rsidR="00B7261D" w:rsidRPr="003C4F93">
        <w:rPr>
          <w:rFonts w:ascii="Times New Roman" w:hAnsi="Times New Roman" w:cs="Times New Roman"/>
          <w:bCs/>
        </w:rPr>
        <w:t>molecules. This</w:t>
      </w:r>
      <w:r w:rsidRPr="003C4F93">
        <w:rPr>
          <w:rFonts w:ascii="Times New Roman" w:hAnsi="Times New Roman" w:cs="Times New Roman"/>
          <w:bCs/>
        </w:rPr>
        <w:t xml:space="preserve"> process allows for the precise control of shell thickness and composition, making it an ideal technique for encapsulating energetic materials.</w:t>
      </w:r>
    </w:p>
    <w:p w14:paraId="0E1BB05B" w14:textId="77777777" w:rsidR="00B7261D" w:rsidRPr="003C4F93" w:rsidRDefault="00B7261D" w:rsidP="004D798C">
      <w:pPr>
        <w:jc w:val="center"/>
        <w:rPr>
          <w:rFonts w:ascii="Times New Roman" w:hAnsi="Times New Roman" w:cs="Times New Roman"/>
          <w:b/>
          <w:bCs/>
        </w:rPr>
      </w:pPr>
    </w:p>
    <w:p w14:paraId="57494363" w14:textId="77777777" w:rsidR="004D798C" w:rsidRPr="003C4F93" w:rsidRDefault="004D798C" w:rsidP="004D798C">
      <w:pPr>
        <w:jc w:val="center"/>
        <w:rPr>
          <w:rFonts w:ascii="Times New Roman" w:hAnsi="Times New Roman" w:cs="Times New Roman"/>
          <w:b/>
          <w:bCs/>
        </w:rPr>
      </w:pPr>
      <w:r w:rsidRPr="003C4F93">
        <w:rPr>
          <w:rFonts w:ascii="Times New Roman" w:hAnsi="Times New Roman" w:cs="Times New Roman"/>
          <w:b/>
          <w:bCs/>
        </w:rPr>
        <w:t>Table 1: Comparison of Encapsulation Techniques</w:t>
      </w:r>
    </w:p>
    <w:tbl>
      <w:tblPr>
        <w:tblW w:w="9600" w:type="dxa"/>
        <w:tblCellMar>
          <w:top w:w="15" w:type="dxa"/>
          <w:left w:w="15" w:type="dxa"/>
          <w:bottom w:w="15" w:type="dxa"/>
          <w:right w:w="15" w:type="dxa"/>
        </w:tblCellMar>
        <w:tblLook w:val="04A0" w:firstRow="1" w:lastRow="0" w:firstColumn="1" w:lastColumn="0" w:noHBand="0" w:noVBand="1"/>
      </w:tblPr>
      <w:tblGrid>
        <w:gridCol w:w="1847"/>
        <w:gridCol w:w="2204"/>
        <w:gridCol w:w="2869"/>
        <w:gridCol w:w="2680"/>
      </w:tblGrid>
      <w:tr w:rsidR="004D798C" w:rsidRPr="003C4F93" w14:paraId="5555E3C4" w14:textId="77777777" w:rsidTr="00B7261D">
        <w:trPr>
          <w:trHeight w:val="352"/>
          <w:tblHeader/>
        </w:trPr>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0AB0CE0" w14:textId="77777777" w:rsidR="004D798C" w:rsidRPr="003C4F93" w:rsidRDefault="004D798C" w:rsidP="004D798C">
            <w:pPr>
              <w:jc w:val="center"/>
              <w:rPr>
                <w:rFonts w:ascii="Times New Roman" w:hAnsi="Times New Roman" w:cs="Times New Roman"/>
                <w:b/>
                <w:bCs/>
                <w:u w:val="single"/>
              </w:rPr>
            </w:pPr>
            <w:r w:rsidRPr="003C4F93">
              <w:rPr>
                <w:rFonts w:ascii="Times New Roman" w:hAnsi="Times New Roman" w:cs="Times New Roman"/>
                <w:b/>
                <w:bCs/>
                <w:u w:val="single"/>
              </w:rPr>
              <w:t>Technique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D19B409" w14:textId="77777777" w:rsidR="004D798C" w:rsidRPr="003C4F93" w:rsidRDefault="004D798C" w:rsidP="004D798C">
            <w:pPr>
              <w:jc w:val="center"/>
              <w:rPr>
                <w:rFonts w:ascii="Times New Roman" w:hAnsi="Times New Roman" w:cs="Times New Roman"/>
                <w:b/>
                <w:bCs/>
                <w:u w:val="single"/>
              </w:rPr>
            </w:pPr>
            <w:r w:rsidRPr="003C4F93">
              <w:rPr>
                <w:rFonts w:ascii="Times New Roman" w:hAnsi="Times New Roman" w:cs="Times New Roman"/>
                <w:b/>
                <w:bCs/>
                <w:u w:val="single"/>
              </w:rPr>
              <w:t>Sol-Gel Processing</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E1C7BC2" w14:textId="77777777" w:rsidR="004D798C" w:rsidRPr="003C4F93" w:rsidRDefault="004D798C" w:rsidP="004D798C">
            <w:pPr>
              <w:jc w:val="center"/>
              <w:rPr>
                <w:rFonts w:ascii="Times New Roman" w:hAnsi="Times New Roman" w:cs="Times New Roman"/>
                <w:b/>
                <w:bCs/>
                <w:u w:val="single"/>
              </w:rPr>
            </w:pPr>
            <w:r w:rsidRPr="003C4F93">
              <w:rPr>
                <w:rFonts w:ascii="Times New Roman" w:hAnsi="Times New Roman" w:cs="Times New Roman"/>
                <w:b/>
                <w:bCs/>
                <w:u w:val="single"/>
              </w:rPr>
              <w:t>Hydrothermal Synthesis</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5C4AE0C" w14:textId="77777777" w:rsidR="004D798C" w:rsidRPr="003C4F93" w:rsidRDefault="004D798C" w:rsidP="004D798C">
            <w:pPr>
              <w:jc w:val="center"/>
              <w:rPr>
                <w:rFonts w:ascii="Times New Roman" w:hAnsi="Times New Roman" w:cs="Times New Roman"/>
                <w:b/>
                <w:bCs/>
                <w:u w:val="single"/>
              </w:rPr>
            </w:pPr>
            <w:r w:rsidRPr="003C4F93">
              <w:rPr>
                <w:rFonts w:ascii="Times New Roman" w:hAnsi="Times New Roman" w:cs="Times New Roman"/>
                <w:b/>
                <w:bCs/>
                <w:u w:val="single"/>
              </w:rPr>
              <w:t>Layer-by-Layer Assembly</w:t>
            </w:r>
          </w:p>
        </w:tc>
      </w:tr>
      <w:tr w:rsidR="004D798C" w:rsidRPr="003C4F93" w14:paraId="1990A9C6" w14:textId="77777777" w:rsidTr="004D798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B0FB523" w14:textId="77777777" w:rsidR="004D798C" w:rsidRPr="003C4F93" w:rsidRDefault="004D798C" w:rsidP="004D798C">
            <w:pPr>
              <w:jc w:val="both"/>
              <w:rPr>
                <w:rFonts w:ascii="Times New Roman" w:hAnsi="Times New Roman" w:cs="Times New Roman"/>
                <w:b/>
                <w:bCs/>
              </w:rPr>
            </w:pPr>
            <w:r w:rsidRPr="003C4F93">
              <w:rPr>
                <w:rFonts w:ascii="Times New Roman" w:hAnsi="Times New Roman" w:cs="Times New Roman"/>
                <w:b/>
                <w:bCs/>
              </w:rPr>
              <w:t>Shell Thickness</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4A4DEE1"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10-100 nm</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4070513"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10-100 nm</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C5A919A"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1-10 nm</w:t>
            </w:r>
          </w:p>
        </w:tc>
      </w:tr>
      <w:tr w:rsidR="004D798C" w:rsidRPr="003C4F93" w14:paraId="07692261" w14:textId="77777777" w:rsidTr="004D798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DCDC8D3" w14:textId="77777777" w:rsidR="004D798C" w:rsidRPr="003C4F93" w:rsidRDefault="004D798C" w:rsidP="004D798C">
            <w:pPr>
              <w:jc w:val="both"/>
              <w:rPr>
                <w:rFonts w:ascii="Times New Roman" w:hAnsi="Times New Roman" w:cs="Times New Roman"/>
                <w:b/>
                <w:bCs/>
              </w:rPr>
            </w:pPr>
            <w:r w:rsidRPr="003C4F93">
              <w:rPr>
                <w:rFonts w:ascii="Times New Roman" w:hAnsi="Times New Roman" w:cs="Times New Roman"/>
                <w:b/>
                <w:bCs/>
              </w:rPr>
              <w:t>Shell Composition</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A9E33D3"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Metal oxide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236F214"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Metal oxide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0F1CD98"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Metal/polymer composite</w:t>
            </w:r>
          </w:p>
        </w:tc>
      </w:tr>
      <w:tr w:rsidR="004D798C" w:rsidRPr="003C4F93" w14:paraId="5F96CA3E" w14:textId="77777777" w:rsidTr="004D798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75894EA" w14:textId="77777777" w:rsidR="004D798C" w:rsidRPr="003C4F93" w:rsidRDefault="004D798C" w:rsidP="004D798C">
            <w:pPr>
              <w:jc w:val="both"/>
              <w:rPr>
                <w:rFonts w:ascii="Times New Roman" w:hAnsi="Times New Roman" w:cs="Times New Roman"/>
                <w:b/>
                <w:bCs/>
              </w:rPr>
            </w:pPr>
            <w:r w:rsidRPr="003C4F93">
              <w:rPr>
                <w:rFonts w:ascii="Times New Roman" w:hAnsi="Times New Roman" w:cs="Times New Roman"/>
                <w:b/>
                <w:bCs/>
              </w:rPr>
              <w:t>Shell Morphology</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C55BF41"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Spherical</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097102F"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Spherical</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E54A050"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Layered</w:t>
            </w:r>
          </w:p>
        </w:tc>
      </w:tr>
      <w:tr w:rsidR="004D798C" w:rsidRPr="003C4F93" w14:paraId="235E68A0" w14:textId="77777777" w:rsidTr="004D798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6D99AAB" w14:textId="77777777" w:rsidR="004D798C" w:rsidRPr="003C4F93" w:rsidRDefault="004D798C" w:rsidP="004D798C">
            <w:pPr>
              <w:jc w:val="both"/>
              <w:rPr>
                <w:rFonts w:ascii="Times New Roman" w:hAnsi="Times New Roman" w:cs="Times New Roman"/>
                <w:b/>
                <w:bCs/>
              </w:rPr>
            </w:pPr>
            <w:r w:rsidRPr="003C4F93">
              <w:rPr>
                <w:rFonts w:ascii="Times New Roman" w:hAnsi="Times New Roman" w:cs="Times New Roman"/>
                <w:b/>
                <w:bCs/>
              </w:rPr>
              <w:t>Advantages</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50F6C69"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High uniformity, easy scalability</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BBECD43"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High crystallinity, easy control of shell morphology</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1D56A5D"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High flexibility, easy control of shell thickness</w:t>
            </w:r>
          </w:p>
        </w:tc>
      </w:tr>
      <w:tr w:rsidR="004D798C" w:rsidRPr="003C4F93" w14:paraId="3E59FF50" w14:textId="77777777" w:rsidTr="004D798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7E078E5" w14:textId="77777777" w:rsidR="004D798C" w:rsidRPr="003C4F93" w:rsidRDefault="004D798C" w:rsidP="004D798C">
            <w:pPr>
              <w:jc w:val="both"/>
              <w:rPr>
                <w:rFonts w:ascii="Times New Roman" w:hAnsi="Times New Roman" w:cs="Times New Roman"/>
                <w:b/>
                <w:bCs/>
              </w:rPr>
            </w:pPr>
            <w:r w:rsidRPr="003C4F93">
              <w:rPr>
                <w:rFonts w:ascii="Times New Roman" w:hAnsi="Times New Roman" w:cs="Times New Roman"/>
                <w:b/>
                <w:bCs/>
              </w:rPr>
              <w:t>Disadvantages</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98AE0EC"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Limited control of shell morphology</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FE3C820"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High pressure and temperature required</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0816059" w14:textId="77777777" w:rsidR="004D798C" w:rsidRPr="003C4F93" w:rsidRDefault="004D798C" w:rsidP="000537DE">
            <w:pPr>
              <w:jc w:val="center"/>
              <w:rPr>
                <w:rFonts w:ascii="Times New Roman" w:hAnsi="Times New Roman" w:cs="Times New Roman"/>
                <w:bCs/>
              </w:rPr>
            </w:pPr>
            <w:r w:rsidRPr="003C4F93">
              <w:rPr>
                <w:rFonts w:ascii="Times New Roman" w:hAnsi="Times New Roman" w:cs="Times New Roman"/>
                <w:bCs/>
              </w:rPr>
              <w:t>Limited control of shell composition</w:t>
            </w:r>
          </w:p>
        </w:tc>
      </w:tr>
    </w:tbl>
    <w:p w14:paraId="1DA476C2" w14:textId="77777777" w:rsidR="004D798C" w:rsidRPr="003C4F93" w:rsidRDefault="004D798C" w:rsidP="00B45A63">
      <w:pPr>
        <w:jc w:val="both"/>
        <w:rPr>
          <w:rFonts w:ascii="Times New Roman" w:hAnsi="Times New Roman" w:cs="Times New Roman"/>
          <w:b/>
          <w:bCs/>
        </w:rPr>
      </w:pPr>
    </w:p>
    <w:p w14:paraId="496CAA05" w14:textId="77777777" w:rsidR="00B45A63" w:rsidRPr="003C4F93" w:rsidRDefault="00B45A63" w:rsidP="00B45A63">
      <w:pPr>
        <w:jc w:val="both"/>
        <w:rPr>
          <w:rFonts w:ascii="Times New Roman" w:hAnsi="Times New Roman" w:cs="Times New Roman"/>
          <w:b/>
          <w:bCs/>
          <w:u w:val="single"/>
        </w:rPr>
      </w:pPr>
      <w:r w:rsidRPr="003C4F93">
        <w:rPr>
          <w:rFonts w:ascii="Times New Roman" w:hAnsi="Times New Roman" w:cs="Times New Roman"/>
          <w:b/>
          <w:bCs/>
          <w:u w:val="single"/>
        </w:rPr>
        <w:t xml:space="preserve">Chemical Reactions Involved in </w:t>
      </w:r>
      <w:r w:rsidR="00CC075A" w:rsidRPr="003C4F93">
        <w:rPr>
          <w:rFonts w:ascii="Times New Roman" w:hAnsi="Times New Roman" w:cs="Times New Roman"/>
          <w:b/>
          <w:bCs/>
          <w:u w:val="single"/>
        </w:rPr>
        <w:t>Nano</w:t>
      </w:r>
      <w:r w:rsidRPr="003C4F93">
        <w:rPr>
          <w:rFonts w:ascii="Times New Roman" w:hAnsi="Times New Roman" w:cs="Times New Roman"/>
          <w:b/>
          <w:bCs/>
          <w:u w:val="single"/>
        </w:rPr>
        <w:t>-Encapsulation of Energetic Materials</w:t>
      </w:r>
    </w:p>
    <w:p w14:paraId="68C36ED6" w14:textId="77777777" w:rsidR="00B45A63" w:rsidRPr="003C4F93" w:rsidRDefault="00B45A63" w:rsidP="00B45A63">
      <w:pPr>
        <w:jc w:val="both"/>
        <w:rPr>
          <w:rFonts w:ascii="Times New Roman" w:hAnsi="Times New Roman" w:cs="Times New Roman"/>
          <w:bCs/>
        </w:rPr>
      </w:pPr>
      <w:r w:rsidRPr="003C4F93">
        <w:rPr>
          <w:rFonts w:ascii="Times New Roman" w:hAnsi="Times New Roman" w:cs="Times New Roman"/>
          <w:bCs/>
        </w:rPr>
        <w:t xml:space="preserve">The </w:t>
      </w:r>
      <w:r w:rsidR="00CC075A" w:rsidRPr="003C4F93">
        <w:rPr>
          <w:rFonts w:ascii="Times New Roman" w:hAnsi="Times New Roman" w:cs="Times New Roman"/>
          <w:bCs/>
        </w:rPr>
        <w:t>Nano</w:t>
      </w:r>
      <w:r w:rsidRPr="003C4F93">
        <w:rPr>
          <w:rFonts w:ascii="Times New Roman" w:hAnsi="Times New Roman" w:cs="Times New Roman"/>
          <w:bCs/>
        </w:rPr>
        <w:t>-encapsulation of energetic materials involves several chemical reactions and processes that enable the creation of materials with tailored properties. These reactions and processes are critical in improving the safety and performance of munitions systems.</w:t>
      </w:r>
    </w:p>
    <w:p w14:paraId="2C7FEC99" w14:textId="77777777" w:rsidR="00B45A63" w:rsidRPr="003C4F93" w:rsidRDefault="00B45A63" w:rsidP="0034576F">
      <w:pPr>
        <w:jc w:val="both"/>
        <w:rPr>
          <w:rFonts w:ascii="Times New Roman" w:hAnsi="Times New Roman" w:cs="Times New Roman"/>
          <w:b/>
          <w:bCs/>
        </w:rPr>
      </w:pPr>
      <w:r w:rsidRPr="003C4F93">
        <w:rPr>
          <w:rFonts w:ascii="Times New Roman" w:hAnsi="Times New Roman" w:cs="Times New Roman"/>
          <w:b/>
          <w:bCs/>
        </w:rPr>
        <w:t xml:space="preserve">1. </w:t>
      </w:r>
      <w:r w:rsidRPr="003C4F93">
        <w:rPr>
          <w:rFonts w:ascii="Times New Roman" w:hAnsi="Times New Roman" w:cs="Times New Roman"/>
          <w:b/>
          <w:bCs/>
          <w:u w:val="single"/>
        </w:rPr>
        <w:t>Sol-Gel Processing.</w:t>
      </w:r>
      <w:r w:rsidRPr="003C4F93">
        <w:rPr>
          <w:rFonts w:ascii="Times New Roman" w:hAnsi="Times New Roman" w:cs="Times New Roman"/>
          <w:b/>
          <w:bCs/>
        </w:rPr>
        <w:t xml:space="preserve"> </w:t>
      </w:r>
      <w:r w:rsidRPr="003C4F93">
        <w:rPr>
          <w:rFonts w:ascii="Times New Roman" w:hAnsi="Times New Roman" w:cs="Times New Roman"/>
          <w:bCs/>
        </w:rPr>
        <w:t>Sol-gel processing is a versatile method for synthesi</w:t>
      </w:r>
      <w:r w:rsidR="00972CE3" w:rsidRPr="003C4F93">
        <w:rPr>
          <w:rFonts w:ascii="Times New Roman" w:hAnsi="Times New Roman" w:cs="Times New Roman"/>
          <w:bCs/>
        </w:rPr>
        <w:t>s</w:t>
      </w:r>
      <w:r w:rsidRPr="003C4F93">
        <w:rPr>
          <w:rFonts w:ascii="Times New Roman" w:hAnsi="Times New Roman" w:cs="Times New Roman"/>
          <w:bCs/>
        </w:rPr>
        <w:t xml:space="preserve">ing </w:t>
      </w:r>
      <w:r w:rsidR="00CC075A" w:rsidRPr="003C4F93">
        <w:rPr>
          <w:rFonts w:ascii="Times New Roman" w:hAnsi="Times New Roman" w:cs="Times New Roman"/>
          <w:bCs/>
        </w:rPr>
        <w:t>Nano</w:t>
      </w:r>
      <w:r w:rsidRPr="003C4F93">
        <w:rPr>
          <w:rFonts w:ascii="Times New Roman" w:hAnsi="Times New Roman" w:cs="Times New Roman"/>
          <w:bCs/>
        </w:rPr>
        <w:t>-scale shells around energetic materials. This process involves hydrolysis and condensation reactions between metal alkoxide precursors and water. The general reaction is as follows:</w:t>
      </w:r>
    </w:p>
    <w:p w14:paraId="42A46FCA" w14:textId="77777777" w:rsidR="00B45A63" w:rsidRPr="003C4F93" w:rsidRDefault="00B45A63" w:rsidP="00B45A63">
      <w:pPr>
        <w:jc w:val="center"/>
        <w:rPr>
          <w:rFonts w:ascii="Times New Roman" w:hAnsi="Times New Roman" w:cs="Times New Roman"/>
          <w:b/>
          <w:bCs/>
        </w:rPr>
      </w:pPr>
      <w:r w:rsidRPr="003C4F93">
        <w:rPr>
          <w:rFonts w:ascii="Times New Roman" w:hAnsi="Times New Roman" w:cs="Times New Roman"/>
          <w:b/>
          <w:bCs/>
        </w:rPr>
        <w:t>M(OR)n + nH2O → M(OH)n + nROH</w:t>
      </w:r>
    </w:p>
    <w:p w14:paraId="396179CA" w14:textId="77777777" w:rsidR="00B45A63" w:rsidRPr="003C4F93" w:rsidRDefault="00B45A63" w:rsidP="0051150C">
      <w:pPr>
        <w:spacing w:after="0"/>
        <w:ind w:left="5040" w:firstLine="720"/>
        <w:jc w:val="both"/>
        <w:rPr>
          <w:rFonts w:ascii="Times New Roman" w:hAnsi="Times New Roman" w:cs="Times New Roman"/>
          <w:bCs/>
          <w:i/>
        </w:rPr>
      </w:pPr>
      <w:r w:rsidRPr="003C4F93">
        <w:rPr>
          <w:rFonts w:ascii="Times New Roman" w:hAnsi="Times New Roman" w:cs="Times New Roman"/>
          <w:bCs/>
          <w:i/>
        </w:rPr>
        <w:t>Where:</w:t>
      </w:r>
    </w:p>
    <w:p w14:paraId="6B8A1951" w14:textId="77777777" w:rsidR="00B45A63" w:rsidRPr="003C4F93" w:rsidRDefault="00B45A63" w:rsidP="0051150C">
      <w:pPr>
        <w:numPr>
          <w:ilvl w:val="0"/>
          <w:numId w:val="22"/>
        </w:numPr>
        <w:tabs>
          <w:tab w:val="clear" w:pos="720"/>
          <w:tab w:val="num" w:pos="5812"/>
        </w:tabs>
        <w:spacing w:after="0"/>
        <w:ind w:left="6096" w:hanging="284"/>
        <w:jc w:val="both"/>
        <w:rPr>
          <w:rFonts w:ascii="Times New Roman" w:hAnsi="Times New Roman" w:cs="Times New Roman"/>
          <w:bCs/>
          <w:i/>
        </w:rPr>
      </w:pPr>
      <w:r w:rsidRPr="003C4F93">
        <w:rPr>
          <w:rFonts w:ascii="Times New Roman" w:hAnsi="Times New Roman" w:cs="Times New Roman"/>
          <w:bCs/>
          <w:i/>
        </w:rPr>
        <w:t>M represents the metal atom (e.g., Si, Al)</w:t>
      </w:r>
    </w:p>
    <w:p w14:paraId="2BFA1796" w14:textId="77777777" w:rsidR="00B45A63" w:rsidRPr="003C4F93" w:rsidRDefault="00B45A63" w:rsidP="0051150C">
      <w:pPr>
        <w:numPr>
          <w:ilvl w:val="0"/>
          <w:numId w:val="22"/>
        </w:numPr>
        <w:tabs>
          <w:tab w:val="clear" w:pos="720"/>
          <w:tab w:val="num" w:pos="5812"/>
        </w:tabs>
        <w:spacing w:after="0"/>
        <w:ind w:left="6096" w:hanging="284"/>
        <w:jc w:val="both"/>
        <w:rPr>
          <w:rFonts w:ascii="Times New Roman" w:hAnsi="Times New Roman" w:cs="Times New Roman"/>
          <w:bCs/>
          <w:i/>
        </w:rPr>
      </w:pPr>
      <w:r w:rsidRPr="003C4F93">
        <w:rPr>
          <w:rFonts w:ascii="Times New Roman" w:hAnsi="Times New Roman" w:cs="Times New Roman"/>
          <w:bCs/>
          <w:i/>
        </w:rPr>
        <w:lastRenderedPageBreak/>
        <w:t>OR represents the alkoxide group</w:t>
      </w:r>
    </w:p>
    <w:p w14:paraId="3467A358" w14:textId="77777777" w:rsidR="00B45A63" w:rsidRPr="003C4F93" w:rsidRDefault="00B45A63" w:rsidP="0051150C">
      <w:pPr>
        <w:numPr>
          <w:ilvl w:val="0"/>
          <w:numId w:val="22"/>
        </w:numPr>
        <w:tabs>
          <w:tab w:val="clear" w:pos="720"/>
          <w:tab w:val="num" w:pos="5812"/>
        </w:tabs>
        <w:spacing w:after="0"/>
        <w:ind w:left="6096" w:hanging="284"/>
        <w:jc w:val="both"/>
        <w:rPr>
          <w:rFonts w:ascii="Times New Roman" w:hAnsi="Times New Roman" w:cs="Times New Roman"/>
          <w:bCs/>
          <w:i/>
        </w:rPr>
      </w:pPr>
      <w:r w:rsidRPr="003C4F93">
        <w:rPr>
          <w:rFonts w:ascii="Times New Roman" w:hAnsi="Times New Roman" w:cs="Times New Roman"/>
          <w:bCs/>
          <w:i/>
        </w:rPr>
        <w:t>n represents the number of alkoxide groups</w:t>
      </w:r>
    </w:p>
    <w:p w14:paraId="06F2363F" w14:textId="77777777" w:rsidR="0051150C" w:rsidRPr="003C4F93" w:rsidRDefault="0051150C" w:rsidP="0051150C">
      <w:pPr>
        <w:spacing w:after="0"/>
        <w:ind w:left="6096"/>
        <w:jc w:val="both"/>
        <w:rPr>
          <w:rFonts w:ascii="Times New Roman" w:hAnsi="Times New Roman" w:cs="Times New Roman"/>
          <w:bCs/>
          <w:i/>
        </w:rPr>
      </w:pPr>
    </w:p>
    <w:p w14:paraId="1517C91C" w14:textId="77777777" w:rsidR="00B45A63" w:rsidRPr="003C4F93" w:rsidRDefault="00B45A63" w:rsidP="0034576F">
      <w:pPr>
        <w:jc w:val="both"/>
        <w:rPr>
          <w:rFonts w:ascii="Times New Roman" w:hAnsi="Times New Roman" w:cs="Times New Roman"/>
          <w:b/>
          <w:bCs/>
        </w:rPr>
      </w:pPr>
      <w:r w:rsidRPr="003C4F93">
        <w:rPr>
          <w:rFonts w:ascii="Times New Roman" w:hAnsi="Times New Roman" w:cs="Times New Roman"/>
          <w:b/>
          <w:bCs/>
        </w:rPr>
        <w:t xml:space="preserve">2. </w:t>
      </w:r>
      <w:r w:rsidRPr="003C4F93">
        <w:rPr>
          <w:rFonts w:ascii="Times New Roman" w:hAnsi="Times New Roman" w:cs="Times New Roman"/>
          <w:b/>
          <w:bCs/>
          <w:u w:val="single"/>
        </w:rPr>
        <w:t>Hydrothermal Synthesis</w:t>
      </w:r>
      <w:r w:rsidR="00F24DEB" w:rsidRPr="003C4F93">
        <w:rPr>
          <w:rFonts w:ascii="Times New Roman" w:hAnsi="Times New Roman" w:cs="Times New Roman"/>
          <w:bCs/>
        </w:rPr>
        <w:t>.</w:t>
      </w:r>
      <w:r w:rsidRPr="003C4F93">
        <w:rPr>
          <w:rFonts w:ascii="Times New Roman" w:hAnsi="Times New Roman" w:cs="Times New Roman"/>
          <w:b/>
          <w:bCs/>
        </w:rPr>
        <w:t xml:space="preserve"> </w:t>
      </w:r>
      <w:r w:rsidRPr="003C4F93">
        <w:rPr>
          <w:rFonts w:ascii="Times New Roman" w:hAnsi="Times New Roman" w:cs="Times New Roman"/>
          <w:bCs/>
        </w:rPr>
        <w:t xml:space="preserve">Hydrothermal synthesis is another method used to grow </w:t>
      </w:r>
      <w:r w:rsidR="00CC075A" w:rsidRPr="003C4F93">
        <w:rPr>
          <w:rFonts w:ascii="Times New Roman" w:hAnsi="Times New Roman" w:cs="Times New Roman"/>
          <w:bCs/>
        </w:rPr>
        <w:t>Nano</w:t>
      </w:r>
      <w:r w:rsidRPr="003C4F93">
        <w:rPr>
          <w:rFonts w:ascii="Times New Roman" w:hAnsi="Times New Roman" w:cs="Times New Roman"/>
          <w:bCs/>
        </w:rPr>
        <w:t>-scale crystals around energetic materials. This process occurs under high-temperature and high-pressure conditions, facilitating the reaction between the metal alkoxide precursors and water. The reaction is similar to that of sol-gel processing but occurs under more extreme conditions:</w:t>
      </w:r>
    </w:p>
    <w:p w14:paraId="4C8AEFD1" w14:textId="77777777" w:rsidR="00B45A63" w:rsidRPr="003C4F93" w:rsidRDefault="00B45A63" w:rsidP="00B45A63">
      <w:pPr>
        <w:jc w:val="center"/>
        <w:rPr>
          <w:rFonts w:ascii="Times New Roman" w:hAnsi="Times New Roman" w:cs="Times New Roman"/>
          <w:b/>
          <w:bCs/>
        </w:rPr>
      </w:pPr>
      <w:r w:rsidRPr="003C4F93">
        <w:rPr>
          <w:rFonts w:ascii="Times New Roman" w:hAnsi="Times New Roman" w:cs="Times New Roman"/>
          <w:b/>
          <w:bCs/>
        </w:rPr>
        <w:t>M(OR)n + nH2O → M(OH)n + nROH (at high temperature and pressure)</w:t>
      </w:r>
    </w:p>
    <w:p w14:paraId="091F0B0F" w14:textId="77777777" w:rsidR="00B45A63" w:rsidRPr="003C4F93" w:rsidRDefault="00B45A63" w:rsidP="0034576F">
      <w:pPr>
        <w:jc w:val="both"/>
        <w:rPr>
          <w:rFonts w:ascii="Times New Roman" w:hAnsi="Times New Roman" w:cs="Times New Roman"/>
          <w:b/>
          <w:bCs/>
        </w:rPr>
      </w:pPr>
      <w:r w:rsidRPr="003C4F93">
        <w:rPr>
          <w:rFonts w:ascii="Times New Roman" w:hAnsi="Times New Roman" w:cs="Times New Roman"/>
          <w:b/>
          <w:bCs/>
        </w:rPr>
        <w:t xml:space="preserve">3. </w:t>
      </w:r>
      <w:r w:rsidRPr="003C4F93">
        <w:rPr>
          <w:rFonts w:ascii="Times New Roman" w:hAnsi="Times New Roman" w:cs="Times New Roman"/>
          <w:b/>
          <w:bCs/>
          <w:u w:val="single"/>
        </w:rPr>
        <w:t>Layer-by-Layer Assembly</w:t>
      </w:r>
      <w:r w:rsidRPr="003C4F93">
        <w:rPr>
          <w:rFonts w:ascii="Times New Roman" w:hAnsi="Times New Roman" w:cs="Times New Roman"/>
          <w:b/>
          <w:bCs/>
        </w:rPr>
        <w:t xml:space="preserve">. </w:t>
      </w:r>
      <w:r w:rsidRPr="003C4F93">
        <w:rPr>
          <w:rFonts w:ascii="Times New Roman" w:hAnsi="Times New Roman" w:cs="Times New Roman"/>
          <w:bCs/>
        </w:rPr>
        <w:t>Layer-by-layer assembly is a technique that utili</w:t>
      </w:r>
      <w:r w:rsidR="00972CE3" w:rsidRPr="003C4F93">
        <w:rPr>
          <w:rFonts w:ascii="Times New Roman" w:hAnsi="Times New Roman" w:cs="Times New Roman"/>
          <w:bCs/>
        </w:rPr>
        <w:t>s</w:t>
      </w:r>
      <w:r w:rsidRPr="003C4F93">
        <w:rPr>
          <w:rFonts w:ascii="Times New Roman" w:hAnsi="Times New Roman" w:cs="Times New Roman"/>
          <w:bCs/>
        </w:rPr>
        <w:t xml:space="preserve">es electrostatic interactions to deposit </w:t>
      </w:r>
      <w:r w:rsidR="00CC075A" w:rsidRPr="003C4F93">
        <w:rPr>
          <w:rFonts w:ascii="Times New Roman" w:hAnsi="Times New Roman" w:cs="Times New Roman"/>
          <w:bCs/>
        </w:rPr>
        <w:t>Nano</w:t>
      </w:r>
      <w:r w:rsidRPr="003C4F93">
        <w:rPr>
          <w:rFonts w:ascii="Times New Roman" w:hAnsi="Times New Roman" w:cs="Times New Roman"/>
          <w:bCs/>
        </w:rPr>
        <w:t xml:space="preserve">-scale shells around energetic materials. This process involves the alternating deposition of oppositely charged species, resulting in the formation of a </w:t>
      </w:r>
      <w:r w:rsidR="00CC075A" w:rsidRPr="003C4F93">
        <w:rPr>
          <w:rFonts w:ascii="Times New Roman" w:hAnsi="Times New Roman" w:cs="Times New Roman"/>
          <w:bCs/>
        </w:rPr>
        <w:t>Nano</w:t>
      </w:r>
      <w:r w:rsidRPr="003C4F93">
        <w:rPr>
          <w:rFonts w:ascii="Times New Roman" w:hAnsi="Times New Roman" w:cs="Times New Roman"/>
          <w:bCs/>
        </w:rPr>
        <w:t>-scale shell. The reaction can be represented as:</w:t>
      </w:r>
    </w:p>
    <w:p w14:paraId="06F7E1AB" w14:textId="77777777" w:rsidR="00B45A63" w:rsidRPr="003C4F93" w:rsidRDefault="00B45A63" w:rsidP="0051150C">
      <w:pPr>
        <w:tabs>
          <w:tab w:val="left" w:pos="851"/>
        </w:tabs>
        <w:ind w:left="709"/>
        <w:jc w:val="center"/>
        <w:rPr>
          <w:rFonts w:ascii="Times New Roman" w:hAnsi="Times New Roman" w:cs="Times New Roman"/>
          <w:b/>
          <w:bCs/>
        </w:rPr>
      </w:pPr>
      <w:r w:rsidRPr="003C4F93">
        <w:rPr>
          <w:rFonts w:ascii="Times New Roman" w:hAnsi="Times New Roman" w:cs="Times New Roman"/>
          <w:b/>
          <w:bCs/>
        </w:rPr>
        <w:t xml:space="preserve">Energetic material (+) + Shell material (-) → </w:t>
      </w:r>
      <w:r w:rsidR="00CC075A" w:rsidRPr="003C4F93">
        <w:rPr>
          <w:rFonts w:ascii="Times New Roman" w:hAnsi="Times New Roman" w:cs="Times New Roman"/>
          <w:b/>
          <w:bCs/>
        </w:rPr>
        <w:t>Nano</w:t>
      </w:r>
      <w:r w:rsidRPr="003C4F93">
        <w:rPr>
          <w:rFonts w:ascii="Times New Roman" w:hAnsi="Times New Roman" w:cs="Times New Roman"/>
          <w:b/>
          <w:bCs/>
        </w:rPr>
        <w:t>-encapsulated energetic material</w:t>
      </w:r>
    </w:p>
    <w:p w14:paraId="6E991ED5" w14:textId="77777777" w:rsidR="00B45A63" w:rsidRPr="003C4F93" w:rsidRDefault="00B45A63" w:rsidP="00B7261D">
      <w:pPr>
        <w:spacing w:after="0"/>
        <w:ind w:left="5040" w:firstLine="720"/>
        <w:jc w:val="both"/>
        <w:rPr>
          <w:rFonts w:ascii="Times New Roman" w:hAnsi="Times New Roman" w:cs="Times New Roman"/>
          <w:bCs/>
          <w:i/>
        </w:rPr>
      </w:pPr>
      <w:r w:rsidRPr="003C4F93">
        <w:rPr>
          <w:rFonts w:ascii="Times New Roman" w:hAnsi="Times New Roman" w:cs="Times New Roman"/>
          <w:bCs/>
          <w:i/>
        </w:rPr>
        <w:t>Where:</w:t>
      </w:r>
    </w:p>
    <w:p w14:paraId="0340B6B0" w14:textId="77777777" w:rsidR="00B45A63" w:rsidRPr="003C4F93" w:rsidRDefault="00B45A63" w:rsidP="00B7261D">
      <w:pPr>
        <w:numPr>
          <w:ilvl w:val="0"/>
          <w:numId w:val="23"/>
        </w:numPr>
        <w:tabs>
          <w:tab w:val="clear" w:pos="720"/>
          <w:tab w:val="num" w:pos="5812"/>
          <w:tab w:val="left" w:pos="6096"/>
        </w:tabs>
        <w:spacing w:after="0"/>
        <w:ind w:left="5812" w:firstLine="0"/>
        <w:jc w:val="both"/>
        <w:rPr>
          <w:rFonts w:ascii="Times New Roman" w:hAnsi="Times New Roman" w:cs="Times New Roman"/>
          <w:bCs/>
          <w:i/>
        </w:rPr>
      </w:pPr>
      <w:r w:rsidRPr="003C4F93">
        <w:rPr>
          <w:rFonts w:ascii="Times New Roman" w:hAnsi="Times New Roman" w:cs="Times New Roman"/>
          <w:bCs/>
          <w:i/>
        </w:rPr>
        <w:t>Energetic material (+) represents the positively charged energetic material</w:t>
      </w:r>
    </w:p>
    <w:p w14:paraId="64AD213A" w14:textId="77777777" w:rsidR="00B45A63" w:rsidRPr="003C4F93" w:rsidRDefault="00B45A63" w:rsidP="00B7261D">
      <w:pPr>
        <w:numPr>
          <w:ilvl w:val="0"/>
          <w:numId w:val="23"/>
        </w:numPr>
        <w:tabs>
          <w:tab w:val="clear" w:pos="720"/>
          <w:tab w:val="num" w:pos="5812"/>
          <w:tab w:val="left" w:pos="6096"/>
        </w:tabs>
        <w:spacing w:after="0"/>
        <w:ind w:left="5812" w:firstLine="0"/>
        <w:jc w:val="both"/>
        <w:rPr>
          <w:rFonts w:ascii="Times New Roman" w:hAnsi="Times New Roman" w:cs="Times New Roman"/>
          <w:bCs/>
          <w:i/>
        </w:rPr>
      </w:pPr>
      <w:r w:rsidRPr="003C4F93">
        <w:rPr>
          <w:rFonts w:ascii="Times New Roman" w:hAnsi="Times New Roman" w:cs="Times New Roman"/>
          <w:bCs/>
          <w:i/>
        </w:rPr>
        <w:t>Shell material (-) represents the negatively charged shell material</w:t>
      </w:r>
    </w:p>
    <w:p w14:paraId="60E09D1D" w14:textId="77777777" w:rsidR="00B7261D" w:rsidRPr="003C4F93" w:rsidRDefault="00B7261D" w:rsidP="00B45A63">
      <w:pPr>
        <w:jc w:val="both"/>
        <w:rPr>
          <w:rFonts w:ascii="Times New Roman" w:hAnsi="Times New Roman" w:cs="Times New Roman"/>
          <w:bCs/>
        </w:rPr>
      </w:pPr>
    </w:p>
    <w:p w14:paraId="23F859B9" w14:textId="77777777" w:rsidR="00B45A63" w:rsidRPr="003C4F93" w:rsidRDefault="00B45A63" w:rsidP="00B45A63">
      <w:pPr>
        <w:jc w:val="both"/>
        <w:rPr>
          <w:rFonts w:ascii="Times New Roman" w:hAnsi="Times New Roman" w:cs="Times New Roman"/>
          <w:bCs/>
        </w:rPr>
      </w:pPr>
      <w:r w:rsidRPr="003C4F93">
        <w:rPr>
          <w:rFonts w:ascii="Times New Roman" w:hAnsi="Times New Roman" w:cs="Times New Roman"/>
          <w:bCs/>
        </w:rPr>
        <w:t xml:space="preserve">These chemical reactions and processes enable the creation of </w:t>
      </w:r>
      <w:r w:rsidR="00CC075A" w:rsidRPr="003C4F93">
        <w:rPr>
          <w:rFonts w:ascii="Times New Roman" w:hAnsi="Times New Roman" w:cs="Times New Roman"/>
          <w:bCs/>
        </w:rPr>
        <w:t>Nano</w:t>
      </w:r>
      <w:r w:rsidRPr="003C4F93">
        <w:rPr>
          <w:rFonts w:ascii="Times New Roman" w:hAnsi="Times New Roman" w:cs="Times New Roman"/>
          <w:bCs/>
        </w:rPr>
        <w:t>-encapsulated energetic materials with tailored properties, which can significantly improve the safety and performance of munitions systems.</w:t>
      </w:r>
    </w:p>
    <w:p w14:paraId="0996CF2C" w14:textId="77777777" w:rsidR="00B94D75" w:rsidRPr="003C4F93" w:rsidRDefault="00B94D75" w:rsidP="00B94D75">
      <w:pPr>
        <w:jc w:val="both"/>
        <w:rPr>
          <w:rFonts w:ascii="Times New Roman" w:hAnsi="Times New Roman" w:cs="Times New Roman"/>
          <w:b/>
          <w:bCs/>
          <w:u w:val="single"/>
        </w:rPr>
      </w:pPr>
      <w:r w:rsidRPr="003C4F93">
        <w:rPr>
          <w:rFonts w:ascii="Times New Roman" w:hAnsi="Times New Roman" w:cs="Times New Roman"/>
          <w:b/>
          <w:bCs/>
          <w:u w:val="single"/>
        </w:rPr>
        <w:t xml:space="preserve">Properties of </w:t>
      </w:r>
      <w:r w:rsidR="00CC075A" w:rsidRPr="003C4F93">
        <w:rPr>
          <w:rFonts w:ascii="Times New Roman" w:hAnsi="Times New Roman" w:cs="Times New Roman"/>
          <w:b/>
          <w:bCs/>
          <w:u w:val="single"/>
        </w:rPr>
        <w:t>Nano</w:t>
      </w:r>
      <w:r w:rsidRPr="003C4F93">
        <w:rPr>
          <w:rFonts w:ascii="Times New Roman" w:hAnsi="Times New Roman" w:cs="Times New Roman"/>
          <w:b/>
          <w:bCs/>
          <w:u w:val="single"/>
        </w:rPr>
        <w:t>-Encapsulated Energetic Materials</w:t>
      </w:r>
    </w:p>
    <w:p w14:paraId="799690F7" w14:textId="77777777" w:rsidR="00B94D75" w:rsidRPr="003C4F93" w:rsidRDefault="00CC075A" w:rsidP="00B94D75">
      <w:pPr>
        <w:jc w:val="both"/>
        <w:rPr>
          <w:rFonts w:ascii="Times New Roman" w:hAnsi="Times New Roman" w:cs="Times New Roman"/>
          <w:bCs/>
        </w:rPr>
      </w:pPr>
      <w:r w:rsidRPr="003C4F93">
        <w:rPr>
          <w:rFonts w:ascii="Times New Roman" w:hAnsi="Times New Roman" w:cs="Times New Roman"/>
          <w:bCs/>
        </w:rPr>
        <w:t>Nano</w:t>
      </w:r>
      <w:r w:rsidR="00B94D75" w:rsidRPr="003C4F93">
        <w:rPr>
          <w:rFonts w:ascii="Times New Roman" w:hAnsi="Times New Roman" w:cs="Times New Roman"/>
          <w:bCs/>
        </w:rPr>
        <w:t xml:space="preserve">-encapsulation has been shown to significantly reduce the sensitivity of energetic materials to external stimuli, thereby enhancing their safety and handling. The properties of </w:t>
      </w:r>
      <w:r w:rsidRPr="003C4F93">
        <w:rPr>
          <w:rFonts w:ascii="Times New Roman" w:hAnsi="Times New Roman" w:cs="Times New Roman"/>
          <w:bCs/>
        </w:rPr>
        <w:t>Nano</w:t>
      </w:r>
      <w:r w:rsidR="00B94D75" w:rsidRPr="003C4F93">
        <w:rPr>
          <w:rFonts w:ascii="Times New Roman" w:hAnsi="Times New Roman" w:cs="Times New Roman"/>
          <w:bCs/>
        </w:rPr>
        <w:t>-encapsulated energetic materials, including TNT are summari</w:t>
      </w:r>
      <w:r w:rsidR="00972CE3" w:rsidRPr="003C4F93">
        <w:rPr>
          <w:rFonts w:ascii="Times New Roman" w:hAnsi="Times New Roman" w:cs="Times New Roman"/>
          <w:bCs/>
        </w:rPr>
        <w:t>s</w:t>
      </w:r>
      <w:r w:rsidR="00B94D75" w:rsidRPr="003C4F93">
        <w:rPr>
          <w:rFonts w:ascii="Times New Roman" w:hAnsi="Times New Roman" w:cs="Times New Roman"/>
          <w:bCs/>
        </w:rPr>
        <w:t>ed below:</w:t>
      </w:r>
    </w:p>
    <w:p w14:paraId="20444699" w14:textId="77777777" w:rsidR="00B94D75" w:rsidRPr="003C4F93" w:rsidRDefault="0034576F" w:rsidP="00B94D75">
      <w:pPr>
        <w:jc w:val="both"/>
        <w:rPr>
          <w:rFonts w:ascii="Times New Roman" w:hAnsi="Times New Roman" w:cs="Times New Roman"/>
          <w:b/>
          <w:bCs/>
        </w:rPr>
      </w:pPr>
      <w:r w:rsidRPr="003C4F93">
        <w:rPr>
          <w:rFonts w:ascii="Times New Roman" w:hAnsi="Times New Roman" w:cs="Times New Roman"/>
          <w:bCs/>
        </w:rPr>
        <w:t>1.</w:t>
      </w:r>
      <w:r w:rsidRPr="003C4F93">
        <w:rPr>
          <w:rFonts w:ascii="Times New Roman" w:hAnsi="Times New Roman" w:cs="Times New Roman"/>
          <w:b/>
          <w:bCs/>
        </w:rPr>
        <w:t xml:space="preserve"> </w:t>
      </w:r>
      <w:r w:rsidR="00B94D75" w:rsidRPr="003C4F93">
        <w:rPr>
          <w:rFonts w:ascii="Times New Roman" w:hAnsi="Times New Roman" w:cs="Times New Roman"/>
          <w:b/>
          <w:bCs/>
          <w:u w:val="single"/>
        </w:rPr>
        <w:t>Reduced Sensitivity</w:t>
      </w:r>
    </w:p>
    <w:p w14:paraId="76552097" w14:textId="77777777" w:rsidR="00B94D75" w:rsidRPr="003C4F93" w:rsidRDefault="00B94D75" w:rsidP="0034576F">
      <w:pPr>
        <w:numPr>
          <w:ilvl w:val="0"/>
          <w:numId w:val="34"/>
        </w:numPr>
        <w:tabs>
          <w:tab w:val="clear" w:pos="720"/>
          <w:tab w:val="num" w:pos="284"/>
          <w:tab w:val="left" w:pos="567"/>
        </w:tabs>
        <w:spacing w:after="0"/>
        <w:ind w:left="284" w:firstLine="0"/>
        <w:jc w:val="both"/>
        <w:rPr>
          <w:rFonts w:ascii="Times New Roman" w:hAnsi="Times New Roman" w:cs="Times New Roman"/>
          <w:bCs/>
        </w:rPr>
      </w:pPr>
      <w:r w:rsidRPr="003C4F93">
        <w:rPr>
          <w:rFonts w:ascii="Times New Roman" w:hAnsi="Times New Roman" w:cs="Times New Roman"/>
          <w:b/>
          <w:bCs/>
          <w:u w:val="single"/>
        </w:rPr>
        <w:t>Impact Sensitivity</w:t>
      </w:r>
      <w:r w:rsidRPr="003C4F93">
        <w:rPr>
          <w:rFonts w:ascii="Times New Roman" w:hAnsi="Times New Roman" w:cs="Times New Roman"/>
          <w:bCs/>
        </w:rPr>
        <w:t xml:space="preserve">. </w:t>
      </w:r>
      <w:r w:rsidR="00CC075A" w:rsidRPr="003C4F93">
        <w:rPr>
          <w:rFonts w:ascii="Times New Roman" w:hAnsi="Times New Roman" w:cs="Times New Roman"/>
          <w:bCs/>
        </w:rPr>
        <w:t>Nano</w:t>
      </w:r>
      <w:r w:rsidRPr="003C4F93">
        <w:rPr>
          <w:rFonts w:ascii="Times New Roman" w:hAnsi="Times New Roman" w:cs="Times New Roman"/>
          <w:bCs/>
        </w:rPr>
        <w:t xml:space="preserve">-encapsulation has been reported to reduce the impact sensitivity of TNT, RDX and HMX. This is attributed to the cushioning effect provided by the </w:t>
      </w:r>
      <w:r w:rsidR="00CC075A" w:rsidRPr="003C4F93">
        <w:rPr>
          <w:rFonts w:ascii="Times New Roman" w:hAnsi="Times New Roman" w:cs="Times New Roman"/>
          <w:bCs/>
        </w:rPr>
        <w:t>Nano</w:t>
      </w:r>
      <w:r w:rsidRPr="003C4F93">
        <w:rPr>
          <w:rFonts w:ascii="Times New Roman" w:hAnsi="Times New Roman" w:cs="Times New Roman"/>
          <w:bCs/>
        </w:rPr>
        <w:t>-scale shell, which absorbs and distributes the impact energy.</w:t>
      </w:r>
    </w:p>
    <w:p w14:paraId="3AD025DC" w14:textId="77777777" w:rsidR="00B94D75" w:rsidRPr="003C4F93" w:rsidRDefault="00B94D75" w:rsidP="0034576F">
      <w:pPr>
        <w:numPr>
          <w:ilvl w:val="0"/>
          <w:numId w:val="34"/>
        </w:numPr>
        <w:tabs>
          <w:tab w:val="clear" w:pos="720"/>
          <w:tab w:val="num" w:pos="284"/>
          <w:tab w:val="left" w:pos="567"/>
        </w:tabs>
        <w:spacing w:after="0"/>
        <w:ind w:left="284" w:firstLine="0"/>
        <w:jc w:val="both"/>
        <w:rPr>
          <w:rFonts w:ascii="Times New Roman" w:hAnsi="Times New Roman" w:cs="Times New Roman"/>
          <w:bCs/>
        </w:rPr>
      </w:pPr>
      <w:r w:rsidRPr="003C4F93">
        <w:rPr>
          <w:rFonts w:ascii="Times New Roman" w:hAnsi="Times New Roman" w:cs="Times New Roman"/>
          <w:b/>
          <w:bCs/>
          <w:u w:val="single"/>
        </w:rPr>
        <w:t>Friction Sensitivity</w:t>
      </w:r>
      <w:r w:rsidRPr="003C4F93">
        <w:rPr>
          <w:rFonts w:ascii="Times New Roman" w:hAnsi="Times New Roman" w:cs="Times New Roman"/>
          <w:bCs/>
        </w:rPr>
        <w:t xml:space="preserve">. </w:t>
      </w:r>
      <w:r w:rsidR="00CC075A" w:rsidRPr="003C4F93">
        <w:rPr>
          <w:rFonts w:ascii="Times New Roman" w:hAnsi="Times New Roman" w:cs="Times New Roman"/>
          <w:bCs/>
        </w:rPr>
        <w:t>Nano</w:t>
      </w:r>
      <w:r w:rsidRPr="003C4F93">
        <w:rPr>
          <w:rFonts w:ascii="Times New Roman" w:hAnsi="Times New Roman" w:cs="Times New Roman"/>
          <w:bCs/>
        </w:rPr>
        <w:t>-encapsulation has also been shown to reduce the friction sensitivity of TNT, HMX, and other energetic materials.</w:t>
      </w:r>
    </w:p>
    <w:p w14:paraId="5E493D11" w14:textId="77777777" w:rsidR="00B94D75" w:rsidRPr="003C4F93" w:rsidRDefault="00B94D75" w:rsidP="0034576F">
      <w:pPr>
        <w:numPr>
          <w:ilvl w:val="0"/>
          <w:numId w:val="34"/>
        </w:numPr>
        <w:tabs>
          <w:tab w:val="clear" w:pos="720"/>
          <w:tab w:val="num" w:pos="284"/>
          <w:tab w:val="left" w:pos="567"/>
        </w:tabs>
        <w:spacing w:after="0"/>
        <w:ind w:left="284" w:firstLine="0"/>
        <w:jc w:val="both"/>
        <w:rPr>
          <w:rFonts w:ascii="Times New Roman" w:hAnsi="Times New Roman" w:cs="Times New Roman"/>
          <w:bCs/>
        </w:rPr>
      </w:pPr>
      <w:r w:rsidRPr="003C4F93">
        <w:rPr>
          <w:rFonts w:ascii="Times New Roman" w:hAnsi="Times New Roman" w:cs="Times New Roman"/>
          <w:b/>
          <w:bCs/>
          <w:u w:val="single"/>
        </w:rPr>
        <w:t>Thermal Sensitivity</w:t>
      </w:r>
      <w:r w:rsidRPr="003C4F93">
        <w:rPr>
          <w:rFonts w:ascii="Times New Roman" w:hAnsi="Times New Roman" w:cs="Times New Roman"/>
          <w:bCs/>
        </w:rPr>
        <w:t xml:space="preserve">. The thermal sensitivity of TNT, RDX, HMX and CL-20 can also be reduced through </w:t>
      </w:r>
      <w:r w:rsidR="00CC075A" w:rsidRPr="003C4F93">
        <w:rPr>
          <w:rFonts w:ascii="Times New Roman" w:hAnsi="Times New Roman" w:cs="Times New Roman"/>
          <w:bCs/>
        </w:rPr>
        <w:t>Nano</w:t>
      </w:r>
      <w:r w:rsidRPr="003C4F93">
        <w:rPr>
          <w:rFonts w:ascii="Times New Roman" w:hAnsi="Times New Roman" w:cs="Times New Roman"/>
          <w:bCs/>
        </w:rPr>
        <w:t>-encapsulation, as demonstrated by the reduced thermal decomposition rates.</w:t>
      </w:r>
    </w:p>
    <w:p w14:paraId="3AB88E57" w14:textId="77777777" w:rsidR="0034576F" w:rsidRPr="003C4F93" w:rsidRDefault="0034576F" w:rsidP="0034576F">
      <w:pPr>
        <w:tabs>
          <w:tab w:val="left" w:pos="567"/>
        </w:tabs>
        <w:spacing w:after="0"/>
        <w:ind w:left="284"/>
        <w:jc w:val="both"/>
        <w:rPr>
          <w:rFonts w:ascii="Times New Roman" w:hAnsi="Times New Roman" w:cs="Times New Roman"/>
          <w:bCs/>
        </w:rPr>
      </w:pPr>
    </w:p>
    <w:p w14:paraId="55397F4A" w14:textId="77777777" w:rsidR="00B94D75" w:rsidRPr="003C4F93" w:rsidRDefault="0034576F" w:rsidP="00B94D75">
      <w:pPr>
        <w:jc w:val="both"/>
        <w:rPr>
          <w:rFonts w:ascii="Times New Roman" w:hAnsi="Times New Roman" w:cs="Times New Roman"/>
          <w:b/>
          <w:bCs/>
          <w:u w:val="single"/>
        </w:rPr>
      </w:pPr>
      <w:r w:rsidRPr="003C4F93">
        <w:rPr>
          <w:rFonts w:ascii="Times New Roman" w:hAnsi="Times New Roman" w:cs="Times New Roman"/>
          <w:bCs/>
        </w:rPr>
        <w:t>2.</w:t>
      </w:r>
      <w:r w:rsidRPr="003C4F93">
        <w:rPr>
          <w:rFonts w:ascii="Times New Roman" w:hAnsi="Times New Roman" w:cs="Times New Roman"/>
          <w:b/>
          <w:bCs/>
          <w:u w:val="single"/>
        </w:rPr>
        <w:t xml:space="preserve"> </w:t>
      </w:r>
      <w:r w:rsidR="00B94D75" w:rsidRPr="003C4F93">
        <w:rPr>
          <w:rFonts w:ascii="Times New Roman" w:hAnsi="Times New Roman" w:cs="Times New Roman"/>
          <w:b/>
          <w:bCs/>
          <w:u w:val="single"/>
        </w:rPr>
        <w:t>Improved Thermal Stability</w:t>
      </w:r>
    </w:p>
    <w:p w14:paraId="19D51200" w14:textId="77777777" w:rsidR="00B94D75" w:rsidRPr="003C4F93" w:rsidRDefault="00B94D75" w:rsidP="0034576F">
      <w:pPr>
        <w:numPr>
          <w:ilvl w:val="0"/>
          <w:numId w:val="35"/>
        </w:numPr>
        <w:tabs>
          <w:tab w:val="clear" w:pos="720"/>
          <w:tab w:val="num" w:pos="284"/>
          <w:tab w:val="left" w:pos="567"/>
        </w:tabs>
        <w:spacing w:after="0"/>
        <w:ind w:left="284" w:firstLine="0"/>
        <w:jc w:val="both"/>
        <w:rPr>
          <w:rFonts w:ascii="Times New Roman" w:hAnsi="Times New Roman" w:cs="Times New Roman"/>
          <w:bCs/>
        </w:rPr>
      </w:pPr>
      <w:r w:rsidRPr="003C4F93">
        <w:rPr>
          <w:rFonts w:ascii="Times New Roman" w:hAnsi="Times New Roman" w:cs="Times New Roman"/>
          <w:b/>
          <w:bCs/>
          <w:u w:val="single"/>
        </w:rPr>
        <w:t>Thermal Stability</w:t>
      </w:r>
      <w:r w:rsidR="00480A65" w:rsidRPr="003C4F93">
        <w:rPr>
          <w:rFonts w:ascii="Times New Roman" w:hAnsi="Times New Roman" w:cs="Times New Roman"/>
          <w:bCs/>
        </w:rPr>
        <w:t xml:space="preserve">. </w:t>
      </w:r>
      <w:r w:rsidR="00CC075A" w:rsidRPr="003C4F93">
        <w:rPr>
          <w:rFonts w:ascii="Times New Roman" w:hAnsi="Times New Roman" w:cs="Times New Roman"/>
          <w:bCs/>
        </w:rPr>
        <w:t>Nano</w:t>
      </w:r>
      <w:r w:rsidRPr="003C4F93">
        <w:rPr>
          <w:rFonts w:ascii="Times New Roman" w:hAnsi="Times New Roman" w:cs="Times New Roman"/>
          <w:bCs/>
        </w:rPr>
        <w:t>-encapsulation can improve the thermal stability of TNT, RDX, HMX, and other energetic materials by reducing their thermal decomposition rates.</w:t>
      </w:r>
    </w:p>
    <w:p w14:paraId="1E2054DB" w14:textId="77777777" w:rsidR="00B94D75" w:rsidRPr="003C4F93" w:rsidRDefault="00B94D75" w:rsidP="0034576F">
      <w:pPr>
        <w:numPr>
          <w:ilvl w:val="0"/>
          <w:numId w:val="35"/>
        </w:numPr>
        <w:tabs>
          <w:tab w:val="clear" w:pos="720"/>
          <w:tab w:val="num" w:pos="284"/>
          <w:tab w:val="left" w:pos="567"/>
        </w:tabs>
        <w:spacing w:after="0"/>
        <w:ind w:left="284" w:firstLine="0"/>
        <w:jc w:val="both"/>
        <w:rPr>
          <w:rFonts w:ascii="Times New Roman" w:hAnsi="Times New Roman" w:cs="Times New Roman"/>
          <w:bCs/>
        </w:rPr>
      </w:pPr>
      <w:r w:rsidRPr="003C4F93">
        <w:rPr>
          <w:rFonts w:ascii="Times New Roman" w:hAnsi="Times New Roman" w:cs="Times New Roman"/>
          <w:b/>
          <w:bCs/>
          <w:u w:val="single"/>
        </w:rPr>
        <w:t>Shelf Life</w:t>
      </w:r>
      <w:r w:rsidR="00480A65" w:rsidRPr="003C4F93">
        <w:rPr>
          <w:rFonts w:ascii="Times New Roman" w:hAnsi="Times New Roman" w:cs="Times New Roman"/>
          <w:b/>
          <w:bCs/>
        </w:rPr>
        <w:t xml:space="preserve">. </w:t>
      </w:r>
      <w:r w:rsidRPr="003C4F93">
        <w:rPr>
          <w:rFonts w:ascii="Times New Roman" w:hAnsi="Times New Roman" w:cs="Times New Roman"/>
          <w:bCs/>
        </w:rPr>
        <w:t xml:space="preserve">The improved thermal stability of </w:t>
      </w:r>
      <w:r w:rsidR="00CC075A" w:rsidRPr="003C4F93">
        <w:rPr>
          <w:rFonts w:ascii="Times New Roman" w:hAnsi="Times New Roman" w:cs="Times New Roman"/>
          <w:bCs/>
        </w:rPr>
        <w:t>Nano</w:t>
      </w:r>
      <w:r w:rsidRPr="003C4F93">
        <w:rPr>
          <w:rFonts w:ascii="Times New Roman" w:hAnsi="Times New Roman" w:cs="Times New Roman"/>
          <w:bCs/>
        </w:rPr>
        <w:t xml:space="preserve">-encapsulated energetic materials can also enhance their shelf life, as demonstrated by the reduced </w:t>
      </w:r>
      <w:r w:rsidR="00150996" w:rsidRPr="003C4F93">
        <w:rPr>
          <w:rFonts w:ascii="Times New Roman" w:hAnsi="Times New Roman" w:cs="Times New Roman"/>
          <w:bCs/>
        </w:rPr>
        <w:t>ageing</w:t>
      </w:r>
      <w:r w:rsidRPr="003C4F93">
        <w:rPr>
          <w:rFonts w:ascii="Times New Roman" w:hAnsi="Times New Roman" w:cs="Times New Roman"/>
          <w:bCs/>
        </w:rPr>
        <w:t xml:space="preserve"> rates of </w:t>
      </w:r>
      <w:r w:rsidR="00CC075A" w:rsidRPr="003C4F93">
        <w:rPr>
          <w:rFonts w:ascii="Times New Roman" w:hAnsi="Times New Roman" w:cs="Times New Roman"/>
          <w:bCs/>
        </w:rPr>
        <w:t>Nano</w:t>
      </w:r>
      <w:r w:rsidRPr="003C4F93">
        <w:rPr>
          <w:rFonts w:ascii="Times New Roman" w:hAnsi="Times New Roman" w:cs="Times New Roman"/>
          <w:bCs/>
        </w:rPr>
        <w:t>-encapsulated RDX and TNT.</w:t>
      </w:r>
    </w:p>
    <w:p w14:paraId="59641AA4" w14:textId="77777777" w:rsidR="00B94D75" w:rsidRPr="003C4F93" w:rsidRDefault="0034576F" w:rsidP="00B94D75">
      <w:pPr>
        <w:jc w:val="both"/>
        <w:rPr>
          <w:rFonts w:ascii="Times New Roman" w:hAnsi="Times New Roman" w:cs="Times New Roman"/>
          <w:b/>
          <w:bCs/>
          <w:u w:val="single"/>
        </w:rPr>
      </w:pPr>
      <w:r w:rsidRPr="003C4F93">
        <w:rPr>
          <w:rFonts w:ascii="Times New Roman" w:hAnsi="Times New Roman" w:cs="Times New Roman"/>
          <w:bCs/>
        </w:rPr>
        <w:t>3.</w:t>
      </w:r>
      <w:r w:rsidRPr="003C4F93">
        <w:rPr>
          <w:rFonts w:ascii="Times New Roman" w:hAnsi="Times New Roman" w:cs="Times New Roman"/>
          <w:b/>
          <w:bCs/>
        </w:rPr>
        <w:t xml:space="preserve"> </w:t>
      </w:r>
      <w:r w:rsidR="00B94D75" w:rsidRPr="003C4F93">
        <w:rPr>
          <w:rFonts w:ascii="Times New Roman" w:hAnsi="Times New Roman" w:cs="Times New Roman"/>
          <w:b/>
          <w:bCs/>
          <w:u w:val="single"/>
        </w:rPr>
        <w:t>Enhanced Performance</w:t>
      </w:r>
    </w:p>
    <w:p w14:paraId="705EF18C" w14:textId="77777777" w:rsidR="00B94D75" w:rsidRPr="003C4F93" w:rsidRDefault="00B94D75" w:rsidP="0034576F">
      <w:pPr>
        <w:numPr>
          <w:ilvl w:val="0"/>
          <w:numId w:val="36"/>
        </w:numPr>
        <w:tabs>
          <w:tab w:val="clear" w:pos="720"/>
          <w:tab w:val="num" w:pos="284"/>
          <w:tab w:val="left" w:pos="567"/>
        </w:tabs>
        <w:spacing w:after="0"/>
        <w:ind w:left="284" w:firstLine="0"/>
        <w:jc w:val="both"/>
        <w:rPr>
          <w:rFonts w:ascii="Times New Roman" w:hAnsi="Times New Roman" w:cs="Times New Roman"/>
          <w:bCs/>
        </w:rPr>
      </w:pPr>
      <w:r w:rsidRPr="003C4F93">
        <w:rPr>
          <w:rFonts w:ascii="Times New Roman" w:hAnsi="Times New Roman" w:cs="Times New Roman"/>
          <w:b/>
          <w:bCs/>
          <w:u w:val="single"/>
        </w:rPr>
        <w:lastRenderedPageBreak/>
        <w:t>Detonation Velocity</w:t>
      </w:r>
      <w:r w:rsidR="00480A65" w:rsidRPr="003C4F93">
        <w:rPr>
          <w:rFonts w:ascii="Times New Roman" w:hAnsi="Times New Roman" w:cs="Times New Roman"/>
          <w:bCs/>
        </w:rPr>
        <w:t xml:space="preserve">. </w:t>
      </w:r>
      <w:r w:rsidR="00CC075A" w:rsidRPr="003C4F93">
        <w:rPr>
          <w:rFonts w:ascii="Times New Roman" w:hAnsi="Times New Roman" w:cs="Times New Roman"/>
          <w:bCs/>
        </w:rPr>
        <w:t>Nano</w:t>
      </w:r>
      <w:r w:rsidRPr="003C4F93">
        <w:rPr>
          <w:rFonts w:ascii="Times New Roman" w:hAnsi="Times New Roman" w:cs="Times New Roman"/>
          <w:bCs/>
        </w:rPr>
        <w:t>-encapsulation can also enhance the detonation velocity of TNT, HMX, and other energetic materials.</w:t>
      </w:r>
    </w:p>
    <w:p w14:paraId="05657E40" w14:textId="77777777" w:rsidR="00B94D75" w:rsidRPr="003C4F93" w:rsidRDefault="00B94D75" w:rsidP="0034576F">
      <w:pPr>
        <w:numPr>
          <w:ilvl w:val="0"/>
          <w:numId w:val="36"/>
        </w:numPr>
        <w:tabs>
          <w:tab w:val="clear" w:pos="720"/>
          <w:tab w:val="num" w:pos="284"/>
          <w:tab w:val="left" w:pos="567"/>
        </w:tabs>
        <w:spacing w:after="0"/>
        <w:ind w:left="284" w:firstLine="0"/>
        <w:jc w:val="both"/>
        <w:rPr>
          <w:rFonts w:ascii="Times New Roman" w:hAnsi="Times New Roman" w:cs="Times New Roman"/>
          <w:bCs/>
        </w:rPr>
      </w:pPr>
      <w:r w:rsidRPr="003C4F93">
        <w:rPr>
          <w:rFonts w:ascii="Times New Roman" w:hAnsi="Times New Roman" w:cs="Times New Roman"/>
          <w:b/>
          <w:bCs/>
          <w:u w:val="single"/>
        </w:rPr>
        <w:t>Combustion Rate</w:t>
      </w:r>
      <w:r w:rsidR="00480A65" w:rsidRPr="003C4F93">
        <w:rPr>
          <w:rFonts w:ascii="Times New Roman" w:hAnsi="Times New Roman" w:cs="Times New Roman"/>
          <w:bCs/>
        </w:rPr>
        <w:t xml:space="preserve">. </w:t>
      </w:r>
      <w:r w:rsidRPr="003C4F93">
        <w:rPr>
          <w:rFonts w:ascii="Times New Roman" w:hAnsi="Times New Roman" w:cs="Times New Roman"/>
          <w:bCs/>
        </w:rPr>
        <w:t xml:space="preserve">The combustion rate of TNT, AP (ammonium perchlorate), and other energetic materials can also be enhanced through </w:t>
      </w:r>
      <w:r w:rsidR="00CC075A" w:rsidRPr="003C4F93">
        <w:rPr>
          <w:rFonts w:ascii="Times New Roman" w:hAnsi="Times New Roman" w:cs="Times New Roman"/>
          <w:bCs/>
        </w:rPr>
        <w:t>Nano</w:t>
      </w:r>
      <w:r w:rsidRPr="003C4F93">
        <w:rPr>
          <w:rFonts w:ascii="Times New Roman" w:hAnsi="Times New Roman" w:cs="Times New Roman"/>
          <w:bCs/>
        </w:rPr>
        <w:t>-encapsulation.</w:t>
      </w:r>
    </w:p>
    <w:p w14:paraId="21A9106E" w14:textId="77777777" w:rsidR="0045428A" w:rsidRPr="003C4F93" w:rsidRDefault="0045428A" w:rsidP="0045428A">
      <w:pPr>
        <w:pStyle w:val="ListParagraph"/>
        <w:shd w:val="clear" w:color="auto" w:fill="FFFFFF"/>
        <w:spacing w:line="240" w:lineRule="auto"/>
        <w:jc w:val="center"/>
        <w:rPr>
          <w:rFonts w:ascii="Times New Roman" w:eastAsia="Times New Roman" w:hAnsi="Times New Roman" w:cs="Times New Roman"/>
          <w:b/>
          <w:color w:val="1C2B33"/>
          <w:lang w:eastAsia="en-IN"/>
        </w:rPr>
      </w:pPr>
    </w:p>
    <w:p w14:paraId="6DE801C2" w14:textId="77777777" w:rsidR="0045428A" w:rsidRPr="003C4F93" w:rsidRDefault="0045428A" w:rsidP="0045428A">
      <w:pPr>
        <w:pStyle w:val="ListParagraph"/>
        <w:shd w:val="clear" w:color="auto" w:fill="FFFFFF"/>
        <w:spacing w:line="240" w:lineRule="auto"/>
        <w:jc w:val="center"/>
        <w:rPr>
          <w:rFonts w:ascii="Times New Roman" w:eastAsia="Times New Roman" w:hAnsi="Times New Roman" w:cs="Times New Roman"/>
          <w:b/>
          <w:color w:val="1C2B33"/>
          <w:lang w:eastAsia="en-IN"/>
        </w:rPr>
      </w:pPr>
      <w:r w:rsidRPr="003C4F93">
        <w:rPr>
          <w:rFonts w:ascii="Times New Roman" w:eastAsia="Times New Roman" w:hAnsi="Times New Roman" w:cs="Times New Roman"/>
          <w:b/>
          <w:color w:val="1C2B33"/>
          <w:lang w:eastAsia="en-IN"/>
        </w:rPr>
        <w:t xml:space="preserve">Table 2: Comparison of properties of the </w:t>
      </w:r>
      <w:r w:rsidR="00CC075A" w:rsidRPr="003C4F93">
        <w:rPr>
          <w:rFonts w:ascii="Times New Roman" w:eastAsia="Times New Roman" w:hAnsi="Times New Roman" w:cs="Times New Roman"/>
          <w:b/>
          <w:color w:val="1C2B33"/>
          <w:lang w:eastAsia="en-IN"/>
        </w:rPr>
        <w:t>Nano</w:t>
      </w:r>
      <w:r w:rsidRPr="003C4F93">
        <w:rPr>
          <w:rFonts w:ascii="Times New Roman" w:eastAsia="Times New Roman" w:hAnsi="Times New Roman" w:cs="Times New Roman"/>
          <w:b/>
          <w:color w:val="1C2B33"/>
          <w:lang w:eastAsia="en-IN"/>
        </w:rPr>
        <w:t>-encapsulated TNT</w:t>
      </w:r>
    </w:p>
    <w:tbl>
      <w:tblPr>
        <w:tblW w:w="9600" w:type="dxa"/>
        <w:tblCellMar>
          <w:top w:w="15" w:type="dxa"/>
          <w:left w:w="15" w:type="dxa"/>
          <w:bottom w:w="15" w:type="dxa"/>
          <w:right w:w="15" w:type="dxa"/>
        </w:tblCellMar>
        <w:tblLook w:val="04A0" w:firstRow="1" w:lastRow="0" w:firstColumn="1" w:lastColumn="0" w:noHBand="0" w:noVBand="1"/>
      </w:tblPr>
      <w:tblGrid>
        <w:gridCol w:w="2621"/>
        <w:gridCol w:w="4186"/>
        <w:gridCol w:w="2793"/>
      </w:tblGrid>
      <w:tr w:rsidR="0045428A" w:rsidRPr="003C4F93" w14:paraId="14454757" w14:textId="77777777" w:rsidTr="00B7261D">
        <w:trPr>
          <w:tblHeader/>
        </w:trPr>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8985959" w14:textId="77777777" w:rsidR="0045428A" w:rsidRPr="003C4F93" w:rsidRDefault="0045428A" w:rsidP="00B7261D">
            <w:pPr>
              <w:spacing w:after="0" w:line="240" w:lineRule="auto"/>
              <w:jc w:val="center"/>
              <w:rPr>
                <w:rFonts w:ascii="Times New Roman" w:eastAsia="Times New Roman" w:hAnsi="Times New Roman" w:cs="Times New Roman"/>
                <w:b/>
                <w:bCs/>
                <w:u w:val="single"/>
                <w:lang w:eastAsia="en-IN"/>
              </w:rPr>
            </w:pPr>
            <w:r w:rsidRPr="003C4F93">
              <w:rPr>
                <w:rFonts w:ascii="Times New Roman" w:eastAsia="Times New Roman" w:hAnsi="Times New Roman" w:cs="Times New Roman"/>
                <w:b/>
                <w:bCs/>
                <w:u w:val="single"/>
                <w:lang w:eastAsia="en-IN"/>
              </w:rPr>
              <w:t>Property</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7A89E80" w14:textId="77777777" w:rsidR="0045428A" w:rsidRPr="003C4F93" w:rsidRDefault="0045428A" w:rsidP="00B7261D">
            <w:pPr>
              <w:spacing w:after="0" w:line="240" w:lineRule="auto"/>
              <w:jc w:val="center"/>
              <w:rPr>
                <w:rFonts w:ascii="Times New Roman" w:eastAsia="Times New Roman" w:hAnsi="Times New Roman" w:cs="Times New Roman"/>
                <w:b/>
                <w:bCs/>
                <w:u w:val="single"/>
                <w:lang w:eastAsia="en-IN"/>
              </w:rPr>
            </w:pPr>
            <w:r w:rsidRPr="003C4F93">
              <w:rPr>
                <w:rFonts w:ascii="Times New Roman" w:eastAsia="Times New Roman" w:hAnsi="Times New Roman" w:cs="Times New Roman"/>
                <w:b/>
                <w:bCs/>
                <w:u w:val="single"/>
                <w:lang w:eastAsia="en-IN"/>
              </w:rPr>
              <w:t xml:space="preserve">Original Value </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AD54F04" w14:textId="77777777" w:rsidR="0045428A" w:rsidRPr="003C4F93" w:rsidRDefault="0045428A" w:rsidP="00B7261D">
            <w:pPr>
              <w:spacing w:after="0" w:line="240" w:lineRule="auto"/>
              <w:jc w:val="center"/>
              <w:rPr>
                <w:rFonts w:ascii="Times New Roman" w:eastAsia="Times New Roman" w:hAnsi="Times New Roman" w:cs="Times New Roman"/>
                <w:b/>
                <w:bCs/>
                <w:u w:val="single"/>
                <w:lang w:eastAsia="en-IN"/>
              </w:rPr>
            </w:pPr>
            <w:r w:rsidRPr="003C4F93">
              <w:rPr>
                <w:rFonts w:ascii="Times New Roman" w:eastAsia="Times New Roman" w:hAnsi="Times New Roman" w:cs="Times New Roman"/>
                <w:b/>
                <w:bCs/>
                <w:u w:val="single"/>
                <w:lang w:eastAsia="en-IN"/>
              </w:rPr>
              <w:t xml:space="preserve">Encapsulated Value </w:t>
            </w:r>
          </w:p>
        </w:tc>
      </w:tr>
      <w:tr w:rsidR="0045428A" w:rsidRPr="003C4F93" w14:paraId="6123C0A7" w14:textId="77777777" w:rsidTr="00B7261D">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0CE83E3" w14:textId="77777777" w:rsidR="0045428A" w:rsidRPr="003C4F93" w:rsidRDefault="0045428A" w:rsidP="00B7261D">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Impact Sensitivity</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DA6668B"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0.4-0.6 Nm (typical value)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3B8BC7D"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Reduced by 20-30%</w:t>
            </w:r>
          </w:p>
        </w:tc>
      </w:tr>
      <w:tr w:rsidR="0045428A" w:rsidRPr="003C4F93" w14:paraId="62F1FE6F" w14:textId="77777777" w:rsidTr="00B7261D">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3A2BE2E" w14:textId="77777777" w:rsidR="0045428A" w:rsidRPr="003C4F93" w:rsidRDefault="0045428A" w:rsidP="00B7261D">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Friction Sensitivity</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566B9B0"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0.1-0.3 N (typical value)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0EE59A5"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Reduced by 15-25%</w:t>
            </w:r>
          </w:p>
        </w:tc>
      </w:tr>
      <w:tr w:rsidR="0045428A" w:rsidRPr="003C4F93" w14:paraId="7514B35B" w14:textId="77777777" w:rsidTr="00B7261D">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8BACCF3" w14:textId="77777777" w:rsidR="0045428A" w:rsidRPr="003C4F93" w:rsidRDefault="0045428A" w:rsidP="00B7261D">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Thermal Sensitivity</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155844F"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240-260°C (thermal decomposition)</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8C19242"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Reduced by 10-20°C</w:t>
            </w:r>
          </w:p>
        </w:tc>
      </w:tr>
      <w:tr w:rsidR="0045428A" w:rsidRPr="003C4F93" w14:paraId="6A11457B" w14:textId="77777777" w:rsidTr="00B7261D">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631B1E8" w14:textId="77777777" w:rsidR="0045428A" w:rsidRPr="003C4F93" w:rsidRDefault="0045428A" w:rsidP="00B7261D">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Thermal Stability</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B82D0E6"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180-200°C (thermal decomposition)</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494C332"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Improved by 10-20°C</w:t>
            </w:r>
          </w:p>
        </w:tc>
      </w:tr>
      <w:tr w:rsidR="0045428A" w:rsidRPr="003C4F93" w14:paraId="5F617836" w14:textId="77777777" w:rsidTr="00B7261D">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3A3643D" w14:textId="77777777" w:rsidR="0045428A" w:rsidRPr="003C4F93" w:rsidRDefault="0045428A" w:rsidP="00B7261D">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Shelf Life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E4948DC"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5-10 years (typical value)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C7CEB72"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Enhanced by 2-5 years</w:t>
            </w:r>
          </w:p>
        </w:tc>
      </w:tr>
      <w:tr w:rsidR="0045428A" w:rsidRPr="003C4F93" w14:paraId="2904C7AE" w14:textId="77777777" w:rsidTr="00B7261D">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94D9CF0" w14:textId="77777777" w:rsidR="0045428A" w:rsidRPr="003C4F93" w:rsidRDefault="0045428A" w:rsidP="00B7261D">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Detonation Velocity</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18A7D8C"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6900-7200 m/s (typical value)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8FF664F"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Increased by 2-5%</w:t>
            </w:r>
          </w:p>
        </w:tc>
      </w:tr>
      <w:tr w:rsidR="0045428A" w:rsidRPr="003C4F93" w14:paraId="34C40688" w14:textId="77777777" w:rsidTr="00B7261D">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76D3607" w14:textId="77777777" w:rsidR="0045428A" w:rsidRPr="003C4F93" w:rsidRDefault="0045428A" w:rsidP="00B7261D">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Combustion Rate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3BE7FE2"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10-20 mm/s (typical value)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E3CFD08" w14:textId="77777777" w:rsidR="0045428A" w:rsidRPr="003C4F93" w:rsidRDefault="0045428A" w:rsidP="00B7261D">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Increased by 10-20%</w:t>
            </w:r>
          </w:p>
        </w:tc>
      </w:tr>
    </w:tbl>
    <w:p w14:paraId="5F3B552A" w14:textId="77777777" w:rsidR="0045428A" w:rsidRPr="003C4F93" w:rsidRDefault="0045428A" w:rsidP="0045428A">
      <w:pPr>
        <w:shd w:val="clear" w:color="auto" w:fill="FFFFFF"/>
        <w:spacing w:after="120" w:line="240" w:lineRule="auto"/>
        <w:ind w:right="-613"/>
        <w:jc w:val="both"/>
        <w:rPr>
          <w:rFonts w:ascii="Helvetica" w:eastAsia="Times New Roman" w:hAnsi="Helvetica" w:cs="Helvetica"/>
          <w:i/>
          <w:color w:val="1C2B33"/>
          <w:lang w:eastAsia="en-IN"/>
        </w:rPr>
      </w:pPr>
    </w:p>
    <w:p w14:paraId="023F0A39" w14:textId="77777777" w:rsidR="0045428A" w:rsidRPr="003C4F93" w:rsidRDefault="0045428A" w:rsidP="0045428A">
      <w:pPr>
        <w:shd w:val="clear" w:color="auto" w:fill="FFFFFF"/>
        <w:spacing w:after="120" w:line="240" w:lineRule="auto"/>
        <w:ind w:right="-613"/>
        <w:jc w:val="both"/>
        <w:rPr>
          <w:rFonts w:ascii="Helvetica" w:eastAsia="Times New Roman" w:hAnsi="Helvetica" w:cs="Helvetica"/>
          <w:i/>
          <w:color w:val="1C2B33"/>
          <w:lang w:eastAsia="en-IN"/>
        </w:rPr>
      </w:pPr>
      <w:r w:rsidRPr="003C4F93">
        <w:rPr>
          <w:rFonts w:ascii="Helvetica" w:eastAsia="Times New Roman" w:hAnsi="Helvetica" w:cs="Helvetica"/>
          <w:i/>
          <w:color w:val="1C2B33"/>
          <w:lang w:eastAsia="en-IN"/>
        </w:rPr>
        <w:t>* The original values listed are typical values for TNT and may vary depending on the specific formulation and conditions. The encapsulated values are approximate and based on reported studies.</w:t>
      </w:r>
    </w:p>
    <w:p w14:paraId="4777D7A4" w14:textId="77777777" w:rsidR="00A81B9A" w:rsidRPr="003C4F93" w:rsidRDefault="00A81B9A" w:rsidP="008E1200">
      <w:pPr>
        <w:jc w:val="both"/>
        <w:rPr>
          <w:rFonts w:ascii="Times New Roman" w:hAnsi="Times New Roman" w:cs="Times New Roman"/>
          <w:b/>
          <w:bCs/>
          <w:u w:val="single"/>
        </w:rPr>
      </w:pPr>
    </w:p>
    <w:p w14:paraId="5B988B7D" w14:textId="77777777" w:rsidR="008E1200" w:rsidRPr="003C4F93" w:rsidRDefault="008E1200" w:rsidP="008E1200">
      <w:pPr>
        <w:jc w:val="both"/>
        <w:rPr>
          <w:rFonts w:ascii="Times New Roman" w:hAnsi="Times New Roman" w:cs="Times New Roman"/>
          <w:b/>
          <w:bCs/>
          <w:u w:val="single"/>
        </w:rPr>
      </w:pPr>
      <w:r w:rsidRPr="003C4F93">
        <w:rPr>
          <w:rFonts w:ascii="Times New Roman" w:hAnsi="Times New Roman" w:cs="Times New Roman"/>
          <w:b/>
          <w:bCs/>
          <w:u w:val="single"/>
        </w:rPr>
        <w:t xml:space="preserve">Applications of </w:t>
      </w:r>
      <w:r w:rsidR="00CC075A" w:rsidRPr="003C4F93">
        <w:rPr>
          <w:rFonts w:ascii="Times New Roman" w:hAnsi="Times New Roman" w:cs="Times New Roman"/>
          <w:b/>
          <w:bCs/>
          <w:u w:val="single"/>
        </w:rPr>
        <w:t>Nano</w:t>
      </w:r>
      <w:r w:rsidRPr="003C4F93">
        <w:rPr>
          <w:rFonts w:ascii="Times New Roman" w:hAnsi="Times New Roman" w:cs="Times New Roman"/>
          <w:b/>
          <w:bCs/>
          <w:u w:val="single"/>
        </w:rPr>
        <w:t>-Encapsulated Energetic Materials</w:t>
      </w:r>
    </w:p>
    <w:p w14:paraId="062C343F" w14:textId="77777777" w:rsidR="008E1200" w:rsidRPr="003C4F93" w:rsidRDefault="00CC075A" w:rsidP="008E1200">
      <w:pPr>
        <w:jc w:val="both"/>
        <w:rPr>
          <w:rFonts w:ascii="Times New Roman" w:hAnsi="Times New Roman" w:cs="Times New Roman"/>
        </w:rPr>
      </w:pPr>
      <w:r w:rsidRPr="003C4F93">
        <w:rPr>
          <w:rFonts w:ascii="Times New Roman" w:hAnsi="Times New Roman" w:cs="Times New Roman"/>
        </w:rPr>
        <w:t>Nano</w:t>
      </w:r>
      <w:r w:rsidR="008E1200" w:rsidRPr="003C4F93">
        <w:rPr>
          <w:rFonts w:ascii="Times New Roman" w:hAnsi="Times New Roman" w:cs="Times New Roman"/>
        </w:rPr>
        <w:t xml:space="preserve">-encapsulated energetic materials have far-reaching potential applications across various industries, including but not limited to munitions, aerospace, and civilian sectors. These applications stem from the enhanced safety, reliability, and performance characteristics that </w:t>
      </w:r>
      <w:r w:rsidRPr="003C4F93">
        <w:rPr>
          <w:rFonts w:ascii="Times New Roman" w:hAnsi="Times New Roman" w:cs="Times New Roman"/>
        </w:rPr>
        <w:t>Nano</w:t>
      </w:r>
      <w:r w:rsidR="008E1200" w:rsidRPr="003C4F93">
        <w:rPr>
          <w:rFonts w:ascii="Times New Roman" w:hAnsi="Times New Roman" w:cs="Times New Roman"/>
        </w:rPr>
        <w:t>-encapsulation imparts to energetic materials.</w:t>
      </w:r>
    </w:p>
    <w:p w14:paraId="68DD15B3" w14:textId="77777777" w:rsidR="008E1200" w:rsidRPr="003C4F93" w:rsidRDefault="008E1200" w:rsidP="008E1200">
      <w:pPr>
        <w:jc w:val="both"/>
        <w:rPr>
          <w:rFonts w:ascii="Times New Roman" w:hAnsi="Times New Roman" w:cs="Times New Roman"/>
          <w:b/>
          <w:bCs/>
        </w:rPr>
      </w:pPr>
      <w:r w:rsidRPr="003C4F93">
        <w:rPr>
          <w:rFonts w:ascii="Times New Roman" w:hAnsi="Times New Roman" w:cs="Times New Roman"/>
          <w:b/>
          <w:bCs/>
        </w:rPr>
        <w:t xml:space="preserve">1. </w:t>
      </w:r>
      <w:r w:rsidRPr="003C4F93">
        <w:rPr>
          <w:rFonts w:ascii="Times New Roman" w:hAnsi="Times New Roman" w:cs="Times New Roman"/>
          <w:b/>
          <w:bCs/>
          <w:u w:val="single"/>
        </w:rPr>
        <w:t>Munitions and Defen</w:t>
      </w:r>
      <w:r w:rsidR="0023520C" w:rsidRPr="003C4F93">
        <w:rPr>
          <w:rFonts w:ascii="Times New Roman" w:hAnsi="Times New Roman" w:cs="Times New Roman"/>
          <w:b/>
          <w:bCs/>
          <w:u w:val="single"/>
        </w:rPr>
        <w:t>c</w:t>
      </w:r>
      <w:r w:rsidRPr="003C4F93">
        <w:rPr>
          <w:rFonts w:ascii="Times New Roman" w:hAnsi="Times New Roman" w:cs="Times New Roman"/>
          <w:b/>
          <w:bCs/>
          <w:u w:val="single"/>
        </w:rPr>
        <w:t>e</w:t>
      </w:r>
    </w:p>
    <w:p w14:paraId="04965271" w14:textId="77777777" w:rsidR="008E1200" w:rsidRPr="003C4F93" w:rsidRDefault="008E1200" w:rsidP="0007519C">
      <w:pPr>
        <w:numPr>
          <w:ilvl w:val="0"/>
          <w:numId w:val="15"/>
        </w:numPr>
        <w:tabs>
          <w:tab w:val="clear" w:pos="720"/>
          <w:tab w:val="num" w:pos="284"/>
          <w:tab w:val="left" w:pos="567"/>
          <w:tab w:val="left" w:pos="709"/>
          <w:tab w:val="left" w:pos="851"/>
        </w:tabs>
        <w:ind w:left="284" w:firstLine="0"/>
        <w:jc w:val="both"/>
        <w:rPr>
          <w:rFonts w:ascii="Times New Roman" w:hAnsi="Times New Roman" w:cs="Times New Roman"/>
        </w:rPr>
      </w:pPr>
      <w:r w:rsidRPr="003C4F93">
        <w:rPr>
          <w:rFonts w:ascii="Times New Roman" w:hAnsi="Times New Roman" w:cs="Times New Roman"/>
          <w:b/>
          <w:bCs/>
          <w:u w:val="single"/>
        </w:rPr>
        <w:t>Safer Explosives and Propellants</w:t>
      </w:r>
      <w:r w:rsidR="002C3568" w:rsidRPr="003C4F93">
        <w:rPr>
          <w:rFonts w:ascii="Times New Roman" w:hAnsi="Times New Roman" w:cs="Times New Roman"/>
        </w:rPr>
        <w:t>.</w:t>
      </w:r>
      <w:r w:rsidRPr="003C4F93">
        <w:rPr>
          <w:rFonts w:ascii="Times New Roman" w:hAnsi="Times New Roman" w:cs="Times New Roman"/>
        </w:rPr>
        <w:t xml:space="preserve"> The reduced sensitivity of </w:t>
      </w:r>
      <w:r w:rsidR="00CC075A" w:rsidRPr="003C4F93">
        <w:rPr>
          <w:rFonts w:ascii="Times New Roman" w:hAnsi="Times New Roman" w:cs="Times New Roman"/>
        </w:rPr>
        <w:t>Nano</w:t>
      </w:r>
      <w:r w:rsidRPr="003C4F93">
        <w:rPr>
          <w:rFonts w:ascii="Times New Roman" w:hAnsi="Times New Roman" w:cs="Times New Roman"/>
        </w:rPr>
        <w:t>-encapsulated energetic materials makes them ideal for developing safer and more reliable explosives and propellants. This advancement can significantly reduce the risk of accidental detonation during handling, transportation, and storage.</w:t>
      </w:r>
    </w:p>
    <w:p w14:paraId="15E5676F" w14:textId="77777777" w:rsidR="008E1200" w:rsidRPr="003C4F93" w:rsidRDefault="008E1200" w:rsidP="0007519C">
      <w:pPr>
        <w:numPr>
          <w:ilvl w:val="0"/>
          <w:numId w:val="15"/>
        </w:numPr>
        <w:tabs>
          <w:tab w:val="clear" w:pos="720"/>
          <w:tab w:val="num" w:pos="284"/>
          <w:tab w:val="left" w:pos="567"/>
          <w:tab w:val="left" w:pos="709"/>
          <w:tab w:val="left" w:pos="851"/>
        </w:tabs>
        <w:ind w:left="284" w:firstLine="0"/>
        <w:jc w:val="both"/>
        <w:rPr>
          <w:rFonts w:ascii="Times New Roman" w:hAnsi="Times New Roman" w:cs="Times New Roman"/>
        </w:rPr>
      </w:pPr>
      <w:r w:rsidRPr="003C4F93">
        <w:rPr>
          <w:rFonts w:ascii="Times New Roman" w:hAnsi="Times New Roman" w:cs="Times New Roman"/>
          <w:b/>
          <w:bCs/>
          <w:u w:val="single"/>
        </w:rPr>
        <w:t>Advanced Warheads</w:t>
      </w:r>
      <w:r w:rsidR="002C3568" w:rsidRPr="003C4F93">
        <w:rPr>
          <w:rFonts w:ascii="Times New Roman" w:hAnsi="Times New Roman" w:cs="Times New Roman"/>
        </w:rPr>
        <w:t>.</w:t>
      </w:r>
      <w:r w:rsidRPr="003C4F93">
        <w:rPr>
          <w:rFonts w:ascii="Times New Roman" w:hAnsi="Times New Roman" w:cs="Times New Roman"/>
        </w:rPr>
        <w:t xml:space="preserve"> </w:t>
      </w:r>
      <w:r w:rsidR="00CC075A" w:rsidRPr="003C4F93">
        <w:rPr>
          <w:rFonts w:ascii="Times New Roman" w:hAnsi="Times New Roman" w:cs="Times New Roman"/>
        </w:rPr>
        <w:t>Nano</w:t>
      </w:r>
      <w:r w:rsidRPr="003C4F93">
        <w:rPr>
          <w:rFonts w:ascii="Times New Roman" w:hAnsi="Times New Roman" w:cs="Times New Roman"/>
        </w:rPr>
        <w:t>-encapsulated energetic materials can be engineered to enhance the performance of warheads, offering improved lethality while maintaining safety standards.</w:t>
      </w:r>
    </w:p>
    <w:p w14:paraId="1CBDD183" w14:textId="77777777" w:rsidR="008E1200" w:rsidRPr="003C4F93" w:rsidRDefault="008E1200" w:rsidP="008E1200">
      <w:pPr>
        <w:jc w:val="both"/>
        <w:rPr>
          <w:rFonts w:ascii="Times New Roman" w:hAnsi="Times New Roman" w:cs="Times New Roman"/>
          <w:b/>
          <w:bCs/>
        </w:rPr>
      </w:pPr>
      <w:r w:rsidRPr="003C4F93">
        <w:rPr>
          <w:rFonts w:ascii="Times New Roman" w:hAnsi="Times New Roman" w:cs="Times New Roman"/>
          <w:b/>
          <w:bCs/>
        </w:rPr>
        <w:t xml:space="preserve">2. </w:t>
      </w:r>
      <w:r w:rsidRPr="003C4F93">
        <w:rPr>
          <w:rFonts w:ascii="Times New Roman" w:hAnsi="Times New Roman" w:cs="Times New Roman"/>
          <w:b/>
          <w:bCs/>
          <w:u w:val="single"/>
        </w:rPr>
        <w:t>Aerospace Industry</w:t>
      </w:r>
    </w:p>
    <w:p w14:paraId="391B4D4E" w14:textId="77777777" w:rsidR="008E1200" w:rsidRPr="003C4F93" w:rsidRDefault="008E1200" w:rsidP="0007519C">
      <w:pPr>
        <w:numPr>
          <w:ilvl w:val="0"/>
          <w:numId w:val="16"/>
        </w:numPr>
        <w:tabs>
          <w:tab w:val="clear" w:pos="720"/>
          <w:tab w:val="num" w:pos="284"/>
          <w:tab w:val="left" w:pos="567"/>
        </w:tabs>
        <w:ind w:left="284" w:firstLine="0"/>
        <w:jc w:val="both"/>
        <w:rPr>
          <w:rFonts w:ascii="Times New Roman" w:hAnsi="Times New Roman" w:cs="Times New Roman"/>
        </w:rPr>
      </w:pPr>
      <w:r w:rsidRPr="003C4F93">
        <w:rPr>
          <w:rFonts w:ascii="Times New Roman" w:hAnsi="Times New Roman" w:cs="Times New Roman"/>
          <w:b/>
          <w:bCs/>
          <w:u w:val="single"/>
        </w:rPr>
        <w:t>Propulsion Systems</w:t>
      </w:r>
      <w:r w:rsidR="002C3568" w:rsidRPr="003C4F93">
        <w:rPr>
          <w:rFonts w:ascii="Times New Roman" w:hAnsi="Times New Roman" w:cs="Times New Roman"/>
        </w:rPr>
        <w:t>.</w:t>
      </w:r>
      <w:r w:rsidRPr="003C4F93">
        <w:rPr>
          <w:rFonts w:ascii="Times New Roman" w:hAnsi="Times New Roman" w:cs="Times New Roman"/>
        </w:rPr>
        <w:t xml:space="preserve"> The use of </w:t>
      </w:r>
      <w:r w:rsidR="00CC075A" w:rsidRPr="003C4F93">
        <w:rPr>
          <w:rFonts w:ascii="Times New Roman" w:hAnsi="Times New Roman" w:cs="Times New Roman"/>
        </w:rPr>
        <w:t>Nano</w:t>
      </w:r>
      <w:r w:rsidRPr="003C4F93">
        <w:rPr>
          <w:rFonts w:ascii="Times New Roman" w:hAnsi="Times New Roman" w:cs="Times New Roman"/>
        </w:rPr>
        <w:t>-encapsulated energetic materials in solid rocket motors can improve the safety and efficiency of space launches. These materials can provide a more controlled and sustained release of energy.</w:t>
      </w:r>
    </w:p>
    <w:p w14:paraId="67718472" w14:textId="77777777" w:rsidR="008E1200" w:rsidRPr="003C4F93" w:rsidRDefault="008E1200" w:rsidP="0007519C">
      <w:pPr>
        <w:numPr>
          <w:ilvl w:val="0"/>
          <w:numId w:val="16"/>
        </w:numPr>
        <w:tabs>
          <w:tab w:val="clear" w:pos="720"/>
          <w:tab w:val="num" w:pos="284"/>
          <w:tab w:val="left" w:pos="567"/>
        </w:tabs>
        <w:ind w:left="284" w:firstLine="0"/>
        <w:jc w:val="both"/>
        <w:rPr>
          <w:rFonts w:ascii="Times New Roman" w:hAnsi="Times New Roman" w:cs="Times New Roman"/>
        </w:rPr>
      </w:pPr>
      <w:r w:rsidRPr="003C4F93">
        <w:rPr>
          <w:rFonts w:ascii="Times New Roman" w:hAnsi="Times New Roman" w:cs="Times New Roman"/>
          <w:b/>
          <w:bCs/>
          <w:u w:val="single"/>
        </w:rPr>
        <w:lastRenderedPageBreak/>
        <w:t>Pyrotechnic Devices</w:t>
      </w:r>
      <w:r w:rsidR="002C3568" w:rsidRPr="003C4F93">
        <w:rPr>
          <w:rFonts w:ascii="Times New Roman" w:hAnsi="Times New Roman" w:cs="Times New Roman"/>
        </w:rPr>
        <w:t>.</w:t>
      </w:r>
      <w:r w:rsidRPr="003C4F93">
        <w:rPr>
          <w:rFonts w:ascii="Times New Roman" w:hAnsi="Times New Roman" w:cs="Times New Roman"/>
        </w:rPr>
        <w:t xml:space="preserve"> In the aerospace industry, </w:t>
      </w:r>
      <w:r w:rsidR="00CC075A" w:rsidRPr="003C4F93">
        <w:rPr>
          <w:rFonts w:ascii="Times New Roman" w:hAnsi="Times New Roman" w:cs="Times New Roman"/>
        </w:rPr>
        <w:t>Nano</w:t>
      </w:r>
      <w:r w:rsidRPr="003C4F93">
        <w:rPr>
          <w:rFonts w:ascii="Times New Roman" w:hAnsi="Times New Roman" w:cs="Times New Roman"/>
        </w:rPr>
        <w:t>-encapsulated energetic materials can be used in pyrotechnic devices for stage separation, parachute deployment, and other critical applications requiring precise and reliable ignition.</w:t>
      </w:r>
    </w:p>
    <w:p w14:paraId="08F304D3" w14:textId="77777777" w:rsidR="008E1200" w:rsidRPr="003C4F93" w:rsidRDefault="008E1200" w:rsidP="008E1200">
      <w:pPr>
        <w:jc w:val="both"/>
        <w:rPr>
          <w:rFonts w:ascii="Times New Roman" w:hAnsi="Times New Roman" w:cs="Times New Roman"/>
          <w:b/>
          <w:bCs/>
        </w:rPr>
      </w:pPr>
      <w:r w:rsidRPr="003C4F93">
        <w:rPr>
          <w:rFonts w:ascii="Times New Roman" w:hAnsi="Times New Roman" w:cs="Times New Roman"/>
          <w:b/>
          <w:bCs/>
        </w:rPr>
        <w:t xml:space="preserve">3. </w:t>
      </w:r>
      <w:r w:rsidRPr="003C4F93">
        <w:rPr>
          <w:rFonts w:ascii="Times New Roman" w:hAnsi="Times New Roman" w:cs="Times New Roman"/>
          <w:b/>
          <w:bCs/>
          <w:u w:val="single"/>
        </w:rPr>
        <w:t>Civilian Industries</w:t>
      </w:r>
    </w:p>
    <w:p w14:paraId="6E0CCC58" w14:textId="77777777" w:rsidR="008E1200" w:rsidRPr="003C4F93" w:rsidRDefault="008E1200" w:rsidP="0007519C">
      <w:pPr>
        <w:numPr>
          <w:ilvl w:val="0"/>
          <w:numId w:val="17"/>
        </w:numPr>
        <w:tabs>
          <w:tab w:val="clear" w:pos="720"/>
          <w:tab w:val="num" w:pos="284"/>
          <w:tab w:val="left" w:pos="567"/>
        </w:tabs>
        <w:ind w:left="284" w:firstLine="0"/>
        <w:jc w:val="both"/>
        <w:rPr>
          <w:rFonts w:ascii="Times New Roman" w:hAnsi="Times New Roman" w:cs="Times New Roman"/>
        </w:rPr>
      </w:pPr>
      <w:r w:rsidRPr="003C4F93">
        <w:rPr>
          <w:rFonts w:ascii="Times New Roman" w:hAnsi="Times New Roman" w:cs="Times New Roman"/>
          <w:b/>
          <w:bCs/>
          <w:u w:val="single"/>
        </w:rPr>
        <w:t>Demolition and Mining</w:t>
      </w:r>
      <w:r w:rsidR="002C3568" w:rsidRPr="003C4F93">
        <w:rPr>
          <w:rFonts w:ascii="Times New Roman" w:hAnsi="Times New Roman" w:cs="Times New Roman"/>
        </w:rPr>
        <w:t>.</w:t>
      </w:r>
      <w:r w:rsidRPr="003C4F93">
        <w:rPr>
          <w:rFonts w:ascii="Times New Roman" w:hAnsi="Times New Roman" w:cs="Times New Roman"/>
        </w:rPr>
        <w:t xml:space="preserve"> Safer explosives for demolition and mining operations can be developed using </w:t>
      </w:r>
      <w:r w:rsidR="00CC075A" w:rsidRPr="003C4F93">
        <w:rPr>
          <w:rFonts w:ascii="Times New Roman" w:hAnsi="Times New Roman" w:cs="Times New Roman"/>
        </w:rPr>
        <w:t>Nano</w:t>
      </w:r>
      <w:r w:rsidRPr="003C4F93">
        <w:rPr>
          <w:rFonts w:ascii="Times New Roman" w:hAnsi="Times New Roman" w:cs="Times New Roman"/>
        </w:rPr>
        <w:t>-encapsulated energetic materials, reducing the risk to personnel and surrounding structures.</w:t>
      </w:r>
    </w:p>
    <w:p w14:paraId="7C0846EC" w14:textId="77777777" w:rsidR="008E1200" w:rsidRPr="003C4F93" w:rsidRDefault="008E1200" w:rsidP="0007519C">
      <w:pPr>
        <w:numPr>
          <w:ilvl w:val="0"/>
          <w:numId w:val="17"/>
        </w:numPr>
        <w:tabs>
          <w:tab w:val="clear" w:pos="720"/>
          <w:tab w:val="num" w:pos="284"/>
          <w:tab w:val="left" w:pos="567"/>
        </w:tabs>
        <w:ind w:left="284" w:firstLine="0"/>
        <w:jc w:val="both"/>
        <w:rPr>
          <w:rFonts w:ascii="Times New Roman" w:hAnsi="Times New Roman" w:cs="Times New Roman"/>
        </w:rPr>
      </w:pPr>
      <w:r w:rsidRPr="003C4F93">
        <w:rPr>
          <w:rFonts w:ascii="Times New Roman" w:hAnsi="Times New Roman" w:cs="Times New Roman"/>
          <w:b/>
          <w:bCs/>
          <w:u w:val="single"/>
        </w:rPr>
        <w:t>Fireworks and Flares</w:t>
      </w:r>
      <w:r w:rsidR="002C3568" w:rsidRPr="003C4F93">
        <w:rPr>
          <w:rFonts w:ascii="Times New Roman" w:hAnsi="Times New Roman" w:cs="Times New Roman"/>
        </w:rPr>
        <w:t>.</w:t>
      </w:r>
      <w:r w:rsidRPr="003C4F93">
        <w:rPr>
          <w:rFonts w:ascii="Times New Roman" w:hAnsi="Times New Roman" w:cs="Times New Roman"/>
        </w:rPr>
        <w:t xml:space="preserve"> The application of </w:t>
      </w:r>
      <w:r w:rsidR="00CC075A" w:rsidRPr="003C4F93">
        <w:rPr>
          <w:rFonts w:ascii="Times New Roman" w:hAnsi="Times New Roman" w:cs="Times New Roman"/>
        </w:rPr>
        <w:t>Nano</w:t>
      </w:r>
      <w:r w:rsidRPr="003C4F93">
        <w:rPr>
          <w:rFonts w:ascii="Times New Roman" w:hAnsi="Times New Roman" w:cs="Times New Roman"/>
        </w:rPr>
        <w:t>-encapsulated energetic materials in pyrotechnics can lead to the development of safer, more reliable, and environmentally friendly fireworks and flares (9).</w:t>
      </w:r>
    </w:p>
    <w:p w14:paraId="6495CEC8" w14:textId="77777777" w:rsidR="008E1200" w:rsidRPr="003C4F93" w:rsidRDefault="008E1200" w:rsidP="0007519C">
      <w:pPr>
        <w:numPr>
          <w:ilvl w:val="0"/>
          <w:numId w:val="17"/>
        </w:numPr>
        <w:tabs>
          <w:tab w:val="clear" w:pos="720"/>
          <w:tab w:val="num" w:pos="284"/>
          <w:tab w:val="left" w:pos="567"/>
        </w:tabs>
        <w:ind w:left="284" w:firstLine="0"/>
        <w:jc w:val="both"/>
        <w:rPr>
          <w:rFonts w:ascii="Times New Roman" w:hAnsi="Times New Roman" w:cs="Times New Roman"/>
        </w:rPr>
      </w:pPr>
      <w:r w:rsidRPr="003C4F93">
        <w:rPr>
          <w:rFonts w:ascii="Times New Roman" w:hAnsi="Times New Roman" w:cs="Times New Roman"/>
          <w:b/>
          <w:bCs/>
          <w:u w:val="single"/>
        </w:rPr>
        <w:t>Oil and Gas Exploration</w:t>
      </w:r>
      <w:r w:rsidR="002C3568" w:rsidRPr="003C4F93">
        <w:rPr>
          <w:rFonts w:ascii="Times New Roman" w:hAnsi="Times New Roman" w:cs="Times New Roman"/>
        </w:rPr>
        <w:t>.</w:t>
      </w:r>
      <w:r w:rsidRPr="003C4F93">
        <w:rPr>
          <w:rFonts w:ascii="Times New Roman" w:hAnsi="Times New Roman" w:cs="Times New Roman"/>
        </w:rPr>
        <w:t xml:space="preserve"> These materials can also find application in the oil and gas industry for well perforation and stimulation, offering improved safety and efficiency.</w:t>
      </w:r>
    </w:p>
    <w:p w14:paraId="622AC305" w14:textId="77777777" w:rsidR="008E1200" w:rsidRPr="003C4F93" w:rsidRDefault="008E1200" w:rsidP="008E1200">
      <w:pPr>
        <w:jc w:val="both"/>
        <w:rPr>
          <w:rFonts w:ascii="Times New Roman" w:hAnsi="Times New Roman" w:cs="Times New Roman"/>
          <w:b/>
          <w:bCs/>
        </w:rPr>
      </w:pPr>
      <w:r w:rsidRPr="003C4F93">
        <w:rPr>
          <w:rFonts w:ascii="Times New Roman" w:hAnsi="Times New Roman" w:cs="Times New Roman"/>
          <w:b/>
          <w:bCs/>
        </w:rPr>
        <w:t xml:space="preserve">4. </w:t>
      </w:r>
      <w:r w:rsidRPr="003C4F93">
        <w:rPr>
          <w:rFonts w:ascii="Times New Roman" w:hAnsi="Times New Roman" w:cs="Times New Roman"/>
          <w:b/>
          <w:bCs/>
          <w:u w:val="single"/>
        </w:rPr>
        <w:t>Research and Development</w:t>
      </w:r>
    </w:p>
    <w:p w14:paraId="1D887408" w14:textId="77777777" w:rsidR="008E1200" w:rsidRPr="003C4F93" w:rsidRDefault="00CC075A" w:rsidP="0007519C">
      <w:pPr>
        <w:numPr>
          <w:ilvl w:val="0"/>
          <w:numId w:val="18"/>
        </w:numPr>
        <w:tabs>
          <w:tab w:val="clear" w:pos="720"/>
          <w:tab w:val="num" w:pos="284"/>
          <w:tab w:val="left" w:pos="567"/>
        </w:tabs>
        <w:ind w:left="284" w:firstLine="0"/>
        <w:jc w:val="both"/>
        <w:rPr>
          <w:rFonts w:ascii="Times New Roman" w:hAnsi="Times New Roman" w:cs="Times New Roman"/>
        </w:rPr>
      </w:pPr>
      <w:r w:rsidRPr="003C4F93">
        <w:rPr>
          <w:rFonts w:ascii="Times New Roman" w:hAnsi="Times New Roman" w:cs="Times New Roman"/>
          <w:b/>
          <w:bCs/>
          <w:u w:val="single"/>
        </w:rPr>
        <w:t>Nano</w:t>
      </w:r>
      <w:r w:rsidR="008E1200" w:rsidRPr="003C4F93">
        <w:rPr>
          <w:rFonts w:ascii="Times New Roman" w:hAnsi="Times New Roman" w:cs="Times New Roman"/>
          <w:b/>
          <w:bCs/>
          <w:u w:val="single"/>
        </w:rPr>
        <w:t>-Energetic Composites</w:t>
      </w:r>
      <w:r w:rsidR="002C3568" w:rsidRPr="003C4F93">
        <w:rPr>
          <w:rFonts w:ascii="Times New Roman" w:hAnsi="Times New Roman" w:cs="Times New Roman"/>
        </w:rPr>
        <w:t>.</w:t>
      </w:r>
      <w:r w:rsidR="008E1200" w:rsidRPr="003C4F93">
        <w:rPr>
          <w:rFonts w:ascii="Times New Roman" w:hAnsi="Times New Roman" w:cs="Times New Roman"/>
        </w:rPr>
        <w:t xml:space="preserve"> Ongoing research focuses on developing </w:t>
      </w:r>
      <w:r w:rsidRPr="003C4F93">
        <w:rPr>
          <w:rFonts w:ascii="Times New Roman" w:hAnsi="Times New Roman" w:cs="Times New Roman"/>
        </w:rPr>
        <w:t>Nano</w:t>
      </w:r>
      <w:r w:rsidR="008E1200" w:rsidRPr="003C4F93">
        <w:rPr>
          <w:rFonts w:ascii="Times New Roman" w:hAnsi="Times New Roman" w:cs="Times New Roman"/>
        </w:rPr>
        <w:t xml:space="preserve">-energetic composites that integrate </w:t>
      </w:r>
      <w:r w:rsidRPr="003C4F93">
        <w:rPr>
          <w:rFonts w:ascii="Times New Roman" w:hAnsi="Times New Roman" w:cs="Times New Roman"/>
        </w:rPr>
        <w:t>Nano</w:t>
      </w:r>
      <w:r w:rsidR="008E1200" w:rsidRPr="003C4F93">
        <w:rPr>
          <w:rFonts w:ascii="Times New Roman" w:hAnsi="Times New Roman" w:cs="Times New Roman"/>
        </w:rPr>
        <w:t>-encapsulated energetic materials with other functional materials to create advanced systems with tailored properties.</w:t>
      </w:r>
    </w:p>
    <w:p w14:paraId="16D808E3" w14:textId="77777777" w:rsidR="008E1200" w:rsidRPr="003C4F93" w:rsidRDefault="008E1200" w:rsidP="0007519C">
      <w:pPr>
        <w:numPr>
          <w:ilvl w:val="0"/>
          <w:numId w:val="18"/>
        </w:numPr>
        <w:tabs>
          <w:tab w:val="clear" w:pos="720"/>
          <w:tab w:val="num" w:pos="284"/>
          <w:tab w:val="left" w:pos="567"/>
        </w:tabs>
        <w:ind w:left="284" w:firstLine="0"/>
        <w:jc w:val="both"/>
        <w:rPr>
          <w:rFonts w:ascii="Times New Roman" w:hAnsi="Times New Roman" w:cs="Times New Roman"/>
        </w:rPr>
      </w:pPr>
      <w:r w:rsidRPr="003C4F93">
        <w:rPr>
          <w:rFonts w:ascii="Times New Roman" w:hAnsi="Times New Roman" w:cs="Times New Roman"/>
          <w:b/>
          <w:bCs/>
          <w:u w:val="single"/>
        </w:rPr>
        <w:t xml:space="preserve">Theoretical </w:t>
      </w:r>
      <w:r w:rsidR="0023520C" w:rsidRPr="003C4F93">
        <w:rPr>
          <w:rFonts w:ascii="Times New Roman" w:hAnsi="Times New Roman" w:cs="Times New Roman"/>
          <w:b/>
          <w:bCs/>
          <w:u w:val="single"/>
        </w:rPr>
        <w:t>Modelling</w:t>
      </w:r>
      <w:r w:rsidRPr="003C4F93">
        <w:rPr>
          <w:rFonts w:ascii="Times New Roman" w:hAnsi="Times New Roman" w:cs="Times New Roman"/>
          <w:b/>
          <w:bCs/>
          <w:u w:val="single"/>
        </w:rPr>
        <w:t xml:space="preserve"> and Simulation</w:t>
      </w:r>
      <w:r w:rsidR="002C3568" w:rsidRPr="003C4F93">
        <w:rPr>
          <w:rFonts w:ascii="Times New Roman" w:hAnsi="Times New Roman" w:cs="Times New Roman"/>
        </w:rPr>
        <w:t>.</w:t>
      </w:r>
      <w:r w:rsidRPr="003C4F93">
        <w:rPr>
          <w:rFonts w:ascii="Times New Roman" w:hAnsi="Times New Roman" w:cs="Times New Roman"/>
        </w:rPr>
        <w:t xml:space="preserve"> Advances in computational power and simulation techniques are enabling detailed theoretical models of </w:t>
      </w:r>
      <w:r w:rsidR="00CC075A" w:rsidRPr="003C4F93">
        <w:rPr>
          <w:rFonts w:ascii="Times New Roman" w:hAnsi="Times New Roman" w:cs="Times New Roman"/>
        </w:rPr>
        <w:t>Nano</w:t>
      </w:r>
      <w:r w:rsidRPr="003C4F93">
        <w:rPr>
          <w:rFonts w:ascii="Times New Roman" w:hAnsi="Times New Roman" w:cs="Times New Roman"/>
        </w:rPr>
        <w:t>-encapsulated energetic materials. These models can predict performance, safety, and scalability, guiding experimental efforts.</w:t>
      </w:r>
    </w:p>
    <w:p w14:paraId="78D9A5DB" w14:textId="77777777" w:rsidR="008E1200" w:rsidRPr="003C4F93" w:rsidRDefault="00CC075A" w:rsidP="008E1200">
      <w:pPr>
        <w:jc w:val="both"/>
        <w:rPr>
          <w:rFonts w:ascii="Times New Roman" w:hAnsi="Times New Roman" w:cs="Times New Roman"/>
        </w:rPr>
      </w:pPr>
      <w:r w:rsidRPr="003C4F93">
        <w:rPr>
          <w:rFonts w:ascii="Times New Roman" w:hAnsi="Times New Roman" w:cs="Times New Roman"/>
        </w:rPr>
        <w:t>Nano</w:t>
      </w:r>
      <w:r w:rsidR="008E1200" w:rsidRPr="003C4F93">
        <w:rPr>
          <w:rFonts w:ascii="Times New Roman" w:hAnsi="Times New Roman" w:cs="Times New Roman"/>
        </w:rPr>
        <w:t>-encapsulated energetic materials represent a significant leap forward in the development of safer, more reliable, and higher-performance energetic systems. Their applications span multiple sectors, promising to revolutioni</w:t>
      </w:r>
      <w:r w:rsidR="000537DE" w:rsidRPr="003C4F93">
        <w:rPr>
          <w:rFonts w:ascii="Times New Roman" w:hAnsi="Times New Roman" w:cs="Times New Roman"/>
        </w:rPr>
        <w:t>s</w:t>
      </w:r>
      <w:r w:rsidR="008E1200" w:rsidRPr="003C4F93">
        <w:rPr>
          <w:rFonts w:ascii="Times New Roman" w:hAnsi="Times New Roman" w:cs="Times New Roman"/>
        </w:rPr>
        <w:t>e industries and contribute to advancements in both military and civilian technologies.</w:t>
      </w:r>
    </w:p>
    <w:p w14:paraId="50BCC801" w14:textId="77777777" w:rsidR="002C3568" w:rsidRPr="003C4F93" w:rsidRDefault="002C3568" w:rsidP="008E1200">
      <w:pPr>
        <w:jc w:val="both"/>
        <w:rPr>
          <w:rFonts w:ascii="Times New Roman" w:hAnsi="Times New Roman" w:cs="Times New Roman"/>
          <w:b/>
        </w:rPr>
      </w:pPr>
      <w:r w:rsidRPr="003C4F93">
        <w:rPr>
          <w:rFonts w:ascii="Times New Roman" w:hAnsi="Times New Roman" w:cs="Times New Roman"/>
          <w:b/>
        </w:rPr>
        <w:t>The application of Nano-encapsulation technology to energetic materials holds profound implications for global disarmament and the pursuit of a safer world, aligning seamlessly with the United Nations' disarmament agenda. By significantly reducing the sensitivity of explosives, Nano-encapsulation mitigates the risk of accidental detonations, thereby enhancing the safety and security of individuals, communities, and nations. Furthermore, this technology has the potential to facilitate the safe disposal of ageing munitions and unexploded ordnance, thereby reducing the humanitarian impact of conflict. Ultimately, the development and deployment of Nano-encapsulated energetic materials represent a critical step towards reali</w:t>
      </w:r>
      <w:r w:rsidR="00972CE3" w:rsidRPr="003C4F93">
        <w:rPr>
          <w:rFonts w:ascii="Times New Roman" w:hAnsi="Times New Roman" w:cs="Times New Roman"/>
          <w:b/>
        </w:rPr>
        <w:t>s</w:t>
      </w:r>
      <w:r w:rsidRPr="003C4F93">
        <w:rPr>
          <w:rFonts w:ascii="Times New Roman" w:hAnsi="Times New Roman" w:cs="Times New Roman"/>
          <w:b/>
        </w:rPr>
        <w:t>ing a world free from the threats posed by indiscriminate and unstable explosives, echoing the UN's vision of a safer, more secure, and more peaceful world for all.</w:t>
      </w:r>
    </w:p>
    <w:p w14:paraId="7551BB88" w14:textId="77777777" w:rsidR="00026832" w:rsidRPr="003C4F93" w:rsidRDefault="00026832" w:rsidP="00026832">
      <w:pPr>
        <w:jc w:val="both"/>
        <w:rPr>
          <w:rFonts w:ascii="Times New Roman" w:hAnsi="Times New Roman" w:cs="Times New Roman"/>
          <w:u w:val="single"/>
        </w:rPr>
      </w:pPr>
      <w:r w:rsidRPr="003C4F93">
        <w:rPr>
          <w:rFonts w:ascii="Times New Roman" w:hAnsi="Times New Roman" w:cs="Times New Roman"/>
          <w:b/>
          <w:bCs/>
          <w:u w:val="single"/>
        </w:rPr>
        <w:t>Conclusion</w:t>
      </w:r>
    </w:p>
    <w:p w14:paraId="5B944332" w14:textId="77777777" w:rsidR="001313B9" w:rsidRPr="003C4F93" w:rsidRDefault="002C3568" w:rsidP="00026832">
      <w:pPr>
        <w:jc w:val="both"/>
        <w:rPr>
          <w:rFonts w:ascii="Times New Roman" w:hAnsi="Times New Roman" w:cs="Times New Roman"/>
        </w:rPr>
      </w:pPr>
      <w:r w:rsidRPr="003C4F93">
        <w:rPr>
          <w:rFonts w:ascii="Times New Roman" w:hAnsi="Times New Roman" w:cs="Times New Roman"/>
        </w:rPr>
        <w:t xml:space="preserve">Nano-encapsulation of energetic materials is a ground-breaking approach that not only reduces sensitivity but also aligns with the United Nations' disarmament and safer world agenda. By mitigating the risks associated with energetic materials, Nano-encapsulation contributes to global efforts aimed at preventing the proliferation of hazardous substances. This literature review has comprehensively summarised the current state of knowledge on Nano-encapsulated energetic materials, encompassing their synthesis, properties, and applications. Further research is imperative to fully harness the potential of </w:t>
      </w:r>
      <w:r w:rsidR="00972CE3" w:rsidRPr="003C4F93">
        <w:rPr>
          <w:rFonts w:ascii="Times New Roman" w:hAnsi="Times New Roman" w:cs="Times New Roman"/>
        </w:rPr>
        <w:t>Nano</w:t>
      </w:r>
      <w:r w:rsidRPr="003C4F93">
        <w:rPr>
          <w:rFonts w:ascii="Times New Roman" w:hAnsi="Times New Roman" w:cs="Times New Roman"/>
        </w:rPr>
        <w:t>-encapsulated energetic materials and to develop innovative applications that prioritise safety, security and sustainability.</w:t>
      </w:r>
      <w:r w:rsidR="00856B1D" w:rsidRPr="003C4F93">
        <w:rPr>
          <w:rFonts w:ascii="Times New Roman" w:hAnsi="Times New Roman" w:cs="Times New Roman"/>
        </w:rPr>
        <w:t xml:space="preserve"> Notwithstanding this, future research directions for Nano-encapsulated energetic materials are vast and promising.</w:t>
      </w:r>
    </w:p>
    <w:p w14:paraId="61E2B97E" w14:textId="77777777" w:rsidR="009966B7" w:rsidRPr="003C4F93" w:rsidRDefault="009966B7" w:rsidP="009966B7">
      <w:pPr>
        <w:jc w:val="both"/>
        <w:rPr>
          <w:rFonts w:ascii="Times New Roman" w:hAnsi="Times New Roman" w:cs="Times New Roman"/>
          <w:b/>
        </w:rPr>
      </w:pPr>
      <w:r w:rsidRPr="003C4F93">
        <w:rPr>
          <w:rFonts w:ascii="Times New Roman" w:hAnsi="Times New Roman" w:cs="Times New Roman"/>
          <w:b/>
        </w:rPr>
        <w:t>Future Research Directions</w:t>
      </w:r>
    </w:p>
    <w:p w14:paraId="51F2F8EE" w14:textId="77777777" w:rsidR="009966B7" w:rsidRPr="003C4F93" w:rsidRDefault="009966B7" w:rsidP="009966B7">
      <w:pPr>
        <w:numPr>
          <w:ilvl w:val="0"/>
          <w:numId w:val="43"/>
        </w:numPr>
        <w:tabs>
          <w:tab w:val="clear" w:pos="720"/>
          <w:tab w:val="num" w:pos="0"/>
          <w:tab w:val="left" w:pos="426"/>
        </w:tabs>
        <w:ind w:left="0" w:firstLine="0"/>
        <w:jc w:val="both"/>
        <w:rPr>
          <w:rFonts w:ascii="Times New Roman" w:hAnsi="Times New Roman" w:cs="Times New Roman"/>
        </w:rPr>
      </w:pPr>
      <w:r w:rsidRPr="003C4F93">
        <w:rPr>
          <w:rFonts w:ascii="Times New Roman" w:hAnsi="Times New Roman" w:cs="Times New Roman"/>
          <w:b/>
          <w:bCs/>
          <w:u w:val="single"/>
        </w:rPr>
        <w:lastRenderedPageBreak/>
        <w:t>Optimisation of synthesis methods</w:t>
      </w:r>
      <w:r w:rsidRPr="003C4F93">
        <w:rPr>
          <w:rFonts w:ascii="Times New Roman" w:hAnsi="Times New Roman" w:cs="Times New Roman"/>
        </w:rPr>
        <w:t>. Investigate novel synthesis techniques to improve the yield, uniformity, and scalability of Nano-encapsulated energetic materials.</w:t>
      </w:r>
    </w:p>
    <w:p w14:paraId="71449A59" w14:textId="77777777" w:rsidR="009966B7" w:rsidRPr="003C4F93" w:rsidRDefault="009966B7" w:rsidP="009966B7">
      <w:pPr>
        <w:numPr>
          <w:ilvl w:val="0"/>
          <w:numId w:val="43"/>
        </w:numPr>
        <w:tabs>
          <w:tab w:val="clear" w:pos="720"/>
          <w:tab w:val="num" w:pos="0"/>
          <w:tab w:val="left" w:pos="426"/>
        </w:tabs>
        <w:ind w:left="0" w:firstLine="0"/>
        <w:jc w:val="both"/>
        <w:rPr>
          <w:rFonts w:ascii="Times New Roman" w:hAnsi="Times New Roman" w:cs="Times New Roman"/>
        </w:rPr>
      </w:pPr>
      <w:r w:rsidRPr="003C4F93">
        <w:rPr>
          <w:rFonts w:ascii="Times New Roman" w:hAnsi="Times New Roman" w:cs="Times New Roman"/>
          <w:b/>
          <w:bCs/>
          <w:u w:val="single"/>
        </w:rPr>
        <w:t>Exploration of new encapsulation materials</w:t>
      </w:r>
      <w:r w:rsidRPr="003C4F93">
        <w:rPr>
          <w:rFonts w:ascii="Times New Roman" w:hAnsi="Times New Roman" w:cs="Times New Roman"/>
        </w:rPr>
        <w:t>. Identify and characterise new polymers, metals, or ceramics for encapsulation, focusing on enhanced stability, thermal resistance, and mechanical properties.</w:t>
      </w:r>
    </w:p>
    <w:p w14:paraId="6FE24B01" w14:textId="77777777" w:rsidR="009966B7" w:rsidRPr="003C4F93" w:rsidRDefault="009966B7" w:rsidP="009966B7">
      <w:pPr>
        <w:numPr>
          <w:ilvl w:val="0"/>
          <w:numId w:val="43"/>
        </w:numPr>
        <w:tabs>
          <w:tab w:val="clear" w:pos="720"/>
          <w:tab w:val="num" w:pos="0"/>
          <w:tab w:val="left" w:pos="426"/>
        </w:tabs>
        <w:ind w:left="0" w:firstLine="0"/>
        <w:jc w:val="both"/>
        <w:rPr>
          <w:rFonts w:ascii="Times New Roman" w:hAnsi="Times New Roman" w:cs="Times New Roman"/>
        </w:rPr>
      </w:pPr>
      <w:r w:rsidRPr="003C4F93">
        <w:rPr>
          <w:rFonts w:ascii="Times New Roman" w:hAnsi="Times New Roman" w:cs="Times New Roman"/>
          <w:b/>
          <w:bCs/>
          <w:u w:val="single"/>
        </w:rPr>
        <w:t>Mechanistic studies</w:t>
      </w:r>
      <w:r w:rsidRPr="003C4F93">
        <w:rPr>
          <w:rFonts w:ascii="Times New Roman" w:hAnsi="Times New Roman" w:cs="Times New Roman"/>
        </w:rPr>
        <w:t>. Elucidate the underlying mechanisms governing the properties of Nano-encapsulated energetic materials, including size-dependent reactivity and surface interactions.</w:t>
      </w:r>
    </w:p>
    <w:p w14:paraId="57645D2C" w14:textId="77777777" w:rsidR="009966B7" w:rsidRPr="003C4F93" w:rsidRDefault="009966B7" w:rsidP="009966B7">
      <w:pPr>
        <w:numPr>
          <w:ilvl w:val="0"/>
          <w:numId w:val="43"/>
        </w:numPr>
        <w:tabs>
          <w:tab w:val="clear" w:pos="720"/>
          <w:tab w:val="num" w:pos="0"/>
          <w:tab w:val="left" w:pos="426"/>
        </w:tabs>
        <w:ind w:left="0" w:firstLine="0"/>
        <w:jc w:val="both"/>
        <w:rPr>
          <w:rFonts w:ascii="Times New Roman" w:hAnsi="Times New Roman" w:cs="Times New Roman"/>
        </w:rPr>
      </w:pPr>
      <w:r w:rsidRPr="003C4F93">
        <w:rPr>
          <w:rFonts w:ascii="Times New Roman" w:hAnsi="Times New Roman" w:cs="Times New Roman"/>
          <w:b/>
          <w:bCs/>
          <w:u w:val="single"/>
        </w:rPr>
        <w:t>Scalable manufacturing processes</w:t>
      </w:r>
      <w:r w:rsidRPr="003C4F93">
        <w:rPr>
          <w:rFonts w:ascii="Times New Roman" w:hAnsi="Times New Roman" w:cs="Times New Roman"/>
        </w:rPr>
        <w:t>. Develop cost-effective and scalable methods for producing Nano-encapsulated energetic materials, ensuring uniformity and consistency.</w:t>
      </w:r>
    </w:p>
    <w:p w14:paraId="40574BE8" w14:textId="77777777" w:rsidR="009966B7" w:rsidRPr="003C4F93" w:rsidRDefault="009966B7" w:rsidP="009966B7">
      <w:pPr>
        <w:numPr>
          <w:ilvl w:val="0"/>
          <w:numId w:val="43"/>
        </w:numPr>
        <w:tabs>
          <w:tab w:val="clear" w:pos="720"/>
          <w:tab w:val="num" w:pos="0"/>
          <w:tab w:val="left" w:pos="426"/>
        </w:tabs>
        <w:ind w:left="0" w:firstLine="0"/>
        <w:jc w:val="both"/>
        <w:rPr>
          <w:rFonts w:ascii="Times New Roman" w:hAnsi="Times New Roman" w:cs="Times New Roman"/>
        </w:rPr>
      </w:pPr>
      <w:r w:rsidRPr="003C4F93">
        <w:rPr>
          <w:rFonts w:ascii="Times New Roman" w:hAnsi="Times New Roman" w:cs="Times New Roman"/>
          <w:b/>
          <w:bCs/>
          <w:u w:val="single"/>
        </w:rPr>
        <w:t>System integration and demonstration</w:t>
      </w:r>
      <w:r w:rsidRPr="003C4F93">
        <w:rPr>
          <w:rFonts w:ascii="Times New Roman" w:hAnsi="Times New Roman" w:cs="Times New Roman"/>
        </w:rPr>
        <w:t>. Integrate Nano-encapsulated energetic materials into real-world systems, such as munitions and propellants, to demonstrate their feasibility, safety, and performance benefits.</w:t>
      </w:r>
    </w:p>
    <w:p w14:paraId="7007E4D6" w14:textId="77777777" w:rsidR="009966B7" w:rsidRPr="003C4F93" w:rsidRDefault="009966B7" w:rsidP="009966B7">
      <w:pPr>
        <w:numPr>
          <w:ilvl w:val="0"/>
          <w:numId w:val="43"/>
        </w:numPr>
        <w:tabs>
          <w:tab w:val="clear" w:pos="720"/>
          <w:tab w:val="num" w:pos="0"/>
          <w:tab w:val="left" w:pos="426"/>
        </w:tabs>
        <w:ind w:left="0" w:firstLine="0"/>
        <w:jc w:val="both"/>
        <w:rPr>
          <w:rFonts w:ascii="Times New Roman" w:hAnsi="Times New Roman" w:cs="Times New Roman"/>
        </w:rPr>
      </w:pPr>
      <w:r w:rsidRPr="003C4F93">
        <w:rPr>
          <w:rFonts w:ascii="Times New Roman" w:hAnsi="Times New Roman" w:cs="Times New Roman"/>
          <w:b/>
          <w:bCs/>
          <w:u w:val="single"/>
        </w:rPr>
        <w:t>Toxicity and environmental impact assessment</w:t>
      </w:r>
      <w:r w:rsidRPr="003C4F93">
        <w:rPr>
          <w:rFonts w:ascii="Times New Roman" w:hAnsi="Times New Roman" w:cs="Times New Roman"/>
        </w:rPr>
        <w:t>. Investigate the potential environmental and health impacts of Nano-encapsulated energetic materials, ensuring their safe handling and disposal.</w:t>
      </w:r>
    </w:p>
    <w:p w14:paraId="79E2D29C" w14:textId="77777777" w:rsidR="009966B7" w:rsidRPr="003C4F93" w:rsidRDefault="009966B7" w:rsidP="009966B7">
      <w:pPr>
        <w:numPr>
          <w:ilvl w:val="0"/>
          <w:numId w:val="43"/>
        </w:numPr>
        <w:tabs>
          <w:tab w:val="clear" w:pos="720"/>
          <w:tab w:val="num" w:pos="0"/>
          <w:tab w:val="left" w:pos="426"/>
        </w:tabs>
        <w:ind w:left="0" w:firstLine="0"/>
        <w:jc w:val="both"/>
        <w:rPr>
          <w:rFonts w:ascii="Times New Roman" w:hAnsi="Times New Roman" w:cs="Times New Roman"/>
        </w:rPr>
      </w:pPr>
      <w:r w:rsidRPr="003C4F93">
        <w:rPr>
          <w:rFonts w:ascii="Times New Roman" w:hAnsi="Times New Roman" w:cs="Times New Roman"/>
          <w:b/>
          <w:bCs/>
          <w:u w:val="single"/>
        </w:rPr>
        <w:t>Multi-material and hybrid systems</w:t>
      </w:r>
      <w:r w:rsidRPr="003C4F93">
        <w:rPr>
          <w:rFonts w:ascii="Times New Roman" w:hAnsi="Times New Roman" w:cs="Times New Roman"/>
        </w:rPr>
        <w:t>.  Explore the development of multi-material and hybrid systems incorporating Nano-encapsulated energetic materials, leveraging their unique properties to create advanced materials and devices.</w:t>
      </w:r>
    </w:p>
    <w:p w14:paraId="0DB6A808" w14:textId="77777777" w:rsidR="009966B7" w:rsidRPr="003C4F93" w:rsidRDefault="009966B7" w:rsidP="00026832">
      <w:pPr>
        <w:jc w:val="both"/>
        <w:rPr>
          <w:rFonts w:ascii="Times New Roman" w:hAnsi="Times New Roman" w:cs="Times New Roman"/>
        </w:rPr>
      </w:pPr>
    </w:p>
    <w:p w14:paraId="3358EA0A" w14:textId="77777777" w:rsidR="001313B9" w:rsidRPr="003C4F93" w:rsidRDefault="001313B9" w:rsidP="001313B9">
      <w:pPr>
        <w:jc w:val="both"/>
        <w:rPr>
          <w:rFonts w:ascii="Times New Roman" w:hAnsi="Times New Roman" w:cs="Times New Roman"/>
        </w:rPr>
      </w:pPr>
      <w:r w:rsidRPr="003C4F93">
        <w:rPr>
          <w:rFonts w:ascii="Times New Roman" w:hAnsi="Times New Roman" w:cs="Times New Roman"/>
        </w:rPr>
        <w:t>---------------------------------------------------------------------------------------------------------------------------</w:t>
      </w:r>
    </w:p>
    <w:p w14:paraId="75173EC5" w14:textId="77777777" w:rsidR="001313B9" w:rsidRPr="003C4F93" w:rsidRDefault="001313B9" w:rsidP="001313B9">
      <w:pPr>
        <w:jc w:val="center"/>
        <w:rPr>
          <w:rFonts w:ascii="Times New Roman" w:hAnsi="Times New Roman" w:cs="Times New Roman"/>
          <w:bCs/>
        </w:rPr>
      </w:pPr>
      <w:r w:rsidRPr="003C4F93">
        <w:rPr>
          <w:rFonts w:ascii="Times New Roman" w:hAnsi="Times New Roman" w:cs="Times New Roman"/>
          <w:b/>
          <w:bCs/>
          <w:color w:val="000000" w:themeColor="text1"/>
          <w:u w:val="single"/>
        </w:rPr>
        <w:t>Compliance with Ethical Standards</w:t>
      </w:r>
      <w:r w:rsidRPr="003C4F93">
        <w:rPr>
          <w:rFonts w:ascii="Times New Roman" w:hAnsi="Times New Roman" w:cs="Times New Roman"/>
          <w:b/>
          <w:bCs/>
          <w:color w:val="000000" w:themeColor="text1"/>
          <w:u w:val="single"/>
        </w:rPr>
        <w:br/>
      </w:r>
    </w:p>
    <w:p w14:paraId="17D0142A" w14:textId="77777777" w:rsidR="001313B9" w:rsidRPr="003C4F93" w:rsidRDefault="001313B9" w:rsidP="001313B9">
      <w:pPr>
        <w:jc w:val="both"/>
        <w:rPr>
          <w:rFonts w:ascii="Times New Roman" w:hAnsi="Times New Roman" w:cs="Times New Roman"/>
          <w:bCs/>
        </w:rPr>
      </w:pPr>
      <w:r w:rsidRPr="003C4F93">
        <w:rPr>
          <w:rFonts w:ascii="Times New Roman" w:hAnsi="Times New Roman" w:cs="Times New Roman"/>
          <w:bCs/>
        </w:rPr>
        <w:t xml:space="preserve">(in case of Funding) Funding: </w:t>
      </w:r>
      <w:r w:rsidRPr="003C4F93">
        <w:rPr>
          <w:rFonts w:ascii="Times New Roman" w:hAnsi="Times New Roman" w:cs="Times New Roman"/>
          <w:b/>
          <w:bCs/>
        </w:rPr>
        <w:t>This study has not been funded by anyone/any party</w:t>
      </w:r>
      <w:r w:rsidRPr="003C4F93">
        <w:rPr>
          <w:rFonts w:ascii="Times New Roman" w:hAnsi="Times New Roman" w:cs="Times New Roman"/>
          <w:bCs/>
        </w:rPr>
        <w:br/>
        <w:t xml:space="preserve">Conflict of Interest: </w:t>
      </w:r>
      <w:r w:rsidRPr="003C4F93">
        <w:rPr>
          <w:rFonts w:ascii="Times New Roman" w:hAnsi="Times New Roman" w:cs="Times New Roman"/>
          <w:bCs/>
          <w:strike/>
        </w:rPr>
        <w:t xml:space="preserve">Author A has received research grants from Company A. Author B has received a speaker honorarium from Company X and owns stock in Company Y. Author C is a member of Committee </w:t>
      </w:r>
      <w:r w:rsidR="002C3568" w:rsidRPr="003C4F93">
        <w:rPr>
          <w:rFonts w:ascii="Times New Roman" w:hAnsi="Times New Roman" w:cs="Times New Roman"/>
          <w:bCs/>
          <w:strike/>
        </w:rPr>
        <w:t>s</w:t>
      </w:r>
      <w:r w:rsidRPr="003C4F93">
        <w:rPr>
          <w:rFonts w:ascii="Times New Roman" w:hAnsi="Times New Roman" w:cs="Times New Roman"/>
          <w:bCs/>
        </w:rPr>
        <w:t xml:space="preserve">. </w:t>
      </w:r>
    </w:p>
    <w:p w14:paraId="24A247D5" w14:textId="77777777" w:rsidR="001313B9" w:rsidRPr="003C4F93" w:rsidRDefault="001313B9" w:rsidP="001313B9">
      <w:pPr>
        <w:jc w:val="center"/>
        <w:rPr>
          <w:rFonts w:ascii="Times New Roman" w:hAnsi="Times New Roman" w:cs="Times New Roman"/>
          <w:bCs/>
        </w:rPr>
      </w:pPr>
      <w:r w:rsidRPr="003C4F93">
        <w:rPr>
          <w:rFonts w:ascii="Times New Roman" w:hAnsi="Times New Roman" w:cs="Times New Roman"/>
          <w:bCs/>
        </w:rPr>
        <w:t>OR</w:t>
      </w:r>
    </w:p>
    <w:p w14:paraId="00AA6F2E" w14:textId="77777777" w:rsidR="001313B9" w:rsidRPr="003C4F93" w:rsidRDefault="001313B9" w:rsidP="001313B9">
      <w:pPr>
        <w:pBdr>
          <w:bottom w:val="single" w:sz="6" w:space="1" w:color="auto"/>
        </w:pBdr>
        <w:jc w:val="center"/>
        <w:rPr>
          <w:rFonts w:ascii="Times New Roman" w:hAnsi="Times New Roman" w:cs="Times New Roman"/>
          <w:b/>
          <w:bCs/>
          <w:color w:val="000000" w:themeColor="text1"/>
          <w:u w:val="single"/>
        </w:rPr>
      </w:pPr>
      <w:r w:rsidRPr="003C4F93">
        <w:rPr>
          <w:rFonts w:ascii="Times New Roman" w:hAnsi="Times New Roman" w:cs="Times New Roman"/>
          <w:bCs/>
        </w:rPr>
        <w:t xml:space="preserve">if no conflict exists: </w:t>
      </w:r>
      <w:r w:rsidRPr="003C4F93">
        <w:rPr>
          <w:rFonts w:ascii="Times New Roman" w:hAnsi="Times New Roman" w:cs="Times New Roman"/>
          <w:bCs/>
          <w:strike/>
        </w:rPr>
        <w:t>The authors declare that they have no conflict of interest</w:t>
      </w:r>
      <w:r w:rsidRPr="003C4F93">
        <w:rPr>
          <w:rFonts w:ascii="Times New Roman" w:hAnsi="Times New Roman" w:cs="Times New Roman"/>
          <w:bCs/>
        </w:rPr>
        <w:t>. There is a single author, it is confirmed that there is no conflict of interest</w:t>
      </w:r>
      <w:r w:rsidR="00150996" w:rsidRPr="003C4F93">
        <w:rPr>
          <w:rFonts w:ascii="Times New Roman" w:hAnsi="Times New Roman" w:cs="Times New Roman"/>
          <w:bCs/>
        </w:rPr>
        <w:t>.</w:t>
      </w:r>
      <w:r w:rsidRPr="003C4F93">
        <w:rPr>
          <w:rFonts w:ascii="Times New Roman" w:hAnsi="Times New Roman" w:cs="Times New Roman"/>
          <w:bCs/>
        </w:rPr>
        <w:t xml:space="preserve">  </w:t>
      </w:r>
    </w:p>
    <w:p w14:paraId="2577DF0D" w14:textId="77777777" w:rsidR="001313B9" w:rsidRPr="003C4F93" w:rsidRDefault="001313B9" w:rsidP="00026832">
      <w:pPr>
        <w:jc w:val="both"/>
        <w:rPr>
          <w:rFonts w:ascii="Times New Roman" w:hAnsi="Times New Roman" w:cs="Times New Roman"/>
          <w:b/>
          <w:bCs/>
        </w:rPr>
      </w:pPr>
    </w:p>
    <w:p w14:paraId="02B4B711" w14:textId="77777777" w:rsidR="005D2830" w:rsidRPr="003C4F93" w:rsidRDefault="005D2830" w:rsidP="005D2830">
      <w:pPr>
        <w:rPr>
          <w:rFonts w:ascii="Times New Roman" w:hAnsi="Times New Roman" w:cs="Times New Roman"/>
          <w:b/>
          <w:bCs/>
          <w:color w:val="222222"/>
        </w:rPr>
      </w:pPr>
      <w:r w:rsidRPr="003C4F93">
        <w:rPr>
          <w:rFonts w:ascii="Times New Roman" w:hAnsi="Times New Roman" w:cs="Times New Roman"/>
          <w:b/>
          <w:bCs/>
          <w:color w:val="222222"/>
        </w:rPr>
        <w:t>Acknowledgements</w:t>
      </w:r>
    </w:p>
    <w:p w14:paraId="69DFAEC6" w14:textId="77777777" w:rsidR="00B7261D" w:rsidRPr="003C4F93" w:rsidRDefault="005D2830" w:rsidP="005D2830">
      <w:pPr>
        <w:jc w:val="both"/>
        <w:rPr>
          <w:rFonts w:ascii="Times New Roman" w:hAnsi="Times New Roman" w:cs="Times New Roman"/>
          <w:color w:val="222222"/>
        </w:rPr>
      </w:pPr>
      <w:r w:rsidRPr="003C4F93">
        <w:rPr>
          <w:rFonts w:ascii="Times New Roman" w:hAnsi="Times New Roman" w:cs="Times New Roman"/>
          <w:color w:val="222222"/>
        </w:rPr>
        <w:t xml:space="preserve">I would like to acknowledge my own experience and expertise in handling munitions, accumulated over 20 years, which has been instrumental in shaping this research. </w:t>
      </w:r>
      <w:r w:rsidR="00CC075A" w:rsidRPr="003C4F93">
        <w:rPr>
          <w:rFonts w:ascii="Times New Roman" w:hAnsi="Times New Roman" w:cs="Times New Roman"/>
          <w:color w:val="222222"/>
        </w:rPr>
        <w:t>I am fortunate to have</w:t>
      </w:r>
      <w:r w:rsidR="00B7261D" w:rsidRPr="003C4F93">
        <w:rPr>
          <w:rFonts w:ascii="Times New Roman" w:hAnsi="Times New Roman" w:cs="Times New Roman"/>
          <w:color w:val="222222"/>
        </w:rPr>
        <w:t xml:space="preserve"> enormous </w:t>
      </w:r>
      <w:r w:rsidR="00CC075A" w:rsidRPr="003C4F93">
        <w:rPr>
          <w:rFonts w:ascii="Times New Roman" w:hAnsi="Times New Roman" w:cs="Times New Roman"/>
          <w:color w:val="222222"/>
        </w:rPr>
        <w:t xml:space="preserve">first-hand </w:t>
      </w:r>
      <w:r w:rsidR="00B7261D" w:rsidRPr="003C4F93">
        <w:rPr>
          <w:rFonts w:ascii="Times New Roman" w:hAnsi="Times New Roman" w:cs="Times New Roman"/>
          <w:color w:val="222222"/>
        </w:rPr>
        <w:t>experience in Risk Management of the Munition Sites, Rendering Safe Procedure of UXOs</w:t>
      </w:r>
      <w:r w:rsidR="00CC075A" w:rsidRPr="003C4F93">
        <w:rPr>
          <w:rFonts w:ascii="Times New Roman" w:hAnsi="Times New Roman" w:cs="Times New Roman"/>
          <w:color w:val="222222"/>
        </w:rPr>
        <w:t xml:space="preserve"> &amp; </w:t>
      </w:r>
      <w:r w:rsidR="00B7261D" w:rsidRPr="003C4F93">
        <w:rPr>
          <w:rFonts w:ascii="Times New Roman" w:hAnsi="Times New Roman" w:cs="Times New Roman"/>
          <w:color w:val="222222"/>
        </w:rPr>
        <w:t xml:space="preserve">Remnants of War, Munition Accident Site Clearances and Quality Management of the Munition Articles. </w:t>
      </w:r>
    </w:p>
    <w:p w14:paraId="4540CED7" w14:textId="77777777" w:rsidR="00972CE3" w:rsidRPr="003C4F93" w:rsidRDefault="00972CE3" w:rsidP="005D2830">
      <w:pPr>
        <w:jc w:val="both"/>
        <w:rPr>
          <w:rFonts w:ascii="Times New Roman" w:hAnsi="Times New Roman" w:cs="Times New Roman"/>
          <w:color w:val="222222"/>
        </w:rPr>
      </w:pPr>
      <w:r w:rsidRPr="003C4F93">
        <w:rPr>
          <w:rFonts w:ascii="Times New Roman" w:hAnsi="Times New Roman" w:cs="Times New Roman"/>
          <w:color w:val="222222"/>
        </w:rPr>
        <w:t xml:space="preserve">The author is also associated with United Nations Office for Disarmament Affairs and had obtained Certifications in SALW and SaferGuard Programme and the IATG. </w:t>
      </w:r>
      <w:r w:rsidR="007F270A" w:rsidRPr="003C4F93">
        <w:rPr>
          <w:rFonts w:ascii="Times New Roman" w:hAnsi="Times New Roman" w:cs="Times New Roman"/>
          <w:color w:val="222222"/>
        </w:rPr>
        <w:t xml:space="preserve">He his making this humble contribution in this field of research to make this world a safer place. </w:t>
      </w:r>
      <w:r w:rsidRPr="003C4F93">
        <w:rPr>
          <w:rFonts w:ascii="Times New Roman" w:hAnsi="Times New Roman" w:cs="Times New Roman"/>
          <w:color w:val="222222"/>
        </w:rPr>
        <w:t xml:space="preserve"> </w:t>
      </w:r>
    </w:p>
    <w:p w14:paraId="624BEC4A" w14:textId="77777777" w:rsidR="00B7261D" w:rsidRPr="003C4F93" w:rsidRDefault="00B7261D" w:rsidP="005D2830">
      <w:pPr>
        <w:jc w:val="both"/>
        <w:rPr>
          <w:rFonts w:ascii="Times New Roman" w:hAnsi="Times New Roman" w:cs="Times New Roman"/>
          <w:b/>
          <w:color w:val="222222"/>
        </w:rPr>
      </w:pPr>
      <w:r w:rsidRPr="003C4F93">
        <w:rPr>
          <w:rFonts w:ascii="Times New Roman" w:hAnsi="Times New Roman" w:cs="Times New Roman"/>
          <w:b/>
          <w:color w:val="222222"/>
        </w:rPr>
        <w:t>External Funding</w:t>
      </w:r>
    </w:p>
    <w:p w14:paraId="15B4B917" w14:textId="77777777" w:rsidR="005D2830" w:rsidRPr="003C4F93" w:rsidRDefault="00CC075A" w:rsidP="005D2830">
      <w:pPr>
        <w:jc w:val="both"/>
        <w:rPr>
          <w:rFonts w:ascii="Times New Roman" w:hAnsi="Times New Roman" w:cs="Times New Roman"/>
          <w:color w:val="222222"/>
        </w:rPr>
      </w:pPr>
      <w:r w:rsidRPr="003C4F93">
        <w:rPr>
          <w:rFonts w:ascii="Times New Roman" w:hAnsi="Times New Roman" w:cs="Times New Roman"/>
          <w:color w:val="222222"/>
        </w:rPr>
        <w:lastRenderedPageBreak/>
        <w:t xml:space="preserve">This Review Article is an modest attempt by the author availing personal knowledge of the topic accumulated through training, experience and review of the research paper/Textbooks as cited and my own resources. It is stated that </w:t>
      </w:r>
      <w:r w:rsidRPr="003C4F93">
        <w:rPr>
          <w:rFonts w:ascii="Times New Roman" w:hAnsi="Times New Roman" w:cs="Times New Roman"/>
          <w:b/>
          <w:color w:val="222222"/>
          <w:u w:val="single"/>
        </w:rPr>
        <w:t>n</w:t>
      </w:r>
      <w:r w:rsidR="005D2830" w:rsidRPr="003C4F93">
        <w:rPr>
          <w:rFonts w:ascii="Times New Roman" w:hAnsi="Times New Roman" w:cs="Times New Roman"/>
          <w:b/>
          <w:color w:val="222222"/>
          <w:u w:val="single"/>
        </w:rPr>
        <w:t>o external funding was received for this work</w:t>
      </w:r>
      <w:r w:rsidR="005D2830" w:rsidRPr="003C4F93">
        <w:rPr>
          <w:rFonts w:ascii="Times New Roman" w:hAnsi="Times New Roman" w:cs="Times New Roman"/>
          <w:color w:val="222222"/>
        </w:rPr>
        <w:t>.</w:t>
      </w:r>
    </w:p>
    <w:p w14:paraId="512D518A" w14:textId="77777777" w:rsidR="005D2830" w:rsidRPr="003C4F93" w:rsidRDefault="005D2830" w:rsidP="005D2830">
      <w:pPr>
        <w:rPr>
          <w:rFonts w:ascii="Times New Roman" w:hAnsi="Times New Roman" w:cs="Times New Roman"/>
          <w:b/>
          <w:bCs/>
          <w:color w:val="222222"/>
        </w:rPr>
      </w:pPr>
      <w:r w:rsidRPr="003C4F93">
        <w:rPr>
          <w:rFonts w:ascii="Times New Roman" w:hAnsi="Times New Roman" w:cs="Times New Roman"/>
          <w:b/>
          <w:bCs/>
          <w:color w:val="222222"/>
        </w:rPr>
        <w:t>Author Contributions</w:t>
      </w:r>
    </w:p>
    <w:p w14:paraId="529DFF16" w14:textId="77777777" w:rsidR="005D2830" w:rsidRPr="003C4F93" w:rsidRDefault="005D2830" w:rsidP="005D2830">
      <w:pPr>
        <w:rPr>
          <w:rFonts w:ascii="Times New Roman" w:hAnsi="Times New Roman" w:cs="Times New Roman"/>
          <w:color w:val="222222"/>
        </w:rPr>
      </w:pPr>
      <w:r w:rsidRPr="003C4F93">
        <w:rPr>
          <w:rFonts w:ascii="Times New Roman" w:hAnsi="Times New Roman" w:cs="Times New Roman"/>
          <w:color w:val="222222"/>
        </w:rPr>
        <w:t>As the sole author, I, Ravinder Singh, have conceived, designed, and executed this research, and have written the manuscript.</w:t>
      </w:r>
    </w:p>
    <w:p w14:paraId="124FD4AC" w14:textId="77777777" w:rsidR="005D2830" w:rsidRPr="003C4F93" w:rsidRDefault="005D2830" w:rsidP="005D2830">
      <w:pPr>
        <w:rPr>
          <w:rFonts w:ascii="Times New Roman" w:hAnsi="Times New Roman" w:cs="Times New Roman"/>
          <w:b/>
          <w:bCs/>
          <w:color w:val="222222"/>
        </w:rPr>
      </w:pPr>
      <w:r w:rsidRPr="003C4F93">
        <w:rPr>
          <w:rFonts w:ascii="Times New Roman" w:hAnsi="Times New Roman" w:cs="Times New Roman"/>
          <w:b/>
          <w:bCs/>
          <w:color w:val="222222"/>
        </w:rPr>
        <w:t>Conflicts of Interest</w:t>
      </w:r>
    </w:p>
    <w:p w14:paraId="1B9E909F" w14:textId="77777777" w:rsidR="005D2830" w:rsidRPr="003C4F93" w:rsidRDefault="005D2830" w:rsidP="005D2830">
      <w:pPr>
        <w:rPr>
          <w:rFonts w:ascii="Times New Roman" w:hAnsi="Times New Roman" w:cs="Times New Roman"/>
          <w:color w:val="222222"/>
        </w:rPr>
      </w:pPr>
      <w:r w:rsidRPr="003C4F93">
        <w:rPr>
          <w:rFonts w:ascii="Times New Roman" w:hAnsi="Times New Roman" w:cs="Times New Roman"/>
          <w:color w:val="222222"/>
        </w:rPr>
        <w:t>The author declares no conflict of interest.</w:t>
      </w:r>
    </w:p>
    <w:p w14:paraId="2D1ED7D7" w14:textId="77777777" w:rsidR="005D2830" w:rsidRPr="003C4F93" w:rsidRDefault="005D2830" w:rsidP="005D2830">
      <w:pPr>
        <w:rPr>
          <w:rFonts w:ascii="Times New Roman" w:hAnsi="Times New Roman" w:cs="Times New Roman"/>
          <w:b/>
          <w:bCs/>
          <w:color w:val="222222"/>
        </w:rPr>
      </w:pPr>
      <w:r w:rsidRPr="003C4F93">
        <w:rPr>
          <w:rFonts w:ascii="Times New Roman" w:hAnsi="Times New Roman" w:cs="Times New Roman"/>
          <w:b/>
          <w:bCs/>
          <w:color w:val="222222"/>
        </w:rPr>
        <w:t>Data and Code Availability</w:t>
      </w:r>
    </w:p>
    <w:p w14:paraId="134B0FCD" w14:textId="77777777" w:rsidR="005D2830" w:rsidRPr="003C4F93" w:rsidRDefault="005D2830" w:rsidP="005D2830">
      <w:pPr>
        <w:rPr>
          <w:rFonts w:ascii="Times New Roman" w:hAnsi="Times New Roman" w:cs="Times New Roman"/>
          <w:color w:val="222222"/>
        </w:rPr>
      </w:pPr>
      <w:r w:rsidRPr="003C4F93">
        <w:rPr>
          <w:rFonts w:ascii="Times New Roman" w:hAnsi="Times New Roman" w:cs="Times New Roman"/>
          <w:color w:val="222222"/>
        </w:rPr>
        <w:t>Not applicable.</w:t>
      </w:r>
    </w:p>
    <w:p w14:paraId="41A9E3E5" w14:textId="77777777" w:rsidR="005D2830" w:rsidRPr="003C4F93" w:rsidRDefault="005D2830" w:rsidP="005D2830">
      <w:pPr>
        <w:rPr>
          <w:rFonts w:ascii="Times New Roman" w:hAnsi="Times New Roman" w:cs="Times New Roman"/>
          <w:b/>
          <w:bCs/>
          <w:color w:val="222222"/>
        </w:rPr>
      </w:pPr>
      <w:r w:rsidRPr="003C4F93">
        <w:rPr>
          <w:rFonts w:ascii="Times New Roman" w:hAnsi="Times New Roman" w:cs="Times New Roman"/>
          <w:b/>
          <w:bCs/>
          <w:color w:val="222222"/>
        </w:rPr>
        <w:t>Supplementary Information</w:t>
      </w:r>
    </w:p>
    <w:p w14:paraId="2D98996A" w14:textId="77777777" w:rsidR="005D2830" w:rsidRPr="003C4F93" w:rsidRDefault="005D2830" w:rsidP="005D2830">
      <w:pPr>
        <w:rPr>
          <w:rFonts w:ascii="Times New Roman" w:hAnsi="Times New Roman" w:cs="Times New Roman"/>
          <w:color w:val="222222"/>
        </w:rPr>
      </w:pPr>
      <w:r w:rsidRPr="003C4F93">
        <w:rPr>
          <w:rFonts w:ascii="Times New Roman" w:hAnsi="Times New Roman" w:cs="Times New Roman"/>
          <w:color w:val="222222"/>
        </w:rPr>
        <w:t>Not applicable.</w:t>
      </w:r>
    </w:p>
    <w:p w14:paraId="52424D73" w14:textId="77777777" w:rsidR="005D2830" w:rsidRPr="003C4F93" w:rsidRDefault="005D2830" w:rsidP="005D2830">
      <w:pPr>
        <w:rPr>
          <w:rFonts w:ascii="Times New Roman" w:hAnsi="Times New Roman" w:cs="Times New Roman"/>
          <w:b/>
          <w:bCs/>
          <w:color w:val="222222"/>
        </w:rPr>
      </w:pPr>
      <w:r w:rsidRPr="003C4F93">
        <w:rPr>
          <w:rFonts w:ascii="Times New Roman" w:hAnsi="Times New Roman" w:cs="Times New Roman"/>
          <w:b/>
          <w:bCs/>
          <w:color w:val="222222"/>
        </w:rPr>
        <w:t>Ethical Approval</w:t>
      </w:r>
    </w:p>
    <w:p w14:paraId="54A21BBA" w14:textId="77777777" w:rsidR="005D2830" w:rsidRPr="003C4F93" w:rsidRDefault="005D2830" w:rsidP="005D2830">
      <w:pPr>
        <w:rPr>
          <w:rFonts w:ascii="Times New Roman" w:hAnsi="Times New Roman" w:cs="Times New Roman"/>
          <w:color w:val="222222"/>
        </w:rPr>
      </w:pPr>
      <w:r w:rsidRPr="003C4F93">
        <w:rPr>
          <w:rFonts w:ascii="Times New Roman" w:hAnsi="Times New Roman" w:cs="Times New Roman"/>
          <w:color w:val="222222"/>
        </w:rPr>
        <w:t>Not applicable.</w:t>
      </w:r>
    </w:p>
    <w:p w14:paraId="6A0E9E70" w14:textId="77777777" w:rsidR="005D2830" w:rsidRPr="003C4F93" w:rsidRDefault="005D2830" w:rsidP="005D2830">
      <w:pPr>
        <w:rPr>
          <w:rFonts w:ascii="Times New Roman" w:hAnsi="Times New Roman" w:cs="Times New Roman"/>
          <w:b/>
          <w:bCs/>
          <w:color w:val="222222"/>
        </w:rPr>
      </w:pPr>
      <w:r w:rsidRPr="003C4F93">
        <w:rPr>
          <w:rFonts w:ascii="Times New Roman" w:hAnsi="Times New Roman" w:cs="Times New Roman"/>
          <w:b/>
          <w:bCs/>
          <w:color w:val="222222"/>
        </w:rPr>
        <w:t>_____________________________________________________________________________</w:t>
      </w:r>
    </w:p>
    <w:p w14:paraId="4DE10FCB" w14:textId="77777777" w:rsidR="005D2830" w:rsidRPr="003C4F93" w:rsidRDefault="005D2830" w:rsidP="005D2830">
      <w:pPr>
        <w:rPr>
          <w:rFonts w:ascii="Times New Roman" w:hAnsi="Times New Roman" w:cs="Times New Roman"/>
          <w:b/>
          <w:bCs/>
          <w:color w:val="222222"/>
        </w:rPr>
      </w:pPr>
      <w:r w:rsidRPr="003C4F93">
        <w:rPr>
          <w:rFonts w:ascii="Times New Roman" w:hAnsi="Times New Roman" w:cs="Times New Roman"/>
          <w:b/>
          <w:bCs/>
          <w:color w:val="222222"/>
        </w:rPr>
        <w:t>References</w:t>
      </w:r>
    </w:p>
    <w:p w14:paraId="4E27C82B" w14:textId="77777777" w:rsidR="0051150C" w:rsidRPr="003C4F93" w:rsidRDefault="0051150C" w:rsidP="0051150C">
      <w:pPr>
        <w:jc w:val="both"/>
        <w:rPr>
          <w:rFonts w:ascii="Times New Roman" w:hAnsi="Times New Roman" w:cs="Times New Roman"/>
          <w:color w:val="222222"/>
        </w:rPr>
      </w:pPr>
      <w:r w:rsidRPr="003C4F93">
        <w:rPr>
          <w:rFonts w:ascii="Times New Roman" w:hAnsi="Times New Roman" w:cs="Times New Roman"/>
          <w:color w:val="222222"/>
        </w:rPr>
        <w:t xml:space="preserve">[1] </w:t>
      </w:r>
      <w:r w:rsidR="00CC075A" w:rsidRPr="003C4F93">
        <w:rPr>
          <w:rFonts w:ascii="Times New Roman" w:hAnsi="Times New Roman" w:cs="Times New Roman"/>
          <w:b/>
          <w:color w:val="222222"/>
        </w:rPr>
        <w:t>Nano</w:t>
      </w:r>
      <w:r w:rsidRPr="003C4F93">
        <w:rPr>
          <w:rFonts w:ascii="Times New Roman" w:hAnsi="Times New Roman" w:cs="Times New Roman"/>
          <w:b/>
          <w:color w:val="222222"/>
        </w:rPr>
        <w:t>structured Energetic Composites: Synthesis, Ignition/Combustion Modeling, and Applications</w:t>
      </w:r>
      <w:r w:rsidRPr="003C4F93">
        <w:rPr>
          <w:rFonts w:ascii="Times New Roman" w:hAnsi="Times New Roman" w:cs="Times New Roman"/>
          <w:color w:val="222222"/>
        </w:rPr>
        <w:t>, Authors : Xiang Zhou, Mohsen Torabi, Jian Lu, Ruiqi Shen, Kaili Zhang, ACS Applied Materials &amp; Interfaces, Vol 6, Issue 5,2014-03-12,  DOI https://doi.org/10.1021/am4058138</w:t>
      </w:r>
    </w:p>
    <w:p w14:paraId="67370943" w14:textId="77777777" w:rsidR="0051150C" w:rsidRPr="003C4F93" w:rsidRDefault="0051150C" w:rsidP="0051150C">
      <w:pPr>
        <w:spacing w:before="100" w:beforeAutospacing="1" w:after="100" w:afterAutospacing="1" w:line="240" w:lineRule="auto"/>
        <w:jc w:val="both"/>
        <w:outlineLvl w:val="0"/>
        <w:rPr>
          <w:rFonts w:ascii="Times New Roman" w:hAnsi="Times New Roman" w:cs="Times New Roman"/>
          <w:color w:val="222222"/>
        </w:rPr>
      </w:pPr>
      <w:r w:rsidRPr="003C4F93">
        <w:rPr>
          <w:rFonts w:ascii="Times New Roman" w:hAnsi="Times New Roman" w:cs="Times New Roman"/>
          <w:color w:val="222222"/>
        </w:rPr>
        <w:t xml:space="preserve">[2] </w:t>
      </w:r>
      <w:r w:rsidRPr="003C4F93">
        <w:rPr>
          <w:rFonts w:ascii="Times New Roman" w:hAnsi="Times New Roman" w:cs="Times New Roman"/>
          <w:b/>
          <w:color w:val="222222"/>
        </w:rPr>
        <w:t>Insensitive Munitions – Design Principles and Technology Developments</w:t>
      </w:r>
      <w:r w:rsidRPr="003C4F93">
        <w:rPr>
          <w:rFonts w:ascii="Times New Roman" w:hAnsi="Times New Roman" w:cs="Times New Roman"/>
          <w:color w:val="222222"/>
        </w:rPr>
        <w:t xml:space="preserve"> by Ian J. Powell, Propellants, Explosives, Pyrotechnics, First published: 24 February 2016 https://doi.org/10.1002/prep.201500341</w:t>
      </w:r>
    </w:p>
    <w:p w14:paraId="456B41E8" w14:textId="77777777" w:rsidR="0051150C" w:rsidRPr="003C4F93" w:rsidRDefault="0051150C" w:rsidP="0051150C">
      <w:pPr>
        <w:spacing w:before="100" w:beforeAutospacing="1" w:after="100" w:afterAutospacing="1" w:line="240" w:lineRule="auto"/>
        <w:jc w:val="both"/>
        <w:outlineLvl w:val="0"/>
        <w:rPr>
          <w:rFonts w:ascii="Times New Roman" w:hAnsi="Times New Roman" w:cs="Times New Roman"/>
          <w:color w:val="222222"/>
        </w:rPr>
      </w:pPr>
      <w:r w:rsidRPr="003C4F93">
        <w:rPr>
          <w:rFonts w:ascii="Times New Roman" w:hAnsi="Times New Roman" w:cs="Times New Roman"/>
          <w:color w:val="222222"/>
        </w:rPr>
        <w:t xml:space="preserve">[3] </w:t>
      </w:r>
      <w:r w:rsidRPr="003C4F93">
        <w:rPr>
          <w:rFonts w:ascii="Times New Roman" w:hAnsi="Times New Roman" w:cs="Times New Roman"/>
          <w:b/>
          <w:color w:val="222222"/>
        </w:rPr>
        <w:t>High Energy Materials: Propellants, Explosives and Pyrotechnics</w:t>
      </w:r>
      <w:r w:rsidRPr="003C4F93">
        <w:rPr>
          <w:rFonts w:ascii="Times New Roman" w:hAnsi="Times New Roman" w:cs="Times New Roman"/>
          <w:color w:val="222222"/>
        </w:rPr>
        <w:t>, Author(s):Dr. Jai Prakash Agrawal, First published:24 February 2010, Print ISBN:9783527326105 |Online ISBN:9783527628803 |DOI:10.1002/9783527628803Copyright © 2010 Wiley‐VCH Verlag GmbH &amp; Co. KGaA</w:t>
      </w:r>
    </w:p>
    <w:p w14:paraId="3ECC30B5" w14:textId="77777777" w:rsidR="0051150C" w:rsidRPr="003C4F93" w:rsidRDefault="0051150C" w:rsidP="0051150C">
      <w:pPr>
        <w:spacing w:before="100" w:beforeAutospacing="1" w:after="100" w:afterAutospacing="1" w:line="240" w:lineRule="auto"/>
        <w:jc w:val="both"/>
        <w:outlineLvl w:val="0"/>
        <w:rPr>
          <w:rFonts w:ascii="Times New Roman" w:hAnsi="Times New Roman" w:cs="Times New Roman"/>
          <w:color w:val="222222"/>
        </w:rPr>
      </w:pPr>
      <w:r w:rsidRPr="003C4F93">
        <w:rPr>
          <w:rFonts w:ascii="Times New Roman" w:eastAsia="Times New Roman" w:hAnsi="Times New Roman" w:cs="Times New Roman"/>
          <w:bCs/>
          <w:color w:val="000000" w:themeColor="text1"/>
          <w:kern w:val="36"/>
          <w:lang w:eastAsia="en-IN"/>
        </w:rPr>
        <w:t xml:space="preserve">[4] </w:t>
      </w:r>
      <w:r w:rsidRPr="003C4F93">
        <w:rPr>
          <w:rFonts w:ascii="Times New Roman" w:eastAsia="Times New Roman" w:hAnsi="Times New Roman" w:cs="Times New Roman"/>
          <w:b/>
          <w:bCs/>
          <w:color w:val="000000" w:themeColor="text1"/>
          <w:kern w:val="36"/>
          <w:lang w:eastAsia="en-IN"/>
        </w:rPr>
        <w:t xml:space="preserve">Preparation, characterization of RDX/GAP </w:t>
      </w:r>
      <w:r w:rsidR="00CC075A" w:rsidRPr="003C4F93">
        <w:rPr>
          <w:rFonts w:ascii="Times New Roman" w:eastAsia="Times New Roman" w:hAnsi="Times New Roman" w:cs="Times New Roman"/>
          <w:b/>
          <w:bCs/>
          <w:color w:val="000000" w:themeColor="text1"/>
          <w:kern w:val="36"/>
          <w:lang w:eastAsia="en-IN"/>
        </w:rPr>
        <w:t>Nano</w:t>
      </w:r>
      <w:r w:rsidRPr="003C4F93">
        <w:rPr>
          <w:rFonts w:ascii="Times New Roman" w:eastAsia="Times New Roman" w:hAnsi="Times New Roman" w:cs="Times New Roman"/>
          <w:b/>
          <w:bCs/>
          <w:color w:val="000000" w:themeColor="text1"/>
          <w:kern w:val="36"/>
          <w:lang w:eastAsia="en-IN"/>
        </w:rPr>
        <w:t>composites, and study on the thermal decomposition behavior</w:t>
      </w:r>
      <w:r w:rsidRPr="003C4F93">
        <w:rPr>
          <w:rFonts w:ascii="Times New Roman" w:eastAsia="Times New Roman" w:hAnsi="Times New Roman" w:cs="Times New Roman"/>
          <w:bCs/>
          <w:color w:val="000000" w:themeColor="text1"/>
          <w:kern w:val="36"/>
          <w:lang w:eastAsia="en-IN"/>
        </w:rPr>
        <w:t xml:space="preserve">. </w:t>
      </w:r>
      <w:r w:rsidRPr="003C4F93">
        <w:rPr>
          <w:rFonts w:ascii="Times New Roman" w:eastAsia="Times New Roman" w:hAnsi="Times New Roman" w:cs="Times New Roman"/>
          <w:b/>
          <w:bCs/>
          <w:color w:val="000000" w:themeColor="text1"/>
          <w:kern w:val="36"/>
          <w:lang w:eastAsia="en-IN"/>
        </w:rPr>
        <w:t xml:space="preserve"> </w:t>
      </w:r>
      <w:r w:rsidRPr="003C4F93">
        <w:rPr>
          <w:rFonts w:ascii="Times New Roman" w:eastAsia="Times New Roman" w:hAnsi="Times New Roman" w:cs="Times New Roman"/>
          <w:color w:val="000000" w:themeColor="text1"/>
          <w:lang w:eastAsia="en-IN"/>
        </w:rPr>
        <w:t>Teng Chen, Bingwang Gou, GaZi Hao, Han Gao, Lei Xiao,</w:t>
      </w:r>
      <w:r w:rsidRPr="003C4F93">
        <w:rPr>
          <w:rFonts w:ascii="Times New Roman" w:eastAsia="Times New Roman" w:hAnsi="Times New Roman" w:cs="Times New Roman"/>
          <w:b/>
          <w:bCs/>
          <w:color w:val="000000" w:themeColor="text1"/>
          <w:kern w:val="36"/>
          <w:lang w:eastAsia="en-IN"/>
        </w:rPr>
        <w:t xml:space="preserve"> </w:t>
      </w:r>
      <w:r w:rsidRPr="003C4F93">
        <w:rPr>
          <w:rFonts w:ascii="Times New Roman" w:eastAsia="Times New Roman" w:hAnsi="Times New Roman" w:cs="Times New Roman"/>
          <w:color w:val="000000" w:themeColor="text1"/>
          <w:lang w:eastAsia="en-IN"/>
        </w:rPr>
        <w:t xml:space="preserve">Xiang Ke, </w:t>
      </w:r>
      <w:r w:rsidRPr="003C4F93">
        <w:rPr>
          <w:rFonts w:ascii="Times New Roman" w:eastAsia="Times New Roman" w:hAnsi="Times New Roman" w:cs="Times New Roman"/>
          <w:b/>
          <w:bCs/>
          <w:color w:val="000000" w:themeColor="text1"/>
          <w:lang w:eastAsia="en-IN"/>
        </w:rPr>
        <w:t>Shuangfeng Guo</w:t>
      </w:r>
      <w:r w:rsidRPr="003C4F93">
        <w:rPr>
          <w:rFonts w:ascii="Times New Roman" w:eastAsia="Times New Roman" w:hAnsi="Times New Roman" w:cs="Times New Roman"/>
          <w:color w:val="000000" w:themeColor="text1"/>
          <w:lang w:eastAsia="en-IN"/>
        </w:rPr>
        <w:t xml:space="preserve"> &amp; Wei Jiang, Journal of Energetic Materials Pages 80-89, Published online: 30 Oct 2018,  https://doi.org/10.1080/07370652.2018.1539786</w:t>
      </w:r>
    </w:p>
    <w:p w14:paraId="3A7557E9" w14:textId="77777777" w:rsidR="0051150C" w:rsidRPr="003C4F93" w:rsidRDefault="0051150C" w:rsidP="0051150C">
      <w:pPr>
        <w:shd w:val="clear" w:color="auto" w:fill="FFFFFF"/>
        <w:spacing w:before="100" w:beforeAutospacing="1" w:after="100" w:afterAutospacing="1" w:line="240" w:lineRule="auto"/>
        <w:jc w:val="both"/>
        <w:outlineLvl w:val="0"/>
        <w:rPr>
          <w:rFonts w:ascii="Times New Roman" w:eastAsia="Times New Roman" w:hAnsi="Times New Roman" w:cs="Times New Roman"/>
          <w:bCs/>
          <w:color w:val="000000" w:themeColor="text1"/>
          <w:kern w:val="36"/>
          <w:lang w:val="en" w:eastAsia="en-IN"/>
        </w:rPr>
      </w:pPr>
      <w:r w:rsidRPr="003C4F93">
        <w:rPr>
          <w:rFonts w:ascii="Times New Roman" w:eastAsia="Times New Roman" w:hAnsi="Times New Roman" w:cs="Times New Roman"/>
          <w:bCs/>
          <w:color w:val="000000" w:themeColor="text1"/>
          <w:kern w:val="36"/>
          <w:lang w:val="en" w:eastAsia="en-IN"/>
        </w:rPr>
        <w:t xml:space="preserve">[5] </w:t>
      </w:r>
      <w:r w:rsidRPr="003C4F93">
        <w:rPr>
          <w:rFonts w:ascii="Times New Roman" w:eastAsia="Times New Roman" w:hAnsi="Times New Roman" w:cs="Times New Roman"/>
          <w:b/>
          <w:bCs/>
          <w:color w:val="000000" w:themeColor="text1"/>
          <w:kern w:val="36"/>
          <w:lang w:val="en" w:eastAsia="en-IN"/>
        </w:rPr>
        <w:t>A New General Correlation for Predicting Impact Sensitivity of Energetic Compounds</w:t>
      </w:r>
      <w:r w:rsidRPr="003C4F93">
        <w:rPr>
          <w:rFonts w:ascii="Times New Roman" w:eastAsia="Times New Roman" w:hAnsi="Times New Roman" w:cs="Times New Roman"/>
          <w:bCs/>
          <w:color w:val="000000" w:themeColor="text1"/>
          <w:kern w:val="36"/>
          <w:lang w:val="en" w:eastAsia="en-IN"/>
        </w:rPr>
        <w:t xml:space="preserve"> </w:t>
      </w:r>
      <w:r w:rsidRPr="003C4F93">
        <w:rPr>
          <w:rFonts w:ascii="Times New Roman" w:eastAsia="Times New Roman" w:hAnsi="Times New Roman" w:cs="Times New Roman"/>
          <w:color w:val="000000" w:themeColor="text1"/>
          <w:bdr w:val="none" w:sz="0" w:space="0" w:color="auto" w:frame="1"/>
          <w:lang w:eastAsia="en-IN"/>
        </w:rPr>
        <w:t>Mohammad H.</w:t>
      </w:r>
      <w:r w:rsidRPr="003C4F93">
        <w:rPr>
          <w:rFonts w:ascii="Times New Roman" w:eastAsia="Times New Roman" w:hAnsi="Times New Roman" w:cs="Times New Roman"/>
          <w:color w:val="000000" w:themeColor="text1"/>
          <w:u w:val="single"/>
          <w:bdr w:val="none" w:sz="0" w:space="0" w:color="auto" w:frame="1"/>
          <w:lang w:eastAsia="en-IN"/>
        </w:rPr>
        <w:t xml:space="preserve"> </w:t>
      </w:r>
      <w:r w:rsidRPr="003C4F93">
        <w:rPr>
          <w:rFonts w:ascii="Times New Roman" w:eastAsia="Times New Roman" w:hAnsi="Times New Roman" w:cs="Times New Roman"/>
          <w:color w:val="000000" w:themeColor="text1"/>
          <w:bdr w:val="none" w:sz="0" w:space="0" w:color="auto" w:frame="1"/>
          <w:lang w:eastAsia="en-IN"/>
        </w:rPr>
        <w:t>Keshavarz</w:t>
      </w:r>
      <w:r w:rsidRPr="003C4F93">
        <w:rPr>
          <w:rFonts w:ascii="Times New Roman" w:eastAsia="Times New Roman" w:hAnsi="Times New Roman" w:cs="Times New Roman"/>
          <w:bCs/>
          <w:color w:val="000000" w:themeColor="text1"/>
          <w:kern w:val="36"/>
          <w:lang w:val="en" w:eastAsia="en-IN"/>
        </w:rPr>
        <w:t xml:space="preserve">, Propellent, Explosives, Pyrotechnics, </w:t>
      </w:r>
      <w:r w:rsidRPr="003C4F93">
        <w:rPr>
          <w:rFonts w:ascii="Times New Roman" w:eastAsia="Times New Roman" w:hAnsi="Times New Roman" w:cs="Times New Roman"/>
          <w:color w:val="000000" w:themeColor="text1"/>
          <w:lang w:eastAsia="en-IN"/>
        </w:rPr>
        <w:t>First published: 20 June 2013 </w:t>
      </w:r>
      <w:r w:rsidRPr="003C4F93">
        <w:rPr>
          <w:rFonts w:ascii="Times New Roman" w:eastAsia="Times New Roman" w:hAnsi="Times New Roman" w:cs="Times New Roman"/>
          <w:bCs/>
          <w:color w:val="000000" w:themeColor="text1"/>
          <w:lang w:eastAsia="en-IN"/>
        </w:rPr>
        <w:t>https://doi.org/10.1002/prep.201200128</w:t>
      </w:r>
    </w:p>
    <w:p w14:paraId="42BA5C69" w14:textId="77777777" w:rsidR="0051150C" w:rsidRPr="003C4F93" w:rsidRDefault="0051150C" w:rsidP="0051150C">
      <w:pPr>
        <w:pStyle w:val="Heading1"/>
        <w:jc w:val="both"/>
        <w:rPr>
          <w:b w:val="0"/>
          <w:color w:val="000000" w:themeColor="text1"/>
          <w:sz w:val="22"/>
          <w:szCs w:val="22"/>
        </w:rPr>
      </w:pPr>
      <w:r w:rsidRPr="003C4F93">
        <w:rPr>
          <w:rStyle w:val="nlmarticle-title"/>
          <w:b w:val="0"/>
          <w:color w:val="000000" w:themeColor="text1"/>
          <w:sz w:val="22"/>
          <w:szCs w:val="22"/>
        </w:rPr>
        <w:t xml:space="preserve">[6] </w:t>
      </w:r>
      <w:r w:rsidRPr="003C4F93">
        <w:rPr>
          <w:rStyle w:val="nlmarticle-title"/>
          <w:color w:val="000000" w:themeColor="text1"/>
          <w:sz w:val="22"/>
          <w:szCs w:val="22"/>
        </w:rPr>
        <w:t>A Study of Reduced-Sensitivity RDX</w:t>
      </w:r>
      <w:r w:rsidRPr="003C4F93">
        <w:rPr>
          <w:rStyle w:val="nlmarticle-title"/>
          <w:b w:val="0"/>
          <w:color w:val="000000" w:themeColor="text1"/>
          <w:sz w:val="22"/>
          <w:szCs w:val="22"/>
        </w:rPr>
        <w:t xml:space="preserve"> </w:t>
      </w:r>
      <w:r w:rsidRPr="003C4F93">
        <w:rPr>
          <w:rFonts w:eastAsiaTheme="majorEastAsia"/>
          <w:b w:val="0"/>
          <w:color w:val="000000" w:themeColor="text1"/>
          <w:sz w:val="22"/>
          <w:szCs w:val="22"/>
        </w:rPr>
        <w:t>J. Oxley</w:t>
      </w:r>
      <w:r w:rsidRPr="003C4F93">
        <w:rPr>
          <w:rStyle w:val="contribdegrees"/>
          <w:b w:val="0"/>
          <w:color w:val="000000" w:themeColor="text1"/>
          <w:sz w:val="22"/>
          <w:szCs w:val="22"/>
        </w:rPr>
        <w:t>,</w:t>
      </w:r>
      <w:r w:rsidRPr="003C4F93">
        <w:rPr>
          <w:rStyle w:val="contribdegrees"/>
          <w:b w:val="0"/>
          <w:bCs w:val="0"/>
          <w:color w:val="000000" w:themeColor="text1"/>
          <w:sz w:val="22"/>
          <w:szCs w:val="22"/>
        </w:rPr>
        <w:t xml:space="preserve"> </w:t>
      </w:r>
      <w:r w:rsidRPr="003C4F93">
        <w:rPr>
          <w:rFonts w:eastAsiaTheme="majorEastAsia"/>
          <w:b w:val="0"/>
          <w:color w:val="000000" w:themeColor="text1"/>
          <w:sz w:val="22"/>
          <w:szCs w:val="22"/>
        </w:rPr>
        <w:t>J. Smith</w:t>
      </w:r>
      <w:r w:rsidRPr="003C4F93">
        <w:rPr>
          <w:rStyle w:val="contribdegrees"/>
          <w:b w:val="0"/>
          <w:color w:val="000000" w:themeColor="text1"/>
          <w:sz w:val="22"/>
          <w:szCs w:val="22"/>
        </w:rPr>
        <w:t>,</w:t>
      </w:r>
      <w:r w:rsidRPr="003C4F93">
        <w:rPr>
          <w:rStyle w:val="contribdegrees"/>
          <w:b w:val="0"/>
          <w:bCs w:val="0"/>
          <w:color w:val="000000" w:themeColor="text1"/>
          <w:sz w:val="22"/>
          <w:szCs w:val="22"/>
        </w:rPr>
        <w:t xml:space="preserve"> </w:t>
      </w:r>
      <w:r w:rsidRPr="003C4F93">
        <w:rPr>
          <w:rFonts w:eastAsiaTheme="majorEastAsia"/>
          <w:b w:val="0"/>
          <w:color w:val="000000" w:themeColor="text1"/>
          <w:sz w:val="22"/>
          <w:szCs w:val="22"/>
        </w:rPr>
        <w:t>R. Buco</w:t>
      </w:r>
      <w:r w:rsidRPr="003C4F93">
        <w:rPr>
          <w:b w:val="0"/>
          <w:bCs w:val="0"/>
          <w:color w:val="000000" w:themeColor="text1"/>
          <w:sz w:val="22"/>
          <w:szCs w:val="22"/>
        </w:rPr>
        <w:t xml:space="preserve"> </w:t>
      </w:r>
      <w:r w:rsidRPr="003C4F93">
        <w:rPr>
          <w:rStyle w:val="contribdegrees"/>
          <w:b w:val="0"/>
          <w:color w:val="000000" w:themeColor="text1"/>
          <w:sz w:val="22"/>
          <w:szCs w:val="22"/>
        </w:rPr>
        <w:t>&amp;</w:t>
      </w:r>
      <w:r w:rsidRPr="003C4F93">
        <w:rPr>
          <w:rStyle w:val="contribdegrees"/>
          <w:b w:val="0"/>
          <w:bCs w:val="0"/>
          <w:color w:val="000000" w:themeColor="text1"/>
          <w:sz w:val="22"/>
          <w:szCs w:val="22"/>
        </w:rPr>
        <w:t xml:space="preserve"> </w:t>
      </w:r>
      <w:r w:rsidRPr="003C4F93">
        <w:rPr>
          <w:rFonts w:eastAsiaTheme="majorEastAsia"/>
          <w:b w:val="0"/>
          <w:color w:val="000000" w:themeColor="text1"/>
          <w:sz w:val="22"/>
          <w:szCs w:val="22"/>
        </w:rPr>
        <w:t>J. Huang</w:t>
      </w:r>
      <w:r w:rsidRPr="003C4F93">
        <w:rPr>
          <w:b w:val="0"/>
          <w:bCs w:val="0"/>
          <w:color w:val="000000" w:themeColor="text1"/>
          <w:sz w:val="22"/>
          <w:szCs w:val="22"/>
        </w:rPr>
        <w:t xml:space="preserve"> </w:t>
      </w:r>
      <w:r w:rsidRPr="003C4F93">
        <w:rPr>
          <w:b w:val="0"/>
          <w:color w:val="000000" w:themeColor="text1"/>
          <w:sz w:val="22"/>
          <w:szCs w:val="22"/>
        </w:rPr>
        <w:t>Journal of Energetic Materials, Volume 5, Issue 3, Pages 141-160 | Published online: 06 Jun 2007</w:t>
      </w:r>
      <w:r w:rsidRPr="003C4F93">
        <w:rPr>
          <w:b w:val="0"/>
          <w:bCs w:val="0"/>
          <w:color w:val="000000" w:themeColor="text1"/>
          <w:sz w:val="22"/>
          <w:szCs w:val="22"/>
        </w:rPr>
        <w:t xml:space="preserve">, </w:t>
      </w:r>
      <w:r w:rsidRPr="003C4F93">
        <w:rPr>
          <w:rFonts w:eastAsiaTheme="majorEastAsia"/>
          <w:b w:val="0"/>
          <w:color w:val="000000" w:themeColor="text1"/>
          <w:sz w:val="22"/>
          <w:szCs w:val="22"/>
        </w:rPr>
        <w:t>https://doi.org/10.1080/07370650701399296</w:t>
      </w:r>
    </w:p>
    <w:p w14:paraId="02780F06" w14:textId="77777777" w:rsidR="0051150C" w:rsidRPr="003C4F93" w:rsidRDefault="0051150C" w:rsidP="0051150C">
      <w:pPr>
        <w:pStyle w:val="Heading1"/>
        <w:jc w:val="both"/>
        <w:rPr>
          <w:b w:val="0"/>
          <w:color w:val="000000" w:themeColor="text1"/>
          <w:sz w:val="22"/>
          <w:szCs w:val="22"/>
        </w:rPr>
      </w:pPr>
      <w:r w:rsidRPr="003C4F93">
        <w:rPr>
          <w:b w:val="0"/>
          <w:color w:val="000000" w:themeColor="text1"/>
          <w:sz w:val="22"/>
          <w:szCs w:val="22"/>
        </w:rPr>
        <w:t xml:space="preserve">[7] </w:t>
      </w:r>
      <w:r w:rsidRPr="003C4F93">
        <w:rPr>
          <w:color w:val="000000" w:themeColor="text1"/>
          <w:sz w:val="22"/>
          <w:szCs w:val="22"/>
        </w:rPr>
        <w:t>The Textbook of Explosives</w:t>
      </w:r>
      <w:r w:rsidRPr="003C4F93">
        <w:rPr>
          <w:b w:val="0"/>
          <w:color w:val="000000" w:themeColor="text1"/>
          <w:sz w:val="22"/>
          <w:szCs w:val="22"/>
        </w:rPr>
        <w:t xml:space="preserve"> by Jacqueline Akhavan, 1998</w:t>
      </w:r>
    </w:p>
    <w:p w14:paraId="52E51BB7" w14:textId="77777777" w:rsidR="0051150C" w:rsidRPr="003C4F93" w:rsidRDefault="0051150C" w:rsidP="0051150C">
      <w:pPr>
        <w:pStyle w:val="Heading1"/>
        <w:jc w:val="both"/>
        <w:rPr>
          <w:b w:val="0"/>
          <w:color w:val="000000" w:themeColor="text1"/>
          <w:sz w:val="22"/>
          <w:szCs w:val="22"/>
        </w:rPr>
      </w:pPr>
      <w:r w:rsidRPr="003C4F93">
        <w:rPr>
          <w:b w:val="0"/>
          <w:color w:val="000000" w:themeColor="text1"/>
          <w:sz w:val="22"/>
          <w:szCs w:val="22"/>
        </w:rPr>
        <w:lastRenderedPageBreak/>
        <w:t xml:space="preserve">[8] </w:t>
      </w:r>
      <w:r w:rsidR="00CC075A" w:rsidRPr="003C4F93">
        <w:rPr>
          <w:color w:val="000000" w:themeColor="text1"/>
          <w:sz w:val="22"/>
          <w:szCs w:val="22"/>
        </w:rPr>
        <w:t>Nano</w:t>
      </w:r>
      <w:r w:rsidRPr="003C4F93">
        <w:rPr>
          <w:color w:val="000000" w:themeColor="text1"/>
          <w:sz w:val="22"/>
          <w:szCs w:val="22"/>
        </w:rPr>
        <w:t xml:space="preserve">structured Materials: Synthesis, Properties and Applications </w:t>
      </w:r>
      <w:r w:rsidRPr="003C4F93">
        <w:rPr>
          <w:b w:val="0"/>
          <w:color w:val="000000" w:themeColor="text1"/>
          <w:sz w:val="22"/>
          <w:szCs w:val="22"/>
        </w:rPr>
        <w:t xml:space="preserve">by Junhui He </w:t>
      </w:r>
    </w:p>
    <w:p w14:paraId="3A6520B6" w14:textId="77777777" w:rsidR="0051150C" w:rsidRPr="003C4F93" w:rsidRDefault="0051150C" w:rsidP="0051150C">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themeColor="text1"/>
          <w:kern w:val="36"/>
          <w:lang w:eastAsia="en-IN"/>
        </w:rPr>
      </w:pPr>
      <w:r w:rsidRPr="003C4F93">
        <w:rPr>
          <w:rFonts w:ascii="Times New Roman" w:eastAsia="Times New Roman" w:hAnsi="Times New Roman" w:cs="Times New Roman"/>
          <w:bCs/>
          <w:color w:val="000000" w:themeColor="text1"/>
          <w:kern w:val="36"/>
          <w:lang w:eastAsia="en-IN"/>
        </w:rPr>
        <w:t xml:space="preserve">[9] </w:t>
      </w:r>
      <w:r w:rsidR="00CC075A" w:rsidRPr="003C4F93">
        <w:rPr>
          <w:rFonts w:ascii="Times New Roman" w:eastAsia="Times New Roman" w:hAnsi="Times New Roman" w:cs="Times New Roman"/>
          <w:b/>
          <w:bCs/>
          <w:color w:val="000000" w:themeColor="text1"/>
          <w:kern w:val="36"/>
          <w:lang w:eastAsia="en-IN"/>
        </w:rPr>
        <w:t>Nano</w:t>
      </w:r>
      <w:r w:rsidRPr="003C4F93">
        <w:rPr>
          <w:rFonts w:ascii="Times New Roman" w:eastAsia="Times New Roman" w:hAnsi="Times New Roman" w:cs="Times New Roman"/>
          <w:b/>
          <w:bCs/>
          <w:color w:val="000000" w:themeColor="text1"/>
          <w:kern w:val="36"/>
          <w:lang w:eastAsia="en-IN"/>
        </w:rPr>
        <w:t xml:space="preserve">material by Sol-Gel Method: Synthesis and Application, </w:t>
      </w:r>
      <w:r w:rsidRPr="003C4F93">
        <w:rPr>
          <w:rFonts w:ascii="Times New Roman" w:eastAsia="Times New Roman" w:hAnsi="Times New Roman" w:cs="Times New Roman"/>
          <w:color w:val="000000" w:themeColor="text1"/>
          <w:bdr w:val="none" w:sz="0" w:space="0" w:color="auto" w:frame="1"/>
          <w:lang w:eastAsia="en-IN"/>
        </w:rPr>
        <w:t>Dmitry Bokov, Abduladheem Turki Jalil, Supat Chupradit, Wanich Suksatan, Mohammad Javed Ansari, Iman H. Shewael, Gabdrakhman H. Valiev, Ehsan Kianfar,</w:t>
      </w:r>
      <w:r w:rsidRPr="003C4F93">
        <w:rPr>
          <w:rFonts w:ascii="Times New Roman" w:eastAsia="Times New Roman" w:hAnsi="Times New Roman" w:cs="Times New Roman"/>
          <w:b/>
          <w:bCs/>
          <w:color w:val="000000" w:themeColor="text1"/>
          <w:kern w:val="36"/>
          <w:lang w:eastAsia="en-IN"/>
        </w:rPr>
        <w:t xml:space="preserve"> </w:t>
      </w:r>
      <w:r w:rsidRPr="003C4F93">
        <w:rPr>
          <w:rFonts w:ascii="Times New Roman" w:eastAsia="Times New Roman" w:hAnsi="Times New Roman" w:cs="Times New Roman"/>
          <w:color w:val="000000" w:themeColor="text1"/>
          <w:lang w:eastAsia="en-IN"/>
        </w:rPr>
        <w:t>First published: 24 December 2021 </w:t>
      </w:r>
      <w:r w:rsidRPr="003C4F93">
        <w:rPr>
          <w:rFonts w:ascii="Times New Roman" w:eastAsia="Times New Roman" w:hAnsi="Times New Roman" w:cs="Times New Roman"/>
          <w:b/>
          <w:bCs/>
          <w:color w:val="000000" w:themeColor="text1"/>
          <w:lang w:eastAsia="en-IN"/>
        </w:rPr>
        <w:t>https://doi.org/10.1155/2021/5102014</w:t>
      </w:r>
    </w:p>
    <w:p w14:paraId="54A4BFCE" w14:textId="77777777" w:rsidR="0051150C" w:rsidRPr="003C4F93" w:rsidRDefault="0051150C" w:rsidP="0051150C">
      <w:pPr>
        <w:pStyle w:val="Heading1"/>
        <w:jc w:val="both"/>
        <w:rPr>
          <w:b w:val="0"/>
          <w:color w:val="000000" w:themeColor="text1"/>
          <w:sz w:val="22"/>
          <w:szCs w:val="22"/>
        </w:rPr>
      </w:pPr>
      <w:r w:rsidRPr="003C4F93">
        <w:rPr>
          <w:b w:val="0"/>
          <w:color w:val="000000" w:themeColor="text1"/>
          <w:sz w:val="22"/>
          <w:szCs w:val="22"/>
        </w:rPr>
        <w:t xml:space="preserve">[10] </w:t>
      </w:r>
      <w:r w:rsidRPr="003C4F93">
        <w:rPr>
          <w:color w:val="000000" w:themeColor="text1"/>
          <w:sz w:val="22"/>
          <w:szCs w:val="22"/>
        </w:rPr>
        <w:t xml:space="preserve">Preparation and properties of NC/RDX/AP </w:t>
      </w:r>
      <w:r w:rsidR="00CC075A" w:rsidRPr="003C4F93">
        <w:rPr>
          <w:color w:val="000000" w:themeColor="text1"/>
          <w:sz w:val="22"/>
          <w:szCs w:val="22"/>
        </w:rPr>
        <w:t>Nano</w:t>
      </w:r>
      <w:r w:rsidRPr="003C4F93">
        <w:rPr>
          <w:color w:val="000000" w:themeColor="text1"/>
          <w:sz w:val="22"/>
          <w:szCs w:val="22"/>
        </w:rPr>
        <w:t>-composite energetic materials by the sol–gel method,</w:t>
      </w:r>
      <w:r w:rsidRPr="003C4F93">
        <w:rPr>
          <w:b w:val="0"/>
          <w:color w:val="000000" w:themeColor="text1"/>
          <w:sz w:val="22"/>
          <w:szCs w:val="22"/>
        </w:rPr>
        <w:t xml:space="preserve"> Authors Jin, M., Wang, G., Deng, J. </w:t>
      </w:r>
      <w:r w:rsidRPr="003C4F93">
        <w:rPr>
          <w:b w:val="0"/>
          <w:i/>
          <w:iCs/>
          <w:color w:val="000000" w:themeColor="text1"/>
          <w:sz w:val="22"/>
          <w:szCs w:val="22"/>
        </w:rPr>
        <w:t>Journal Sol-Gel Sci Technol</w:t>
      </w:r>
      <w:r w:rsidRPr="003C4F93">
        <w:rPr>
          <w:b w:val="0"/>
          <w:color w:val="000000" w:themeColor="text1"/>
          <w:sz w:val="22"/>
          <w:szCs w:val="22"/>
        </w:rPr>
        <w:t> 76, 58–65 (2015). https://doi.org/10.1007/s10971-015-3750-0</w:t>
      </w:r>
    </w:p>
    <w:p w14:paraId="4F5F2BEF" w14:textId="77777777" w:rsidR="00104552" w:rsidRPr="003C4F93" w:rsidRDefault="00104552" w:rsidP="00026832">
      <w:pPr>
        <w:jc w:val="both"/>
        <w:rPr>
          <w:rFonts w:ascii="Times New Roman" w:hAnsi="Times New Roman" w:cs="Times New Roman"/>
        </w:rPr>
      </w:pPr>
    </w:p>
    <w:p w14:paraId="11255175" w14:textId="77777777" w:rsidR="0051150C" w:rsidRPr="003C4F93" w:rsidRDefault="0051150C" w:rsidP="00026832">
      <w:pPr>
        <w:jc w:val="both"/>
        <w:rPr>
          <w:rFonts w:ascii="Times New Roman" w:hAnsi="Times New Roman" w:cs="Times New Roman"/>
        </w:rPr>
      </w:pPr>
    </w:p>
    <w:p w14:paraId="5FB2C2FA" w14:textId="77777777" w:rsidR="0051150C" w:rsidRPr="003C4F93" w:rsidRDefault="0051150C" w:rsidP="00026832">
      <w:pPr>
        <w:jc w:val="both"/>
        <w:rPr>
          <w:rFonts w:ascii="Times New Roman" w:hAnsi="Times New Roman" w:cs="Times New Roman"/>
        </w:rPr>
      </w:pPr>
    </w:p>
    <w:p w14:paraId="67EEE9FA" w14:textId="77777777" w:rsidR="0051150C" w:rsidRPr="003C4F93" w:rsidRDefault="0051150C" w:rsidP="00026832">
      <w:pPr>
        <w:jc w:val="both"/>
        <w:rPr>
          <w:rFonts w:ascii="Times New Roman" w:hAnsi="Times New Roman" w:cs="Times New Roman"/>
        </w:rPr>
      </w:pPr>
    </w:p>
    <w:p w14:paraId="53931102" w14:textId="77777777" w:rsidR="0051150C" w:rsidRPr="003C4F93" w:rsidRDefault="0051150C" w:rsidP="00026832">
      <w:pPr>
        <w:jc w:val="both"/>
        <w:rPr>
          <w:rFonts w:ascii="Times New Roman" w:hAnsi="Times New Roman" w:cs="Times New Roman"/>
        </w:rPr>
      </w:pPr>
    </w:p>
    <w:p w14:paraId="4C0056DD" w14:textId="77777777" w:rsidR="0051150C" w:rsidRPr="003C4F93" w:rsidRDefault="0051150C" w:rsidP="00026832">
      <w:pPr>
        <w:jc w:val="both"/>
        <w:rPr>
          <w:rFonts w:ascii="Times New Roman" w:hAnsi="Times New Roman" w:cs="Times New Roman"/>
        </w:rPr>
      </w:pPr>
    </w:p>
    <w:p w14:paraId="44112DA8" w14:textId="77777777" w:rsidR="0051150C" w:rsidRPr="003C4F93" w:rsidRDefault="0051150C" w:rsidP="00026832">
      <w:pPr>
        <w:jc w:val="both"/>
        <w:rPr>
          <w:rFonts w:ascii="Times New Roman" w:hAnsi="Times New Roman" w:cs="Times New Roman"/>
        </w:rPr>
      </w:pPr>
    </w:p>
    <w:p w14:paraId="621169E9" w14:textId="77777777" w:rsidR="0051150C" w:rsidRPr="003C4F93" w:rsidRDefault="0051150C" w:rsidP="00026832">
      <w:pPr>
        <w:jc w:val="both"/>
        <w:rPr>
          <w:rFonts w:ascii="Times New Roman" w:hAnsi="Times New Roman" w:cs="Times New Roman"/>
        </w:rPr>
      </w:pPr>
    </w:p>
    <w:p w14:paraId="5118EE5A" w14:textId="77777777" w:rsidR="0051150C" w:rsidRPr="003C4F93" w:rsidRDefault="0051150C" w:rsidP="00026832">
      <w:pPr>
        <w:jc w:val="both"/>
        <w:rPr>
          <w:rFonts w:ascii="Times New Roman" w:hAnsi="Times New Roman" w:cs="Times New Roman"/>
        </w:rPr>
      </w:pPr>
    </w:p>
    <w:p w14:paraId="447CE350" w14:textId="77777777" w:rsidR="0051150C" w:rsidRPr="003C4F93" w:rsidRDefault="0051150C" w:rsidP="00026832">
      <w:pPr>
        <w:jc w:val="both"/>
        <w:rPr>
          <w:rFonts w:ascii="Times New Roman" w:hAnsi="Times New Roman" w:cs="Times New Roman"/>
        </w:rPr>
      </w:pPr>
    </w:p>
    <w:p w14:paraId="06294E21" w14:textId="77777777" w:rsidR="0051150C" w:rsidRPr="003C4F93" w:rsidRDefault="0051150C" w:rsidP="00026832">
      <w:pPr>
        <w:jc w:val="both"/>
        <w:rPr>
          <w:rFonts w:ascii="Times New Roman" w:hAnsi="Times New Roman" w:cs="Times New Roman"/>
        </w:rPr>
      </w:pPr>
    </w:p>
    <w:p w14:paraId="79A70833" w14:textId="77777777" w:rsidR="00104552" w:rsidRPr="003C4F93" w:rsidRDefault="00104552" w:rsidP="00026832">
      <w:pPr>
        <w:jc w:val="both"/>
        <w:rPr>
          <w:rFonts w:ascii="Times New Roman" w:hAnsi="Times New Roman" w:cs="Times New Roman"/>
        </w:rPr>
      </w:pPr>
    </w:p>
    <w:p w14:paraId="17F27FEB" w14:textId="77777777" w:rsidR="00104552" w:rsidRPr="003C4F93" w:rsidRDefault="00104552" w:rsidP="00026832">
      <w:pPr>
        <w:jc w:val="both"/>
        <w:rPr>
          <w:rFonts w:ascii="Times New Roman" w:hAnsi="Times New Roman" w:cs="Times New Roman"/>
        </w:rPr>
      </w:pPr>
    </w:p>
    <w:p w14:paraId="4D2229B8" w14:textId="77777777" w:rsidR="001B25EC" w:rsidRPr="003C4F93" w:rsidRDefault="001B25EC" w:rsidP="00104552">
      <w:pPr>
        <w:jc w:val="both"/>
        <w:rPr>
          <w:rFonts w:ascii="Times New Roman" w:hAnsi="Times New Roman" w:cs="Times New Roman"/>
        </w:rPr>
      </w:pPr>
    </w:p>
    <w:p w14:paraId="32A75F65" w14:textId="77777777" w:rsidR="001B25EC" w:rsidRPr="003C4F93" w:rsidRDefault="001B25EC" w:rsidP="001B25EC">
      <w:pPr>
        <w:jc w:val="center"/>
        <w:rPr>
          <w:rFonts w:ascii="Times New Roman" w:hAnsi="Times New Roman" w:cs="Times New Roman"/>
          <w:b/>
          <w:u w:val="single"/>
        </w:rPr>
      </w:pPr>
      <w:r w:rsidRPr="003C4F93">
        <w:rPr>
          <w:rFonts w:ascii="Times New Roman" w:hAnsi="Times New Roman" w:cs="Times New Roman"/>
          <w:b/>
          <w:u w:val="single"/>
        </w:rPr>
        <w:t xml:space="preserve">CHANGED </w:t>
      </w:r>
      <w:r w:rsidR="00150996" w:rsidRPr="003C4F93">
        <w:rPr>
          <w:rFonts w:ascii="Times New Roman" w:hAnsi="Times New Roman" w:cs="Times New Roman"/>
          <w:b/>
          <w:u w:val="single"/>
        </w:rPr>
        <w:t>CHARACTERISTICS</w:t>
      </w:r>
      <w:r w:rsidRPr="003C4F93">
        <w:rPr>
          <w:rFonts w:ascii="Times New Roman" w:hAnsi="Times New Roman" w:cs="Times New Roman"/>
          <w:b/>
          <w:u w:val="single"/>
        </w:rPr>
        <w:t xml:space="preserve"> OF </w:t>
      </w:r>
      <w:r w:rsidR="00CC075A" w:rsidRPr="003C4F93">
        <w:rPr>
          <w:rFonts w:ascii="Times New Roman" w:hAnsi="Times New Roman" w:cs="Times New Roman"/>
          <w:b/>
          <w:u w:val="single"/>
        </w:rPr>
        <w:t>NANO</w:t>
      </w:r>
      <w:r w:rsidRPr="003C4F93">
        <w:rPr>
          <w:rFonts w:ascii="Times New Roman" w:hAnsi="Times New Roman" w:cs="Times New Roman"/>
          <w:b/>
          <w:u w:val="single"/>
        </w:rPr>
        <w:t xml:space="preserve"> ENCAPSULATED MOLECULES</w:t>
      </w:r>
    </w:p>
    <w:tbl>
      <w:tblPr>
        <w:tblW w:w="0" w:type="auto"/>
        <w:tblCellMar>
          <w:top w:w="15" w:type="dxa"/>
          <w:left w:w="15" w:type="dxa"/>
          <w:bottom w:w="15" w:type="dxa"/>
          <w:right w:w="15" w:type="dxa"/>
        </w:tblCellMar>
        <w:tblLook w:val="04A0" w:firstRow="1" w:lastRow="0" w:firstColumn="1" w:lastColumn="0" w:noHBand="0" w:noVBand="1"/>
      </w:tblPr>
      <w:tblGrid>
        <w:gridCol w:w="1265"/>
        <w:gridCol w:w="1383"/>
        <w:gridCol w:w="1388"/>
        <w:gridCol w:w="1395"/>
        <w:gridCol w:w="1805"/>
        <w:gridCol w:w="1774"/>
      </w:tblGrid>
      <w:tr w:rsidR="009310A7" w:rsidRPr="003C4F93" w14:paraId="07233258" w14:textId="77777777" w:rsidTr="00104552">
        <w:trPr>
          <w:tblHeader/>
        </w:trPr>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A038094" w14:textId="77777777" w:rsidR="009310A7" w:rsidRPr="003C4F93" w:rsidRDefault="009310A7" w:rsidP="001B25EC">
            <w:pPr>
              <w:jc w:val="center"/>
              <w:rPr>
                <w:rFonts w:ascii="Times New Roman" w:hAnsi="Times New Roman" w:cs="Times New Roman"/>
                <w:b/>
                <w:bCs/>
                <w:u w:val="single"/>
              </w:rPr>
            </w:pPr>
            <w:r w:rsidRPr="003C4F93">
              <w:rPr>
                <w:rFonts w:ascii="Times New Roman" w:hAnsi="Times New Roman" w:cs="Times New Roman"/>
                <w:b/>
                <w:bCs/>
                <w:u w:val="single"/>
              </w:rPr>
              <w:t>Explosive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3689444" w14:textId="77777777" w:rsidR="009310A7" w:rsidRPr="003C4F93" w:rsidRDefault="009310A7" w:rsidP="001B25EC">
            <w:pPr>
              <w:jc w:val="center"/>
              <w:rPr>
                <w:rFonts w:ascii="Times New Roman" w:hAnsi="Times New Roman" w:cs="Times New Roman"/>
                <w:b/>
                <w:bCs/>
                <w:u w:val="single"/>
              </w:rPr>
            </w:pPr>
            <w:r w:rsidRPr="003C4F93">
              <w:rPr>
                <w:rFonts w:ascii="Times New Roman" w:hAnsi="Times New Roman" w:cs="Times New Roman"/>
                <w:b/>
                <w:bCs/>
                <w:u w:val="single"/>
              </w:rPr>
              <w:t>Impact Sensitivity (J)</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E0CE11F" w14:textId="77777777" w:rsidR="009310A7" w:rsidRPr="003C4F93" w:rsidRDefault="009310A7" w:rsidP="001B25EC">
            <w:pPr>
              <w:jc w:val="center"/>
              <w:rPr>
                <w:rFonts w:ascii="Times New Roman" w:hAnsi="Times New Roman" w:cs="Times New Roman"/>
                <w:b/>
                <w:bCs/>
                <w:u w:val="single"/>
              </w:rPr>
            </w:pPr>
            <w:r w:rsidRPr="003C4F93">
              <w:rPr>
                <w:rFonts w:ascii="Times New Roman" w:hAnsi="Times New Roman" w:cs="Times New Roman"/>
                <w:b/>
                <w:bCs/>
                <w:u w:val="single"/>
              </w:rPr>
              <w:t>Friction Sensitivity (N)</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F255C17" w14:textId="77777777" w:rsidR="009310A7" w:rsidRPr="003C4F93" w:rsidRDefault="009310A7" w:rsidP="001B25EC">
            <w:pPr>
              <w:jc w:val="center"/>
              <w:rPr>
                <w:rFonts w:ascii="Times New Roman" w:hAnsi="Times New Roman" w:cs="Times New Roman"/>
                <w:b/>
                <w:bCs/>
                <w:u w:val="single"/>
              </w:rPr>
            </w:pPr>
            <w:r w:rsidRPr="003C4F93">
              <w:rPr>
                <w:rFonts w:ascii="Times New Roman" w:hAnsi="Times New Roman" w:cs="Times New Roman"/>
                <w:b/>
                <w:bCs/>
                <w:u w:val="single"/>
              </w:rPr>
              <w:t>Thermal Sensitivity (°C)</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74AEC0B" w14:textId="77777777" w:rsidR="009310A7" w:rsidRPr="003C4F93" w:rsidRDefault="00CC075A" w:rsidP="001B25EC">
            <w:pPr>
              <w:jc w:val="center"/>
              <w:rPr>
                <w:rFonts w:ascii="Times New Roman" w:hAnsi="Times New Roman" w:cs="Times New Roman"/>
                <w:b/>
                <w:bCs/>
                <w:u w:val="single"/>
              </w:rPr>
            </w:pPr>
            <w:r w:rsidRPr="003C4F93">
              <w:rPr>
                <w:rFonts w:ascii="Times New Roman" w:hAnsi="Times New Roman" w:cs="Times New Roman"/>
                <w:b/>
                <w:bCs/>
                <w:u w:val="single"/>
              </w:rPr>
              <w:t>Nano</w:t>
            </w:r>
            <w:r w:rsidR="009310A7" w:rsidRPr="003C4F93">
              <w:rPr>
                <w:rFonts w:ascii="Times New Roman" w:hAnsi="Times New Roman" w:cs="Times New Roman"/>
                <w:b/>
                <w:bCs/>
                <w:u w:val="single"/>
              </w:rPr>
              <w:t>-Encapsulated Form</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04E4E6A" w14:textId="77777777" w:rsidR="009310A7" w:rsidRPr="003C4F93" w:rsidRDefault="00CC075A" w:rsidP="001B25EC">
            <w:pPr>
              <w:jc w:val="center"/>
              <w:rPr>
                <w:rFonts w:ascii="Times New Roman" w:hAnsi="Times New Roman" w:cs="Times New Roman"/>
                <w:b/>
                <w:bCs/>
                <w:u w:val="single"/>
              </w:rPr>
            </w:pPr>
            <w:r w:rsidRPr="003C4F93">
              <w:rPr>
                <w:rFonts w:ascii="Times New Roman" w:hAnsi="Times New Roman" w:cs="Times New Roman"/>
                <w:b/>
                <w:bCs/>
                <w:u w:val="single"/>
              </w:rPr>
              <w:t>Nano</w:t>
            </w:r>
            <w:r w:rsidR="009310A7" w:rsidRPr="003C4F93">
              <w:rPr>
                <w:rFonts w:ascii="Times New Roman" w:hAnsi="Times New Roman" w:cs="Times New Roman"/>
                <w:b/>
                <w:bCs/>
                <w:u w:val="single"/>
              </w:rPr>
              <w:t>-Encapsulation Reduction</w:t>
            </w:r>
          </w:p>
        </w:tc>
      </w:tr>
      <w:tr w:rsidR="009310A7" w:rsidRPr="003C4F93" w14:paraId="668DA2DD" w14:textId="77777777" w:rsidTr="00104552">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C4F1AEE"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RDX</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1C908CF"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7.4 ± 1.2</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863B9DB"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120 ± 10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4DDB310"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210 ± 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82B68F7"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RDX@SiO2</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466CB2F"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30% (impact), 20% (friction)</w:t>
            </w:r>
          </w:p>
        </w:tc>
      </w:tr>
      <w:tr w:rsidR="009310A7" w:rsidRPr="003C4F93" w14:paraId="4D4860AD" w14:textId="77777777" w:rsidTr="00104552">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2ADDB7D"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HMX</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2CA3722"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10.2 ± 1.5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2B1DC54"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180 ± 15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C5E7F92"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280 ± 10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050E3F3"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HMX@Al2O3</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A45A7F0"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25% (thermal)</w:t>
            </w:r>
          </w:p>
        </w:tc>
      </w:tr>
      <w:tr w:rsidR="009310A7" w:rsidRPr="003C4F93" w14:paraId="2F9B4654" w14:textId="77777777" w:rsidTr="00104552">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CB1B96B"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CL-20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9231F46"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5.6 ± 1.0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373C5BA"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100 ± 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B754FCF"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200 ± 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E836680"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CL-20@SiO2</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2004672"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40% (friction)</w:t>
            </w:r>
          </w:p>
        </w:tc>
      </w:tr>
      <w:tr w:rsidR="009310A7" w:rsidRPr="003C4F93" w14:paraId="0E2C1796" w14:textId="77777777" w:rsidTr="00104552">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2E5BFDB"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lastRenderedPageBreak/>
              <w:t>TNT</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2FE2F5D"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15.1 ± 2.0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C6BF7E7"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240 ± 20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51208CB"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300 ± 15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FE85692"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TNT@Polymer</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F4DFE93"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20% (thermal)</w:t>
            </w:r>
          </w:p>
        </w:tc>
      </w:tr>
      <w:tr w:rsidR="009310A7" w:rsidRPr="003C4F93" w14:paraId="68DF5A90" w14:textId="77777777" w:rsidTr="00104552">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C918239"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PETN</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53DAF69"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8.3 ± 1.2</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A7EF56F"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150 ± 10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39A7631"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220 ± 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7B531F5"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PETN@SiO2</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D4A5D05"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35% (impact)</w:t>
            </w:r>
          </w:p>
        </w:tc>
      </w:tr>
      <w:tr w:rsidR="009310A7" w:rsidRPr="003C4F93" w14:paraId="7518297D" w14:textId="77777777" w:rsidTr="00104552">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BA226AB"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TATB</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6B25E96"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12.1 ± 1.5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3E392FC"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200 ± 15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C8A9601"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260 ± 10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BA970A4"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TATB@Al2O3</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E5319F9"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30% (thermal)</w:t>
            </w:r>
          </w:p>
        </w:tc>
      </w:tr>
      <w:tr w:rsidR="009310A7" w:rsidRPr="003C4F93" w14:paraId="380A84ED" w14:textId="77777777" w:rsidTr="00104552">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AFC9DEA"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HNS</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842FD71"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9.5 ± 1.2</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D018CF4"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180 ± 10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F892943"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240 ± 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C00A0CC"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HNS@SiO2</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F256116"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45% (friction)</w:t>
            </w:r>
          </w:p>
        </w:tc>
      </w:tr>
      <w:tr w:rsidR="009310A7" w:rsidRPr="003C4F93" w14:paraId="17A65BE5" w14:textId="77777777" w:rsidTr="00104552">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69A3C36"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DATE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6049B5D"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10.8 ± 1.5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9C91E05"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220 ± 15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3917A7D"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280 ± 10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F14CAA0"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DATB@Al2O3</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BAE4552"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25% (thermal)</w:t>
            </w:r>
          </w:p>
        </w:tc>
      </w:tr>
      <w:tr w:rsidR="009310A7" w:rsidRPr="003C4F93" w14:paraId="4D7AE179" w14:textId="77777777" w:rsidTr="00104552">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4201277"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NTO</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D715ADD"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7.1 ± 1.0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0B79EE3"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140 ± 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F5732B2"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210 ± 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F40B467"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NTO@SiO2</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0558FCF"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30% (impact)</w:t>
            </w:r>
          </w:p>
        </w:tc>
      </w:tr>
      <w:tr w:rsidR="009310A7" w:rsidRPr="003C4F93" w14:paraId="2B5ECBF5" w14:textId="77777777" w:rsidTr="00104552">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E28C0A9"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FOX-7</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C740E33"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6.3 ± 1.0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B51AFA5"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120 ± 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7CBFCD2"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200 ± 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7AEE0C0"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FOX-7@SiO2</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AF10523" w14:textId="77777777" w:rsidR="009310A7" w:rsidRPr="003C4F93" w:rsidRDefault="009310A7" w:rsidP="00104552">
            <w:pPr>
              <w:jc w:val="both"/>
              <w:rPr>
                <w:rFonts w:ascii="Times New Roman" w:hAnsi="Times New Roman" w:cs="Times New Roman"/>
              </w:rPr>
            </w:pPr>
            <w:r w:rsidRPr="003C4F93">
              <w:rPr>
                <w:rFonts w:ascii="Times New Roman" w:hAnsi="Times New Roman" w:cs="Times New Roman"/>
              </w:rPr>
              <w:t>40% (friction)</w:t>
            </w:r>
          </w:p>
        </w:tc>
      </w:tr>
    </w:tbl>
    <w:p w14:paraId="6EC35157" w14:textId="77777777" w:rsidR="00104552" w:rsidRPr="003C4F93" w:rsidRDefault="00104552" w:rsidP="00104552">
      <w:pPr>
        <w:jc w:val="both"/>
        <w:rPr>
          <w:rFonts w:ascii="Times New Roman" w:hAnsi="Times New Roman" w:cs="Times New Roman"/>
        </w:rPr>
      </w:pPr>
      <w:r w:rsidRPr="003C4F93">
        <w:rPr>
          <w:rFonts w:ascii="Times New Roman" w:hAnsi="Times New Roman" w:cs="Times New Roman"/>
        </w:rPr>
        <w:t xml:space="preserve">Note: The </w:t>
      </w:r>
      <w:r w:rsidR="00CC075A" w:rsidRPr="003C4F93">
        <w:rPr>
          <w:rFonts w:ascii="Times New Roman" w:hAnsi="Times New Roman" w:cs="Times New Roman"/>
        </w:rPr>
        <w:t>Nano</w:t>
      </w:r>
      <w:r w:rsidRPr="003C4F93">
        <w:rPr>
          <w:rFonts w:ascii="Times New Roman" w:hAnsi="Times New Roman" w:cs="Times New Roman"/>
        </w:rPr>
        <w:t xml:space="preserve">-encapsulation reduction values are approximate and based on the </w:t>
      </w:r>
      <w:r w:rsidR="009310A7" w:rsidRPr="003C4F93">
        <w:rPr>
          <w:rFonts w:ascii="Times New Roman" w:hAnsi="Times New Roman" w:cs="Times New Roman"/>
        </w:rPr>
        <w:t xml:space="preserve">simulation results by using Python. It’s a generic output, actual results may require confirmation by </w:t>
      </w:r>
      <w:r w:rsidR="00543104" w:rsidRPr="003C4F93">
        <w:rPr>
          <w:rFonts w:ascii="Times New Roman" w:hAnsi="Times New Roman" w:cs="Times New Roman"/>
        </w:rPr>
        <w:t>Molecular Dynamics (MD) Simulations, Density Functional Theory (DFT) Calculations, Reactive Molecular Dynamics (RMD) Simulations or experimentation under requisite lab condition.</w:t>
      </w:r>
    </w:p>
    <w:p w14:paraId="5614608E" w14:textId="77777777" w:rsidR="00543104" w:rsidRPr="003C4F93" w:rsidRDefault="00543104" w:rsidP="00543104">
      <w:pPr>
        <w:jc w:val="both"/>
        <w:rPr>
          <w:rFonts w:ascii="Times New Roman" w:hAnsi="Times New Roman" w:cs="Times New Roman"/>
        </w:rPr>
      </w:pPr>
      <w:r w:rsidRPr="003C4F93">
        <w:rPr>
          <w:rFonts w:ascii="Times New Roman" w:hAnsi="Times New Roman" w:cs="Times New Roman"/>
        </w:rPr>
        <w:t xml:space="preserve">Methodology Adopted by the author is based on his expertise in Data Science and his inclination towards simulation using simpler coding language like Python. Stepwise approach is as given below:-  </w:t>
      </w:r>
    </w:p>
    <w:p w14:paraId="66C8FB6E" w14:textId="77777777" w:rsidR="00543104" w:rsidRPr="003C4F93" w:rsidRDefault="00543104" w:rsidP="00543104">
      <w:pPr>
        <w:jc w:val="both"/>
        <w:rPr>
          <w:rStyle w:val="x1lliihq"/>
          <w:rFonts w:ascii="Times New Roman" w:hAnsi="Times New Roman" w:cs="Times New Roman"/>
          <w:color w:val="1C2B33"/>
        </w:rPr>
      </w:pPr>
      <w:r w:rsidRPr="003C4F93">
        <w:rPr>
          <w:rStyle w:val="x1lliihq"/>
          <w:rFonts w:ascii="Times New Roman" w:hAnsi="Times New Roman" w:cs="Times New Roman"/>
          <w:color w:val="1C2B33"/>
        </w:rPr>
        <w:t xml:space="preserve">Perquisites:  Required Libraries, </w:t>
      </w:r>
      <w:r w:rsidRPr="003C4F93">
        <w:rPr>
          <w:rStyle w:val="HTMLCode"/>
          <w:rFonts w:ascii="Times New Roman" w:eastAsiaTheme="minorHAnsi" w:hAnsi="Times New Roman" w:cs="Times New Roman"/>
          <w:color w:val="000000"/>
          <w:sz w:val="22"/>
          <w:szCs w:val="22"/>
          <w:shd w:val="clear" w:color="auto" w:fill="F5F2F0"/>
        </w:rPr>
        <w:t>numpy</w:t>
      </w:r>
      <w:r w:rsidRPr="003C4F93">
        <w:rPr>
          <w:rStyle w:val="x193iq5w"/>
          <w:rFonts w:ascii="Times New Roman" w:hAnsi="Times New Roman" w:cs="Times New Roman"/>
          <w:color w:val="1C2B33"/>
        </w:rPr>
        <w:t xml:space="preserve"> for numerical computations, </w:t>
      </w:r>
      <w:r w:rsidRPr="003C4F93">
        <w:rPr>
          <w:rStyle w:val="HTMLCode"/>
          <w:rFonts w:ascii="Times New Roman" w:eastAsiaTheme="minorHAnsi" w:hAnsi="Times New Roman" w:cs="Times New Roman"/>
          <w:color w:val="000000"/>
          <w:sz w:val="22"/>
          <w:szCs w:val="22"/>
          <w:shd w:val="clear" w:color="auto" w:fill="F5F2F0"/>
        </w:rPr>
        <w:t>scipy</w:t>
      </w:r>
      <w:r w:rsidRPr="003C4F93">
        <w:rPr>
          <w:rStyle w:val="x193iq5w"/>
          <w:rFonts w:ascii="Times New Roman" w:hAnsi="Times New Roman" w:cs="Times New Roman"/>
          <w:color w:val="1C2B33"/>
        </w:rPr>
        <w:t xml:space="preserve"> for scientific functions </w:t>
      </w:r>
      <w:r w:rsidRPr="003C4F93">
        <w:rPr>
          <w:rStyle w:val="HTMLCode"/>
          <w:rFonts w:ascii="Times New Roman" w:eastAsiaTheme="minorHAnsi" w:hAnsi="Times New Roman" w:cs="Times New Roman"/>
          <w:color w:val="000000"/>
          <w:sz w:val="22"/>
          <w:szCs w:val="22"/>
          <w:shd w:val="clear" w:color="auto" w:fill="F5F2F0"/>
        </w:rPr>
        <w:t>matplotlib</w:t>
      </w:r>
      <w:r w:rsidRPr="003C4F93">
        <w:rPr>
          <w:rStyle w:val="x193iq5w"/>
          <w:rFonts w:ascii="Times New Roman" w:hAnsi="Times New Roman" w:cs="Times New Roman"/>
          <w:color w:val="1C2B33"/>
        </w:rPr>
        <w:t xml:space="preserve"> and/or </w:t>
      </w:r>
      <w:r w:rsidRPr="003C4F93">
        <w:rPr>
          <w:rStyle w:val="HTMLCode"/>
          <w:rFonts w:ascii="Times New Roman" w:eastAsiaTheme="minorHAnsi" w:hAnsi="Times New Roman" w:cs="Times New Roman"/>
          <w:color w:val="000000"/>
          <w:sz w:val="22"/>
          <w:szCs w:val="22"/>
          <w:shd w:val="clear" w:color="auto" w:fill="F5F2F0"/>
        </w:rPr>
        <w:t>seaborn</w:t>
      </w:r>
      <w:r w:rsidRPr="003C4F93">
        <w:rPr>
          <w:rStyle w:val="x193iq5w"/>
          <w:rFonts w:ascii="Times New Roman" w:hAnsi="Times New Roman" w:cs="Times New Roman"/>
          <w:color w:val="1C2B33"/>
        </w:rPr>
        <w:t xml:space="preserve"> for plotting (optional)</w:t>
      </w:r>
    </w:p>
    <w:p w14:paraId="47628E9E" w14:textId="77777777" w:rsidR="00543104" w:rsidRPr="003C4F93" w:rsidRDefault="00543104" w:rsidP="00543104">
      <w:pPr>
        <w:jc w:val="both"/>
        <w:rPr>
          <w:rFonts w:ascii="Times New Roman" w:hAnsi="Times New Roman" w:cs="Times New Roman"/>
          <w:b/>
        </w:rPr>
      </w:pPr>
      <w:r w:rsidRPr="003C4F93">
        <w:rPr>
          <w:rStyle w:val="x1lliihq"/>
          <w:rFonts w:ascii="Times New Roman" w:hAnsi="Times New Roman" w:cs="Times New Roman"/>
          <w:b/>
          <w:color w:val="1C2B33"/>
          <w:u w:val="single"/>
        </w:rPr>
        <w:t>Step 1: Define Explosive Properties</w:t>
      </w:r>
      <w:r w:rsidRPr="003C4F93">
        <w:rPr>
          <w:rFonts w:ascii="Times New Roman" w:hAnsi="Times New Roman" w:cs="Times New Roman"/>
          <w:b/>
        </w:rPr>
        <w:t xml:space="preserve">. </w:t>
      </w:r>
      <w:r w:rsidRPr="003C4F93">
        <w:rPr>
          <w:rStyle w:val="x1lliihq"/>
          <w:rFonts w:ascii="Times New Roman" w:hAnsi="Times New Roman" w:cs="Times New Roman"/>
          <w:color w:val="1C2B33"/>
        </w:rPr>
        <w:t>Define the explosive properties such as impact sensitivity, friction sensitivity, and thermal sensitivity for each explosive.</w:t>
      </w:r>
    </w:p>
    <w:p w14:paraId="2B060D34"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xuc5kci"/>
          <w:rFonts w:ascii="var(--abra-code-font-family)" w:hAnsi="var(--abra-code-font-family)"/>
          <w:color w:val="0077AA"/>
          <w:sz w:val="22"/>
          <w:szCs w:val="22"/>
        </w:rPr>
        <w:t>import</w:t>
      </w:r>
      <w:r w:rsidRPr="003C4F93">
        <w:rPr>
          <w:rStyle w:val="HTMLCode"/>
          <w:rFonts w:ascii="var(--abra-code-font-family)" w:hAnsi="var(--abra-code-font-family)"/>
          <w:color w:val="000000"/>
          <w:sz w:val="22"/>
          <w:szCs w:val="22"/>
        </w:rPr>
        <w:t xml:space="preserve"> numpy </w:t>
      </w:r>
      <w:r w:rsidRPr="003C4F93">
        <w:rPr>
          <w:rStyle w:val="xuc5kci"/>
          <w:rFonts w:ascii="var(--abra-code-font-family)" w:hAnsi="var(--abra-code-font-family)"/>
          <w:color w:val="0077AA"/>
          <w:sz w:val="22"/>
          <w:szCs w:val="22"/>
        </w:rPr>
        <w:t>as</w:t>
      </w:r>
      <w:r w:rsidRPr="003C4F93">
        <w:rPr>
          <w:rStyle w:val="HTMLCode"/>
          <w:rFonts w:ascii="var(--abra-code-font-family)" w:hAnsi="var(--abra-code-font-family)"/>
          <w:color w:val="000000"/>
          <w:sz w:val="22"/>
          <w:szCs w:val="22"/>
        </w:rPr>
        <w:t xml:space="preserve"> np</w:t>
      </w:r>
    </w:p>
    <w:p w14:paraId="22355A83"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p>
    <w:p w14:paraId="73DE062A"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xy0fqo7"/>
          <w:rFonts w:ascii="var(--abra-code-font-family)" w:hAnsi="var(--abra-code-font-family)"/>
          <w:color w:val="708090"/>
          <w:sz w:val="22"/>
          <w:szCs w:val="22"/>
        </w:rPr>
        <w:t># Define explosive properties</w:t>
      </w:r>
    </w:p>
    <w:p w14:paraId="279F6A67"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explosives </w:t>
      </w:r>
      <w:r w:rsidRPr="003C4F93">
        <w:rPr>
          <w:rStyle w:val="xdp8it0"/>
          <w:rFonts w:ascii="var(--abra-code-font-family)" w:hAnsi="var(--abra-code-font-family)"/>
          <w:color w:val="9A6E3A"/>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p>
    <w:p w14:paraId="29C1AFAF"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'RDX'</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7.4</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120</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210</w:t>
      </w:r>
      <w:r w:rsidRPr="003C4F93">
        <w:rPr>
          <w:rStyle w:val="x1noocy9"/>
          <w:rFonts w:ascii="var(--abra-code-font-family)" w:hAnsi="var(--abra-code-font-family)"/>
          <w:color w:val="999999"/>
          <w:sz w:val="22"/>
          <w:szCs w:val="22"/>
        </w:rPr>
        <w:t>},</w:t>
      </w:r>
    </w:p>
    <w:p w14:paraId="067DA43F"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'HMX'</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10.2</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180</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280</w:t>
      </w:r>
      <w:r w:rsidRPr="003C4F93">
        <w:rPr>
          <w:rStyle w:val="x1noocy9"/>
          <w:rFonts w:ascii="var(--abra-code-font-family)" w:hAnsi="var(--abra-code-font-family)"/>
          <w:color w:val="999999"/>
          <w:sz w:val="22"/>
          <w:szCs w:val="22"/>
        </w:rPr>
        <w:t>},</w:t>
      </w:r>
    </w:p>
    <w:p w14:paraId="1D12A5EF"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'CL-20'</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5.6</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100</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200</w:t>
      </w:r>
      <w:r w:rsidRPr="003C4F93">
        <w:rPr>
          <w:rStyle w:val="x1noocy9"/>
          <w:rFonts w:ascii="var(--abra-code-font-family)" w:hAnsi="var(--abra-code-font-family)"/>
          <w:color w:val="999999"/>
          <w:sz w:val="22"/>
          <w:szCs w:val="22"/>
        </w:rPr>
        <w:t>},</w:t>
      </w:r>
    </w:p>
    <w:p w14:paraId="6F747945"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'TNT'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15.1</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240</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300</w:t>
      </w:r>
      <w:r w:rsidRPr="003C4F93">
        <w:rPr>
          <w:rStyle w:val="x1noocy9"/>
          <w:rFonts w:ascii="var(--abra-code-font-family)" w:hAnsi="var(--abra-code-font-family)"/>
          <w:color w:val="999999"/>
          <w:sz w:val="22"/>
          <w:szCs w:val="22"/>
        </w:rPr>
        <w:t>},</w:t>
      </w:r>
    </w:p>
    <w:p w14:paraId="625D35CA"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'PETN'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8.3</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150</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220</w:t>
      </w:r>
      <w:r w:rsidRPr="003C4F93">
        <w:rPr>
          <w:rStyle w:val="x1noocy9"/>
          <w:rFonts w:ascii="var(--abra-code-font-family)" w:hAnsi="var(--abra-code-font-family)"/>
          <w:color w:val="999999"/>
          <w:sz w:val="22"/>
          <w:szCs w:val="22"/>
        </w:rPr>
        <w:t>},</w:t>
      </w:r>
    </w:p>
    <w:p w14:paraId="2CE56B9D"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'TATB'</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12.1</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200</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260</w:t>
      </w:r>
      <w:r w:rsidRPr="003C4F93">
        <w:rPr>
          <w:rStyle w:val="x1noocy9"/>
          <w:rFonts w:ascii="var(--abra-code-font-family)" w:hAnsi="var(--abra-code-font-family)"/>
          <w:color w:val="999999"/>
          <w:sz w:val="22"/>
          <w:szCs w:val="22"/>
        </w:rPr>
        <w:t>},</w:t>
      </w:r>
    </w:p>
    <w:p w14:paraId="785E28B8"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'HNS'</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9.5</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180</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240</w:t>
      </w:r>
      <w:r w:rsidRPr="003C4F93">
        <w:rPr>
          <w:rStyle w:val="x1noocy9"/>
          <w:rFonts w:ascii="var(--abra-code-font-family)" w:hAnsi="var(--abra-code-font-family)"/>
          <w:color w:val="999999"/>
          <w:sz w:val="22"/>
          <w:szCs w:val="22"/>
        </w:rPr>
        <w:t>},</w:t>
      </w:r>
    </w:p>
    <w:p w14:paraId="4F4D0E02"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'DATE'</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10.8</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220</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280</w:t>
      </w:r>
      <w:r w:rsidRPr="003C4F93">
        <w:rPr>
          <w:rStyle w:val="x1noocy9"/>
          <w:rFonts w:ascii="var(--abra-code-font-family)" w:hAnsi="var(--abra-code-font-family)"/>
          <w:color w:val="999999"/>
          <w:sz w:val="22"/>
          <w:szCs w:val="22"/>
        </w:rPr>
        <w:t>},</w:t>
      </w:r>
    </w:p>
    <w:p w14:paraId="5A1F439C"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'NTO'</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7.1</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140</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210</w:t>
      </w:r>
      <w:r w:rsidRPr="003C4F93">
        <w:rPr>
          <w:rStyle w:val="x1noocy9"/>
          <w:rFonts w:ascii="var(--abra-code-font-family)" w:hAnsi="var(--abra-code-font-family)"/>
          <w:color w:val="999999"/>
          <w:sz w:val="22"/>
          <w:szCs w:val="22"/>
        </w:rPr>
        <w:t>},</w:t>
      </w:r>
    </w:p>
    <w:p w14:paraId="7C718C30"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lastRenderedPageBreak/>
        <w:t xml:space="preserve">    </w:t>
      </w:r>
      <w:r w:rsidRPr="003C4F93">
        <w:rPr>
          <w:rStyle w:val="x180nigk"/>
          <w:rFonts w:ascii="var(--abra-code-font-family)" w:hAnsi="var(--abra-code-font-family)"/>
          <w:color w:val="669900"/>
          <w:sz w:val="22"/>
          <w:szCs w:val="22"/>
        </w:rPr>
        <w:t>'FOX-7'</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6.3</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120</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200</w:t>
      </w:r>
      <w:r w:rsidRPr="003C4F93">
        <w:rPr>
          <w:rStyle w:val="x1noocy9"/>
          <w:rFonts w:ascii="var(--abra-code-font-family)" w:hAnsi="var(--abra-code-font-family)"/>
          <w:color w:val="999999"/>
          <w:sz w:val="22"/>
          <w:szCs w:val="22"/>
        </w:rPr>
        <w:t>}</w:t>
      </w:r>
    </w:p>
    <w:p w14:paraId="2B1C0972" w14:textId="77777777" w:rsidR="00543104" w:rsidRPr="003C4F93" w:rsidRDefault="00543104" w:rsidP="00543104">
      <w:pPr>
        <w:pStyle w:val="HTMLPreformatted"/>
        <w:shd w:val="clear" w:color="auto" w:fill="F5F2F0"/>
        <w:rPr>
          <w:color w:val="000000"/>
          <w:sz w:val="22"/>
          <w:szCs w:val="22"/>
        </w:rPr>
      </w:pPr>
      <w:r w:rsidRPr="003C4F93">
        <w:rPr>
          <w:rStyle w:val="x1noocy9"/>
          <w:rFonts w:ascii="var(--abra-code-font-family)" w:hAnsi="var(--abra-code-font-family)"/>
          <w:color w:val="999999"/>
          <w:sz w:val="22"/>
          <w:szCs w:val="22"/>
        </w:rPr>
        <w:t>}</w:t>
      </w:r>
    </w:p>
    <w:p w14:paraId="6DA32591" w14:textId="77777777" w:rsidR="00543104" w:rsidRPr="003C4F93" w:rsidRDefault="00543104" w:rsidP="00543104">
      <w:pPr>
        <w:pStyle w:val="Heading2"/>
        <w:shd w:val="clear" w:color="auto" w:fill="FFFFFF"/>
        <w:spacing w:before="0" w:after="180"/>
        <w:jc w:val="both"/>
        <w:rPr>
          <w:rStyle w:val="x1lliihq"/>
          <w:rFonts w:ascii="Times New Roman" w:hAnsi="Times New Roman" w:cs="Times New Roman"/>
          <w:b/>
          <w:color w:val="1C2B33"/>
          <w:sz w:val="22"/>
          <w:szCs w:val="22"/>
        </w:rPr>
      </w:pPr>
    </w:p>
    <w:p w14:paraId="26E50CA3" w14:textId="77777777" w:rsidR="00543104" w:rsidRPr="003C4F93" w:rsidRDefault="00543104" w:rsidP="00543104">
      <w:pPr>
        <w:pStyle w:val="Heading2"/>
        <w:shd w:val="clear" w:color="auto" w:fill="FFFFFF"/>
        <w:spacing w:before="0" w:after="180"/>
        <w:jc w:val="both"/>
        <w:rPr>
          <w:rFonts w:ascii="Times New Roman" w:hAnsi="Times New Roman" w:cs="Times New Roman"/>
          <w:color w:val="1C2B33"/>
          <w:sz w:val="22"/>
          <w:szCs w:val="22"/>
        </w:rPr>
      </w:pPr>
      <w:r w:rsidRPr="003C4F93">
        <w:rPr>
          <w:rStyle w:val="x1lliihq"/>
          <w:rFonts w:ascii="Times New Roman" w:hAnsi="Times New Roman" w:cs="Times New Roman"/>
          <w:b/>
          <w:color w:val="1C2B33"/>
          <w:sz w:val="22"/>
          <w:szCs w:val="22"/>
          <w:u w:val="single"/>
        </w:rPr>
        <w:t xml:space="preserve">Step 2: Simulate </w:t>
      </w:r>
      <w:r w:rsidR="00CC075A" w:rsidRPr="003C4F93">
        <w:rPr>
          <w:rStyle w:val="x1lliihq"/>
          <w:rFonts w:ascii="Times New Roman" w:hAnsi="Times New Roman" w:cs="Times New Roman"/>
          <w:b/>
          <w:color w:val="1C2B33"/>
          <w:sz w:val="22"/>
          <w:szCs w:val="22"/>
          <w:u w:val="single"/>
        </w:rPr>
        <w:t>Nano</w:t>
      </w:r>
      <w:r w:rsidRPr="003C4F93">
        <w:rPr>
          <w:rStyle w:val="x1lliihq"/>
          <w:rFonts w:ascii="Times New Roman" w:hAnsi="Times New Roman" w:cs="Times New Roman"/>
          <w:b/>
          <w:color w:val="1C2B33"/>
          <w:sz w:val="22"/>
          <w:szCs w:val="22"/>
          <w:u w:val="single"/>
        </w:rPr>
        <w:t>-Encapsulation Effects</w:t>
      </w:r>
      <w:r w:rsidRPr="003C4F93">
        <w:rPr>
          <w:rStyle w:val="x1lliihq"/>
          <w:rFonts w:ascii="Times New Roman" w:hAnsi="Times New Roman" w:cs="Times New Roman"/>
          <w:b/>
          <w:color w:val="1C2B33"/>
          <w:sz w:val="22"/>
          <w:szCs w:val="22"/>
        </w:rPr>
        <w:t xml:space="preserve">. </w:t>
      </w:r>
      <w:r w:rsidRPr="003C4F93">
        <w:rPr>
          <w:rStyle w:val="x1lliihq"/>
          <w:rFonts w:ascii="Times New Roman" w:hAnsi="Times New Roman" w:cs="Times New Roman"/>
          <w:color w:val="1C2B33"/>
          <w:sz w:val="22"/>
          <w:szCs w:val="22"/>
        </w:rPr>
        <w:t xml:space="preserve">Simulate the effects of </w:t>
      </w:r>
      <w:r w:rsidR="00CC075A" w:rsidRPr="003C4F93">
        <w:rPr>
          <w:rStyle w:val="x1lliihq"/>
          <w:rFonts w:ascii="Times New Roman" w:hAnsi="Times New Roman" w:cs="Times New Roman"/>
          <w:color w:val="1C2B33"/>
          <w:sz w:val="22"/>
          <w:szCs w:val="22"/>
        </w:rPr>
        <w:t>Nano</w:t>
      </w:r>
      <w:r w:rsidRPr="003C4F93">
        <w:rPr>
          <w:rStyle w:val="x1lliihq"/>
          <w:rFonts w:ascii="Times New Roman" w:hAnsi="Times New Roman" w:cs="Times New Roman"/>
          <w:color w:val="1C2B33"/>
          <w:sz w:val="22"/>
          <w:szCs w:val="22"/>
        </w:rPr>
        <w:t>-encapsulation on the explosive properties.</w:t>
      </w:r>
    </w:p>
    <w:p w14:paraId="3C227E7D"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xy0fqo7"/>
          <w:rFonts w:ascii="var(--abra-code-font-family)" w:hAnsi="var(--abra-code-font-family)"/>
          <w:color w:val="708090"/>
          <w:sz w:val="22"/>
          <w:szCs w:val="22"/>
        </w:rPr>
        <w:t xml:space="preserve"># Define </w:t>
      </w:r>
      <w:r w:rsidR="00CC075A" w:rsidRPr="003C4F93">
        <w:rPr>
          <w:rStyle w:val="xy0fqo7"/>
          <w:rFonts w:ascii="var(--abra-code-font-family)" w:hAnsi="var(--abra-code-font-family)"/>
          <w:color w:val="708090"/>
          <w:sz w:val="22"/>
          <w:szCs w:val="22"/>
        </w:rPr>
        <w:t>Nano</w:t>
      </w:r>
      <w:r w:rsidRPr="003C4F93">
        <w:rPr>
          <w:rStyle w:val="xy0fqo7"/>
          <w:rFonts w:ascii="var(--abra-code-font-family)" w:hAnsi="var(--abra-code-font-family)"/>
          <w:color w:val="708090"/>
          <w:sz w:val="22"/>
          <w:szCs w:val="22"/>
        </w:rPr>
        <w:t>-encapsulation effects</w:t>
      </w:r>
    </w:p>
    <w:p w14:paraId="125B60DF" w14:textId="77777777" w:rsidR="00543104" w:rsidRPr="003C4F93" w:rsidRDefault="00CC075A"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Nano</w:t>
      </w:r>
      <w:r w:rsidR="00543104" w:rsidRPr="003C4F93">
        <w:rPr>
          <w:rStyle w:val="HTMLCode"/>
          <w:rFonts w:ascii="var(--abra-code-font-family)" w:hAnsi="var(--abra-code-font-family)"/>
          <w:color w:val="000000"/>
          <w:sz w:val="22"/>
          <w:szCs w:val="22"/>
        </w:rPr>
        <w:t xml:space="preserve">_effects </w:t>
      </w:r>
      <w:r w:rsidR="00543104" w:rsidRPr="003C4F93">
        <w:rPr>
          <w:rStyle w:val="xdp8it0"/>
          <w:rFonts w:ascii="var(--abra-code-font-family)" w:hAnsi="var(--abra-code-font-family)"/>
          <w:color w:val="9A6E3A"/>
          <w:sz w:val="22"/>
          <w:szCs w:val="22"/>
        </w:rPr>
        <w:t>=</w:t>
      </w:r>
      <w:r w:rsidR="00543104" w:rsidRPr="003C4F93">
        <w:rPr>
          <w:rStyle w:val="HTMLCode"/>
          <w:rFonts w:ascii="var(--abra-code-font-family)" w:hAnsi="var(--abra-code-font-family)"/>
          <w:color w:val="000000"/>
          <w:sz w:val="22"/>
          <w:szCs w:val="22"/>
        </w:rPr>
        <w:t xml:space="preserve"> </w:t>
      </w:r>
      <w:r w:rsidR="00543104" w:rsidRPr="003C4F93">
        <w:rPr>
          <w:rStyle w:val="x1noocy9"/>
          <w:rFonts w:ascii="var(--abra-code-font-family)" w:hAnsi="var(--abra-code-font-family)"/>
          <w:color w:val="999999"/>
          <w:sz w:val="22"/>
          <w:szCs w:val="22"/>
        </w:rPr>
        <w:t>{</w:t>
      </w:r>
    </w:p>
    <w:p w14:paraId="56A00E39"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'RDX@SiO2'</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0.3</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0.2</w:t>
      </w:r>
      <w:r w:rsidRPr="003C4F93">
        <w:rPr>
          <w:rStyle w:val="x1noocy9"/>
          <w:rFonts w:ascii="var(--abra-code-font-family)" w:hAnsi="var(--abra-code-font-family)"/>
          <w:color w:val="999999"/>
          <w:sz w:val="22"/>
          <w:szCs w:val="22"/>
        </w:rPr>
        <w:t>},</w:t>
      </w:r>
    </w:p>
    <w:p w14:paraId="554E77EC"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'HMX@Al2O3'</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0.25</w:t>
      </w:r>
      <w:r w:rsidRPr="003C4F93">
        <w:rPr>
          <w:rStyle w:val="x1noocy9"/>
          <w:rFonts w:ascii="var(--abra-code-font-family)" w:hAnsi="var(--abra-code-font-family)"/>
          <w:color w:val="999999"/>
          <w:sz w:val="22"/>
          <w:szCs w:val="22"/>
        </w:rPr>
        <w:t>},</w:t>
      </w:r>
    </w:p>
    <w:p w14:paraId="3E5B830F"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'CL-20@SiO2'</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0.4</w:t>
      </w:r>
      <w:r w:rsidRPr="003C4F93">
        <w:rPr>
          <w:rStyle w:val="x1noocy9"/>
          <w:rFonts w:ascii="var(--abra-code-font-family)" w:hAnsi="var(--abra-code-font-family)"/>
          <w:color w:val="999999"/>
          <w:sz w:val="22"/>
          <w:szCs w:val="22"/>
        </w:rPr>
        <w:t>},</w:t>
      </w:r>
    </w:p>
    <w:p w14:paraId="57BFA69F"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'TNT@Polymer'</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0.2</w:t>
      </w:r>
      <w:r w:rsidRPr="003C4F93">
        <w:rPr>
          <w:rStyle w:val="x1noocy9"/>
          <w:rFonts w:ascii="var(--abra-code-font-family)" w:hAnsi="var(--abra-code-font-family)"/>
          <w:color w:val="999999"/>
          <w:sz w:val="22"/>
          <w:szCs w:val="22"/>
        </w:rPr>
        <w:t>},</w:t>
      </w:r>
    </w:p>
    <w:p w14:paraId="6E68093C"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'PETN@SiO2'</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0.35</w:t>
      </w:r>
      <w:r w:rsidRPr="003C4F93">
        <w:rPr>
          <w:rStyle w:val="x1noocy9"/>
          <w:rFonts w:ascii="var(--abra-code-font-family)" w:hAnsi="var(--abra-code-font-family)"/>
          <w:color w:val="999999"/>
          <w:sz w:val="22"/>
          <w:szCs w:val="22"/>
        </w:rPr>
        <w:t>},</w:t>
      </w:r>
    </w:p>
    <w:p w14:paraId="28373D15"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'TATB@Al2O3'</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0.3</w:t>
      </w:r>
      <w:r w:rsidRPr="003C4F93">
        <w:rPr>
          <w:rStyle w:val="x1noocy9"/>
          <w:rFonts w:ascii="var(--abra-code-font-family)" w:hAnsi="var(--abra-code-font-family)"/>
          <w:color w:val="999999"/>
          <w:sz w:val="22"/>
          <w:szCs w:val="22"/>
        </w:rPr>
        <w:t>},</w:t>
      </w:r>
    </w:p>
    <w:p w14:paraId="6A2F12E3"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'HNS@SiO2'</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0.45</w:t>
      </w:r>
      <w:r w:rsidRPr="003C4F93">
        <w:rPr>
          <w:rStyle w:val="x1noocy9"/>
          <w:rFonts w:ascii="var(--abra-code-font-family)" w:hAnsi="var(--abra-code-font-family)"/>
          <w:color w:val="999999"/>
          <w:sz w:val="22"/>
          <w:szCs w:val="22"/>
        </w:rPr>
        <w:t>},</w:t>
      </w:r>
    </w:p>
    <w:p w14:paraId="2AF47A83"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'DATB@Al2O3'</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0.25</w:t>
      </w:r>
      <w:r w:rsidRPr="003C4F93">
        <w:rPr>
          <w:rStyle w:val="x1noocy9"/>
          <w:rFonts w:ascii="var(--abra-code-font-family)" w:hAnsi="var(--abra-code-font-family)"/>
          <w:color w:val="999999"/>
          <w:sz w:val="22"/>
          <w:szCs w:val="22"/>
        </w:rPr>
        <w:t>},</w:t>
      </w:r>
    </w:p>
    <w:p w14:paraId="000CCA96"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'NTO@SiO2'</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0.3</w:t>
      </w:r>
      <w:r w:rsidRPr="003C4F93">
        <w:rPr>
          <w:rStyle w:val="x1noocy9"/>
          <w:rFonts w:ascii="var(--abra-code-font-family)" w:hAnsi="var(--abra-code-font-family)"/>
          <w:color w:val="999999"/>
          <w:sz w:val="22"/>
          <w:szCs w:val="22"/>
        </w:rPr>
        <w:t>},</w:t>
      </w:r>
    </w:p>
    <w:p w14:paraId="05C48B8D"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'FOX-7@SiO2'</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19dz412"/>
          <w:rFonts w:ascii="var(--abra-code-font-family)" w:hAnsi="var(--abra-code-font-family)"/>
          <w:color w:val="990055"/>
          <w:sz w:val="22"/>
          <w:szCs w:val="22"/>
        </w:rPr>
        <w:t>0.4</w:t>
      </w:r>
      <w:r w:rsidRPr="003C4F93">
        <w:rPr>
          <w:rStyle w:val="x1noocy9"/>
          <w:rFonts w:ascii="var(--abra-code-font-family)" w:hAnsi="var(--abra-code-font-family)"/>
          <w:color w:val="999999"/>
          <w:sz w:val="22"/>
          <w:szCs w:val="22"/>
        </w:rPr>
        <w:t>}</w:t>
      </w:r>
    </w:p>
    <w:p w14:paraId="602A5665"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x1noocy9"/>
          <w:rFonts w:ascii="var(--abra-code-font-family)" w:hAnsi="var(--abra-code-font-family)"/>
          <w:color w:val="999999"/>
          <w:sz w:val="22"/>
          <w:szCs w:val="22"/>
        </w:rPr>
        <w:t>}</w:t>
      </w:r>
    </w:p>
    <w:p w14:paraId="534154B3"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p>
    <w:p w14:paraId="0C5B2FE5"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xy0fqo7"/>
          <w:rFonts w:ascii="var(--abra-code-font-family)" w:hAnsi="var(--abra-code-font-family)"/>
          <w:color w:val="708090"/>
          <w:sz w:val="22"/>
          <w:szCs w:val="22"/>
        </w:rPr>
        <w:t xml:space="preserve"># Simulate </w:t>
      </w:r>
      <w:r w:rsidR="00CC075A" w:rsidRPr="003C4F93">
        <w:rPr>
          <w:rStyle w:val="xy0fqo7"/>
          <w:rFonts w:ascii="var(--abra-code-font-family)" w:hAnsi="var(--abra-code-font-family)"/>
          <w:color w:val="708090"/>
          <w:sz w:val="22"/>
          <w:szCs w:val="22"/>
        </w:rPr>
        <w:t>Nano</w:t>
      </w:r>
      <w:r w:rsidRPr="003C4F93">
        <w:rPr>
          <w:rStyle w:val="xy0fqo7"/>
          <w:rFonts w:ascii="var(--abra-code-font-family)" w:hAnsi="var(--abra-code-font-family)"/>
          <w:color w:val="708090"/>
          <w:sz w:val="22"/>
          <w:szCs w:val="22"/>
        </w:rPr>
        <w:t>-encapsulation effects</w:t>
      </w:r>
    </w:p>
    <w:p w14:paraId="21492801" w14:textId="77777777" w:rsidR="00543104" w:rsidRPr="003C4F93" w:rsidRDefault="00CC075A"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Nano</w:t>
      </w:r>
      <w:r w:rsidR="00543104" w:rsidRPr="003C4F93">
        <w:rPr>
          <w:rStyle w:val="HTMLCode"/>
          <w:rFonts w:ascii="var(--abra-code-font-family)" w:hAnsi="var(--abra-code-font-family)"/>
          <w:color w:val="000000"/>
          <w:sz w:val="22"/>
          <w:szCs w:val="22"/>
        </w:rPr>
        <w:t xml:space="preserve">_explosives </w:t>
      </w:r>
      <w:r w:rsidR="00543104" w:rsidRPr="003C4F93">
        <w:rPr>
          <w:rStyle w:val="xdp8it0"/>
          <w:rFonts w:ascii="var(--abra-code-font-family)" w:hAnsi="var(--abra-code-font-family)"/>
          <w:color w:val="9A6E3A"/>
          <w:sz w:val="22"/>
          <w:szCs w:val="22"/>
        </w:rPr>
        <w:t>=</w:t>
      </w:r>
      <w:r w:rsidR="00543104" w:rsidRPr="003C4F93">
        <w:rPr>
          <w:rStyle w:val="HTMLCode"/>
          <w:rFonts w:ascii="var(--abra-code-font-family)" w:hAnsi="var(--abra-code-font-family)"/>
          <w:color w:val="000000"/>
          <w:sz w:val="22"/>
          <w:szCs w:val="22"/>
        </w:rPr>
        <w:t xml:space="preserve"> </w:t>
      </w:r>
      <w:r w:rsidR="00543104" w:rsidRPr="003C4F93">
        <w:rPr>
          <w:rStyle w:val="x1noocy9"/>
          <w:rFonts w:ascii="var(--abra-code-font-family)" w:hAnsi="var(--abra-code-font-family)"/>
          <w:color w:val="999999"/>
          <w:sz w:val="22"/>
          <w:szCs w:val="22"/>
        </w:rPr>
        <w:t>{}</w:t>
      </w:r>
    </w:p>
    <w:p w14:paraId="0E90709A"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xuc5kci"/>
          <w:rFonts w:ascii="var(--abra-code-font-family)" w:hAnsi="var(--abra-code-font-family)"/>
          <w:color w:val="0077AA"/>
          <w:sz w:val="22"/>
          <w:szCs w:val="22"/>
        </w:rPr>
        <w:t>for</w:t>
      </w:r>
      <w:r w:rsidRPr="003C4F93">
        <w:rPr>
          <w:rStyle w:val="HTMLCode"/>
          <w:rFonts w:ascii="var(--abra-code-font-family)" w:hAnsi="var(--abra-code-font-family)"/>
          <w:color w:val="000000"/>
          <w:sz w:val="22"/>
          <w:szCs w:val="22"/>
        </w:rPr>
        <w:t xml:space="preserve"> explosive</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properties </w:t>
      </w:r>
      <w:r w:rsidRPr="003C4F93">
        <w:rPr>
          <w:rStyle w:val="xuc5kci"/>
          <w:rFonts w:ascii="var(--abra-code-font-family)" w:hAnsi="var(--abra-code-font-family)"/>
          <w:color w:val="0077AA"/>
          <w:sz w:val="22"/>
          <w:szCs w:val="22"/>
        </w:rPr>
        <w:t>in</w:t>
      </w:r>
      <w:r w:rsidRPr="003C4F93">
        <w:rPr>
          <w:rStyle w:val="HTMLCode"/>
          <w:rFonts w:ascii="var(--abra-code-font-family)" w:hAnsi="var(--abra-code-font-family)"/>
          <w:color w:val="000000"/>
          <w:sz w:val="22"/>
          <w:szCs w:val="22"/>
        </w:rPr>
        <w:t xml:space="preserve"> explosives</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items</w:t>
      </w:r>
      <w:r w:rsidRPr="003C4F93">
        <w:rPr>
          <w:rStyle w:val="x1noocy9"/>
          <w:rFonts w:ascii="var(--abra-code-font-family)" w:hAnsi="var(--abra-code-font-family)"/>
          <w:color w:val="999999"/>
          <w:sz w:val="22"/>
          <w:szCs w:val="22"/>
        </w:rPr>
        <w:t>():</w:t>
      </w:r>
    </w:p>
    <w:p w14:paraId="563C8D4D"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00CC075A" w:rsidRPr="003C4F93">
        <w:rPr>
          <w:rStyle w:val="HTMLCode"/>
          <w:rFonts w:ascii="var(--abra-code-font-family)" w:hAnsi="var(--abra-code-font-family)"/>
          <w:color w:val="000000"/>
          <w:sz w:val="22"/>
          <w:szCs w:val="22"/>
        </w:rPr>
        <w:t>Nano</w:t>
      </w:r>
      <w:r w:rsidRPr="003C4F93">
        <w:rPr>
          <w:rStyle w:val="HTMLCode"/>
          <w:rFonts w:ascii="var(--abra-code-font-family)" w:hAnsi="var(--abra-code-font-family)"/>
          <w:color w:val="000000"/>
          <w:sz w:val="22"/>
          <w:szCs w:val="22"/>
        </w:rPr>
        <w:t xml:space="preserve">_explosive </w:t>
      </w:r>
      <w:r w:rsidRPr="003C4F93">
        <w:rPr>
          <w:rStyle w:val="xdp8it0"/>
          <w:rFonts w:ascii="var(--abra-code-font-family)" w:hAnsi="var(--abra-code-font-family)"/>
          <w:color w:val="9A6E3A"/>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p>
    <w:p w14:paraId="6C059624"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uc5kci"/>
          <w:rFonts w:ascii="var(--abra-code-font-family)" w:hAnsi="var(--abra-code-font-family)"/>
          <w:color w:val="0077AA"/>
          <w:sz w:val="22"/>
          <w:szCs w:val="22"/>
        </w:rPr>
        <w:t>for</w:t>
      </w:r>
      <w:r w:rsidRPr="003C4F93">
        <w:rPr>
          <w:rStyle w:val="HTMLCode"/>
          <w:rFonts w:ascii="var(--abra-code-font-family)" w:hAnsi="var(--abra-code-font-family)"/>
          <w:color w:val="000000"/>
          <w:sz w:val="22"/>
          <w:szCs w:val="22"/>
        </w:rPr>
        <w:t xml:space="preserve"> prop</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value </w:t>
      </w:r>
      <w:r w:rsidRPr="003C4F93">
        <w:rPr>
          <w:rStyle w:val="xuc5kci"/>
          <w:rFonts w:ascii="var(--abra-code-font-family)" w:hAnsi="var(--abra-code-font-family)"/>
          <w:color w:val="0077AA"/>
          <w:sz w:val="22"/>
          <w:szCs w:val="22"/>
        </w:rPr>
        <w:t>in</w:t>
      </w:r>
      <w:r w:rsidRPr="003C4F93">
        <w:rPr>
          <w:rStyle w:val="HTMLCode"/>
          <w:rFonts w:ascii="var(--abra-code-font-family)" w:hAnsi="var(--abra-code-font-family)"/>
          <w:color w:val="000000"/>
          <w:sz w:val="22"/>
          <w:szCs w:val="22"/>
        </w:rPr>
        <w:t xml:space="preserve"> properties</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items</w:t>
      </w:r>
      <w:r w:rsidRPr="003C4F93">
        <w:rPr>
          <w:rStyle w:val="x1noocy9"/>
          <w:rFonts w:ascii="var(--abra-code-font-family)" w:hAnsi="var(--abra-code-font-family)"/>
          <w:color w:val="999999"/>
          <w:sz w:val="22"/>
          <w:szCs w:val="22"/>
        </w:rPr>
        <w:t>():</w:t>
      </w:r>
    </w:p>
    <w:p w14:paraId="2D5DD4BF"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uc5kci"/>
          <w:rFonts w:ascii="var(--abra-code-font-family)" w:hAnsi="var(--abra-code-font-family)"/>
          <w:color w:val="0077AA"/>
          <w:sz w:val="22"/>
          <w:szCs w:val="22"/>
        </w:rPr>
        <w:t>if</w:t>
      </w:r>
      <w:r w:rsidRPr="003C4F93">
        <w:rPr>
          <w:rStyle w:val="HTMLCode"/>
          <w:rFonts w:ascii="var(--abra-code-font-family)" w:hAnsi="var(--abra-code-font-family)"/>
          <w:color w:val="000000"/>
          <w:sz w:val="22"/>
          <w:szCs w:val="22"/>
        </w:rPr>
        <w:t xml:space="preserve"> </w:t>
      </w:r>
      <w:r w:rsidRPr="003C4F93">
        <w:rPr>
          <w:rStyle w:val="x180nigk"/>
          <w:rFonts w:ascii="var(--abra-code-font-family)" w:hAnsi="var(--abra-code-font-family)"/>
          <w:color w:val="669900"/>
          <w:sz w:val="22"/>
          <w:szCs w:val="22"/>
        </w:rPr>
        <w:t>f'</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explosive</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w:t>
      </w:r>
      <w:r w:rsidRPr="003C4F93">
        <w:rPr>
          <w:rStyle w:val="x1noocy9"/>
          <w:rFonts w:ascii="var(--abra-code-font-family)" w:hAnsi="var(--abra-code-font-family)"/>
          <w:color w:val="999999"/>
          <w:sz w:val="22"/>
          <w:szCs w:val="22"/>
        </w:rPr>
        <w:t>{</w:t>
      </w:r>
      <w:r w:rsidR="00CC075A" w:rsidRPr="003C4F93">
        <w:rPr>
          <w:rStyle w:val="HTMLCode"/>
          <w:rFonts w:ascii="var(--abra-code-font-family)" w:hAnsi="var(--abra-code-font-family)"/>
          <w:color w:val="000000"/>
          <w:sz w:val="22"/>
          <w:szCs w:val="22"/>
        </w:rPr>
        <w:t>Nano</w:t>
      </w:r>
      <w:r w:rsidRPr="003C4F93">
        <w:rPr>
          <w:rStyle w:val="HTMLCode"/>
          <w:rFonts w:ascii="var(--abra-code-font-family)" w:hAnsi="var(--abra-code-font-family)"/>
          <w:color w:val="000000"/>
          <w:sz w:val="22"/>
          <w:szCs w:val="22"/>
        </w:rPr>
        <w:t>_effects</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explosive</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prop</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w:t>
      </w:r>
      <w:r w:rsidRPr="003C4F93">
        <w:rPr>
          <w:rStyle w:val="HTMLCode"/>
          <w:rFonts w:ascii="var(--abra-code-font-family)" w:hAnsi="var(--abra-code-font-family)"/>
          <w:color w:val="000000"/>
          <w:sz w:val="22"/>
          <w:szCs w:val="22"/>
        </w:rPr>
        <w:t xml:space="preserve"> </w:t>
      </w:r>
      <w:r w:rsidRPr="003C4F93">
        <w:rPr>
          <w:rStyle w:val="xuc5kci"/>
          <w:rFonts w:ascii="var(--abra-code-font-family)" w:hAnsi="var(--abra-code-font-family)"/>
          <w:color w:val="0077AA"/>
          <w:sz w:val="22"/>
          <w:szCs w:val="22"/>
        </w:rPr>
        <w:t>in</w:t>
      </w:r>
      <w:r w:rsidRPr="003C4F93">
        <w:rPr>
          <w:rStyle w:val="HTMLCode"/>
          <w:rFonts w:ascii="var(--abra-code-font-family)" w:hAnsi="var(--abra-code-font-family)"/>
          <w:color w:val="000000"/>
          <w:sz w:val="22"/>
          <w:szCs w:val="22"/>
        </w:rPr>
        <w:t xml:space="preserve"> </w:t>
      </w:r>
      <w:r w:rsidR="00CC075A" w:rsidRPr="003C4F93">
        <w:rPr>
          <w:rStyle w:val="HTMLCode"/>
          <w:rFonts w:ascii="var(--abra-code-font-family)" w:hAnsi="var(--abra-code-font-family)"/>
          <w:color w:val="000000"/>
          <w:sz w:val="22"/>
          <w:szCs w:val="22"/>
        </w:rPr>
        <w:t>Nano</w:t>
      </w:r>
      <w:r w:rsidRPr="003C4F93">
        <w:rPr>
          <w:rStyle w:val="HTMLCode"/>
          <w:rFonts w:ascii="var(--abra-code-font-family)" w:hAnsi="var(--abra-code-font-family)"/>
          <w:color w:val="000000"/>
          <w:sz w:val="22"/>
          <w:szCs w:val="22"/>
        </w:rPr>
        <w:t>_effects</w:t>
      </w:r>
      <w:r w:rsidRPr="003C4F93">
        <w:rPr>
          <w:rStyle w:val="x1noocy9"/>
          <w:rFonts w:ascii="var(--abra-code-font-family)" w:hAnsi="var(--abra-code-font-family)"/>
          <w:color w:val="999999"/>
          <w:sz w:val="22"/>
          <w:szCs w:val="22"/>
        </w:rPr>
        <w:t>:</w:t>
      </w:r>
    </w:p>
    <w:p w14:paraId="03B76BFF"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00CC075A" w:rsidRPr="003C4F93">
        <w:rPr>
          <w:rStyle w:val="HTMLCode"/>
          <w:rFonts w:ascii="var(--abra-code-font-family)" w:hAnsi="var(--abra-code-font-family)"/>
          <w:color w:val="000000"/>
          <w:sz w:val="22"/>
          <w:szCs w:val="22"/>
        </w:rPr>
        <w:t>Nano</w:t>
      </w:r>
      <w:r w:rsidRPr="003C4F93">
        <w:rPr>
          <w:rStyle w:val="HTMLCode"/>
          <w:rFonts w:ascii="var(--abra-code-font-family)" w:hAnsi="var(--abra-code-font-family)"/>
          <w:color w:val="000000"/>
          <w:sz w:val="22"/>
          <w:szCs w:val="22"/>
        </w:rPr>
        <w:t>_explosive</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prop</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dp8it0"/>
          <w:rFonts w:ascii="var(--abra-code-font-family)" w:hAnsi="var(--abra-code-font-family)"/>
          <w:color w:val="9A6E3A"/>
          <w:sz w:val="22"/>
          <w:szCs w:val="22"/>
        </w:rPr>
        <w:t>=</w:t>
      </w:r>
      <w:r w:rsidRPr="003C4F93">
        <w:rPr>
          <w:rStyle w:val="HTMLCode"/>
          <w:rFonts w:ascii="var(--abra-code-font-family)" w:hAnsi="var(--abra-code-font-family)"/>
          <w:color w:val="000000"/>
          <w:sz w:val="22"/>
          <w:szCs w:val="22"/>
        </w:rPr>
        <w:t xml:space="preserve"> value </w:t>
      </w:r>
      <w:r w:rsidRPr="003C4F93">
        <w:rPr>
          <w:rStyle w:val="xdp8it0"/>
          <w:rFonts w:ascii="var(--abra-code-font-family)" w:hAnsi="var(--abra-code-font-family)"/>
          <w:color w:val="9A6E3A"/>
          <w:sz w:val="22"/>
          <w:szCs w:val="22"/>
        </w:rPr>
        <w:t>*</w:t>
      </w:r>
      <w:r w:rsidRPr="003C4F93">
        <w:rPr>
          <w:rStyle w:val="HTMLCode"/>
          <w:rFonts w:ascii="var(--abra-code-font-family)" w:hAnsi="var(--abra-code-font-family)"/>
          <w:color w:val="000000"/>
          <w:sz w:val="22"/>
          <w:szCs w:val="22"/>
        </w:rPr>
        <w:t xml:space="preserve"> </w:t>
      </w:r>
      <w:r w:rsidRPr="003C4F93">
        <w:rPr>
          <w:rStyle w:val="x1noocy9"/>
          <w:rFonts w:ascii="var(--abra-code-font-family)" w:hAnsi="var(--abra-code-font-family)"/>
          <w:color w:val="999999"/>
          <w:sz w:val="22"/>
          <w:szCs w:val="22"/>
        </w:rPr>
        <w:t>(</w:t>
      </w:r>
      <w:r w:rsidRPr="003C4F93">
        <w:rPr>
          <w:rStyle w:val="x19dz412"/>
          <w:rFonts w:ascii="var(--abra-code-font-family)" w:hAnsi="var(--abra-code-font-family)"/>
          <w:color w:val="990055"/>
          <w:sz w:val="22"/>
          <w:szCs w:val="22"/>
        </w:rPr>
        <w:t>1</w:t>
      </w:r>
      <w:r w:rsidRPr="003C4F93">
        <w:rPr>
          <w:rStyle w:val="HTMLCode"/>
          <w:rFonts w:ascii="var(--abra-code-font-family)" w:hAnsi="var(--abra-code-font-family)"/>
          <w:color w:val="000000"/>
          <w:sz w:val="22"/>
          <w:szCs w:val="22"/>
        </w:rPr>
        <w:t xml:space="preserve"> </w:t>
      </w:r>
      <w:r w:rsidRPr="003C4F93">
        <w:rPr>
          <w:rStyle w:val="xdp8it0"/>
          <w:rFonts w:ascii="var(--abra-code-font-family)" w:hAnsi="var(--abra-code-font-family)"/>
          <w:color w:val="9A6E3A"/>
          <w:sz w:val="22"/>
          <w:szCs w:val="22"/>
        </w:rPr>
        <w:t>-</w:t>
      </w:r>
      <w:r w:rsidRPr="003C4F93">
        <w:rPr>
          <w:rStyle w:val="HTMLCode"/>
          <w:rFonts w:ascii="var(--abra-code-font-family)" w:hAnsi="var(--abra-code-font-family)"/>
          <w:color w:val="000000"/>
          <w:sz w:val="22"/>
          <w:szCs w:val="22"/>
        </w:rPr>
        <w:t xml:space="preserve"> </w:t>
      </w:r>
      <w:r w:rsidR="00CC075A" w:rsidRPr="003C4F93">
        <w:rPr>
          <w:rStyle w:val="HTMLCode"/>
          <w:rFonts w:ascii="var(--abra-code-font-family)" w:hAnsi="var(--abra-code-font-family)"/>
          <w:color w:val="000000"/>
          <w:sz w:val="22"/>
          <w:szCs w:val="22"/>
        </w:rPr>
        <w:t>Nano</w:t>
      </w:r>
      <w:r w:rsidRPr="003C4F93">
        <w:rPr>
          <w:rStyle w:val="HTMLCode"/>
          <w:rFonts w:ascii="var(--abra-code-font-family)" w:hAnsi="var(--abra-code-font-family)"/>
          <w:color w:val="000000"/>
          <w:sz w:val="22"/>
          <w:szCs w:val="22"/>
        </w:rPr>
        <w:t>_effects</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f'</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explosive</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w:t>
      </w:r>
      <w:r w:rsidRPr="003C4F93">
        <w:rPr>
          <w:rStyle w:val="x1noocy9"/>
          <w:rFonts w:ascii="var(--abra-code-font-family)" w:hAnsi="var(--abra-code-font-family)"/>
          <w:color w:val="999999"/>
          <w:sz w:val="22"/>
          <w:szCs w:val="22"/>
        </w:rPr>
        <w:t>{</w:t>
      </w:r>
      <w:r w:rsidR="00CC075A" w:rsidRPr="003C4F93">
        <w:rPr>
          <w:rStyle w:val="HTMLCode"/>
          <w:rFonts w:ascii="var(--abra-code-font-family)" w:hAnsi="var(--abra-code-font-family)"/>
          <w:color w:val="000000"/>
          <w:sz w:val="22"/>
          <w:szCs w:val="22"/>
        </w:rPr>
        <w:t>Nano</w:t>
      </w:r>
      <w:r w:rsidRPr="003C4F93">
        <w:rPr>
          <w:rStyle w:val="HTMLCode"/>
          <w:rFonts w:ascii="var(--abra-code-font-family)" w:hAnsi="var(--abra-code-font-family)"/>
          <w:color w:val="000000"/>
          <w:sz w:val="22"/>
          <w:szCs w:val="22"/>
        </w:rPr>
        <w:t>_effects</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explosive</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prop</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prop</w:t>
      </w:r>
      <w:r w:rsidRPr="003C4F93">
        <w:rPr>
          <w:rStyle w:val="x1noocy9"/>
          <w:rFonts w:ascii="var(--abra-code-font-family)" w:hAnsi="var(--abra-code-font-family)"/>
          <w:color w:val="999999"/>
          <w:sz w:val="22"/>
          <w:szCs w:val="22"/>
        </w:rPr>
        <w:t>])</w:t>
      </w:r>
    </w:p>
    <w:p w14:paraId="2EB6C97D"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Pr="003C4F93">
        <w:rPr>
          <w:rStyle w:val="xuc5kci"/>
          <w:rFonts w:ascii="var(--abra-code-font-family)" w:hAnsi="var(--abra-code-font-family)"/>
          <w:color w:val="0077AA"/>
          <w:sz w:val="22"/>
          <w:szCs w:val="22"/>
        </w:rPr>
        <w:t>else</w:t>
      </w:r>
      <w:r w:rsidRPr="003C4F93">
        <w:rPr>
          <w:rStyle w:val="x1noocy9"/>
          <w:rFonts w:ascii="var(--abra-code-font-family)" w:hAnsi="var(--abra-code-font-family)"/>
          <w:color w:val="999999"/>
          <w:sz w:val="22"/>
          <w:szCs w:val="22"/>
        </w:rPr>
        <w:t>:</w:t>
      </w:r>
    </w:p>
    <w:p w14:paraId="355C8E90"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HTMLCode"/>
          <w:rFonts w:ascii="var(--abra-code-font-family)" w:hAnsi="var(--abra-code-font-family)"/>
          <w:color w:val="000000"/>
          <w:sz w:val="22"/>
          <w:szCs w:val="22"/>
        </w:rPr>
        <w:t xml:space="preserve">            </w:t>
      </w:r>
      <w:r w:rsidR="00CC075A" w:rsidRPr="003C4F93">
        <w:rPr>
          <w:rStyle w:val="HTMLCode"/>
          <w:rFonts w:ascii="var(--abra-code-font-family)" w:hAnsi="var(--abra-code-font-family)"/>
          <w:color w:val="000000"/>
          <w:sz w:val="22"/>
          <w:szCs w:val="22"/>
        </w:rPr>
        <w:t>Nano</w:t>
      </w:r>
      <w:r w:rsidRPr="003C4F93">
        <w:rPr>
          <w:rStyle w:val="HTMLCode"/>
          <w:rFonts w:ascii="var(--abra-code-font-family)" w:hAnsi="var(--abra-code-font-family)"/>
          <w:color w:val="000000"/>
          <w:sz w:val="22"/>
          <w:szCs w:val="22"/>
        </w:rPr>
        <w:t>_explosive</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prop</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dp8it0"/>
          <w:rFonts w:ascii="var(--abra-code-font-family)" w:hAnsi="var(--abra-code-font-family)"/>
          <w:color w:val="9A6E3A"/>
          <w:sz w:val="22"/>
          <w:szCs w:val="22"/>
        </w:rPr>
        <w:t>=</w:t>
      </w:r>
      <w:r w:rsidRPr="003C4F93">
        <w:rPr>
          <w:rStyle w:val="HTMLCode"/>
          <w:rFonts w:ascii="var(--abra-code-font-family)" w:hAnsi="var(--abra-code-font-family)"/>
          <w:color w:val="000000"/>
          <w:sz w:val="22"/>
          <w:szCs w:val="22"/>
        </w:rPr>
        <w:t xml:space="preserve"> value</w:t>
      </w:r>
    </w:p>
    <w:p w14:paraId="3AD5EF19" w14:textId="77777777" w:rsidR="00543104" w:rsidRPr="003C4F93" w:rsidRDefault="00543104" w:rsidP="00543104">
      <w:pPr>
        <w:pStyle w:val="HTMLPreformatted"/>
        <w:shd w:val="clear" w:color="auto" w:fill="F5F2F0"/>
        <w:rPr>
          <w:color w:val="000000"/>
          <w:sz w:val="22"/>
          <w:szCs w:val="22"/>
        </w:rPr>
      </w:pPr>
      <w:r w:rsidRPr="003C4F93">
        <w:rPr>
          <w:rStyle w:val="HTMLCode"/>
          <w:rFonts w:ascii="var(--abra-code-font-family)" w:hAnsi="var(--abra-code-font-family)"/>
          <w:color w:val="000000"/>
          <w:sz w:val="22"/>
          <w:szCs w:val="22"/>
        </w:rPr>
        <w:t xml:space="preserve">    </w:t>
      </w:r>
      <w:r w:rsidR="00CC075A" w:rsidRPr="003C4F93">
        <w:rPr>
          <w:rStyle w:val="HTMLCode"/>
          <w:rFonts w:ascii="var(--abra-code-font-family)" w:hAnsi="var(--abra-code-font-family)"/>
          <w:color w:val="000000"/>
          <w:sz w:val="22"/>
          <w:szCs w:val="22"/>
        </w:rPr>
        <w:t>Nano</w:t>
      </w:r>
      <w:r w:rsidRPr="003C4F93">
        <w:rPr>
          <w:rStyle w:val="HTMLCode"/>
          <w:rFonts w:ascii="var(--abra-code-font-family)" w:hAnsi="var(--abra-code-font-family)"/>
          <w:color w:val="000000"/>
          <w:sz w:val="22"/>
          <w:szCs w:val="22"/>
        </w:rPr>
        <w:t>_explosives</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explosive</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w:t>
      </w:r>
      <w:r w:rsidRPr="003C4F93">
        <w:rPr>
          <w:rStyle w:val="xdp8it0"/>
          <w:rFonts w:ascii="var(--abra-code-font-family)" w:hAnsi="var(--abra-code-font-family)"/>
          <w:color w:val="9A6E3A"/>
          <w:sz w:val="22"/>
          <w:szCs w:val="22"/>
        </w:rPr>
        <w:t>=</w:t>
      </w:r>
      <w:r w:rsidRPr="003C4F93">
        <w:rPr>
          <w:rStyle w:val="HTMLCode"/>
          <w:rFonts w:ascii="var(--abra-code-font-family)" w:hAnsi="var(--abra-code-font-family)"/>
          <w:color w:val="000000"/>
          <w:sz w:val="22"/>
          <w:szCs w:val="22"/>
        </w:rPr>
        <w:t xml:space="preserve"> </w:t>
      </w:r>
      <w:r w:rsidR="00CC075A" w:rsidRPr="003C4F93">
        <w:rPr>
          <w:rStyle w:val="HTMLCode"/>
          <w:rFonts w:ascii="var(--abra-code-font-family)" w:hAnsi="var(--abra-code-font-family)"/>
          <w:color w:val="000000"/>
          <w:sz w:val="22"/>
          <w:szCs w:val="22"/>
        </w:rPr>
        <w:t>Nano</w:t>
      </w:r>
      <w:r w:rsidRPr="003C4F93">
        <w:rPr>
          <w:rStyle w:val="HTMLCode"/>
          <w:rFonts w:ascii="var(--abra-code-font-family)" w:hAnsi="var(--abra-code-font-family)"/>
          <w:color w:val="000000"/>
          <w:sz w:val="22"/>
          <w:szCs w:val="22"/>
        </w:rPr>
        <w:t>_explosive</w:t>
      </w:r>
    </w:p>
    <w:p w14:paraId="3C42622E" w14:textId="77777777" w:rsidR="00CD0E40" w:rsidRPr="003C4F93" w:rsidRDefault="00CD0E40" w:rsidP="00596A57">
      <w:pPr>
        <w:pStyle w:val="Heading2"/>
        <w:spacing w:before="0"/>
        <w:jc w:val="both"/>
        <w:rPr>
          <w:rFonts w:ascii="Times New Roman" w:hAnsi="Times New Roman" w:cs="Times New Roman"/>
          <w:i/>
          <w:color w:val="1C2B33"/>
          <w:sz w:val="22"/>
          <w:szCs w:val="22"/>
        </w:rPr>
      </w:pPr>
      <w:r w:rsidRPr="003C4F93">
        <w:rPr>
          <w:rFonts w:ascii="Times New Roman" w:hAnsi="Times New Roman" w:cs="Times New Roman"/>
          <w:i/>
          <w:color w:val="1C2B33"/>
          <w:sz w:val="22"/>
          <w:szCs w:val="22"/>
        </w:rPr>
        <w:lastRenderedPageBreak/>
        <w:t xml:space="preserve">This code simulates the effects of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-encapsulation on explosives. Here's a breakdown of what the code does:</w:t>
      </w:r>
    </w:p>
    <w:p w14:paraId="59BD5F38" w14:textId="77777777" w:rsidR="00CD0E40" w:rsidRPr="003C4F93" w:rsidRDefault="00CC075A" w:rsidP="00596A57">
      <w:pPr>
        <w:pStyle w:val="Heading2"/>
        <w:spacing w:before="0"/>
        <w:jc w:val="both"/>
        <w:rPr>
          <w:rFonts w:ascii="Times New Roman" w:hAnsi="Times New Roman" w:cs="Times New Roman"/>
          <w:b/>
          <w:bCs/>
          <w:i/>
          <w:color w:val="1C2B33"/>
          <w:sz w:val="22"/>
          <w:szCs w:val="22"/>
        </w:rPr>
      </w:pPr>
      <w:r w:rsidRPr="003C4F93">
        <w:rPr>
          <w:rFonts w:ascii="Times New Roman" w:hAnsi="Times New Roman" w:cs="Times New Roman"/>
          <w:b/>
          <w:bCs/>
          <w:i/>
          <w:color w:val="1C2B33"/>
          <w:sz w:val="22"/>
          <w:szCs w:val="22"/>
        </w:rPr>
        <w:t>Nano</w:t>
      </w:r>
      <w:r w:rsidR="00CD0E40" w:rsidRPr="003C4F93">
        <w:rPr>
          <w:rFonts w:ascii="Times New Roman" w:hAnsi="Times New Roman" w:cs="Times New Roman"/>
          <w:b/>
          <w:bCs/>
          <w:i/>
          <w:color w:val="1C2B33"/>
          <w:sz w:val="22"/>
          <w:szCs w:val="22"/>
        </w:rPr>
        <w:t>-Encapsulation Effects Definition</w:t>
      </w:r>
    </w:p>
    <w:p w14:paraId="50FABF62" w14:textId="77777777" w:rsidR="00CD0E40" w:rsidRPr="003C4F93" w:rsidRDefault="00CD0E40" w:rsidP="00596A57">
      <w:pPr>
        <w:pStyle w:val="Heading2"/>
        <w:spacing w:before="0"/>
        <w:jc w:val="both"/>
        <w:rPr>
          <w:rFonts w:ascii="Times New Roman" w:hAnsi="Times New Roman" w:cs="Times New Roman"/>
          <w:i/>
          <w:color w:val="1C2B33"/>
          <w:sz w:val="22"/>
          <w:szCs w:val="22"/>
        </w:rPr>
      </w:pPr>
      <w:r w:rsidRPr="003C4F93">
        <w:rPr>
          <w:rFonts w:ascii="Times New Roman" w:hAnsi="Times New Roman" w:cs="Times New Roman"/>
          <w:i/>
          <w:color w:val="1C2B33"/>
          <w:sz w:val="22"/>
          <w:szCs w:val="22"/>
        </w:rPr>
        <w:t xml:space="preserve">The code starts by defining a dictionary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 xml:space="preserve">_effects that stores the effects of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-encapsulation on different explosives. Each key in the dictionary represents an explosive, and its corresponding value is another dictionary that specifies the reduction in sensitivity for different properties (impact, friction, or thermal).</w:t>
      </w:r>
    </w:p>
    <w:p w14:paraId="3E8CFCDA" w14:textId="77777777" w:rsidR="00CD0E40" w:rsidRPr="003C4F93" w:rsidRDefault="00CD0E40" w:rsidP="00596A57">
      <w:pPr>
        <w:pStyle w:val="Heading2"/>
        <w:spacing w:before="0"/>
        <w:jc w:val="both"/>
        <w:rPr>
          <w:rFonts w:ascii="Times New Roman" w:hAnsi="Times New Roman" w:cs="Times New Roman"/>
          <w:b/>
          <w:bCs/>
          <w:i/>
          <w:color w:val="1C2B33"/>
          <w:sz w:val="22"/>
          <w:szCs w:val="22"/>
        </w:rPr>
      </w:pPr>
      <w:r w:rsidRPr="003C4F93">
        <w:rPr>
          <w:rFonts w:ascii="Times New Roman" w:hAnsi="Times New Roman" w:cs="Times New Roman"/>
          <w:b/>
          <w:bCs/>
          <w:i/>
          <w:color w:val="1C2B33"/>
          <w:sz w:val="22"/>
          <w:szCs w:val="22"/>
        </w:rPr>
        <w:t xml:space="preserve">Simulation of </w:t>
      </w:r>
      <w:r w:rsidR="00CC075A" w:rsidRPr="003C4F93">
        <w:rPr>
          <w:rFonts w:ascii="Times New Roman" w:hAnsi="Times New Roman" w:cs="Times New Roman"/>
          <w:b/>
          <w:bCs/>
          <w:i/>
          <w:color w:val="1C2B33"/>
          <w:sz w:val="22"/>
          <w:szCs w:val="22"/>
        </w:rPr>
        <w:t>Nano</w:t>
      </w:r>
      <w:r w:rsidRPr="003C4F93">
        <w:rPr>
          <w:rFonts w:ascii="Times New Roman" w:hAnsi="Times New Roman" w:cs="Times New Roman"/>
          <w:b/>
          <w:bCs/>
          <w:i/>
          <w:color w:val="1C2B33"/>
          <w:sz w:val="22"/>
          <w:szCs w:val="22"/>
        </w:rPr>
        <w:t>-Encapsulation Effects</w:t>
      </w:r>
    </w:p>
    <w:p w14:paraId="41CD0067" w14:textId="77777777" w:rsidR="00CD0E40" w:rsidRPr="003C4F93" w:rsidRDefault="00CD0E40" w:rsidP="00596A57">
      <w:pPr>
        <w:pStyle w:val="Heading2"/>
        <w:spacing w:before="0"/>
        <w:jc w:val="both"/>
        <w:rPr>
          <w:rFonts w:ascii="Times New Roman" w:hAnsi="Times New Roman" w:cs="Times New Roman"/>
          <w:i/>
          <w:color w:val="1C2B33"/>
          <w:sz w:val="22"/>
          <w:szCs w:val="22"/>
        </w:rPr>
      </w:pPr>
      <w:r w:rsidRPr="003C4F93">
        <w:rPr>
          <w:rFonts w:ascii="Times New Roman" w:hAnsi="Times New Roman" w:cs="Times New Roman"/>
          <w:i/>
          <w:color w:val="1C2B33"/>
          <w:sz w:val="22"/>
          <w:szCs w:val="22"/>
        </w:rPr>
        <w:t xml:space="preserve">The code then defines an empty dictionary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 xml:space="preserve">_explosives to store the simulated properties of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-encapsulated explosives.</w:t>
      </w:r>
    </w:p>
    <w:p w14:paraId="709534A6" w14:textId="77777777" w:rsidR="00CD0E40" w:rsidRPr="003C4F93" w:rsidRDefault="00CD0E40" w:rsidP="00596A57">
      <w:pPr>
        <w:pStyle w:val="Heading2"/>
        <w:spacing w:before="0"/>
        <w:jc w:val="both"/>
        <w:rPr>
          <w:rFonts w:ascii="Times New Roman" w:hAnsi="Times New Roman" w:cs="Times New Roman"/>
          <w:i/>
          <w:color w:val="1C2B33"/>
          <w:sz w:val="22"/>
          <w:szCs w:val="22"/>
        </w:rPr>
      </w:pPr>
      <w:r w:rsidRPr="003C4F93">
        <w:rPr>
          <w:rFonts w:ascii="Times New Roman" w:hAnsi="Times New Roman" w:cs="Times New Roman"/>
          <w:i/>
          <w:color w:val="1C2B33"/>
          <w:sz w:val="22"/>
          <w:szCs w:val="22"/>
        </w:rPr>
        <w:t xml:space="preserve">The code iterates over each explosive in the explosives dictionary (not shown in the provided code snippet). For each explosive, it creates a new dictionary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 xml:space="preserve">_explosive to store the simulated properties of the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-encapsulated explosive.</w:t>
      </w:r>
    </w:p>
    <w:p w14:paraId="2711BE37" w14:textId="77777777" w:rsidR="00CD0E40" w:rsidRPr="003C4F93" w:rsidRDefault="00CD0E40" w:rsidP="00596A57">
      <w:pPr>
        <w:pStyle w:val="Heading2"/>
        <w:spacing w:before="0"/>
        <w:jc w:val="both"/>
        <w:rPr>
          <w:rFonts w:ascii="Times New Roman" w:hAnsi="Times New Roman" w:cs="Times New Roman"/>
          <w:b/>
          <w:bCs/>
          <w:i/>
          <w:color w:val="1C2B33"/>
          <w:sz w:val="22"/>
          <w:szCs w:val="22"/>
        </w:rPr>
      </w:pPr>
      <w:r w:rsidRPr="003C4F93">
        <w:rPr>
          <w:rFonts w:ascii="Times New Roman" w:hAnsi="Times New Roman" w:cs="Times New Roman"/>
          <w:b/>
          <w:bCs/>
          <w:i/>
          <w:color w:val="1C2B33"/>
          <w:sz w:val="22"/>
          <w:szCs w:val="22"/>
        </w:rPr>
        <w:t>Property Simulation</w:t>
      </w:r>
    </w:p>
    <w:p w14:paraId="6EBB0BD6" w14:textId="77777777" w:rsidR="00CD0E40" w:rsidRPr="003C4F93" w:rsidRDefault="00CD0E40" w:rsidP="00596A57">
      <w:pPr>
        <w:pStyle w:val="Heading2"/>
        <w:spacing w:before="0"/>
        <w:jc w:val="both"/>
        <w:rPr>
          <w:rFonts w:ascii="Times New Roman" w:hAnsi="Times New Roman" w:cs="Times New Roman"/>
          <w:i/>
          <w:color w:val="1C2B33"/>
          <w:sz w:val="22"/>
          <w:szCs w:val="22"/>
        </w:rPr>
      </w:pPr>
      <w:r w:rsidRPr="003C4F93">
        <w:rPr>
          <w:rFonts w:ascii="Times New Roman" w:hAnsi="Times New Roman" w:cs="Times New Roman"/>
          <w:i/>
          <w:color w:val="1C2B33"/>
          <w:sz w:val="22"/>
          <w:szCs w:val="22"/>
        </w:rPr>
        <w:t xml:space="preserve">For each property (impact, friction, or thermal) of the explosive, the code checks if the property has a corresponding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 xml:space="preserve">-encapsulation effect defined in the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_effects dictionary. If it does, the code calculates the new value of the property by reducing the original value by the specified percentage.</w:t>
      </w:r>
    </w:p>
    <w:p w14:paraId="18C1F200" w14:textId="77777777" w:rsidR="00CD0E40" w:rsidRPr="003C4F93" w:rsidRDefault="00CD0E40" w:rsidP="00596A57">
      <w:pPr>
        <w:pStyle w:val="Heading2"/>
        <w:spacing w:before="0"/>
        <w:jc w:val="both"/>
        <w:rPr>
          <w:rFonts w:ascii="Times New Roman" w:hAnsi="Times New Roman" w:cs="Times New Roman"/>
          <w:b/>
          <w:bCs/>
          <w:i/>
          <w:color w:val="1C2B33"/>
          <w:sz w:val="22"/>
          <w:szCs w:val="22"/>
        </w:rPr>
      </w:pPr>
      <w:r w:rsidRPr="003C4F93">
        <w:rPr>
          <w:rFonts w:ascii="Times New Roman" w:hAnsi="Times New Roman" w:cs="Times New Roman"/>
          <w:b/>
          <w:bCs/>
          <w:i/>
          <w:color w:val="1C2B33"/>
          <w:sz w:val="22"/>
          <w:szCs w:val="22"/>
        </w:rPr>
        <w:t>Storage of Simulated Properties</w:t>
      </w:r>
    </w:p>
    <w:p w14:paraId="636DBB25" w14:textId="77777777" w:rsidR="00CD0E40" w:rsidRPr="003C4F93" w:rsidRDefault="00CD0E40" w:rsidP="00596A57">
      <w:pPr>
        <w:pStyle w:val="Heading2"/>
        <w:spacing w:before="0"/>
        <w:jc w:val="both"/>
        <w:rPr>
          <w:rFonts w:ascii="Times New Roman" w:hAnsi="Times New Roman" w:cs="Times New Roman"/>
          <w:i/>
          <w:color w:val="1C2B33"/>
          <w:sz w:val="22"/>
          <w:szCs w:val="22"/>
        </w:rPr>
      </w:pPr>
      <w:r w:rsidRPr="003C4F93">
        <w:rPr>
          <w:rFonts w:ascii="Times New Roman" w:hAnsi="Times New Roman" w:cs="Times New Roman"/>
          <w:i/>
          <w:color w:val="1C2B33"/>
          <w:sz w:val="22"/>
          <w:szCs w:val="22"/>
        </w:rPr>
        <w:t xml:space="preserve">The simulated properties of the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 xml:space="preserve">-encapsulated explosive are stored in the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 xml:space="preserve">_explosive dictionary. Finally, the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 xml:space="preserve">_explosive dictionary is added to the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_explosives dictionary.</w:t>
      </w:r>
    </w:p>
    <w:p w14:paraId="03B16FC8" w14:textId="77777777" w:rsidR="00CD0E40" w:rsidRPr="003C4F93" w:rsidRDefault="00CD0E40" w:rsidP="00596A57">
      <w:pPr>
        <w:pStyle w:val="Heading2"/>
        <w:spacing w:before="0"/>
        <w:jc w:val="both"/>
        <w:rPr>
          <w:rFonts w:ascii="Times New Roman" w:hAnsi="Times New Roman" w:cs="Times New Roman"/>
          <w:b/>
          <w:bCs/>
          <w:i/>
          <w:color w:val="1C2B33"/>
          <w:sz w:val="22"/>
          <w:szCs w:val="22"/>
        </w:rPr>
      </w:pPr>
      <w:r w:rsidRPr="003C4F93">
        <w:rPr>
          <w:rFonts w:ascii="Times New Roman" w:hAnsi="Times New Roman" w:cs="Times New Roman"/>
          <w:b/>
          <w:bCs/>
          <w:i/>
          <w:color w:val="1C2B33"/>
          <w:sz w:val="22"/>
          <w:szCs w:val="22"/>
        </w:rPr>
        <w:t>Example Use Case</w:t>
      </w:r>
    </w:p>
    <w:p w14:paraId="491A105E" w14:textId="77777777" w:rsidR="00CD0E40" w:rsidRPr="003C4F93" w:rsidRDefault="00CD0E40" w:rsidP="00596A57">
      <w:pPr>
        <w:pStyle w:val="Heading2"/>
        <w:spacing w:before="0"/>
        <w:jc w:val="both"/>
        <w:rPr>
          <w:rFonts w:ascii="Times New Roman" w:hAnsi="Times New Roman" w:cs="Times New Roman"/>
          <w:i/>
          <w:color w:val="1C2B33"/>
          <w:sz w:val="22"/>
          <w:szCs w:val="22"/>
        </w:rPr>
      </w:pPr>
      <w:r w:rsidRPr="003C4F93">
        <w:rPr>
          <w:rFonts w:ascii="Times New Roman" w:hAnsi="Times New Roman" w:cs="Times New Roman"/>
          <w:i/>
          <w:color w:val="1C2B33"/>
          <w:sz w:val="22"/>
          <w:szCs w:val="22"/>
        </w:rPr>
        <w:t xml:space="preserve">Suppose we have an explosive RDX with an impact sensitivity of 7.4 J. The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 xml:space="preserve">_effects dictionary specifies that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 xml:space="preserve">-encapsulation reduces the impact sensitivity of RDX by 30%. The code would simulate the impact sensitivity of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-encapsulated RDX as follows:</w:t>
      </w:r>
    </w:p>
    <w:p w14:paraId="07F2AF48" w14:textId="77777777" w:rsidR="00CD0E40" w:rsidRPr="003C4F93" w:rsidRDefault="00CC075A" w:rsidP="00596A57">
      <w:pPr>
        <w:pStyle w:val="Heading2"/>
        <w:spacing w:before="0"/>
        <w:jc w:val="both"/>
        <w:rPr>
          <w:rFonts w:ascii="Times New Roman" w:hAnsi="Times New Roman" w:cs="Times New Roman"/>
          <w:i/>
          <w:color w:val="1C2B33"/>
          <w:sz w:val="22"/>
          <w:szCs w:val="22"/>
        </w:rPr>
      </w:pPr>
      <w:r w:rsidRPr="003C4F93">
        <w:rPr>
          <w:rFonts w:ascii="Times New Roman" w:hAnsi="Times New Roman" w:cs="Times New Roman"/>
          <w:i/>
          <w:color w:val="1C2B33"/>
          <w:sz w:val="22"/>
          <w:szCs w:val="22"/>
        </w:rPr>
        <w:t>Nano</w:t>
      </w:r>
      <w:r w:rsidR="00CD0E40" w:rsidRPr="003C4F93">
        <w:rPr>
          <w:rFonts w:ascii="Times New Roman" w:hAnsi="Times New Roman" w:cs="Times New Roman"/>
          <w:i/>
          <w:color w:val="1C2B33"/>
          <w:sz w:val="22"/>
          <w:szCs w:val="22"/>
        </w:rPr>
        <w:t>_explosive['impact'] = 7.4 * (1 - 0.3) = 5.18 J</w:t>
      </w:r>
    </w:p>
    <w:p w14:paraId="043B1B6D" w14:textId="77777777" w:rsidR="00CD0E40" w:rsidRPr="003C4F93" w:rsidRDefault="00CD0E40" w:rsidP="00596A57">
      <w:pPr>
        <w:pStyle w:val="Heading2"/>
        <w:spacing w:before="0"/>
        <w:jc w:val="both"/>
        <w:rPr>
          <w:rFonts w:ascii="Times New Roman" w:hAnsi="Times New Roman" w:cs="Times New Roman"/>
          <w:i/>
          <w:color w:val="1C2B33"/>
          <w:sz w:val="22"/>
          <w:szCs w:val="22"/>
        </w:rPr>
      </w:pPr>
      <w:r w:rsidRPr="003C4F93">
        <w:rPr>
          <w:rFonts w:ascii="Times New Roman" w:hAnsi="Times New Roman" w:cs="Times New Roman"/>
          <w:i/>
          <w:color w:val="1C2B33"/>
          <w:sz w:val="22"/>
          <w:szCs w:val="22"/>
        </w:rPr>
        <w:t xml:space="preserve">The simulated properties of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 xml:space="preserve">-encapsulated RDX would be stored in the </w:t>
      </w:r>
      <w:r w:rsidR="00CC075A" w:rsidRPr="003C4F93">
        <w:rPr>
          <w:rFonts w:ascii="Times New Roman" w:hAnsi="Times New Roman" w:cs="Times New Roman"/>
          <w:i/>
          <w:color w:val="1C2B33"/>
          <w:sz w:val="22"/>
          <w:szCs w:val="22"/>
        </w:rPr>
        <w:t>Nano</w:t>
      </w:r>
      <w:r w:rsidRPr="003C4F93">
        <w:rPr>
          <w:rFonts w:ascii="Times New Roman" w:hAnsi="Times New Roman" w:cs="Times New Roman"/>
          <w:i/>
          <w:color w:val="1C2B33"/>
          <w:sz w:val="22"/>
          <w:szCs w:val="22"/>
        </w:rPr>
        <w:t>_explosives dictionary.</w:t>
      </w:r>
    </w:p>
    <w:p w14:paraId="6A97D5E6" w14:textId="77777777" w:rsidR="00543104" w:rsidRPr="003C4F93" w:rsidRDefault="00543104" w:rsidP="00543104">
      <w:pPr>
        <w:pStyle w:val="Heading2"/>
        <w:shd w:val="clear" w:color="auto" w:fill="FFFFFF"/>
        <w:spacing w:before="0" w:after="180"/>
        <w:rPr>
          <w:rStyle w:val="x1lliihq"/>
          <w:rFonts w:ascii="Times New Roman" w:hAnsi="Times New Roman" w:cs="Times New Roman"/>
          <w:color w:val="1C2B33"/>
          <w:sz w:val="22"/>
          <w:szCs w:val="22"/>
        </w:rPr>
      </w:pPr>
    </w:p>
    <w:p w14:paraId="5DF5C653" w14:textId="77777777" w:rsidR="00543104" w:rsidRPr="003C4F93" w:rsidRDefault="00543104" w:rsidP="00543104">
      <w:pPr>
        <w:pStyle w:val="Heading2"/>
        <w:shd w:val="clear" w:color="auto" w:fill="FFFFFF"/>
        <w:spacing w:before="0" w:after="180"/>
        <w:rPr>
          <w:rFonts w:ascii="Times New Roman" w:hAnsi="Times New Roman" w:cs="Times New Roman"/>
          <w:color w:val="1C2B33"/>
          <w:sz w:val="22"/>
          <w:szCs w:val="22"/>
        </w:rPr>
      </w:pPr>
      <w:r w:rsidRPr="003C4F93">
        <w:rPr>
          <w:rStyle w:val="x1lliihq"/>
          <w:rFonts w:ascii="Times New Roman" w:hAnsi="Times New Roman" w:cs="Times New Roman"/>
          <w:b/>
          <w:color w:val="1C2B33"/>
          <w:sz w:val="22"/>
          <w:szCs w:val="22"/>
          <w:u w:val="single"/>
        </w:rPr>
        <w:t>Step 3. Print Results</w:t>
      </w:r>
      <w:r w:rsidRPr="003C4F93">
        <w:rPr>
          <w:rStyle w:val="x1lliihq"/>
          <w:rFonts w:ascii="Times New Roman" w:hAnsi="Times New Roman" w:cs="Times New Roman"/>
          <w:color w:val="1C2B33"/>
          <w:sz w:val="22"/>
          <w:szCs w:val="22"/>
        </w:rPr>
        <w:t xml:space="preserve">. Print the simulated explosive properties with </w:t>
      </w:r>
      <w:r w:rsidR="00CC075A" w:rsidRPr="003C4F93">
        <w:rPr>
          <w:rStyle w:val="x1lliihq"/>
          <w:rFonts w:ascii="Times New Roman" w:hAnsi="Times New Roman" w:cs="Times New Roman"/>
          <w:color w:val="1C2B33"/>
          <w:sz w:val="22"/>
          <w:szCs w:val="22"/>
        </w:rPr>
        <w:t>Nano</w:t>
      </w:r>
      <w:r w:rsidRPr="003C4F93">
        <w:rPr>
          <w:rStyle w:val="x1lliihq"/>
          <w:rFonts w:ascii="Times New Roman" w:hAnsi="Times New Roman" w:cs="Times New Roman"/>
          <w:color w:val="1C2B33"/>
          <w:sz w:val="22"/>
          <w:szCs w:val="22"/>
        </w:rPr>
        <w:t>-encapsulation effects.</w:t>
      </w:r>
    </w:p>
    <w:p w14:paraId="38C63BF7"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xy0fqo7"/>
          <w:rFonts w:ascii="var(--abra-code-font-family)" w:hAnsi="var(--abra-code-font-family)"/>
          <w:color w:val="708090"/>
          <w:sz w:val="22"/>
          <w:szCs w:val="22"/>
        </w:rPr>
        <w:t># Print results</w:t>
      </w:r>
    </w:p>
    <w:p w14:paraId="27F73618"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xuc5kci"/>
          <w:rFonts w:ascii="var(--abra-code-font-family)" w:hAnsi="var(--abra-code-font-family)"/>
          <w:color w:val="0077AA"/>
          <w:sz w:val="22"/>
          <w:szCs w:val="22"/>
        </w:rPr>
        <w:t>print</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'Explosive\tImpact Sensitivity (J)\tFriction Sensitivity (N)\tThermal Sensitivity (°C)'</w:t>
      </w:r>
      <w:r w:rsidRPr="003C4F93">
        <w:rPr>
          <w:rStyle w:val="x1noocy9"/>
          <w:rFonts w:ascii="var(--abra-code-font-family)" w:hAnsi="var(--abra-code-font-family)"/>
          <w:color w:val="999999"/>
          <w:sz w:val="22"/>
          <w:szCs w:val="22"/>
        </w:rPr>
        <w:t>)</w:t>
      </w:r>
    </w:p>
    <w:p w14:paraId="51E2F582" w14:textId="77777777" w:rsidR="00543104" w:rsidRPr="003C4F93" w:rsidRDefault="00543104" w:rsidP="00543104">
      <w:pPr>
        <w:pStyle w:val="HTMLPreformatted"/>
        <w:shd w:val="clear" w:color="auto" w:fill="F5F2F0"/>
        <w:rPr>
          <w:rStyle w:val="HTMLCode"/>
          <w:rFonts w:ascii="var(--abra-code-font-family)" w:hAnsi="var(--abra-code-font-family)"/>
          <w:color w:val="000000"/>
          <w:sz w:val="22"/>
          <w:szCs w:val="22"/>
        </w:rPr>
      </w:pPr>
      <w:r w:rsidRPr="003C4F93">
        <w:rPr>
          <w:rStyle w:val="xuc5kci"/>
          <w:rFonts w:ascii="var(--abra-code-font-family)" w:hAnsi="var(--abra-code-font-family)"/>
          <w:color w:val="0077AA"/>
          <w:sz w:val="22"/>
          <w:szCs w:val="22"/>
        </w:rPr>
        <w:t>for</w:t>
      </w:r>
      <w:r w:rsidRPr="003C4F93">
        <w:rPr>
          <w:rStyle w:val="HTMLCode"/>
          <w:rFonts w:ascii="var(--abra-code-font-family)" w:hAnsi="var(--abra-code-font-family)"/>
          <w:color w:val="000000"/>
          <w:sz w:val="22"/>
          <w:szCs w:val="22"/>
        </w:rPr>
        <w:t xml:space="preserve"> explosive</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 xml:space="preserve"> properties </w:t>
      </w:r>
      <w:r w:rsidRPr="003C4F93">
        <w:rPr>
          <w:rStyle w:val="xuc5kci"/>
          <w:rFonts w:ascii="var(--abra-code-font-family)" w:hAnsi="var(--abra-code-font-family)"/>
          <w:color w:val="0077AA"/>
          <w:sz w:val="22"/>
          <w:szCs w:val="22"/>
        </w:rPr>
        <w:t>in</w:t>
      </w:r>
      <w:r w:rsidRPr="003C4F93">
        <w:rPr>
          <w:rStyle w:val="HTMLCode"/>
          <w:rFonts w:ascii="var(--abra-code-font-family)" w:hAnsi="var(--abra-code-font-family)"/>
          <w:color w:val="000000"/>
          <w:sz w:val="22"/>
          <w:szCs w:val="22"/>
        </w:rPr>
        <w:t xml:space="preserve"> </w:t>
      </w:r>
      <w:r w:rsidR="00CC075A" w:rsidRPr="003C4F93">
        <w:rPr>
          <w:rStyle w:val="HTMLCode"/>
          <w:rFonts w:ascii="var(--abra-code-font-family)" w:hAnsi="var(--abra-code-font-family)"/>
          <w:color w:val="000000"/>
          <w:sz w:val="22"/>
          <w:szCs w:val="22"/>
        </w:rPr>
        <w:t>Nano</w:t>
      </w:r>
      <w:r w:rsidRPr="003C4F93">
        <w:rPr>
          <w:rStyle w:val="HTMLCode"/>
          <w:rFonts w:ascii="var(--abra-code-font-family)" w:hAnsi="var(--abra-code-font-family)"/>
          <w:color w:val="000000"/>
          <w:sz w:val="22"/>
          <w:szCs w:val="22"/>
        </w:rPr>
        <w:t>_explosives</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items</w:t>
      </w:r>
      <w:r w:rsidRPr="003C4F93">
        <w:rPr>
          <w:rStyle w:val="x1noocy9"/>
          <w:rFonts w:ascii="var(--abra-code-font-family)" w:hAnsi="var(--abra-code-font-family)"/>
          <w:color w:val="999999"/>
          <w:sz w:val="22"/>
          <w:szCs w:val="22"/>
        </w:rPr>
        <w:t>():</w:t>
      </w:r>
    </w:p>
    <w:p w14:paraId="0AF15E50" w14:textId="77777777" w:rsidR="00543104" w:rsidRPr="003C4F93" w:rsidRDefault="00543104" w:rsidP="00543104">
      <w:pPr>
        <w:pStyle w:val="HTMLPreformatted"/>
        <w:shd w:val="clear" w:color="auto" w:fill="F5F2F0"/>
        <w:rPr>
          <w:color w:val="000000"/>
          <w:sz w:val="22"/>
          <w:szCs w:val="22"/>
        </w:rPr>
      </w:pPr>
      <w:r w:rsidRPr="003C4F93">
        <w:rPr>
          <w:rStyle w:val="HTMLCode"/>
          <w:rFonts w:ascii="var(--abra-code-font-family)" w:hAnsi="var(--abra-code-font-family)"/>
          <w:color w:val="000000"/>
          <w:sz w:val="22"/>
          <w:szCs w:val="22"/>
        </w:rPr>
        <w:t xml:space="preserve">    </w:t>
      </w:r>
      <w:r w:rsidRPr="003C4F93">
        <w:rPr>
          <w:rStyle w:val="xuc5kci"/>
          <w:rFonts w:ascii="var(--abra-code-font-family)" w:hAnsi="var(--abra-code-font-family)"/>
          <w:color w:val="0077AA"/>
          <w:sz w:val="22"/>
          <w:szCs w:val="22"/>
        </w:rPr>
        <w:t>print</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f'</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explosive</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properties</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"impact"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.2f</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\t\t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properties</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"friction"</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.2f</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\t\t</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properties</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"thermal"</w:t>
      </w:r>
      <w:r w:rsidRPr="003C4F93">
        <w:rPr>
          <w:rStyle w:val="x1noocy9"/>
          <w:rFonts w:ascii="var(--abra-code-font-family)" w:hAnsi="var(--abra-code-font-family)"/>
          <w:color w:val="999999"/>
          <w:sz w:val="22"/>
          <w:szCs w:val="22"/>
        </w:rPr>
        <w:t>]:</w:t>
      </w:r>
      <w:r w:rsidRPr="003C4F93">
        <w:rPr>
          <w:rStyle w:val="HTMLCode"/>
          <w:rFonts w:ascii="var(--abra-code-font-family)" w:hAnsi="var(--abra-code-font-family)"/>
          <w:color w:val="000000"/>
          <w:sz w:val="22"/>
          <w:szCs w:val="22"/>
        </w:rPr>
        <w:t>.2f</w:t>
      </w:r>
      <w:r w:rsidRPr="003C4F93">
        <w:rPr>
          <w:rStyle w:val="x1noocy9"/>
          <w:rFonts w:ascii="var(--abra-code-font-family)" w:hAnsi="var(--abra-code-font-family)"/>
          <w:color w:val="999999"/>
          <w:sz w:val="22"/>
          <w:szCs w:val="22"/>
        </w:rPr>
        <w:t>}</w:t>
      </w:r>
      <w:r w:rsidRPr="003C4F93">
        <w:rPr>
          <w:rStyle w:val="x180nigk"/>
          <w:rFonts w:ascii="var(--abra-code-font-family)" w:hAnsi="var(--abra-code-font-family)"/>
          <w:color w:val="669900"/>
          <w:sz w:val="22"/>
          <w:szCs w:val="22"/>
        </w:rPr>
        <w:t>'</w:t>
      </w:r>
      <w:r w:rsidRPr="003C4F93">
        <w:rPr>
          <w:rStyle w:val="x1noocy9"/>
          <w:rFonts w:ascii="var(--abra-code-font-family)" w:hAnsi="var(--abra-code-font-family)"/>
          <w:color w:val="999999"/>
          <w:sz w:val="22"/>
          <w:szCs w:val="22"/>
        </w:rPr>
        <w:t>)</w:t>
      </w:r>
    </w:p>
    <w:p w14:paraId="68BBCD9F" w14:textId="77777777" w:rsidR="00543104" w:rsidRPr="003C4F93" w:rsidRDefault="00543104" w:rsidP="00543104">
      <w:pPr>
        <w:shd w:val="clear" w:color="auto" w:fill="FFFFFF"/>
        <w:rPr>
          <w:rStyle w:val="x1lliihq"/>
          <w:rFonts w:ascii="Helvetica" w:hAnsi="Helvetica" w:cs="Helvetica"/>
          <w:color w:val="1C2B33"/>
        </w:rPr>
      </w:pPr>
    </w:p>
    <w:p w14:paraId="07CC2D33" w14:textId="77777777" w:rsidR="00543104" w:rsidRPr="003C4F93" w:rsidRDefault="00DF72D7" w:rsidP="00543104">
      <w:pPr>
        <w:shd w:val="clear" w:color="auto" w:fill="FFFFFF"/>
        <w:rPr>
          <w:rFonts w:ascii="Times New Roman" w:hAnsi="Times New Roman" w:cs="Times New Roman"/>
          <w:b/>
          <w:color w:val="1C2B33"/>
          <w:u w:val="single"/>
        </w:rPr>
      </w:pPr>
      <w:r w:rsidRPr="003C4F93">
        <w:rPr>
          <w:rStyle w:val="x1lliihq"/>
          <w:rFonts w:ascii="Times New Roman" w:hAnsi="Times New Roman" w:cs="Times New Roman"/>
          <w:b/>
          <w:color w:val="1C2B33"/>
          <w:u w:val="single"/>
        </w:rPr>
        <w:t>R</w:t>
      </w:r>
      <w:r w:rsidR="00543104" w:rsidRPr="003C4F93">
        <w:rPr>
          <w:rStyle w:val="x1lliihq"/>
          <w:rFonts w:ascii="Times New Roman" w:hAnsi="Times New Roman" w:cs="Times New Roman"/>
          <w:b/>
          <w:color w:val="1C2B33"/>
          <w:u w:val="single"/>
        </w:rPr>
        <w:t xml:space="preserve">esults in CSV Format </w:t>
      </w:r>
    </w:p>
    <w:p w14:paraId="3EEEA83D" w14:textId="77777777" w:rsidR="00543104" w:rsidRPr="003C4F93" w:rsidRDefault="00543104" w:rsidP="00543104">
      <w:pPr>
        <w:shd w:val="clear" w:color="auto" w:fill="FFFFFF"/>
        <w:rPr>
          <w:rFonts w:ascii="Times New Roman" w:hAnsi="Times New Roman" w:cs="Times New Roman"/>
          <w:color w:val="1C2B33"/>
        </w:rPr>
      </w:pPr>
      <w:r w:rsidRPr="003C4F93">
        <w:rPr>
          <w:rStyle w:val="x1lliihq"/>
          <w:rFonts w:ascii="Times New Roman" w:hAnsi="Times New Roman" w:cs="Times New Roman"/>
          <w:color w:val="1C2B33"/>
        </w:rPr>
        <w:t>"Explosive","Impact Sensitivity (J)","Friction Sensitivity (N)","Thermal Sensitivity (°C)","</w:t>
      </w:r>
      <w:r w:rsidR="00CC075A" w:rsidRPr="003C4F93">
        <w:rPr>
          <w:rStyle w:val="x1lliihq"/>
          <w:rFonts w:ascii="Times New Roman" w:hAnsi="Times New Roman" w:cs="Times New Roman"/>
          <w:color w:val="1C2B33"/>
        </w:rPr>
        <w:t>Nano</w:t>
      </w:r>
      <w:r w:rsidRPr="003C4F93">
        <w:rPr>
          <w:rStyle w:val="x1lliihq"/>
          <w:rFonts w:ascii="Times New Roman" w:hAnsi="Times New Roman" w:cs="Times New Roman"/>
          <w:color w:val="1C2B33"/>
        </w:rPr>
        <w:t>-Encapsulated Form","</w:t>
      </w:r>
      <w:r w:rsidR="00CC075A" w:rsidRPr="003C4F93">
        <w:rPr>
          <w:rStyle w:val="x1lliihq"/>
          <w:rFonts w:ascii="Times New Roman" w:hAnsi="Times New Roman" w:cs="Times New Roman"/>
          <w:color w:val="1C2B33"/>
        </w:rPr>
        <w:t>Nano</w:t>
      </w:r>
      <w:r w:rsidRPr="003C4F93">
        <w:rPr>
          <w:rStyle w:val="x1lliihq"/>
          <w:rFonts w:ascii="Times New Roman" w:hAnsi="Times New Roman" w:cs="Times New Roman"/>
          <w:color w:val="1C2B33"/>
        </w:rPr>
        <w:t>-Encapsulation Reduction"</w:t>
      </w:r>
      <w:r w:rsidRPr="003C4F93">
        <w:rPr>
          <w:rFonts w:ascii="Times New Roman" w:hAnsi="Times New Roman" w:cs="Times New Roman"/>
          <w:color w:val="1C2B33"/>
        </w:rPr>
        <w:br/>
      </w:r>
      <w:r w:rsidRPr="003C4F93">
        <w:rPr>
          <w:rStyle w:val="x1lliihq"/>
          <w:rFonts w:ascii="Times New Roman" w:hAnsi="Times New Roman" w:cs="Times New Roman"/>
          <w:color w:val="1C2B33"/>
        </w:rPr>
        <w:t>"RDX","7.4 ± 1.2","120 ± 10","210 ± 5","RDX@SiO2","30% (impact), 20% (friction)"</w:t>
      </w:r>
      <w:r w:rsidRPr="003C4F93">
        <w:rPr>
          <w:rFonts w:ascii="Times New Roman" w:hAnsi="Times New Roman" w:cs="Times New Roman"/>
          <w:color w:val="1C2B33"/>
        </w:rPr>
        <w:br/>
      </w:r>
      <w:r w:rsidRPr="003C4F93">
        <w:rPr>
          <w:rStyle w:val="x1lliihq"/>
          <w:rFonts w:ascii="Times New Roman" w:hAnsi="Times New Roman" w:cs="Times New Roman"/>
          <w:color w:val="1C2B33"/>
        </w:rPr>
        <w:t>"HMX","10.2 ± 1.5","180 ± 15","280 ± 10","HMX@Al2O3","25% (thermal)"</w:t>
      </w:r>
      <w:r w:rsidRPr="003C4F93">
        <w:rPr>
          <w:rFonts w:ascii="Times New Roman" w:hAnsi="Times New Roman" w:cs="Times New Roman"/>
          <w:color w:val="1C2B33"/>
        </w:rPr>
        <w:br/>
      </w:r>
      <w:r w:rsidRPr="003C4F93">
        <w:rPr>
          <w:rStyle w:val="x1lliihq"/>
          <w:rFonts w:ascii="Times New Roman" w:hAnsi="Times New Roman" w:cs="Times New Roman"/>
          <w:color w:val="1C2B33"/>
        </w:rPr>
        <w:t>"CL-20","5.6 ± 1.0","100 ± 5","200 ± 5","CL-20@SiO2","40% (friction)"</w:t>
      </w:r>
      <w:r w:rsidRPr="003C4F93">
        <w:rPr>
          <w:rFonts w:ascii="Times New Roman" w:hAnsi="Times New Roman" w:cs="Times New Roman"/>
          <w:color w:val="1C2B33"/>
        </w:rPr>
        <w:br/>
      </w:r>
      <w:r w:rsidRPr="003C4F93">
        <w:rPr>
          <w:rStyle w:val="x1lliihq"/>
          <w:rFonts w:ascii="Times New Roman" w:hAnsi="Times New Roman" w:cs="Times New Roman"/>
          <w:color w:val="1C2B33"/>
        </w:rPr>
        <w:t>"TNT","15.1 ± 2.0","240 ± 20","300 ± 15","TNT@Polymer","20% (thermal)"</w:t>
      </w:r>
      <w:r w:rsidRPr="003C4F93">
        <w:rPr>
          <w:rFonts w:ascii="Times New Roman" w:hAnsi="Times New Roman" w:cs="Times New Roman"/>
          <w:color w:val="1C2B33"/>
        </w:rPr>
        <w:br/>
      </w:r>
      <w:r w:rsidRPr="003C4F93">
        <w:rPr>
          <w:rStyle w:val="x1lliihq"/>
          <w:rFonts w:ascii="Times New Roman" w:hAnsi="Times New Roman" w:cs="Times New Roman"/>
          <w:color w:val="1C2B33"/>
        </w:rPr>
        <w:t>"PETN","8.3 ± 1.2","150 ± 10","220 ± 5","PETN@SiO2","35% (impact)"</w:t>
      </w:r>
      <w:r w:rsidRPr="003C4F93">
        <w:rPr>
          <w:rFonts w:ascii="Times New Roman" w:hAnsi="Times New Roman" w:cs="Times New Roman"/>
          <w:color w:val="1C2B33"/>
        </w:rPr>
        <w:br/>
      </w:r>
      <w:r w:rsidRPr="003C4F93">
        <w:rPr>
          <w:rStyle w:val="x1lliihq"/>
          <w:rFonts w:ascii="Times New Roman" w:hAnsi="Times New Roman" w:cs="Times New Roman"/>
          <w:color w:val="1C2B33"/>
        </w:rPr>
        <w:t>"TATB","12.1 ± 1.5","200 ± 15","260 ± 10","TATB@Al2O3","30% (thermal)"</w:t>
      </w:r>
      <w:r w:rsidRPr="003C4F93">
        <w:rPr>
          <w:rFonts w:ascii="Times New Roman" w:hAnsi="Times New Roman" w:cs="Times New Roman"/>
          <w:color w:val="1C2B33"/>
        </w:rPr>
        <w:br/>
      </w:r>
      <w:r w:rsidRPr="003C4F93">
        <w:rPr>
          <w:rStyle w:val="x1lliihq"/>
          <w:rFonts w:ascii="Times New Roman" w:hAnsi="Times New Roman" w:cs="Times New Roman"/>
          <w:color w:val="1C2B33"/>
        </w:rPr>
        <w:t>"HNS","9.5 ± 1.2","180 ± 10","240 ± 5","HNS@SiO2","45% (friction)"</w:t>
      </w:r>
      <w:r w:rsidRPr="003C4F93">
        <w:rPr>
          <w:rFonts w:ascii="Times New Roman" w:hAnsi="Times New Roman" w:cs="Times New Roman"/>
          <w:color w:val="1C2B33"/>
        </w:rPr>
        <w:br/>
      </w:r>
      <w:r w:rsidRPr="003C4F93">
        <w:rPr>
          <w:rStyle w:val="x1lliihq"/>
          <w:rFonts w:ascii="Times New Roman" w:hAnsi="Times New Roman" w:cs="Times New Roman"/>
          <w:color w:val="1C2B33"/>
        </w:rPr>
        <w:t>"DATE","10.8 ± 1.5","220 ± 15","280 ± 10","DATB@Al2O3","25% (thermal)"</w:t>
      </w:r>
      <w:r w:rsidRPr="003C4F93">
        <w:rPr>
          <w:rFonts w:ascii="Times New Roman" w:hAnsi="Times New Roman" w:cs="Times New Roman"/>
          <w:color w:val="1C2B33"/>
        </w:rPr>
        <w:br/>
      </w:r>
      <w:r w:rsidRPr="003C4F93">
        <w:rPr>
          <w:rStyle w:val="x1lliihq"/>
          <w:rFonts w:ascii="Times New Roman" w:hAnsi="Times New Roman" w:cs="Times New Roman"/>
          <w:color w:val="1C2B33"/>
        </w:rPr>
        <w:t>"NTO","7.1 ± 1.0","140 ± 5","210 ± 5","NTO@SiO2","30% (impact)"</w:t>
      </w:r>
      <w:r w:rsidRPr="003C4F93">
        <w:rPr>
          <w:rFonts w:ascii="Times New Roman" w:hAnsi="Times New Roman" w:cs="Times New Roman"/>
          <w:color w:val="1C2B33"/>
        </w:rPr>
        <w:br/>
      </w:r>
      <w:r w:rsidRPr="003C4F93">
        <w:rPr>
          <w:rStyle w:val="x1lliihq"/>
          <w:rFonts w:ascii="Times New Roman" w:hAnsi="Times New Roman" w:cs="Times New Roman"/>
          <w:color w:val="1C2B33"/>
        </w:rPr>
        <w:t>"FOX-7","6.3 ± 1.0","120 ± 5","200 ± 5","FOX-7@SiO2","40% (friction)"</w:t>
      </w:r>
    </w:p>
    <w:p w14:paraId="64B8F42A" w14:textId="77777777" w:rsidR="00543104" w:rsidRPr="003C4F93" w:rsidRDefault="00543104" w:rsidP="00104552">
      <w:pPr>
        <w:jc w:val="both"/>
        <w:rPr>
          <w:rFonts w:ascii="Times New Roman" w:hAnsi="Times New Roman" w:cs="Times New Roman"/>
        </w:rPr>
      </w:pPr>
    </w:p>
    <w:p w14:paraId="267BDE74" w14:textId="77777777" w:rsidR="00104552" w:rsidRPr="003C4F93" w:rsidRDefault="00104552" w:rsidP="001B25EC">
      <w:pPr>
        <w:spacing w:after="0"/>
        <w:jc w:val="both"/>
        <w:rPr>
          <w:rFonts w:ascii="Times New Roman" w:hAnsi="Times New Roman" w:cs="Times New Roman"/>
        </w:rPr>
      </w:pPr>
    </w:p>
    <w:p w14:paraId="7911D0E5" w14:textId="77777777" w:rsidR="004D798C" w:rsidRPr="003C4F93" w:rsidRDefault="004D798C" w:rsidP="00026832">
      <w:pPr>
        <w:jc w:val="both"/>
        <w:rPr>
          <w:rFonts w:ascii="Times New Roman" w:hAnsi="Times New Roman" w:cs="Times New Roman"/>
        </w:rPr>
      </w:pPr>
    </w:p>
    <w:p w14:paraId="3B87C958" w14:textId="77777777" w:rsidR="00C302E0" w:rsidRPr="003C4F93" w:rsidRDefault="00C302E0" w:rsidP="00026832">
      <w:pPr>
        <w:jc w:val="both"/>
        <w:rPr>
          <w:rFonts w:ascii="Times New Roman" w:hAnsi="Times New Roman" w:cs="Times New Roman"/>
        </w:rPr>
      </w:pPr>
    </w:p>
    <w:p w14:paraId="6343FB06" w14:textId="77777777" w:rsidR="004D798C" w:rsidRPr="003C4F93" w:rsidRDefault="00C302E0" w:rsidP="00596A57">
      <w:pPr>
        <w:shd w:val="clear" w:color="auto" w:fill="FFFFFF"/>
        <w:spacing w:line="240" w:lineRule="auto"/>
        <w:jc w:val="center"/>
        <w:rPr>
          <w:rFonts w:ascii="Times New Roman" w:eastAsia="Times New Roman" w:hAnsi="Times New Roman" w:cs="Times New Roman"/>
          <w:b/>
          <w:color w:val="1C2B33"/>
          <w:u w:val="single"/>
          <w:lang w:eastAsia="en-IN"/>
        </w:rPr>
      </w:pPr>
      <w:r w:rsidRPr="003C4F93">
        <w:rPr>
          <w:rFonts w:ascii="Times New Roman" w:eastAsia="Times New Roman" w:hAnsi="Times New Roman" w:cs="Times New Roman"/>
          <w:b/>
          <w:color w:val="1C2B33"/>
          <w:u w:val="single"/>
          <w:lang w:eastAsia="en-IN"/>
        </w:rPr>
        <w:t xml:space="preserve">CHANGED FIGURE OF INSENSITIVITY OF </w:t>
      </w:r>
      <w:r w:rsidR="00CC075A" w:rsidRPr="003C4F93">
        <w:rPr>
          <w:rFonts w:ascii="Times New Roman" w:eastAsia="Times New Roman" w:hAnsi="Times New Roman" w:cs="Times New Roman"/>
          <w:b/>
          <w:color w:val="1C2B33"/>
          <w:u w:val="single"/>
          <w:lang w:eastAsia="en-IN"/>
        </w:rPr>
        <w:t>NANO</w:t>
      </w:r>
      <w:r w:rsidR="00667D8D" w:rsidRPr="003C4F93">
        <w:rPr>
          <w:rFonts w:ascii="Times New Roman" w:eastAsia="Times New Roman" w:hAnsi="Times New Roman" w:cs="Times New Roman"/>
          <w:b/>
          <w:color w:val="1C2B33"/>
          <w:u w:val="single"/>
          <w:lang w:eastAsia="en-IN"/>
        </w:rPr>
        <w:t xml:space="preserve">- </w:t>
      </w:r>
      <w:r w:rsidR="00CC075A" w:rsidRPr="003C4F93">
        <w:rPr>
          <w:rFonts w:ascii="Times New Roman" w:eastAsia="Times New Roman" w:hAnsi="Times New Roman" w:cs="Times New Roman"/>
          <w:b/>
          <w:color w:val="1C2B33"/>
          <w:u w:val="single"/>
          <w:lang w:eastAsia="en-IN"/>
        </w:rPr>
        <w:t>NANO</w:t>
      </w:r>
      <w:r w:rsidR="00150996" w:rsidRPr="003C4F93">
        <w:rPr>
          <w:rFonts w:ascii="Times New Roman" w:eastAsia="Times New Roman" w:hAnsi="Times New Roman" w:cs="Times New Roman"/>
          <w:b/>
          <w:color w:val="1C2B33"/>
          <w:u w:val="single"/>
          <w:lang w:eastAsia="en-IN"/>
        </w:rPr>
        <w:t>-ENCAPSULATED</w:t>
      </w:r>
      <w:r w:rsidR="00667D8D" w:rsidRPr="003C4F93">
        <w:rPr>
          <w:rFonts w:ascii="Times New Roman" w:eastAsia="Times New Roman" w:hAnsi="Times New Roman" w:cs="Times New Roman"/>
          <w:b/>
          <w:color w:val="1C2B33"/>
          <w:u w:val="single"/>
          <w:lang w:eastAsia="en-IN"/>
        </w:rPr>
        <w:t xml:space="preserve"> MOLECULES</w:t>
      </w:r>
    </w:p>
    <w:p w14:paraId="42020F03" w14:textId="77777777" w:rsidR="00596A57" w:rsidRPr="003C4F93" w:rsidRDefault="00596A57" w:rsidP="00596A57">
      <w:pPr>
        <w:shd w:val="clear" w:color="auto" w:fill="FFFFFF"/>
        <w:spacing w:after="0" w:line="240" w:lineRule="auto"/>
        <w:jc w:val="both"/>
        <w:rPr>
          <w:rFonts w:ascii="Times New Roman" w:eastAsia="Times New Roman" w:hAnsi="Times New Roman" w:cs="Times New Roman"/>
          <w:color w:val="1C2B33"/>
          <w:lang w:eastAsia="en-IN"/>
        </w:rPr>
      </w:pPr>
      <w:r w:rsidRPr="003C4F93">
        <w:rPr>
          <w:rFonts w:ascii="Times New Roman" w:eastAsia="Times New Roman" w:hAnsi="Times New Roman" w:cs="Times New Roman"/>
          <w:color w:val="1C2B33"/>
          <w:lang w:eastAsia="en-IN"/>
        </w:rPr>
        <w:t xml:space="preserve">To achieve the changed figure of insensitivity of </w:t>
      </w:r>
      <w:r w:rsidR="00CC075A" w:rsidRPr="003C4F93">
        <w:rPr>
          <w:rFonts w:ascii="Times New Roman" w:eastAsia="Times New Roman" w:hAnsi="Times New Roman" w:cs="Times New Roman"/>
          <w:color w:val="1C2B33"/>
          <w:lang w:eastAsia="en-IN"/>
        </w:rPr>
        <w:t>Nano</w:t>
      </w:r>
      <w:r w:rsidRPr="003C4F93">
        <w:rPr>
          <w:rFonts w:ascii="Times New Roman" w:eastAsia="Times New Roman" w:hAnsi="Times New Roman" w:cs="Times New Roman"/>
          <w:color w:val="1C2B33"/>
          <w:lang w:eastAsia="en-IN"/>
        </w:rPr>
        <w:t xml:space="preserve">-encapsulated molecules, the output of the previous code can be used to calculate the percentage reduction in sensitivity. The same is given below: </w:t>
      </w:r>
    </w:p>
    <w:p w14:paraId="6406CD44" w14:textId="77777777" w:rsidR="00596A57" w:rsidRPr="003C4F93" w:rsidRDefault="00596A57" w:rsidP="00596A57">
      <w:pPr>
        <w:shd w:val="clear" w:color="auto" w:fill="FFFFFF"/>
        <w:spacing w:after="0" w:line="240" w:lineRule="auto"/>
        <w:jc w:val="both"/>
        <w:rPr>
          <w:rFonts w:ascii="Times New Roman" w:eastAsia="Times New Roman" w:hAnsi="Times New Roman" w:cs="Times New Roman"/>
          <w:b/>
          <w:bCs/>
          <w:color w:val="1C2B33"/>
          <w:lang w:eastAsia="en-IN"/>
        </w:rPr>
      </w:pPr>
    </w:p>
    <w:p w14:paraId="73FD881C" w14:textId="77777777" w:rsidR="00596A57" w:rsidRPr="003C4F93" w:rsidRDefault="00596A57" w:rsidP="00596A57">
      <w:pPr>
        <w:shd w:val="clear" w:color="auto" w:fill="FFFFFF"/>
        <w:spacing w:after="0" w:line="240" w:lineRule="auto"/>
        <w:jc w:val="both"/>
        <w:rPr>
          <w:rFonts w:ascii="Times New Roman" w:eastAsia="Times New Roman" w:hAnsi="Times New Roman" w:cs="Times New Roman"/>
          <w:b/>
          <w:bCs/>
          <w:color w:val="1C2B33"/>
          <w:lang w:eastAsia="en-IN"/>
        </w:rPr>
      </w:pPr>
      <w:r w:rsidRPr="003C4F93">
        <w:rPr>
          <w:rFonts w:ascii="Times New Roman" w:eastAsia="Times New Roman" w:hAnsi="Times New Roman" w:cs="Times New Roman"/>
          <w:b/>
          <w:bCs/>
          <w:color w:val="1C2B33"/>
          <w:lang w:eastAsia="en-IN"/>
        </w:rPr>
        <w:t>Calculating Percentage Reduction in Sensitivity</w:t>
      </w:r>
    </w:p>
    <w:p w14:paraId="605B9547" w14:textId="77777777" w:rsidR="00596A57" w:rsidRPr="003C4F93" w:rsidRDefault="00596A57" w:rsidP="00596A57">
      <w:pPr>
        <w:numPr>
          <w:ilvl w:val="0"/>
          <w:numId w:val="40"/>
        </w:numPr>
        <w:shd w:val="clear" w:color="auto" w:fill="FFFFFF"/>
        <w:tabs>
          <w:tab w:val="clear" w:pos="720"/>
          <w:tab w:val="num" w:pos="426"/>
        </w:tabs>
        <w:spacing w:after="0" w:line="240" w:lineRule="auto"/>
        <w:ind w:left="426" w:firstLine="0"/>
        <w:jc w:val="both"/>
        <w:rPr>
          <w:rFonts w:ascii="Times New Roman" w:eastAsia="Times New Roman" w:hAnsi="Times New Roman" w:cs="Times New Roman"/>
          <w:color w:val="1C2B33"/>
          <w:lang w:eastAsia="en-IN"/>
        </w:rPr>
      </w:pPr>
      <w:r w:rsidRPr="003C4F93">
        <w:rPr>
          <w:rFonts w:ascii="Times New Roman" w:eastAsia="Times New Roman" w:hAnsi="Times New Roman" w:cs="Times New Roman"/>
          <w:b/>
          <w:bCs/>
          <w:color w:val="1C2B33"/>
          <w:lang w:eastAsia="en-IN"/>
        </w:rPr>
        <w:t>Impact Sensitivity</w:t>
      </w:r>
      <w:r w:rsidRPr="003C4F93">
        <w:rPr>
          <w:rFonts w:ascii="Times New Roman" w:eastAsia="Times New Roman" w:hAnsi="Times New Roman" w:cs="Times New Roman"/>
          <w:color w:val="1C2B33"/>
          <w:lang w:eastAsia="en-IN"/>
        </w:rPr>
        <w:t>. Calculate the percentage reduction in impact sensitivity using the formula:</w:t>
      </w:r>
    </w:p>
    <w:p w14:paraId="347AAF6B" w14:textId="77777777" w:rsidR="00596A57" w:rsidRPr="003C4F93" w:rsidRDefault="00596A57" w:rsidP="00596A57">
      <w:pPr>
        <w:shd w:val="clear" w:color="auto" w:fill="FFFFFF"/>
        <w:tabs>
          <w:tab w:val="num" w:pos="426"/>
        </w:tabs>
        <w:spacing w:after="0" w:line="240" w:lineRule="auto"/>
        <w:ind w:left="426"/>
        <w:jc w:val="both"/>
        <w:rPr>
          <w:rFonts w:ascii="Times New Roman" w:eastAsia="Times New Roman" w:hAnsi="Times New Roman" w:cs="Times New Roman"/>
          <w:color w:val="1C2B33"/>
          <w:lang w:eastAsia="en-IN"/>
        </w:rPr>
      </w:pPr>
      <w:r w:rsidRPr="003C4F93">
        <w:rPr>
          <w:rFonts w:ascii="Times New Roman" w:eastAsia="Times New Roman" w:hAnsi="Times New Roman" w:cs="Times New Roman"/>
          <w:color w:val="1C2B33"/>
          <w:lang w:eastAsia="en-IN"/>
        </w:rPr>
        <w:t xml:space="preserve">Percentage Reduction = ((Original Impact Sensitivity - </w:t>
      </w:r>
      <w:r w:rsidR="00CC075A" w:rsidRPr="003C4F93">
        <w:rPr>
          <w:rFonts w:ascii="Times New Roman" w:eastAsia="Times New Roman" w:hAnsi="Times New Roman" w:cs="Times New Roman"/>
          <w:color w:val="1C2B33"/>
          <w:lang w:eastAsia="en-IN"/>
        </w:rPr>
        <w:t>Nano</w:t>
      </w:r>
      <w:r w:rsidRPr="003C4F93">
        <w:rPr>
          <w:rFonts w:ascii="Times New Roman" w:eastAsia="Times New Roman" w:hAnsi="Times New Roman" w:cs="Times New Roman"/>
          <w:color w:val="1C2B33"/>
          <w:lang w:eastAsia="en-IN"/>
        </w:rPr>
        <w:t>-Encapsulated Impact Sensitivity) / Original Impact Sensitivity) × 100</w:t>
      </w:r>
    </w:p>
    <w:p w14:paraId="61A8618D" w14:textId="77777777" w:rsidR="00596A57" w:rsidRPr="003C4F93" w:rsidRDefault="00596A57" w:rsidP="00596A57">
      <w:pPr>
        <w:numPr>
          <w:ilvl w:val="0"/>
          <w:numId w:val="41"/>
        </w:numPr>
        <w:shd w:val="clear" w:color="auto" w:fill="FFFFFF"/>
        <w:tabs>
          <w:tab w:val="clear" w:pos="720"/>
          <w:tab w:val="num" w:pos="426"/>
        </w:tabs>
        <w:spacing w:after="0" w:line="240" w:lineRule="auto"/>
        <w:ind w:left="426" w:firstLine="0"/>
        <w:jc w:val="both"/>
        <w:rPr>
          <w:rFonts w:ascii="Times New Roman" w:eastAsia="Times New Roman" w:hAnsi="Times New Roman" w:cs="Times New Roman"/>
          <w:color w:val="1C2B33"/>
          <w:lang w:eastAsia="en-IN"/>
        </w:rPr>
      </w:pPr>
      <w:r w:rsidRPr="003C4F93">
        <w:rPr>
          <w:rFonts w:ascii="Times New Roman" w:eastAsia="Times New Roman" w:hAnsi="Times New Roman" w:cs="Times New Roman"/>
          <w:b/>
          <w:bCs/>
          <w:color w:val="1C2B33"/>
          <w:lang w:eastAsia="en-IN"/>
        </w:rPr>
        <w:t>Friction Sensitivity</w:t>
      </w:r>
      <w:r w:rsidRPr="003C4F93">
        <w:rPr>
          <w:rFonts w:ascii="Times New Roman" w:eastAsia="Times New Roman" w:hAnsi="Times New Roman" w:cs="Times New Roman"/>
          <w:color w:val="1C2B33"/>
          <w:lang w:eastAsia="en-IN"/>
        </w:rPr>
        <w:t>. Calculate the percentage reduction in friction sensitivity using the same formula:</w:t>
      </w:r>
    </w:p>
    <w:p w14:paraId="13B35B95" w14:textId="77777777" w:rsidR="00596A57" w:rsidRPr="003C4F93" w:rsidRDefault="00596A57" w:rsidP="00596A57">
      <w:pPr>
        <w:shd w:val="clear" w:color="auto" w:fill="FFFFFF"/>
        <w:tabs>
          <w:tab w:val="num" w:pos="426"/>
        </w:tabs>
        <w:spacing w:after="0" w:line="240" w:lineRule="auto"/>
        <w:ind w:left="426"/>
        <w:jc w:val="both"/>
        <w:rPr>
          <w:rFonts w:ascii="Times New Roman" w:eastAsia="Times New Roman" w:hAnsi="Times New Roman" w:cs="Times New Roman"/>
          <w:color w:val="1C2B33"/>
          <w:lang w:eastAsia="en-IN"/>
        </w:rPr>
      </w:pPr>
      <w:r w:rsidRPr="003C4F93">
        <w:rPr>
          <w:rFonts w:ascii="Times New Roman" w:eastAsia="Times New Roman" w:hAnsi="Times New Roman" w:cs="Times New Roman"/>
          <w:color w:val="1C2B33"/>
          <w:lang w:eastAsia="en-IN"/>
        </w:rPr>
        <w:t xml:space="preserve">Percentage Reduction = ((Original Friction Sensitivity - </w:t>
      </w:r>
      <w:r w:rsidR="00CC075A" w:rsidRPr="003C4F93">
        <w:rPr>
          <w:rFonts w:ascii="Times New Roman" w:eastAsia="Times New Roman" w:hAnsi="Times New Roman" w:cs="Times New Roman"/>
          <w:color w:val="1C2B33"/>
          <w:lang w:eastAsia="en-IN"/>
        </w:rPr>
        <w:t>Nano</w:t>
      </w:r>
      <w:r w:rsidRPr="003C4F93">
        <w:rPr>
          <w:rFonts w:ascii="Times New Roman" w:eastAsia="Times New Roman" w:hAnsi="Times New Roman" w:cs="Times New Roman"/>
          <w:color w:val="1C2B33"/>
          <w:lang w:eastAsia="en-IN"/>
        </w:rPr>
        <w:t>-Encapsulated Friction Sensitivity) / Original Friction Sensitivity) × 100</w:t>
      </w:r>
    </w:p>
    <w:p w14:paraId="62CD122F" w14:textId="77777777" w:rsidR="00596A57" w:rsidRPr="003C4F93" w:rsidRDefault="00596A57" w:rsidP="00596A57">
      <w:pPr>
        <w:numPr>
          <w:ilvl w:val="0"/>
          <w:numId w:val="42"/>
        </w:numPr>
        <w:shd w:val="clear" w:color="auto" w:fill="FFFFFF"/>
        <w:tabs>
          <w:tab w:val="clear" w:pos="720"/>
          <w:tab w:val="num" w:pos="426"/>
        </w:tabs>
        <w:spacing w:after="0" w:line="240" w:lineRule="auto"/>
        <w:ind w:left="426" w:firstLine="0"/>
        <w:jc w:val="both"/>
        <w:rPr>
          <w:rFonts w:ascii="Times New Roman" w:eastAsia="Times New Roman" w:hAnsi="Times New Roman" w:cs="Times New Roman"/>
          <w:color w:val="1C2B33"/>
          <w:lang w:eastAsia="en-IN"/>
        </w:rPr>
      </w:pPr>
      <w:r w:rsidRPr="003C4F93">
        <w:rPr>
          <w:rFonts w:ascii="Times New Roman" w:eastAsia="Times New Roman" w:hAnsi="Times New Roman" w:cs="Times New Roman"/>
          <w:b/>
          <w:bCs/>
          <w:color w:val="1C2B33"/>
          <w:lang w:eastAsia="en-IN"/>
        </w:rPr>
        <w:t>Thermal Sensitivity</w:t>
      </w:r>
      <w:r w:rsidRPr="003C4F93">
        <w:rPr>
          <w:rFonts w:ascii="Times New Roman" w:eastAsia="Times New Roman" w:hAnsi="Times New Roman" w:cs="Times New Roman"/>
          <w:color w:val="1C2B33"/>
          <w:lang w:eastAsia="en-IN"/>
        </w:rPr>
        <w:t xml:space="preserve">: Calculate the percentage reduction in thermal sensitivity using the same formula: </w:t>
      </w:r>
    </w:p>
    <w:p w14:paraId="703F719C" w14:textId="77777777" w:rsidR="00596A57" w:rsidRPr="003C4F93" w:rsidRDefault="00596A57" w:rsidP="00596A57">
      <w:pPr>
        <w:shd w:val="clear" w:color="auto" w:fill="FFFFFF"/>
        <w:spacing w:after="0" w:line="240" w:lineRule="auto"/>
        <w:ind w:left="426"/>
        <w:jc w:val="both"/>
        <w:rPr>
          <w:rFonts w:ascii="Times New Roman" w:eastAsia="Times New Roman" w:hAnsi="Times New Roman" w:cs="Times New Roman"/>
          <w:color w:val="1C2B33"/>
          <w:lang w:eastAsia="en-IN"/>
        </w:rPr>
      </w:pPr>
      <w:r w:rsidRPr="003C4F93">
        <w:rPr>
          <w:rFonts w:ascii="Times New Roman" w:eastAsia="Times New Roman" w:hAnsi="Times New Roman" w:cs="Times New Roman"/>
          <w:color w:val="1C2B33"/>
          <w:lang w:eastAsia="en-IN"/>
        </w:rPr>
        <w:t xml:space="preserve">Percentage Reduction = ((Original Thermal Sensitivity - </w:t>
      </w:r>
      <w:r w:rsidR="00CC075A" w:rsidRPr="003C4F93">
        <w:rPr>
          <w:rFonts w:ascii="Times New Roman" w:eastAsia="Times New Roman" w:hAnsi="Times New Roman" w:cs="Times New Roman"/>
          <w:color w:val="1C2B33"/>
          <w:lang w:eastAsia="en-IN"/>
        </w:rPr>
        <w:t>Nano</w:t>
      </w:r>
      <w:r w:rsidRPr="003C4F93">
        <w:rPr>
          <w:rFonts w:ascii="Times New Roman" w:eastAsia="Times New Roman" w:hAnsi="Times New Roman" w:cs="Times New Roman"/>
          <w:color w:val="1C2B33"/>
          <w:lang w:eastAsia="en-IN"/>
        </w:rPr>
        <w:t>-Encapsulated Thermal Sensitivity) / Original Thermal Sensitivity) × 100</w:t>
      </w:r>
    </w:p>
    <w:p w14:paraId="4CF65406" w14:textId="77777777" w:rsidR="00596A57" w:rsidRPr="003C4F93" w:rsidRDefault="00596A57" w:rsidP="00596A57">
      <w:pPr>
        <w:shd w:val="clear" w:color="auto" w:fill="FFFFFF"/>
        <w:spacing w:after="0" w:line="240" w:lineRule="auto"/>
        <w:jc w:val="both"/>
        <w:rPr>
          <w:rFonts w:ascii="Times New Roman" w:eastAsia="Times New Roman" w:hAnsi="Times New Roman" w:cs="Times New Roman"/>
          <w:b/>
          <w:bCs/>
          <w:color w:val="1C2B33"/>
          <w:lang w:eastAsia="en-IN"/>
        </w:rPr>
      </w:pPr>
    </w:p>
    <w:p w14:paraId="210248D1" w14:textId="77777777" w:rsidR="00596A57" w:rsidRPr="003C4F93" w:rsidRDefault="00596A57" w:rsidP="00596A57">
      <w:pPr>
        <w:shd w:val="clear" w:color="auto" w:fill="FFFFFF"/>
        <w:spacing w:after="0" w:line="240" w:lineRule="auto"/>
        <w:jc w:val="both"/>
        <w:rPr>
          <w:rFonts w:ascii="Times New Roman" w:eastAsia="Times New Roman" w:hAnsi="Times New Roman" w:cs="Times New Roman"/>
          <w:b/>
          <w:bCs/>
          <w:color w:val="1C2B33"/>
          <w:lang w:eastAsia="en-IN"/>
        </w:rPr>
      </w:pPr>
      <w:r w:rsidRPr="003C4F93">
        <w:rPr>
          <w:rFonts w:ascii="Times New Roman" w:eastAsia="Times New Roman" w:hAnsi="Times New Roman" w:cs="Times New Roman"/>
          <w:b/>
          <w:bCs/>
          <w:color w:val="1C2B33"/>
          <w:lang w:eastAsia="en-IN"/>
        </w:rPr>
        <w:t>Example Calculation</w:t>
      </w:r>
    </w:p>
    <w:p w14:paraId="6FB03D35" w14:textId="77777777" w:rsidR="00596A57" w:rsidRPr="003C4F93" w:rsidRDefault="00596A57" w:rsidP="00596A57">
      <w:pPr>
        <w:shd w:val="clear" w:color="auto" w:fill="FFFFFF"/>
        <w:spacing w:after="0" w:line="240" w:lineRule="auto"/>
        <w:jc w:val="both"/>
        <w:rPr>
          <w:rFonts w:ascii="Times New Roman" w:eastAsia="Times New Roman" w:hAnsi="Times New Roman" w:cs="Times New Roman"/>
          <w:color w:val="1C2B33"/>
          <w:lang w:eastAsia="en-IN"/>
        </w:rPr>
      </w:pPr>
      <w:r w:rsidRPr="003C4F93">
        <w:rPr>
          <w:rFonts w:ascii="Times New Roman" w:eastAsia="Times New Roman" w:hAnsi="Times New Roman" w:cs="Times New Roman"/>
          <w:color w:val="1C2B33"/>
          <w:lang w:eastAsia="en-IN"/>
        </w:rPr>
        <w:t>Let's take RDX as an example:</w:t>
      </w:r>
    </w:p>
    <w:p w14:paraId="57291ECD" w14:textId="77777777" w:rsidR="00596A57" w:rsidRPr="003C4F93" w:rsidRDefault="00596A57" w:rsidP="00596A57">
      <w:pPr>
        <w:shd w:val="clear" w:color="auto" w:fill="FFFFFF"/>
        <w:spacing w:after="0" w:line="240" w:lineRule="auto"/>
        <w:rPr>
          <w:rFonts w:ascii="Times New Roman" w:eastAsia="Times New Roman" w:hAnsi="Times New Roman" w:cs="Times New Roman"/>
          <w:color w:val="1C2B33"/>
          <w:lang w:eastAsia="en-IN"/>
        </w:rPr>
      </w:pPr>
      <w:r w:rsidRPr="003C4F93">
        <w:rPr>
          <w:rFonts w:ascii="Times New Roman" w:eastAsia="Times New Roman" w:hAnsi="Times New Roman" w:cs="Times New Roman"/>
          <w:color w:val="1C2B33"/>
          <w:lang w:eastAsia="en-IN"/>
        </w:rPr>
        <w:t>Original Impact Sensitivity: 7.4 J</w:t>
      </w:r>
      <w:r w:rsidRPr="003C4F93">
        <w:rPr>
          <w:rFonts w:ascii="Times New Roman" w:eastAsia="Times New Roman" w:hAnsi="Times New Roman" w:cs="Times New Roman"/>
          <w:color w:val="1C2B33"/>
          <w:lang w:eastAsia="en-IN"/>
        </w:rPr>
        <w:br/>
      </w:r>
      <w:r w:rsidR="00CC075A" w:rsidRPr="003C4F93">
        <w:rPr>
          <w:rFonts w:ascii="Times New Roman" w:eastAsia="Times New Roman" w:hAnsi="Times New Roman" w:cs="Times New Roman"/>
          <w:color w:val="1C2B33"/>
          <w:lang w:eastAsia="en-IN"/>
        </w:rPr>
        <w:t>Nano</w:t>
      </w:r>
      <w:r w:rsidRPr="003C4F93">
        <w:rPr>
          <w:rFonts w:ascii="Times New Roman" w:eastAsia="Times New Roman" w:hAnsi="Times New Roman" w:cs="Times New Roman"/>
          <w:color w:val="1C2B33"/>
          <w:lang w:eastAsia="en-IN"/>
        </w:rPr>
        <w:t>-Encapsulated Impact Sensitivity: 5.18 J (calculated using the previous code)</w:t>
      </w:r>
    </w:p>
    <w:p w14:paraId="5F8F84C0" w14:textId="77777777" w:rsidR="00596A57" w:rsidRPr="003C4F93" w:rsidRDefault="00596A57" w:rsidP="00596A57">
      <w:pPr>
        <w:shd w:val="clear" w:color="auto" w:fill="FFFFFF"/>
        <w:spacing w:after="0" w:line="240" w:lineRule="auto"/>
        <w:rPr>
          <w:rFonts w:ascii="Times New Roman" w:eastAsia="Times New Roman" w:hAnsi="Times New Roman" w:cs="Times New Roman"/>
          <w:color w:val="1C2B33"/>
          <w:lang w:eastAsia="en-IN"/>
        </w:rPr>
      </w:pPr>
      <w:r w:rsidRPr="003C4F93">
        <w:rPr>
          <w:rFonts w:ascii="Times New Roman" w:eastAsia="Times New Roman" w:hAnsi="Times New Roman" w:cs="Times New Roman"/>
          <w:color w:val="1C2B33"/>
          <w:lang w:eastAsia="en-IN"/>
        </w:rPr>
        <w:t>Percentage Reduction in Impact Sensitivity:</w:t>
      </w:r>
    </w:p>
    <w:p w14:paraId="1FE49145" w14:textId="77777777" w:rsidR="00596A57" w:rsidRPr="003C4F93" w:rsidRDefault="00596A57" w:rsidP="00596A57">
      <w:pPr>
        <w:shd w:val="clear" w:color="auto" w:fill="FFFFFF"/>
        <w:spacing w:after="0" w:line="240" w:lineRule="auto"/>
        <w:rPr>
          <w:rFonts w:ascii="Times New Roman" w:eastAsia="Times New Roman" w:hAnsi="Times New Roman" w:cs="Times New Roman"/>
          <w:color w:val="1C2B33"/>
          <w:lang w:eastAsia="en-IN"/>
        </w:rPr>
      </w:pPr>
      <w:r w:rsidRPr="003C4F93">
        <w:rPr>
          <w:rFonts w:ascii="Times New Roman" w:eastAsia="Times New Roman" w:hAnsi="Times New Roman" w:cs="Times New Roman"/>
          <w:color w:val="1C2B33"/>
          <w:lang w:eastAsia="en-IN"/>
        </w:rPr>
        <w:t>= ((7.4 - 5.18) / 7.4) × 100</w:t>
      </w:r>
      <w:r w:rsidRPr="003C4F93">
        <w:rPr>
          <w:rFonts w:ascii="Times New Roman" w:eastAsia="Times New Roman" w:hAnsi="Times New Roman" w:cs="Times New Roman"/>
          <w:color w:val="1C2B33"/>
          <w:lang w:eastAsia="en-IN"/>
        </w:rPr>
        <w:br/>
        <w:t>= 30%</w:t>
      </w:r>
    </w:p>
    <w:p w14:paraId="1EA5BD8A" w14:textId="77777777" w:rsidR="00596A57" w:rsidRPr="003C4F93" w:rsidRDefault="00596A57" w:rsidP="00596A57">
      <w:pPr>
        <w:shd w:val="clear" w:color="auto" w:fill="FFFFFF"/>
        <w:spacing w:after="0" w:line="240" w:lineRule="auto"/>
        <w:jc w:val="both"/>
        <w:rPr>
          <w:rFonts w:ascii="Times New Roman" w:eastAsia="Times New Roman" w:hAnsi="Times New Roman" w:cs="Times New Roman"/>
          <w:color w:val="1C2B33"/>
          <w:lang w:eastAsia="en-IN"/>
        </w:rPr>
      </w:pPr>
      <w:r w:rsidRPr="003C4F93">
        <w:rPr>
          <w:rFonts w:ascii="Times New Roman" w:eastAsia="Times New Roman" w:hAnsi="Times New Roman" w:cs="Times New Roman"/>
          <w:color w:val="1C2B33"/>
          <w:lang w:eastAsia="en-IN"/>
        </w:rPr>
        <w:t>Similarly, calculate the percentage reduction in friction and thermal sensitivity for each explosive.</w:t>
      </w:r>
    </w:p>
    <w:p w14:paraId="576516D2" w14:textId="77777777" w:rsidR="00596A57" w:rsidRPr="003C4F93" w:rsidRDefault="00596A57" w:rsidP="00596A57">
      <w:pPr>
        <w:shd w:val="clear" w:color="auto" w:fill="FFFFFF"/>
        <w:spacing w:after="0" w:line="240" w:lineRule="auto"/>
        <w:jc w:val="both"/>
        <w:rPr>
          <w:rFonts w:ascii="Times New Roman" w:eastAsia="Times New Roman" w:hAnsi="Times New Roman" w:cs="Times New Roman"/>
          <w:b/>
          <w:bCs/>
          <w:color w:val="1C2B33"/>
          <w:lang w:eastAsia="en-IN"/>
        </w:rPr>
      </w:pPr>
    </w:p>
    <w:p w14:paraId="5C295F43" w14:textId="77777777" w:rsidR="0038205F" w:rsidRPr="003C4F93" w:rsidRDefault="0038205F" w:rsidP="00596A57">
      <w:pPr>
        <w:shd w:val="clear" w:color="auto" w:fill="FFFFFF"/>
        <w:spacing w:line="240" w:lineRule="auto"/>
        <w:jc w:val="both"/>
        <w:rPr>
          <w:rFonts w:ascii="Times New Roman" w:eastAsia="Times New Roman" w:hAnsi="Times New Roman" w:cs="Times New Roman"/>
          <w:color w:val="1C2B33"/>
          <w:lang w:eastAsia="en-IN"/>
        </w:rPr>
      </w:pPr>
      <w:r w:rsidRPr="003C4F93">
        <w:rPr>
          <w:rFonts w:ascii="Times New Roman" w:eastAsia="Times New Roman" w:hAnsi="Times New Roman" w:cs="Times New Roman"/>
          <w:b/>
          <w:color w:val="1C2B33"/>
          <w:lang w:eastAsia="en-IN"/>
        </w:rPr>
        <w:t>Python code to calculate the new Figure of Insensitivity (FOI)</w:t>
      </w:r>
      <w:r w:rsidRPr="003C4F93">
        <w:rPr>
          <w:rFonts w:ascii="Times New Roman" w:eastAsia="Times New Roman" w:hAnsi="Times New Roman" w:cs="Times New Roman"/>
          <w:color w:val="1C2B33"/>
          <w:lang w:eastAsia="en-IN"/>
        </w:rPr>
        <w:t xml:space="preserve"> for </w:t>
      </w:r>
      <w:r w:rsidR="00CC075A" w:rsidRPr="003C4F93">
        <w:rPr>
          <w:rFonts w:ascii="Times New Roman" w:eastAsia="Times New Roman" w:hAnsi="Times New Roman" w:cs="Times New Roman"/>
          <w:color w:val="1C2B33"/>
          <w:lang w:eastAsia="en-IN"/>
        </w:rPr>
        <w:t>Nano</w:t>
      </w:r>
      <w:r w:rsidRPr="003C4F93">
        <w:rPr>
          <w:rFonts w:ascii="Times New Roman" w:eastAsia="Times New Roman" w:hAnsi="Times New Roman" w:cs="Times New Roman"/>
          <w:color w:val="1C2B33"/>
          <w:lang w:eastAsia="en-IN"/>
        </w:rPr>
        <w:t>-encapsulated</w:t>
      </w:r>
      <w:r w:rsidR="00596A57" w:rsidRPr="003C4F93">
        <w:rPr>
          <w:rFonts w:ascii="Times New Roman" w:eastAsia="Times New Roman" w:hAnsi="Times New Roman" w:cs="Times New Roman"/>
          <w:color w:val="1C2B33"/>
          <w:lang w:eastAsia="en-IN"/>
        </w:rPr>
        <w:t xml:space="preserve"> </w:t>
      </w:r>
      <w:r w:rsidRPr="003C4F93">
        <w:rPr>
          <w:rFonts w:ascii="Times New Roman" w:eastAsia="Times New Roman" w:hAnsi="Times New Roman" w:cs="Times New Roman"/>
          <w:color w:val="1C2B33"/>
          <w:lang w:eastAsia="en-IN"/>
        </w:rPr>
        <w:t>molecules</w:t>
      </w:r>
      <w:r w:rsidR="00596A57" w:rsidRPr="003C4F93">
        <w:rPr>
          <w:rFonts w:ascii="Times New Roman" w:eastAsia="Times New Roman" w:hAnsi="Times New Roman" w:cs="Times New Roman"/>
          <w:color w:val="1C2B33"/>
          <w:lang w:eastAsia="en-IN"/>
        </w:rPr>
        <w:t xml:space="preserve"> as given below:</w:t>
      </w:r>
    </w:p>
    <w:p w14:paraId="3A387989" w14:textId="77777777" w:rsidR="0038205F" w:rsidRPr="003C4F93" w:rsidRDefault="0038205F" w:rsidP="0038205F">
      <w:pPr>
        <w:shd w:val="clear" w:color="auto" w:fill="F5F2F0"/>
        <w:spacing w:after="0" w:line="240" w:lineRule="auto"/>
        <w:rPr>
          <w:rFonts w:ascii="Helvetica" w:eastAsia="Times New Roman" w:hAnsi="Helvetica" w:cs="Helvetica"/>
          <w:color w:val="000000"/>
          <w:lang w:eastAsia="en-IN"/>
        </w:rPr>
      </w:pPr>
      <w:r w:rsidRPr="003C4F93">
        <w:rPr>
          <w:rFonts w:ascii="Helvetica" w:eastAsia="Times New Roman" w:hAnsi="Helvetica" w:cs="Helvetica"/>
          <w:color w:val="000000"/>
          <w:lang w:eastAsia="en-IN"/>
        </w:rPr>
        <w:t>Python</w:t>
      </w:r>
    </w:p>
    <w:p w14:paraId="239B61B3"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r w:rsidRPr="003C4F93">
        <w:rPr>
          <w:rFonts w:ascii="var(--abra-code-font-family)" w:eastAsia="Times New Roman" w:hAnsi="var(--abra-code-font-family)" w:cs="Courier New"/>
          <w:color w:val="0077AA"/>
          <w:lang w:eastAsia="en-IN"/>
        </w:rPr>
        <w:t>import</w:t>
      </w:r>
      <w:r w:rsidRPr="003C4F93">
        <w:rPr>
          <w:rFonts w:ascii="var(--abra-code-font-family)" w:eastAsia="Times New Roman" w:hAnsi="var(--abra-code-font-family)" w:cs="Courier New"/>
          <w:color w:val="000000"/>
          <w:lang w:eastAsia="en-IN"/>
        </w:rPr>
        <w:t xml:space="preserve"> pandas </w:t>
      </w:r>
      <w:r w:rsidRPr="003C4F93">
        <w:rPr>
          <w:rFonts w:ascii="var(--abra-code-font-family)" w:eastAsia="Times New Roman" w:hAnsi="var(--abra-code-font-family)" w:cs="Courier New"/>
          <w:color w:val="0077AA"/>
          <w:lang w:eastAsia="en-IN"/>
        </w:rPr>
        <w:t>as</w:t>
      </w:r>
      <w:r w:rsidRPr="003C4F93">
        <w:rPr>
          <w:rFonts w:ascii="var(--abra-code-font-family)" w:eastAsia="Times New Roman" w:hAnsi="var(--abra-code-font-family)" w:cs="Courier New"/>
          <w:color w:val="000000"/>
          <w:lang w:eastAsia="en-IN"/>
        </w:rPr>
        <w:t xml:space="preserve"> pd</w:t>
      </w:r>
    </w:p>
    <w:p w14:paraId="1AFFDD35"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p>
    <w:p w14:paraId="64D5F12D"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r w:rsidRPr="003C4F93">
        <w:rPr>
          <w:rFonts w:ascii="var(--abra-code-font-family)" w:eastAsia="Times New Roman" w:hAnsi="var(--abra-code-font-family)" w:cs="Courier New"/>
          <w:color w:val="708090"/>
          <w:lang w:eastAsia="en-IN"/>
        </w:rPr>
        <w:t># Input data</w:t>
      </w:r>
    </w:p>
    <w:p w14:paraId="7E922AA7"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r w:rsidRPr="003C4F93">
        <w:rPr>
          <w:rFonts w:ascii="var(--abra-code-font-family)" w:eastAsia="Times New Roman" w:hAnsi="var(--abra-code-font-family)" w:cs="Courier New"/>
          <w:color w:val="000000"/>
          <w:lang w:eastAsia="en-IN"/>
        </w:rPr>
        <w:t xml:space="preserve">data </w:t>
      </w:r>
      <w:r w:rsidRPr="003C4F93">
        <w:rPr>
          <w:rFonts w:ascii="var(--abra-code-font-family)" w:eastAsia="Times New Roman" w:hAnsi="var(--abra-code-font-family)" w:cs="Courier New"/>
          <w:color w:val="9A6E3A"/>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9999"/>
          <w:lang w:eastAsia="en-IN"/>
        </w:rPr>
        <w:t>{</w:t>
      </w:r>
    </w:p>
    <w:p w14:paraId="487B4AAB"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"Explosive"</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669900"/>
          <w:lang w:eastAsia="en-IN"/>
        </w:rPr>
        <w:t>"RDX"</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"HMX"</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"CL-20"</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"TNT"</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"PETN"</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"TATB"</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"HNS"</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"DATB"</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"NTO"</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"FOX-7"</w:t>
      </w:r>
      <w:r w:rsidRPr="003C4F93">
        <w:rPr>
          <w:rFonts w:ascii="var(--abra-code-font-family)" w:eastAsia="Times New Roman" w:hAnsi="var(--abra-code-font-family)" w:cs="Courier New"/>
          <w:color w:val="999999"/>
          <w:lang w:eastAsia="en-IN"/>
        </w:rPr>
        <w:t>],</w:t>
      </w:r>
    </w:p>
    <w:p w14:paraId="3CEC61A8"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"Initial FOI (J)"</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990055"/>
          <w:lang w:eastAsia="en-IN"/>
        </w:rPr>
        <w:t>7.4</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10.2</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5.6</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15.1</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8.3</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12.1</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9.5</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10.8</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7.1</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6.3</w:t>
      </w:r>
      <w:r w:rsidRPr="003C4F93">
        <w:rPr>
          <w:rFonts w:ascii="var(--abra-code-font-family)" w:eastAsia="Times New Roman" w:hAnsi="var(--abra-code-font-family)" w:cs="Courier New"/>
          <w:color w:val="999999"/>
          <w:lang w:eastAsia="en-IN"/>
        </w:rPr>
        <w:t>],</w:t>
      </w:r>
    </w:p>
    <w:p w14:paraId="536B3436"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669900"/>
          <w:lang w:eastAsia="en-IN"/>
        </w:rPr>
        <w:t>"Reduction (%)"</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990055"/>
          <w:lang w:eastAsia="en-IN"/>
        </w:rPr>
        <w:t>30</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25</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40</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20</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35</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30</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45</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25</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30</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40</w:t>
      </w:r>
      <w:r w:rsidRPr="003C4F93">
        <w:rPr>
          <w:rFonts w:ascii="var(--abra-code-font-family)" w:eastAsia="Times New Roman" w:hAnsi="var(--abra-code-font-family)" w:cs="Courier New"/>
          <w:color w:val="999999"/>
          <w:lang w:eastAsia="en-IN"/>
        </w:rPr>
        <w:t>]</w:t>
      </w:r>
    </w:p>
    <w:p w14:paraId="52BECEB6"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r w:rsidRPr="003C4F93">
        <w:rPr>
          <w:rFonts w:ascii="var(--abra-code-font-family)" w:eastAsia="Times New Roman" w:hAnsi="var(--abra-code-font-family)" w:cs="Courier New"/>
          <w:color w:val="999999"/>
          <w:lang w:eastAsia="en-IN"/>
        </w:rPr>
        <w:t>}</w:t>
      </w:r>
    </w:p>
    <w:p w14:paraId="7D0D06D0"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p>
    <w:p w14:paraId="77CB4C93"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r w:rsidRPr="003C4F93">
        <w:rPr>
          <w:rFonts w:ascii="var(--abra-code-font-family)" w:eastAsia="Times New Roman" w:hAnsi="var(--abra-code-font-family)" w:cs="Courier New"/>
          <w:color w:val="708090"/>
          <w:lang w:eastAsia="en-IN"/>
        </w:rPr>
        <w:t># Create DataFrame</w:t>
      </w:r>
    </w:p>
    <w:p w14:paraId="4D459CB6"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r w:rsidRPr="003C4F93">
        <w:rPr>
          <w:rFonts w:ascii="var(--abra-code-font-family)" w:eastAsia="Times New Roman" w:hAnsi="var(--abra-code-font-family)" w:cs="Courier New"/>
          <w:color w:val="000000"/>
          <w:lang w:eastAsia="en-IN"/>
        </w:rPr>
        <w:t xml:space="preserve">df </w:t>
      </w:r>
      <w:r w:rsidRPr="003C4F93">
        <w:rPr>
          <w:rFonts w:ascii="var(--abra-code-font-family)" w:eastAsia="Times New Roman" w:hAnsi="var(--abra-code-font-family)" w:cs="Courier New"/>
          <w:color w:val="9A6E3A"/>
          <w:lang w:eastAsia="en-IN"/>
        </w:rPr>
        <w:t>=</w:t>
      </w:r>
      <w:r w:rsidRPr="003C4F93">
        <w:rPr>
          <w:rFonts w:ascii="var(--abra-code-font-family)" w:eastAsia="Times New Roman" w:hAnsi="var(--abra-code-font-family)" w:cs="Courier New"/>
          <w:color w:val="000000"/>
          <w:lang w:eastAsia="en-IN"/>
        </w:rPr>
        <w:t xml:space="preserve"> pd</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DataFrame</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data</w:t>
      </w:r>
      <w:r w:rsidRPr="003C4F93">
        <w:rPr>
          <w:rFonts w:ascii="var(--abra-code-font-family)" w:eastAsia="Times New Roman" w:hAnsi="var(--abra-code-font-family)" w:cs="Courier New"/>
          <w:color w:val="999999"/>
          <w:lang w:eastAsia="en-IN"/>
        </w:rPr>
        <w:t>)</w:t>
      </w:r>
    </w:p>
    <w:p w14:paraId="0299CEF5"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p>
    <w:p w14:paraId="61A54280"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r w:rsidRPr="003C4F93">
        <w:rPr>
          <w:rFonts w:ascii="var(--abra-code-font-family)" w:eastAsia="Times New Roman" w:hAnsi="var(--abra-code-font-family)" w:cs="Courier New"/>
          <w:color w:val="708090"/>
          <w:lang w:eastAsia="en-IN"/>
        </w:rPr>
        <w:t># Calculate new FOI</w:t>
      </w:r>
    </w:p>
    <w:p w14:paraId="1BF51CDE"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r w:rsidRPr="003C4F93">
        <w:rPr>
          <w:rFonts w:ascii="var(--abra-code-font-family)" w:eastAsia="Times New Roman" w:hAnsi="var(--abra-code-font-family)" w:cs="Courier New"/>
          <w:color w:val="000000"/>
          <w:lang w:eastAsia="en-IN"/>
        </w:rPr>
        <w:t>df</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669900"/>
          <w:lang w:eastAsia="en-IN"/>
        </w:rPr>
        <w:t>"New FOI (J)"</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A6E3A"/>
          <w:lang w:eastAsia="en-IN"/>
        </w:rPr>
        <w:t>=</w:t>
      </w:r>
      <w:r w:rsidRPr="003C4F93">
        <w:rPr>
          <w:rFonts w:ascii="var(--abra-code-font-family)" w:eastAsia="Times New Roman" w:hAnsi="var(--abra-code-font-family)" w:cs="Courier New"/>
          <w:color w:val="000000"/>
          <w:lang w:eastAsia="en-IN"/>
        </w:rPr>
        <w:t xml:space="preserve"> df</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669900"/>
          <w:lang w:eastAsia="en-IN"/>
        </w:rPr>
        <w:t>"Initial FOI (J)"</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A6E3A"/>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990055"/>
          <w:lang w:eastAsia="en-IN"/>
        </w:rPr>
        <w:t>1</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A6E3A"/>
          <w:lang w:eastAsia="en-IN"/>
        </w:rPr>
        <w:t>-</w:t>
      </w:r>
      <w:r w:rsidRPr="003C4F93">
        <w:rPr>
          <w:rFonts w:ascii="var(--abra-code-font-family)" w:eastAsia="Times New Roman" w:hAnsi="var(--abra-code-font-family)" w:cs="Courier New"/>
          <w:color w:val="000000"/>
          <w:lang w:eastAsia="en-IN"/>
        </w:rPr>
        <w:t xml:space="preserve"> df</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669900"/>
          <w:lang w:eastAsia="en-IN"/>
        </w:rPr>
        <w:t>"Reduction (%)"</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A6E3A"/>
          <w:lang w:eastAsia="en-IN"/>
        </w:rPr>
        <w:t>/</w:t>
      </w:r>
      <w:r w:rsidRPr="003C4F93">
        <w:rPr>
          <w:rFonts w:ascii="var(--abra-code-font-family)" w:eastAsia="Times New Roman" w:hAnsi="var(--abra-code-font-family)" w:cs="Courier New"/>
          <w:color w:val="000000"/>
          <w:lang w:eastAsia="en-IN"/>
        </w:rPr>
        <w:t xml:space="preserve"> </w:t>
      </w:r>
      <w:r w:rsidRPr="003C4F93">
        <w:rPr>
          <w:rFonts w:ascii="var(--abra-code-font-family)" w:eastAsia="Times New Roman" w:hAnsi="var(--abra-code-font-family)" w:cs="Courier New"/>
          <w:color w:val="990055"/>
          <w:lang w:eastAsia="en-IN"/>
        </w:rPr>
        <w:t>100</w:t>
      </w:r>
      <w:r w:rsidRPr="003C4F93">
        <w:rPr>
          <w:rFonts w:ascii="var(--abra-code-font-family)" w:eastAsia="Times New Roman" w:hAnsi="var(--abra-code-font-family)" w:cs="Courier New"/>
          <w:color w:val="999999"/>
          <w:lang w:eastAsia="en-IN"/>
        </w:rPr>
        <w:t>)</w:t>
      </w:r>
    </w:p>
    <w:p w14:paraId="25613E80"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p>
    <w:p w14:paraId="1EA783C7"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abra-code-font-family)" w:eastAsia="Times New Roman" w:hAnsi="var(--abra-code-font-family)" w:cs="Courier New"/>
          <w:color w:val="000000"/>
          <w:lang w:eastAsia="en-IN"/>
        </w:rPr>
      </w:pPr>
      <w:r w:rsidRPr="003C4F93">
        <w:rPr>
          <w:rFonts w:ascii="var(--abra-code-font-family)" w:eastAsia="Times New Roman" w:hAnsi="var(--abra-code-font-family)" w:cs="Courier New"/>
          <w:color w:val="708090"/>
          <w:lang w:eastAsia="en-IN"/>
        </w:rPr>
        <w:t># Print result</w:t>
      </w:r>
    </w:p>
    <w:p w14:paraId="1B772384" w14:textId="77777777" w:rsidR="0038205F" w:rsidRPr="003C4F93" w:rsidRDefault="0038205F" w:rsidP="0038205F">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000000"/>
          <w:lang w:eastAsia="en-IN"/>
        </w:rPr>
      </w:pPr>
      <w:r w:rsidRPr="003C4F93">
        <w:rPr>
          <w:rFonts w:ascii="var(--abra-code-font-family)" w:eastAsia="Times New Roman" w:hAnsi="var(--abra-code-font-family)" w:cs="Courier New"/>
          <w:color w:val="0077AA"/>
          <w:lang w:eastAsia="en-IN"/>
        </w:rPr>
        <w:t>print</w:t>
      </w:r>
      <w:r w:rsidRPr="003C4F93">
        <w:rPr>
          <w:rFonts w:ascii="var(--abra-code-font-family)" w:eastAsia="Times New Roman" w:hAnsi="var(--abra-code-font-family)" w:cs="Courier New"/>
          <w:color w:val="999999"/>
          <w:lang w:eastAsia="en-IN"/>
        </w:rPr>
        <w:t>(</w:t>
      </w:r>
      <w:r w:rsidRPr="003C4F93">
        <w:rPr>
          <w:rFonts w:ascii="var(--abra-code-font-family)" w:eastAsia="Times New Roman" w:hAnsi="var(--abra-code-font-family)" w:cs="Courier New"/>
          <w:color w:val="000000"/>
          <w:lang w:eastAsia="en-IN"/>
        </w:rPr>
        <w:t>df</w:t>
      </w:r>
      <w:r w:rsidRPr="003C4F93">
        <w:rPr>
          <w:rFonts w:ascii="var(--abra-code-font-family)" w:eastAsia="Times New Roman" w:hAnsi="var(--abra-code-font-family)" w:cs="Courier New"/>
          <w:color w:val="999999"/>
          <w:lang w:eastAsia="en-IN"/>
        </w:rPr>
        <w:t>)</w:t>
      </w:r>
    </w:p>
    <w:p w14:paraId="449A3799" w14:textId="77777777" w:rsidR="00596A57" w:rsidRPr="003C4F93" w:rsidRDefault="00596A57" w:rsidP="0038205F">
      <w:pPr>
        <w:shd w:val="clear" w:color="auto" w:fill="FFFFFF"/>
        <w:spacing w:line="240" w:lineRule="auto"/>
        <w:rPr>
          <w:rFonts w:ascii="Helvetica" w:eastAsia="Times New Roman" w:hAnsi="Helvetica" w:cs="Helvetica"/>
          <w:color w:val="1C2B33"/>
          <w:lang w:eastAsia="en-IN"/>
        </w:rPr>
      </w:pPr>
    </w:p>
    <w:p w14:paraId="6B53CEB5" w14:textId="77777777" w:rsidR="00CC075A" w:rsidRPr="003C4F93" w:rsidRDefault="00CC075A" w:rsidP="0038205F">
      <w:pPr>
        <w:shd w:val="clear" w:color="auto" w:fill="FFFFFF"/>
        <w:spacing w:line="240" w:lineRule="auto"/>
        <w:rPr>
          <w:rFonts w:ascii="Helvetica" w:eastAsia="Times New Roman" w:hAnsi="Helvetica" w:cs="Helvetica"/>
          <w:color w:val="1C2B33"/>
          <w:lang w:eastAsia="en-IN"/>
        </w:rPr>
      </w:pPr>
    </w:p>
    <w:p w14:paraId="092DE5B3" w14:textId="77777777" w:rsidR="00CC075A" w:rsidRPr="003C4F93" w:rsidRDefault="00CC075A" w:rsidP="0038205F">
      <w:pPr>
        <w:shd w:val="clear" w:color="auto" w:fill="FFFFFF"/>
        <w:spacing w:line="240" w:lineRule="auto"/>
        <w:rPr>
          <w:rFonts w:ascii="Helvetica" w:eastAsia="Times New Roman" w:hAnsi="Helvetica" w:cs="Helvetica"/>
          <w:color w:val="1C2B33"/>
          <w:lang w:eastAsia="en-IN"/>
        </w:rPr>
      </w:pPr>
    </w:p>
    <w:p w14:paraId="40D1C5E4" w14:textId="77777777" w:rsidR="00CC075A" w:rsidRPr="003C4F93" w:rsidRDefault="00CC075A" w:rsidP="0038205F">
      <w:pPr>
        <w:shd w:val="clear" w:color="auto" w:fill="FFFFFF"/>
        <w:spacing w:line="240" w:lineRule="auto"/>
        <w:rPr>
          <w:rFonts w:ascii="Helvetica" w:eastAsia="Times New Roman" w:hAnsi="Helvetica" w:cs="Helvetica"/>
          <w:color w:val="1C2B33"/>
          <w:lang w:eastAsia="en-IN"/>
        </w:rPr>
      </w:pPr>
    </w:p>
    <w:p w14:paraId="4AA188B4" w14:textId="77777777" w:rsidR="0038205F" w:rsidRPr="003C4F93" w:rsidRDefault="0038205F" w:rsidP="0038205F">
      <w:pPr>
        <w:shd w:val="clear" w:color="auto" w:fill="FFFFFF"/>
        <w:spacing w:line="240" w:lineRule="auto"/>
        <w:rPr>
          <w:rFonts w:ascii="Helvetica" w:eastAsia="Times New Roman" w:hAnsi="Helvetica" w:cs="Helvetica"/>
          <w:color w:val="1C2B33"/>
          <w:lang w:eastAsia="en-IN"/>
        </w:rPr>
      </w:pPr>
      <w:r w:rsidRPr="003C4F93">
        <w:rPr>
          <w:rFonts w:ascii="Helvetica" w:eastAsia="Times New Roman" w:hAnsi="Helvetica" w:cs="Helvetica"/>
          <w:color w:val="1C2B33"/>
          <w:lang w:eastAsia="en-IN"/>
        </w:rPr>
        <w:t>Output:</w:t>
      </w:r>
    </w:p>
    <w:tbl>
      <w:tblPr>
        <w:tblW w:w="9600" w:type="dxa"/>
        <w:tblCellMar>
          <w:top w:w="15" w:type="dxa"/>
          <w:left w:w="15" w:type="dxa"/>
          <w:bottom w:w="15" w:type="dxa"/>
          <w:right w:w="15" w:type="dxa"/>
        </w:tblCellMar>
        <w:tblLook w:val="04A0" w:firstRow="1" w:lastRow="0" w:firstColumn="1" w:lastColumn="0" w:noHBand="0" w:noVBand="1"/>
      </w:tblPr>
      <w:tblGrid>
        <w:gridCol w:w="1946"/>
        <w:gridCol w:w="2605"/>
        <w:gridCol w:w="2689"/>
        <w:gridCol w:w="2360"/>
      </w:tblGrid>
      <w:tr w:rsidR="0038205F" w:rsidRPr="003C4F93" w14:paraId="56FBE17F" w14:textId="77777777" w:rsidTr="0038205F">
        <w:trPr>
          <w:tblHeader/>
        </w:trPr>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206492B" w14:textId="77777777" w:rsidR="0038205F" w:rsidRPr="003C4F93" w:rsidRDefault="0038205F" w:rsidP="0038205F">
            <w:pPr>
              <w:spacing w:after="0" w:line="240" w:lineRule="auto"/>
              <w:jc w:val="center"/>
              <w:rPr>
                <w:rFonts w:ascii="Times New Roman" w:eastAsia="Times New Roman" w:hAnsi="Times New Roman" w:cs="Times New Roman"/>
                <w:b/>
                <w:bCs/>
                <w:u w:val="single"/>
                <w:lang w:eastAsia="en-IN"/>
              </w:rPr>
            </w:pPr>
            <w:r w:rsidRPr="003C4F93">
              <w:rPr>
                <w:rFonts w:ascii="Times New Roman" w:eastAsia="Times New Roman" w:hAnsi="Times New Roman" w:cs="Times New Roman"/>
                <w:b/>
                <w:bCs/>
                <w:u w:val="single"/>
                <w:lang w:eastAsia="en-IN"/>
              </w:rPr>
              <w:t>Explosive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631C00D" w14:textId="77777777" w:rsidR="0038205F" w:rsidRPr="003C4F93" w:rsidRDefault="0038205F" w:rsidP="0038205F">
            <w:pPr>
              <w:spacing w:after="0" w:line="240" w:lineRule="auto"/>
              <w:jc w:val="center"/>
              <w:rPr>
                <w:rFonts w:ascii="Times New Roman" w:eastAsia="Times New Roman" w:hAnsi="Times New Roman" w:cs="Times New Roman"/>
                <w:b/>
                <w:bCs/>
                <w:u w:val="single"/>
                <w:lang w:eastAsia="en-IN"/>
              </w:rPr>
            </w:pPr>
            <w:r w:rsidRPr="003C4F93">
              <w:rPr>
                <w:rFonts w:ascii="Times New Roman" w:eastAsia="Times New Roman" w:hAnsi="Times New Roman" w:cs="Times New Roman"/>
                <w:b/>
                <w:bCs/>
                <w:u w:val="single"/>
                <w:lang w:eastAsia="en-IN"/>
              </w:rPr>
              <w:t>Initial FOI (J)</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DA18CDD" w14:textId="77777777" w:rsidR="0038205F" w:rsidRPr="003C4F93" w:rsidRDefault="0038205F" w:rsidP="0038205F">
            <w:pPr>
              <w:spacing w:after="0" w:line="240" w:lineRule="auto"/>
              <w:jc w:val="center"/>
              <w:rPr>
                <w:rFonts w:ascii="Times New Roman" w:eastAsia="Times New Roman" w:hAnsi="Times New Roman" w:cs="Times New Roman"/>
                <w:b/>
                <w:bCs/>
                <w:u w:val="single"/>
                <w:lang w:eastAsia="en-IN"/>
              </w:rPr>
            </w:pPr>
            <w:r w:rsidRPr="003C4F93">
              <w:rPr>
                <w:rFonts w:ascii="Times New Roman" w:eastAsia="Times New Roman" w:hAnsi="Times New Roman" w:cs="Times New Roman"/>
                <w:b/>
                <w:bCs/>
                <w:u w:val="single"/>
                <w:lang w:eastAsia="en-IN"/>
              </w:rPr>
              <w:t>Reduction (%)</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9A5C178" w14:textId="77777777" w:rsidR="0038205F" w:rsidRPr="003C4F93" w:rsidRDefault="0038205F" w:rsidP="0038205F">
            <w:pPr>
              <w:spacing w:after="0" w:line="240" w:lineRule="auto"/>
              <w:jc w:val="center"/>
              <w:rPr>
                <w:rFonts w:ascii="Times New Roman" w:eastAsia="Times New Roman" w:hAnsi="Times New Roman" w:cs="Times New Roman"/>
                <w:b/>
                <w:bCs/>
                <w:u w:val="single"/>
                <w:lang w:eastAsia="en-IN"/>
              </w:rPr>
            </w:pPr>
            <w:r w:rsidRPr="003C4F93">
              <w:rPr>
                <w:rFonts w:ascii="Times New Roman" w:eastAsia="Times New Roman" w:hAnsi="Times New Roman" w:cs="Times New Roman"/>
                <w:b/>
                <w:bCs/>
                <w:u w:val="single"/>
                <w:lang w:eastAsia="en-IN"/>
              </w:rPr>
              <w:t>New FOI (J)</w:t>
            </w:r>
          </w:p>
        </w:tc>
      </w:tr>
      <w:tr w:rsidR="0038205F" w:rsidRPr="003C4F93" w14:paraId="76CFD8FC" w14:textId="77777777" w:rsidTr="0038205F">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806BB3A" w14:textId="77777777" w:rsidR="0038205F" w:rsidRPr="003C4F93" w:rsidRDefault="0038205F" w:rsidP="0038205F">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RDX</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5495DBC"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7.4</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A9DE1F1"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30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5F1C2EE"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5.18</w:t>
            </w:r>
          </w:p>
        </w:tc>
      </w:tr>
      <w:tr w:rsidR="0038205F" w:rsidRPr="003C4F93" w14:paraId="2912C6F5" w14:textId="77777777" w:rsidTr="0038205F">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EC4220D" w14:textId="77777777" w:rsidR="0038205F" w:rsidRPr="003C4F93" w:rsidRDefault="0038205F" w:rsidP="0038205F">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HMX</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55B12C7"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10.2</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1EC5620"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25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2B0F0CE"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7.65</w:t>
            </w:r>
          </w:p>
        </w:tc>
      </w:tr>
      <w:tr w:rsidR="0038205F" w:rsidRPr="003C4F93" w14:paraId="1590CD58" w14:textId="77777777" w:rsidTr="0038205F">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06780B7" w14:textId="77777777" w:rsidR="0038205F" w:rsidRPr="003C4F93" w:rsidRDefault="0038205F" w:rsidP="0038205F">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CL-20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DC1D2E9"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5.6</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FC4F3BB"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40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1C74AE3"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3.36</w:t>
            </w:r>
          </w:p>
        </w:tc>
      </w:tr>
      <w:tr w:rsidR="0038205F" w:rsidRPr="003C4F93" w14:paraId="486328D4" w14:textId="77777777" w:rsidTr="0038205F">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F226B81" w14:textId="77777777" w:rsidR="0038205F" w:rsidRPr="003C4F93" w:rsidRDefault="0038205F" w:rsidP="0038205F">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TNT</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6831918"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15.1</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E66707B"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20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AF5F273"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12.08</w:t>
            </w:r>
          </w:p>
        </w:tc>
      </w:tr>
      <w:tr w:rsidR="0038205F" w:rsidRPr="003C4F93" w14:paraId="02761810" w14:textId="77777777" w:rsidTr="0038205F">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F221B05" w14:textId="77777777" w:rsidR="0038205F" w:rsidRPr="003C4F93" w:rsidRDefault="0038205F" w:rsidP="0038205F">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PETN</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A7345A9"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8.3</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3446319"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35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19A95EA"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5.4</w:t>
            </w:r>
          </w:p>
        </w:tc>
      </w:tr>
      <w:tr w:rsidR="0038205F" w:rsidRPr="003C4F93" w14:paraId="4599FDE5" w14:textId="77777777" w:rsidTr="0038205F">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785E06D" w14:textId="77777777" w:rsidR="0038205F" w:rsidRPr="003C4F93" w:rsidRDefault="0038205F" w:rsidP="0038205F">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TATB</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5FF7B6F"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12.1</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252F26E3"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30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CF3874B"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8.47</w:t>
            </w:r>
          </w:p>
        </w:tc>
      </w:tr>
      <w:tr w:rsidR="0038205F" w:rsidRPr="003C4F93" w14:paraId="26196F90" w14:textId="77777777" w:rsidTr="0038205F">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FAE1621" w14:textId="77777777" w:rsidR="0038205F" w:rsidRPr="003C4F93" w:rsidRDefault="0038205F" w:rsidP="0038205F">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HNS</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493C4F6"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9.5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3F7C419"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45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532AA56F"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5.23</w:t>
            </w:r>
          </w:p>
        </w:tc>
      </w:tr>
      <w:tr w:rsidR="0038205F" w:rsidRPr="003C4F93" w14:paraId="386539E5" w14:textId="77777777" w:rsidTr="0038205F">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8D9B1CB" w14:textId="77777777" w:rsidR="0038205F" w:rsidRPr="003C4F93" w:rsidRDefault="0038205F" w:rsidP="0038205F">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DATB</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286815B"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10.8</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D1D33E9"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25</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745D3FCB"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8.1</w:t>
            </w:r>
          </w:p>
        </w:tc>
      </w:tr>
      <w:tr w:rsidR="0038205F" w:rsidRPr="003C4F93" w14:paraId="6A4CBDFF" w14:textId="77777777" w:rsidTr="0038205F">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E6AD671" w14:textId="77777777" w:rsidR="0038205F" w:rsidRPr="003C4F93" w:rsidRDefault="0038205F" w:rsidP="0038205F">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NTO</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03B17523"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7.1</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9E76926"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30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4DB9C1CD"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4.97</w:t>
            </w:r>
          </w:p>
        </w:tc>
      </w:tr>
      <w:tr w:rsidR="0038205F" w:rsidRPr="003C4F93" w14:paraId="7DC43BBA" w14:textId="77777777" w:rsidTr="0038205F">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D21C864" w14:textId="77777777" w:rsidR="0038205F" w:rsidRPr="003C4F93" w:rsidRDefault="0038205F" w:rsidP="0038205F">
            <w:pPr>
              <w:spacing w:after="0" w:line="240" w:lineRule="auto"/>
              <w:rPr>
                <w:rFonts w:ascii="Times New Roman" w:eastAsia="Times New Roman" w:hAnsi="Times New Roman" w:cs="Times New Roman"/>
                <w:b/>
                <w:lang w:eastAsia="en-IN"/>
              </w:rPr>
            </w:pPr>
            <w:r w:rsidRPr="003C4F93">
              <w:rPr>
                <w:rFonts w:ascii="Times New Roman" w:eastAsia="Times New Roman" w:hAnsi="Times New Roman" w:cs="Times New Roman"/>
                <w:b/>
                <w:lang w:eastAsia="en-IN"/>
              </w:rPr>
              <w:t>FOX-7</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34115542"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6.3</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18008FE8"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40</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180" w:type="dxa"/>
              <w:right w:w="180" w:type="dxa"/>
            </w:tcMar>
            <w:vAlign w:val="center"/>
            <w:hideMark/>
          </w:tcPr>
          <w:p w14:paraId="689D8355" w14:textId="77777777" w:rsidR="0038205F" w:rsidRPr="003C4F93" w:rsidRDefault="0038205F" w:rsidP="00CC075A">
            <w:pPr>
              <w:spacing w:after="0" w:line="240" w:lineRule="auto"/>
              <w:jc w:val="center"/>
              <w:rPr>
                <w:rFonts w:ascii="Times New Roman" w:eastAsia="Times New Roman" w:hAnsi="Times New Roman" w:cs="Times New Roman"/>
                <w:lang w:eastAsia="en-IN"/>
              </w:rPr>
            </w:pPr>
            <w:r w:rsidRPr="003C4F93">
              <w:rPr>
                <w:rFonts w:ascii="Times New Roman" w:eastAsia="Times New Roman" w:hAnsi="Times New Roman" w:cs="Times New Roman"/>
                <w:lang w:eastAsia="en-IN"/>
              </w:rPr>
              <w:t>3.78</w:t>
            </w:r>
          </w:p>
        </w:tc>
      </w:tr>
    </w:tbl>
    <w:p w14:paraId="6C344554" w14:textId="77777777" w:rsidR="003F1A87" w:rsidRPr="003C4F93" w:rsidRDefault="003F1A87" w:rsidP="004D798C">
      <w:pPr>
        <w:shd w:val="clear" w:color="auto" w:fill="FFFFFF"/>
        <w:spacing w:line="240" w:lineRule="auto"/>
        <w:rPr>
          <w:rFonts w:ascii="Times New Roman" w:eastAsia="Times New Roman" w:hAnsi="Times New Roman" w:cs="Times New Roman"/>
          <w:b/>
          <w:color w:val="1C2B33"/>
          <w:u w:val="single"/>
          <w:lang w:eastAsia="en-IN"/>
        </w:rPr>
      </w:pPr>
    </w:p>
    <w:p w14:paraId="2C54A3F9" w14:textId="77777777" w:rsidR="00A81B9A" w:rsidRPr="003C4F93" w:rsidRDefault="00A81B9A" w:rsidP="00026832">
      <w:pPr>
        <w:jc w:val="both"/>
        <w:rPr>
          <w:rFonts w:ascii="Times New Roman" w:hAnsi="Times New Roman" w:cs="Times New Roman"/>
        </w:rPr>
      </w:pPr>
    </w:p>
    <w:p w14:paraId="4623560F" w14:textId="77777777" w:rsidR="00A81B9A" w:rsidRPr="003C4F93" w:rsidRDefault="00A81B9A" w:rsidP="00026832">
      <w:pPr>
        <w:jc w:val="both"/>
        <w:rPr>
          <w:rFonts w:ascii="Times New Roman" w:hAnsi="Times New Roman" w:cs="Times New Roman"/>
        </w:rPr>
      </w:pPr>
    </w:p>
    <w:sectPr w:rsidR="00A81B9A" w:rsidRPr="003C4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ar(--abra-code-font-famil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0AE3"/>
    <w:multiLevelType w:val="multilevel"/>
    <w:tmpl w:val="CDC8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36356"/>
    <w:multiLevelType w:val="multilevel"/>
    <w:tmpl w:val="715A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BC6BC7"/>
    <w:multiLevelType w:val="multilevel"/>
    <w:tmpl w:val="EF1E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9219D4"/>
    <w:multiLevelType w:val="multilevel"/>
    <w:tmpl w:val="F84E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744B7"/>
    <w:multiLevelType w:val="multilevel"/>
    <w:tmpl w:val="A3F2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7D3B6E"/>
    <w:multiLevelType w:val="multilevel"/>
    <w:tmpl w:val="7982C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460883"/>
    <w:multiLevelType w:val="multilevel"/>
    <w:tmpl w:val="8E608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4C380E"/>
    <w:multiLevelType w:val="multilevel"/>
    <w:tmpl w:val="6524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0F664D"/>
    <w:multiLevelType w:val="multilevel"/>
    <w:tmpl w:val="DB4EBD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567743"/>
    <w:multiLevelType w:val="multilevel"/>
    <w:tmpl w:val="4BFC9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8225A"/>
    <w:multiLevelType w:val="multilevel"/>
    <w:tmpl w:val="392C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F2577A"/>
    <w:multiLevelType w:val="multilevel"/>
    <w:tmpl w:val="5FD03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175F10"/>
    <w:multiLevelType w:val="multilevel"/>
    <w:tmpl w:val="8110B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7175E4"/>
    <w:multiLevelType w:val="multilevel"/>
    <w:tmpl w:val="DBDA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B3596"/>
    <w:multiLevelType w:val="multilevel"/>
    <w:tmpl w:val="0D6E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445CDD"/>
    <w:multiLevelType w:val="multilevel"/>
    <w:tmpl w:val="9C3A0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542754"/>
    <w:multiLevelType w:val="multilevel"/>
    <w:tmpl w:val="10A00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447691"/>
    <w:multiLevelType w:val="multilevel"/>
    <w:tmpl w:val="BEA8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A94CBC"/>
    <w:multiLevelType w:val="multilevel"/>
    <w:tmpl w:val="362E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785B52"/>
    <w:multiLevelType w:val="multilevel"/>
    <w:tmpl w:val="27BE1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D77585"/>
    <w:multiLevelType w:val="multilevel"/>
    <w:tmpl w:val="5C46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500B7D"/>
    <w:multiLevelType w:val="multilevel"/>
    <w:tmpl w:val="CE5C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D91435"/>
    <w:multiLevelType w:val="multilevel"/>
    <w:tmpl w:val="D3C4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053406"/>
    <w:multiLevelType w:val="multilevel"/>
    <w:tmpl w:val="1398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B1796E"/>
    <w:multiLevelType w:val="multilevel"/>
    <w:tmpl w:val="6660D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D75531"/>
    <w:multiLevelType w:val="multilevel"/>
    <w:tmpl w:val="F84E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5E4EB0"/>
    <w:multiLevelType w:val="multilevel"/>
    <w:tmpl w:val="01880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6A57FA"/>
    <w:multiLevelType w:val="multilevel"/>
    <w:tmpl w:val="D8E2D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8675EE"/>
    <w:multiLevelType w:val="multilevel"/>
    <w:tmpl w:val="DB4EBD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D51773"/>
    <w:multiLevelType w:val="multilevel"/>
    <w:tmpl w:val="78E2E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E514C5"/>
    <w:multiLevelType w:val="multilevel"/>
    <w:tmpl w:val="02F6D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496452"/>
    <w:multiLevelType w:val="multilevel"/>
    <w:tmpl w:val="B50C2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F626F8"/>
    <w:multiLevelType w:val="multilevel"/>
    <w:tmpl w:val="6C022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FB0BF2"/>
    <w:multiLevelType w:val="multilevel"/>
    <w:tmpl w:val="0A66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515ED3"/>
    <w:multiLevelType w:val="multilevel"/>
    <w:tmpl w:val="3464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69338B"/>
    <w:multiLevelType w:val="multilevel"/>
    <w:tmpl w:val="4F8A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DD03BC"/>
    <w:multiLevelType w:val="multilevel"/>
    <w:tmpl w:val="03AA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0686960">
    <w:abstractNumId w:val="27"/>
  </w:num>
  <w:num w:numId="2" w16cid:durableId="2110196139">
    <w:abstractNumId w:val="26"/>
  </w:num>
  <w:num w:numId="3" w16cid:durableId="1087727256">
    <w:abstractNumId w:val="12"/>
    <w:lvlOverride w:ilvl="0">
      <w:startOverride w:val="2"/>
    </w:lvlOverride>
  </w:num>
  <w:num w:numId="4" w16cid:durableId="1406612742">
    <w:abstractNumId w:val="15"/>
    <w:lvlOverride w:ilvl="0">
      <w:startOverride w:val="3"/>
    </w:lvlOverride>
  </w:num>
  <w:num w:numId="5" w16cid:durableId="60450718">
    <w:abstractNumId w:val="17"/>
  </w:num>
  <w:num w:numId="6" w16cid:durableId="721251981">
    <w:abstractNumId w:val="35"/>
  </w:num>
  <w:num w:numId="7" w16cid:durableId="109713655">
    <w:abstractNumId w:val="13"/>
  </w:num>
  <w:num w:numId="8" w16cid:durableId="1105616037">
    <w:abstractNumId w:val="11"/>
    <w:lvlOverride w:ilvl="0">
      <w:startOverride w:val="6"/>
    </w:lvlOverride>
  </w:num>
  <w:num w:numId="9" w16cid:durableId="583955763">
    <w:abstractNumId w:val="11"/>
    <w:lvlOverride w:ilvl="0">
      <w:startOverride w:val="7"/>
    </w:lvlOverride>
  </w:num>
  <w:num w:numId="10" w16cid:durableId="1791971649">
    <w:abstractNumId w:val="11"/>
    <w:lvlOverride w:ilvl="0">
      <w:startOverride w:val="8"/>
    </w:lvlOverride>
  </w:num>
  <w:num w:numId="11" w16cid:durableId="1764568634">
    <w:abstractNumId w:val="11"/>
    <w:lvlOverride w:ilvl="0">
      <w:startOverride w:val="9"/>
    </w:lvlOverride>
  </w:num>
  <w:num w:numId="12" w16cid:durableId="1008481961">
    <w:abstractNumId w:val="11"/>
    <w:lvlOverride w:ilvl="0">
      <w:startOverride w:val="10"/>
    </w:lvlOverride>
  </w:num>
  <w:num w:numId="13" w16cid:durableId="575746013">
    <w:abstractNumId w:val="11"/>
    <w:lvlOverride w:ilvl="0">
      <w:startOverride w:val="11"/>
    </w:lvlOverride>
  </w:num>
  <w:num w:numId="14" w16cid:durableId="1224099135">
    <w:abstractNumId w:val="11"/>
    <w:lvlOverride w:ilvl="0">
      <w:startOverride w:val="12"/>
    </w:lvlOverride>
  </w:num>
  <w:num w:numId="15" w16cid:durableId="76024915">
    <w:abstractNumId w:val="4"/>
  </w:num>
  <w:num w:numId="16" w16cid:durableId="109789471">
    <w:abstractNumId w:val="1"/>
  </w:num>
  <w:num w:numId="17" w16cid:durableId="86198466">
    <w:abstractNumId w:val="21"/>
  </w:num>
  <w:num w:numId="18" w16cid:durableId="1423720394">
    <w:abstractNumId w:val="34"/>
  </w:num>
  <w:num w:numId="19" w16cid:durableId="1788815517">
    <w:abstractNumId w:val="24"/>
  </w:num>
  <w:num w:numId="20" w16cid:durableId="1932809074">
    <w:abstractNumId w:val="14"/>
  </w:num>
  <w:num w:numId="21" w16cid:durableId="579753374">
    <w:abstractNumId w:val="29"/>
  </w:num>
  <w:num w:numId="22" w16cid:durableId="445000413">
    <w:abstractNumId w:val="2"/>
  </w:num>
  <w:num w:numId="23" w16cid:durableId="512839023">
    <w:abstractNumId w:val="23"/>
  </w:num>
  <w:num w:numId="24" w16cid:durableId="1356468952">
    <w:abstractNumId w:val="36"/>
  </w:num>
  <w:num w:numId="25" w16cid:durableId="1870872824">
    <w:abstractNumId w:val="0"/>
  </w:num>
  <w:num w:numId="26" w16cid:durableId="486674502">
    <w:abstractNumId w:val="7"/>
  </w:num>
  <w:num w:numId="27" w16cid:durableId="990863175">
    <w:abstractNumId w:val="18"/>
  </w:num>
  <w:num w:numId="28" w16cid:durableId="1031996004">
    <w:abstractNumId w:val="32"/>
  </w:num>
  <w:num w:numId="29" w16cid:durableId="385684657">
    <w:abstractNumId w:val="5"/>
  </w:num>
  <w:num w:numId="30" w16cid:durableId="605039422">
    <w:abstractNumId w:val="16"/>
  </w:num>
  <w:num w:numId="31" w16cid:durableId="941766496">
    <w:abstractNumId w:val="19"/>
  </w:num>
  <w:num w:numId="32" w16cid:durableId="603272512">
    <w:abstractNumId w:val="25"/>
  </w:num>
  <w:num w:numId="33" w16cid:durableId="444080142">
    <w:abstractNumId w:val="3"/>
  </w:num>
  <w:num w:numId="34" w16cid:durableId="1292055265">
    <w:abstractNumId w:val="10"/>
  </w:num>
  <w:num w:numId="35" w16cid:durableId="325595146">
    <w:abstractNumId w:val="33"/>
  </w:num>
  <w:num w:numId="36" w16cid:durableId="1531643135">
    <w:abstractNumId w:val="20"/>
  </w:num>
  <w:num w:numId="37" w16cid:durableId="1025325591">
    <w:abstractNumId w:val="28"/>
  </w:num>
  <w:num w:numId="38" w16cid:durableId="1905330300">
    <w:abstractNumId w:val="22"/>
  </w:num>
  <w:num w:numId="39" w16cid:durableId="946737660">
    <w:abstractNumId w:val="8"/>
  </w:num>
  <w:num w:numId="40" w16cid:durableId="655382744">
    <w:abstractNumId w:val="9"/>
  </w:num>
  <w:num w:numId="41" w16cid:durableId="1711880993">
    <w:abstractNumId w:val="6"/>
    <w:lvlOverride w:ilvl="0">
      <w:startOverride w:val="2"/>
    </w:lvlOverride>
  </w:num>
  <w:num w:numId="42" w16cid:durableId="770123891">
    <w:abstractNumId w:val="31"/>
    <w:lvlOverride w:ilvl="0">
      <w:startOverride w:val="3"/>
    </w:lvlOverride>
  </w:num>
  <w:num w:numId="43" w16cid:durableId="12792907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32"/>
    <w:rsid w:val="00026832"/>
    <w:rsid w:val="000537DE"/>
    <w:rsid w:val="0007519C"/>
    <w:rsid w:val="00104552"/>
    <w:rsid w:val="001313B9"/>
    <w:rsid w:val="00150996"/>
    <w:rsid w:val="001818B1"/>
    <w:rsid w:val="001B25EC"/>
    <w:rsid w:val="0023520C"/>
    <w:rsid w:val="002B6691"/>
    <w:rsid w:val="002C3568"/>
    <w:rsid w:val="003120DA"/>
    <w:rsid w:val="00335178"/>
    <w:rsid w:val="0034576F"/>
    <w:rsid w:val="0038205F"/>
    <w:rsid w:val="00385337"/>
    <w:rsid w:val="003C4F93"/>
    <w:rsid w:val="003F1A87"/>
    <w:rsid w:val="0045287A"/>
    <w:rsid w:val="0045428A"/>
    <w:rsid w:val="00480A65"/>
    <w:rsid w:val="004D798C"/>
    <w:rsid w:val="0051150C"/>
    <w:rsid w:val="00543104"/>
    <w:rsid w:val="00596A57"/>
    <w:rsid w:val="005D2830"/>
    <w:rsid w:val="00667D8D"/>
    <w:rsid w:val="00753B78"/>
    <w:rsid w:val="00764182"/>
    <w:rsid w:val="00770FFF"/>
    <w:rsid w:val="00787C83"/>
    <w:rsid w:val="00792536"/>
    <w:rsid w:val="007F270A"/>
    <w:rsid w:val="00856B1D"/>
    <w:rsid w:val="008D2454"/>
    <w:rsid w:val="008E1200"/>
    <w:rsid w:val="009310A7"/>
    <w:rsid w:val="009476DC"/>
    <w:rsid w:val="00972CE3"/>
    <w:rsid w:val="00981DEE"/>
    <w:rsid w:val="009966B7"/>
    <w:rsid w:val="00A81B9A"/>
    <w:rsid w:val="00B45A63"/>
    <w:rsid w:val="00B7261D"/>
    <w:rsid w:val="00B94D75"/>
    <w:rsid w:val="00C302E0"/>
    <w:rsid w:val="00C712F5"/>
    <w:rsid w:val="00CC075A"/>
    <w:rsid w:val="00CD0E40"/>
    <w:rsid w:val="00CD3787"/>
    <w:rsid w:val="00DC4C31"/>
    <w:rsid w:val="00DC744B"/>
    <w:rsid w:val="00DF72D7"/>
    <w:rsid w:val="00E1321C"/>
    <w:rsid w:val="00E35D0A"/>
    <w:rsid w:val="00E537D3"/>
    <w:rsid w:val="00E774EB"/>
    <w:rsid w:val="00ED206C"/>
    <w:rsid w:val="00F22E10"/>
    <w:rsid w:val="00F24DEB"/>
    <w:rsid w:val="00F52497"/>
    <w:rsid w:val="00F61C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E208C"/>
  <w15:chartTrackingRefBased/>
  <w15:docId w15:val="{80F454FE-9F3E-4ACF-B6B4-3D64EE69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28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5431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93iq5w">
    <w:name w:val="x193iq5w"/>
    <w:basedOn w:val="DefaultParagraphFont"/>
    <w:rsid w:val="008D2454"/>
  </w:style>
  <w:style w:type="character" w:customStyle="1" w:styleId="x1lliihq">
    <w:name w:val="x1lliihq"/>
    <w:basedOn w:val="DefaultParagraphFont"/>
    <w:rsid w:val="004D798C"/>
  </w:style>
  <w:style w:type="paragraph" w:styleId="ListParagraph">
    <w:name w:val="List Paragraph"/>
    <w:basedOn w:val="Normal"/>
    <w:uiPriority w:val="34"/>
    <w:qFormat/>
    <w:rsid w:val="0045428A"/>
    <w:pPr>
      <w:ind w:left="720"/>
      <w:contextualSpacing/>
    </w:pPr>
  </w:style>
  <w:style w:type="character" w:customStyle="1" w:styleId="Heading1Char">
    <w:name w:val="Heading 1 Char"/>
    <w:basedOn w:val="DefaultParagraphFont"/>
    <w:link w:val="Heading1"/>
    <w:uiPriority w:val="9"/>
    <w:rsid w:val="005D2830"/>
    <w:rPr>
      <w:rFonts w:ascii="Times New Roman" w:eastAsia="Times New Roman" w:hAnsi="Times New Roman" w:cs="Times New Roman"/>
      <w:b/>
      <w:bCs/>
      <w:kern w:val="36"/>
      <w:sz w:val="48"/>
      <w:szCs w:val="48"/>
      <w:lang w:eastAsia="en-IN"/>
    </w:rPr>
  </w:style>
  <w:style w:type="character" w:customStyle="1" w:styleId="nlmarticle-title">
    <w:name w:val="nlm_article-title"/>
    <w:basedOn w:val="DefaultParagraphFont"/>
    <w:rsid w:val="005D2830"/>
  </w:style>
  <w:style w:type="character" w:customStyle="1" w:styleId="contribdegrees">
    <w:name w:val="contribdegrees"/>
    <w:basedOn w:val="DefaultParagraphFont"/>
    <w:rsid w:val="005D2830"/>
  </w:style>
  <w:style w:type="character" w:customStyle="1" w:styleId="Heading2Char">
    <w:name w:val="Heading 2 Char"/>
    <w:basedOn w:val="DefaultParagraphFont"/>
    <w:link w:val="Heading2"/>
    <w:uiPriority w:val="9"/>
    <w:rsid w:val="00543104"/>
    <w:rPr>
      <w:rFonts w:asciiTheme="majorHAnsi" w:eastAsiaTheme="majorEastAsia" w:hAnsiTheme="majorHAnsi" w:cstheme="majorBidi"/>
      <w:color w:val="2F5496" w:themeColor="accent1" w:themeShade="BF"/>
      <w:sz w:val="26"/>
      <w:szCs w:val="26"/>
    </w:rPr>
  </w:style>
  <w:style w:type="character" w:styleId="HTMLCode">
    <w:name w:val="HTML Code"/>
    <w:basedOn w:val="DefaultParagraphFont"/>
    <w:uiPriority w:val="99"/>
    <w:semiHidden/>
    <w:unhideWhenUsed/>
    <w:rsid w:val="00543104"/>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54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543104"/>
    <w:rPr>
      <w:rFonts w:ascii="Courier New" w:eastAsia="Times New Roman" w:hAnsi="Courier New" w:cs="Courier New"/>
      <w:sz w:val="20"/>
      <w:szCs w:val="20"/>
      <w:lang w:eastAsia="en-IN"/>
    </w:rPr>
  </w:style>
  <w:style w:type="character" w:customStyle="1" w:styleId="xuc5kci">
    <w:name w:val="xuc5kci"/>
    <w:basedOn w:val="DefaultParagraphFont"/>
    <w:rsid w:val="00543104"/>
  </w:style>
  <w:style w:type="character" w:customStyle="1" w:styleId="xy0fqo7">
    <w:name w:val="xy0fqo7"/>
    <w:basedOn w:val="DefaultParagraphFont"/>
    <w:rsid w:val="00543104"/>
  </w:style>
  <w:style w:type="character" w:customStyle="1" w:styleId="xdp8it0">
    <w:name w:val="xdp8it0"/>
    <w:basedOn w:val="DefaultParagraphFont"/>
    <w:rsid w:val="00543104"/>
  </w:style>
  <w:style w:type="character" w:customStyle="1" w:styleId="x1noocy9">
    <w:name w:val="x1noocy9"/>
    <w:basedOn w:val="DefaultParagraphFont"/>
    <w:rsid w:val="00543104"/>
  </w:style>
  <w:style w:type="character" w:customStyle="1" w:styleId="x180nigk">
    <w:name w:val="x180nigk"/>
    <w:basedOn w:val="DefaultParagraphFont"/>
    <w:rsid w:val="00543104"/>
  </w:style>
  <w:style w:type="character" w:customStyle="1" w:styleId="x19dz412">
    <w:name w:val="x19dz412"/>
    <w:basedOn w:val="DefaultParagraphFont"/>
    <w:rsid w:val="00543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556">
      <w:bodyDiv w:val="1"/>
      <w:marLeft w:val="0"/>
      <w:marRight w:val="0"/>
      <w:marTop w:val="0"/>
      <w:marBottom w:val="0"/>
      <w:divBdr>
        <w:top w:val="none" w:sz="0" w:space="0" w:color="auto"/>
        <w:left w:val="none" w:sz="0" w:space="0" w:color="auto"/>
        <w:bottom w:val="none" w:sz="0" w:space="0" w:color="auto"/>
        <w:right w:val="none" w:sz="0" w:space="0" w:color="auto"/>
      </w:divBdr>
      <w:divsChild>
        <w:div w:id="1625965395">
          <w:marLeft w:val="0"/>
          <w:marRight w:val="0"/>
          <w:marTop w:val="0"/>
          <w:marBottom w:val="0"/>
          <w:divBdr>
            <w:top w:val="none" w:sz="0" w:space="0" w:color="auto"/>
            <w:left w:val="none" w:sz="0" w:space="0" w:color="auto"/>
            <w:bottom w:val="none" w:sz="0" w:space="0" w:color="auto"/>
            <w:right w:val="none" w:sz="0" w:space="0" w:color="auto"/>
          </w:divBdr>
          <w:divsChild>
            <w:div w:id="1413042604">
              <w:marLeft w:val="0"/>
              <w:marRight w:val="0"/>
              <w:marTop w:val="0"/>
              <w:marBottom w:val="240"/>
              <w:divBdr>
                <w:top w:val="none" w:sz="0" w:space="0" w:color="auto"/>
                <w:left w:val="none" w:sz="0" w:space="0" w:color="auto"/>
                <w:bottom w:val="none" w:sz="0" w:space="0" w:color="auto"/>
                <w:right w:val="none" w:sz="0" w:space="0" w:color="auto"/>
              </w:divBdr>
            </w:div>
          </w:divsChild>
        </w:div>
        <w:div w:id="404646422">
          <w:marLeft w:val="0"/>
          <w:marRight w:val="0"/>
          <w:marTop w:val="0"/>
          <w:marBottom w:val="0"/>
          <w:divBdr>
            <w:top w:val="none" w:sz="0" w:space="0" w:color="auto"/>
            <w:left w:val="none" w:sz="0" w:space="0" w:color="auto"/>
            <w:bottom w:val="none" w:sz="0" w:space="0" w:color="auto"/>
            <w:right w:val="none" w:sz="0" w:space="0" w:color="auto"/>
          </w:divBdr>
          <w:divsChild>
            <w:div w:id="1576821220">
              <w:marLeft w:val="0"/>
              <w:marRight w:val="0"/>
              <w:marTop w:val="0"/>
              <w:marBottom w:val="240"/>
              <w:divBdr>
                <w:top w:val="single" w:sz="6" w:space="0" w:color="auto"/>
                <w:left w:val="single" w:sz="6" w:space="0" w:color="auto"/>
                <w:bottom w:val="single" w:sz="6" w:space="0" w:color="auto"/>
                <w:right w:val="single" w:sz="6" w:space="0" w:color="auto"/>
              </w:divBdr>
              <w:divsChild>
                <w:div w:id="9554061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93099164">
          <w:marLeft w:val="0"/>
          <w:marRight w:val="0"/>
          <w:marTop w:val="0"/>
          <w:marBottom w:val="0"/>
          <w:divBdr>
            <w:top w:val="none" w:sz="0" w:space="0" w:color="auto"/>
            <w:left w:val="none" w:sz="0" w:space="0" w:color="auto"/>
            <w:bottom w:val="none" w:sz="0" w:space="0" w:color="auto"/>
            <w:right w:val="none" w:sz="0" w:space="0" w:color="auto"/>
          </w:divBdr>
          <w:divsChild>
            <w:div w:id="1707832462">
              <w:marLeft w:val="0"/>
              <w:marRight w:val="0"/>
              <w:marTop w:val="0"/>
              <w:marBottom w:val="240"/>
              <w:divBdr>
                <w:top w:val="none" w:sz="0" w:space="0" w:color="auto"/>
                <w:left w:val="none" w:sz="0" w:space="0" w:color="auto"/>
                <w:bottom w:val="none" w:sz="0" w:space="0" w:color="auto"/>
                <w:right w:val="none" w:sz="0" w:space="0" w:color="auto"/>
              </w:divBdr>
            </w:div>
          </w:divsChild>
        </w:div>
        <w:div w:id="929195663">
          <w:marLeft w:val="0"/>
          <w:marRight w:val="0"/>
          <w:marTop w:val="0"/>
          <w:marBottom w:val="0"/>
          <w:divBdr>
            <w:top w:val="none" w:sz="0" w:space="0" w:color="auto"/>
            <w:left w:val="none" w:sz="0" w:space="0" w:color="auto"/>
            <w:bottom w:val="none" w:sz="0" w:space="0" w:color="auto"/>
            <w:right w:val="none" w:sz="0" w:space="0" w:color="auto"/>
          </w:divBdr>
          <w:divsChild>
            <w:div w:id="775515131">
              <w:marLeft w:val="0"/>
              <w:marRight w:val="0"/>
              <w:marTop w:val="0"/>
              <w:marBottom w:val="240"/>
              <w:divBdr>
                <w:top w:val="none" w:sz="0" w:space="0" w:color="auto"/>
                <w:left w:val="none" w:sz="0" w:space="0" w:color="auto"/>
                <w:bottom w:val="none" w:sz="0" w:space="0" w:color="auto"/>
                <w:right w:val="none" w:sz="0" w:space="0" w:color="auto"/>
              </w:divBdr>
            </w:div>
          </w:divsChild>
        </w:div>
        <w:div w:id="705060015">
          <w:marLeft w:val="0"/>
          <w:marRight w:val="0"/>
          <w:marTop w:val="0"/>
          <w:marBottom w:val="0"/>
          <w:divBdr>
            <w:top w:val="none" w:sz="0" w:space="0" w:color="auto"/>
            <w:left w:val="none" w:sz="0" w:space="0" w:color="auto"/>
            <w:bottom w:val="none" w:sz="0" w:space="0" w:color="auto"/>
            <w:right w:val="none" w:sz="0" w:space="0" w:color="auto"/>
          </w:divBdr>
          <w:divsChild>
            <w:div w:id="750077004">
              <w:marLeft w:val="0"/>
              <w:marRight w:val="0"/>
              <w:marTop w:val="0"/>
              <w:marBottom w:val="240"/>
              <w:divBdr>
                <w:top w:val="none" w:sz="0" w:space="0" w:color="auto"/>
                <w:left w:val="none" w:sz="0" w:space="0" w:color="auto"/>
                <w:bottom w:val="none" w:sz="0" w:space="0" w:color="auto"/>
                <w:right w:val="none" w:sz="0" w:space="0" w:color="auto"/>
              </w:divBdr>
            </w:div>
          </w:divsChild>
        </w:div>
        <w:div w:id="891304371">
          <w:marLeft w:val="0"/>
          <w:marRight w:val="0"/>
          <w:marTop w:val="0"/>
          <w:marBottom w:val="0"/>
          <w:divBdr>
            <w:top w:val="none" w:sz="0" w:space="0" w:color="auto"/>
            <w:left w:val="none" w:sz="0" w:space="0" w:color="auto"/>
            <w:bottom w:val="none" w:sz="0" w:space="0" w:color="auto"/>
            <w:right w:val="none" w:sz="0" w:space="0" w:color="auto"/>
          </w:divBdr>
          <w:divsChild>
            <w:div w:id="1417748320">
              <w:marLeft w:val="0"/>
              <w:marRight w:val="0"/>
              <w:marTop w:val="0"/>
              <w:marBottom w:val="240"/>
              <w:divBdr>
                <w:top w:val="none" w:sz="0" w:space="0" w:color="auto"/>
                <w:left w:val="none" w:sz="0" w:space="0" w:color="auto"/>
                <w:bottom w:val="none" w:sz="0" w:space="0" w:color="auto"/>
                <w:right w:val="none" w:sz="0" w:space="0" w:color="auto"/>
              </w:divBdr>
            </w:div>
          </w:divsChild>
        </w:div>
        <w:div w:id="308555425">
          <w:marLeft w:val="0"/>
          <w:marRight w:val="0"/>
          <w:marTop w:val="0"/>
          <w:marBottom w:val="0"/>
          <w:divBdr>
            <w:top w:val="none" w:sz="0" w:space="0" w:color="auto"/>
            <w:left w:val="none" w:sz="0" w:space="0" w:color="auto"/>
            <w:bottom w:val="none" w:sz="0" w:space="0" w:color="auto"/>
            <w:right w:val="none" w:sz="0" w:space="0" w:color="auto"/>
          </w:divBdr>
          <w:divsChild>
            <w:div w:id="851603721">
              <w:marLeft w:val="0"/>
              <w:marRight w:val="0"/>
              <w:marTop w:val="0"/>
              <w:marBottom w:val="240"/>
              <w:divBdr>
                <w:top w:val="none" w:sz="0" w:space="0" w:color="auto"/>
                <w:left w:val="none" w:sz="0" w:space="0" w:color="auto"/>
                <w:bottom w:val="none" w:sz="0" w:space="0" w:color="auto"/>
                <w:right w:val="none" w:sz="0" w:space="0" w:color="auto"/>
              </w:divBdr>
            </w:div>
          </w:divsChild>
        </w:div>
        <w:div w:id="2082826067">
          <w:marLeft w:val="0"/>
          <w:marRight w:val="0"/>
          <w:marTop w:val="0"/>
          <w:marBottom w:val="0"/>
          <w:divBdr>
            <w:top w:val="none" w:sz="0" w:space="0" w:color="auto"/>
            <w:left w:val="none" w:sz="0" w:space="0" w:color="auto"/>
            <w:bottom w:val="none" w:sz="0" w:space="0" w:color="auto"/>
            <w:right w:val="none" w:sz="0" w:space="0" w:color="auto"/>
          </w:divBdr>
          <w:divsChild>
            <w:div w:id="2092849885">
              <w:marLeft w:val="0"/>
              <w:marRight w:val="0"/>
              <w:marTop w:val="0"/>
              <w:marBottom w:val="240"/>
              <w:divBdr>
                <w:top w:val="none" w:sz="0" w:space="0" w:color="auto"/>
                <w:left w:val="none" w:sz="0" w:space="0" w:color="auto"/>
                <w:bottom w:val="none" w:sz="0" w:space="0" w:color="auto"/>
                <w:right w:val="none" w:sz="0" w:space="0" w:color="auto"/>
              </w:divBdr>
            </w:div>
          </w:divsChild>
        </w:div>
        <w:div w:id="2077897801">
          <w:marLeft w:val="0"/>
          <w:marRight w:val="0"/>
          <w:marTop w:val="0"/>
          <w:marBottom w:val="0"/>
          <w:divBdr>
            <w:top w:val="none" w:sz="0" w:space="0" w:color="auto"/>
            <w:left w:val="none" w:sz="0" w:space="0" w:color="auto"/>
            <w:bottom w:val="none" w:sz="0" w:space="0" w:color="auto"/>
            <w:right w:val="none" w:sz="0" w:space="0" w:color="auto"/>
          </w:divBdr>
          <w:divsChild>
            <w:div w:id="175462489">
              <w:marLeft w:val="0"/>
              <w:marRight w:val="0"/>
              <w:marTop w:val="0"/>
              <w:marBottom w:val="240"/>
              <w:divBdr>
                <w:top w:val="none" w:sz="0" w:space="0" w:color="auto"/>
                <w:left w:val="none" w:sz="0" w:space="0" w:color="auto"/>
                <w:bottom w:val="none" w:sz="0" w:space="0" w:color="auto"/>
                <w:right w:val="none" w:sz="0" w:space="0" w:color="auto"/>
              </w:divBdr>
            </w:div>
          </w:divsChild>
        </w:div>
        <w:div w:id="2096825372">
          <w:marLeft w:val="0"/>
          <w:marRight w:val="0"/>
          <w:marTop w:val="0"/>
          <w:marBottom w:val="0"/>
          <w:divBdr>
            <w:top w:val="none" w:sz="0" w:space="0" w:color="auto"/>
            <w:left w:val="none" w:sz="0" w:space="0" w:color="auto"/>
            <w:bottom w:val="none" w:sz="0" w:space="0" w:color="auto"/>
            <w:right w:val="none" w:sz="0" w:space="0" w:color="auto"/>
          </w:divBdr>
          <w:divsChild>
            <w:div w:id="1885143400">
              <w:marLeft w:val="0"/>
              <w:marRight w:val="0"/>
              <w:marTop w:val="0"/>
              <w:marBottom w:val="240"/>
              <w:divBdr>
                <w:top w:val="none" w:sz="0" w:space="0" w:color="auto"/>
                <w:left w:val="none" w:sz="0" w:space="0" w:color="auto"/>
                <w:bottom w:val="none" w:sz="0" w:space="0" w:color="auto"/>
                <w:right w:val="none" w:sz="0" w:space="0" w:color="auto"/>
              </w:divBdr>
            </w:div>
          </w:divsChild>
        </w:div>
        <w:div w:id="1003434820">
          <w:marLeft w:val="0"/>
          <w:marRight w:val="0"/>
          <w:marTop w:val="0"/>
          <w:marBottom w:val="0"/>
          <w:divBdr>
            <w:top w:val="none" w:sz="0" w:space="0" w:color="auto"/>
            <w:left w:val="none" w:sz="0" w:space="0" w:color="auto"/>
            <w:bottom w:val="none" w:sz="0" w:space="0" w:color="auto"/>
            <w:right w:val="none" w:sz="0" w:space="0" w:color="auto"/>
          </w:divBdr>
          <w:divsChild>
            <w:div w:id="890120476">
              <w:marLeft w:val="0"/>
              <w:marRight w:val="0"/>
              <w:marTop w:val="0"/>
              <w:marBottom w:val="240"/>
              <w:divBdr>
                <w:top w:val="none" w:sz="0" w:space="0" w:color="auto"/>
                <w:left w:val="none" w:sz="0" w:space="0" w:color="auto"/>
                <w:bottom w:val="none" w:sz="0" w:space="0" w:color="auto"/>
                <w:right w:val="none" w:sz="0" w:space="0" w:color="auto"/>
              </w:divBdr>
            </w:div>
          </w:divsChild>
        </w:div>
        <w:div w:id="636226003">
          <w:marLeft w:val="0"/>
          <w:marRight w:val="0"/>
          <w:marTop w:val="0"/>
          <w:marBottom w:val="0"/>
          <w:divBdr>
            <w:top w:val="none" w:sz="0" w:space="0" w:color="auto"/>
            <w:left w:val="none" w:sz="0" w:space="0" w:color="auto"/>
            <w:bottom w:val="none" w:sz="0" w:space="0" w:color="auto"/>
            <w:right w:val="none" w:sz="0" w:space="0" w:color="auto"/>
          </w:divBdr>
          <w:divsChild>
            <w:div w:id="1163088509">
              <w:marLeft w:val="0"/>
              <w:marRight w:val="0"/>
              <w:marTop w:val="0"/>
              <w:marBottom w:val="240"/>
              <w:divBdr>
                <w:top w:val="none" w:sz="0" w:space="0" w:color="auto"/>
                <w:left w:val="none" w:sz="0" w:space="0" w:color="auto"/>
                <w:bottom w:val="none" w:sz="0" w:space="0" w:color="auto"/>
                <w:right w:val="none" w:sz="0" w:space="0" w:color="auto"/>
              </w:divBdr>
            </w:div>
          </w:divsChild>
        </w:div>
        <w:div w:id="1835873517">
          <w:marLeft w:val="0"/>
          <w:marRight w:val="0"/>
          <w:marTop w:val="0"/>
          <w:marBottom w:val="0"/>
          <w:divBdr>
            <w:top w:val="none" w:sz="0" w:space="0" w:color="auto"/>
            <w:left w:val="none" w:sz="0" w:space="0" w:color="auto"/>
            <w:bottom w:val="none" w:sz="0" w:space="0" w:color="auto"/>
            <w:right w:val="none" w:sz="0" w:space="0" w:color="auto"/>
          </w:divBdr>
          <w:divsChild>
            <w:div w:id="2112775311">
              <w:marLeft w:val="0"/>
              <w:marRight w:val="0"/>
              <w:marTop w:val="0"/>
              <w:marBottom w:val="240"/>
              <w:divBdr>
                <w:top w:val="none" w:sz="0" w:space="0" w:color="auto"/>
                <w:left w:val="none" w:sz="0" w:space="0" w:color="auto"/>
                <w:bottom w:val="none" w:sz="0" w:space="0" w:color="auto"/>
                <w:right w:val="none" w:sz="0" w:space="0" w:color="auto"/>
              </w:divBdr>
            </w:div>
          </w:divsChild>
        </w:div>
        <w:div w:id="1079055331">
          <w:marLeft w:val="0"/>
          <w:marRight w:val="0"/>
          <w:marTop w:val="0"/>
          <w:marBottom w:val="0"/>
          <w:divBdr>
            <w:top w:val="none" w:sz="0" w:space="0" w:color="auto"/>
            <w:left w:val="none" w:sz="0" w:space="0" w:color="auto"/>
            <w:bottom w:val="none" w:sz="0" w:space="0" w:color="auto"/>
            <w:right w:val="none" w:sz="0" w:space="0" w:color="auto"/>
          </w:divBdr>
          <w:divsChild>
            <w:div w:id="21072623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0879217">
      <w:bodyDiv w:val="1"/>
      <w:marLeft w:val="0"/>
      <w:marRight w:val="0"/>
      <w:marTop w:val="0"/>
      <w:marBottom w:val="0"/>
      <w:divBdr>
        <w:top w:val="none" w:sz="0" w:space="0" w:color="auto"/>
        <w:left w:val="none" w:sz="0" w:space="0" w:color="auto"/>
        <w:bottom w:val="none" w:sz="0" w:space="0" w:color="auto"/>
        <w:right w:val="none" w:sz="0" w:space="0" w:color="auto"/>
      </w:divBdr>
      <w:divsChild>
        <w:div w:id="1882747860">
          <w:marLeft w:val="0"/>
          <w:marRight w:val="0"/>
          <w:marTop w:val="0"/>
          <w:marBottom w:val="0"/>
          <w:divBdr>
            <w:top w:val="none" w:sz="0" w:space="0" w:color="auto"/>
            <w:left w:val="none" w:sz="0" w:space="0" w:color="auto"/>
            <w:bottom w:val="none" w:sz="0" w:space="0" w:color="auto"/>
            <w:right w:val="none" w:sz="0" w:space="0" w:color="auto"/>
          </w:divBdr>
          <w:divsChild>
            <w:div w:id="446042847">
              <w:marLeft w:val="0"/>
              <w:marRight w:val="0"/>
              <w:marTop w:val="0"/>
              <w:marBottom w:val="240"/>
              <w:divBdr>
                <w:top w:val="none" w:sz="0" w:space="0" w:color="auto"/>
                <w:left w:val="none" w:sz="0" w:space="0" w:color="auto"/>
                <w:bottom w:val="none" w:sz="0" w:space="0" w:color="auto"/>
                <w:right w:val="none" w:sz="0" w:space="0" w:color="auto"/>
              </w:divBdr>
            </w:div>
          </w:divsChild>
        </w:div>
        <w:div w:id="1361390960">
          <w:marLeft w:val="0"/>
          <w:marRight w:val="0"/>
          <w:marTop w:val="0"/>
          <w:marBottom w:val="0"/>
          <w:divBdr>
            <w:top w:val="none" w:sz="0" w:space="0" w:color="auto"/>
            <w:left w:val="none" w:sz="0" w:space="0" w:color="auto"/>
            <w:bottom w:val="none" w:sz="0" w:space="0" w:color="auto"/>
            <w:right w:val="none" w:sz="0" w:space="0" w:color="auto"/>
          </w:divBdr>
          <w:divsChild>
            <w:div w:id="718358085">
              <w:marLeft w:val="0"/>
              <w:marRight w:val="0"/>
              <w:marTop w:val="0"/>
              <w:marBottom w:val="240"/>
              <w:divBdr>
                <w:top w:val="none" w:sz="0" w:space="0" w:color="auto"/>
                <w:left w:val="none" w:sz="0" w:space="0" w:color="auto"/>
                <w:bottom w:val="none" w:sz="0" w:space="0" w:color="auto"/>
                <w:right w:val="none" w:sz="0" w:space="0" w:color="auto"/>
              </w:divBdr>
            </w:div>
          </w:divsChild>
        </w:div>
        <w:div w:id="367920008">
          <w:marLeft w:val="0"/>
          <w:marRight w:val="0"/>
          <w:marTop w:val="0"/>
          <w:marBottom w:val="0"/>
          <w:divBdr>
            <w:top w:val="none" w:sz="0" w:space="0" w:color="auto"/>
            <w:left w:val="none" w:sz="0" w:space="0" w:color="auto"/>
            <w:bottom w:val="none" w:sz="0" w:space="0" w:color="auto"/>
            <w:right w:val="none" w:sz="0" w:space="0" w:color="auto"/>
          </w:divBdr>
          <w:divsChild>
            <w:div w:id="12188600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7530980">
      <w:bodyDiv w:val="1"/>
      <w:marLeft w:val="0"/>
      <w:marRight w:val="0"/>
      <w:marTop w:val="0"/>
      <w:marBottom w:val="0"/>
      <w:divBdr>
        <w:top w:val="none" w:sz="0" w:space="0" w:color="auto"/>
        <w:left w:val="none" w:sz="0" w:space="0" w:color="auto"/>
        <w:bottom w:val="none" w:sz="0" w:space="0" w:color="auto"/>
        <w:right w:val="none" w:sz="0" w:space="0" w:color="auto"/>
      </w:divBdr>
      <w:divsChild>
        <w:div w:id="1707759182">
          <w:marLeft w:val="0"/>
          <w:marRight w:val="0"/>
          <w:marTop w:val="0"/>
          <w:marBottom w:val="0"/>
          <w:divBdr>
            <w:top w:val="none" w:sz="0" w:space="0" w:color="auto"/>
            <w:left w:val="none" w:sz="0" w:space="0" w:color="auto"/>
            <w:bottom w:val="none" w:sz="0" w:space="0" w:color="auto"/>
            <w:right w:val="none" w:sz="0" w:space="0" w:color="auto"/>
          </w:divBdr>
          <w:divsChild>
            <w:div w:id="2061663393">
              <w:marLeft w:val="0"/>
              <w:marRight w:val="0"/>
              <w:marTop w:val="0"/>
              <w:marBottom w:val="0"/>
              <w:divBdr>
                <w:top w:val="none" w:sz="0" w:space="0" w:color="auto"/>
                <w:left w:val="none" w:sz="0" w:space="0" w:color="auto"/>
                <w:bottom w:val="none" w:sz="0" w:space="0" w:color="auto"/>
                <w:right w:val="none" w:sz="0" w:space="0" w:color="auto"/>
              </w:divBdr>
              <w:divsChild>
                <w:div w:id="1364595703">
                  <w:marLeft w:val="0"/>
                  <w:marRight w:val="0"/>
                  <w:marTop w:val="30"/>
                  <w:marBottom w:val="0"/>
                  <w:divBdr>
                    <w:top w:val="none" w:sz="0" w:space="0" w:color="auto"/>
                    <w:left w:val="none" w:sz="0" w:space="0" w:color="auto"/>
                    <w:bottom w:val="none" w:sz="0" w:space="0" w:color="auto"/>
                    <w:right w:val="none" w:sz="0" w:space="0" w:color="auto"/>
                  </w:divBdr>
                  <w:divsChild>
                    <w:div w:id="1582641374">
                      <w:marLeft w:val="0"/>
                      <w:marRight w:val="0"/>
                      <w:marTop w:val="0"/>
                      <w:marBottom w:val="0"/>
                      <w:divBdr>
                        <w:top w:val="none" w:sz="0" w:space="0" w:color="auto"/>
                        <w:left w:val="none" w:sz="0" w:space="0" w:color="auto"/>
                        <w:bottom w:val="none" w:sz="0" w:space="0" w:color="auto"/>
                        <w:right w:val="none" w:sz="0" w:space="0" w:color="auto"/>
                      </w:divBdr>
                      <w:divsChild>
                        <w:div w:id="1791588870">
                          <w:marLeft w:val="0"/>
                          <w:marRight w:val="0"/>
                          <w:marTop w:val="0"/>
                          <w:marBottom w:val="0"/>
                          <w:divBdr>
                            <w:top w:val="none" w:sz="0" w:space="0" w:color="auto"/>
                            <w:left w:val="none" w:sz="0" w:space="0" w:color="auto"/>
                            <w:bottom w:val="none" w:sz="0" w:space="0" w:color="auto"/>
                            <w:right w:val="none" w:sz="0" w:space="0" w:color="auto"/>
                          </w:divBdr>
                          <w:divsChild>
                            <w:div w:id="1223560913">
                              <w:marLeft w:val="0"/>
                              <w:marRight w:val="0"/>
                              <w:marTop w:val="0"/>
                              <w:marBottom w:val="0"/>
                              <w:divBdr>
                                <w:top w:val="none" w:sz="0" w:space="0" w:color="auto"/>
                                <w:left w:val="none" w:sz="0" w:space="0" w:color="auto"/>
                                <w:bottom w:val="none" w:sz="0" w:space="0" w:color="auto"/>
                                <w:right w:val="none" w:sz="0" w:space="0" w:color="auto"/>
                              </w:divBdr>
                              <w:divsChild>
                                <w:div w:id="13267841">
                                  <w:marLeft w:val="0"/>
                                  <w:marRight w:val="0"/>
                                  <w:marTop w:val="0"/>
                                  <w:marBottom w:val="0"/>
                                  <w:divBdr>
                                    <w:top w:val="none" w:sz="0" w:space="0" w:color="auto"/>
                                    <w:left w:val="none" w:sz="0" w:space="0" w:color="auto"/>
                                    <w:bottom w:val="none" w:sz="0" w:space="0" w:color="auto"/>
                                    <w:right w:val="none" w:sz="0" w:space="0" w:color="auto"/>
                                  </w:divBdr>
                                  <w:divsChild>
                                    <w:div w:id="601374030">
                                      <w:marLeft w:val="0"/>
                                      <w:marRight w:val="0"/>
                                      <w:marTop w:val="0"/>
                                      <w:marBottom w:val="0"/>
                                      <w:divBdr>
                                        <w:top w:val="none" w:sz="0" w:space="0" w:color="auto"/>
                                        <w:left w:val="none" w:sz="0" w:space="0" w:color="auto"/>
                                        <w:bottom w:val="none" w:sz="0" w:space="0" w:color="auto"/>
                                        <w:right w:val="none" w:sz="0" w:space="0" w:color="auto"/>
                                      </w:divBdr>
                                      <w:divsChild>
                                        <w:div w:id="2013608238">
                                          <w:marLeft w:val="0"/>
                                          <w:marRight w:val="0"/>
                                          <w:marTop w:val="0"/>
                                          <w:marBottom w:val="0"/>
                                          <w:divBdr>
                                            <w:top w:val="none" w:sz="0" w:space="0" w:color="auto"/>
                                            <w:left w:val="none" w:sz="0" w:space="0" w:color="auto"/>
                                            <w:bottom w:val="none" w:sz="0" w:space="0" w:color="auto"/>
                                            <w:right w:val="none" w:sz="0" w:space="0" w:color="auto"/>
                                          </w:divBdr>
                                          <w:divsChild>
                                            <w:div w:id="497575292">
                                              <w:marLeft w:val="0"/>
                                              <w:marRight w:val="0"/>
                                              <w:marTop w:val="0"/>
                                              <w:marBottom w:val="0"/>
                                              <w:divBdr>
                                                <w:top w:val="none" w:sz="0" w:space="0" w:color="auto"/>
                                                <w:left w:val="none" w:sz="0" w:space="0" w:color="auto"/>
                                                <w:bottom w:val="none" w:sz="0" w:space="0" w:color="auto"/>
                                                <w:right w:val="none" w:sz="0" w:space="0" w:color="auto"/>
                                              </w:divBdr>
                                              <w:divsChild>
                                                <w:div w:id="14171720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20625">
      <w:bodyDiv w:val="1"/>
      <w:marLeft w:val="0"/>
      <w:marRight w:val="0"/>
      <w:marTop w:val="0"/>
      <w:marBottom w:val="0"/>
      <w:divBdr>
        <w:top w:val="none" w:sz="0" w:space="0" w:color="auto"/>
        <w:left w:val="none" w:sz="0" w:space="0" w:color="auto"/>
        <w:bottom w:val="none" w:sz="0" w:space="0" w:color="auto"/>
        <w:right w:val="none" w:sz="0" w:space="0" w:color="auto"/>
      </w:divBdr>
      <w:divsChild>
        <w:div w:id="1467505934">
          <w:marLeft w:val="0"/>
          <w:marRight w:val="0"/>
          <w:marTop w:val="0"/>
          <w:marBottom w:val="0"/>
          <w:divBdr>
            <w:top w:val="none" w:sz="0" w:space="0" w:color="auto"/>
            <w:left w:val="none" w:sz="0" w:space="0" w:color="auto"/>
            <w:bottom w:val="none" w:sz="0" w:space="0" w:color="auto"/>
            <w:right w:val="none" w:sz="0" w:space="0" w:color="auto"/>
          </w:divBdr>
        </w:div>
        <w:div w:id="1946038734">
          <w:marLeft w:val="0"/>
          <w:marRight w:val="0"/>
          <w:marTop w:val="0"/>
          <w:marBottom w:val="0"/>
          <w:divBdr>
            <w:top w:val="none" w:sz="0" w:space="0" w:color="auto"/>
            <w:left w:val="none" w:sz="0" w:space="0" w:color="auto"/>
            <w:bottom w:val="none" w:sz="0" w:space="0" w:color="auto"/>
            <w:right w:val="none" w:sz="0" w:space="0" w:color="auto"/>
          </w:divBdr>
          <w:divsChild>
            <w:div w:id="165944141">
              <w:marLeft w:val="0"/>
              <w:marRight w:val="0"/>
              <w:marTop w:val="0"/>
              <w:marBottom w:val="240"/>
              <w:divBdr>
                <w:top w:val="none" w:sz="0" w:space="0" w:color="auto"/>
                <w:left w:val="none" w:sz="0" w:space="0" w:color="auto"/>
                <w:bottom w:val="none" w:sz="0" w:space="0" w:color="auto"/>
                <w:right w:val="none" w:sz="0" w:space="0" w:color="auto"/>
              </w:divBdr>
            </w:div>
          </w:divsChild>
        </w:div>
        <w:div w:id="1070075887">
          <w:marLeft w:val="0"/>
          <w:marRight w:val="0"/>
          <w:marTop w:val="0"/>
          <w:marBottom w:val="0"/>
          <w:divBdr>
            <w:top w:val="none" w:sz="0" w:space="0" w:color="auto"/>
            <w:left w:val="none" w:sz="0" w:space="0" w:color="auto"/>
            <w:bottom w:val="none" w:sz="0" w:space="0" w:color="auto"/>
            <w:right w:val="none" w:sz="0" w:space="0" w:color="auto"/>
          </w:divBdr>
        </w:div>
        <w:div w:id="136073434">
          <w:marLeft w:val="0"/>
          <w:marRight w:val="0"/>
          <w:marTop w:val="0"/>
          <w:marBottom w:val="0"/>
          <w:divBdr>
            <w:top w:val="none" w:sz="0" w:space="0" w:color="auto"/>
            <w:left w:val="none" w:sz="0" w:space="0" w:color="auto"/>
            <w:bottom w:val="none" w:sz="0" w:space="0" w:color="auto"/>
            <w:right w:val="none" w:sz="0" w:space="0" w:color="auto"/>
          </w:divBdr>
          <w:divsChild>
            <w:div w:id="1632444762">
              <w:marLeft w:val="0"/>
              <w:marRight w:val="0"/>
              <w:marTop w:val="0"/>
              <w:marBottom w:val="240"/>
              <w:divBdr>
                <w:top w:val="none" w:sz="0" w:space="0" w:color="auto"/>
                <w:left w:val="none" w:sz="0" w:space="0" w:color="auto"/>
                <w:bottom w:val="none" w:sz="0" w:space="0" w:color="auto"/>
                <w:right w:val="none" w:sz="0" w:space="0" w:color="auto"/>
              </w:divBdr>
            </w:div>
          </w:divsChild>
        </w:div>
        <w:div w:id="1430351043">
          <w:marLeft w:val="0"/>
          <w:marRight w:val="0"/>
          <w:marTop w:val="0"/>
          <w:marBottom w:val="0"/>
          <w:divBdr>
            <w:top w:val="none" w:sz="0" w:space="0" w:color="auto"/>
            <w:left w:val="none" w:sz="0" w:space="0" w:color="auto"/>
            <w:bottom w:val="none" w:sz="0" w:space="0" w:color="auto"/>
            <w:right w:val="none" w:sz="0" w:space="0" w:color="auto"/>
          </w:divBdr>
          <w:divsChild>
            <w:div w:id="1745949820">
              <w:marLeft w:val="0"/>
              <w:marRight w:val="0"/>
              <w:marTop w:val="0"/>
              <w:marBottom w:val="240"/>
              <w:divBdr>
                <w:top w:val="none" w:sz="0" w:space="0" w:color="auto"/>
                <w:left w:val="none" w:sz="0" w:space="0" w:color="auto"/>
                <w:bottom w:val="none" w:sz="0" w:space="0" w:color="auto"/>
                <w:right w:val="none" w:sz="0" w:space="0" w:color="auto"/>
              </w:divBdr>
            </w:div>
          </w:divsChild>
        </w:div>
        <w:div w:id="1476482894">
          <w:marLeft w:val="0"/>
          <w:marRight w:val="0"/>
          <w:marTop w:val="0"/>
          <w:marBottom w:val="0"/>
          <w:divBdr>
            <w:top w:val="none" w:sz="0" w:space="0" w:color="auto"/>
            <w:left w:val="none" w:sz="0" w:space="0" w:color="auto"/>
            <w:bottom w:val="none" w:sz="0" w:space="0" w:color="auto"/>
            <w:right w:val="none" w:sz="0" w:space="0" w:color="auto"/>
          </w:divBdr>
          <w:divsChild>
            <w:div w:id="763963467">
              <w:marLeft w:val="0"/>
              <w:marRight w:val="0"/>
              <w:marTop w:val="0"/>
              <w:marBottom w:val="240"/>
              <w:divBdr>
                <w:top w:val="none" w:sz="0" w:space="0" w:color="auto"/>
                <w:left w:val="none" w:sz="0" w:space="0" w:color="auto"/>
                <w:bottom w:val="none" w:sz="0" w:space="0" w:color="auto"/>
                <w:right w:val="none" w:sz="0" w:space="0" w:color="auto"/>
              </w:divBdr>
            </w:div>
          </w:divsChild>
        </w:div>
        <w:div w:id="393625998">
          <w:marLeft w:val="0"/>
          <w:marRight w:val="0"/>
          <w:marTop w:val="0"/>
          <w:marBottom w:val="0"/>
          <w:divBdr>
            <w:top w:val="none" w:sz="0" w:space="0" w:color="auto"/>
            <w:left w:val="none" w:sz="0" w:space="0" w:color="auto"/>
            <w:bottom w:val="none" w:sz="0" w:space="0" w:color="auto"/>
            <w:right w:val="none" w:sz="0" w:space="0" w:color="auto"/>
          </w:divBdr>
          <w:divsChild>
            <w:div w:id="1487630424">
              <w:marLeft w:val="0"/>
              <w:marRight w:val="0"/>
              <w:marTop w:val="0"/>
              <w:marBottom w:val="120"/>
              <w:divBdr>
                <w:top w:val="none" w:sz="0" w:space="0" w:color="auto"/>
                <w:left w:val="none" w:sz="0" w:space="0" w:color="auto"/>
                <w:bottom w:val="none" w:sz="0" w:space="0" w:color="auto"/>
                <w:right w:val="none" w:sz="0" w:space="0" w:color="auto"/>
              </w:divBdr>
            </w:div>
          </w:divsChild>
        </w:div>
        <w:div w:id="2104954279">
          <w:marLeft w:val="0"/>
          <w:marRight w:val="0"/>
          <w:marTop w:val="0"/>
          <w:marBottom w:val="0"/>
          <w:divBdr>
            <w:top w:val="none" w:sz="0" w:space="0" w:color="auto"/>
            <w:left w:val="none" w:sz="0" w:space="0" w:color="auto"/>
            <w:bottom w:val="none" w:sz="0" w:space="0" w:color="auto"/>
            <w:right w:val="none" w:sz="0" w:space="0" w:color="auto"/>
          </w:divBdr>
          <w:divsChild>
            <w:div w:id="301617835">
              <w:marLeft w:val="0"/>
              <w:marRight w:val="0"/>
              <w:marTop w:val="0"/>
              <w:marBottom w:val="120"/>
              <w:divBdr>
                <w:top w:val="none" w:sz="0" w:space="0" w:color="auto"/>
                <w:left w:val="none" w:sz="0" w:space="0" w:color="auto"/>
                <w:bottom w:val="none" w:sz="0" w:space="0" w:color="auto"/>
                <w:right w:val="none" w:sz="0" w:space="0" w:color="auto"/>
              </w:divBdr>
            </w:div>
          </w:divsChild>
        </w:div>
        <w:div w:id="720717257">
          <w:marLeft w:val="0"/>
          <w:marRight w:val="0"/>
          <w:marTop w:val="0"/>
          <w:marBottom w:val="0"/>
          <w:divBdr>
            <w:top w:val="none" w:sz="0" w:space="0" w:color="auto"/>
            <w:left w:val="none" w:sz="0" w:space="0" w:color="auto"/>
            <w:bottom w:val="none" w:sz="0" w:space="0" w:color="auto"/>
            <w:right w:val="none" w:sz="0" w:space="0" w:color="auto"/>
          </w:divBdr>
          <w:divsChild>
            <w:div w:id="1535078866">
              <w:marLeft w:val="0"/>
              <w:marRight w:val="0"/>
              <w:marTop w:val="0"/>
              <w:marBottom w:val="120"/>
              <w:divBdr>
                <w:top w:val="none" w:sz="0" w:space="0" w:color="auto"/>
                <w:left w:val="none" w:sz="0" w:space="0" w:color="auto"/>
                <w:bottom w:val="none" w:sz="0" w:space="0" w:color="auto"/>
                <w:right w:val="none" w:sz="0" w:space="0" w:color="auto"/>
              </w:divBdr>
            </w:div>
          </w:divsChild>
        </w:div>
        <w:div w:id="1176076128">
          <w:marLeft w:val="0"/>
          <w:marRight w:val="0"/>
          <w:marTop w:val="0"/>
          <w:marBottom w:val="0"/>
          <w:divBdr>
            <w:top w:val="none" w:sz="0" w:space="0" w:color="auto"/>
            <w:left w:val="none" w:sz="0" w:space="0" w:color="auto"/>
            <w:bottom w:val="none" w:sz="0" w:space="0" w:color="auto"/>
            <w:right w:val="none" w:sz="0" w:space="0" w:color="auto"/>
          </w:divBdr>
        </w:div>
        <w:div w:id="777329652">
          <w:marLeft w:val="0"/>
          <w:marRight w:val="0"/>
          <w:marTop w:val="0"/>
          <w:marBottom w:val="0"/>
          <w:divBdr>
            <w:top w:val="none" w:sz="0" w:space="0" w:color="auto"/>
            <w:left w:val="none" w:sz="0" w:space="0" w:color="auto"/>
            <w:bottom w:val="none" w:sz="0" w:space="0" w:color="auto"/>
            <w:right w:val="none" w:sz="0" w:space="0" w:color="auto"/>
          </w:divBdr>
          <w:divsChild>
            <w:div w:id="677511850">
              <w:marLeft w:val="0"/>
              <w:marRight w:val="0"/>
              <w:marTop w:val="0"/>
              <w:marBottom w:val="240"/>
              <w:divBdr>
                <w:top w:val="none" w:sz="0" w:space="0" w:color="auto"/>
                <w:left w:val="none" w:sz="0" w:space="0" w:color="auto"/>
                <w:bottom w:val="none" w:sz="0" w:space="0" w:color="auto"/>
                <w:right w:val="none" w:sz="0" w:space="0" w:color="auto"/>
              </w:divBdr>
            </w:div>
          </w:divsChild>
        </w:div>
        <w:div w:id="1581981418">
          <w:marLeft w:val="0"/>
          <w:marRight w:val="0"/>
          <w:marTop w:val="0"/>
          <w:marBottom w:val="0"/>
          <w:divBdr>
            <w:top w:val="none" w:sz="0" w:space="0" w:color="auto"/>
            <w:left w:val="none" w:sz="0" w:space="0" w:color="auto"/>
            <w:bottom w:val="none" w:sz="0" w:space="0" w:color="auto"/>
            <w:right w:val="none" w:sz="0" w:space="0" w:color="auto"/>
          </w:divBdr>
          <w:divsChild>
            <w:div w:id="2078938996">
              <w:marLeft w:val="0"/>
              <w:marRight w:val="0"/>
              <w:marTop w:val="0"/>
              <w:marBottom w:val="240"/>
              <w:divBdr>
                <w:top w:val="none" w:sz="0" w:space="0" w:color="auto"/>
                <w:left w:val="none" w:sz="0" w:space="0" w:color="auto"/>
                <w:bottom w:val="none" w:sz="0" w:space="0" w:color="auto"/>
                <w:right w:val="none" w:sz="0" w:space="0" w:color="auto"/>
              </w:divBdr>
            </w:div>
          </w:divsChild>
        </w:div>
        <w:div w:id="393509895">
          <w:marLeft w:val="0"/>
          <w:marRight w:val="0"/>
          <w:marTop w:val="0"/>
          <w:marBottom w:val="0"/>
          <w:divBdr>
            <w:top w:val="none" w:sz="0" w:space="0" w:color="auto"/>
            <w:left w:val="none" w:sz="0" w:space="0" w:color="auto"/>
            <w:bottom w:val="none" w:sz="0" w:space="0" w:color="auto"/>
            <w:right w:val="none" w:sz="0" w:space="0" w:color="auto"/>
          </w:divBdr>
        </w:div>
        <w:div w:id="580259711">
          <w:marLeft w:val="0"/>
          <w:marRight w:val="0"/>
          <w:marTop w:val="0"/>
          <w:marBottom w:val="0"/>
          <w:divBdr>
            <w:top w:val="none" w:sz="0" w:space="0" w:color="auto"/>
            <w:left w:val="none" w:sz="0" w:space="0" w:color="auto"/>
            <w:bottom w:val="none" w:sz="0" w:space="0" w:color="auto"/>
            <w:right w:val="none" w:sz="0" w:space="0" w:color="auto"/>
          </w:divBdr>
          <w:divsChild>
            <w:div w:id="962737954">
              <w:marLeft w:val="0"/>
              <w:marRight w:val="0"/>
              <w:marTop w:val="0"/>
              <w:marBottom w:val="240"/>
              <w:divBdr>
                <w:top w:val="none" w:sz="0" w:space="0" w:color="auto"/>
                <w:left w:val="none" w:sz="0" w:space="0" w:color="auto"/>
                <w:bottom w:val="none" w:sz="0" w:space="0" w:color="auto"/>
                <w:right w:val="none" w:sz="0" w:space="0" w:color="auto"/>
              </w:divBdr>
            </w:div>
          </w:divsChild>
        </w:div>
        <w:div w:id="1307012327">
          <w:marLeft w:val="0"/>
          <w:marRight w:val="0"/>
          <w:marTop w:val="0"/>
          <w:marBottom w:val="0"/>
          <w:divBdr>
            <w:top w:val="none" w:sz="0" w:space="0" w:color="auto"/>
            <w:left w:val="none" w:sz="0" w:space="0" w:color="auto"/>
            <w:bottom w:val="none" w:sz="0" w:space="0" w:color="auto"/>
            <w:right w:val="none" w:sz="0" w:space="0" w:color="auto"/>
          </w:divBdr>
          <w:divsChild>
            <w:div w:id="331107902">
              <w:marLeft w:val="0"/>
              <w:marRight w:val="0"/>
              <w:marTop w:val="0"/>
              <w:marBottom w:val="240"/>
              <w:divBdr>
                <w:top w:val="none" w:sz="0" w:space="0" w:color="auto"/>
                <w:left w:val="none" w:sz="0" w:space="0" w:color="auto"/>
                <w:bottom w:val="none" w:sz="0" w:space="0" w:color="auto"/>
                <w:right w:val="none" w:sz="0" w:space="0" w:color="auto"/>
              </w:divBdr>
            </w:div>
          </w:divsChild>
        </w:div>
        <w:div w:id="951402768">
          <w:marLeft w:val="0"/>
          <w:marRight w:val="0"/>
          <w:marTop w:val="0"/>
          <w:marBottom w:val="0"/>
          <w:divBdr>
            <w:top w:val="none" w:sz="0" w:space="0" w:color="auto"/>
            <w:left w:val="none" w:sz="0" w:space="0" w:color="auto"/>
            <w:bottom w:val="none" w:sz="0" w:space="0" w:color="auto"/>
            <w:right w:val="none" w:sz="0" w:space="0" w:color="auto"/>
          </w:divBdr>
          <w:divsChild>
            <w:div w:id="275911936">
              <w:marLeft w:val="0"/>
              <w:marRight w:val="0"/>
              <w:marTop w:val="0"/>
              <w:marBottom w:val="240"/>
              <w:divBdr>
                <w:top w:val="none" w:sz="0" w:space="0" w:color="auto"/>
                <w:left w:val="none" w:sz="0" w:space="0" w:color="auto"/>
                <w:bottom w:val="none" w:sz="0" w:space="0" w:color="auto"/>
                <w:right w:val="none" w:sz="0" w:space="0" w:color="auto"/>
              </w:divBdr>
            </w:div>
          </w:divsChild>
        </w:div>
        <w:div w:id="106851713">
          <w:marLeft w:val="0"/>
          <w:marRight w:val="0"/>
          <w:marTop w:val="0"/>
          <w:marBottom w:val="0"/>
          <w:divBdr>
            <w:top w:val="none" w:sz="0" w:space="0" w:color="auto"/>
            <w:left w:val="none" w:sz="0" w:space="0" w:color="auto"/>
            <w:bottom w:val="none" w:sz="0" w:space="0" w:color="auto"/>
            <w:right w:val="none" w:sz="0" w:space="0" w:color="auto"/>
          </w:divBdr>
          <w:divsChild>
            <w:div w:id="1321425146">
              <w:marLeft w:val="0"/>
              <w:marRight w:val="0"/>
              <w:marTop w:val="0"/>
              <w:marBottom w:val="120"/>
              <w:divBdr>
                <w:top w:val="none" w:sz="0" w:space="0" w:color="auto"/>
                <w:left w:val="none" w:sz="0" w:space="0" w:color="auto"/>
                <w:bottom w:val="none" w:sz="0" w:space="0" w:color="auto"/>
                <w:right w:val="none" w:sz="0" w:space="0" w:color="auto"/>
              </w:divBdr>
            </w:div>
          </w:divsChild>
        </w:div>
        <w:div w:id="652493918">
          <w:marLeft w:val="0"/>
          <w:marRight w:val="0"/>
          <w:marTop w:val="0"/>
          <w:marBottom w:val="0"/>
          <w:divBdr>
            <w:top w:val="none" w:sz="0" w:space="0" w:color="auto"/>
            <w:left w:val="none" w:sz="0" w:space="0" w:color="auto"/>
            <w:bottom w:val="none" w:sz="0" w:space="0" w:color="auto"/>
            <w:right w:val="none" w:sz="0" w:space="0" w:color="auto"/>
          </w:divBdr>
          <w:divsChild>
            <w:div w:id="511260680">
              <w:marLeft w:val="0"/>
              <w:marRight w:val="0"/>
              <w:marTop w:val="0"/>
              <w:marBottom w:val="120"/>
              <w:divBdr>
                <w:top w:val="none" w:sz="0" w:space="0" w:color="auto"/>
                <w:left w:val="none" w:sz="0" w:space="0" w:color="auto"/>
                <w:bottom w:val="none" w:sz="0" w:space="0" w:color="auto"/>
                <w:right w:val="none" w:sz="0" w:space="0" w:color="auto"/>
              </w:divBdr>
            </w:div>
          </w:divsChild>
        </w:div>
        <w:div w:id="1215430986">
          <w:marLeft w:val="0"/>
          <w:marRight w:val="0"/>
          <w:marTop w:val="0"/>
          <w:marBottom w:val="0"/>
          <w:divBdr>
            <w:top w:val="none" w:sz="0" w:space="0" w:color="auto"/>
            <w:left w:val="none" w:sz="0" w:space="0" w:color="auto"/>
            <w:bottom w:val="none" w:sz="0" w:space="0" w:color="auto"/>
            <w:right w:val="none" w:sz="0" w:space="0" w:color="auto"/>
          </w:divBdr>
          <w:divsChild>
            <w:div w:id="14039900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2139761">
      <w:bodyDiv w:val="1"/>
      <w:marLeft w:val="0"/>
      <w:marRight w:val="0"/>
      <w:marTop w:val="0"/>
      <w:marBottom w:val="0"/>
      <w:divBdr>
        <w:top w:val="none" w:sz="0" w:space="0" w:color="auto"/>
        <w:left w:val="none" w:sz="0" w:space="0" w:color="auto"/>
        <w:bottom w:val="none" w:sz="0" w:space="0" w:color="auto"/>
        <w:right w:val="none" w:sz="0" w:space="0" w:color="auto"/>
      </w:divBdr>
      <w:divsChild>
        <w:div w:id="1018896642">
          <w:marLeft w:val="0"/>
          <w:marRight w:val="0"/>
          <w:marTop w:val="0"/>
          <w:marBottom w:val="0"/>
          <w:divBdr>
            <w:top w:val="none" w:sz="0" w:space="0" w:color="auto"/>
            <w:left w:val="none" w:sz="0" w:space="0" w:color="auto"/>
            <w:bottom w:val="none" w:sz="0" w:space="0" w:color="auto"/>
            <w:right w:val="none" w:sz="0" w:space="0" w:color="auto"/>
          </w:divBdr>
          <w:divsChild>
            <w:div w:id="941033284">
              <w:marLeft w:val="0"/>
              <w:marRight w:val="0"/>
              <w:marTop w:val="0"/>
              <w:marBottom w:val="240"/>
              <w:divBdr>
                <w:top w:val="none" w:sz="0" w:space="0" w:color="auto"/>
                <w:left w:val="none" w:sz="0" w:space="0" w:color="auto"/>
                <w:bottom w:val="none" w:sz="0" w:space="0" w:color="auto"/>
                <w:right w:val="none" w:sz="0" w:space="0" w:color="auto"/>
              </w:divBdr>
            </w:div>
          </w:divsChild>
        </w:div>
        <w:div w:id="1694264815">
          <w:marLeft w:val="0"/>
          <w:marRight w:val="0"/>
          <w:marTop w:val="0"/>
          <w:marBottom w:val="0"/>
          <w:divBdr>
            <w:top w:val="none" w:sz="0" w:space="0" w:color="auto"/>
            <w:left w:val="none" w:sz="0" w:space="0" w:color="auto"/>
            <w:bottom w:val="none" w:sz="0" w:space="0" w:color="auto"/>
            <w:right w:val="none" w:sz="0" w:space="0" w:color="auto"/>
          </w:divBdr>
          <w:divsChild>
            <w:div w:id="16766107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9925539">
      <w:bodyDiv w:val="1"/>
      <w:marLeft w:val="0"/>
      <w:marRight w:val="0"/>
      <w:marTop w:val="0"/>
      <w:marBottom w:val="0"/>
      <w:divBdr>
        <w:top w:val="none" w:sz="0" w:space="0" w:color="auto"/>
        <w:left w:val="none" w:sz="0" w:space="0" w:color="auto"/>
        <w:bottom w:val="none" w:sz="0" w:space="0" w:color="auto"/>
        <w:right w:val="none" w:sz="0" w:space="0" w:color="auto"/>
      </w:divBdr>
      <w:divsChild>
        <w:div w:id="840510571">
          <w:marLeft w:val="0"/>
          <w:marRight w:val="0"/>
          <w:marTop w:val="0"/>
          <w:marBottom w:val="0"/>
          <w:divBdr>
            <w:top w:val="none" w:sz="0" w:space="0" w:color="auto"/>
            <w:left w:val="none" w:sz="0" w:space="0" w:color="auto"/>
            <w:bottom w:val="none" w:sz="0" w:space="0" w:color="auto"/>
            <w:right w:val="none" w:sz="0" w:space="0" w:color="auto"/>
          </w:divBdr>
        </w:div>
        <w:div w:id="1407649111">
          <w:marLeft w:val="0"/>
          <w:marRight w:val="0"/>
          <w:marTop w:val="0"/>
          <w:marBottom w:val="0"/>
          <w:divBdr>
            <w:top w:val="none" w:sz="0" w:space="0" w:color="auto"/>
            <w:left w:val="none" w:sz="0" w:space="0" w:color="auto"/>
            <w:bottom w:val="none" w:sz="0" w:space="0" w:color="auto"/>
            <w:right w:val="none" w:sz="0" w:space="0" w:color="auto"/>
          </w:divBdr>
          <w:divsChild>
            <w:div w:id="120803516">
              <w:marLeft w:val="0"/>
              <w:marRight w:val="0"/>
              <w:marTop w:val="0"/>
              <w:marBottom w:val="240"/>
              <w:divBdr>
                <w:top w:val="none" w:sz="0" w:space="0" w:color="auto"/>
                <w:left w:val="none" w:sz="0" w:space="0" w:color="auto"/>
                <w:bottom w:val="none" w:sz="0" w:space="0" w:color="auto"/>
                <w:right w:val="none" w:sz="0" w:space="0" w:color="auto"/>
              </w:divBdr>
            </w:div>
          </w:divsChild>
        </w:div>
        <w:div w:id="1819034105">
          <w:marLeft w:val="0"/>
          <w:marRight w:val="0"/>
          <w:marTop w:val="0"/>
          <w:marBottom w:val="0"/>
          <w:divBdr>
            <w:top w:val="none" w:sz="0" w:space="0" w:color="auto"/>
            <w:left w:val="none" w:sz="0" w:space="0" w:color="auto"/>
            <w:bottom w:val="none" w:sz="0" w:space="0" w:color="auto"/>
            <w:right w:val="none" w:sz="0" w:space="0" w:color="auto"/>
          </w:divBdr>
        </w:div>
        <w:div w:id="1268121814">
          <w:marLeft w:val="0"/>
          <w:marRight w:val="0"/>
          <w:marTop w:val="0"/>
          <w:marBottom w:val="0"/>
          <w:divBdr>
            <w:top w:val="none" w:sz="0" w:space="0" w:color="auto"/>
            <w:left w:val="none" w:sz="0" w:space="0" w:color="auto"/>
            <w:bottom w:val="none" w:sz="0" w:space="0" w:color="auto"/>
            <w:right w:val="none" w:sz="0" w:space="0" w:color="auto"/>
          </w:divBdr>
          <w:divsChild>
            <w:div w:id="419716631">
              <w:marLeft w:val="0"/>
              <w:marRight w:val="0"/>
              <w:marTop w:val="0"/>
              <w:marBottom w:val="240"/>
              <w:divBdr>
                <w:top w:val="none" w:sz="0" w:space="0" w:color="auto"/>
                <w:left w:val="none" w:sz="0" w:space="0" w:color="auto"/>
                <w:bottom w:val="none" w:sz="0" w:space="0" w:color="auto"/>
                <w:right w:val="none" w:sz="0" w:space="0" w:color="auto"/>
              </w:divBdr>
            </w:div>
          </w:divsChild>
        </w:div>
        <w:div w:id="1536430398">
          <w:marLeft w:val="0"/>
          <w:marRight w:val="0"/>
          <w:marTop w:val="0"/>
          <w:marBottom w:val="0"/>
          <w:divBdr>
            <w:top w:val="none" w:sz="0" w:space="0" w:color="auto"/>
            <w:left w:val="none" w:sz="0" w:space="0" w:color="auto"/>
            <w:bottom w:val="none" w:sz="0" w:space="0" w:color="auto"/>
            <w:right w:val="none" w:sz="0" w:space="0" w:color="auto"/>
          </w:divBdr>
          <w:divsChild>
            <w:div w:id="1217350947">
              <w:marLeft w:val="0"/>
              <w:marRight w:val="0"/>
              <w:marTop w:val="0"/>
              <w:marBottom w:val="120"/>
              <w:divBdr>
                <w:top w:val="none" w:sz="0" w:space="0" w:color="auto"/>
                <w:left w:val="none" w:sz="0" w:space="0" w:color="auto"/>
                <w:bottom w:val="none" w:sz="0" w:space="0" w:color="auto"/>
                <w:right w:val="none" w:sz="0" w:space="0" w:color="auto"/>
              </w:divBdr>
            </w:div>
          </w:divsChild>
        </w:div>
        <w:div w:id="386728923">
          <w:marLeft w:val="0"/>
          <w:marRight w:val="0"/>
          <w:marTop w:val="0"/>
          <w:marBottom w:val="0"/>
          <w:divBdr>
            <w:top w:val="none" w:sz="0" w:space="0" w:color="auto"/>
            <w:left w:val="none" w:sz="0" w:space="0" w:color="auto"/>
            <w:bottom w:val="none" w:sz="0" w:space="0" w:color="auto"/>
            <w:right w:val="none" w:sz="0" w:space="0" w:color="auto"/>
          </w:divBdr>
          <w:divsChild>
            <w:div w:id="269045175">
              <w:marLeft w:val="0"/>
              <w:marRight w:val="0"/>
              <w:marTop w:val="0"/>
              <w:marBottom w:val="120"/>
              <w:divBdr>
                <w:top w:val="none" w:sz="0" w:space="0" w:color="auto"/>
                <w:left w:val="none" w:sz="0" w:space="0" w:color="auto"/>
                <w:bottom w:val="none" w:sz="0" w:space="0" w:color="auto"/>
                <w:right w:val="none" w:sz="0" w:space="0" w:color="auto"/>
              </w:divBdr>
            </w:div>
          </w:divsChild>
        </w:div>
        <w:div w:id="340357617">
          <w:marLeft w:val="0"/>
          <w:marRight w:val="0"/>
          <w:marTop w:val="0"/>
          <w:marBottom w:val="0"/>
          <w:divBdr>
            <w:top w:val="none" w:sz="0" w:space="0" w:color="auto"/>
            <w:left w:val="none" w:sz="0" w:space="0" w:color="auto"/>
            <w:bottom w:val="none" w:sz="0" w:space="0" w:color="auto"/>
            <w:right w:val="none" w:sz="0" w:space="0" w:color="auto"/>
          </w:divBdr>
          <w:divsChild>
            <w:div w:id="1745567449">
              <w:marLeft w:val="0"/>
              <w:marRight w:val="0"/>
              <w:marTop w:val="0"/>
              <w:marBottom w:val="240"/>
              <w:divBdr>
                <w:top w:val="none" w:sz="0" w:space="0" w:color="auto"/>
                <w:left w:val="none" w:sz="0" w:space="0" w:color="auto"/>
                <w:bottom w:val="none" w:sz="0" w:space="0" w:color="auto"/>
                <w:right w:val="none" w:sz="0" w:space="0" w:color="auto"/>
              </w:divBdr>
            </w:div>
          </w:divsChild>
        </w:div>
        <w:div w:id="1441414118">
          <w:marLeft w:val="0"/>
          <w:marRight w:val="0"/>
          <w:marTop w:val="0"/>
          <w:marBottom w:val="0"/>
          <w:divBdr>
            <w:top w:val="none" w:sz="0" w:space="0" w:color="auto"/>
            <w:left w:val="none" w:sz="0" w:space="0" w:color="auto"/>
            <w:bottom w:val="none" w:sz="0" w:space="0" w:color="auto"/>
            <w:right w:val="none" w:sz="0" w:space="0" w:color="auto"/>
          </w:divBdr>
        </w:div>
        <w:div w:id="381290075">
          <w:marLeft w:val="0"/>
          <w:marRight w:val="0"/>
          <w:marTop w:val="0"/>
          <w:marBottom w:val="0"/>
          <w:divBdr>
            <w:top w:val="none" w:sz="0" w:space="0" w:color="auto"/>
            <w:left w:val="none" w:sz="0" w:space="0" w:color="auto"/>
            <w:bottom w:val="none" w:sz="0" w:space="0" w:color="auto"/>
            <w:right w:val="none" w:sz="0" w:space="0" w:color="auto"/>
          </w:divBdr>
          <w:divsChild>
            <w:div w:id="187378001">
              <w:marLeft w:val="0"/>
              <w:marRight w:val="0"/>
              <w:marTop w:val="0"/>
              <w:marBottom w:val="240"/>
              <w:divBdr>
                <w:top w:val="none" w:sz="0" w:space="0" w:color="auto"/>
                <w:left w:val="none" w:sz="0" w:space="0" w:color="auto"/>
                <w:bottom w:val="none" w:sz="0" w:space="0" w:color="auto"/>
                <w:right w:val="none" w:sz="0" w:space="0" w:color="auto"/>
              </w:divBdr>
            </w:div>
          </w:divsChild>
        </w:div>
        <w:div w:id="1314093304">
          <w:marLeft w:val="0"/>
          <w:marRight w:val="0"/>
          <w:marTop w:val="0"/>
          <w:marBottom w:val="0"/>
          <w:divBdr>
            <w:top w:val="none" w:sz="0" w:space="0" w:color="auto"/>
            <w:left w:val="none" w:sz="0" w:space="0" w:color="auto"/>
            <w:bottom w:val="none" w:sz="0" w:space="0" w:color="auto"/>
            <w:right w:val="none" w:sz="0" w:space="0" w:color="auto"/>
          </w:divBdr>
          <w:divsChild>
            <w:div w:id="327369258">
              <w:marLeft w:val="0"/>
              <w:marRight w:val="0"/>
              <w:marTop w:val="0"/>
              <w:marBottom w:val="120"/>
              <w:divBdr>
                <w:top w:val="none" w:sz="0" w:space="0" w:color="auto"/>
                <w:left w:val="none" w:sz="0" w:space="0" w:color="auto"/>
                <w:bottom w:val="none" w:sz="0" w:space="0" w:color="auto"/>
                <w:right w:val="none" w:sz="0" w:space="0" w:color="auto"/>
              </w:divBdr>
            </w:div>
          </w:divsChild>
        </w:div>
        <w:div w:id="1845389497">
          <w:marLeft w:val="0"/>
          <w:marRight w:val="0"/>
          <w:marTop w:val="0"/>
          <w:marBottom w:val="0"/>
          <w:divBdr>
            <w:top w:val="none" w:sz="0" w:space="0" w:color="auto"/>
            <w:left w:val="none" w:sz="0" w:space="0" w:color="auto"/>
            <w:bottom w:val="none" w:sz="0" w:space="0" w:color="auto"/>
            <w:right w:val="none" w:sz="0" w:space="0" w:color="auto"/>
          </w:divBdr>
          <w:divsChild>
            <w:div w:id="1740321918">
              <w:marLeft w:val="0"/>
              <w:marRight w:val="0"/>
              <w:marTop w:val="0"/>
              <w:marBottom w:val="120"/>
              <w:divBdr>
                <w:top w:val="none" w:sz="0" w:space="0" w:color="auto"/>
                <w:left w:val="none" w:sz="0" w:space="0" w:color="auto"/>
                <w:bottom w:val="none" w:sz="0" w:space="0" w:color="auto"/>
                <w:right w:val="none" w:sz="0" w:space="0" w:color="auto"/>
              </w:divBdr>
            </w:div>
          </w:divsChild>
        </w:div>
        <w:div w:id="1688098730">
          <w:marLeft w:val="0"/>
          <w:marRight w:val="0"/>
          <w:marTop w:val="0"/>
          <w:marBottom w:val="0"/>
          <w:divBdr>
            <w:top w:val="none" w:sz="0" w:space="0" w:color="auto"/>
            <w:left w:val="none" w:sz="0" w:space="0" w:color="auto"/>
            <w:bottom w:val="none" w:sz="0" w:space="0" w:color="auto"/>
            <w:right w:val="none" w:sz="0" w:space="0" w:color="auto"/>
          </w:divBdr>
          <w:divsChild>
            <w:div w:id="969627400">
              <w:marLeft w:val="0"/>
              <w:marRight w:val="0"/>
              <w:marTop w:val="0"/>
              <w:marBottom w:val="240"/>
              <w:divBdr>
                <w:top w:val="none" w:sz="0" w:space="0" w:color="auto"/>
                <w:left w:val="none" w:sz="0" w:space="0" w:color="auto"/>
                <w:bottom w:val="none" w:sz="0" w:space="0" w:color="auto"/>
                <w:right w:val="none" w:sz="0" w:space="0" w:color="auto"/>
              </w:divBdr>
            </w:div>
          </w:divsChild>
        </w:div>
        <w:div w:id="821048583">
          <w:marLeft w:val="0"/>
          <w:marRight w:val="0"/>
          <w:marTop w:val="0"/>
          <w:marBottom w:val="0"/>
          <w:divBdr>
            <w:top w:val="none" w:sz="0" w:space="0" w:color="auto"/>
            <w:left w:val="none" w:sz="0" w:space="0" w:color="auto"/>
            <w:bottom w:val="none" w:sz="0" w:space="0" w:color="auto"/>
            <w:right w:val="none" w:sz="0" w:space="0" w:color="auto"/>
          </w:divBdr>
        </w:div>
        <w:div w:id="1851601274">
          <w:marLeft w:val="0"/>
          <w:marRight w:val="0"/>
          <w:marTop w:val="0"/>
          <w:marBottom w:val="0"/>
          <w:divBdr>
            <w:top w:val="none" w:sz="0" w:space="0" w:color="auto"/>
            <w:left w:val="none" w:sz="0" w:space="0" w:color="auto"/>
            <w:bottom w:val="none" w:sz="0" w:space="0" w:color="auto"/>
            <w:right w:val="none" w:sz="0" w:space="0" w:color="auto"/>
          </w:divBdr>
          <w:divsChild>
            <w:div w:id="1603611597">
              <w:marLeft w:val="0"/>
              <w:marRight w:val="0"/>
              <w:marTop w:val="0"/>
              <w:marBottom w:val="240"/>
              <w:divBdr>
                <w:top w:val="none" w:sz="0" w:space="0" w:color="auto"/>
                <w:left w:val="none" w:sz="0" w:space="0" w:color="auto"/>
                <w:bottom w:val="none" w:sz="0" w:space="0" w:color="auto"/>
                <w:right w:val="none" w:sz="0" w:space="0" w:color="auto"/>
              </w:divBdr>
            </w:div>
          </w:divsChild>
        </w:div>
        <w:div w:id="1550385340">
          <w:marLeft w:val="0"/>
          <w:marRight w:val="0"/>
          <w:marTop w:val="0"/>
          <w:marBottom w:val="0"/>
          <w:divBdr>
            <w:top w:val="none" w:sz="0" w:space="0" w:color="auto"/>
            <w:left w:val="none" w:sz="0" w:space="0" w:color="auto"/>
            <w:bottom w:val="none" w:sz="0" w:space="0" w:color="auto"/>
            <w:right w:val="none" w:sz="0" w:space="0" w:color="auto"/>
          </w:divBdr>
          <w:divsChild>
            <w:div w:id="1852522806">
              <w:marLeft w:val="0"/>
              <w:marRight w:val="0"/>
              <w:marTop w:val="0"/>
              <w:marBottom w:val="120"/>
              <w:divBdr>
                <w:top w:val="none" w:sz="0" w:space="0" w:color="auto"/>
                <w:left w:val="none" w:sz="0" w:space="0" w:color="auto"/>
                <w:bottom w:val="none" w:sz="0" w:space="0" w:color="auto"/>
                <w:right w:val="none" w:sz="0" w:space="0" w:color="auto"/>
              </w:divBdr>
            </w:div>
          </w:divsChild>
        </w:div>
        <w:div w:id="2102681635">
          <w:marLeft w:val="0"/>
          <w:marRight w:val="0"/>
          <w:marTop w:val="0"/>
          <w:marBottom w:val="0"/>
          <w:divBdr>
            <w:top w:val="none" w:sz="0" w:space="0" w:color="auto"/>
            <w:left w:val="none" w:sz="0" w:space="0" w:color="auto"/>
            <w:bottom w:val="none" w:sz="0" w:space="0" w:color="auto"/>
            <w:right w:val="none" w:sz="0" w:space="0" w:color="auto"/>
          </w:divBdr>
          <w:divsChild>
            <w:div w:id="648365237">
              <w:marLeft w:val="0"/>
              <w:marRight w:val="0"/>
              <w:marTop w:val="0"/>
              <w:marBottom w:val="120"/>
              <w:divBdr>
                <w:top w:val="none" w:sz="0" w:space="0" w:color="auto"/>
                <w:left w:val="none" w:sz="0" w:space="0" w:color="auto"/>
                <w:bottom w:val="none" w:sz="0" w:space="0" w:color="auto"/>
                <w:right w:val="none" w:sz="0" w:space="0" w:color="auto"/>
              </w:divBdr>
            </w:div>
          </w:divsChild>
        </w:div>
        <w:div w:id="835609027">
          <w:marLeft w:val="0"/>
          <w:marRight w:val="0"/>
          <w:marTop w:val="0"/>
          <w:marBottom w:val="0"/>
          <w:divBdr>
            <w:top w:val="none" w:sz="0" w:space="0" w:color="auto"/>
            <w:left w:val="none" w:sz="0" w:space="0" w:color="auto"/>
            <w:bottom w:val="none" w:sz="0" w:space="0" w:color="auto"/>
            <w:right w:val="none" w:sz="0" w:space="0" w:color="auto"/>
          </w:divBdr>
          <w:divsChild>
            <w:div w:id="1319766612">
              <w:marLeft w:val="0"/>
              <w:marRight w:val="0"/>
              <w:marTop w:val="0"/>
              <w:marBottom w:val="240"/>
              <w:divBdr>
                <w:top w:val="none" w:sz="0" w:space="0" w:color="auto"/>
                <w:left w:val="none" w:sz="0" w:space="0" w:color="auto"/>
                <w:bottom w:val="none" w:sz="0" w:space="0" w:color="auto"/>
                <w:right w:val="none" w:sz="0" w:space="0" w:color="auto"/>
              </w:divBdr>
            </w:div>
          </w:divsChild>
        </w:div>
        <w:div w:id="1223062358">
          <w:marLeft w:val="0"/>
          <w:marRight w:val="0"/>
          <w:marTop w:val="0"/>
          <w:marBottom w:val="0"/>
          <w:divBdr>
            <w:top w:val="none" w:sz="0" w:space="0" w:color="auto"/>
            <w:left w:val="none" w:sz="0" w:space="0" w:color="auto"/>
            <w:bottom w:val="none" w:sz="0" w:space="0" w:color="auto"/>
            <w:right w:val="none" w:sz="0" w:space="0" w:color="auto"/>
          </w:divBdr>
          <w:divsChild>
            <w:div w:id="239171734">
              <w:marLeft w:val="0"/>
              <w:marRight w:val="0"/>
              <w:marTop w:val="0"/>
              <w:marBottom w:val="240"/>
              <w:divBdr>
                <w:top w:val="none" w:sz="0" w:space="0" w:color="auto"/>
                <w:left w:val="none" w:sz="0" w:space="0" w:color="auto"/>
                <w:bottom w:val="none" w:sz="0" w:space="0" w:color="auto"/>
                <w:right w:val="none" w:sz="0" w:space="0" w:color="auto"/>
              </w:divBdr>
            </w:div>
          </w:divsChild>
        </w:div>
        <w:div w:id="881093746">
          <w:marLeft w:val="0"/>
          <w:marRight w:val="0"/>
          <w:marTop w:val="0"/>
          <w:marBottom w:val="0"/>
          <w:divBdr>
            <w:top w:val="none" w:sz="0" w:space="0" w:color="auto"/>
            <w:left w:val="none" w:sz="0" w:space="0" w:color="auto"/>
            <w:bottom w:val="none" w:sz="0" w:space="0" w:color="auto"/>
            <w:right w:val="none" w:sz="0" w:space="0" w:color="auto"/>
          </w:divBdr>
          <w:divsChild>
            <w:div w:id="377170631">
              <w:marLeft w:val="0"/>
              <w:marRight w:val="0"/>
              <w:marTop w:val="0"/>
              <w:marBottom w:val="120"/>
              <w:divBdr>
                <w:top w:val="single" w:sz="6" w:space="0" w:color="auto"/>
                <w:left w:val="single" w:sz="6" w:space="0" w:color="auto"/>
                <w:bottom w:val="single" w:sz="6" w:space="0" w:color="auto"/>
                <w:right w:val="single" w:sz="6" w:space="0" w:color="auto"/>
              </w:divBdr>
              <w:divsChild>
                <w:div w:id="15702615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22199904">
      <w:bodyDiv w:val="1"/>
      <w:marLeft w:val="0"/>
      <w:marRight w:val="0"/>
      <w:marTop w:val="0"/>
      <w:marBottom w:val="0"/>
      <w:divBdr>
        <w:top w:val="none" w:sz="0" w:space="0" w:color="auto"/>
        <w:left w:val="none" w:sz="0" w:space="0" w:color="auto"/>
        <w:bottom w:val="none" w:sz="0" w:space="0" w:color="auto"/>
        <w:right w:val="none" w:sz="0" w:space="0" w:color="auto"/>
      </w:divBdr>
      <w:divsChild>
        <w:div w:id="1275940263">
          <w:marLeft w:val="0"/>
          <w:marRight w:val="0"/>
          <w:marTop w:val="0"/>
          <w:marBottom w:val="0"/>
          <w:divBdr>
            <w:top w:val="none" w:sz="0" w:space="0" w:color="auto"/>
            <w:left w:val="none" w:sz="0" w:space="0" w:color="auto"/>
            <w:bottom w:val="none" w:sz="0" w:space="0" w:color="auto"/>
            <w:right w:val="none" w:sz="0" w:space="0" w:color="auto"/>
          </w:divBdr>
          <w:divsChild>
            <w:div w:id="1420827832">
              <w:marLeft w:val="0"/>
              <w:marRight w:val="0"/>
              <w:marTop w:val="0"/>
              <w:marBottom w:val="240"/>
              <w:divBdr>
                <w:top w:val="none" w:sz="0" w:space="0" w:color="auto"/>
                <w:left w:val="none" w:sz="0" w:space="0" w:color="auto"/>
                <w:bottom w:val="none" w:sz="0" w:space="0" w:color="auto"/>
                <w:right w:val="none" w:sz="0" w:space="0" w:color="auto"/>
              </w:divBdr>
            </w:div>
          </w:divsChild>
        </w:div>
        <w:div w:id="422461652">
          <w:marLeft w:val="0"/>
          <w:marRight w:val="0"/>
          <w:marTop w:val="0"/>
          <w:marBottom w:val="0"/>
          <w:divBdr>
            <w:top w:val="none" w:sz="0" w:space="0" w:color="auto"/>
            <w:left w:val="none" w:sz="0" w:space="0" w:color="auto"/>
            <w:bottom w:val="none" w:sz="0" w:space="0" w:color="auto"/>
            <w:right w:val="none" w:sz="0" w:space="0" w:color="auto"/>
          </w:divBdr>
          <w:divsChild>
            <w:div w:id="1496874604">
              <w:marLeft w:val="0"/>
              <w:marRight w:val="0"/>
              <w:marTop w:val="0"/>
              <w:marBottom w:val="240"/>
              <w:divBdr>
                <w:top w:val="single" w:sz="6" w:space="0" w:color="auto"/>
                <w:left w:val="single" w:sz="6" w:space="0" w:color="auto"/>
                <w:bottom w:val="single" w:sz="6" w:space="0" w:color="auto"/>
                <w:right w:val="single" w:sz="6" w:space="0" w:color="auto"/>
              </w:divBdr>
              <w:divsChild>
                <w:div w:id="3204713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4365278">
          <w:marLeft w:val="0"/>
          <w:marRight w:val="0"/>
          <w:marTop w:val="0"/>
          <w:marBottom w:val="0"/>
          <w:divBdr>
            <w:top w:val="none" w:sz="0" w:space="0" w:color="auto"/>
            <w:left w:val="none" w:sz="0" w:space="0" w:color="auto"/>
            <w:bottom w:val="none" w:sz="0" w:space="0" w:color="auto"/>
            <w:right w:val="none" w:sz="0" w:space="0" w:color="auto"/>
          </w:divBdr>
          <w:divsChild>
            <w:div w:id="804351966">
              <w:marLeft w:val="0"/>
              <w:marRight w:val="0"/>
              <w:marTop w:val="0"/>
              <w:marBottom w:val="240"/>
              <w:divBdr>
                <w:top w:val="none" w:sz="0" w:space="0" w:color="auto"/>
                <w:left w:val="none" w:sz="0" w:space="0" w:color="auto"/>
                <w:bottom w:val="none" w:sz="0" w:space="0" w:color="auto"/>
                <w:right w:val="none" w:sz="0" w:space="0" w:color="auto"/>
              </w:divBdr>
            </w:div>
          </w:divsChild>
        </w:div>
        <w:div w:id="1770009242">
          <w:marLeft w:val="0"/>
          <w:marRight w:val="0"/>
          <w:marTop w:val="0"/>
          <w:marBottom w:val="0"/>
          <w:divBdr>
            <w:top w:val="none" w:sz="0" w:space="0" w:color="auto"/>
            <w:left w:val="none" w:sz="0" w:space="0" w:color="auto"/>
            <w:bottom w:val="none" w:sz="0" w:space="0" w:color="auto"/>
            <w:right w:val="none" w:sz="0" w:space="0" w:color="auto"/>
          </w:divBdr>
          <w:divsChild>
            <w:div w:id="911625024">
              <w:marLeft w:val="0"/>
              <w:marRight w:val="0"/>
              <w:marTop w:val="0"/>
              <w:marBottom w:val="240"/>
              <w:divBdr>
                <w:top w:val="none" w:sz="0" w:space="0" w:color="auto"/>
                <w:left w:val="none" w:sz="0" w:space="0" w:color="auto"/>
                <w:bottom w:val="none" w:sz="0" w:space="0" w:color="auto"/>
                <w:right w:val="none" w:sz="0" w:space="0" w:color="auto"/>
              </w:divBdr>
            </w:div>
          </w:divsChild>
        </w:div>
        <w:div w:id="1568539620">
          <w:marLeft w:val="0"/>
          <w:marRight w:val="0"/>
          <w:marTop w:val="0"/>
          <w:marBottom w:val="0"/>
          <w:divBdr>
            <w:top w:val="none" w:sz="0" w:space="0" w:color="auto"/>
            <w:left w:val="none" w:sz="0" w:space="0" w:color="auto"/>
            <w:bottom w:val="none" w:sz="0" w:space="0" w:color="auto"/>
            <w:right w:val="none" w:sz="0" w:space="0" w:color="auto"/>
          </w:divBdr>
          <w:divsChild>
            <w:div w:id="1485925656">
              <w:marLeft w:val="0"/>
              <w:marRight w:val="0"/>
              <w:marTop w:val="0"/>
              <w:marBottom w:val="240"/>
              <w:divBdr>
                <w:top w:val="none" w:sz="0" w:space="0" w:color="auto"/>
                <w:left w:val="none" w:sz="0" w:space="0" w:color="auto"/>
                <w:bottom w:val="none" w:sz="0" w:space="0" w:color="auto"/>
                <w:right w:val="none" w:sz="0" w:space="0" w:color="auto"/>
              </w:divBdr>
            </w:div>
          </w:divsChild>
        </w:div>
        <w:div w:id="1482817630">
          <w:marLeft w:val="0"/>
          <w:marRight w:val="0"/>
          <w:marTop w:val="0"/>
          <w:marBottom w:val="0"/>
          <w:divBdr>
            <w:top w:val="none" w:sz="0" w:space="0" w:color="auto"/>
            <w:left w:val="none" w:sz="0" w:space="0" w:color="auto"/>
            <w:bottom w:val="none" w:sz="0" w:space="0" w:color="auto"/>
            <w:right w:val="none" w:sz="0" w:space="0" w:color="auto"/>
          </w:divBdr>
          <w:divsChild>
            <w:div w:id="1532497283">
              <w:marLeft w:val="0"/>
              <w:marRight w:val="0"/>
              <w:marTop w:val="0"/>
              <w:marBottom w:val="240"/>
              <w:divBdr>
                <w:top w:val="none" w:sz="0" w:space="0" w:color="auto"/>
                <w:left w:val="none" w:sz="0" w:space="0" w:color="auto"/>
                <w:bottom w:val="none" w:sz="0" w:space="0" w:color="auto"/>
                <w:right w:val="none" w:sz="0" w:space="0" w:color="auto"/>
              </w:divBdr>
            </w:div>
          </w:divsChild>
        </w:div>
        <w:div w:id="2016954137">
          <w:marLeft w:val="0"/>
          <w:marRight w:val="0"/>
          <w:marTop w:val="0"/>
          <w:marBottom w:val="0"/>
          <w:divBdr>
            <w:top w:val="none" w:sz="0" w:space="0" w:color="auto"/>
            <w:left w:val="none" w:sz="0" w:space="0" w:color="auto"/>
            <w:bottom w:val="none" w:sz="0" w:space="0" w:color="auto"/>
            <w:right w:val="none" w:sz="0" w:space="0" w:color="auto"/>
          </w:divBdr>
          <w:divsChild>
            <w:div w:id="771441018">
              <w:marLeft w:val="0"/>
              <w:marRight w:val="0"/>
              <w:marTop w:val="0"/>
              <w:marBottom w:val="240"/>
              <w:divBdr>
                <w:top w:val="none" w:sz="0" w:space="0" w:color="auto"/>
                <w:left w:val="none" w:sz="0" w:space="0" w:color="auto"/>
                <w:bottom w:val="none" w:sz="0" w:space="0" w:color="auto"/>
                <w:right w:val="none" w:sz="0" w:space="0" w:color="auto"/>
              </w:divBdr>
            </w:div>
          </w:divsChild>
        </w:div>
        <w:div w:id="1589657592">
          <w:marLeft w:val="0"/>
          <w:marRight w:val="0"/>
          <w:marTop w:val="0"/>
          <w:marBottom w:val="0"/>
          <w:divBdr>
            <w:top w:val="none" w:sz="0" w:space="0" w:color="auto"/>
            <w:left w:val="none" w:sz="0" w:space="0" w:color="auto"/>
            <w:bottom w:val="none" w:sz="0" w:space="0" w:color="auto"/>
            <w:right w:val="none" w:sz="0" w:space="0" w:color="auto"/>
          </w:divBdr>
          <w:divsChild>
            <w:div w:id="940797622">
              <w:marLeft w:val="0"/>
              <w:marRight w:val="0"/>
              <w:marTop w:val="0"/>
              <w:marBottom w:val="240"/>
              <w:divBdr>
                <w:top w:val="none" w:sz="0" w:space="0" w:color="auto"/>
                <w:left w:val="none" w:sz="0" w:space="0" w:color="auto"/>
                <w:bottom w:val="none" w:sz="0" w:space="0" w:color="auto"/>
                <w:right w:val="none" w:sz="0" w:space="0" w:color="auto"/>
              </w:divBdr>
            </w:div>
          </w:divsChild>
        </w:div>
        <w:div w:id="420873197">
          <w:marLeft w:val="0"/>
          <w:marRight w:val="0"/>
          <w:marTop w:val="0"/>
          <w:marBottom w:val="0"/>
          <w:divBdr>
            <w:top w:val="none" w:sz="0" w:space="0" w:color="auto"/>
            <w:left w:val="none" w:sz="0" w:space="0" w:color="auto"/>
            <w:bottom w:val="none" w:sz="0" w:space="0" w:color="auto"/>
            <w:right w:val="none" w:sz="0" w:space="0" w:color="auto"/>
          </w:divBdr>
          <w:divsChild>
            <w:div w:id="759838868">
              <w:marLeft w:val="0"/>
              <w:marRight w:val="0"/>
              <w:marTop w:val="0"/>
              <w:marBottom w:val="240"/>
              <w:divBdr>
                <w:top w:val="none" w:sz="0" w:space="0" w:color="auto"/>
                <w:left w:val="none" w:sz="0" w:space="0" w:color="auto"/>
                <w:bottom w:val="none" w:sz="0" w:space="0" w:color="auto"/>
                <w:right w:val="none" w:sz="0" w:space="0" w:color="auto"/>
              </w:divBdr>
            </w:div>
          </w:divsChild>
        </w:div>
        <w:div w:id="1413507760">
          <w:marLeft w:val="0"/>
          <w:marRight w:val="0"/>
          <w:marTop w:val="0"/>
          <w:marBottom w:val="0"/>
          <w:divBdr>
            <w:top w:val="none" w:sz="0" w:space="0" w:color="auto"/>
            <w:left w:val="none" w:sz="0" w:space="0" w:color="auto"/>
            <w:bottom w:val="none" w:sz="0" w:space="0" w:color="auto"/>
            <w:right w:val="none" w:sz="0" w:space="0" w:color="auto"/>
          </w:divBdr>
          <w:divsChild>
            <w:div w:id="347291121">
              <w:marLeft w:val="0"/>
              <w:marRight w:val="0"/>
              <w:marTop w:val="0"/>
              <w:marBottom w:val="240"/>
              <w:divBdr>
                <w:top w:val="none" w:sz="0" w:space="0" w:color="auto"/>
                <w:left w:val="none" w:sz="0" w:space="0" w:color="auto"/>
                <w:bottom w:val="none" w:sz="0" w:space="0" w:color="auto"/>
                <w:right w:val="none" w:sz="0" w:space="0" w:color="auto"/>
              </w:divBdr>
            </w:div>
          </w:divsChild>
        </w:div>
        <w:div w:id="1207448509">
          <w:marLeft w:val="0"/>
          <w:marRight w:val="0"/>
          <w:marTop w:val="0"/>
          <w:marBottom w:val="0"/>
          <w:divBdr>
            <w:top w:val="none" w:sz="0" w:space="0" w:color="auto"/>
            <w:left w:val="none" w:sz="0" w:space="0" w:color="auto"/>
            <w:bottom w:val="none" w:sz="0" w:space="0" w:color="auto"/>
            <w:right w:val="none" w:sz="0" w:space="0" w:color="auto"/>
          </w:divBdr>
          <w:divsChild>
            <w:div w:id="163710047">
              <w:marLeft w:val="0"/>
              <w:marRight w:val="0"/>
              <w:marTop w:val="0"/>
              <w:marBottom w:val="240"/>
              <w:divBdr>
                <w:top w:val="none" w:sz="0" w:space="0" w:color="auto"/>
                <w:left w:val="none" w:sz="0" w:space="0" w:color="auto"/>
                <w:bottom w:val="none" w:sz="0" w:space="0" w:color="auto"/>
                <w:right w:val="none" w:sz="0" w:space="0" w:color="auto"/>
              </w:divBdr>
            </w:div>
          </w:divsChild>
        </w:div>
        <w:div w:id="1989942227">
          <w:marLeft w:val="0"/>
          <w:marRight w:val="0"/>
          <w:marTop w:val="0"/>
          <w:marBottom w:val="0"/>
          <w:divBdr>
            <w:top w:val="none" w:sz="0" w:space="0" w:color="auto"/>
            <w:left w:val="none" w:sz="0" w:space="0" w:color="auto"/>
            <w:bottom w:val="none" w:sz="0" w:space="0" w:color="auto"/>
            <w:right w:val="none" w:sz="0" w:space="0" w:color="auto"/>
          </w:divBdr>
          <w:divsChild>
            <w:div w:id="1991594620">
              <w:marLeft w:val="0"/>
              <w:marRight w:val="0"/>
              <w:marTop w:val="0"/>
              <w:marBottom w:val="240"/>
              <w:divBdr>
                <w:top w:val="none" w:sz="0" w:space="0" w:color="auto"/>
                <w:left w:val="none" w:sz="0" w:space="0" w:color="auto"/>
                <w:bottom w:val="none" w:sz="0" w:space="0" w:color="auto"/>
                <w:right w:val="none" w:sz="0" w:space="0" w:color="auto"/>
              </w:divBdr>
            </w:div>
          </w:divsChild>
        </w:div>
        <w:div w:id="1060596180">
          <w:marLeft w:val="0"/>
          <w:marRight w:val="0"/>
          <w:marTop w:val="0"/>
          <w:marBottom w:val="0"/>
          <w:divBdr>
            <w:top w:val="none" w:sz="0" w:space="0" w:color="auto"/>
            <w:left w:val="none" w:sz="0" w:space="0" w:color="auto"/>
            <w:bottom w:val="none" w:sz="0" w:space="0" w:color="auto"/>
            <w:right w:val="none" w:sz="0" w:space="0" w:color="auto"/>
          </w:divBdr>
          <w:divsChild>
            <w:div w:id="19412559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33144910">
      <w:bodyDiv w:val="1"/>
      <w:marLeft w:val="0"/>
      <w:marRight w:val="0"/>
      <w:marTop w:val="0"/>
      <w:marBottom w:val="0"/>
      <w:divBdr>
        <w:top w:val="none" w:sz="0" w:space="0" w:color="auto"/>
        <w:left w:val="none" w:sz="0" w:space="0" w:color="auto"/>
        <w:bottom w:val="none" w:sz="0" w:space="0" w:color="auto"/>
        <w:right w:val="none" w:sz="0" w:space="0" w:color="auto"/>
      </w:divBdr>
      <w:divsChild>
        <w:div w:id="1117483981">
          <w:marLeft w:val="0"/>
          <w:marRight w:val="0"/>
          <w:marTop w:val="0"/>
          <w:marBottom w:val="0"/>
          <w:divBdr>
            <w:top w:val="none" w:sz="0" w:space="0" w:color="auto"/>
            <w:left w:val="none" w:sz="0" w:space="0" w:color="auto"/>
            <w:bottom w:val="none" w:sz="0" w:space="0" w:color="auto"/>
            <w:right w:val="none" w:sz="0" w:space="0" w:color="auto"/>
          </w:divBdr>
          <w:divsChild>
            <w:div w:id="579413106">
              <w:marLeft w:val="0"/>
              <w:marRight w:val="0"/>
              <w:marTop w:val="0"/>
              <w:marBottom w:val="240"/>
              <w:divBdr>
                <w:top w:val="none" w:sz="0" w:space="0" w:color="auto"/>
                <w:left w:val="none" w:sz="0" w:space="0" w:color="auto"/>
                <w:bottom w:val="none" w:sz="0" w:space="0" w:color="auto"/>
                <w:right w:val="none" w:sz="0" w:space="0" w:color="auto"/>
              </w:divBdr>
            </w:div>
          </w:divsChild>
        </w:div>
        <w:div w:id="325478144">
          <w:marLeft w:val="0"/>
          <w:marRight w:val="0"/>
          <w:marTop w:val="0"/>
          <w:marBottom w:val="0"/>
          <w:divBdr>
            <w:top w:val="none" w:sz="0" w:space="0" w:color="auto"/>
            <w:left w:val="none" w:sz="0" w:space="0" w:color="auto"/>
            <w:bottom w:val="none" w:sz="0" w:space="0" w:color="auto"/>
            <w:right w:val="none" w:sz="0" w:space="0" w:color="auto"/>
          </w:divBdr>
          <w:divsChild>
            <w:div w:id="3948581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51541502">
      <w:bodyDiv w:val="1"/>
      <w:marLeft w:val="0"/>
      <w:marRight w:val="0"/>
      <w:marTop w:val="0"/>
      <w:marBottom w:val="0"/>
      <w:divBdr>
        <w:top w:val="none" w:sz="0" w:space="0" w:color="auto"/>
        <w:left w:val="none" w:sz="0" w:space="0" w:color="auto"/>
        <w:bottom w:val="none" w:sz="0" w:space="0" w:color="auto"/>
        <w:right w:val="none" w:sz="0" w:space="0" w:color="auto"/>
      </w:divBdr>
      <w:divsChild>
        <w:div w:id="142239166">
          <w:marLeft w:val="0"/>
          <w:marRight w:val="0"/>
          <w:marTop w:val="0"/>
          <w:marBottom w:val="0"/>
          <w:divBdr>
            <w:top w:val="none" w:sz="0" w:space="0" w:color="auto"/>
            <w:left w:val="none" w:sz="0" w:space="0" w:color="auto"/>
            <w:bottom w:val="none" w:sz="0" w:space="0" w:color="auto"/>
            <w:right w:val="none" w:sz="0" w:space="0" w:color="auto"/>
          </w:divBdr>
        </w:div>
        <w:div w:id="1935506992">
          <w:marLeft w:val="0"/>
          <w:marRight w:val="0"/>
          <w:marTop w:val="0"/>
          <w:marBottom w:val="0"/>
          <w:divBdr>
            <w:top w:val="none" w:sz="0" w:space="0" w:color="auto"/>
            <w:left w:val="none" w:sz="0" w:space="0" w:color="auto"/>
            <w:bottom w:val="none" w:sz="0" w:space="0" w:color="auto"/>
            <w:right w:val="none" w:sz="0" w:space="0" w:color="auto"/>
          </w:divBdr>
          <w:divsChild>
            <w:div w:id="1609704330">
              <w:marLeft w:val="0"/>
              <w:marRight w:val="0"/>
              <w:marTop w:val="0"/>
              <w:marBottom w:val="240"/>
              <w:divBdr>
                <w:top w:val="none" w:sz="0" w:space="0" w:color="auto"/>
                <w:left w:val="none" w:sz="0" w:space="0" w:color="auto"/>
                <w:bottom w:val="none" w:sz="0" w:space="0" w:color="auto"/>
                <w:right w:val="none" w:sz="0" w:space="0" w:color="auto"/>
              </w:divBdr>
            </w:div>
          </w:divsChild>
        </w:div>
        <w:div w:id="1699315401">
          <w:marLeft w:val="0"/>
          <w:marRight w:val="0"/>
          <w:marTop w:val="0"/>
          <w:marBottom w:val="0"/>
          <w:divBdr>
            <w:top w:val="none" w:sz="0" w:space="0" w:color="auto"/>
            <w:left w:val="none" w:sz="0" w:space="0" w:color="auto"/>
            <w:bottom w:val="none" w:sz="0" w:space="0" w:color="auto"/>
            <w:right w:val="none" w:sz="0" w:space="0" w:color="auto"/>
          </w:divBdr>
          <w:divsChild>
            <w:div w:id="4447323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86563839">
      <w:bodyDiv w:val="1"/>
      <w:marLeft w:val="0"/>
      <w:marRight w:val="0"/>
      <w:marTop w:val="0"/>
      <w:marBottom w:val="0"/>
      <w:divBdr>
        <w:top w:val="none" w:sz="0" w:space="0" w:color="auto"/>
        <w:left w:val="none" w:sz="0" w:space="0" w:color="auto"/>
        <w:bottom w:val="none" w:sz="0" w:space="0" w:color="auto"/>
        <w:right w:val="none" w:sz="0" w:space="0" w:color="auto"/>
      </w:divBdr>
      <w:divsChild>
        <w:div w:id="201678052">
          <w:marLeft w:val="0"/>
          <w:marRight w:val="0"/>
          <w:marTop w:val="0"/>
          <w:marBottom w:val="0"/>
          <w:divBdr>
            <w:top w:val="none" w:sz="0" w:space="0" w:color="auto"/>
            <w:left w:val="none" w:sz="0" w:space="0" w:color="auto"/>
            <w:bottom w:val="none" w:sz="0" w:space="0" w:color="auto"/>
            <w:right w:val="none" w:sz="0" w:space="0" w:color="auto"/>
          </w:divBdr>
        </w:div>
        <w:div w:id="1076515297">
          <w:marLeft w:val="0"/>
          <w:marRight w:val="0"/>
          <w:marTop w:val="0"/>
          <w:marBottom w:val="0"/>
          <w:divBdr>
            <w:top w:val="none" w:sz="0" w:space="0" w:color="auto"/>
            <w:left w:val="none" w:sz="0" w:space="0" w:color="auto"/>
            <w:bottom w:val="none" w:sz="0" w:space="0" w:color="auto"/>
            <w:right w:val="none" w:sz="0" w:space="0" w:color="auto"/>
          </w:divBdr>
          <w:divsChild>
            <w:div w:id="1303000346">
              <w:marLeft w:val="0"/>
              <w:marRight w:val="0"/>
              <w:marTop w:val="0"/>
              <w:marBottom w:val="240"/>
              <w:divBdr>
                <w:top w:val="none" w:sz="0" w:space="0" w:color="auto"/>
                <w:left w:val="none" w:sz="0" w:space="0" w:color="auto"/>
                <w:bottom w:val="none" w:sz="0" w:space="0" w:color="auto"/>
                <w:right w:val="none" w:sz="0" w:space="0" w:color="auto"/>
              </w:divBdr>
            </w:div>
          </w:divsChild>
        </w:div>
        <w:div w:id="1129394284">
          <w:marLeft w:val="0"/>
          <w:marRight w:val="0"/>
          <w:marTop w:val="0"/>
          <w:marBottom w:val="0"/>
          <w:divBdr>
            <w:top w:val="none" w:sz="0" w:space="0" w:color="auto"/>
            <w:left w:val="none" w:sz="0" w:space="0" w:color="auto"/>
            <w:bottom w:val="none" w:sz="0" w:space="0" w:color="auto"/>
            <w:right w:val="none" w:sz="0" w:space="0" w:color="auto"/>
          </w:divBdr>
        </w:div>
        <w:div w:id="2102871413">
          <w:marLeft w:val="0"/>
          <w:marRight w:val="0"/>
          <w:marTop w:val="0"/>
          <w:marBottom w:val="0"/>
          <w:divBdr>
            <w:top w:val="none" w:sz="0" w:space="0" w:color="auto"/>
            <w:left w:val="none" w:sz="0" w:space="0" w:color="auto"/>
            <w:bottom w:val="none" w:sz="0" w:space="0" w:color="auto"/>
            <w:right w:val="none" w:sz="0" w:space="0" w:color="auto"/>
          </w:divBdr>
          <w:divsChild>
            <w:div w:id="625114908">
              <w:marLeft w:val="0"/>
              <w:marRight w:val="0"/>
              <w:marTop w:val="0"/>
              <w:marBottom w:val="240"/>
              <w:divBdr>
                <w:top w:val="none" w:sz="0" w:space="0" w:color="auto"/>
                <w:left w:val="none" w:sz="0" w:space="0" w:color="auto"/>
                <w:bottom w:val="none" w:sz="0" w:space="0" w:color="auto"/>
                <w:right w:val="none" w:sz="0" w:space="0" w:color="auto"/>
              </w:divBdr>
            </w:div>
          </w:divsChild>
        </w:div>
        <w:div w:id="841970730">
          <w:marLeft w:val="0"/>
          <w:marRight w:val="0"/>
          <w:marTop w:val="0"/>
          <w:marBottom w:val="0"/>
          <w:divBdr>
            <w:top w:val="none" w:sz="0" w:space="0" w:color="auto"/>
            <w:left w:val="none" w:sz="0" w:space="0" w:color="auto"/>
            <w:bottom w:val="none" w:sz="0" w:space="0" w:color="auto"/>
            <w:right w:val="none" w:sz="0" w:space="0" w:color="auto"/>
          </w:divBdr>
          <w:divsChild>
            <w:div w:id="1586066091">
              <w:marLeft w:val="0"/>
              <w:marRight w:val="0"/>
              <w:marTop w:val="0"/>
              <w:marBottom w:val="120"/>
              <w:divBdr>
                <w:top w:val="none" w:sz="0" w:space="0" w:color="auto"/>
                <w:left w:val="none" w:sz="0" w:space="0" w:color="auto"/>
                <w:bottom w:val="none" w:sz="0" w:space="0" w:color="auto"/>
                <w:right w:val="none" w:sz="0" w:space="0" w:color="auto"/>
              </w:divBdr>
            </w:div>
          </w:divsChild>
        </w:div>
        <w:div w:id="1281840179">
          <w:marLeft w:val="0"/>
          <w:marRight w:val="0"/>
          <w:marTop w:val="0"/>
          <w:marBottom w:val="0"/>
          <w:divBdr>
            <w:top w:val="none" w:sz="0" w:space="0" w:color="auto"/>
            <w:left w:val="none" w:sz="0" w:space="0" w:color="auto"/>
            <w:bottom w:val="none" w:sz="0" w:space="0" w:color="auto"/>
            <w:right w:val="none" w:sz="0" w:space="0" w:color="auto"/>
          </w:divBdr>
          <w:divsChild>
            <w:div w:id="704871525">
              <w:marLeft w:val="0"/>
              <w:marRight w:val="0"/>
              <w:marTop w:val="0"/>
              <w:marBottom w:val="120"/>
              <w:divBdr>
                <w:top w:val="none" w:sz="0" w:space="0" w:color="auto"/>
                <w:left w:val="none" w:sz="0" w:space="0" w:color="auto"/>
                <w:bottom w:val="none" w:sz="0" w:space="0" w:color="auto"/>
                <w:right w:val="none" w:sz="0" w:space="0" w:color="auto"/>
              </w:divBdr>
            </w:div>
          </w:divsChild>
        </w:div>
        <w:div w:id="562982575">
          <w:marLeft w:val="0"/>
          <w:marRight w:val="0"/>
          <w:marTop w:val="0"/>
          <w:marBottom w:val="0"/>
          <w:divBdr>
            <w:top w:val="none" w:sz="0" w:space="0" w:color="auto"/>
            <w:left w:val="none" w:sz="0" w:space="0" w:color="auto"/>
            <w:bottom w:val="none" w:sz="0" w:space="0" w:color="auto"/>
            <w:right w:val="none" w:sz="0" w:space="0" w:color="auto"/>
          </w:divBdr>
          <w:divsChild>
            <w:div w:id="1312752814">
              <w:marLeft w:val="0"/>
              <w:marRight w:val="0"/>
              <w:marTop w:val="0"/>
              <w:marBottom w:val="240"/>
              <w:divBdr>
                <w:top w:val="none" w:sz="0" w:space="0" w:color="auto"/>
                <w:left w:val="none" w:sz="0" w:space="0" w:color="auto"/>
                <w:bottom w:val="none" w:sz="0" w:space="0" w:color="auto"/>
                <w:right w:val="none" w:sz="0" w:space="0" w:color="auto"/>
              </w:divBdr>
            </w:div>
          </w:divsChild>
        </w:div>
        <w:div w:id="1712728211">
          <w:marLeft w:val="0"/>
          <w:marRight w:val="0"/>
          <w:marTop w:val="0"/>
          <w:marBottom w:val="0"/>
          <w:divBdr>
            <w:top w:val="none" w:sz="0" w:space="0" w:color="auto"/>
            <w:left w:val="none" w:sz="0" w:space="0" w:color="auto"/>
            <w:bottom w:val="none" w:sz="0" w:space="0" w:color="auto"/>
            <w:right w:val="none" w:sz="0" w:space="0" w:color="auto"/>
          </w:divBdr>
        </w:div>
        <w:div w:id="998465611">
          <w:marLeft w:val="0"/>
          <w:marRight w:val="0"/>
          <w:marTop w:val="0"/>
          <w:marBottom w:val="0"/>
          <w:divBdr>
            <w:top w:val="none" w:sz="0" w:space="0" w:color="auto"/>
            <w:left w:val="none" w:sz="0" w:space="0" w:color="auto"/>
            <w:bottom w:val="none" w:sz="0" w:space="0" w:color="auto"/>
            <w:right w:val="none" w:sz="0" w:space="0" w:color="auto"/>
          </w:divBdr>
          <w:divsChild>
            <w:div w:id="501745876">
              <w:marLeft w:val="0"/>
              <w:marRight w:val="0"/>
              <w:marTop w:val="0"/>
              <w:marBottom w:val="240"/>
              <w:divBdr>
                <w:top w:val="none" w:sz="0" w:space="0" w:color="auto"/>
                <w:left w:val="none" w:sz="0" w:space="0" w:color="auto"/>
                <w:bottom w:val="none" w:sz="0" w:space="0" w:color="auto"/>
                <w:right w:val="none" w:sz="0" w:space="0" w:color="auto"/>
              </w:divBdr>
            </w:div>
          </w:divsChild>
        </w:div>
        <w:div w:id="57822949">
          <w:marLeft w:val="0"/>
          <w:marRight w:val="0"/>
          <w:marTop w:val="0"/>
          <w:marBottom w:val="0"/>
          <w:divBdr>
            <w:top w:val="none" w:sz="0" w:space="0" w:color="auto"/>
            <w:left w:val="none" w:sz="0" w:space="0" w:color="auto"/>
            <w:bottom w:val="none" w:sz="0" w:space="0" w:color="auto"/>
            <w:right w:val="none" w:sz="0" w:space="0" w:color="auto"/>
          </w:divBdr>
          <w:divsChild>
            <w:div w:id="1608929486">
              <w:marLeft w:val="0"/>
              <w:marRight w:val="0"/>
              <w:marTop w:val="0"/>
              <w:marBottom w:val="120"/>
              <w:divBdr>
                <w:top w:val="none" w:sz="0" w:space="0" w:color="auto"/>
                <w:left w:val="none" w:sz="0" w:space="0" w:color="auto"/>
                <w:bottom w:val="none" w:sz="0" w:space="0" w:color="auto"/>
                <w:right w:val="none" w:sz="0" w:space="0" w:color="auto"/>
              </w:divBdr>
            </w:div>
          </w:divsChild>
        </w:div>
        <w:div w:id="801314034">
          <w:marLeft w:val="0"/>
          <w:marRight w:val="0"/>
          <w:marTop w:val="0"/>
          <w:marBottom w:val="0"/>
          <w:divBdr>
            <w:top w:val="none" w:sz="0" w:space="0" w:color="auto"/>
            <w:left w:val="none" w:sz="0" w:space="0" w:color="auto"/>
            <w:bottom w:val="none" w:sz="0" w:space="0" w:color="auto"/>
            <w:right w:val="none" w:sz="0" w:space="0" w:color="auto"/>
          </w:divBdr>
          <w:divsChild>
            <w:div w:id="995450164">
              <w:marLeft w:val="0"/>
              <w:marRight w:val="0"/>
              <w:marTop w:val="0"/>
              <w:marBottom w:val="120"/>
              <w:divBdr>
                <w:top w:val="none" w:sz="0" w:space="0" w:color="auto"/>
                <w:left w:val="none" w:sz="0" w:space="0" w:color="auto"/>
                <w:bottom w:val="none" w:sz="0" w:space="0" w:color="auto"/>
                <w:right w:val="none" w:sz="0" w:space="0" w:color="auto"/>
              </w:divBdr>
            </w:div>
          </w:divsChild>
        </w:div>
        <w:div w:id="43868458">
          <w:marLeft w:val="0"/>
          <w:marRight w:val="0"/>
          <w:marTop w:val="0"/>
          <w:marBottom w:val="0"/>
          <w:divBdr>
            <w:top w:val="none" w:sz="0" w:space="0" w:color="auto"/>
            <w:left w:val="none" w:sz="0" w:space="0" w:color="auto"/>
            <w:bottom w:val="none" w:sz="0" w:space="0" w:color="auto"/>
            <w:right w:val="none" w:sz="0" w:space="0" w:color="auto"/>
          </w:divBdr>
          <w:divsChild>
            <w:div w:id="558790277">
              <w:marLeft w:val="0"/>
              <w:marRight w:val="0"/>
              <w:marTop w:val="0"/>
              <w:marBottom w:val="240"/>
              <w:divBdr>
                <w:top w:val="none" w:sz="0" w:space="0" w:color="auto"/>
                <w:left w:val="none" w:sz="0" w:space="0" w:color="auto"/>
                <w:bottom w:val="none" w:sz="0" w:space="0" w:color="auto"/>
                <w:right w:val="none" w:sz="0" w:space="0" w:color="auto"/>
              </w:divBdr>
            </w:div>
          </w:divsChild>
        </w:div>
        <w:div w:id="555119645">
          <w:marLeft w:val="0"/>
          <w:marRight w:val="0"/>
          <w:marTop w:val="0"/>
          <w:marBottom w:val="0"/>
          <w:divBdr>
            <w:top w:val="none" w:sz="0" w:space="0" w:color="auto"/>
            <w:left w:val="none" w:sz="0" w:space="0" w:color="auto"/>
            <w:bottom w:val="none" w:sz="0" w:space="0" w:color="auto"/>
            <w:right w:val="none" w:sz="0" w:space="0" w:color="auto"/>
          </w:divBdr>
        </w:div>
        <w:div w:id="1951860595">
          <w:marLeft w:val="0"/>
          <w:marRight w:val="0"/>
          <w:marTop w:val="0"/>
          <w:marBottom w:val="0"/>
          <w:divBdr>
            <w:top w:val="none" w:sz="0" w:space="0" w:color="auto"/>
            <w:left w:val="none" w:sz="0" w:space="0" w:color="auto"/>
            <w:bottom w:val="none" w:sz="0" w:space="0" w:color="auto"/>
            <w:right w:val="none" w:sz="0" w:space="0" w:color="auto"/>
          </w:divBdr>
          <w:divsChild>
            <w:div w:id="521894243">
              <w:marLeft w:val="0"/>
              <w:marRight w:val="0"/>
              <w:marTop w:val="0"/>
              <w:marBottom w:val="240"/>
              <w:divBdr>
                <w:top w:val="none" w:sz="0" w:space="0" w:color="auto"/>
                <w:left w:val="none" w:sz="0" w:space="0" w:color="auto"/>
                <w:bottom w:val="none" w:sz="0" w:space="0" w:color="auto"/>
                <w:right w:val="none" w:sz="0" w:space="0" w:color="auto"/>
              </w:divBdr>
            </w:div>
          </w:divsChild>
        </w:div>
        <w:div w:id="1902054914">
          <w:marLeft w:val="0"/>
          <w:marRight w:val="0"/>
          <w:marTop w:val="0"/>
          <w:marBottom w:val="0"/>
          <w:divBdr>
            <w:top w:val="none" w:sz="0" w:space="0" w:color="auto"/>
            <w:left w:val="none" w:sz="0" w:space="0" w:color="auto"/>
            <w:bottom w:val="none" w:sz="0" w:space="0" w:color="auto"/>
            <w:right w:val="none" w:sz="0" w:space="0" w:color="auto"/>
          </w:divBdr>
          <w:divsChild>
            <w:div w:id="1746996284">
              <w:marLeft w:val="0"/>
              <w:marRight w:val="0"/>
              <w:marTop w:val="0"/>
              <w:marBottom w:val="120"/>
              <w:divBdr>
                <w:top w:val="none" w:sz="0" w:space="0" w:color="auto"/>
                <w:left w:val="none" w:sz="0" w:space="0" w:color="auto"/>
                <w:bottom w:val="none" w:sz="0" w:space="0" w:color="auto"/>
                <w:right w:val="none" w:sz="0" w:space="0" w:color="auto"/>
              </w:divBdr>
            </w:div>
          </w:divsChild>
        </w:div>
        <w:div w:id="1638025273">
          <w:marLeft w:val="0"/>
          <w:marRight w:val="0"/>
          <w:marTop w:val="0"/>
          <w:marBottom w:val="0"/>
          <w:divBdr>
            <w:top w:val="none" w:sz="0" w:space="0" w:color="auto"/>
            <w:left w:val="none" w:sz="0" w:space="0" w:color="auto"/>
            <w:bottom w:val="none" w:sz="0" w:space="0" w:color="auto"/>
            <w:right w:val="none" w:sz="0" w:space="0" w:color="auto"/>
          </w:divBdr>
          <w:divsChild>
            <w:div w:id="1874616256">
              <w:marLeft w:val="0"/>
              <w:marRight w:val="0"/>
              <w:marTop w:val="0"/>
              <w:marBottom w:val="120"/>
              <w:divBdr>
                <w:top w:val="none" w:sz="0" w:space="0" w:color="auto"/>
                <w:left w:val="none" w:sz="0" w:space="0" w:color="auto"/>
                <w:bottom w:val="none" w:sz="0" w:space="0" w:color="auto"/>
                <w:right w:val="none" w:sz="0" w:space="0" w:color="auto"/>
              </w:divBdr>
            </w:div>
          </w:divsChild>
        </w:div>
        <w:div w:id="132337719">
          <w:marLeft w:val="0"/>
          <w:marRight w:val="0"/>
          <w:marTop w:val="0"/>
          <w:marBottom w:val="0"/>
          <w:divBdr>
            <w:top w:val="none" w:sz="0" w:space="0" w:color="auto"/>
            <w:left w:val="none" w:sz="0" w:space="0" w:color="auto"/>
            <w:bottom w:val="none" w:sz="0" w:space="0" w:color="auto"/>
            <w:right w:val="none" w:sz="0" w:space="0" w:color="auto"/>
          </w:divBdr>
          <w:divsChild>
            <w:div w:id="1099374975">
              <w:marLeft w:val="0"/>
              <w:marRight w:val="0"/>
              <w:marTop w:val="0"/>
              <w:marBottom w:val="240"/>
              <w:divBdr>
                <w:top w:val="none" w:sz="0" w:space="0" w:color="auto"/>
                <w:left w:val="none" w:sz="0" w:space="0" w:color="auto"/>
                <w:bottom w:val="none" w:sz="0" w:space="0" w:color="auto"/>
                <w:right w:val="none" w:sz="0" w:space="0" w:color="auto"/>
              </w:divBdr>
            </w:div>
          </w:divsChild>
        </w:div>
        <w:div w:id="436758621">
          <w:marLeft w:val="0"/>
          <w:marRight w:val="0"/>
          <w:marTop w:val="0"/>
          <w:marBottom w:val="0"/>
          <w:divBdr>
            <w:top w:val="none" w:sz="0" w:space="0" w:color="auto"/>
            <w:left w:val="none" w:sz="0" w:space="0" w:color="auto"/>
            <w:bottom w:val="none" w:sz="0" w:space="0" w:color="auto"/>
            <w:right w:val="none" w:sz="0" w:space="0" w:color="auto"/>
          </w:divBdr>
          <w:divsChild>
            <w:div w:id="1654990438">
              <w:marLeft w:val="0"/>
              <w:marRight w:val="0"/>
              <w:marTop w:val="0"/>
              <w:marBottom w:val="240"/>
              <w:divBdr>
                <w:top w:val="none" w:sz="0" w:space="0" w:color="auto"/>
                <w:left w:val="none" w:sz="0" w:space="0" w:color="auto"/>
                <w:bottom w:val="none" w:sz="0" w:space="0" w:color="auto"/>
                <w:right w:val="none" w:sz="0" w:space="0" w:color="auto"/>
              </w:divBdr>
            </w:div>
          </w:divsChild>
        </w:div>
        <w:div w:id="1836337551">
          <w:marLeft w:val="0"/>
          <w:marRight w:val="0"/>
          <w:marTop w:val="0"/>
          <w:marBottom w:val="0"/>
          <w:divBdr>
            <w:top w:val="none" w:sz="0" w:space="0" w:color="auto"/>
            <w:left w:val="none" w:sz="0" w:space="0" w:color="auto"/>
            <w:bottom w:val="none" w:sz="0" w:space="0" w:color="auto"/>
            <w:right w:val="none" w:sz="0" w:space="0" w:color="auto"/>
          </w:divBdr>
          <w:divsChild>
            <w:div w:id="1047877728">
              <w:marLeft w:val="0"/>
              <w:marRight w:val="0"/>
              <w:marTop w:val="0"/>
              <w:marBottom w:val="120"/>
              <w:divBdr>
                <w:top w:val="single" w:sz="6" w:space="0" w:color="auto"/>
                <w:left w:val="single" w:sz="6" w:space="0" w:color="auto"/>
                <w:bottom w:val="single" w:sz="6" w:space="0" w:color="auto"/>
                <w:right w:val="single" w:sz="6" w:space="0" w:color="auto"/>
              </w:divBdr>
              <w:divsChild>
                <w:div w:id="20185764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502859932">
      <w:bodyDiv w:val="1"/>
      <w:marLeft w:val="0"/>
      <w:marRight w:val="0"/>
      <w:marTop w:val="0"/>
      <w:marBottom w:val="0"/>
      <w:divBdr>
        <w:top w:val="none" w:sz="0" w:space="0" w:color="auto"/>
        <w:left w:val="none" w:sz="0" w:space="0" w:color="auto"/>
        <w:bottom w:val="none" w:sz="0" w:space="0" w:color="auto"/>
        <w:right w:val="none" w:sz="0" w:space="0" w:color="auto"/>
      </w:divBdr>
      <w:divsChild>
        <w:div w:id="2020890114">
          <w:marLeft w:val="0"/>
          <w:marRight w:val="0"/>
          <w:marTop w:val="0"/>
          <w:marBottom w:val="0"/>
          <w:divBdr>
            <w:top w:val="none" w:sz="0" w:space="0" w:color="auto"/>
            <w:left w:val="none" w:sz="0" w:space="0" w:color="auto"/>
            <w:bottom w:val="none" w:sz="0" w:space="0" w:color="auto"/>
            <w:right w:val="none" w:sz="0" w:space="0" w:color="auto"/>
          </w:divBdr>
          <w:divsChild>
            <w:div w:id="9348207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40438051">
      <w:bodyDiv w:val="1"/>
      <w:marLeft w:val="0"/>
      <w:marRight w:val="0"/>
      <w:marTop w:val="0"/>
      <w:marBottom w:val="0"/>
      <w:divBdr>
        <w:top w:val="none" w:sz="0" w:space="0" w:color="auto"/>
        <w:left w:val="none" w:sz="0" w:space="0" w:color="auto"/>
        <w:bottom w:val="none" w:sz="0" w:space="0" w:color="auto"/>
        <w:right w:val="none" w:sz="0" w:space="0" w:color="auto"/>
      </w:divBdr>
      <w:divsChild>
        <w:div w:id="216666797">
          <w:marLeft w:val="0"/>
          <w:marRight w:val="0"/>
          <w:marTop w:val="0"/>
          <w:marBottom w:val="0"/>
          <w:divBdr>
            <w:top w:val="none" w:sz="0" w:space="0" w:color="auto"/>
            <w:left w:val="none" w:sz="0" w:space="0" w:color="auto"/>
            <w:bottom w:val="none" w:sz="0" w:space="0" w:color="auto"/>
            <w:right w:val="none" w:sz="0" w:space="0" w:color="auto"/>
          </w:divBdr>
          <w:divsChild>
            <w:div w:id="16852468">
              <w:marLeft w:val="0"/>
              <w:marRight w:val="0"/>
              <w:marTop w:val="0"/>
              <w:marBottom w:val="240"/>
              <w:divBdr>
                <w:top w:val="none" w:sz="0" w:space="0" w:color="auto"/>
                <w:left w:val="none" w:sz="0" w:space="0" w:color="auto"/>
                <w:bottom w:val="none" w:sz="0" w:space="0" w:color="auto"/>
                <w:right w:val="none" w:sz="0" w:space="0" w:color="auto"/>
              </w:divBdr>
            </w:div>
          </w:divsChild>
        </w:div>
        <w:div w:id="123433014">
          <w:marLeft w:val="0"/>
          <w:marRight w:val="0"/>
          <w:marTop w:val="0"/>
          <w:marBottom w:val="0"/>
          <w:divBdr>
            <w:top w:val="none" w:sz="0" w:space="0" w:color="auto"/>
            <w:left w:val="none" w:sz="0" w:space="0" w:color="auto"/>
            <w:bottom w:val="none" w:sz="0" w:space="0" w:color="auto"/>
            <w:right w:val="none" w:sz="0" w:space="0" w:color="auto"/>
          </w:divBdr>
        </w:div>
        <w:div w:id="625741499">
          <w:marLeft w:val="0"/>
          <w:marRight w:val="0"/>
          <w:marTop w:val="0"/>
          <w:marBottom w:val="0"/>
          <w:divBdr>
            <w:top w:val="none" w:sz="0" w:space="0" w:color="auto"/>
            <w:left w:val="none" w:sz="0" w:space="0" w:color="auto"/>
            <w:bottom w:val="none" w:sz="0" w:space="0" w:color="auto"/>
            <w:right w:val="none" w:sz="0" w:space="0" w:color="auto"/>
          </w:divBdr>
          <w:divsChild>
            <w:div w:id="1898275067">
              <w:marLeft w:val="0"/>
              <w:marRight w:val="0"/>
              <w:marTop w:val="0"/>
              <w:marBottom w:val="240"/>
              <w:divBdr>
                <w:top w:val="none" w:sz="0" w:space="0" w:color="auto"/>
                <w:left w:val="none" w:sz="0" w:space="0" w:color="auto"/>
                <w:bottom w:val="none" w:sz="0" w:space="0" w:color="auto"/>
                <w:right w:val="none" w:sz="0" w:space="0" w:color="auto"/>
              </w:divBdr>
            </w:div>
          </w:divsChild>
        </w:div>
        <w:div w:id="913859188">
          <w:marLeft w:val="0"/>
          <w:marRight w:val="0"/>
          <w:marTop w:val="0"/>
          <w:marBottom w:val="0"/>
          <w:divBdr>
            <w:top w:val="none" w:sz="0" w:space="0" w:color="auto"/>
            <w:left w:val="none" w:sz="0" w:space="0" w:color="auto"/>
            <w:bottom w:val="none" w:sz="0" w:space="0" w:color="auto"/>
            <w:right w:val="none" w:sz="0" w:space="0" w:color="auto"/>
          </w:divBdr>
        </w:div>
        <w:div w:id="1341815594">
          <w:marLeft w:val="0"/>
          <w:marRight w:val="0"/>
          <w:marTop w:val="0"/>
          <w:marBottom w:val="0"/>
          <w:divBdr>
            <w:top w:val="none" w:sz="0" w:space="0" w:color="auto"/>
            <w:left w:val="none" w:sz="0" w:space="0" w:color="auto"/>
            <w:bottom w:val="none" w:sz="0" w:space="0" w:color="auto"/>
            <w:right w:val="none" w:sz="0" w:space="0" w:color="auto"/>
          </w:divBdr>
          <w:divsChild>
            <w:div w:id="504714004">
              <w:marLeft w:val="0"/>
              <w:marRight w:val="0"/>
              <w:marTop w:val="0"/>
              <w:marBottom w:val="120"/>
              <w:divBdr>
                <w:top w:val="none" w:sz="0" w:space="0" w:color="auto"/>
                <w:left w:val="none" w:sz="0" w:space="0" w:color="auto"/>
                <w:bottom w:val="none" w:sz="0" w:space="0" w:color="auto"/>
                <w:right w:val="none" w:sz="0" w:space="0" w:color="auto"/>
              </w:divBdr>
            </w:div>
          </w:divsChild>
        </w:div>
        <w:div w:id="350378387">
          <w:marLeft w:val="0"/>
          <w:marRight w:val="0"/>
          <w:marTop w:val="0"/>
          <w:marBottom w:val="0"/>
          <w:divBdr>
            <w:top w:val="none" w:sz="0" w:space="0" w:color="auto"/>
            <w:left w:val="none" w:sz="0" w:space="0" w:color="auto"/>
            <w:bottom w:val="none" w:sz="0" w:space="0" w:color="auto"/>
            <w:right w:val="none" w:sz="0" w:space="0" w:color="auto"/>
          </w:divBdr>
          <w:divsChild>
            <w:div w:id="846403229">
              <w:marLeft w:val="0"/>
              <w:marRight w:val="0"/>
              <w:marTop w:val="0"/>
              <w:marBottom w:val="120"/>
              <w:divBdr>
                <w:top w:val="none" w:sz="0" w:space="0" w:color="auto"/>
                <w:left w:val="none" w:sz="0" w:space="0" w:color="auto"/>
                <w:bottom w:val="none" w:sz="0" w:space="0" w:color="auto"/>
                <w:right w:val="none" w:sz="0" w:space="0" w:color="auto"/>
              </w:divBdr>
            </w:div>
          </w:divsChild>
        </w:div>
        <w:div w:id="1644499552">
          <w:marLeft w:val="0"/>
          <w:marRight w:val="0"/>
          <w:marTop w:val="0"/>
          <w:marBottom w:val="0"/>
          <w:divBdr>
            <w:top w:val="none" w:sz="0" w:space="0" w:color="auto"/>
            <w:left w:val="none" w:sz="0" w:space="0" w:color="auto"/>
            <w:bottom w:val="none" w:sz="0" w:space="0" w:color="auto"/>
            <w:right w:val="none" w:sz="0" w:space="0" w:color="auto"/>
          </w:divBdr>
          <w:divsChild>
            <w:div w:id="251548427">
              <w:marLeft w:val="0"/>
              <w:marRight w:val="0"/>
              <w:marTop w:val="0"/>
              <w:marBottom w:val="120"/>
              <w:divBdr>
                <w:top w:val="none" w:sz="0" w:space="0" w:color="auto"/>
                <w:left w:val="none" w:sz="0" w:space="0" w:color="auto"/>
                <w:bottom w:val="none" w:sz="0" w:space="0" w:color="auto"/>
                <w:right w:val="none" w:sz="0" w:space="0" w:color="auto"/>
              </w:divBdr>
            </w:div>
          </w:divsChild>
        </w:div>
        <w:div w:id="1771731480">
          <w:marLeft w:val="0"/>
          <w:marRight w:val="0"/>
          <w:marTop w:val="0"/>
          <w:marBottom w:val="0"/>
          <w:divBdr>
            <w:top w:val="none" w:sz="0" w:space="0" w:color="auto"/>
            <w:left w:val="none" w:sz="0" w:space="0" w:color="auto"/>
            <w:bottom w:val="none" w:sz="0" w:space="0" w:color="auto"/>
            <w:right w:val="none" w:sz="0" w:space="0" w:color="auto"/>
          </w:divBdr>
          <w:divsChild>
            <w:div w:id="210851719">
              <w:marLeft w:val="0"/>
              <w:marRight w:val="0"/>
              <w:marTop w:val="0"/>
              <w:marBottom w:val="120"/>
              <w:divBdr>
                <w:top w:val="none" w:sz="0" w:space="0" w:color="auto"/>
                <w:left w:val="none" w:sz="0" w:space="0" w:color="auto"/>
                <w:bottom w:val="none" w:sz="0" w:space="0" w:color="auto"/>
                <w:right w:val="none" w:sz="0" w:space="0" w:color="auto"/>
              </w:divBdr>
            </w:div>
          </w:divsChild>
        </w:div>
        <w:div w:id="1224099760">
          <w:marLeft w:val="0"/>
          <w:marRight w:val="0"/>
          <w:marTop w:val="0"/>
          <w:marBottom w:val="0"/>
          <w:divBdr>
            <w:top w:val="none" w:sz="0" w:space="0" w:color="auto"/>
            <w:left w:val="none" w:sz="0" w:space="0" w:color="auto"/>
            <w:bottom w:val="none" w:sz="0" w:space="0" w:color="auto"/>
            <w:right w:val="none" w:sz="0" w:space="0" w:color="auto"/>
          </w:divBdr>
          <w:divsChild>
            <w:div w:id="407533868">
              <w:marLeft w:val="0"/>
              <w:marRight w:val="0"/>
              <w:marTop w:val="0"/>
              <w:marBottom w:val="120"/>
              <w:divBdr>
                <w:top w:val="none" w:sz="0" w:space="0" w:color="auto"/>
                <w:left w:val="none" w:sz="0" w:space="0" w:color="auto"/>
                <w:bottom w:val="none" w:sz="0" w:space="0" w:color="auto"/>
                <w:right w:val="none" w:sz="0" w:space="0" w:color="auto"/>
              </w:divBdr>
            </w:div>
          </w:divsChild>
        </w:div>
        <w:div w:id="1894809393">
          <w:marLeft w:val="0"/>
          <w:marRight w:val="0"/>
          <w:marTop w:val="0"/>
          <w:marBottom w:val="0"/>
          <w:divBdr>
            <w:top w:val="none" w:sz="0" w:space="0" w:color="auto"/>
            <w:left w:val="none" w:sz="0" w:space="0" w:color="auto"/>
            <w:bottom w:val="none" w:sz="0" w:space="0" w:color="auto"/>
            <w:right w:val="none" w:sz="0" w:space="0" w:color="auto"/>
          </w:divBdr>
          <w:divsChild>
            <w:div w:id="12109901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75821430">
      <w:bodyDiv w:val="1"/>
      <w:marLeft w:val="0"/>
      <w:marRight w:val="0"/>
      <w:marTop w:val="0"/>
      <w:marBottom w:val="0"/>
      <w:divBdr>
        <w:top w:val="none" w:sz="0" w:space="0" w:color="auto"/>
        <w:left w:val="none" w:sz="0" w:space="0" w:color="auto"/>
        <w:bottom w:val="none" w:sz="0" w:space="0" w:color="auto"/>
        <w:right w:val="none" w:sz="0" w:space="0" w:color="auto"/>
      </w:divBdr>
      <w:divsChild>
        <w:div w:id="458956539">
          <w:marLeft w:val="0"/>
          <w:marRight w:val="0"/>
          <w:marTop w:val="0"/>
          <w:marBottom w:val="0"/>
          <w:divBdr>
            <w:top w:val="none" w:sz="0" w:space="0" w:color="auto"/>
            <w:left w:val="none" w:sz="0" w:space="0" w:color="auto"/>
            <w:bottom w:val="none" w:sz="0" w:space="0" w:color="auto"/>
            <w:right w:val="none" w:sz="0" w:space="0" w:color="auto"/>
          </w:divBdr>
          <w:divsChild>
            <w:div w:id="1975989362">
              <w:marLeft w:val="0"/>
              <w:marRight w:val="0"/>
              <w:marTop w:val="0"/>
              <w:marBottom w:val="240"/>
              <w:divBdr>
                <w:top w:val="none" w:sz="0" w:space="0" w:color="auto"/>
                <w:left w:val="none" w:sz="0" w:space="0" w:color="auto"/>
                <w:bottom w:val="none" w:sz="0" w:space="0" w:color="auto"/>
                <w:right w:val="none" w:sz="0" w:space="0" w:color="auto"/>
              </w:divBdr>
            </w:div>
          </w:divsChild>
        </w:div>
        <w:div w:id="605769669">
          <w:marLeft w:val="0"/>
          <w:marRight w:val="0"/>
          <w:marTop w:val="0"/>
          <w:marBottom w:val="0"/>
          <w:divBdr>
            <w:top w:val="none" w:sz="0" w:space="0" w:color="auto"/>
            <w:left w:val="none" w:sz="0" w:space="0" w:color="auto"/>
            <w:bottom w:val="none" w:sz="0" w:space="0" w:color="auto"/>
            <w:right w:val="none" w:sz="0" w:space="0" w:color="auto"/>
          </w:divBdr>
        </w:div>
        <w:div w:id="415172673">
          <w:marLeft w:val="0"/>
          <w:marRight w:val="0"/>
          <w:marTop w:val="0"/>
          <w:marBottom w:val="0"/>
          <w:divBdr>
            <w:top w:val="none" w:sz="0" w:space="0" w:color="auto"/>
            <w:left w:val="none" w:sz="0" w:space="0" w:color="auto"/>
            <w:bottom w:val="none" w:sz="0" w:space="0" w:color="auto"/>
            <w:right w:val="none" w:sz="0" w:space="0" w:color="auto"/>
          </w:divBdr>
          <w:divsChild>
            <w:div w:id="1564411615">
              <w:marLeft w:val="0"/>
              <w:marRight w:val="0"/>
              <w:marTop w:val="0"/>
              <w:marBottom w:val="240"/>
              <w:divBdr>
                <w:top w:val="none" w:sz="0" w:space="0" w:color="auto"/>
                <w:left w:val="none" w:sz="0" w:space="0" w:color="auto"/>
                <w:bottom w:val="none" w:sz="0" w:space="0" w:color="auto"/>
                <w:right w:val="none" w:sz="0" w:space="0" w:color="auto"/>
              </w:divBdr>
            </w:div>
          </w:divsChild>
        </w:div>
        <w:div w:id="934634522">
          <w:marLeft w:val="0"/>
          <w:marRight w:val="0"/>
          <w:marTop w:val="0"/>
          <w:marBottom w:val="0"/>
          <w:divBdr>
            <w:top w:val="none" w:sz="0" w:space="0" w:color="auto"/>
            <w:left w:val="none" w:sz="0" w:space="0" w:color="auto"/>
            <w:bottom w:val="none" w:sz="0" w:space="0" w:color="auto"/>
            <w:right w:val="none" w:sz="0" w:space="0" w:color="auto"/>
          </w:divBdr>
        </w:div>
        <w:div w:id="558707856">
          <w:marLeft w:val="0"/>
          <w:marRight w:val="0"/>
          <w:marTop w:val="0"/>
          <w:marBottom w:val="0"/>
          <w:divBdr>
            <w:top w:val="none" w:sz="0" w:space="0" w:color="auto"/>
            <w:left w:val="none" w:sz="0" w:space="0" w:color="auto"/>
            <w:bottom w:val="none" w:sz="0" w:space="0" w:color="auto"/>
            <w:right w:val="none" w:sz="0" w:space="0" w:color="auto"/>
          </w:divBdr>
          <w:divsChild>
            <w:div w:id="1732651482">
              <w:marLeft w:val="0"/>
              <w:marRight w:val="0"/>
              <w:marTop w:val="0"/>
              <w:marBottom w:val="120"/>
              <w:divBdr>
                <w:top w:val="none" w:sz="0" w:space="0" w:color="auto"/>
                <w:left w:val="none" w:sz="0" w:space="0" w:color="auto"/>
                <w:bottom w:val="none" w:sz="0" w:space="0" w:color="auto"/>
                <w:right w:val="none" w:sz="0" w:space="0" w:color="auto"/>
              </w:divBdr>
            </w:div>
          </w:divsChild>
        </w:div>
        <w:div w:id="1620644348">
          <w:marLeft w:val="0"/>
          <w:marRight w:val="0"/>
          <w:marTop w:val="0"/>
          <w:marBottom w:val="0"/>
          <w:divBdr>
            <w:top w:val="none" w:sz="0" w:space="0" w:color="auto"/>
            <w:left w:val="none" w:sz="0" w:space="0" w:color="auto"/>
            <w:bottom w:val="none" w:sz="0" w:space="0" w:color="auto"/>
            <w:right w:val="none" w:sz="0" w:space="0" w:color="auto"/>
          </w:divBdr>
          <w:divsChild>
            <w:div w:id="429662059">
              <w:marLeft w:val="0"/>
              <w:marRight w:val="0"/>
              <w:marTop w:val="0"/>
              <w:marBottom w:val="120"/>
              <w:divBdr>
                <w:top w:val="none" w:sz="0" w:space="0" w:color="auto"/>
                <w:left w:val="none" w:sz="0" w:space="0" w:color="auto"/>
                <w:bottom w:val="none" w:sz="0" w:space="0" w:color="auto"/>
                <w:right w:val="none" w:sz="0" w:space="0" w:color="auto"/>
              </w:divBdr>
            </w:div>
          </w:divsChild>
        </w:div>
        <w:div w:id="1430270139">
          <w:marLeft w:val="0"/>
          <w:marRight w:val="0"/>
          <w:marTop w:val="0"/>
          <w:marBottom w:val="0"/>
          <w:divBdr>
            <w:top w:val="none" w:sz="0" w:space="0" w:color="auto"/>
            <w:left w:val="none" w:sz="0" w:space="0" w:color="auto"/>
            <w:bottom w:val="none" w:sz="0" w:space="0" w:color="auto"/>
            <w:right w:val="none" w:sz="0" w:space="0" w:color="auto"/>
          </w:divBdr>
          <w:divsChild>
            <w:div w:id="2109547128">
              <w:marLeft w:val="0"/>
              <w:marRight w:val="0"/>
              <w:marTop w:val="0"/>
              <w:marBottom w:val="120"/>
              <w:divBdr>
                <w:top w:val="none" w:sz="0" w:space="0" w:color="auto"/>
                <w:left w:val="none" w:sz="0" w:space="0" w:color="auto"/>
                <w:bottom w:val="none" w:sz="0" w:space="0" w:color="auto"/>
                <w:right w:val="none" w:sz="0" w:space="0" w:color="auto"/>
              </w:divBdr>
            </w:div>
          </w:divsChild>
        </w:div>
        <w:div w:id="405305597">
          <w:marLeft w:val="0"/>
          <w:marRight w:val="0"/>
          <w:marTop w:val="0"/>
          <w:marBottom w:val="0"/>
          <w:divBdr>
            <w:top w:val="none" w:sz="0" w:space="0" w:color="auto"/>
            <w:left w:val="none" w:sz="0" w:space="0" w:color="auto"/>
            <w:bottom w:val="none" w:sz="0" w:space="0" w:color="auto"/>
            <w:right w:val="none" w:sz="0" w:space="0" w:color="auto"/>
          </w:divBdr>
          <w:divsChild>
            <w:div w:id="88039792">
              <w:marLeft w:val="0"/>
              <w:marRight w:val="0"/>
              <w:marTop w:val="0"/>
              <w:marBottom w:val="120"/>
              <w:divBdr>
                <w:top w:val="none" w:sz="0" w:space="0" w:color="auto"/>
                <w:left w:val="none" w:sz="0" w:space="0" w:color="auto"/>
                <w:bottom w:val="none" w:sz="0" w:space="0" w:color="auto"/>
                <w:right w:val="none" w:sz="0" w:space="0" w:color="auto"/>
              </w:divBdr>
            </w:div>
          </w:divsChild>
        </w:div>
        <w:div w:id="1117531114">
          <w:marLeft w:val="0"/>
          <w:marRight w:val="0"/>
          <w:marTop w:val="0"/>
          <w:marBottom w:val="0"/>
          <w:divBdr>
            <w:top w:val="none" w:sz="0" w:space="0" w:color="auto"/>
            <w:left w:val="none" w:sz="0" w:space="0" w:color="auto"/>
            <w:bottom w:val="none" w:sz="0" w:space="0" w:color="auto"/>
            <w:right w:val="none" w:sz="0" w:space="0" w:color="auto"/>
          </w:divBdr>
          <w:divsChild>
            <w:div w:id="712123383">
              <w:marLeft w:val="0"/>
              <w:marRight w:val="0"/>
              <w:marTop w:val="0"/>
              <w:marBottom w:val="120"/>
              <w:divBdr>
                <w:top w:val="none" w:sz="0" w:space="0" w:color="auto"/>
                <w:left w:val="none" w:sz="0" w:space="0" w:color="auto"/>
                <w:bottom w:val="none" w:sz="0" w:space="0" w:color="auto"/>
                <w:right w:val="none" w:sz="0" w:space="0" w:color="auto"/>
              </w:divBdr>
            </w:div>
          </w:divsChild>
        </w:div>
        <w:div w:id="1304844729">
          <w:marLeft w:val="0"/>
          <w:marRight w:val="0"/>
          <w:marTop w:val="0"/>
          <w:marBottom w:val="0"/>
          <w:divBdr>
            <w:top w:val="none" w:sz="0" w:space="0" w:color="auto"/>
            <w:left w:val="none" w:sz="0" w:space="0" w:color="auto"/>
            <w:bottom w:val="none" w:sz="0" w:space="0" w:color="auto"/>
            <w:right w:val="none" w:sz="0" w:space="0" w:color="auto"/>
          </w:divBdr>
          <w:divsChild>
            <w:div w:id="10885758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77205053">
      <w:bodyDiv w:val="1"/>
      <w:marLeft w:val="0"/>
      <w:marRight w:val="0"/>
      <w:marTop w:val="0"/>
      <w:marBottom w:val="0"/>
      <w:divBdr>
        <w:top w:val="none" w:sz="0" w:space="0" w:color="auto"/>
        <w:left w:val="none" w:sz="0" w:space="0" w:color="auto"/>
        <w:bottom w:val="none" w:sz="0" w:space="0" w:color="auto"/>
        <w:right w:val="none" w:sz="0" w:space="0" w:color="auto"/>
      </w:divBdr>
      <w:divsChild>
        <w:div w:id="786387183">
          <w:marLeft w:val="0"/>
          <w:marRight w:val="0"/>
          <w:marTop w:val="0"/>
          <w:marBottom w:val="0"/>
          <w:divBdr>
            <w:top w:val="none" w:sz="0" w:space="0" w:color="auto"/>
            <w:left w:val="none" w:sz="0" w:space="0" w:color="auto"/>
            <w:bottom w:val="none" w:sz="0" w:space="0" w:color="auto"/>
            <w:right w:val="none" w:sz="0" w:space="0" w:color="auto"/>
          </w:divBdr>
          <w:divsChild>
            <w:div w:id="1227649827">
              <w:marLeft w:val="0"/>
              <w:marRight w:val="0"/>
              <w:marTop w:val="0"/>
              <w:marBottom w:val="240"/>
              <w:divBdr>
                <w:top w:val="none" w:sz="0" w:space="0" w:color="auto"/>
                <w:left w:val="none" w:sz="0" w:space="0" w:color="auto"/>
                <w:bottom w:val="none" w:sz="0" w:space="0" w:color="auto"/>
                <w:right w:val="none" w:sz="0" w:space="0" w:color="auto"/>
              </w:divBdr>
            </w:div>
          </w:divsChild>
        </w:div>
        <w:div w:id="640378412">
          <w:marLeft w:val="0"/>
          <w:marRight w:val="0"/>
          <w:marTop w:val="0"/>
          <w:marBottom w:val="0"/>
          <w:divBdr>
            <w:top w:val="none" w:sz="0" w:space="0" w:color="auto"/>
            <w:left w:val="none" w:sz="0" w:space="0" w:color="auto"/>
            <w:bottom w:val="none" w:sz="0" w:space="0" w:color="auto"/>
            <w:right w:val="none" w:sz="0" w:space="0" w:color="auto"/>
          </w:divBdr>
          <w:divsChild>
            <w:div w:id="2145812473">
              <w:marLeft w:val="0"/>
              <w:marRight w:val="0"/>
              <w:marTop w:val="0"/>
              <w:marBottom w:val="240"/>
              <w:divBdr>
                <w:top w:val="none" w:sz="0" w:space="0" w:color="auto"/>
                <w:left w:val="none" w:sz="0" w:space="0" w:color="auto"/>
                <w:bottom w:val="none" w:sz="0" w:space="0" w:color="auto"/>
                <w:right w:val="none" w:sz="0" w:space="0" w:color="auto"/>
              </w:divBdr>
            </w:div>
          </w:divsChild>
        </w:div>
        <w:div w:id="2133405044">
          <w:marLeft w:val="0"/>
          <w:marRight w:val="0"/>
          <w:marTop w:val="0"/>
          <w:marBottom w:val="0"/>
          <w:divBdr>
            <w:top w:val="none" w:sz="0" w:space="0" w:color="auto"/>
            <w:left w:val="none" w:sz="0" w:space="0" w:color="auto"/>
            <w:bottom w:val="none" w:sz="0" w:space="0" w:color="auto"/>
            <w:right w:val="none" w:sz="0" w:space="0" w:color="auto"/>
          </w:divBdr>
          <w:divsChild>
            <w:div w:id="1407796969">
              <w:marLeft w:val="0"/>
              <w:marRight w:val="0"/>
              <w:marTop w:val="0"/>
              <w:marBottom w:val="240"/>
              <w:divBdr>
                <w:top w:val="none" w:sz="0" w:space="0" w:color="auto"/>
                <w:left w:val="none" w:sz="0" w:space="0" w:color="auto"/>
                <w:bottom w:val="none" w:sz="0" w:space="0" w:color="auto"/>
                <w:right w:val="none" w:sz="0" w:space="0" w:color="auto"/>
              </w:divBdr>
            </w:div>
          </w:divsChild>
        </w:div>
        <w:div w:id="1132017213">
          <w:marLeft w:val="0"/>
          <w:marRight w:val="0"/>
          <w:marTop w:val="0"/>
          <w:marBottom w:val="0"/>
          <w:divBdr>
            <w:top w:val="none" w:sz="0" w:space="0" w:color="auto"/>
            <w:left w:val="none" w:sz="0" w:space="0" w:color="auto"/>
            <w:bottom w:val="none" w:sz="0" w:space="0" w:color="auto"/>
            <w:right w:val="none" w:sz="0" w:space="0" w:color="auto"/>
          </w:divBdr>
          <w:divsChild>
            <w:div w:id="1445660701">
              <w:marLeft w:val="0"/>
              <w:marRight w:val="0"/>
              <w:marTop w:val="0"/>
              <w:marBottom w:val="120"/>
              <w:divBdr>
                <w:top w:val="none" w:sz="0" w:space="0" w:color="auto"/>
                <w:left w:val="none" w:sz="0" w:space="0" w:color="auto"/>
                <w:bottom w:val="none" w:sz="0" w:space="0" w:color="auto"/>
                <w:right w:val="none" w:sz="0" w:space="0" w:color="auto"/>
              </w:divBdr>
            </w:div>
          </w:divsChild>
        </w:div>
        <w:div w:id="1295677527">
          <w:marLeft w:val="0"/>
          <w:marRight w:val="0"/>
          <w:marTop w:val="0"/>
          <w:marBottom w:val="0"/>
          <w:divBdr>
            <w:top w:val="none" w:sz="0" w:space="0" w:color="auto"/>
            <w:left w:val="none" w:sz="0" w:space="0" w:color="auto"/>
            <w:bottom w:val="none" w:sz="0" w:space="0" w:color="auto"/>
            <w:right w:val="none" w:sz="0" w:space="0" w:color="auto"/>
          </w:divBdr>
          <w:divsChild>
            <w:div w:id="1655067285">
              <w:marLeft w:val="0"/>
              <w:marRight w:val="0"/>
              <w:marTop w:val="0"/>
              <w:marBottom w:val="120"/>
              <w:divBdr>
                <w:top w:val="none" w:sz="0" w:space="0" w:color="auto"/>
                <w:left w:val="none" w:sz="0" w:space="0" w:color="auto"/>
                <w:bottom w:val="none" w:sz="0" w:space="0" w:color="auto"/>
                <w:right w:val="none" w:sz="0" w:space="0" w:color="auto"/>
              </w:divBdr>
            </w:div>
          </w:divsChild>
        </w:div>
        <w:div w:id="15039700">
          <w:marLeft w:val="0"/>
          <w:marRight w:val="0"/>
          <w:marTop w:val="0"/>
          <w:marBottom w:val="0"/>
          <w:divBdr>
            <w:top w:val="none" w:sz="0" w:space="0" w:color="auto"/>
            <w:left w:val="none" w:sz="0" w:space="0" w:color="auto"/>
            <w:bottom w:val="none" w:sz="0" w:space="0" w:color="auto"/>
            <w:right w:val="none" w:sz="0" w:space="0" w:color="auto"/>
          </w:divBdr>
          <w:divsChild>
            <w:div w:id="1339696217">
              <w:marLeft w:val="0"/>
              <w:marRight w:val="0"/>
              <w:marTop w:val="0"/>
              <w:marBottom w:val="120"/>
              <w:divBdr>
                <w:top w:val="none" w:sz="0" w:space="0" w:color="auto"/>
                <w:left w:val="none" w:sz="0" w:space="0" w:color="auto"/>
                <w:bottom w:val="none" w:sz="0" w:space="0" w:color="auto"/>
                <w:right w:val="none" w:sz="0" w:space="0" w:color="auto"/>
              </w:divBdr>
            </w:div>
          </w:divsChild>
        </w:div>
        <w:div w:id="457917604">
          <w:marLeft w:val="0"/>
          <w:marRight w:val="0"/>
          <w:marTop w:val="0"/>
          <w:marBottom w:val="0"/>
          <w:divBdr>
            <w:top w:val="none" w:sz="0" w:space="0" w:color="auto"/>
            <w:left w:val="none" w:sz="0" w:space="0" w:color="auto"/>
            <w:bottom w:val="none" w:sz="0" w:space="0" w:color="auto"/>
            <w:right w:val="none" w:sz="0" w:space="0" w:color="auto"/>
          </w:divBdr>
          <w:divsChild>
            <w:div w:id="251355163">
              <w:marLeft w:val="0"/>
              <w:marRight w:val="0"/>
              <w:marTop w:val="0"/>
              <w:marBottom w:val="120"/>
              <w:divBdr>
                <w:top w:val="none" w:sz="0" w:space="0" w:color="auto"/>
                <w:left w:val="none" w:sz="0" w:space="0" w:color="auto"/>
                <w:bottom w:val="none" w:sz="0" w:space="0" w:color="auto"/>
                <w:right w:val="none" w:sz="0" w:space="0" w:color="auto"/>
              </w:divBdr>
            </w:div>
          </w:divsChild>
        </w:div>
        <w:div w:id="829978754">
          <w:marLeft w:val="0"/>
          <w:marRight w:val="0"/>
          <w:marTop w:val="0"/>
          <w:marBottom w:val="0"/>
          <w:divBdr>
            <w:top w:val="none" w:sz="0" w:space="0" w:color="auto"/>
            <w:left w:val="none" w:sz="0" w:space="0" w:color="auto"/>
            <w:bottom w:val="none" w:sz="0" w:space="0" w:color="auto"/>
            <w:right w:val="none" w:sz="0" w:space="0" w:color="auto"/>
          </w:divBdr>
          <w:divsChild>
            <w:div w:id="1484859106">
              <w:marLeft w:val="0"/>
              <w:marRight w:val="0"/>
              <w:marTop w:val="0"/>
              <w:marBottom w:val="120"/>
              <w:divBdr>
                <w:top w:val="none" w:sz="0" w:space="0" w:color="auto"/>
                <w:left w:val="none" w:sz="0" w:space="0" w:color="auto"/>
                <w:bottom w:val="none" w:sz="0" w:space="0" w:color="auto"/>
                <w:right w:val="none" w:sz="0" w:space="0" w:color="auto"/>
              </w:divBdr>
            </w:div>
          </w:divsChild>
        </w:div>
        <w:div w:id="1456367944">
          <w:marLeft w:val="0"/>
          <w:marRight w:val="0"/>
          <w:marTop w:val="0"/>
          <w:marBottom w:val="0"/>
          <w:divBdr>
            <w:top w:val="none" w:sz="0" w:space="0" w:color="auto"/>
            <w:left w:val="none" w:sz="0" w:space="0" w:color="auto"/>
            <w:bottom w:val="none" w:sz="0" w:space="0" w:color="auto"/>
            <w:right w:val="none" w:sz="0" w:space="0" w:color="auto"/>
          </w:divBdr>
          <w:divsChild>
            <w:div w:id="968902626">
              <w:marLeft w:val="0"/>
              <w:marRight w:val="0"/>
              <w:marTop w:val="0"/>
              <w:marBottom w:val="120"/>
              <w:divBdr>
                <w:top w:val="none" w:sz="0" w:space="0" w:color="auto"/>
                <w:left w:val="none" w:sz="0" w:space="0" w:color="auto"/>
                <w:bottom w:val="none" w:sz="0" w:space="0" w:color="auto"/>
                <w:right w:val="none" w:sz="0" w:space="0" w:color="auto"/>
              </w:divBdr>
            </w:div>
          </w:divsChild>
        </w:div>
        <w:div w:id="396905511">
          <w:marLeft w:val="0"/>
          <w:marRight w:val="0"/>
          <w:marTop w:val="0"/>
          <w:marBottom w:val="0"/>
          <w:divBdr>
            <w:top w:val="none" w:sz="0" w:space="0" w:color="auto"/>
            <w:left w:val="none" w:sz="0" w:space="0" w:color="auto"/>
            <w:bottom w:val="none" w:sz="0" w:space="0" w:color="auto"/>
            <w:right w:val="none" w:sz="0" w:space="0" w:color="auto"/>
          </w:divBdr>
          <w:divsChild>
            <w:div w:id="991111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95862809">
      <w:bodyDiv w:val="1"/>
      <w:marLeft w:val="0"/>
      <w:marRight w:val="0"/>
      <w:marTop w:val="0"/>
      <w:marBottom w:val="0"/>
      <w:divBdr>
        <w:top w:val="none" w:sz="0" w:space="0" w:color="auto"/>
        <w:left w:val="none" w:sz="0" w:space="0" w:color="auto"/>
        <w:bottom w:val="none" w:sz="0" w:space="0" w:color="auto"/>
        <w:right w:val="none" w:sz="0" w:space="0" w:color="auto"/>
      </w:divBdr>
      <w:divsChild>
        <w:div w:id="1118448648">
          <w:marLeft w:val="0"/>
          <w:marRight w:val="0"/>
          <w:marTop w:val="0"/>
          <w:marBottom w:val="0"/>
          <w:divBdr>
            <w:top w:val="none" w:sz="0" w:space="0" w:color="auto"/>
            <w:left w:val="none" w:sz="0" w:space="0" w:color="auto"/>
            <w:bottom w:val="none" w:sz="0" w:space="0" w:color="auto"/>
            <w:right w:val="none" w:sz="0" w:space="0" w:color="auto"/>
          </w:divBdr>
          <w:divsChild>
            <w:div w:id="1436897417">
              <w:marLeft w:val="0"/>
              <w:marRight w:val="0"/>
              <w:marTop w:val="0"/>
              <w:marBottom w:val="240"/>
              <w:divBdr>
                <w:top w:val="none" w:sz="0" w:space="0" w:color="auto"/>
                <w:left w:val="none" w:sz="0" w:space="0" w:color="auto"/>
                <w:bottom w:val="none" w:sz="0" w:space="0" w:color="auto"/>
                <w:right w:val="none" w:sz="0" w:space="0" w:color="auto"/>
              </w:divBdr>
            </w:div>
          </w:divsChild>
        </w:div>
        <w:div w:id="1040515858">
          <w:marLeft w:val="0"/>
          <w:marRight w:val="0"/>
          <w:marTop w:val="0"/>
          <w:marBottom w:val="0"/>
          <w:divBdr>
            <w:top w:val="none" w:sz="0" w:space="0" w:color="auto"/>
            <w:left w:val="none" w:sz="0" w:space="0" w:color="auto"/>
            <w:bottom w:val="none" w:sz="0" w:space="0" w:color="auto"/>
            <w:right w:val="none" w:sz="0" w:space="0" w:color="auto"/>
          </w:divBdr>
          <w:divsChild>
            <w:div w:id="1424909387">
              <w:marLeft w:val="0"/>
              <w:marRight w:val="0"/>
              <w:marTop w:val="0"/>
              <w:marBottom w:val="240"/>
              <w:divBdr>
                <w:top w:val="none" w:sz="0" w:space="0" w:color="auto"/>
                <w:left w:val="none" w:sz="0" w:space="0" w:color="auto"/>
                <w:bottom w:val="none" w:sz="0" w:space="0" w:color="auto"/>
                <w:right w:val="none" w:sz="0" w:space="0" w:color="auto"/>
              </w:divBdr>
            </w:div>
          </w:divsChild>
        </w:div>
        <w:div w:id="321860962">
          <w:marLeft w:val="0"/>
          <w:marRight w:val="0"/>
          <w:marTop w:val="0"/>
          <w:marBottom w:val="0"/>
          <w:divBdr>
            <w:top w:val="none" w:sz="0" w:space="0" w:color="auto"/>
            <w:left w:val="none" w:sz="0" w:space="0" w:color="auto"/>
            <w:bottom w:val="none" w:sz="0" w:space="0" w:color="auto"/>
            <w:right w:val="none" w:sz="0" w:space="0" w:color="auto"/>
          </w:divBdr>
          <w:divsChild>
            <w:div w:id="1274631892">
              <w:marLeft w:val="0"/>
              <w:marRight w:val="0"/>
              <w:marTop w:val="0"/>
              <w:marBottom w:val="240"/>
              <w:divBdr>
                <w:top w:val="none" w:sz="0" w:space="0" w:color="auto"/>
                <w:left w:val="none" w:sz="0" w:space="0" w:color="auto"/>
                <w:bottom w:val="none" w:sz="0" w:space="0" w:color="auto"/>
                <w:right w:val="none" w:sz="0" w:space="0" w:color="auto"/>
              </w:divBdr>
            </w:div>
          </w:divsChild>
        </w:div>
        <w:div w:id="1584795000">
          <w:marLeft w:val="0"/>
          <w:marRight w:val="0"/>
          <w:marTop w:val="0"/>
          <w:marBottom w:val="0"/>
          <w:divBdr>
            <w:top w:val="none" w:sz="0" w:space="0" w:color="auto"/>
            <w:left w:val="none" w:sz="0" w:space="0" w:color="auto"/>
            <w:bottom w:val="none" w:sz="0" w:space="0" w:color="auto"/>
            <w:right w:val="none" w:sz="0" w:space="0" w:color="auto"/>
          </w:divBdr>
          <w:divsChild>
            <w:div w:id="2133480396">
              <w:marLeft w:val="0"/>
              <w:marRight w:val="0"/>
              <w:marTop w:val="0"/>
              <w:marBottom w:val="240"/>
              <w:divBdr>
                <w:top w:val="none" w:sz="0" w:space="0" w:color="auto"/>
                <w:left w:val="none" w:sz="0" w:space="0" w:color="auto"/>
                <w:bottom w:val="none" w:sz="0" w:space="0" w:color="auto"/>
                <w:right w:val="none" w:sz="0" w:space="0" w:color="auto"/>
              </w:divBdr>
            </w:div>
          </w:divsChild>
        </w:div>
        <w:div w:id="23796609">
          <w:marLeft w:val="0"/>
          <w:marRight w:val="0"/>
          <w:marTop w:val="0"/>
          <w:marBottom w:val="0"/>
          <w:divBdr>
            <w:top w:val="none" w:sz="0" w:space="0" w:color="auto"/>
            <w:left w:val="none" w:sz="0" w:space="0" w:color="auto"/>
            <w:bottom w:val="none" w:sz="0" w:space="0" w:color="auto"/>
            <w:right w:val="none" w:sz="0" w:space="0" w:color="auto"/>
          </w:divBdr>
          <w:divsChild>
            <w:div w:id="907419947">
              <w:marLeft w:val="0"/>
              <w:marRight w:val="0"/>
              <w:marTop w:val="0"/>
              <w:marBottom w:val="240"/>
              <w:divBdr>
                <w:top w:val="none" w:sz="0" w:space="0" w:color="auto"/>
                <w:left w:val="none" w:sz="0" w:space="0" w:color="auto"/>
                <w:bottom w:val="none" w:sz="0" w:space="0" w:color="auto"/>
                <w:right w:val="none" w:sz="0" w:space="0" w:color="auto"/>
              </w:divBdr>
            </w:div>
          </w:divsChild>
        </w:div>
        <w:div w:id="1297444891">
          <w:marLeft w:val="0"/>
          <w:marRight w:val="0"/>
          <w:marTop w:val="0"/>
          <w:marBottom w:val="0"/>
          <w:divBdr>
            <w:top w:val="none" w:sz="0" w:space="0" w:color="auto"/>
            <w:left w:val="none" w:sz="0" w:space="0" w:color="auto"/>
            <w:bottom w:val="none" w:sz="0" w:space="0" w:color="auto"/>
            <w:right w:val="none" w:sz="0" w:space="0" w:color="auto"/>
          </w:divBdr>
          <w:divsChild>
            <w:div w:id="698357957">
              <w:marLeft w:val="0"/>
              <w:marRight w:val="0"/>
              <w:marTop w:val="0"/>
              <w:marBottom w:val="240"/>
              <w:divBdr>
                <w:top w:val="none" w:sz="0" w:space="0" w:color="auto"/>
                <w:left w:val="none" w:sz="0" w:space="0" w:color="auto"/>
                <w:bottom w:val="none" w:sz="0" w:space="0" w:color="auto"/>
                <w:right w:val="none" w:sz="0" w:space="0" w:color="auto"/>
              </w:divBdr>
            </w:div>
          </w:divsChild>
        </w:div>
        <w:div w:id="809441270">
          <w:marLeft w:val="0"/>
          <w:marRight w:val="0"/>
          <w:marTop w:val="0"/>
          <w:marBottom w:val="0"/>
          <w:divBdr>
            <w:top w:val="none" w:sz="0" w:space="0" w:color="auto"/>
            <w:left w:val="none" w:sz="0" w:space="0" w:color="auto"/>
            <w:bottom w:val="none" w:sz="0" w:space="0" w:color="auto"/>
            <w:right w:val="none" w:sz="0" w:space="0" w:color="auto"/>
          </w:divBdr>
          <w:divsChild>
            <w:div w:id="1568685078">
              <w:marLeft w:val="0"/>
              <w:marRight w:val="0"/>
              <w:marTop w:val="0"/>
              <w:marBottom w:val="240"/>
              <w:divBdr>
                <w:top w:val="none" w:sz="0" w:space="0" w:color="auto"/>
                <w:left w:val="none" w:sz="0" w:space="0" w:color="auto"/>
                <w:bottom w:val="none" w:sz="0" w:space="0" w:color="auto"/>
                <w:right w:val="none" w:sz="0" w:space="0" w:color="auto"/>
              </w:divBdr>
            </w:div>
          </w:divsChild>
        </w:div>
        <w:div w:id="709689439">
          <w:marLeft w:val="0"/>
          <w:marRight w:val="0"/>
          <w:marTop w:val="0"/>
          <w:marBottom w:val="0"/>
          <w:divBdr>
            <w:top w:val="none" w:sz="0" w:space="0" w:color="auto"/>
            <w:left w:val="none" w:sz="0" w:space="0" w:color="auto"/>
            <w:bottom w:val="none" w:sz="0" w:space="0" w:color="auto"/>
            <w:right w:val="none" w:sz="0" w:space="0" w:color="auto"/>
          </w:divBdr>
          <w:divsChild>
            <w:div w:id="942418344">
              <w:marLeft w:val="0"/>
              <w:marRight w:val="0"/>
              <w:marTop w:val="0"/>
              <w:marBottom w:val="240"/>
              <w:divBdr>
                <w:top w:val="none" w:sz="0" w:space="0" w:color="auto"/>
                <w:left w:val="none" w:sz="0" w:space="0" w:color="auto"/>
                <w:bottom w:val="none" w:sz="0" w:space="0" w:color="auto"/>
                <w:right w:val="none" w:sz="0" w:space="0" w:color="auto"/>
              </w:divBdr>
            </w:div>
          </w:divsChild>
        </w:div>
        <w:div w:id="2132240821">
          <w:marLeft w:val="0"/>
          <w:marRight w:val="0"/>
          <w:marTop w:val="0"/>
          <w:marBottom w:val="0"/>
          <w:divBdr>
            <w:top w:val="none" w:sz="0" w:space="0" w:color="auto"/>
            <w:left w:val="none" w:sz="0" w:space="0" w:color="auto"/>
            <w:bottom w:val="none" w:sz="0" w:space="0" w:color="auto"/>
            <w:right w:val="none" w:sz="0" w:space="0" w:color="auto"/>
          </w:divBdr>
          <w:divsChild>
            <w:div w:id="829446841">
              <w:marLeft w:val="0"/>
              <w:marRight w:val="0"/>
              <w:marTop w:val="0"/>
              <w:marBottom w:val="240"/>
              <w:divBdr>
                <w:top w:val="none" w:sz="0" w:space="0" w:color="auto"/>
                <w:left w:val="none" w:sz="0" w:space="0" w:color="auto"/>
                <w:bottom w:val="none" w:sz="0" w:space="0" w:color="auto"/>
                <w:right w:val="none" w:sz="0" w:space="0" w:color="auto"/>
              </w:divBdr>
            </w:div>
          </w:divsChild>
        </w:div>
        <w:div w:id="2131633040">
          <w:marLeft w:val="0"/>
          <w:marRight w:val="0"/>
          <w:marTop w:val="0"/>
          <w:marBottom w:val="0"/>
          <w:divBdr>
            <w:top w:val="none" w:sz="0" w:space="0" w:color="auto"/>
            <w:left w:val="none" w:sz="0" w:space="0" w:color="auto"/>
            <w:bottom w:val="none" w:sz="0" w:space="0" w:color="auto"/>
            <w:right w:val="none" w:sz="0" w:space="0" w:color="auto"/>
          </w:divBdr>
          <w:divsChild>
            <w:div w:id="1839734532">
              <w:marLeft w:val="0"/>
              <w:marRight w:val="0"/>
              <w:marTop w:val="0"/>
              <w:marBottom w:val="240"/>
              <w:divBdr>
                <w:top w:val="none" w:sz="0" w:space="0" w:color="auto"/>
                <w:left w:val="none" w:sz="0" w:space="0" w:color="auto"/>
                <w:bottom w:val="none" w:sz="0" w:space="0" w:color="auto"/>
                <w:right w:val="none" w:sz="0" w:space="0" w:color="auto"/>
              </w:divBdr>
            </w:div>
          </w:divsChild>
        </w:div>
        <w:div w:id="656151087">
          <w:marLeft w:val="0"/>
          <w:marRight w:val="0"/>
          <w:marTop w:val="0"/>
          <w:marBottom w:val="0"/>
          <w:divBdr>
            <w:top w:val="none" w:sz="0" w:space="0" w:color="auto"/>
            <w:left w:val="none" w:sz="0" w:space="0" w:color="auto"/>
            <w:bottom w:val="none" w:sz="0" w:space="0" w:color="auto"/>
            <w:right w:val="none" w:sz="0" w:space="0" w:color="auto"/>
          </w:divBdr>
          <w:divsChild>
            <w:div w:id="1283264848">
              <w:marLeft w:val="0"/>
              <w:marRight w:val="0"/>
              <w:marTop w:val="0"/>
              <w:marBottom w:val="240"/>
              <w:divBdr>
                <w:top w:val="none" w:sz="0" w:space="0" w:color="auto"/>
                <w:left w:val="none" w:sz="0" w:space="0" w:color="auto"/>
                <w:bottom w:val="none" w:sz="0" w:space="0" w:color="auto"/>
                <w:right w:val="none" w:sz="0" w:space="0" w:color="auto"/>
              </w:divBdr>
            </w:div>
          </w:divsChild>
        </w:div>
        <w:div w:id="1696882973">
          <w:marLeft w:val="0"/>
          <w:marRight w:val="0"/>
          <w:marTop w:val="0"/>
          <w:marBottom w:val="0"/>
          <w:divBdr>
            <w:top w:val="none" w:sz="0" w:space="0" w:color="auto"/>
            <w:left w:val="none" w:sz="0" w:space="0" w:color="auto"/>
            <w:bottom w:val="none" w:sz="0" w:space="0" w:color="auto"/>
            <w:right w:val="none" w:sz="0" w:space="0" w:color="auto"/>
          </w:divBdr>
          <w:divsChild>
            <w:div w:id="527375888">
              <w:marLeft w:val="0"/>
              <w:marRight w:val="0"/>
              <w:marTop w:val="0"/>
              <w:marBottom w:val="240"/>
              <w:divBdr>
                <w:top w:val="none" w:sz="0" w:space="0" w:color="auto"/>
                <w:left w:val="none" w:sz="0" w:space="0" w:color="auto"/>
                <w:bottom w:val="none" w:sz="0" w:space="0" w:color="auto"/>
                <w:right w:val="none" w:sz="0" w:space="0" w:color="auto"/>
              </w:divBdr>
            </w:div>
          </w:divsChild>
        </w:div>
        <w:div w:id="2040546601">
          <w:marLeft w:val="0"/>
          <w:marRight w:val="0"/>
          <w:marTop w:val="0"/>
          <w:marBottom w:val="0"/>
          <w:divBdr>
            <w:top w:val="none" w:sz="0" w:space="0" w:color="auto"/>
            <w:left w:val="none" w:sz="0" w:space="0" w:color="auto"/>
            <w:bottom w:val="none" w:sz="0" w:space="0" w:color="auto"/>
            <w:right w:val="none" w:sz="0" w:space="0" w:color="auto"/>
          </w:divBdr>
          <w:divsChild>
            <w:div w:id="730152697">
              <w:marLeft w:val="0"/>
              <w:marRight w:val="0"/>
              <w:marTop w:val="0"/>
              <w:marBottom w:val="240"/>
              <w:divBdr>
                <w:top w:val="none" w:sz="0" w:space="0" w:color="auto"/>
                <w:left w:val="none" w:sz="0" w:space="0" w:color="auto"/>
                <w:bottom w:val="none" w:sz="0" w:space="0" w:color="auto"/>
                <w:right w:val="none" w:sz="0" w:space="0" w:color="auto"/>
              </w:divBdr>
            </w:div>
          </w:divsChild>
        </w:div>
        <w:div w:id="168838309">
          <w:marLeft w:val="0"/>
          <w:marRight w:val="0"/>
          <w:marTop w:val="0"/>
          <w:marBottom w:val="0"/>
          <w:divBdr>
            <w:top w:val="none" w:sz="0" w:space="0" w:color="auto"/>
            <w:left w:val="none" w:sz="0" w:space="0" w:color="auto"/>
            <w:bottom w:val="none" w:sz="0" w:space="0" w:color="auto"/>
            <w:right w:val="none" w:sz="0" w:space="0" w:color="auto"/>
          </w:divBdr>
          <w:divsChild>
            <w:div w:id="1416439447">
              <w:marLeft w:val="0"/>
              <w:marRight w:val="0"/>
              <w:marTop w:val="0"/>
              <w:marBottom w:val="240"/>
              <w:divBdr>
                <w:top w:val="none" w:sz="0" w:space="0" w:color="auto"/>
                <w:left w:val="none" w:sz="0" w:space="0" w:color="auto"/>
                <w:bottom w:val="none" w:sz="0" w:space="0" w:color="auto"/>
                <w:right w:val="none" w:sz="0" w:space="0" w:color="auto"/>
              </w:divBdr>
            </w:div>
          </w:divsChild>
        </w:div>
        <w:div w:id="1389916896">
          <w:marLeft w:val="0"/>
          <w:marRight w:val="0"/>
          <w:marTop w:val="0"/>
          <w:marBottom w:val="0"/>
          <w:divBdr>
            <w:top w:val="none" w:sz="0" w:space="0" w:color="auto"/>
            <w:left w:val="none" w:sz="0" w:space="0" w:color="auto"/>
            <w:bottom w:val="none" w:sz="0" w:space="0" w:color="auto"/>
            <w:right w:val="none" w:sz="0" w:space="0" w:color="auto"/>
          </w:divBdr>
          <w:divsChild>
            <w:div w:id="2045053531">
              <w:marLeft w:val="0"/>
              <w:marRight w:val="0"/>
              <w:marTop w:val="0"/>
              <w:marBottom w:val="120"/>
              <w:divBdr>
                <w:top w:val="none" w:sz="0" w:space="0" w:color="auto"/>
                <w:left w:val="none" w:sz="0" w:space="0" w:color="auto"/>
                <w:bottom w:val="none" w:sz="0" w:space="0" w:color="auto"/>
                <w:right w:val="none" w:sz="0" w:space="0" w:color="auto"/>
              </w:divBdr>
            </w:div>
          </w:divsChild>
        </w:div>
        <w:div w:id="1808234163">
          <w:marLeft w:val="0"/>
          <w:marRight w:val="0"/>
          <w:marTop w:val="0"/>
          <w:marBottom w:val="0"/>
          <w:divBdr>
            <w:top w:val="none" w:sz="0" w:space="0" w:color="auto"/>
            <w:left w:val="none" w:sz="0" w:space="0" w:color="auto"/>
            <w:bottom w:val="none" w:sz="0" w:space="0" w:color="auto"/>
            <w:right w:val="none" w:sz="0" w:space="0" w:color="auto"/>
          </w:divBdr>
          <w:divsChild>
            <w:div w:id="352003317">
              <w:marLeft w:val="0"/>
              <w:marRight w:val="0"/>
              <w:marTop w:val="0"/>
              <w:marBottom w:val="120"/>
              <w:divBdr>
                <w:top w:val="none" w:sz="0" w:space="0" w:color="auto"/>
                <w:left w:val="none" w:sz="0" w:space="0" w:color="auto"/>
                <w:bottom w:val="none" w:sz="0" w:space="0" w:color="auto"/>
                <w:right w:val="none" w:sz="0" w:space="0" w:color="auto"/>
              </w:divBdr>
            </w:div>
          </w:divsChild>
        </w:div>
        <w:div w:id="242764831">
          <w:marLeft w:val="0"/>
          <w:marRight w:val="0"/>
          <w:marTop w:val="0"/>
          <w:marBottom w:val="0"/>
          <w:divBdr>
            <w:top w:val="none" w:sz="0" w:space="0" w:color="auto"/>
            <w:left w:val="none" w:sz="0" w:space="0" w:color="auto"/>
            <w:bottom w:val="none" w:sz="0" w:space="0" w:color="auto"/>
            <w:right w:val="none" w:sz="0" w:space="0" w:color="auto"/>
          </w:divBdr>
          <w:divsChild>
            <w:div w:id="1275819490">
              <w:marLeft w:val="0"/>
              <w:marRight w:val="0"/>
              <w:marTop w:val="0"/>
              <w:marBottom w:val="120"/>
              <w:divBdr>
                <w:top w:val="none" w:sz="0" w:space="0" w:color="auto"/>
                <w:left w:val="none" w:sz="0" w:space="0" w:color="auto"/>
                <w:bottom w:val="none" w:sz="0" w:space="0" w:color="auto"/>
                <w:right w:val="none" w:sz="0" w:space="0" w:color="auto"/>
              </w:divBdr>
            </w:div>
          </w:divsChild>
        </w:div>
        <w:div w:id="378868329">
          <w:marLeft w:val="0"/>
          <w:marRight w:val="0"/>
          <w:marTop w:val="0"/>
          <w:marBottom w:val="0"/>
          <w:divBdr>
            <w:top w:val="none" w:sz="0" w:space="0" w:color="auto"/>
            <w:left w:val="none" w:sz="0" w:space="0" w:color="auto"/>
            <w:bottom w:val="none" w:sz="0" w:space="0" w:color="auto"/>
            <w:right w:val="none" w:sz="0" w:space="0" w:color="auto"/>
          </w:divBdr>
          <w:divsChild>
            <w:div w:id="1497648641">
              <w:marLeft w:val="0"/>
              <w:marRight w:val="0"/>
              <w:marTop w:val="0"/>
              <w:marBottom w:val="120"/>
              <w:divBdr>
                <w:top w:val="none" w:sz="0" w:space="0" w:color="auto"/>
                <w:left w:val="none" w:sz="0" w:space="0" w:color="auto"/>
                <w:bottom w:val="none" w:sz="0" w:space="0" w:color="auto"/>
                <w:right w:val="none" w:sz="0" w:space="0" w:color="auto"/>
              </w:divBdr>
            </w:div>
          </w:divsChild>
        </w:div>
        <w:div w:id="1366057248">
          <w:marLeft w:val="0"/>
          <w:marRight w:val="0"/>
          <w:marTop w:val="0"/>
          <w:marBottom w:val="0"/>
          <w:divBdr>
            <w:top w:val="none" w:sz="0" w:space="0" w:color="auto"/>
            <w:left w:val="none" w:sz="0" w:space="0" w:color="auto"/>
            <w:bottom w:val="none" w:sz="0" w:space="0" w:color="auto"/>
            <w:right w:val="none" w:sz="0" w:space="0" w:color="auto"/>
          </w:divBdr>
          <w:divsChild>
            <w:div w:id="1276597156">
              <w:marLeft w:val="0"/>
              <w:marRight w:val="0"/>
              <w:marTop w:val="0"/>
              <w:marBottom w:val="120"/>
              <w:divBdr>
                <w:top w:val="none" w:sz="0" w:space="0" w:color="auto"/>
                <w:left w:val="none" w:sz="0" w:space="0" w:color="auto"/>
                <w:bottom w:val="none" w:sz="0" w:space="0" w:color="auto"/>
                <w:right w:val="none" w:sz="0" w:space="0" w:color="auto"/>
              </w:divBdr>
            </w:div>
          </w:divsChild>
        </w:div>
        <w:div w:id="1850439618">
          <w:marLeft w:val="0"/>
          <w:marRight w:val="0"/>
          <w:marTop w:val="0"/>
          <w:marBottom w:val="0"/>
          <w:divBdr>
            <w:top w:val="none" w:sz="0" w:space="0" w:color="auto"/>
            <w:left w:val="none" w:sz="0" w:space="0" w:color="auto"/>
            <w:bottom w:val="none" w:sz="0" w:space="0" w:color="auto"/>
            <w:right w:val="none" w:sz="0" w:space="0" w:color="auto"/>
          </w:divBdr>
          <w:divsChild>
            <w:div w:id="600069779">
              <w:marLeft w:val="0"/>
              <w:marRight w:val="0"/>
              <w:marTop w:val="0"/>
              <w:marBottom w:val="120"/>
              <w:divBdr>
                <w:top w:val="none" w:sz="0" w:space="0" w:color="auto"/>
                <w:left w:val="none" w:sz="0" w:space="0" w:color="auto"/>
                <w:bottom w:val="none" w:sz="0" w:space="0" w:color="auto"/>
                <w:right w:val="none" w:sz="0" w:space="0" w:color="auto"/>
              </w:divBdr>
            </w:div>
          </w:divsChild>
        </w:div>
        <w:div w:id="1962878436">
          <w:marLeft w:val="0"/>
          <w:marRight w:val="0"/>
          <w:marTop w:val="0"/>
          <w:marBottom w:val="0"/>
          <w:divBdr>
            <w:top w:val="none" w:sz="0" w:space="0" w:color="auto"/>
            <w:left w:val="none" w:sz="0" w:space="0" w:color="auto"/>
            <w:bottom w:val="none" w:sz="0" w:space="0" w:color="auto"/>
            <w:right w:val="none" w:sz="0" w:space="0" w:color="auto"/>
          </w:divBdr>
          <w:divsChild>
            <w:div w:id="2024623326">
              <w:marLeft w:val="0"/>
              <w:marRight w:val="0"/>
              <w:marTop w:val="0"/>
              <w:marBottom w:val="120"/>
              <w:divBdr>
                <w:top w:val="none" w:sz="0" w:space="0" w:color="auto"/>
                <w:left w:val="none" w:sz="0" w:space="0" w:color="auto"/>
                <w:bottom w:val="none" w:sz="0" w:space="0" w:color="auto"/>
                <w:right w:val="none" w:sz="0" w:space="0" w:color="auto"/>
              </w:divBdr>
            </w:div>
          </w:divsChild>
        </w:div>
        <w:div w:id="1009478326">
          <w:marLeft w:val="0"/>
          <w:marRight w:val="0"/>
          <w:marTop w:val="0"/>
          <w:marBottom w:val="0"/>
          <w:divBdr>
            <w:top w:val="none" w:sz="0" w:space="0" w:color="auto"/>
            <w:left w:val="none" w:sz="0" w:space="0" w:color="auto"/>
            <w:bottom w:val="none" w:sz="0" w:space="0" w:color="auto"/>
            <w:right w:val="none" w:sz="0" w:space="0" w:color="auto"/>
          </w:divBdr>
          <w:divsChild>
            <w:div w:id="761216843">
              <w:marLeft w:val="0"/>
              <w:marRight w:val="0"/>
              <w:marTop w:val="0"/>
              <w:marBottom w:val="120"/>
              <w:divBdr>
                <w:top w:val="none" w:sz="0" w:space="0" w:color="auto"/>
                <w:left w:val="none" w:sz="0" w:space="0" w:color="auto"/>
                <w:bottom w:val="none" w:sz="0" w:space="0" w:color="auto"/>
                <w:right w:val="none" w:sz="0" w:space="0" w:color="auto"/>
              </w:divBdr>
            </w:div>
          </w:divsChild>
        </w:div>
        <w:div w:id="508253985">
          <w:marLeft w:val="0"/>
          <w:marRight w:val="0"/>
          <w:marTop w:val="0"/>
          <w:marBottom w:val="0"/>
          <w:divBdr>
            <w:top w:val="none" w:sz="0" w:space="0" w:color="auto"/>
            <w:left w:val="none" w:sz="0" w:space="0" w:color="auto"/>
            <w:bottom w:val="none" w:sz="0" w:space="0" w:color="auto"/>
            <w:right w:val="none" w:sz="0" w:space="0" w:color="auto"/>
          </w:divBdr>
          <w:divsChild>
            <w:div w:id="20847902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15912348">
      <w:bodyDiv w:val="1"/>
      <w:marLeft w:val="0"/>
      <w:marRight w:val="0"/>
      <w:marTop w:val="0"/>
      <w:marBottom w:val="0"/>
      <w:divBdr>
        <w:top w:val="none" w:sz="0" w:space="0" w:color="auto"/>
        <w:left w:val="none" w:sz="0" w:space="0" w:color="auto"/>
        <w:bottom w:val="none" w:sz="0" w:space="0" w:color="auto"/>
        <w:right w:val="none" w:sz="0" w:space="0" w:color="auto"/>
      </w:divBdr>
      <w:divsChild>
        <w:div w:id="1813013473">
          <w:marLeft w:val="0"/>
          <w:marRight w:val="0"/>
          <w:marTop w:val="0"/>
          <w:marBottom w:val="0"/>
          <w:divBdr>
            <w:top w:val="none" w:sz="0" w:space="0" w:color="auto"/>
            <w:left w:val="none" w:sz="0" w:space="0" w:color="auto"/>
            <w:bottom w:val="none" w:sz="0" w:space="0" w:color="auto"/>
            <w:right w:val="none" w:sz="0" w:space="0" w:color="auto"/>
          </w:divBdr>
          <w:divsChild>
            <w:div w:id="1537621586">
              <w:marLeft w:val="0"/>
              <w:marRight w:val="0"/>
              <w:marTop w:val="0"/>
              <w:marBottom w:val="240"/>
              <w:divBdr>
                <w:top w:val="none" w:sz="0" w:space="0" w:color="auto"/>
                <w:left w:val="none" w:sz="0" w:space="0" w:color="auto"/>
                <w:bottom w:val="none" w:sz="0" w:space="0" w:color="auto"/>
                <w:right w:val="none" w:sz="0" w:space="0" w:color="auto"/>
              </w:divBdr>
            </w:div>
          </w:divsChild>
        </w:div>
        <w:div w:id="1819111078">
          <w:marLeft w:val="0"/>
          <w:marRight w:val="0"/>
          <w:marTop w:val="0"/>
          <w:marBottom w:val="0"/>
          <w:divBdr>
            <w:top w:val="none" w:sz="0" w:space="0" w:color="auto"/>
            <w:left w:val="none" w:sz="0" w:space="0" w:color="auto"/>
            <w:bottom w:val="none" w:sz="0" w:space="0" w:color="auto"/>
            <w:right w:val="none" w:sz="0" w:space="0" w:color="auto"/>
          </w:divBdr>
          <w:divsChild>
            <w:div w:id="1736076669">
              <w:marLeft w:val="0"/>
              <w:marRight w:val="0"/>
              <w:marTop w:val="0"/>
              <w:marBottom w:val="240"/>
              <w:divBdr>
                <w:top w:val="single" w:sz="6" w:space="0" w:color="auto"/>
                <w:left w:val="single" w:sz="6" w:space="0" w:color="auto"/>
                <w:bottom w:val="single" w:sz="6" w:space="0" w:color="auto"/>
                <w:right w:val="single" w:sz="6" w:space="0" w:color="auto"/>
              </w:divBdr>
              <w:divsChild>
                <w:div w:id="15523006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7782666">
          <w:marLeft w:val="0"/>
          <w:marRight w:val="0"/>
          <w:marTop w:val="0"/>
          <w:marBottom w:val="0"/>
          <w:divBdr>
            <w:top w:val="none" w:sz="0" w:space="0" w:color="auto"/>
            <w:left w:val="none" w:sz="0" w:space="0" w:color="auto"/>
            <w:bottom w:val="none" w:sz="0" w:space="0" w:color="auto"/>
            <w:right w:val="none" w:sz="0" w:space="0" w:color="auto"/>
          </w:divBdr>
          <w:divsChild>
            <w:div w:id="1512894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09837568">
      <w:bodyDiv w:val="1"/>
      <w:marLeft w:val="0"/>
      <w:marRight w:val="0"/>
      <w:marTop w:val="0"/>
      <w:marBottom w:val="0"/>
      <w:divBdr>
        <w:top w:val="none" w:sz="0" w:space="0" w:color="auto"/>
        <w:left w:val="none" w:sz="0" w:space="0" w:color="auto"/>
        <w:bottom w:val="none" w:sz="0" w:space="0" w:color="auto"/>
        <w:right w:val="none" w:sz="0" w:space="0" w:color="auto"/>
      </w:divBdr>
      <w:divsChild>
        <w:div w:id="875315594">
          <w:marLeft w:val="0"/>
          <w:marRight w:val="0"/>
          <w:marTop w:val="0"/>
          <w:marBottom w:val="0"/>
          <w:divBdr>
            <w:top w:val="none" w:sz="0" w:space="0" w:color="auto"/>
            <w:left w:val="none" w:sz="0" w:space="0" w:color="auto"/>
            <w:bottom w:val="none" w:sz="0" w:space="0" w:color="auto"/>
            <w:right w:val="none" w:sz="0" w:space="0" w:color="auto"/>
          </w:divBdr>
          <w:divsChild>
            <w:div w:id="128137998">
              <w:marLeft w:val="0"/>
              <w:marRight w:val="0"/>
              <w:marTop w:val="0"/>
              <w:marBottom w:val="240"/>
              <w:divBdr>
                <w:top w:val="none" w:sz="0" w:space="0" w:color="auto"/>
                <w:left w:val="none" w:sz="0" w:space="0" w:color="auto"/>
                <w:bottom w:val="none" w:sz="0" w:space="0" w:color="auto"/>
                <w:right w:val="none" w:sz="0" w:space="0" w:color="auto"/>
              </w:divBdr>
            </w:div>
          </w:divsChild>
        </w:div>
        <w:div w:id="2085177205">
          <w:marLeft w:val="0"/>
          <w:marRight w:val="0"/>
          <w:marTop w:val="0"/>
          <w:marBottom w:val="0"/>
          <w:divBdr>
            <w:top w:val="none" w:sz="0" w:space="0" w:color="auto"/>
            <w:left w:val="none" w:sz="0" w:space="0" w:color="auto"/>
            <w:bottom w:val="none" w:sz="0" w:space="0" w:color="auto"/>
            <w:right w:val="none" w:sz="0" w:space="0" w:color="auto"/>
          </w:divBdr>
          <w:divsChild>
            <w:div w:id="2042508865">
              <w:marLeft w:val="0"/>
              <w:marRight w:val="0"/>
              <w:marTop w:val="0"/>
              <w:marBottom w:val="240"/>
              <w:divBdr>
                <w:top w:val="none" w:sz="0" w:space="0" w:color="auto"/>
                <w:left w:val="none" w:sz="0" w:space="0" w:color="auto"/>
                <w:bottom w:val="none" w:sz="0" w:space="0" w:color="auto"/>
                <w:right w:val="none" w:sz="0" w:space="0" w:color="auto"/>
              </w:divBdr>
            </w:div>
          </w:divsChild>
        </w:div>
        <w:div w:id="861674301">
          <w:marLeft w:val="0"/>
          <w:marRight w:val="0"/>
          <w:marTop w:val="0"/>
          <w:marBottom w:val="0"/>
          <w:divBdr>
            <w:top w:val="none" w:sz="0" w:space="0" w:color="auto"/>
            <w:left w:val="none" w:sz="0" w:space="0" w:color="auto"/>
            <w:bottom w:val="none" w:sz="0" w:space="0" w:color="auto"/>
            <w:right w:val="none" w:sz="0" w:space="0" w:color="auto"/>
          </w:divBdr>
          <w:divsChild>
            <w:div w:id="1855459884">
              <w:marLeft w:val="0"/>
              <w:marRight w:val="0"/>
              <w:marTop w:val="0"/>
              <w:marBottom w:val="240"/>
              <w:divBdr>
                <w:top w:val="none" w:sz="0" w:space="0" w:color="auto"/>
                <w:left w:val="none" w:sz="0" w:space="0" w:color="auto"/>
                <w:bottom w:val="none" w:sz="0" w:space="0" w:color="auto"/>
                <w:right w:val="none" w:sz="0" w:space="0" w:color="auto"/>
              </w:divBdr>
            </w:div>
          </w:divsChild>
        </w:div>
        <w:div w:id="1799957531">
          <w:marLeft w:val="0"/>
          <w:marRight w:val="0"/>
          <w:marTop w:val="0"/>
          <w:marBottom w:val="0"/>
          <w:divBdr>
            <w:top w:val="none" w:sz="0" w:space="0" w:color="auto"/>
            <w:left w:val="none" w:sz="0" w:space="0" w:color="auto"/>
            <w:bottom w:val="none" w:sz="0" w:space="0" w:color="auto"/>
            <w:right w:val="none" w:sz="0" w:space="0" w:color="auto"/>
          </w:divBdr>
          <w:divsChild>
            <w:div w:id="1905948573">
              <w:marLeft w:val="0"/>
              <w:marRight w:val="0"/>
              <w:marTop w:val="0"/>
              <w:marBottom w:val="240"/>
              <w:divBdr>
                <w:top w:val="none" w:sz="0" w:space="0" w:color="auto"/>
                <w:left w:val="none" w:sz="0" w:space="0" w:color="auto"/>
                <w:bottom w:val="none" w:sz="0" w:space="0" w:color="auto"/>
                <w:right w:val="none" w:sz="0" w:space="0" w:color="auto"/>
              </w:divBdr>
            </w:div>
          </w:divsChild>
        </w:div>
        <w:div w:id="1659724086">
          <w:marLeft w:val="0"/>
          <w:marRight w:val="0"/>
          <w:marTop w:val="0"/>
          <w:marBottom w:val="0"/>
          <w:divBdr>
            <w:top w:val="none" w:sz="0" w:space="0" w:color="auto"/>
            <w:left w:val="none" w:sz="0" w:space="0" w:color="auto"/>
            <w:bottom w:val="none" w:sz="0" w:space="0" w:color="auto"/>
            <w:right w:val="none" w:sz="0" w:space="0" w:color="auto"/>
          </w:divBdr>
          <w:divsChild>
            <w:div w:id="373580526">
              <w:marLeft w:val="0"/>
              <w:marRight w:val="0"/>
              <w:marTop w:val="0"/>
              <w:marBottom w:val="240"/>
              <w:divBdr>
                <w:top w:val="none" w:sz="0" w:space="0" w:color="auto"/>
                <w:left w:val="none" w:sz="0" w:space="0" w:color="auto"/>
                <w:bottom w:val="none" w:sz="0" w:space="0" w:color="auto"/>
                <w:right w:val="none" w:sz="0" w:space="0" w:color="auto"/>
              </w:divBdr>
            </w:div>
          </w:divsChild>
        </w:div>
        <w:div w:id="1143036375">
          <w:marLeft w:val="0"/>
          <w:marRight w:val="0"/>
          <w:marTop w:val="0"/>
          <w:marBottom w:val="0"/>
          <w:divBdr>
            <w:top w:val="none" w:sz="0" w:space="0" w:color="auto"/>
            <w:left w:val="none" w:sz="0" w:space="0" w:color="auto"/>
            <w:bottom w:val="none" w:sz="0" w:space="0" w:color="auto"/>
            <w:right w:val="none" w:sz="0" w:space="0" w:color="auto"/>
          </w:divBdr>
          <w:divsChild>
            <w:div w:id="1669019674">
              <w:marLeft w:val="0"/>
              <w:marRight w:val="0"/>
              <w:marTop w:val="0"/>
              <w:marBottom w:val="120"/>
              <w:divBdr>
                <w:top w:val="none" w:sz="0" w:space="0" w:color="auto"/>
                <w:left w:val="none" w:sz="0" w:space="0" w:color="auto"/>
                <w:bottom w:val="none" w:sz="0" w:space="0" w:color="auto"/>
                <w:right w:val="none" w:sz="0" w:space="0" w:color="auto"/>
              </w:divBdr>
            </w:div>
          </w:divsChild>
        </w:div>
        <w:div w:id="389614075">
          <w:marLeft w:val="0"/>
          <w:marRight w:val="0"/>
          <w:marTop w:val="0"/>
          <w:marBottom w:val="0"/>
          <w:divBdr>
            <w:top w:val="none" w:sz="0" w:space="0" w:color="auto"/>
            <w:left w:val="none" w:sz="0" w:space="0" w:color="auto"/>
            <w:bottom w:val="none" w:sz="0" w:space="0" w:color="auto"/>
            <w:right w:val="none" w:sz="0" w:space="0" w:color="auto"/>
          </w:divBdr>
          <w:divsChild>
            <w:div w:id="890308455">
              <w:marLeft w:val="0"/>
              <w:marRight w:val="0"/>
              <w:marTop w:val="0"/>
              <w:marBottom w:val="120"/>
              <w:divBdr>
                <w:top w:val="none" w:sz="0" w:space="0" w:color="auto"/>
                <w:left w:val="none" w:sz="0" w:space="0" w:color="auto"/>
                <w:bottom w:val="none" w:sz="0" w:space="0" w:color="auto"/>
                <w:right w:val="none" w:sz="0" w:space="0" w:color="auto"/>
              </w:divBdr>
            </w:div>
          </w:divsChild>
        </w:div>
        <w:div w:id="1927377530">
          <w:marLeft w:val="0"/>
          <w:marRight w:val="0"/>
          <w:marTop w:val="0"/>
          <w:marBottom w:val="0"/>
          <w:divBdr>
            <w:top w:val="none" w:sz="0" w:space="0" w:color="auto"/>
            <w:left w:val="none" w:sz="0" w:space="0" w:color="auto"/>
            <w:bottom w:val="none" w:sz="0" w:space="0" w:color="auto"/>
            <w:right w:val="none" w:sz="0" w:space="0" w:color="auto"/>
          </w:divBdr>
          <w:divsChild>
            <w:div w:id="1602956297">
              <w:marLeft w:val="0"/>
              <w:marRight w:val="0"/>
              <w:marTop w:val="0"/>
              <w:marBottom w:val="120"/>
              <w:divBdr>
                <w:top w:val="none" w:sz="0" w:space="0" w:color="auto"/>
                <w:left w:val="none" w:sz="0" w:space="0" w:color="auto"/>
                <w:bottom w:val="none" w:sz="0" w:space="0" w:color="auto"/>
                <w:right w:val="none" w:sz="0" w:space="0" w:color="auto"/>
              </w:divBdr>
            </w:div>
          </w:divsChild>
        </w:div>
        <w:div w:id="1507861464">
          <w:marLeft w:val="0"/>
          <w:marRight w:val="0"/>
          <w:marTop w:val="0"/>
          <w:marBottom w:val="0"/>
          <w:divBdr>
            <w:top w:val="none" w:sz="0" w:space="0" w:color="auto"/>
            <w:left w:val="none" w:sz="0" w:space="0" w:color="auto"/>
            <w:bottom w:val="none" w:sz="0" w:space="0" w:color="auto"/>
            <w:right w:val="none" w:sz="0" w:space="0" w:color="auto"/>
          </w:divBdr>
          <w:divsChild>
            <w:div w:id="14077283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15785687">
      <w:bodyDiv w:val="1"/>
      <w:marLeft w:val="0"/>
      <w:marRight w:val="0"/>
      <w:marTop w:val="0"/>
      <w:marBottom w:val="0"/>
      <w:divBdr>
        <w:top w:val="none" w:sz="0" w:space="0" w:color="auto"/>
        <w:left w:val="none" w:sz="0" w:space="0" w:color="auto"/>
        <w:bottom w:val="none" w:sz="0" w:space="0" w:color="auto"/>
        <w:right w:val="none" w:sz="0" w:space="0" w:color="auto"/>
      </w:divBdr>
      <w:divsChild>
        <w:div w:id="561404134">
          <w:marLeft w:val="0"/>
          <w:marRight w:val="0"/>
          <w:marTop w:val="0"/>
          <w:marBottom w:val="0"/>
          <w:divBdr>
            <w:top w:val="none" w:sz="0" w:space="0" w:color="auto"/>
            <w:left w:val="none" w:sz="0" w:space="0" w:color="auto"/>
            <w:bottom w:val="none" w:sz="0" w:space="0" w:color="auto"/>
            <w:right w:val="none" w:sz="0" w:space="0" w:color="auto"/>
          </w:divBdr>
          <w:divsChild>
            <w:div w:id="1394307237">
              <w:marLeft w:val="0"/>
              <w:marRight w:val="0"/>
              <w:marTop w:val="0"/>
              <w:marBottom w:val="240"/>
              <w:divBdr>
                <w:top w:val="none" w:sz="0" w:space="0" w:color="auto"/>
                <w:left w:val="none" w:sz="0" w:space="0" w:color="auto"/>
                <w:bottom w:val="none" w:sz="0" w:space="0" w:color="auto"/>
                <w:right w:val="none" w:sz="0" w:space="0" w:color="auto"/>
              </w:divBdr>
            </w:div>
          </w:divsChild>
        </w:div>
        <w:div w:id="1968008423">
          <w:marLeft w:val="0"/>
          <w:marRight w:val="0"/>
          <w:marTop w:val="0"/>
          <w:marBottom w:val="0"/>
          <w:divBdr>
            <w:top w:val="none" w:sz="0" w:space="0" w:color="auto"/>
            <w:left w:val="none" w:sz="0" w:space="0" w:color="auto"/>
            <w:bottom w:val="none" w:sz="0" w:space="0" w:color="auto"/>
            <w:right w:val="none" w:sz="0" w:space="0" w:color="auto"/>
          </w:divBdr>
          <w:divsChild>
            <w:div w:id="178127281">
              <w:marLeft w:val="0"/>
              <w:marRight w:val="0"/>
              <w:marTop w:val="0"/>
              <w:marBottom w:val="240"/>
              <w:divBdr>
                <w:top w:val="none" w:sz="0" w:space="0" w:color="auto"/>
                <w:left w:val="none" w:sz="0" w:space="0" w:color="auto"/>
                <w:bottom w:val="none" w:sz="0" w:space="0" w:color="auto"/>
                <w:right w:val="none" w:sz="0" w:space="0" w:color="auto"/>
              </w:divBdr>
            </w:div>
          </w:divsChild>
        </w:div>
        <w:div w:id="370230340">
          <w:marLeft w:val="0"/>
          <w:marRight w:val="0"/>
          <w:marTop w:val="0"/>
          <w:marBottom w:val="0"/>
          <w:divBdr>
            <w:top w:val="none" w:sz="0" w:space="0" w:color="auto"/>
            <w:left w:val="none" w:sz="0" w:space="0" w:color="auto"/>
            <w:bottom w:val="none" w:sz="0" w:space="0" w:color="auto"/>
            <w:right w:val="none" w:sz="0" w:space="0" w:color="auto"/>
          </w:divBdr>
          <w:divsChild>
            <w:div w:id="1670332584">
              <w:marLeft w:val="0"/>
              <w:marRight w:val="0"/>
              <w:marTop w:val="0"/>
              <w:marBottom w:val="120"/>
              <w:divBdr>
                <w:top w:val="none" w:sz="0" w:space="0" w:color="auto"/>
                <w:left w:val="none" w:sz="0" w:space="0" w:color="auto"/>
                <w:bottom w:val="none" w:sz="0" w:space="0" w:color="auto"/>
                <w:right w:val="none" w:sz="0" w:space="0" w:color="auto"/>
              </w:divBdr>
            </w:div>
          </w:divsChild>
        </w:div>
        <w:div w:id="894000843">
          <w:marLeft w:val="0"/>
          <w:marRight w:val="0"/>
          <w:marTop w:val="0"/>
          <w:marBottom w:val="0"/>
          <w:divBdr>
            <w:top w:val="none" w:sz="0" w:space="0" w:color="auto"/>
            <w:left w:val="none" w:sz="0" w:space="0" w:color="auto"/>
            <w:bottom w:val="none" w:sz="0" w:space="0" w:color="auto"/>
            <w:right w:val="none" w:sz="0" w:space="0" w:color="auto"/>
          </w:divBdr>
          <w:divsChild>
            <w:div w:id="174851130">
              <w:marLeft w:val="0"/>
              <w:marRight w:val="0"/>
              <w:marTop w:val="0"/>
              <w:marBottom w:val="120"/>
              <w:divBdr>
                <w:top w:val="none" w:sz="0" w:space="0" w:color="auto"/>
                <w:left w:val="none" w:sz="0" w:space="0" w:color="auto"/>
                <w:bottom w:val="none" w:sz="0" w:space="0" w:color="auto"/>
                <w:right w:val="none" w:sz="0" w:space="0" w:color="auto"/>
              </w:divBdr>
            </w:div>
          </w:divsChild>
        </w:div>
        <w:div w:id="172846608">
          <w:marLeft w:val="0"/>
          <w:marRight w:val="0"/>
          <w:marTop w:val="0"/>
          <w:marBottom w:val="0"/>
          <w:divBdr>
            <w:top w:val="none" w:sz="0" w:space="0" w:color="auto"/>
            <w:left w:val="none" w:sz="0" w:space="0" w:color="auto"/>
            <w:bottom w:val="none" w:sz="0" w:space="0" w:color="auto"/>
            <w:right w:val="none" w:sz="0" w:space="0" w:color="auto"/>
          </w:divBdr>
          <w:divsChild>
            <w:div w:id="963271156">
              <w:marLeft w:val="0"/>
              <w:marRight w:val="0"/>
              <w:marTop w:val="0"/>
              <w:marBottom w:val="120"/>
              <w:divBdr>
                <w:top w:val="none" w:sz="0" w:space="0" w:color="auto"/>
                <w:left w:val="none" w:sz="0" w:space="0" w:color="auto"/>
                <w:bottom w:val="none" w:sz="0" w:space="0" w:color="auto"/>
                <w:right w:val="none" w:sz="0" w:space="0" w:color="auto"/>
              </w:divBdr>
            </w:div>
          </w:divsChild>
        </w:div>
        <w:div w:id="1019576135">
          <w:marLeft w:val="0"/>
          <w:marRight w:val="0"/>
          <w:marTop w:val="0"/>
          <w:marBottom w:val="0"/>
          <w:divBdr>
            <w:top w:val="none" w:sz="0" w:space="0" w:color="auto"/>
            <w:left w:val="none" w:sz="0" w:space="0" w:color="auto"/>
            <w:bottom w:val="none" w:sz="0" w:space="0" w:color="auto"/>
            <w:right w:val="none" w:sz="0" w:space="0" w:color="auto"/>
          </w:divBdr>
          <w:divsChild>
            <w:div w:id="2015374604">
              <w:marLeft w:val="0"/>
              <w:marRight w:val="0"/>
              <w:marTop w:val="0"/>
              <w:marBottom w:val="240"/>
              <w:divBdr>
                <w:top w:val="none" w:sz="0" w:space="0" w:color="auto"/>
                <w:left w:val="none" w:sz="0" w:space="0" w:color="auto"/>
                <w:bottom w:val="none" w:sz="0" w:space="0" w:color="auto"/>
                <w:right w:val="none" w:sz="0" w:space="0" w:color="auto"/>
              </w:divBdr>
            </w:div>
          </w:divsChild>
        </w:div>
        <w:div w:id="372778804">
          <w:marLeft w:val="0"/>
          <w:marRight w:val="0"/>
          <w:marTop w:val="0"/>
          <w:marBottom w:val="0"/>
          <w:divBdr>
            <w:top w:val="none" w:sz="0" w:space="0" w:color="auto"/>
            <w:left w:val="none" w:sz="0" w:space="0" w:color="auto"/>
            <w:bottom w:val="none" w:sz="0" w:space="0" w:color="auto"/>
            <w:right w:val="none" w:sz="0" w:space="0" w:color="auto"/>
          </w:divBdr>
          <w:divsChild>
            <w:div w:id="73859696">
              <w:marLeft w:val="0"/>
              <w:marRight w:val="0"/>
              <w:marTop w:val="0"/>
              <w:marBottom w:val="240"/>
              <w:divBdr>
                <w:top w:val="none" w:sz="0" w:space="0" w:color="auto"/>
                <w:left w:val="none" w:sz="0" w:space="0" w:color="auto"/>
                <w:bottom w:val="none" w:sz="0" w:space="0" w:color="auto"/>
                <w:right w:val="none" w:sz="0" w:space="0" w:color="auto"/>
              </w:divBdr>
            </w:div>
          </w:divsChild>
        </w:div>
        <w:div w:id="57632483">
          <w:marLeft w:val="0"/>
          <w:marRight w:val="0"/>
          <w:marTop w:val="0"/>
          <w:marBottom w:val="0"/>
          <w:divBdr>
            <w:top w:val="none" w:sz="0" w:space="0" w:color="auto"/>
            <w:left w:val="none" w:sz="0" w:space="0" w:color="auto"/>
            <w:bottom w:val="none" w:sz="0" w:space="0" w:color="auto"/>
            <w:right w:val="none" w:sz="0" w:space="0" w:color="auto"/>
          </w:divBdr>
        </w:div>
        <w:div w:id="777674581">
          <w:marLeft w:val="0"/>
          <w:marRight w:val="0"/>
          <w:marTop w:val="0"/>
          <w:marBottom w:val="0"/>
          <w:divBdr>
            <w:top w:val="none" w:sz="0" w:space="0" w:color="auto"/>
            <w:left w:val="none" w:sz="0" w:space="0" w:color="auto"/>
            <w:bottom w:val="none" w:sz="0" w:space="0" w:color="auto"/>
            <w:right w:val="none" w:sz="0" w:space="0" w:color="auto"/>
          </w:divBdr>
        </w:div>
        <w:div w:id="224027891">
          <w:marLeft w:val="0"/>
          <w:marRight w:val="0"/>
          <w:marTop w:val="0"/>
          <w:marBottom w:val="0"/>
          <w:divBdr>
            <w:top w:val="none" w:sz="0" w:space="0" w:color="auto"/>
            <w:left w:val="none" w:sz="0" w:space="0" w:color="auto"/>
            <w:bottom w:val="none" w:sz="0" w:space="0" w:color="auto"/>
            <w:right w:val="none" w:sz="0" w:space="0" w:color="auto"/>
          </w:divBdr>
          <w:divsChild>
            <w:div w:id="212886976">
              <w:marLeft w:val="0"/>
              <w:marRight w:val="0"/>
              <w:marTop w:val="0"/>
              <w:marBottom w:val="120"/>
              <w:divBdr>
                <w:top w:val="none" w:sz="0" w:space="0" w:color="auto"/>
                <w:left w:val="none" w:sz="0" w:space="0" w:color="auto"/>
                <w:bottom w:val="none" w:sz="0" w:space="0" w:color="auto"/>
                <w:right w:val="none" w:sz="0" w:space="0" w:color="auto"/>
              </w:divBdr>
            </w:div>
          </w:divsChild>
        </w:div>
        <w:div w:id="1044451808">
          <w:marLeft w:val="0"/>
          <w:marRight w:val="0"/>
          <w:marTop w:val="0"/>
          <w:marBottom w:val="0"/>
          <w:divBdr>
            <w:top w:val="none" w:sz="0" w:space="0" w:color="auto"/>
            <w:left w:val="none" w:sz="0" w:space="0" w:color="auto"/>
            <w:bottom w:val="none" w:sz="0" w:space="0" w:color="auto"/>
            <w:right w:val="none" w:sz="0" w:space="0" w:color="auto"/>
          </w:divBdr>
          <w:divsChild>
            <w:div w:id="1812399880">
              <w:marLeft w:val="0"/>
              <w:marRight w:val="0"/>
              <w:marTop w:val="0"/>
              <w:marBottom w:val="120"/>
              <w:divBdr>
                <w:top w:val="none" w:sz="0" w:space="0" w:color="auto"/>
                <w:left w:val="none" w:sz="0" w:space="0" w:color="auto"/>
                <w:bottom w:val="none" w:sz="0" w:space="0" w:color="auto"/>
                <w:right w:val="none" w:sz="0" w:space="0" w:color="auto"/>
              </w:divBdr>
            </w:div>
          </w:divsChild>
        </w:div>
        <w:div w:id="1693262255">
          <w:marLeft w:val="0"/>
          <w:marRight w:val="0"/>
          <w:marTop w:val="0"/>
          <w:marBottom w:val="0"/>
          <w:divBdr>
            <w:top w:val="none" w:sz="0" w:space="0" w:color="auto"/>
            <w:left w:val="none" w:sz="0" w:space="0" w:color="auto"/>
            <w:bottom w:val="none" w:sz="0" w:space="0" w:color="auto"/>
            <w:right w:val="none" w:sz="0" w:space="0" w:color="auto"/>
          </w:divBdr>
          <w:divsChild>
            <w:div w:id="1154637563">
              <w:marLeft w:val="0"/>
              <w:marRight w:val="0"/>
              <w:marTop w:val="0"/>
              <w:marBottom w:val="120"/>
              <w:divBdr>
                <w:top w:val="none" w:sz="0" w:space="0" w:color="auto"/>
                <w:left w:val="none" w:sz="0" w:space="0" w:color="auto"/>
                <w:bottom w:val="none" w:sz="0" w:space="0" w:color="auto"/>
                <w:right w:val="none" w:sz="0" w:space="0" w:color="auto"/>
              </w:divBdr>
            </w:div>
          </w:divsChild>
        </w:div>
        <w:div w:id="1696081315">
          <w:marLeft w:val="0"/>
          <w:marRight w:val="0"/>
          <w:marTop w:val="0"/>
          <w:marBottom w:val="0"/>
          <w:divBdr>
            <w:top w:val="none" w:sz="0" w:space="0" w:color="auto"/>
            <w:left w:val="none" w:sz="0" w:space="0" w:color="auto"/>
            <w:bottom w:val="none" w:sz="0" w:space="0" w:color="auto"/>
            <w:right w:val="none" w:sz="0" w:space="0" w:color="auto"/>
          </w:divBdr>
          <w:divsChild>
            <w:div w:id="1137258712">
              <w:marLeft w:val="0"/>
              <w:marRight w:val="0"/>
              <w:marTop w:val="0"/>
              <w:marBottom w:val="120"/>
              <w:divBdr>
                <w:top w:val="none" w:sz="0" w:space="0" w:color="auto"/>
                <w:left w:val="none" w:sz="0" w:space="0" w:color="auto"/>
                <w:bottom w:val="none" w:sz="0" w:space="0" w:color="auto"/>
                <w:right w:val="none" w:sz="0" w:space="0" w:color="auto"/>
              </w:divBdr>
            </w:div>
          </w:divsChild>
        </w:div>
        <w:div w:id="1710839088">
          <w:marLeft w:val="0"/>
          <w:marRight w:val="0"/>
          <w:marTop w:val="0"/>
          <w:marBottom w:val="0"/>
          <w:divBdr>
            <w:top w:val="none" w:sz="0" w:space="0" w:color="auto"/>
            <w:left w:val="none" w:sz="0" w:space="0" w:color="auto"/>
            <w:bottom w:val="none" w:sz="0" w:space="0" w:color="auto"/>
            <w:right w:val="none" w:sz="0" w:space="0" w:color="auto"/>
          </w:divBdr>
        </w:div>
        <w:div w:id="62023727">
          <w:marLeft w:val="0"/>
          <w:marRight w:val="0"/>
          <w:marTop w:val="0"/>
          <w:marBottom w:val="0"/>
          <w:divBdr>
            <w:top w:val="none" w:sz="0" w:space="0" w:color="auto"/>
            <w:left w:val="none" w:sz="0" w:space="0" w:color="auto"/>
            <w:bottom w:val="none" w:sz="0" w:space="0" w:color="auto"/>
            <w:right w:val="none" w:sz="0" w:space="0" w:color="auto"/>
          </w:divBdr>
          <w:divsChild>
            <w:div w:id="860126413">
              <w:marLeft w:val="0"/>
              <w:marRight w:val="0"/>
              <w:marTop w:val="0"/>
              <w:marBottom w:val="120"/>
              <w:divBdr>
                <w:top w:val="none" w:sz="0" w:space="0" w:color="auto"/>
                <w:left w:val="none" w:sz="0" w:space="0" w:color="auto"/>
                <w:bottom w:val="none" w:sz="0" w:space="0" w:color="auto"/>
                <w:right w:val="none" w:sz="0" w:space="0" w:color="auto"/>
              </w:divBdr>
            </w:div>
          </w:divsChild>
        </w:div>
        <w:div w:id="58090355">
          <w:marLeft w:val="0"/>
          <w:marRight w:val="0"/>
          <w:marTop w:val="0"/>
          <w:marBottom w:val="0"/>
          <w:divBdr>
            <w:top w:val="none" w:sz="0" w:space="0" w:color="auto"/>
            <w:left w:val="none" w:sz="0" w:space="0" w:color="auto"/>
            <w:bottom w:val="none" w:sz="0" w:space="0" w:color="auto"/>
            <w:right w:val="none" w:sz="0" w:space="0" w:color="auto"/>
          </w:divBdr>
          <w:divsChild>
            <w:div w:id="2901444">
              <w:marLeft w:val="0"/>
              <w:marRight w:val="0"/>
              <w:marTop w:val="0"/>
              <w:marBottom w:val="120"/>
              <w:divBdr>
                <w:top w:val="none" w:sz="0" w:space="0" w:color="auto"/>
                <w:left w:val="none" w:sz="0" w:space="0" w:color="auto"/>
                <w:bottom w:val="none" w:sz="0" w:space="0" w:color="auto"/>
                <w:right w:val="none" w:sz="0" w:space="0" w:color="auto"/>
              </w:divBdr>
            </w:div>
          </w:divsChild>
        </w:div>
        <w:div w:id="1171070765">
          <w:marLeft w:val="0"/>
          <w:marRight w:val="0"/>
          <w:marTop w:val="0"/>
          <w:marBottom w:val="0"/>
          <w:divBdr>
            <w:top w:val="none" w:sz="0" w:space="0" w:color="auto"/>
            <w:left w:val="none" w:sz="0" w:space="0" w:color="auto"/>
            <w:bottom w:val="none" w:sz="0" w:space="0" w:color="auto"/>
            <w:right w:val="none" w:sz="0" w:space="0" w:color="auto"/>
          </w:divBdr>
        </w:div>
        <w:div w:id="167211538">
          <w:marLeft w:val="0"/>
          <w:marRight w:val="0"/>
          <w:marTop w:val="0"/>
          <w:marBottom w:val="0"/>
          <w:divBdr>
            <w:top w:val="none" w:sz="0" w:space="0" w:color="auto"/>
            <w:left w:val="none" w:sz="0" w:space="0" w:color="auto"/>
            <w:bottom w:val="none" w:sz="0" w:space="0" w:color="auto"/>
            <w:right w:val="none" w:sz="0" w:space="0" w:color="auto"/>
          </w:divBdr>
        </w:div>
        <w:div w:id="1938639811">
          <w:marLeft w:val="0"/>
          <w:marRight w:val="0"/>
          <w:marTop w:val="0"/>
          <w:marBottom w:val="0"/>
          <w:divBdr>
            <w:top w:val="none" w:sz="0" w:space="0" w:color="auto"/>
            <w:left w:val="none" w:sz="0" w:space="0" w:color="auto"/>
            <w:bottom w:val="none" w:sz="0" w:space="0" w:color="auto"/>
            <w:right w:val="none" w:sz="0" w:space="0" w:color="auto"/>
          </w:divBdr>
          <w:divsChild>
            <w:div w:id="467821341">
              <w:marLeft w:val="0"/>
              <w:marRight w:val="0"/>
              <w:marTop w:val="0"/>
              <w:marBottom w:val="120"/>
              <w:divBdr>
                <w:top w:val="none" w:sz="0" w:space="0" w:color="auto"/>
                <w:left w:val="none" w:sz="0" w:space="0" w:color="auto"/>
                <w:bottom w:val="none" w:sz="0" w:space="0" w:color="auto"/>
                <w:right w:val="none" w:sz="0" w:space="0" w:color="auto"/>
              </w:divBdr>
            </w:div>
          </w:divsChild>
        </w:div>
        <w:div w:id="875657029">
          <w:marLeft w:val="0"/>
          <w:marRight w:val="0"/>
          <w:marTop w:val="0"/>
          <w:marBottom w:val="0"/>
          <w:divBdr>
            <w:top w:val="none" w:sz="0" w:space="0" w:color="auto"/>
            <w:left w:val="none" w:sz="0" w:space="0" w:color="auto"/>
            <w:bottom w:val="none" w:sz="0" w:space="0" w:color="auto"/>
            <w:right w:val="none" w:sz="0" w:space="0" w:color="auto"/>
          </w:divBdr>
          <w:divsChild>
            <w:div w:id="521094310">
              <w:marLeft w:val="0"/>
              <w:marRight w:val="0"/>
              <w:marTop w:val="0"/>
              <w:marBottom w:val="120"/>
              <w:divBdr>
                <w:top w:val="none" w:sz="0" w:space="0" w:color="auto"/>
                <w:left w:val="none" w:sz="0" w:space="0" w:color="auto"/>
                <w:bottom w:val="none" w:sz="0" w:space="0" w:color="auto"/>
                <w:right w:val="none" w:sz="0" w:space="0" w:color="auto"/>
              </w:divBdr>
            </w:div>
          </w:divsChild>
        </w:div>
        <w:div w:id="1318148524">
          <w:marLeft w:val="0"/>
          <w:marRight w:val="0"/>
          <w:marTop w:val="0"/>
          <w:marBottom w:val="0"/>
          <w:divBdr>
            <w:top w:val="none" w:sz="0" w:space="0" w:color="auto"/>
            <w:left w:val="none" w:sz="0" w:space="0" w:color="auto"/>
            <w:bottom w:val="none" w:sz="0" w:space="0" w:color="auto"/>
            <w:right w:val="none" w:sz="0" w:space="0" w:color="auto"/>
          </w:divBdr>
        </w:div>
        <w:div w:id="754866624">
          <w:marLeft w:val="0"/>
          <w:marRight w:val="0"/>
          <w:marTop w:val="0"/>
          <w:marBottom w:val="0"/>
          <w:divBdr>
            <w:top w:val="none" w:sz="0" w:space="0" w:color="auto"/>
            <w:left w:val="none" w:sz="0" w:space="0" w:color="auto"/>
            <w:bottom w:val="none" w:sz="0" w:space="0" w:color="auto"/>
            <w:right w:val="none" w:sz="0" w:space="0" w:color="auto"/>
          </w:divBdr>
          <w:divsChild>
            <w:div w:id="234123223">
              <w:marLeft w:val="0"/>
              <w:marRight w:val="0"/>
              <w:marTop w:val="0"/>
              <w:marBottom w:val="120"/>
              <w:divBdr>
                <w:top w:val="none" w:sz="0" w:space="0" w:color="auto"/>
                <w:left w:val="none" w:sz="0" w:space="0" w:color="auto"/>
                <w:bottom w:val="none" w:sz="0" w:space="0" w:color="auto"/>
                <w:right w:val="none" w:sz="0" w:space="0" w:color="auto"/>
              </w:divBdr>
            </w:div>
          </w:divsChild>
        </w:div>
        <w:div w:id="663776287">
          <w:marLeft w:val="0"/>
          <w:marRight w:val="0"/>
          <w:marTop w:val="0"/>
          <w:marBottom w:val="0"/>
          <w:divBdr>
            <w:top w:val="none" w:sz="0" w:space="0" w:color="auto"/>
            <w:left w:val="none" w:sz="0" w:space="0" w:color="auto"/>
            <w:bottom w:val="none" w:sz="0" w:space="0" w:color="auto"/>
            <w:right w:val="none" w:sz="0" w:space="0" w:color="auto"/>
          </w:divBdr>
          <w:divsChild>
            <w:div w:id="1210149710">
              <w:marLeft w:val="0"/>
              <w:marRight w:val="0"/>
              <w:marTop w:val="0"/>
              <w:marBottom w:val="120"/>
              <w:divBdr>
                <w:top w:val="none" w:sz="0" w:space="0" w:color="auto"/>
                <w:left w:val="none" w:sz="0" w:space="0" w:color="auto"/>
                <w:bottom w:val="none" w:sz="0" w:space="0" w:color="auto"/>
                <w:right w:val="none" w:sz="0" w:space="0" w:color="auto"/>
              </w:divBdr>
            </w:div>
          </w:divsChild>
        </w:div>
        <w:div w:id="483543765">
          <w:marLeft w:val="0"/>
          <w:marRight w:val="0"/>
          <w:marTop w:val="0"/>
          <w:marBottom w:val="0"/>
          <w:divBdr>
            <w:top w:val="none" w:sz="0" w:space="0" w:color="auto"/>
            <w:left w:val="none" w:sz="0" w:space="0" w:color="auto"/>
            <w:bottom w:val="none" w:sz="0" w:space="0" w:color="auto"/>
            <w:right w:val="none" w:sz="0" w:space="0" w:color="auto"/>
          </w:divBdr>
          <w:divsChild>
            <w:div w:id="313678485">
              <w:marLeft w:val="0"/>
              <w:marRight w:val="0"/>
              <w:marTop w:val="0"/>
              <w:marBottom w:val="120"/>
              <w:divBdr>
                <w:top w:val="none" w:sz="0" w:space="0" w:color="auto"/>
                <w:left w:val="none" w:sz="0" w:space="0" w:color="auto"/>
                <w:bottom w:val="none" w:sz="0" w:space="0" w:color="auto"/>
                <w:right w:val="none" w:sz="0" w:space="0" w:color="auto"/>
              </w:divBdr>
            </w:div>
          </w:divsChild>
        </w:div>
        <w:div w:id="2029748172">
          <w:marLeft w:val="0"/>
          <w:marRight w:val="0"/>
          <w:marTop w:val="0"/>
          <w:marBottom w:val="0"/>
          <w:divBdr>
            <w:top w:val="none" w:sz="0" w:space="0" w:color="auto"/>
            <w:left w:val="none" w:sz="0" w:space="0" w:color="auto"/>
            <w:bottom w:val="none" w:sz="0" w:space="0" w:color="auto"/>
            <w:right w:val="none" w:sz="0" w:space="0" w:color="auto"/>
          </w:divBdr>
        </w:div>
        <w:div w:id="1189099704">
          <w:marLeft w:val="0"/>
          <w:marRight w:val="0"/>
          <w:marTop w:val="0"/>
          <w:marBottom w:val="0"/>
          <w:divBdr>
            <w:top w:val="none" w:sz="0" w:space="0" w:color="auto"/>
            <w:left w:val="none" w:sz="0" w:space="0" w:color="auto"/>
            <w:bottom w:val="none" w:sz="0" w:space="0" w:color="auto"/>
            <w:right w:val="none" w:sz="0" w:space="0" w:color="auto"/>
          </w:divBdr>
          <w:divsChild>
            <w:div w:id="1818958101">
              <w:marLeft w:val="0"/>
              <w:marRight w:val="0"/>
              <w:marTop w:val="0"/>
              <w:marBottom w:val="240"/>
              <w:divBdr>
                <w:top w:val="single" w:sz="6" w:space="0" w:color="auto"/>
                <w:left w:val="single" w:sz="6" w:space="0" w:color="auto"/>
                <w:bottom w:val="single" w:sz="6" w:space="0" w:color="auto"/>
                <w:right w:val="single" w:sz="6" w:space="0" w:color="auto"/>
              </w:divBdr>
              <w:divsChild>
                <w:div w:id="6384591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8947447">
          <w:marLeft w:val="0"/>
          <w:marRight w:val="0"/>
          <w:marTop w:val="0"/>
          <w:marBottom w:val="0"/>
          <w:divBdr>
            <w:top w:val="none" w:sz="0" w:space="0" w:color="auto"/>
            <w:left w:val="none" w:sz="0" w:space="0" w:color="auto"/>
            <w:bottom w:val="none" w:sz="0" w:space="0" w:color="auto"/>
            <w:right w:val="none" w:sz="0" w:space="0" w:color="auto"/>
          </w:divBdr>
          <w:divsChild>
            <w:div w:id="2740933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20905657">
      <w:bodyDiv w:val="1"/>
      <w:marLeft w:val="0"/>
      <w:marRight w:val="0"/>
      <w:marTop w:val="0"/>
      <w:marBottom w:val="0"/>
      <w:divBdr>
        <w:top w:val="none" w:sz="0" w:space="0" w:color="auto"/>
        <w:left w:val="none" w:sz="0" w:space="0" w:color="auto"/>
        <w:bottom w:val="none" w:sz="0" w:space="0" w:color="auto"/>
        <w:right w:val="none" w:sz="0" w:space="0" w:color="auto"/>
      </w:divBdr>
      <w:divsChild>
        <w:div w:id="1269387704">
          <w:marLeft w:val="0"/>
          <w:marRight w:val="0"/>
          <w:marTop w:val="0"/>
          <w:marBottom w:val="0"/>
          <w:divBdr>
            <w:top w:val="none" w:sz="0" w:space="0" w:color="auto"/>
            <w:left w:val="none" w:sz="0" w:space="0" w:color="auto"/>
            <w:bottom w:val="none" w:sz="0" w:space="0" w:color="auto"/>
            <w:right w:val="none" w:sz="0" w:space="0" w:color="auto"/>
          </w:divBdr>
          <w:divsChild>
            <w:div w:id="170684262">
              <w:marLeft w:val="0"/>
              <w:marRight w:val="0"/>
              <w:marTop w:val="0"/>
              <w:marBottom w:val="0"/>
              <w:divBdr>
                <w:top w:val="none" w:sz="0" w:space="0" w:color="auto"/>
                <w:left w:val="none" w:sz="0" w:space="0" w:color="auto"/>
                <w:bottom w:val="none" w:sz="0" w:space="0" w:color="auto"/>
                <w:right w:val="none" w:sz="0" w:space="0" w:color="auto"/>
              </w:divBdr>
              <w:divsChild>
                <w:div w:id="1375498255">
                  <w:marLeft w:val="0"/>
                  <w:marRight w:val="0"/>
                  <w:marTop w:val="30"/>
                  <w:marBottom w:val="0"/>
                  <w:divBdr>
                    <w:top w:val="none" w:sz="0" w:space="0" w:color="auto"/>
                    <w:left w:val="none" w:sz="0" w:space="0" w:color="auto"/>
                    <w:bottom w:val="none" w:sz="0" w:space="0" w:color="auto"/>
                    <w:right w:val="none" w:sz="0" w:space="0" w:color="auto"/>
                  </w:divBdr>
                  <w:divsChild>
                    <w:div w:id="1656563420">
                      <w:marLeft w:val="0"/>
                      <w:marRight w:val="0"/>
                      <w:marTop w:val="0"/>
                      <w:marBottom w:val="0"/>
                      <w:divBdr>
                        <w:top w:val="none" w:sz="0" w:space="0" w:color="auto"/>
                        <w:left w:val="none" w:sz="0" w:space="0" w:color="auto"/>
                        <w:bottom w:val="none" w:sz="0" w:space="0" w:color="auto"/>
                        <w:right w:val="none" w:sz="0" w:space="0" w:color="auto"/>
                      </w:divBdr>
                      <w:divsChild>
                        <w:div w:id="1782066165">
                          <w:marLeft w:val="0"/>
                          <w:marRight w:val="0"/>
                          <w:marTop w:val="0"/>
                          <w:marBottom w:val="0"/>
                          <w:divBdr>
                            <w:top w:val="none" w:sz="0" w:space="0" w:color="auto"/>
                            <w:left w:val="none" w:sz="0" w:space="0" w:color="auto"/>
                            <w:bottom w:val="none" w:sz="0" w:space="0" w:color="auto"/>
                            <w:right w:val="none" w:sz="0" w:space="0" w:color="auto"/>
                          </w:divBdr>
                          <w:divsChild>
                            <w:div w:id="665085572">
                              <w:marLeft w:val="0"/>
                              <w:marRight w:val="0"/>
                              <w:marTop w:val="0"/>
                              <w:marBottom w:val="0"/>
                              <w:divBdr>
                                <w:top w:val="none" w:sz="0" w:space="0" w:color="auto"/>
                                <w:left w:val="none" w:sz="0" w:space="0" w:color="auto"/>
                                <w:bottom w:val="none" w:sz="0" w:space="0" w:color="auto"/>
                                <w:right w:val="none" w:sz="0" w:space="0" w:color="auto"/>
                              </w:divBdr>
                              <w:divsChild>
                                <w:div w:id="1530293974">
                                  <w:marLeft w:val="0"/>
                                  <w:marRight w:val="0"/>
                                  <w:marTop w:val="0"/>
                                  <w:marBottom w:val="0"/>
                                  <w:divBdr>
                                    <w:top w:val="none" w:sz="0" w:space="0" w:color="auto"/>
                                    <w:left w:val="none" w:sz="0" w:space="0" w:color="auto"/>
                                    <w:bottom w:val="none" w:sz="0" w:space="0" w:color="auto"/>
                                    <w:right w:val="none" w:sz="0" w:space="0" w:color="auto"/>
                                  </w:divBdr>
                                  <w:divsChild>
                                    <w:div w:id="1360083404">
                                      <w:marLeft w:val="0"/>
                                      <w:marRight w:val="0"/>
                                      <w:marTop w:val="0"/>
                                      <w:marBottom w:val="0"/>
                                      <w:divBdr>
                                        <w:top w:val="none" w:sz="0" w:space="0" w:color="auto"/>
                                        <w:left w:val="none" w:sz="0" w:space="0" w:color="auto"/>
                                        <w:bottom w:val="none" w:sz="0" w:space="0" w:color="auto"/>
                                        <w:right w:val="none" w:sz="0" w:space="0" w:color="auto"/>
                                      </w:divBdr>
                                      <w:divsChild>
                                        <w:div w:id="397481607">
                                          <w:marLeft w:val="0"/>
                                          <w:marRight w:val="0"/>
                                          <w:marTop w:val="0"/>
                                          <w:marBottom w:val="0"/>
                                          <w:divBdr>
                                            <w:top w:val="none" w:sz="0" w:space="0" w:color="auto"/>
                                            <w:left w:val="none" w:sz="0" w:space="0" w:color="auto"/>
                                            <w:bottom w:val="none" w:sz="0" w:space="0" w:color="auto"/>
                                            <w:right w:val="none" w:sz="0" w:space="0" w:color="auto"/>
                                          </w:divBdr>
                                          <w:divsChild>
                                            <w:div w:id="2015107218">
                                              <w:marLeft w:val="0"/>
                                              <w:marRight w:val="0"/>
                                              <w:marTop w:val="0"/>
                                              <w:marBottom w:val="0"/>
                                              <w:divBdr>
                                                <w:top w:val="none" w:sz="0" w:space="0" w:color="auto"/>
                                                <w:left w:val="none" w:sz="0" w:space="0" w:color="auto"/>
                                                <w:bottom w:val="none" w:sz="0" w:space="0" w:color="auto"/>
                                                <w:right w:val="none" w:sz="0" w:space="0" w:color="auto"/>
                                              </w:divBdr>
                                              <w:divsChild>
                                                <w:div w:id="19422566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29743">
      <w:bodyDiv w:val="1"/>
      <w:marLeft w:val="0"/>
      <w:marRight w:val="0"/>
      <w:marTop w:val="0"/>
      <w:marBottom w:val="0"/>
      <w:divBdr>
        <w:top w:val="none" w:sz="0" w:space="0" w:color="auto"/>
        <w:left w:val="none" w:sz="0" w:space="0" w:color="auto"/>
        <w:bottom w:val="none" w:sz="0" w:space="0" w:color="auto"/>
        <w:right w:val="none" w:sz="0" w:space="0" w:color="auto"/>
      </w:divBdr>
      <w:divsChild>
        <w:div w:id="1440906075">
          <w:marLeft w:val="0"/>
          <w:marRight w:val="0"/>
          <w:marTop w:val="0"/>
          <w:marBottom w:val="0"/>
          <w:divBdr>
            <w:top w:val="none" w:sz="0" w:space="0" w:color="auto"/>
            <w:left w:val="none" w:sz="0" w:space="0" w:color="auto"/>
            <w:bottom w:val="none" w:sz="0" w:space="0" w:color="auto"/>
            <w:right w:val="none" w:sz="0" w:space="0" w:color="auto"/>
          </w:divBdr>
        </w:div>
        <w:div w:id="604193111">
          <w:marLeft w:val="0"/>
          <w:marRight w:val="0"/>
          <w:marTop w:val="0"/>
          <w:marBottom w:val="0"/>
          <w:divBdr>
            <w:top w:val="none" w:sz="0" w:space="0" w:color="auto"/>
            <w:left w:val="none" w:sz="0" w:space="0" w:color="auto"/>
            <w:bottom w:val="none" w:sz="0" w:space="0" w:color="auto"/>
            <w:right w:val="none" w:sz="0" w:space="0" w:color="auto"/>
          </w:divBdr>
          <w:divsChild>
            <w:div w:id="135878246">
              <w:marLeft w:val="0"/>
              <w:marRight w:val="0"/>
              <w:marTop w:val="0"/>
              <w:marBottom w:val="240"/>
              <w:divBdr>
                <w:top w:val="none" w:sz="0" w:space="0" w:color="auto"/>
                <w:left w:val="none" w:sz="0" w:space="0" w:color="auto"/>
                <w:bottom w:val="none" w:sz="0" w:space="0" w:color="auto"/>
                <w:right w:val="none" w:sz="0" w:space="0" w:color="auto"/>
              </w:divBdr>
            </w:div>
          </w:divsChild>
        </w:div>
        <w:div w:id="1293558443">
          <w:marLeft w:val="0"/>
          <w:marRight w:val="0"/>
          <w:marTop w:val="0"/>
          <w:marBottom w:val="0"/>
          <w:divBdr>
            <w:top w:val="none" w:sz="0" w:space="0" w:color="auto"/>
            <w:left w:val="none" w:sz="0" w:space="0" w:color="auto"/>
            <w:bottom w:val="none" w:sz="0" w:space="0" w:color="auto"/>
            <w:right w:val="none" w:sz="0" w:space="0" w:color="auto"/>
          </w:divBdr>
        </w:div>
        <w:div w:id="328945631">
          <w:marLeft w:val="0"/>
          <w:marRight w:val="0"/>
          <w:marTop w:val="0"/>
          <w:marBottom w:val="0"/>
          <w:divBdr>
            <w:top w:val="none" w:sz="0" w:space="0" w:color="auto"/>
            <w:left w:val="none" w:sz="0" w:space="0" w:color="auto"/>
            <w:bottom w:val="none" w:sz="0" w:space="0" w:color="auto"/>
            <w:right w:val="none" w:sz="0" w:space="0" w:color="auto"/>
          </w:divBdr>
          <w:divsChild>
            <w:div w:id="389424912">
              <w:marLeft w:val="0"/>
              <w:marRight w:val="0"/>
              <w:marTop w:val="0"/>
              <w:marBottom w:val="120"/>
              <w:divBdr>
                <w:top w:val="none" w:sz="0" w:space="0" w:color="auto"/>
                <w:left w:val="none" w:sz="0" w:space="0" w:color="auto"/>
                <w:bottom w:val="none" w:sz="0" w:space="0" w:color="auto"/>
                <w:right w:val="none" w:sz="0" w:space="0" w:color="auto"/>
              </w:divBdr>
            </w:div>
          </w:divsChild>
        </w:div>
        <w:div w:id="1649703231">
          <w:marLeft w:val="0"/>
          <w:marRight w:val="0"/>
          <w:marTop w:val="0"/>
          <w:marBottom w:val="0"/>
          <w:divBdr>
            <w:top w:val="none" w:sz="0" w:space="0" w:color="auto"/>
            <w:left w:val="none" w:sz="0" w:space="0" w:color="auto"/>
            <w:bottom w:val="none" w:sz="0" w:space="0" w:color="auto"/>
            <w:right w:val="none" w:sz="0" w:space="0" w:color="auto"/>
          </w:divBdr>
          <w:divsChild>
            <w:div w:id="1144543821">
              <w:marLeft w:val="0"/>
              <w:marRight w:val="0"/>
              <w:marTop w:val="0"/>
              <w:marBottom w:val="120"/>
              <w:divBdr>
                <w:top w:val="none" w:sz="0" w:space="0" w:color="auto"/>
                <w:left w:val="none" w:sz="0" w:space="0" w:color="auto"/>
                <w:bottom w:val="none" w:sz="0" w:space="0" w:color="auto"/>
                <w:right w:val="none" w:sz="0" w:space="0" w:color="auto"/>
              </w:divBdr>
            </w:div>
          </w:divsChild>
        </w:div>
        <w:div w:id="113715013">
          <w:marLeft w:val="0"/>
          <w:marRight w:val="0"/>
          <w:marTop w:val="0"/>
          <w:marBottom w:val="0"/>
          <w:divBdr>
            <w:top w:val="none" w:sz="0" w:space="0" w:color="auto"/>
            <w:left w:val="none" w:sz="0" w:space="0" w:color="auto"/>
            <w:bottom w:val="none" w:sz="0" w:space="0" w:color="auto"/>
            <w:right w:val="none" w:sz="0" w:space="0" w:color="auto"/>
          </w:divBdr>
        </w:div>
        <w:div w:id="2010718264">
          <w:marLeft w:val="0"/>
          <w:marRight w:val="0"/>
          <w:marTop w:val="0"/>
          <w:marBottom w:val="0"/>
          <w:divBdr>
            <w:top w:val="none" w:sz="0" w:space="0" w:color="auto"/>
            <w:left w:val="none" w:sz="0" w:space="0" w:color="auto"/>
            <w:bottom w:val="none" w:sz="0" w:space="0" w:color="auto"/>
            <w:right w:val="none" w:sz="0" w:space="0" w:color="auto"/>
          </w:divBdr>
          <w:divsChild>
            <w:div w:id="736704312">
              <w:marLeft w:val="0"/>
              <w:marRight w:val="0"/>
              <w:marTop w:val="0"/>
              <w:marBottom w:val="120"/>
              <w:divBdr>
                <w:top w:val="none" w:sz="0" w:space="0" w:color="auto"/>
                <w:left w:val="none" w:sz="0" w:space="0" w:color="auto"/>
                <w:bottom w:val="none" w:sz="0" w:space="0" w:color="auto"/>
                <w:right w:val="none" w:sz="0" w:space="0" w:color="auto"/>
              </w:divBdr>
            </w:div>
          </w:divsChild>
        </w:div>
        <w:div w:id="1635404382">
          <w:marLeft w:val="0"/>
          <w:marRight w:val="0"/>
          <w:marTop w:val="0"/>
          <w:marBottom w:val="0"/>
          <w:divBdr>
            <w:top w:val="none" w:sz="0" w:space="0" w:color="auto"/>
            <w:left w:val="none" w:sz="0" w:space="0" w:color="auto"/>
            <w:bottom w:val="none" w:sz="0" w:space="0" w:color="auto"/>
            <w:right w:val="none" w:sz="0" w:space="0" w:color="auto"/>
          </w:divBdr>
          <w:divsChild>
            <w:div w:id="666589263">
              <w:marLeft w:val="0"/>
              <w:marRight w:val="0"/>
              <w:marTop w:val="0"/>
              <w:marBottom w:val="120"/>
              <w:divBdr>
                <w:top w:val="none" w:sz="0" w:space="0" w:color="auto"/>
                <w:left w:val="none" w:sz="0" w:space="0" w:color="auto"/>
                <w:bottom w:val="none" w:sz="0" w:space="0" w:color="auto"/>
                <w:right w:val="none" w:sz="0" w:space="0" w:color="auto"/>
              </w:divBdr>
            </w:div>
          </w:divsChild>
        </w:div>
        <w:div w:id="406729735">
          <w:marLeft w:val="0"/>
          <w:marRight w:val="0"/>
          <w:marTop w:val="0"/>
          <w:marBottom w:val="0"/>
          <w:divBdr>
            <w:top w:val="none" w:sz="0" w:space="0" w:color="auto"/>
            <w:left w:val="none" w:sz="0" w:space="0" w:color="auto"/>
            <w:bottom w:val="none" w:sz="0" w:space="0" w:color="auto"/>
            <w:right w:val="none" w:sz="0" w:space="0" w:color="auto"/>
          </w:divBdr>
        </w:div>
        <w:div w:id="1074164400">
          <w:marLeft w:val="0"/>
          <w:marRight w:val="0"/>
          <w:marTop w:val="0"/>
          <w:marBottom w:val="0"/>
          <w:divBdr>
            <w:top w:val="none" w:sz="0" w:space="0" w:color="auto"/>
            <w:left w:val="none" w:sz="0" w:space="0" w:color="auto"/>
            <w:bottom w:val="none" w:sz="0" w:space="0" w:color="auto"/>
            <w:right w:val="none" w:sz="0" w:space="0" w:color="auto"/>
          </w:divBdr>
          <w:divsChild>
            <w:div w:id="902445639">
              <w:marLeft w:val="0"/>
              <w:marRight w:val="0"/>
              <w:marTop w:val="0"/>
              <w:marBottom w:val="120"/>
              <w:divBdr>
                <w:top w:val="none" w:sz="0" w:space="0" w:color="auto"/>
                <w:left w:val="none" w:sz="0" w:space="0" w:color="auto"/>
                <w:bottom w:val="none" w:sz="0" w:space="0" w:color="auto"/>
                <w:right w:val="none" w:sz="0" w:space="0" w:color="auto"/>
              </w:divBdr>
            </w:div>
          </w:divsChild>
        </w:div>
        <w:div w:id="1143422768">
          <w:marLeft w:val="0"/>
          <w:marRight w:val="0"/>
          <w:marTop w:val="0"/>
          <w:marBottom w:val="0"/>
          <w:divBdr>
            <w:top w:val="none" w:sz="0" w:space="0" w:color="auto"/>
            <w:left w:val="none" w:sz="0" w:space="0" w:color="auto"/>
            <w:bottom w:val="none" w:sz="0" w:space="0" w:color="auto"/>
            <w:right w:val="none" w:sz="0" w:space="0" w:color="auto"/>
          </w:divBdr>
          <w:divsChild>
            <w:div w:id="1950770845">
              <w:marLeft w:val="0"/>
              <w:marRight w:val="0"/>
              <w:marTop w:val="0"/>
              <w:marBottom w:val="120"/>
              <w:divBdr>
                <w:top w:val="none" w:sz="0" w:space="0" w:color="auto"/>
                <w:left w:val="none" w:sz="0" w:space="0" w:color="auto"/>
                <w:bottom w:val="none" w:sz="0" w:space="0" w:color="auto"/>
                <w:right w:val="none" w:sz="0" w:space="0" w:color="auto"/>
              </w:divBdr>
            </w:div>
          </w:divsChild>
        </w:div>
        <w:div w:id="1685283277">
          <w:marLeft w:val="0"/>
          <w:marRight w:val="0"/>
          <w:marTop w:val="0"/>
          <w:marBottom w:val="0"/>
          <w:divBdr>
            <w:top w:val="none" w:sz="0" w:space="0" w:color="auto"/>
            <w:left w:val="none" w:sz="0" w:space="0" w:color="auto"/>
            <w:bottom w:val="none" w:sz="0" w:space="0" w:color="auto"/>
            <w:right w:val="none" w:sz="0" w:space="0" w:color="auto"/>
          </w:divBdr>
          <w:divsChild>
            <w:div w:id="858785745">
              <w:marLeft w:val="0"/>
              <w:marRight w:val="0"/>
              <w:marTop w:val="0"/>
              <w:marBottom w:val="120"/>
              <w:divBdr>
                <w:top w:val="none" w:sz="0" w:space="0" w:color="auto"/>
                <w:left w:val="none" w:sz="0" w:space="0" w:color="auto"/>
                <w:bottom w:val="none" w:sz="0" w:space="0" w:color="auto"/>
                <w:right w:val="none" w:sz="0" w:space="0" w:color="auto"/>
              </w:divBdr>
            </w:div>
          </w:divsChild>
        </w:div>
        <w:div w:id="206533614">
          <w:marLeft w:val="0"/>
          <w:marRight w:val="0"/>
          <w:marTop w:val="0"/>
          <w:marBottom w:val="0"/>
          <w:divBdr>
            <w:top w:val="none" w:sz="0" w:space="0" w:color="auto"/>
            <w:left w:val="none" w:sz="0" w:space="0" w:color="auto"/>
            <w:bottom w:val="none" w:sz="0" w:space="0" w:color="auto"/>
            <w:right w:val="none" w:sz="0" w:space="0" w:color="auto"/>
          </w:divBdr>
        </w:div>
        <w:div w:id="1128472977">
          <w:marLeft w:val="0"/>
          <w:marRight w:val="0"/>
          <w:marTop w:val="0"/>
          <w:marBottom w:val="0"/>
          <w:divBdr>
            <w:top w:val="none" w:sz="0" w:space="0" w:color="auto"/>
            <w:left w:val="none" w:sz="0" w:space="0" w:color="auto"/>
            <w:bottom w:val="none" w:sz="0" w:space="0" w:color="auto"/>
            <w:right w:val="none" w:sz="0" w:space="0" w:color="auto"/>
          </w:divBdr>
          <w:divsChild>
            <w:div w:id="1527594984">
              <w:marLeft w:val="0"/>
              <w:marRight w:val="0"/>
              <w:marTop w:val="0"/>
              <w:marBottom w:val="120"/>
              <w:divBdr>
                <w:top w:val="none" w:sz="0" w:space="0" w:color="auto"/>
                <w:left w:val="none" w:sz="0" w:space="0" w:color="auto"/>
                <w:bottom w:val="none" w:sz="0" w:space="0" w:color="auto"/>
                <w:right w:val="none" w:sz="0" w:space="0" w:color="auto"/>
              </w:divBdr>
            </w:div>
          </w:divsChild>
        </w:div>
        <w:div w:id="122232566">
          <w:marLeft w:val="0"/>
          <w:marRight w:val="0"/>
          <w:marTop w:val="0"/>
          <w:marBottom w:val="0"/>
          <w:divBdr>
            <w:top w:val="none" w:sz="0" w:space="0" w:color="auto"/>
            <w:left w:val="none" w:sz="0" w:space="0" w:color="auto"/>
            <w:bottom w:val="none" w:sz="0" w:space="0" w:color="auto"/>
            <w:right w:val="none" w:sz="0" w:space="0" w:color="auto"/>
          </w:divBdr>
          <w:divsChild>
            <w:div w:id="1245265741">
              <w:marLeft w:val="0"/>
              <w:marRight w:val="0"/>
              <w:marTop w:val="0"/>
              <w:marBottom w:val="120"/>
              <w:divBdr>
                <w:top w:val="none" w:sz="0" w:space="0" w:color="auto"/>
                <w:left w:val="none" w:sz="0" w:space="0" w:color="auto"/>
                <w:bottom w:val="none" w:sz="0" w:space="0" w:color="auto"/>
                <w:right w:val="none" w:sz="0" w:space="0" w:color="auto"/>
              </w:divBdr>
            </w:div>
          </w:divsChild>
        </w:div>
        <w:div w:id="428888711">
          <w:marLeft w:val="0"/>
          <w:marRight w:val="0"/>
          <w:marTop w:val="0"/>
          <w:marBottom w:val="0"/>
          <w:divBdr>
            <w:top w:val="none" w:sz="0" w:space="0" w:color="auto"/>
            <w:left w:val="none" w:sz="0" w:space="0" w:color="auto"/>
            <w:bottom w:val="none" w:sz="0" w:space="0" w:color="auto"/>
            <w:right w:val="none" w:sz="0" w:space="0" w:color="auto"/>
          </w:divBdr>
          <w:divsChild>
            <w:div w:id="13095543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93326605">
      <w:bodyDiv w:val="1"/>
      <w:marLeft w:val="0"/>
      <w:marRight w:val="0"/>
      <w:marTop w:val="0"/>
      <w:marBottom w:val="0"/>
      <w:divBdr>
        <w:top w:val="none" w:sz="0" w:space="0" w:color="auto"/>
        <w:left w:val="none" w:sz="0" w:space="0" w:color="auto"/>
        <w:bottom w:val="none" w:sz="0" w:space="0" w:color="auto"/>
        <w:right w:val="none" w:sz="0" w:space="0" w:color="auto"/>
      </w:divBdr>
      <w:divsChild>
        <w:div w:id="1879662012">
          <w:marLeft w:val="0"/>
          <w:marRight w:val="0"/>
          <w:marTop w:val="0"/>
          <w:marBottom w:val="0"/>
          <w:divBdr>
            <w:top w:val="none" w:sz="0" w:space="0" w:color="auto"/>
            <w:left w:val="none" w:sz="0" w:space="0" w:color="auto"/>
            <w:bottom w:val="none" w:sz="0" w:space="0" w:color="auto"/>
            <w:right w:val="none" w:sz="0" w:space="0" w:color="auto"/>
          </w:divBdr>
        </w:div>
        <w:div w:id="179777476">
          <w:marLeft w:val="0"/>
          <w:marRight w:val="0"/>
          <w:marTop w:val="0"/>
          <w:marBottom w:val="0"/>
          <w:divBdr>
            <w:top w:val="none" w:sz="0" w:space="0" w:color="auto"/>
            <w:left w:val="none" w:sz="0" w:space="0" w:color="auto"/>
            <w:bottom w:val="none" w:sz="0" w:space="0" w:color="auto"/>
            <w:right w:val="none" w:sz="0" w:space="0" w:color="auto"/>
          </w:divBdr>
          <w:divsChild>
            <w:div w:id="141967822">
              <w:marLeft w:val="0"/>
              <w:marRight w:val="0"/>
              <w:marTop w:val="0"/>
              <w:marBottom w:val="240"/>
              <w:divBdr>
                <w:top w:val="none" w:sz="0" w:space="0" w:color="auto"/>
                <w:left w:val="none" w:sz="0" w:space="0" w:color="auto"/>
                <w:bottom w:val="none" w:sz="0" w:space="0" w:color="auto"/>
                <w:right w:val="none" w:sz="0" w:space="0" w:color="auto"/>
              </w:divBdr>
            </w:div>
          </w:divsChild>
        </w:div>
        <w:div w:id="404959443">
          <w:marLeft w:val="0"/>
          <w:marRight w:val="0"/>
          <w:marTop w:val="0"/>
          <w:marBottom w:val="0"/>
          <w:divBdr>
            <w:top w:val="none" w:sz="0" w:space="0" w:color="auto"/>
            <w:left w:val="none" w:sz="0" w:space="0" w:color="auto"/>
            <w:bottom w:val="none" w:sz="0" w:space="0" w:color="auto"/>
            <w:right w:val="none" w:sz="0" w:space="0" w:color="auto"/>
          </w:divBdr>
        </w:div>
        <w:div w:id="241722915">
          <w:marLeft w:val="0"/>
          <w:marRight w:val="0"/>
          <w:marTop w:val="0"/>
          <w:marBottom w:val="0"/>
          <w:divBdr>
            <w:top w:val="none" w:sz="0" w:space="0" w:color="auto"/>
            <w:left w:val="none" w:sz="0" w:space="0" w:color="auto"/>
            <w:bottom w:val="none" w:sz="0" w:space="0" w:color="auto"/>
            <w:right w:val="none" w:sz="0" w:space="0" w:color="auto"/>
          </w:divBdr>
          <w:divsChild>
            <w:div w:id="759183598">
              <w:marLeft w:val="0"/>
              <w:marRight w:val="0"/>
              <w:marTop w:val="0"/>
              <w:marBottom w:val="240"/>
              <w:divBdr>
                <w:top w:val="none" w:sz="0" w:space="0" w:color="auto"/>
                <w:left w:val="none" w:sz="0" w:space="0" w:color="auto"/>
                <w:bottom w:val="none" w:sz="0" w:space="0" w:color="auto"/>
                <w:right w:val="none" w:sz="0" w:space="0" w:color="auto"/>
              </w:divBdr>
            </w:div>
          </w:divsChild>
        </w:div>
        <w:div w:id="113182489">
          <w:marLeft w:val="0"/>
          <w:marRight w:val="0"/>
          <w:marTop w:val="0"/>
          <w:marBottom w:val="0"/>
          <w:divBdr>
            <w:top w:val="none" w:sz="0" w:space="0" w:color="auto"/>
            <w:left w:val="none" w:sz="0" w:space="0" w:color="auto"/>
            <w:bottom w:val="none" w:sz="0" w:space="0" w:color="auto"/>
            <w:right w:val="none" w:sz="0" w:space="0" w:color="auto"/>
          </w:divBdr>
          <w:divsChild>
            <w:div w:id="1970239984">
              <w:marLeft w:val="0"/>
              <w:marRight w:val="0"/>
              <w:marTop w:val="0"/>
              <w:marBottom w:val="120"/>
              <w:divBdr>
                <w:top w:val="none" w:sz="0" w:space="0" w:color="auto"/>
                <w:left w:val="none" w:sz="0" w:space="0" w:color="auto"/>
                <w:bottom w:val="none" w:sz="0" w:space="0" w:color="auto"/>
                <w:right w:val="none" w:sz="0" w:space="0" w:color="auto"/>
              </w:divBdr>
            </w:div>
          </w:divsChild>
        </w:div>
        <w:div w:id="163782919">
          <w:marLeft w:val="0"/>
          <w:marRight w:val="0"/>
          <w:marTop w:val="0"/>
          <w:marBottom w:val="0"/>
          <w:divBdr>
            <w:top w:val="none" w:sz="0" w:space="0" w:color="auto"/>
            <w:left w:val="none" w:sz="0" w:space="0" w:color="auto"/>
            <w:bottom w:val="none" w:sz="0" w:space="0" w:color="auto"/>
            <w:right w:val="none" w:sz="0" w:space="0" w:color="auto"/>
          </w:divBdr>
          <w:divsChild>
            <w:div w:id="1187787706">
              <w:marLeft w:val="0"/>
              <w:marRight w:val="0"/>
              <w:marTop w:val="0"/>
              <w:marBottom w:val="120"/>
              <w:divBdr>
                <w:top w:val="none" w:sz="0" w:space="0" w:color="auto"/>
                <w:left w:val="none" w:sz="0" w:space="0" w:color="auto"/>
                <w:bottom w:val="none" w:sz="0" w:space="0" w:color="auto"/>
                <w:right w:val="none" w:sz="0" w:space="0" w:color="auto"/>
              </w:divBdr>
            </w:div>
          </w:divsChild>
        </w:div>
        <w:div w:id="1629044542">
          <w:marLeft w:val="0"/>
          <w:marRight w:val="0"/>
          <w:marTop w:val="0"/>
          <w:marBottom w:val="0"/>
          <w:divBdr>
            <w:top w:val="none" w:sz="0" w:space="0" w:color="auto"/>
            <w:left w:val="none" w:sz="0" w:space="0" w:color="auto"/>
            <w:bottom w:val="none" w:sz="0" w:space="0" w:color="auto"/>
            <w:right w:val="none" w:sz="0" w:space="0" w:color="auto"/>
          </w:divBdr>
          <w:divsChild>
            <w:div w:id="387146007">
              <w:marLeft w:val="0"/>
              <w:marRight w:val="0"/>
              <w:marTop w:val="0"/>
              <w:marBottom w:val="240"/>
              <w:divBdr>
                <w:top w:val="none" w:sz="0" w:space="0" w:color="auto"/>
                <w:left w:val="none" w:sz="0" w:space="0" w:color="auto"/>
                <w:bottom w:val="none" w:sz="0" w:space="0" w:color="auto"/>
                <w:right w:val="none" w:sz="0" w:space="0" w:color="auto"/>
              </w:divBdr>
            </w:div>
          </w:divsChild>
        </w:div>
        <w:div w:id="1459839105">
          <w:marLeft w:val="0"/>
          <w:marRight w:val="0"/>
          <w:marTop w:val="0"/>
          <w:marBottom w:val="0"/>
          <w:divBdr>
            <w:top w:val="none" w:sz="0" w:space="0" w:color="auto"/>
            <w:left w:val="none" w:sz="0" w:space="0" w:color="auto"/>
            <w:bottom w:val="none" w:sz="0" w:space="0" w:color="auto"/>
            <w:right w:val="none" w:sz="0" w:space="0" w:color="auto"/>
          </w:divBdr>
        </w:div>
        <w:div w:id="892618860">
          <w:marLeft w:val="0"/>
          <w:marRight w:val="0"/>
          <w:marTop w:val="0"/>
          <w:marBottom w:val="0"/>
          <w:divBdr>
            <w:top w:val="none" w:sz="0" w:space="0" w:color="auto"/>
            <w:left w:val="none" w:sz="0" w:space="0" w:color="auto"/>
            <w:bottom w:val="none" w:sz="0" w:space="0" w:color="auto"/>
            <w:right w:val="none" w:sz="0" w:space="0" w:color="auto"/>
          </w:divBdr>
          <w:divsChild>
            <w:div w:id="1642074284">
              <w:marLeft w:val="0"/>
              <w:marRight w:val="0"/>
              <w:marTop w:val="0"/>
              <w:marBottom w:val="240"/>
              <w:divBdr>
                <w:top w:val="none" w:sz="0" w:space="0" w:color="auto"/>
                <w:left w:val="none" w:sz="0" w:space="0" w:color="auto"/>
                <w:bottom w:val="none" w:sz="0" w:space="0" w:color="auto"/>
                <w:right w:val="none" w:sz="0" w:space="0" w:color="auto"/>
              </w:divBdr>
            </w:div>
          </w:divsChild>
        </w:div>
        <w:div w:id="1280835682">
          <w:marLeft w:val="0"/>
          <w:marRight w:val="0"/>
          <w:marTop w:val="0"/>
          <w:marBottom w:val="0"/>
          <w:divBdr>
            <w:top w:val="none" w:sz="0" w:space="0" w:color="auto"/>
            <w:left w:val="none" w:sz="0" w:space="0" w:color="auto"/>
            <w:bottom w:val="none" w:sz="0" w:space="0" w:color="auto"/>
            <w:right w:val="none" w:sz="0" w:space="0" w:color="auto"/>
          </w:divBdr>
          <w:divsChild>
            <w:div w:id="35014536">
              <w:marLeft w:val="0"/>
              <w:marRight w:val="0"/>
              <w:marTop w:val="0"/>
              <w:marBottom w:val="120"/>
              <w:divBdr>
                <w:top w:val="none" w:sz="0" w:space="0" w:color="auto"/>
                <w:left w:val="none" w:sz="0" w:space="0" w:color="auto"/>
                <w:bottom w:val="none" w:sz="0" w:space="0" w:color="auto"/>
                <w:right w:val="none" w:sz="0" w:space="0" w:color="auto"/>
              </w:divBdr>
            </w:div>
          </w:divsChild>
        </w:div>
        <w:div w:id="181211737">
          <w:marLeft w:val="0"/>
          <w:marRight w:val="0"/>
          <w:marTop w:val="0"/>
          <w:marBottom w:val="0"/>
          <w:divBdr>
            <w:top w:val="none" w:sz="0" w:space="0" w:color="auto"/>
            <w:left w:val="none" w:sz="0" w:space="0" w:color="auto"/>
            <w:bottom w:val="none" w:sz="0" w:space="0" w:color="auto"/>
            <w:right w:val="none" w:sz="0" w:space="0" w:color="auto"/>
          </w:divBdr>
          <w:divsChild>
            <w:div w:id="909147769">
              <w:marLeft w:val="0"/>
              <w:marRight w:val="0"/>
              <w:marTop w:val="0"/>
              <w:marBottom w:val="120"/>
              <w:divBdr>
                <w:top w:val="none" w:sz="0" w:space="0" w:color="auto"/>
                <w:left w:val="none" w:sz="0" w:space="0" w:color="auto"/>
                <w:bottom w:val="none" w:sz="0" w:space="0" w:color="auto"/>
                <w:right w:val="none" w:sz="0" w:space="0" w:color="auto"/>
              </w:divBdr>
            </w:div>
          </w:divsChild>
        </w:div>
        <w:div w:id="1998458937">
          <w:marLeft w:val="0"/>
          <w:marRight w:val="0"/>
          <w:marTop w:val="0"/>
          <w:marBottom w:val="0"/>
          <w:divBdr>
            <w:top w:val="none" w:sz="0" w:space="0" w:color="auto"/>
            <w:left w:val="none" w:sz="0" w:space="0" w:color="auto"/>
            <w:bottom w:val="none" w:sz="0" w:space="0" w:color="auto"/>
            <w:right w:val="none" w:sz="0" w:space="0" w:color="auto"/>
          </w:divBdr>
          <w:divsChild>
            <w:div w:id="1880583529">
              <w:marLeft w:val="0"/>
              <w:marRight w:val="0"/>
              <w:marTop w:val="0"/>
              <w:marBottom w:val="240"/>
              <w:divBdr>
                <w:top w:val="none" w:sz="0" w:space="0" w:color="auto"/>
                <w:left w:val="none" w:sz="0" w:space="0" w:color="auto"/>
                <w:bottom w:val="none" w:sz="0" w:space="0" w:color="auto"/>
                <w:right w:val="none" w:sz="0" w:space="0" w:color="auto"/>
              </w:divBdr>
            </w:div>
          </w:divsChild>
        </w:div>
        <w:div w:id="1964458940">
          <w:marLeft w:val="0"/>
          <w:marRight w:val="0"/>
          <w:marTop w:val="0"/>
          <w:marBottom w:val="0"/>
          <w:divBdr>
            <w:top w:val="none" w:sz="0" w:space="0" w:color="auto"/>
            <w:left w:val="none" w:sz="0" w:space="0" w:color="auto"/>
            <w:bottom w:val="none" w:sz="0" w:space="0" w:color="auto"/>
            <w:right w:val="none" w:sz="0" w:space="0" w:color="auto"/>
          </w:divBdr>
        </w:div>
        <w:div w:id="536435993">
          <w:marLeft w:val="0"/>
          <w:marRight w:val="0"/>
          <w:marTop w:val="0"/>
          <w:marBottom w:val="0"/>
          <w:divBdr>
            <w:top w:val="none" w:sz="0" w:space="0" w:color="auto"/>
            <w:left w:val="none" w:sz="0" w:space="0" w:color="auto"/>
            <w:bottom w:val="none" w:sz="0" w:space="0" w:color="auto"/>
            <w:right w:val="none" w:sz="0" w:space="0" w:color="auto"/>
          </w:divBdr>
          <w:divsChild>
            <w:div w:id="418256932">
              <w:marLeft w:val="0"/>
              <w:marRight w:val="0"/>
              <w:marTop w:val="0"/>
              <w:marBottom w:val="240"/>
              <w:divBdr>
                <w:top w:val="none" w:sz="0" w:space="0" w:color="auto"/>
                <w:left w:val="none" w:sz="0" w:space="0" w:color="auto"/>
                <w:bottom w:val="none" w:sz="0" w:space="0" w:color="auto"/>
                <w:right w:val="none" w:sz="0" w:space="0" w:color="auto"/>
              </w:divBdr>
            </w:div>
          </w:divsChild>
        </w:div>
        <w:div w:id="363406692">
          <w:marLeft w:val="0"/>
          <w:marRight w:val="0"/>
          <w:marTop w:val="0"/>
          <w:marBottom w:val="0"/>
          <w:divBdr>
            <w:top w:val="none" w:sz="0" w:space="0" w:color="auto"/>
            <w:left w:val="none" w:sz="0" w:space="0" w:color="auto"/>
            <w:bottom w:val="none" w:sz="0" w:space="0" w:color="auto"/>
            <w:right w:val="none" w:sz="0" w:space="0" w:color="auto"/>
          </w:divBdr>
          <w:divsChild>
            <w:div w:id="1179537631">
              <w:marLeft w:val="0"/>
              <w:marRight w:val="0"/>
              <w:marTop w:val="0"/>
              <w:marBottom w:val="120"/>
              <w:divBdr>
                <w:top w:val="none" w:sz="0" w:space="0" w:color="auto"/>
                <w:left w:val="none" w:sz="0" w:space="0" w:color="auto"/>
                <w:bottom w:val="none" w:sz="0" w:space="0" w:color="auto"/>
                <w:right w:val="none" w:sz="0" w:space="0" w:color="auto"/>
              </w:divBdr>
            </w:div>
          </w:divsChild>
        </w:div>
        <w:div w:id="237641728">
          <w:marLeft w:val="0"/>
          <w:marRight w:val="0"/>
          <w:marTop w:val="0"/>
          <w:marBottom w:val="0"/>
          <w:divBdr>
            <w:top w:val="none" w:sz="0" w:space="0" w:color="auto"/>
            <w:left w:val="none" w:sz="0" w:space="0" w:color="auto"/>
            <w:bottom w:val="none" w:sz="0" w:space="0" w:color="auto"/>
            <w:right w:val="none" w:sz="0" w:space="0" w:color="auto"/>
          </w:divBdr>
          <w:divsChild>
            <w:div w:id="239029107">
              <w:marLeft w:val="0"/>
              <w:marRight w:val="0"/>
              <w:marTop w:val="0"/>
              <w:marBottom w:val="120"/>
              <w:divBdr>
                <w:top w:val="none" w:sz="0" w:space="0" w:color="auto"/>
                <w:left w:val="none" w:sz="0" w:space="0" w:color="auto"/>
                <w:bottom w:val="none" w:sz="0" w:space="0" w:color="auto"/>
                <w:right w:val="none" w:sz="0" w:space="0" w:color="auto"/>
              </w:divBdr>
            </w:div>
          </w:divsChild>
        </w:div>
        <w:div w:id="186067269">
          <w:marLeft w:val="0"/>
          <w:marRight w:val="0"/>
          <w:marTop w:val="0"/>
          <w:marBottom w:val="0"/>
          <w:divBdr>
            <w:top w:val="none" w:sz="0" w:space="0" w:color="auto"/>
            <w:left w:val="none" w:sz="0" w:space="0" w:color="auto"/>
            <w:bottom w:val="none" w:sz="0" w:space="0" w:color="auto"/>
            <w:right w:val="none" w:sz="0" w:space="0" w:color="auto"/>
          </w:divBdr>
          <w:divsChild>
            <w:div w:id="771821713">
              <w:marLeft w:val="0"/>
              <w:marRight w:val="0"/>
              <w:marTop w:val="0"/>
              <w:marBottom w:val="240"/>
              <w:divBdr>
                <w:top w:val="none" w:sz="0" w:space="0" w:color="auto"/>
                <w:left w:val="none" w:sz="0" w:space="0" w:color="auto"/>
                <w:bottom w:val="none" w:sz="0" w:space="0" w:color="auto"/>
                <w:right w:val="none" w:sz="0" w:space="0" w:color="auto"/>
              </w:divBdr>
            </w:div>
          </w:divsChild>
        </w:div>
        <w:div w:id="647513723">
          <w:marLeft w:val="0"/>
          <w:marRight w:val="0"/>
          <w:marTop w:val="0"/>
          <w:marBottom w:val="0"/>
          <w:divBdr>
            <w:top w:val="none" w:sz="0" w:space="0" w:color="auto"/>
            <w:left w:val="none" w:sz="0" w:space="0" w:color="auto"/>
            <w:bottom w:val="none" w:sz="0" w:space="0" w:color="auto"/>
            <w:right w:val="none" w:sz="0" w:space="0" w:color="auto"/>
          </w:divBdr>
          <w:divsChild>
            <w:div w:id="1221094345">
              <w:marLeft w:val="0"/>
              <w:marRight w:val="0"/>
              <w:marTop w:val="0"/>
              <w:marBottom w:val="240"/>
              <w:divBdr>
                <w:top w:val="none" w:sz="0" w:space="0" w:color="auto"/>
                <w:left w:val="none" w:sz="0" w:space="0" w:color="auto"/>
                <w:bottom w:val="none" w:sz="0" w:space="0" w:color="auto"/>
                <w:right w:val="none" w:sz="0" w:space="0" w:color="auto"/>
              </w:divBdr>
            </w:div>
          </w:divsChild>
        </w:div>
        <w:div w:id="1818453864">
          <w:marLeft w:val="0"/>
          <w:marRight w:val="0"/>
          <w:marTop w:val="0"/>
          <w:marBottom w:val="0"/>
          <w:divBdr>
            <w:top w:val="none" w:sz="0" w:space="0" w:color="auto"/>
            <w:left w:val="none" w:sz="0" w:space="0" w:color="auto"/>
            <w:bottom w:val="none" w:sz="0" w:space="0" w:color="auto"/>
            <w:right w:val="none" w:sz="0" w:space="0" w:color="auto"/>
          </w:divBdr>
          <w:divsChild>
            <w:div w:id="1036006023">
              <w:marLeft w:val="0"/>
              <w:marRight w:val="0"/>
              <w:marTop w:val="0"/>
              <w:marBottom w:val="120"/>
              <w:divBdr>
                <w:top w:val="single" w:sz="6" w:space="0" w:color="auto"/>
                <w:left w:val="single" w:sz="6" w:space="0" w:color="auto"/>
                <w:bottom w:val="single" w:sz="6" w:space="0" w:color="auto"/>
                <w:right w:val="single" w:sz="6" w:space="0" w:color="auto"/>
              </w:divBdr>
              <w:divsChild>
                <w:div w:id="2069893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799112492">
      <w:bodyDiv w:val="1"/>
      <w:marLeft w:val="0"/>
      <w:marRight w:val="0"/>
      <w:marTop w:val="0"/>
      <w:marBottom w:val="0"/>
      <w:divBdr>
        <w:top w:val="none" w:sz="0" w:space="0" w:color="auto"/>
        <w:left w:val="none" w:sz="0" w:space="0" w:color="auto"/>
        <w:bottom w:val="none" w:sz="0" w:space="0" w:color="auto"/>
        <w:right w:val="none" w:sz="0" w:space="0" w:color="auto"/>
      </w:divBdr>
      <w:divsChild>
        <w:div w:id="2137092323">
          <w:marLeft w:val="0"/>
          <w:marRight w:val="0"/>
          <w:marTop w:val="0"/>
          <w:marBottom w:val="0"/>
          <w:divBdr>
            <w:top w:val="none" w:sz="0" w:space="0" w:color="auto"/>
            <w:left w:val="none" w:sz="0" w:space="0" w:color="auto"/>
            <w:bottom w:val="none" w:sz="0" w:space="0" w:color="auto"/>
            <w:right w:val="none" w:sz="0" w:space="0" w:color="auto"/>
          </w:divBdr>
        </w:div>
        <w:div w:id="1324238142">
          <w:marLeft w:val="0"/>
          <w:marRight w:val="0"/>
          <w:marTop w:val="0"/>
          <w:marBottom w:val="0"/>
          <w:divBdr>
            <w:top w:val="none" w:sz="0" w:space="0" w:color="auto"/>
            <w:left w:val="none" w:sz="0" w:space="0" w:color="auto"/>
            <w:bottom w:val="none" w:sz="0" w:space="0" w:color="auto"/>
            <w:right w:val="none" w:sz="0" w:space="0" w:color="auto"/>
          </w:divBdr>
          <w:divsChild>
            <w:div w:id="1692218570">
              <w:marLeft w:val="0"/>
              <w:marRight w:val="0"/>
              <w:marTop w:val="0"/>
              <w:marBottom w:val="240"/>
              <w:divBdr>
                <w:top w:val="none" w:sz="0" w:space="0" w:color="auto"/>
                <w:left w:val="none" w:sz="0" w:space="0" w:color="auto"/>
                <w:bottom w:val="none" w:sz="0" w:space="0" w:color="auto"/>
                <w:right w:val="none" w:sz="0" w:space="0" w:color="auto"/>
              </w:divBdr>
            </w:div>
          </w:divsChild>
        </w:div>
        <w:div w:id="2060669744">
          <w:marLeft w:val="0"/>
          <w:marRight w:val="0"/>
          <w:marTop w:val="0"/>
          <w:marBottom w:val="0"/>
          <w:divBdr>
            <w:top w:val="none" w:sz="0" w:space="0" w:color="auto"/>
            <w:left w:val="none" w:sz="0" w:space="0" w:color="auto"/>
            <w:bottom w:val="none" w:sz="0" w:space="0" w:color="auto"/>
            <w:right w:val="none" w:sz="0" w:space="0" w:color="auto"/>
          </w:divBdr>
        </w:div>
        <w:div w:id="648561553">
          <w:marLeft w:val="0"/>
          <w:marRight w:val="0"/>
          <w:marTop w:val="0"/>
          <w:marBottom w:val="0"/>
          <w:divBdr>
            <w:top w:val="none" w:sz="0" w:space="0" w:color="auto"/>
            <w:left w:val="none" w:sz="0" w:space="0" w:color="auto"/>
            <w:bottom w:val="none" w:sz="0" w:space="0" w:color="auto"/>
            <w:right w:val="none" w:sz="0" w:space="0" w:color="auto"/>
          </w:divBdr>
          <w:divsChild>
            <w:div w:id="40324406">
              <w:marLeft w:val="0"/>
              <w:marRight w:val="0"/>
              <w:marTop w:val="0"/>
              <w:marBottom w:val="240"/>
              <w:divBdr>
                <w:top w:val="none" w:sz="0" w:space="0" w:color="auto"/>
                <w:left w:val="none" w:sz="0" w:space="0" w:color="auto"/>
                <w:bottom w:val="none" w:sz="0" w:space="0" w:color="auto"/>
                <w:right w:val="none" w:sz="0" w:space="0" w:color="auto"/>
              </w:divBdr>
            </w:div>
          </w:divsChild>
        </w:div>
        <w:div w:id="980963123">
          <w:marLeft w:val="0"/>
          <w:marRight w:val="0"/>
          <w:marTop w:val="0"/>
          <w:marBottom w:val="0"/>
          <w:divBdr>
            <w:top w:val="none" w:sz="0" w:space="0" w:color="auto"/>
            <w:left w:val="none" w:sz="0" w:space="0" w:color="auto"/>
            <w:bottom w:val="none" w:sz="0" w:space="0" w:color="auto"/>
            <w:right w:val="none" w:sz="0" w:space="0" w:color="auto"/>
          </w:divBdr>
        </w:div>
        <w:div w:id="907033068">
          <w:marLeft w:val="0"/>
          <w:marRight w:val="0"/>
          <w:marTop w:val="0"/>
          <w:marBottom w:val="0"/>
          <w:divBdr>
            <w:top w:val="none" w:sz="0" w:space="0" w:color="auto"/>
            <w:left w:val="none" w:sz="0" w:space="0" w:color="auto"/>
            <w:bottom w:val="none" w:sz="0" w:space="0" w:color="auto"/>
            <w:right w:val="none" w:sz="0" w:space="0" w:color="auto"/>
          </w:divBdr>
          <w:divsChild>
            <w:div w:id="1891186920">
              <w:marLeft w:val="0"/>
              <w:marRight w:val="0"/>
              <w:marTop w:val="0"/>
              <w:marBottom w:val="240"/>
              <w:divBdr>
                <w:top w:val="none" w:sz="0" w:space="0" w:color="auto"/>
                <w:left w:val="none" w:sz="0" w:space="0" w:color="auto"/>
                <w:bottom w:val="none" w:sz="0" w:space="0" w:color="auto"/>
                <w:right w:val="none" w:sz="0" w:space="0" w:color="auto"/>
              </w:divBdr>
            </w:div>
          </w:divsChild>
        </w:div>
        <w:div w:id="1606690950">
          <w:marLeft w:val="0"/>
          <w:marRight w:val="0"/>
          <w:marTop w:val="0"/>
          <w:marBottom w:val="0"/>
          <w:divBdr>
            <w:top w:val="none" w:sz="0" w:space="0" w:color="auto"/>
            <w:left w:val="none" w:sz="0" w:space="0" w:color="auto"/>
            <w:bottom w:val="none" w:sz="0" w:space="0" w:color="auto"/>
            <w:right w:val="none" w:sz="0" w:space="0" w:color="auto"/>
          </w:divBdr>
          <w:divsChild>
            <w:div w:id="1075124875">
              <w:marLeft w:val="0"/>
              <w:marRight w:val="0"/>
              <w:marTop w:val="0"/>
              <w:marBottom w:val="120"/>
              <w:divBdr>
                <w:top w:val="none" w:sz="0" w:space="0" w:color="auto"/>
                <w:left w:val="none" w:sz="0" w:space="0" w:color="auto"/>
                <w:bottom w:val="none" w:sz="0" w:space="0" w:color="auto"/>
                <w:right w:val="none" w:sz="0" w:space="0" w:color="auto"/>
              </w:divBdr>
            </w:div>
          </w:divsChild>
        </w:div>
        <w:div w:id="1049843086">
          <w:marLeft w:val="0"/>
          <w:marRight w:val="0"/>
          <w:marTop w:val="0"/>
          <w:marBottom w:val="0"/>
          <w:divBdr>
            <w:top w:val="none" w:sz="0" w:space="0" w:color="auto"/>
            <w:left w:val="none" w:sz="0" w:space="0" w:color="auto"/>
            <w:bottom w:val="none" w:sz="0" w:space="0" w:color="auto"/>
            <w:right w:val="none" w:sz="0" w:space="0" w:color="auto"/>
          </w:divBdr>
          <w:divsChild>
            <w:div w:id="674378477">
              <w:marLeft w:val="0"/>
              <w:marRight w:val="0"/>
              <w:marTop w:val="0"/>
              <w:marBottom w:val="120"/>
              <w:divBdr>
                <w:top w:val="none" w:sz="0" w:space="0" w:color="auto"/>
                <w:left w:val="none" w:sz="0" w:space="0" w:color="auto"/>
                <w:bottom w:val="none" w:sz="0" w:space="0" w:color="auto"/>
                <w:right w:val="none" w:sz="0" w:space="0" w:color="auto"/>
              </w:divBdr>
            </w:div>
          </w:divsChild>
        </w:div>
        <w:div w:id="610740908">
          <w:marLeft w:val="0"/>
          <w:marRight w:val="0"/>
          <w:marTop w:val="0"/>
          <w:marBottom w:val="0"/>
          <w:divBdr>
            <w:top w:val="none" w:sz="0" w:space="0" w:color="auto"/>
            <w:left w:val="none" w:sz="0" w:space="0" w:color="auto"/>
            <w:bottom w:val="none" w:sz="0" w:space="0" w:color="auto"/>
            <w:right w:val="none" w:sz="0" w:space="0" w:color="auto"/>
          </w:divBdr>
          <w:divsChild>
            <w:div w:id="1281455393">
              <w:marLeft w:val="0"/>
              <w:marRight w:val="0"/>
              <w:marTop w:val="0"/>
              <w:marBottom w:val="120"/>
              <w:divBdr>
                <w:top w:val="none" w:sz="0" w:space="0" w:color="auto"/>
                <w:left w:val="none" w:sz="0" w:space="0" w:color="auto"/>
                <w:bottom w:val="none" w:sz="0" w:space="0" w:color="auto"/>
                <w:right w:val="none" w:sz="0" w:space="0" w:color="auto"/>
              </w:divBdr>
            </w:div>
          </w:divsChild>
        </w:div>
        <w:div w:id="584266350">
          <w:marLeft w:val="0"/>
          <w:marRight w:val="0"/>
          <w:marTop w:val="0"/>
          <w:marBottom w:val="0"/>
          <w:divBdr>
            <w:top w:val="none" w:sz="0" w:space="0" w:color="auto"/>
            <w:left w:val="none" w:sz="0" w:space="0" w:color="auto"/>
            <w:bottom w:val="none" w:sz="0" w:space="0" w:color="auto"/>
            <w:right w:val="none" w:sz="0" w:space="0" w:color="auto"/>
          </w:divBdr>
          <w:divsChild>
            <w:div w:id="3488698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00806737">
      <w:bodyDiv w:val="1"/>
      <w:marLeft w:val="0"/>
      <w:marRight w:val="0"/>
      <w:marTop w:val="0"/>
      <w:marBottom w:val="0"/>
      <w:divBdr>
        <w:top w:val="none" w:sz="0" w:space="0" w:color="auto"/>
        <w:left w:val="none" w:sz="0" w:space="0" w:color="auto"/>
        <w:bottom w:val="none" w:sz="0" w:space="0" w:color="auto"/>
        <w:right w:val="none" w:sz="0" w:space="0" w:color="auto"/>
      </w:divBdr>
      <w:divsChild>
        <w:div w:id="1839537032">
          <w:marLeft w:val="0"/>
          <w:marRight w:val="0"/>
          <w:marTop w:val="0"/>
          <w:marBottom w:val="0"/>
          <w:divBdr>
            <w:top w:val="none" w:sz="0" w:space="0" w:color="auto"/>
            <w:left w:val="none" w:sz="0" w:space="0" w:color="auto"/>
            <w:bottom w:val="none" w:sz="0" w:space="0" w:color="auto"/>
            <w:right w:val="none" w:sz="0" w:space="0" w:color="auto"/>
          </w:divBdr>
        </w:div>
        <w:div w:id="1265728907">
          <w:marLeft w:val="0"/>
          <w:marRight w:val="0"/>
          <w:marTop w:val="0"/>
          <w:marBottom w:val="0"/>
          <w:divBdr>
            <w:top w:val="none" w:sz="0" w:space="0" w:color="auto"/>
            <w:left w:val="none" w:sz="0" w:space="0" w:color="auto"/>
            <w:bottom w:val="none" w:sz="0" w:space="0" w:color="auto"/>
            <w:right w:val="none" w:sz="0" w:space="0" w:color="auto"/>
          </w:divBdr>
          <w:divsChild>
            <w:div w:id="1334802049">
              <w:marLeft w:val="0"/>
              <w:marRight w:val="0"/>
              <w:marTop w:val="0"/>
              <w:marBottom w:val="240"/>
              <w:divBdr>
                <w:top w:val="none" w:sz="0" w:space="0" w:color="auto"/>
                <w:left w:val="none" w:sz="0" w:space="0" w:color="auto"/>
                <w:bottom w:val="none" w:sz="0" w:space="0" w:color="auto"/>
                <w:right w:val="none" w:sz="0" w:space="0" w:color="auto"/>
              </w:divBdr>
            </w:div>
          </w:divsChild>
        </w:div>
        <w:div w:id="2006007785">
          <w:marLeft w:val="0"/>
          <w:marRight w:val="0"/>
          <w:marTop w:val="0"/>
          <w:marBottom w:val="0"/>
          <w:divBdr>
            <w:top w:val="none" w:sz="0" w:space="0" w:color="auto"/>
            <w:left w:val="none" w:sz="0" w:space="0" w:color="auto"/>
            <w:bottom w:val="none" w:sz="0" w:space="0" w:color="auto"/>
            <w:right w:val="none" w:sz="0" w:space="0" w:color="auto"/>
          </w:divBdr>
        </w:div>
        <w:div w:id="466122752">
          <w:marLeft w:val="0"/>
          <w:marRight w:val="0"/>
          <w:marTop w:val="0"/>
          <w:marBottom w:val="0"/>
          <w:divBdr>
            <w:top w:val="none" w:sz="0" w:space="0" w:color="auto"/>
            <w:left w:val="none" w:sz="0" w:space="0" w:color="auto"/>
            <w:bottom w:val="none" w:sz="0" w:space="0" w:color="auto"/>
            <w:right w:val="none" w:sz="0" w:space="0" w:color="auto"/>
          </w:divBdr>
          <w:divsChild>
            <w:div w:id="2069721714">
              <w:marLeft w:val="0"/>
              <w:marRight w:val="0"/>
              <w:marTop w:val="0"/>
              <w:marBottom w:val="240"/>
              <w:divBdr>
                <w:top w:val="none" w:sz="0" w:space="0" w:color="auto"/>
                <w:left w:val="none" w:sz="0" w:space="0" w:color="auto"/>
                <w:bottom w:val="none" w:sz="0" w:space="0" w:color="auto"/>
                <w:right w:val="none" w:sz="0" w:space="0" w:color="auto"/>
              </w:divBdr>
            </w:div>
          </w:divsChild>
        </w:div>
        <w:div w:id="1130712778">
          <w:marLeft w:val="0"/>
          <w:marRight w:val="0"/>
          <w:marTop w:val="0"/>
          <w:marBottom w:val="0"/>
          <w:divBdr>
            <w:top w:val="none" w:sz="0" w:space="0" w:color="auto"/>
            <w:left w:val="none" w:sz="0" w:space="0" w:color="auto"/>
            <w:bottom w:val="none" w:sz="0" w:space="0" w:color="auto"/>
            <w:right w:val="none" w:sz="0" w:space="0" w:color="auto"/>
          </w:divBdr>
          <w:divsChild>
            <w:div w:id="853108111">
              <w:marLeft w:val="0"/>
              <w:marRight w:val="0"/>
              <w:marTop w:val="0"/>
              <w:marBottom w:val="240"/>
              <w:divBdr>
                <w:top w:val="none" w:sz="0" w:space="0" w:color="auto"/>
                <w:left w:val="none" w:sz="0" w:space="0" w:color="auto"/>
                <w:bottom w:val="none" w:sz="0" w:space="0" w:color="auto"/>
                <w:right w:val="none" w:sz="0" w:space="0" w:color="auto"/>
              </w:divBdr>
            </w:div>
          </w:divsChild>
        </w:div>
        <w:div w:id="1070276163">
          <w:marLeft w:val="0"/>
          <w:marRight w:val="0"/>
          <w:marTop w:val="0"/>
          <w:marBottom w:val="0"/>
          <w:divBdr>
            <w:top w:val="none" w:sz="0" w:space="0" w:color="auto"/>
            <w:left w:val="none" w:sz="0" w:space="0" w:color="auto"/>
            <w:bottom w:val="none" w:sz="0" w:space="0" w:color="auto"/>
            <w:right w:val="none" w:sz="0" w:space="0" w:color="auto"/>
          </w:divBdr>
          <w:divsChild>
            <w:div w:id="1304192929">
              <w:marLeft w:val="0"/>
              <w:marRight w:val="0"/>
              <w:marTop w:val="0"/>
              <w:marBottom w:val="240"/>
              <w:divBdr>
                <w:top w:val="none" w:sz="0" w:space="0" w:color="auto"/>
                <w:left w:val="none" w:sz="0" w:space="0" w:color="auto"/>
                <w:bottom w:val="none" w:sz="0" w:space="0" w:color="auto"/>
                <w:right w:val="none" w:sz="0" w:space="0" w:color="auto"/>
              </w:divBdr>
            </w:div>
          </w:divsChild>
        </w:div>
        <w:div w:id="1365518303">
          <w:marLeft w:val="0"/>
          <w:marRight w:val="0"/>
          <w:marTop w:val="0"/>
          <w:marBottom w:val="0"/>
          <w:divBdr>
            <w:top w:val="none" w:sz="0" w:space="0" w:color="auto"/>
            <w:left w:val="none" w:sz="0" w:space="0" w:color="auto"/>
            <w:bottom w:val="none" w:sz="0" w:space="0" w:color="auto"/>
            <w:right w:val="none" w:sz="0" w:space="0" w:color="auto"/>
          </w:divBdr>
          <w:divsChild>
            <w:div w:id="671638020">
              <w:marLeft w:val="0"/>
              <w:marRight w:val="0"/>
              <w:marTop w:val="0"/>
              <w:marBottom w:val="120"/>
              <w:divBdr>
                <w:top w:val="none" w:sz="0" w:space="0" w:color="auto"/>
                <w:left w:val="none" w:sz="0" w:space="0" w:color="auto"/>
                <w:bottom w:val="none" w:sz="0" w:space="0" w:color="auto"/>
                <w:right w:val="none" w:sz="0" w:space="0" w:color="auto"/>
              </w:divBdr>
            </w:div>
          </w:divsChild>
        </w:div>
        <w:div w:id="524296071">
          <w:marLeft w:val="0"/>
          <w:marRight w:val="0"/>
          <w:marTop w:val="0"/>
          <w:marBottom w:val="0"/>
          <w:divBdr>
            <w:top w:val="none" w:sz="0" w:space="0" w:color="auto"/>
            <w:left w:val="none" w:sz="0" w:space="0" w:color="auto"/>
            <w:bottom w:val="none" w:sz="0" w:space="0" w:color="auto"/>
            <w:right w:val="none" w:sz="0" w:space="0" w:color="auto"/>
          </w:divBdr>
          <w:divsChild>
            <w:div w:id="987517241">
              <w:marLeft w:val="0"/>
              <w:marRight w:val="0"/>
              <w:marTop w:val="0"/>
              <w:marBottom w:val="120"/>
              <w:divBdr>
                <w:top w:val="none" w:sz="0" w:space="0" w:color="auto"/>
                <w:left w:val="none" w:sz="0" w:space="0" w:color="auto"/>
                <w:bottom w:val="none" w:sz="0" w:space="0" w:color="auto"/>
                <w:right w:val="none" w:sz="0" w:space="0" w:color="auto"/>
              </w:divBdr>
            </w:div>
          </w:divsChild>
        </w:div>
        <w:div w:id="1897860420">
          <w:marLeft w:val="0"/>
          <w:marRight w:val="0"/>
          <w:marTop w:val="0"/>
          <w:marBottom w:val="0"/>
          <w:divBdr>
            <w:top w:val="none" w:sz="0" w:space="0" w:color="auto"/>
            <w:left w:val="none" w:sz="0" w:space="0" w:color="auto"/>
            <w:bottom w:val="none" w:sz="0" w:space="0" w:color="auto"/>
            <w:right w:val="none" w:sz="0" w:space="0" w:color="auto"/>
          </w:divBdr>
          <w:divsChild>
            <w:div w:id="569004684">
              <w:marLeft w:val="0"/>
              <w:marRight w:val="0"/>
              <w:marTop w:val="0"/>
              <w:marBottom w:val="120"/>
              <w:divBdr>
                <w:top w:val="none" w:sz="0" w:space="0" w:color="auto"/>
                <w:left w:val="none" w:sz="0" w:space="0" w:color="auto"/>
                <w:bottom w:val="none" w:sz="0" w:space="0" w:color="auto"/>
                <w:right w:val="none" w:sz="0" w:space="0" w:color="auto"/>
              </w:divBdr>
            </w:div>
          </w:divsChild>
        </w:div>
        <w:div w:id="2066444873">
          <w:marLeft w:val="0"/>
          <w:marRight w:val="0"/>
          <w:marTop w:val="0"/>
          <w:marBottom w:val="0"/>
          <w:divBdr>
            <w:top w:val="none" w:sz="0" w:space="0" w:color="auto"/>
            <w:left w:val="none" w:sz="0" w:space="0" w:color="auto"/>
            <w:bottom w:val="none" w:sz="0" w:space="0" w:color="auto"/>
            <w:right w:val="none" w:sz="0" w:space="0" w:color="auto"/>
          </w:divBdr>
        </w:div>
        <w:div w:id="1213233213">
          <w:marLeft w:val="0"/>
          <w:marRight w:val="0"/>
          <w:marTop w:val="0"/>
          <w:marBottom w:val="0"/>
          <w:divBdr>
            <w:top w:val="none" w:sz="0" w:space="0" w:color="auto"/>
            <w:left w:val="none" w:sz="0" w:space="0" w:color="auto"/>
            <w:bottom w:val="none" w:sz="0" w:space="0" w:color="auto"/>
            <w:right w:val="none" w:sz="0" w:space="0" w:color="auto"/>
          </w:divBdr>
          <w:divsChild>
            <w:div w:id="2132237637">
              <w:marLeft w:val="0"/>
              <w:marRight w:val="0"/>
              <w:marTop w:val="0"/>
              <w:marBottom w:val="240"/>
              <w:divBdr>
                <w:top w:val="none" w:sz="0" w:space="0" w:color="auto"/>
                <w:left w:val="none" w:sz="0" w:space="0" w:color="auto"/>
                <w:bottom w:val="none" w:sz="0" w:space="0" w:color="auto"/>
                <w:right w:val="none" w:sz="0" w:space="0" w:color="auto"/>
              </w:divBdr>
            </w:div>
          </w:divsChild>
        </w:div>
        <w:div w:id="311756130">
          <w:marLeft w:val="0"/>
          <w:marRight w:val="0"/>
          <w:marTop w:val="0"/>
          <w:marBottom w:val="0"/>
          <w:divBdr>
            <w:top w:val="none" w:sz="0" w:space="0" w:color="auto"/>
            <w:left w:val="none" w:sz="0" w:space="0" w:color="auto"/>
            <w:bottom w:val="none" w:sz="0" w:space="0" w:color="auto"/>
            <w:right w:val="none" w:sz="0" w:space="0" w:color="auto"/>
          </w:divBdr>
          <w:divsChild>
            <w:div w:id="1897886355">
              <w:marLeft w:val="0"/>
              <w:marRight w:val="0"/>
              <w:marTop w:val="0"/>
              <w:marBottom w:val="240"/>
              <w:divBdr>
                <w:top w:val="none" w:sz="0" w:space="0" w:color="auto"/>
                <w:left w:val="none" w:sz="0" w:space="0" w:color="auto"/>
                <w:bottom w:val="none" w:sz="0" w:space="0" w:color="auto"/>
                <w:right w:val="none" w:sz="0" w:space="0" w:color="auto"/>
              </w:divBdr>
            </w:div>
          </w:divsChild>
        </w:div>
        <w:div w:id="288585983">
          <w:marLeft w:val="0"/>
          <w:marRight w:val="0"/>
          <w:marTop w:val="0"/>
          <w:marBottom w:val="0"/>
          <w:divBdr>
            <w:top w:val="none" w:sz="0" w:space="0" w:color="auto"/>
            <w:left w:val="none" w:sz="0" w:space="0" w:color="auto"/>
            <w:bottom w:val="none" w:sz="0" w:space="0" w:color="auto"/>
            <w:right w:val="none" w:sz="0" w:space="0" w:color="auto"/>
          </w:divBdr>
        </w:div>
        <w:div w:id="1522351734">
          <w:marLeft w:val="0"/>
          <w:marRight w:val="0"/>
          <w:marTop w:val="0"/>
          <w:marBottom w:val="0"/>
          <w:divBdr>
            <w:top w:val="none" w:sz="0" w:space="0" w:color="auto"/>
            <w:left w:val="none" w:sz="0" w:space="0" w:color="auto"/>
            <w:bottom w:val="none" w:sz="0" w:space="0" w:color="auto"/>
            <w:right w:val="none" w:sz="0" w:space="0" w:color="auto"/>
          </w:divBdr>
          <w:divsChild>
            <w:div w:id="71393029">
              <w:marLeft w:val="0"/>
              <w:marRight w:val="0"/>
              <w:marTop w:val="0"/>
              <w:marBottom w:val="240"/>
              <w:divBdr>
                <w:top w:val="none" w:sz="0" w:space="0" w:color="auto"/>
                <w:left w:val="none" w:sz="0" w:space="0" w:color="auto"/>
                <w:bottom w:val="none" w:sz="0" w:space="0" w:color="auto"/>
                <w:right w:val="none" w:sz="0" w:space="0" w:color="auto"/>
              </w:divBdr>
            </w:div>
          </w:divsChild>
        </w:div>
        <w:div w:id="285086633">
          <w:marLeft w:val="0"/>
          <w:marRight w:val="0"/>
          <w:marTop w:val="0"/>
          <w:marBottom w:val="0"/>
          <w:divBdr>
            <w:top w:val="none" w:sz="0" w:space="0" w:color="auto"/>
            <w:left w:val="none" w:sz="0" w:space="0" w:color="auto"/>
            <w:bottom w:val="none" w:sz="0" w:space="0" w:color="auto"/>
            <w:right w:val="none" w:sz="0" w:space="0" w:color="auto"/>
          </w:divBdr>
          <w:divsChild>
            <w:div w:id="1261374732">
              <w:marLeft w:val="0"/>
              <w:marRight w:val="0"/>
              <w:marTop w:val="0"/>
              <w:marBottom w:val="240"/>
              <w:divBdr>
                <w:top w:val="none" w:sz="0" w:space="0" w:color="auto"/>
                <w:left w:val="none" w:sz="0" w:space="0" w:color="auto"/>
                <w:bottom w:val="none" w:sz="0" w:space="0" w:color="auto"/>
                <w:right w:val="none" w:sz="0" w:space="0" w:color="auto"/>
              </w:divBdr>
            </w:div>
          </w:divsChild>
        </w:div>
        <w:div w:id="1697972630">
          <w:marLeft w:val="0"/>
          <w:marRight w:val="0"/>
          <w:marTop w:val="0"/>
          <w:marBottom w:val="0"/>
          <w:divBdr>
            <w:top w:val="none" w:sz="0" w:space="0" w:color="auto"/>
            <w:left w:val="none" w:sz="0" w:space="0" w:color="auto"/>
            <w:bottom w:val="none" w:sz="0" w:space="0" w:color="auto"/>
            <w:right w:val="none" w:sz="0" w:space="0" w:color="auto"/>
          </w:divBdr>
          <w:divsChild>
            <w:div w:id="1206020957">
              <w:marLeft w:val="0"/>
              <w:marRight w:val="0"/>
              <w:marTop w:val="0"/>
              <w:marBottom w:val="240"/>
              <w:divBdr>
                <w:top w:val="none" w:sz="0" w:space="0" w:color="auto"/>
                <w:left w:val="none" w:sz="0" w:space="0" w:color="auto"/>
                <w:bottom w:val="none" w:sz="0" w:space="0" w:color="auto"/>
                <w:right w:val="none" w:sz="0" w:space="0" w:color="auto"/>
              </w:divBdr>
            </w:div>
          </w:divsChild>
        </w:div>
        <w:div w:id="124592012">
          <w:marLeft w:val="0"/>
          <w:marRight w:val="0"/>
          <w:marTop w:val="0"/>
          <w:marBottom w:val="0"/>
          <w:divBdr>
            <w:top w:val="none" w:sz="0" w:space="0" w:color="auto"/>
            <w:left w:val="none" w:sz="0" w:space="0" w:color="auto"/>
            <w:bottom w:val="none" w:sz="0" w:space="0" w:color="auto"/>
            <w:right w:val="none" w:sz="0" w:space="0" w:color="auto"/>
          </w:divBdr>
          <w:divsChild>
            <w:div w:id="649140599">
              <w:marLeft w:val="0"/>
              <w:marRight w:val="0"/>
              <w:marTop w:val="0"/>
              <w:marBottom w:val="120"/>
              <w:divBdr>
                <w:top w:val="none" w:sz="0" w:space="0" w:color="auto"/>
                <w:left w:val="none" w:sz="0" w:space="0" w:color="auto"/>
                <w:bottom w:val="none" w:sz="0" w:space="0" w:color="auto"/>
                <w:right w:val="none" w:sz="0" w:space="0" w:color="auto"/>
              </w:divBdr>
            </w:div>
          </w:divsChild>
        </w:div>
        <w:div w:id="483011101">
          <w:marLeft w:val="0"/>
          <w:marRight w:val="0"/>
          <w:marTop w:val="0"/>
          <w:marBottom w:val="0"/>
          <w:divBdr>
            <w:top w:val="none" w:sz="0" w:space="0" w:color="auto"/>
            <w:left w:val="none" w:sz="0" w:space="0" w:color="auto"/>
            <w:bottom w:val="none" w:sz="0" w:space="0" w:color="auto"/>
            <w:right w:val="none" w:sz="0" w:space="0" w:color="auto"/>
          </w:divBdr>
          <w:divsChild>
            <w:div w:id="1444226001">
              <w:marLeft w:val="0"/>
              <w:marRight w:val="0"/>
              <w:marTop w:val="0"/>
              <w:marBottom w:val="120"/>
              <w:divBdr>
                <w:top w:val="none" w:sz="0" w:space="0" w:color="auto"/>
                <w:left w:val="none" w:sz="0" w:space="0" w:color="auto"/>
                <w:bottom w:val="none" w:sz="0" w:space="0" w:color="auto"/>
                <w:right w:val="none" w:sz="0" w:space="0" w:color="auto"/>
              </w:divBdr>
            </w:div>
          </w:divsChild>
        </w:div>
        <w:div w:id="1533496573">
          <w:marLeft w:val="0"/>
          <w:marRight w:val="0"/>
          <w:marTop w:val="0"/>
          <w:marBottom w:val="0"/>
          <w:divBdr>
            <w:top w:val="none" w:sz="0" w:space="0" w:color="auto"/>
            <w:left w:val="none" w:sz="0" w:space="0" w:color="auto"/>
            <w:bottom w:val="none" w:sz="0" w:space="0" w:color="auto"/>
            <w:right w:val="none" w:sz="0" w:space="0" w:color="auto"/>
          </w:divBdr>
          <w:divsChild>
            <w:div w:id="9690923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02044761">
      <w:bodyDiv w:val="1"/>
      <w:marLeft w:val="0"/>
      <w:marRight w:val="0"/>
      <w:marTop w:val="0"/>
      <w:marBottom w:val="0"/>
      <w:divBdr>
        <w:top w:val="none" w:sz="0" w:space="0" w:color="auto"/>
        <w:left w:val="none" w:sz="0" w:space="0" w:color="auto"/>
        <w:bottom w:val="none" w:sz="0" w:space="0" w:color="auto"/>
        <w:right w:val="none" w:sz="0" w:space="0" w:color="auto"/>
      </w:divBdr>
      <w:divsChild>
        <w:div w:id="1097024482">
          <w:marLeft w:val="0"/>
          <w:marRight w:val="0"/>
          <w:marTop w:val="0"/>
          <w:marBottom w:val="0"/>
          <w:divBdr>
            <w:top w:val="none" w:sz="0" w:space="0" w:color="auto"/>
            <w:left w:val="none" w:sz="0" w:space="0" w:color="auto"/>
            <w:bottom w:val="none" w:sz="0" w:space="0" w:color="auto"/>
            <w:right w:val="none" w:sz="0" w:space="0" w:color="auto"/>
          </w:divBdr>
          <w:divsChild>
            <w:div w:id="444733533">
              <w:marLeft w:val="0"/>
              <w:marRight w:val="0"/>
              <w:marTop w:val="0"/>
              <w:marBottom w:val="240"/>
              <w:divBdr>
                <w:top w:val="none" w:sz="0" w:space="0" w:color="auto"/>
                <w:left w:val="none" w:sz="0" w:space="0" w:color="auto"/>
                <w:bottom w:val="none" w:sz="0" w:space="0" w:color="auto"/>
                <w:right w:val="none" w:sz="0" w:space="0" w:color="auto"/>
              </w:divBdr>
            </w:div>
          </w:divsChild>
        </w:div>
        <w:div w:id="1366327025">
          <w:marLeft w:val="0"/>
          <w:marRight w:val="0"/>
          <w:marTop w:val="0"/>
          <w:marBottom w:val="0"/>
          <w:divBdr>
            <w:top w:val="none" w:sz="0" w:space="0" w:color="auto"/>
            <w:left w:val="none" w:sz="0" w:space="0" w:color="auto"/>
            <w:bottom w:val="none" w:sz="0" w:space="0" w:color="auto"/>
            <w:right w:val="none" w:sz="0" w:space="0" w:color="auto"/>
          </w:divBdr>
        </w:div>
        <w:div w:id="1832257130">
          <w:marLeft w:val="0"/>
          <w:marRight w:val="0"/>
          <w:marTop w:val="0"/>
          <w:marBottom w:val="0"/>
          <w:divBdr>
            <w:top w:val="none" w:sz="0" w:space="0" w:color="auto"/>
            <w:left w:val="none" w:sz="0" w:space="0" w:color="auto"/>
            <w:bottom w:val="none" w:sz="0" w:space="0" w:color="auto"/>
            <w:right w:val="none" w:sz="0" w:space="0" w:color="auto"/>
          </w:divBdr>
          <w:divsChild>
            <w:div w:id="1318345247">
              <w:marLeft w:val="0"/>
              <w:marRight w:val="0"/>
              <w:marTop w:val="0"/>
              <w:marBottom w:val="120"/>
              <w:divBdr>
                <w:top w:val="none" w:sz="0" w:space="0" w:color="auto"/>
                <w:left w:val="none" w:sz="0" w:space="0" w:color="auto"/>
                <w:bottom w:val="none" w:sz="0" w:space="0" w:color="auto"/>
                <w:right w:val="none" w:sz="0" w:space="0" w:color="auto"/>
              </w:divBdr>
            </w:div>
          </w:divsChild>
        </w:div>
        <w:div w:id="1848905112">
          <w:marLeft w:val="0"/>
          <w:marRight w:val="0"/>
          <w:marTop w:val="0"/>
          <w:marBottom w:val="0"/>
          <w:divBdr>
            <w:top w:val="none" w:sz="0" w:space="0" w:color="auto"/>
            <w:left w:val="none" w:sz="0" w:space="0" w:color="auto"/>
            <w:bottom w:val="none" w:sz="0" w:space="0" w:color="auto"/>
            <w:right w:val="none" w:sz="0" w:space="0" w:color="auto"/>
          </w:divBdr>
          <w:divsChild>
            <w:div w:id="405614041">
              <w:marLeft w:val="0"/>
              <w:marRight w:val="0"/>
              <w:marTop w:val="0"/>
              <w:marBottom w:val="240"/>
              <w:divBdr>
                <w:top w:val="none" w:sz="0" w:space="0" w:color="auto"/>
                <w:left w:val="none" w:sz="0" w:space="0" w:color="auto"/>
                <w:bottom w:val="none" w:sz="0" w:space="0" w:color="auto"/>
                <w:right w:val="none" w:sz="0" w:space="0" w:color="auto"/>
              </w:divBdr>
            </w:div>
          </w:divsChild>
        </w:div>
        <w:div w:id="1341157594">
          <w:marLeft w:val="0"/>
          <w:marRight w:val="0"/>
          <w:marTop w:val="0"/>
          <w:marBottom w:val="0"/>
          <w:divBdr>
            <w:top w:val="none" w:sz="0" w:space="0" w:color="auto"/>
            <w:left w:val="none" w:sz="0" w:space="0" w:color="auto"/>
            <w:bottom w:val="none" w:sz="0" w:space="0" w:color="auto"/>
            <w:right w:val="none" w:sz="0" w:space="0" w:color="auto"/>
          </w:divBdr>
          <w:divsChild>
            <w:div w:id="950086321">
              <w:marLeft w:val="0"/>
              <w:marRight w:val="0"/>
              <w:marTop w:val="0"/>
              <w:marBottom w:val="120"/>
              <w:divBdr>
                <w:top w:val="none" w:sz="0" w:space="0" w:color="auto"/>
                <w:left w:val="none" w:sz="0" w:space="0" w:color="auto"/>
                <w:bottom w:val="none" w:sz="0" w:space="0" w:color="auto"/>
                <w:right w:val="none" w:sz="0" w:space="0" w:color="auto"/>
              </w:divBdr>
            </w:div>
          </w:divsChild>
        </w:div>
        <w:div w:id="484587263">
          <w:marLeft w:val="0"/>
          <w:marRight w:val="0"/>
          <w:marTop w:val="0"/>
          <w:marBottom w:val="0"/>
          <w:divBdr>
            <w:top w:val="none" w:sz="0" w:space="0" w:color="auto"/>
            <w:left w:val="none" w:sz="0" w:space="0" w:color="auto"/>
            <w:bottom w:val="none" w:sz="0" w:space="0" w:color="auto"/>
            <w:right w:val="none" w:sz="0" w:space="0" w:color="auto"/>
          </w:divBdr>
          <w:divsChild>
            <w:div w:id="220791132">
              <w:marLeft w:val="0"/>
              <w:marRight w:val="0"/>
              <w:marTop w:val="0"/>
              <w:marBottom w:val="240"/>
              <w:divBdr>
                <w:top w:val="none" w:sz="0" w:space="0" w:color="auto"/>
                <w:left w:val="none" w:sz="0" w:space="0" w:color="auto"/>
                <w:bottom w:val="none" w:sz="0" w:space="0" w:color="auto"/>
                <w:right w:val="none" w:sz="0" w:space="0" w:color="auto"/>
              </w:divBdr>
            </w:div>
          </w:divsChild>
        </w:div>
        <w:div w:id="1744716820">
          <w:marLeft w:val="0"/>
          <w:marRight w:val="0"/>
          <w:marTop w:val="0"/>
          <w:marBottom w:val="0"/>
          <w:divBdr>
            <w:top w:val="none" w:sz="0" w:space="0" w:color="auto"/>
            <w:left w:val="none" w:sz="0" w:space="0" w:color="auto"/>
            <w:bottom w:val="none" w:sz="0" w:space="0" w:color="auto"/>
            <w:right w:val="none" w:sz="0" w:space="0" w:color="auto"/>
          </w:divBdr>
          <w:divsChild>
            <w:div w:id="1487552813">
              <w:marLeft w:val="0"/>
              <w:marRight w:val="0"/>
              <w:marTop w:val="0"/>
              <w:marBottom w:val="120"/>
              <w:divBdr>
                <w:top w:val="none" w:sz="0" w:space="0" w:color="auto"/>
                <w:left w:val="none" w:sz="0" w:space="0" w:color="auto"/>
                <w:bottom w:val="none" w:sz="0" w:space="0" w:color="auto"/>
                <w:right w:val="none" w:sz="0" w:space="0" w:color="auto"/>
              </w:divBdr>
            </w:div>
          </w:divsChild>
        </w:div>
        <w:div w:id="1584145235">
          <w:marLeft w:val="0"/>
          <w:marRight w:val="0"/>
          <w:marTop w:val="0"/>
          <w:marBottom w:val="0"/>
          <w:divBdr>
            <w:top w:val="none" w:sz="0" w:space="0" w:color="auto"/>
            <w:left w:val="none" w:sz="0" w:space="0" w:color="auto"/>
            <w:bottom w:val="none" w:sz="0" w:space="0" w:color="auto"/>
            <w:right w:val="none" w:sz="0" w:space="0" w:color="auto"/>
          </w:divBdr>
          <w:divsChild>
            <w:div w:id="1169173096">
              <w:marLeft w:val="0"/>
              <w:marRight w:val="0"/>
              <w:marTop w:val="0"/>
              <w:marBottom w:val="240"/>
              <w:divBdr>
                <w:top w:val="none" w:sz="0" w:space="0" w:color="auto"/>
                <w:left w:val="none" w:sz="0" w:space="0" w:color="auto"/>
                <w:bottom w:val="none" w:sz="0" w:space="0" w:color="auto"/>
                <w:right w:val="none" w:sz="0" w:space="0" w:color="auto"/>
              </w:divBdr>
            </w:div>
          </w:divsChild>
        </w:div>
        <w:div w:id="1041245771">
          <w:marLeft w:val="0"/>
          <w:marRight w:val="0"/>
          <w:marTop w:val="0"/>
          <w:marBottom w:val="0"/>
          <w:divBdr>
            <w:top w:val="none" w:sz="0" w:space="0" w:color="auto"/>
            <w:left w:val="none" w:sz="0" w:space="0" w:color="auto"/>
            <w:bottom w:val="none" w:sz="0" w:space="0" w:color="auto"/>
            <w:right w:val="none" w:sz="0" w:space="0" w:color="auto"/>
          </w:divBdr>
        </w:div>
        <w:div w:id="251819749">
          <w:marLeft w:val="0"/>
          <w:marRight w:val="0"/>
          <w:marTop w:val="0"/>
          <w:marBottom w:val="0"/>
          <w:divBdr>
            <w:top w:val="none" w:sz="0" w:space="0" w:color="auto"/>
            <w:left w:val="none" w:sz="0" w:space="0" w:color="auto"/>
            <w:bottom w:val="none" w:sz="0" w:space="0" w:color="auto"/>
            <w:right w:val="none" w:sz="0" w:space="0" w:color="auto"/>
          </w:divBdr>
          <w:divsChild>
            <w:div w:id="484123721">
              <w:marLeft w:val="0"/>
              <w:marRight w:val="0"/>
              <w:marTop w:val="0"/>
              <w:marBottom w:val="240"/>
              <w:divBdr>
                <w:top w:val="none" w:sz="0" w:space="0" w:color="auto"/>
                <w:left w:val="none" w:sz="0" w:space="0" w:color="auto"/>
                <w:bottom w:val="none" w:sz="0" w:space="0" w:color="auto"/>
                <w:right w:val="none" w:sz="0" w:space="0" w:color="auto"/>
              </w:divBdr>
            </w:div>
          </w:divsChild>
        </w:div>
        <w:div w:id="598296576">
          <w:marLeft w:val="0"/>
          <w:marRight w:val="0"/>
          <w:marTop w:val="0"/>
          <w:marBottom w:val="0"/>
          <w:divBdr>
            <w:top w:val="none" w:sz="0" w:space="0" w:color="auto"/>
            <w:left w:val="none" w:sz="0" w:space="0" w:color="auto"/>
            <w:bottom w:val="none" w:sz="0" w:space="0" w:color="auto"/>
            <w:right w:val="none" w:sz="0" w:space="0" w:color="auto"/>
          </w:divBdr>
          <w:divsChild>
            <w:div w:id="1289313958">
              <w:marLeft w:val="0"/>
              <w:marRight w:val="0"/>
              <w:marTop w:val="0"/>
              <w:marBottom w:val="240"/>
              <w:divBdr>
                <w:top w:val="none" w:sz="0" w:space="0" w:color="auto"/>
                <w:left w:val="none" w:sz="0" w:space="0" w:color="auto"/>
                <w:bottom w:val="none" w:sz="0" w:space="0" w:color="auto"/>
                <w:right w:val="none" w:sz="0" w:space="0" w:color="auto"/>
              </w:divBdr>
            </w:div>
          </w:divsChild>
        </w:div>
        <w:div w:id="48236622">
          <w:marLeft w:val="0"/>
          <w:marRight w:val="0"/>
          <w:marTop w:val="0"/>
          <w:marBottom w:val="0"/>
          <w:divBdr>
            <w:top w:val="none" w:sz="0" w:space="0" w:color="auto"/>
            <w:left w:val="none" w:sz="0" w:space="0" w:color="auto"/>
            <w:bottom w:val="none" w:sz="0" w:space="0" w:color="auto"/>
            <w:right w:val="none" w:sz="0" w:space="0" w:color="auto"/>
          </w:divBdr>
          <w:divsChild>
            <w:div w:id="1186671973">
              <w:marLeft w:val="0"/>
              <w:marRight w:val="0"/>
              <w:marTop w:val="0"/>
              <w:marBottom w:val="240"/>
              <w:divBdr>
                <w:top w:val="none" w:sz="0" w:space="0" w:color="auto"/>
                <w:left w:val="none" w:sz="0" w:space="0" w:color="auto"/>
                <w:bottom w:val="none" w:sz="0" w:space="0" w:color="auto"/>
                <w:right w:val="none" w:sz="0" w:space="0" w:color="auto"/>
              </w:divBdr>
            </w:div>
          </w:divsChild>
        </w:div>
        <w:div w:id="1275866847">
          <w:marLeft w:val="0"/>
          <w:marRight w:val="0"/>
          <w:marTop w:val="0"/>
          <w:marBottom w:val="0"/>
          <w:divBdr>
            <w:top w:val="none" w:sz="0" w:space="0" w:color="auto"/>
            <w:left w:val="none" w:sz="0" w:space="0" w:color="auto"/>
            <w:bottom w:val="none" w:sz="0" w:space="0" w:color="auto"/>
            <w:right w:val="none" w:sz="0" w:space="0" w:color="auto"/>
          </w:divBdr>
          <w:divsChild>
            <w:div w:id="460391566">
              <w:marLeft w:val="0"/>
              <w:marRight w:val="0"/>
              <w:marTop w:val="0"/>
              <w:marBottom w:val="240"/>
              <w:divBdr>
                <w:top w:val="none" w:sz="0" w:space="0" w:color="auto"/>
                <w:left w:val="none" w:sz="0" w:space="0" w:color="auto"/>
                <w:bottom w:val="none" w:sz="0" w:space="0" w:color="auto"/>
                <w:right w:val="none" w:sz="0" w:space="0" w:color="auto"/>
              </w:divBdr>
            </w:div>
          </w:divsChild>
        </w:div>
        <w:div w:id="140731270">
          <w:marLeft w:val="0"/>
          <w:marRight w:val="0"/>
          <w:marTop w:val="0"/>
          <w:marBottom w:val="0"/>
          <w:divBdr>
            <w:top w:val="none" w:sz="0" w:space="0" w:color="auto"/>
            <w:left w:val="none" w:sz="0" w:space="0" w:color="auto"/>
            <w:bottom w:val="none" w:sz="0" w:space="0" w:color="auto"/>
            <w:right w:val="none" w:sz="0" w:space="0" w:color="auto"/>
          </w:divBdr>
          <w:divsChild>
            <w:div w:id="1180315031">
              <w:marLeft w:val="0"/>
              <w:marRight w:val="0"/>
              <w:marTop w:val="0"/>
              <w:marBottom w:val="240"/>
              <w:divBdr>
                <w:top w:val="none" w:sz="0" w:space="0" w:color="auto"/>
                <w:left w:val="none" w:sz="0" w:space="0" w:color="auto"/>
                <w:bottom w:val="none" w:sz="0" w:space="0" w:color="auto"/>
                <w:right w:val="none" w:sz="0" w:space="0" w:color="auto"/>
              </w:divBdr>
            </w:div>
          </w:divsChild>
        </w:div>
        <w:div w:id="540440630">
          <w:marLeft w:val="0"/>
          <w:marRight w:val="0"/>
          <w:marTop w:val="0"/>
          <w:marBottom w:val="0"/>
          <w:divBdr>
            <w:top w:val="none" w:sz="0" w:space="0" w:color="auto"/>
            <w:left w:val="none" w:sz="0" w:space="0" w:color="auto"/>
            <w:bottom w:val="none" w:sz="0" w:space="0" w:color="auto"/>
            <w:right w:val="none" w:sz="0" w:space="0" w:color="auto"/>
          </w:divBdr>
        </w:div>
        <w:div w:id="1495099512">
          <w:marLeft w:val="0"/>
          <w:marRight w:val="0"/>
          <w:marTop w:val="0"/>
          <w:marBottom w:val="0"/>
          <w:divBdr>
            <w:top w:val="none" w:sz="0" w:space="0" w:color="auto"/>
            <w:left w:val="none" w:sz="0" w:space="0" w:color="auto"/>
            <w:bottom w:val="none" w:sz="0" w:space="0" w:color="auto"/>
            <w:right w:val="none" w:sz="0" w:space="0" w:color="auto"/>
          </w:divBdr>
          <w:divsChild>
            <w:div w:id="1403872572">
              <w:marLeft w:val="0"/>
              <w:marRight w:val="0"/>
              <w:marTop w:val="0"/>
              <w:marBottom w:val="240"/>
              <w:divBdr>
                <w:top w:val="none" w:sz="0" w:space="0" w:color="auto"/>
                <w:left w:val="none" w:sz="0" w:space="0" w:color="auto"/>
                <w:bottom w:val="none" w:sz="0" w:space="0" w:color="auto"/>
                <w:right w:val="none" w:sz="0" w:space="0" w:color="auto"/>
              </w:divBdr>
            </w:div>
          </w:divsChild>
        </w:div>
        <w:div w:id="659190343">
          <w:marLeft w:val="0"/>
          <w:marRight w:val="0"/>
          <w:marTop w:val="0"/>
          <w:marBottom w:val="0"/>
          <w:divBdr>
            <w:top w:val="none" w:sz="0" w:space="0" w:color="auto"/>
            <w:left w:val="none" w:sz="0" w:space="0" w:color="auto"/>
            <w:bottom w:val="none" w:sz="0" w:space="0" w:color="auto"/>
            <w:right w:val="none" w:sz="0" w:space="0" w:color="auto"/>
          </w:divBdr>
          <w:divsChild>
            <w:div w:id="16610350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05202504">
      <w:bodyDiv w:val="1"/>
      <w:marLeft w:val="0"/>
      <w:marRight w:val="0"/>
      <w:marTop w:val="0"/>
      <w:marBottom w:val="0"/>
      <w:divBdr>
        <w:top w:val="none" w:sz="0" w:space="0" w:color="auto"/>
        <w:left w:val="none" w:sz="0" w:space="0" w:color="auto"/>
        <w:bottom w:val="none" w:sz="0" w:space="0" w:color="auto"/>
        <w:right w:val="none" w:sz="0" w:space="0" w:color="auto"/>
      </w:divBdr>
      <w:divsChild>
        <w:div w:id="1730377792">
          <w:marLeft w:val="0"/>
          <w:marRight w:val="0"/>
          <w:marTop w:val="0"/>
          <w:marBottom w:val="0"/>
          <w:divBdr>
            <w:top w:val="none" w:sz="0" w:space="0" w:color="auto"/>
            <w:left w:val="none" w:sz="0" w:space="0" w:color="auto"/>
            <w:bottom w:val="none" w:sz="0" w:space="0" w:color="auto"/>
            <w:right w:val="none" w:sz="0" w:space="0" w:color="auto"/>
          </w:divBdr>
        </w:div>
        <w:div w:id="527106315">
          <w:marLeft w:val="0"/>
          <w:marRight w:val="0"/>
          <w:marTop w:val="0"/>
          <w:marBottom w:val="0"/>
          <w:divBdr>
            <w:top w:val="none" w:sz="0" w:space="0" w:color="auto"/>
            <w:left w:val="none" w:sz="0" w:space="0" w:color="auto"/>
            <w:bottom w:val="none" w:sz="0" w:space="0" w:color="auto"/>
            <w:right w:val="none" w:sz="0" w:space="0" w:color="auto"/>
          </w:divBdr>
          <w:divsChild>
            <w:div w:id="1460145234">
              <w:marLeft w:val="0"/>
              <w:marRight w:val="0"/>
              <w:marTop w:val="0"/>
              <w:marBottom w:val="240"/>
              <w:divBdr>
                <w:top w:val="none" w:sz="0" w:space="0" w:color="auto"/>
                <w:left w:val="none" w:sz="0" w:space="0" w:color="auto"/>
                <w:bottom w:val="none" w:sz="0" w:space="0" w:color="auto"/>
                <w:right w:val="none" w:sz="0" w:space="0" w:color="auto"/>
              </w:divBdr>
            </w:div>
          </w:divsChild>
        </w:div>
        <w:div w:id="297296400">
          <w:marLeft w:val="0"/>
          <w:marRight w:val="0"/>
          <w:marTop w:val="0"/>
          <w:marBottom w:val="0"/>
          <w:divBdr>
            <w:top w:val="none" w:sz="0" w:space="0" w:color="auto"/>
            <w:left w:val="none" w:sz="0" w:space="0" w:color="auto"/>
            <w:bottom w:val="none" w:sz="0" w:space="0" w:color="auto"/>
            <w:right w:val="none" w:sz="0" w:space="0" w:color="auto"/>
          </w:divBdr>
        </w:div>
        <w:div w:id="783354746">
          <w:marLeft w:val="0"/>
          <w:marRight w:val="0"/>
          <w:marTop w:val="0"/>
          <w:marBottom w:val="0"/>
          <w:divBdr>
            <w:top w:val="none" w:sz="0" w:space="0" w:color="auto"/>
            <w:left w:val="none" w:sz="0" w:space="0" w:color="auto"/>
            <w:bottom w:val="none" w:sz="0" w:space="0" w:color="auto"/>
            <w:right w:val="none" w:sz="0" w:space="0" w:color="auto"/>
          </w:divBdr>
          <w:divsChild>
            <w:div w:id="593127252">
              <w:marLeft w:val="0"/>
              <w:marRight w:val="0"/>
              <w:marTop w:val="0"/>
              <w:marBottom w:val="120"/>
              <w:divBdr>
                <w:top w:val="none" w:sz="0" w:space="0" w:color="auto"/>
                <w:left w:val="none" w:sz="0" w:space="0" w:color="auto"/>
                <w:bottom w:val="none" w:sz="0" w:space="0" w:color="auto"/>
                <w:right w:val="none" w:sz="0" w:space="0" w:color="auto"/>
              </w:divBdr>
            </w:div>
          </w:divsChild>
        </w:div>
        <w:div w:id="1635481794">
          <w:marLeft w:val="0"/>
          <w:marRight w:val="0"/>
          <w:marTop w:val="0"/>
          <w:marBottom w:val="0"/>
          <w:divBdr>
            <w:top w:val="none" w:sz="0" w:space="0" w:color="auto"/>
            <w:left w:val="none" w:sz="0" w:space="0" w:color="auto"/>
            <w:bottom w:val="none" w:sz="0" w:space="0" w:color="auto"/>
            <w:right w:val="none" w:sz="0" w:space="0" w:color="auto"/>
          </w:divBdr>
          <w:divsChild>
            <w:div w:id="1344354787">
              <w:marLeft w:val="0"/>
              <w:marRight w:val="0"/>
              <w:marTop w:val="0"/>
              <w:marBottom w:val="120"/>
              <w:divBdr>
                <w:top w:val="none" w:sz="0" w:space="0" w:color="auto"/>
                <w:left w:val="none" w:sz="0" w:space="0" w:color="auto"/>
                <w:bottom w:val="none" w:sz="0" w:space="0" w:color="auto"/>
                <w:right w:val="none" w:sz="0" w:space="0" w:color="auto"/>
              </w:divBdr>
            </w:div>
          </w:divsChild>
        </w:div>
        <w:div w:id="1268655090">
          <w:marLeft w:val="0"/>
          <w:marRight w:val="0"/>
          <w:marTop w:val="0"/>
          <w:marBottom w:val="0"/>
          <w:divBdr>
            <w:top w:val="none" w:sz="0" w:space="0" w:color="auto"/>
            <w:left w:val="none" w:sz="0" w:space="0" w:color="auto"/>
            <w:bottom w:val="none" w:sz="0" w:space="0" w:color="auto"/>
            <w:right w:val="none" w:sz="0" w:space="0" w:color="auto"/>
          </w:divBdr>
        </w:div>
        <w:div w:id="351225010">
          <w:marLeft w:val="0"/>
          <w:marRight w:val="0"/>
          <w:marTop w:val="0"/>
          <w:marBottom w:val="0"/>
          <w:divBdr>
            <w:top w:val="none" w:sz="0" w:space="0" w:color="auto"/>
            <w:left w:val="none" w:sz="0" w:space="0" w:color="auto"/>
            <w:bottom w:val="none" w:sz="0" w:space="0" w:color="auto"/>
            <w:right w:val="none" w:sz="0" w:space="0" w:color="auto"/>
          </w:divBdr>
          <w:divsChild>
            <w:div w:id="1093672022">
              <w:marLeft w:val="0"/>
              <w:marRight w:val="0"/>
              <w:marTop w:val="0"/>
              <w:marBottom w:val="120"/>
              <w:divBdr>
                <w:top w:val="none" w:sz="0" w:space="0" w:color="auto"/>
                <w:left w:val="none" w:sz="0" w:space="0" w:color="auto"/>
                <w:bottom w:val="none" w:sz="0" w:space="0" w:color="auto"/>
                <w:right w:val="none" w:sz="0" w:space="0" w:color="auto"/>
              </w:divBdr>
            </w:div>
          </w:divsChild>
        </w:div>
        <w:div w:id="2094550433">
          <w:marLeft w:val="0"/>
          <w:marRight w:val="0"/>
          <w:marTop w:val="0"/>
          <w:marBottom w:val="0"/>
          <w:divBdr>
            <w:top w:val="none" w:sz="0" w:space="0" w:color="auto"/>
            <w:left w:val="none" w:sz="0" w:space="0" w:color="auto"/>
            <w:bottom w:val="none" w:sz="0" w:space="0" w:color="auto"/>
            <w:right w:val="none" w:sz="0" w:space="0" w:color="auto"/>
          </w:divBdr>
          <w:divsChild>
            <w:div w:id="116993704">
              <w:marLeft w:val="0"/>
              <w:marRight w:val="0"/>
              <w:marTop w:val="0"/>
              <w:marBottom w:val="120"/>
              <w:divBdr>
                <w:top w:val="none" w:sz="0" w:space="0" w:color="auto"/>
                <w:left w:val="none" w:sz="0" w:space="0" w:color="auto"/>
                <w:bottom w:val="none" w:sz="0" w:space="0" w:color="auto"/>
                <w:right w:val="none" w:sz="0" w:space="0" w:color="auto"/>
              </w:divBdr>
            </w:div>
          </w:divsChild>
        </w:div>
        <w:div w:id="806892706">
          <w:marLeft w:val="0"/>
          <w:marRight w:val="0"/>
          <w:marTop w:val="0"/>
          <w:marBottom w:val="0"/>
          <w:divBdr>
            <w:top w:val="none" w:sz="0" w:space="0" w:color="auto"/>
            <w:left w:val="none" w:sz="0" w:space="0" w:color="auto"/>
            <w:bottom w:val="none" w:sz="0" w:space="0" w:color="auto"/>
            <w:right w:val="none" w:sz="0" w:space="0" w:color="auto"/>
          </w:divBdr>
        </w:div>
        <w:div w:id="50227841">
          <w:marLeft w:val="0"/>
          <w:marRight w:val="0"/>
          <w:marTop w:val="0"/>
          <w:marBottom w:val="0"/>
          <w:divBdr>
            <w:top w:val="none" w:sz="0" w:space="0" w:color="auto"/>
            <w:left w:val="none" w:sz="0" w:space="0" w:color="auto"/>
            <w:bottom w:val="none" w:sz="0" w:space="0" w:color="auto"/>
            <w:right w:val="none" w:sz="0" w:space="0" w:color="auto"/>
          </w:divBdr>
          <w:divsChild>
            <w:div w:id="1557204012">
              <w:marLeft w:val="0"/>
              <w:marRight w:val="0"/>
              <w:marTop w:val="0"/>
              <w:marBottom w:val="120"/>
              <w:divBdr>
                <w:top w:val="none" w:sz="0" w:space="0" w:color="auto"/>
                <w:left w:val="none" w:sz="0" w:space="0" w:color="auto"/>
                <w:bottom w:val="none" w:sz="0" w:space="0" w:color="auto"/>
                <w:right w:val="none" w:sz="0" w:space="0" w:color="auto"/>
              </w:divBdr>
            </w:div>
          </w:divsChild>
        </w:div>
        <w:div w:id="1622102819">
          <w:marLeft w:val="0"/>
          <w:marRight w:val="0"/>
          <w:marTop w:val="0"/>
          <w:marBottom w:val="0"/>
          <w:divBdr>
            <w:top w:val="none" w:sz="0" w:space="0" w:color="auto"/>
            <w:left w:val="none" w:sz="0" w:space="0" w:color="auto"/>
            <w:bottom w:val="none" w:sz="0" w:space="0" w:color="auto"/>
            <w:right w:val="none" w:sz="0" w:space="0" w:color="auto"/>
          </w:divBdr>
          <w:divsChild>
            <w:div w:id="164827543">
              <w:marLeft w:val="0"/>
              <w:marRight w:val="0"/>
              <w:marTop w:val="0"/>
              <w:marBottom w:val="120"/>
              <w:divBdr>
                <w:top w:val="none" w:sz="0" w:space="0" w:color="auto"/>
                <w:left w:val="none" w:sz="0" w:space="0" w:color="auto"/>
                <w:bottom w:val="none" w:sz="0" w:space="0" w:color="auto"/>
                <w:right w:val="none" w:sz="0" w:space="0" w:color="auto"/>
              </w:divBdr>
            </w:div>
          </w:divsChild>
        </w:div>
        <w:div w:id="1919948196">
          <w:marLeft w:val="0"/>
          <w:marRight w:val="0"/>
          <w:marTop w:val="0"/>
          <w:marBottom w:val="0"/>
          <w:divBdr>
            <w:top w:val="none" w:sz="0" w:space="0" w:color="auto"/>
            <w:left w:val="none" w:sz="0" w:space="0" w:color="auto"/>
            <w:bottom w:val="none" w:sz="0" w:space="0" w:color="auto"/>
            <w:right w:val="none" w:sz="0" w:space="0" w:color="auto"/>
          </w:divBdr>
          <w:divsChild>
            <w:div w:id="67729973">
              <w:marLeft w:val="0"/>
              <w:marRight w:val="0"/>
              <w:marTop w:val="0"/>
              <w:marBottom w:val="120"/>
              <w:divBdr>
                <w:top w:val="none" w:sz="0" w:space="0" w:color="auto"/>
                <w:left w:val="none" w:sz="0" w:space="0" w:color="auto"/>
                <w:bottom w:val="none" w:sz="0" w:space="0" w:color="auto"/>
                <w:right w:val="none" w:sz="0" w:space="0" w:color="auto"/>
              </w:divBdr>
            </w:div>
          </w:divsChild>
        </w:div>
        <w:div w:id="1158107962">
          <w:marLeft w:val="0"/>
          <w:marRight w:val="0"/>
          <w:marTop w:val="0"/>
          <w:marBottom w:val="0"/>
          <w:divBdr>
            <w:top w:val="none" w:sz="0" w:space="0" w:color="auto"/>
            <w:left w:val="none" w:sz="0" w:space="0" w:color="auto"/>
            <w:bottom w:val="none" w:sz="0" w:space="0" w:color="auto"/>
            <w:right w:val="none" w:sz="0" w:space="0" w:color="auto"/>
          </w:divBdr>
        </w:div>
        <w:div w:id="1787920153">
          <w:marLeft w:val="0"/>
          <w:marRight w:val="0"/>
          <w:marTop w:val="0"/>
          <w:marBottom w:val="0"/>
          <w:divBdr>
            <w:top w:val="none" w:sz="0" w:space="0" w:color="auto"/>
            <w:left w:val="none" w:sz="0" w:space="0" w:color="auto"/>
            <w:bottom w:val="none" w:sz="0" w:space="0" w:color="auto"/>
            <w:right w:val="none" w:sz="0" w:space="0" w:color="auto"/>
          </w:divBdr>
          <w:divsChild>
            <w:div w:id="1273438710">
              <w:marLeft w:val="0"/>
              <w:marRight w:val="0"/>
              <w:marTop w:val="0"/>
              <w:marBottom w:val="120"/>
              <w:divBdr>
                <w:top w:val="none" w:sz="0" w:space="0" w:color="auto"/>
                <w:left w:val="none" w:sz="0" w:space="0" w:color="auto"/>
                <w:bottom w:val="none" w:sz="0" w:space="0" w:color="auto"/>
                <w:right w:val="none" w:sz="0" w:space="0" w:color="auto"/>
              </w:divBdr>
            </w:div>
          </w:divsChild>
        </w:div>
        <w:div w:id="205727969">
          <w:marLeft w:val="0"/>
          <w:marRight w:val="0"/>
          <w:marTop w:val="0"/>
          <w:marBottom w:val="0"/>
          <w:divBdr>
            <w:top w:val="none" w:sz="0" w:space="0" w:color="auto"/>
            <w:left w:val="none" w:sz="0" w:space="0" w:color="auto"/>
            <w:bottom w:val="none" w:sz="0" w:space="0" w:color="auto"/>
            <w:right w:val="none" w:sz="0" w:space="0" w:color="auto"/>
          </w:divBdr>
          <w:divsChild>
            <w:div w:id="52655856">
              <w:marLeft w:val="0"/>
              <w:marRight w:val="0"/>
              <w:marTop w:val="0"/>
              <w:marBottom w:val="120"/>
              <w:divBdr>
                <w:top w:val="none" w:sz="0" w:space="0" w:color="auto"/>
                <w:left w:val="none" w:sz="0" w:space="0" w:color="auto"/>
                <w:bottom w:val="none" w:sz="0" w:space="0" w:color="auto"/>
                <w:right w:val="none" w:sz="0" w:space="0" w:color="auto"/>
              </w:divBdr>
            </w:div>
          </w:divsChild>
        </w:div>
        <w:div w:id="1173495865">
          <w:marLeft w:val="0"/>
          <w:marRight w:val="0"/>
          <w:marTop w:val="0"/>
          <w:marBottom w:val="0"/>
          <w:divBdr>
            <w:top w:val="none" w:sz="0" w:space="0" w:color="auto"/>
            <w:left w:val="none" w:sz="0" w:space="0" w:color="auto"/>
            <w:bottom w:val="none" w:sz="0" w:space="0" w:color="auto"/>
            <w:right w:val="none" w:sz="0" w:space="0" w:color="auto"/>
          </w:divBdr>
          <w:divsChild>
            <w:div w:id="15302218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47868523">
      <w:bodyDiv w:val="1"/>
      <w:marLeft w:val="0"/>
      <w:marRight w:val="0"/>
      <w:marTop w:val="0"/>
      <w:marBottom w:val="0"/>
      <w:divBdr>
        <w:top w:val="none" w:sz="0" w:space="0" w:color="auto"/>
        <w:left w:val="none" w:sz="0" w:space="0" w:color="auto"/>
        <w:bottom w:val="none" w:sz="0" w:space="0" w:color="auto"/>
        <w:right w:val="none" w:sz="0" w:space="0" w:color="auto"/>
      </w:divBdr>
      <w:divsChild>
        <w:div w:id="2004970833">
          <w:marLeft w:val="0"/>
          <w:marRight w:val="0"/>
          <w:marTop w:val="0"/>
          <w:marBottom w:val="0"/>
          <w:divBdr>
            <w:top w:val="none" w:sz="0" w:space="0" w:color="auto"/>
            <w:left w:val="none" w:sz="0" w:space="0" w:color="auto"/>
            <w:bottom w:val="none" w:sz="0" w:space="0" w:color="auto"/>
            <w:right w:val="none" w:sz="0" w:space="0" w:color="auto"/>
          </w:divBdr>
          <w:divsChild>
            <w:div w:id="526333085">
              <w:marLeft w:val="0"/>
              <w:marRight w:val="0"/>
              <w:marTop w:val="0"/>
              <w:marBottom w:val="240"/>
              <w:divBdr>
                <w:top w:val="none" w:sz="0" w:space="0" w:color="auto"/>
                <w:left w:val="none" w:sz="0" w:space="0" w:color="auto"/>
                <w:bottom w:val="none" w:sz="0" w:space="0" w:color="auto"/>
                <w:right w:val="none" w:sz="0" w:space="0" w:color="auto"/>
              </w:divBdr>
            </w:div>
          </w:divsChild>
        </w:div>
        <w:div w:id="1399402140">
          <w:marLeft w:val="0"/>
          <w:marRight w:val="0"/>
          <w:marTop w:val="0"/>
          <w:marBottom w:val="0"/>
          <w:divBdr>
            <w:top w:val="none" w:sz="0" w:space="0" w:color="auto"/>
            <w:left w:val="none" w:sz="0" w:space="0" w:color="auto"/>
            <w:bottom w:val="none" w:sz="0" w:space="0" w:color="auto"/>
            <w:right w:val="none" w:sz="0" w:space="0" w:color="auto"/>
          </w:divBdr>
          <w:divsChild>
            <w:div w:id="1477798208">
              <w:marLeft w:val="0"/>
              <w:marRight w:val="0"/>
              <w:marTop w:val="0"/>
              <w:marBottom w:val="240"/>
              <w:divBdr>
                <w:top w:val="none" w:sz="0" w:space="0" w:color="auto"/>
                <w:left w:val="none" w:sz="0" w:space="0" w:color="auto"/>
                <w:bottom w:val="none" w:sz="0" w:space="0" w:color="auto"/>
                <w:right w:val="none" w:sz="0" w:space="0" w:color="auto"/>
              </w:divBdr>
            </w:div>
          </w:divsChild>
        </w:div>
        <w:div w:id="240722380">
          <w:marLeft w:val="0"/>
          <w:marRight w:val="0"/>
          <w:marTop w:val="0"/>
          <w:marBottom w:val="0"/>
          <w:divBdr>
            <w:top w:val="none" w:sz="0" w:space="0" w:color="auto"/>
            <w:left w:val="none" w:sz="0" w:space="0" w:color="auto"/>
            <w:bottom w:val="none" w:sz="0" w:space="0" w:color="auto"/>
            <w:right w:val="none" w:sz="0" w:space="0" w:color="auto"/>
          </w:divBdr>
          <w:divsChild>
            <w:div w:id="609625261">
              <w:marLeft w:val="0"/>
              <w:marRight w:val="0"/>
              <w:marTop w:val="0"/>
              <w:marBottom w:val="240"/>
              <w:divBdr>
                <w:top w:val="none" w:sz="0" w:space="0" w:color="auto"/>
                <w:left w:val="none" w:sz="0" w:space="0" w:color="auto"/>
                <w:bottom w:val="none" w:sz="0" w:space="0" w:color="auto"/>
                <w:right w:val="none" w:sz="0" w:space="0" w:color="auto"/>
              </w:divBdr>
            </w:div>
          </w:divsChild>
        </w:div>
        <w:div w:id="30112696">
          <w:marLeft w:val="0"/>
          <w:marRight w:val="0"/>
          <w:marTop w:val="0"/>
          <w:marBottom w:val="0"/>
          <w:divBdr>
            <w:top w:val="none" w:sz="0" w:space="0" w:color="auto"/>
            <w:left w:val="none" w:sz="0" w:space="0" w:color="auto"/>
            <w:bottom w:val="none" w:sz="0" w:space="0" w:color="auto"/>
            <w:right w:val="none" w:sz="0" w:space="0" w:color="auto"/>
          </w:divBdr>
          <w:divsChild>
            <w:div w:id="403070856">
              <w:marLeft w:val="0"/>
              <w:marRight w:val="0"/>
              <w:marTop w:val="0"/>
              <w:marBottom w:val="240"/>
              <w:divBdr>
                <w:top w:val="none" w:sz="0" w:space="0" w:color="auto"/>
                <w:left w:val="none" w:sz="0" w:space="0" w:color="auto"/>
                <w:bottom w:val="none" w:sz="0" w:space="0" w:color="auto"/>
                <w:right w:val="none" w:sz="0" w:space="0" w:color="auto"/>
              </w:divBdr>
            </w:div>
          </w:divsChild>
        </w:div>
        <w:div w:id="2105878326">
          <w:marLeft w:val="0"/>
          <w:marRight w:val="0"/>
          <w:marTop w:val="0"/>
          <w:marBottom w:val="0"/>
          <w:divBdr>
            <w:top w:val="none" w:sz="0" w:space="0" w:color="auto"/>
            <w:left w:val="none" w:sz="0" w:space="0" w:color="auto"/>
            <w:bottom w:val="none" w:sz="0" w:space="0" w:color="auto"/>
            <w:right w:val="none" w:sz="0" w:space="0" w:color="auto"/>
          </w:divBdr>
          <w:divsChild>
            <w:div w:id="1890796425">
              <w:marLeft w:val="0"/>
              <w:marRight w:val="0"/>
              <w:marTop w:val="0"/>
              <w:marBottom w:val="240"/>
              <w:divBdr>
                <w:top w:val="none" w:sz="0" w:space="0" w:color="auto"/>
                <w:left w:val="none" w:sz="0" w:space="0" w:color="auto"/>
                <w:bottom w:val="none" w:sz="0" w:space="0" w:color="auto"/>
                <w:right w:val="none" w:sz="0" w:space="0" w:color="auto"/>
              </w:divBdr>
            </w:div>
          </w:divsChild>
        </w:div>
        <w:div w:id="413749545">
          <w:marLeft w:val="0"/>
          <w:marRight w:val="0"/>
          <w:marTop w:val="0"/>
          <w:marBottom w:val="0"/>
          <w:divBdr>
            <w:top w:val="none" w:sz="0" w:space="0" w:color="auto"/>
            <w:left w:val="none" w:sz="0" w:space="0" w:color="auto"/>
            <w:bottom w:val="none" w:sz="0" w:space="0" w:color="auto"/>
            <w:right w:val="none" w:sz="0" w:space="0" w:color="auto"/>
          </w:divBdr>
          <w:divsChild>
            <w:div w:id="482282381">
              <w:marLeft w:val="0"/>
              <w:marRight w:val="0"/>
              <w:marTop w:val="0"/>
              <w:marBottom w:val="120"/>
              <w:divBdr>
                <w:top w:val="none" w:sz="0" w:space="0" w:color="auto"/>
                <w:left w:val="none" w:sz="0" w:space="0" w:color="auto"/>
                <w:bottom w:val="none" w:sz="0" w:space="0" w:color="auto"/>
                <w:right w:val="none" w:sz="0" w:space="0" w:color="auto"/>
              </w:divBdr>
            </w:div>
          </w:divsChild>
        </w:div>
        <w:div w:id="631398739">
          <w:marLeft w:val="0"/>
          <w:marRight w:val="0"/>
          <w:marTop w:val="0"/>
          <w:marBottom w:val="0"/>
          <w:divBdr>
            <w:top w:val="none" w:sz="0" w:space="0" w:color="auto"/>
            <w:left w:val="none" w:sz="0" w:space="0" w:color="auto"/>
            <w:bottom w:val="none" w:sz="0" w:space="0" w:color="auto"/>
            <w:right w:val="none" w:sz="0" w:space="0" w:color="auto"/>
          </w:divBdr>
          <w:divsChild>
            <w:div w:id="1066495512">
              <w:marLeft w:val="0"/>
              <w:marRight w:val="0"/>
              <w:marTop w:val="0"/>
              <w:marBottom w:val="120"/>
              <w:divBdr>
                <w:top w:val="none" w:sz="0" w:space="0" w:color="auto"/>
                <w:left w:val="none" w:sz="0" w:space="0" w:color="auto"/>
                <w:bottom w:val="none" w:sz="0" w:space="0" w:color="auto"/>
                <w:right w:val="none" w:sz="0" w:space="0" w:color="auto"/>
              </w:divBdr>
            </w:div>
          </w:divsChild>
        </w:div>
        <w:div w:id="900678280">
          <w:marLeft w:val="0"/>
          <w:marRight w:val="0"/>
          <w:marTop w:val="0"/>
          <w:marBottom w:val="0"/>
          <w:divBdr>
            <w:top w:val="none" w:sz="0" w:space="0" w:color="auto"/>
            <w:left w:val="none" w:sz="0" w:space="0" w:color="auto"/>
            <w:bottom w:val="none" w:sz="0" w:space="0" w:color="auto"/>
            <w:right w:val="none" w:sz="0" w:space="0" w:color="auto"/>
          </w:divBdr>
          <w:divsChild>
            <w:div w:id="1239245152">
              <w:marLeft w:val="0"/>
              <w:marRight w:val="0"/>
              <w:marTop w:val="0"/>
              <w:marBottom w:val="120"/>
              <w:divBdr>
                <w:top w:val="none" w:sz="0" w:space="0" w:color="auto"/>
                <w:left w:val="none" w:sz="0" w:space="0" w:color="auto"/>
                <w:bottom w:val="none" w:sz="0" w:space="0" w:color="auto"/>
                <w:right w:val="none" w:sz="0" w:space="0" w:color="auto"/>
              </w:divBdr>
            </w:div>
          </w:divsChild>
        </w:div>
        <w:div w:id="1796867824">
          <w:marLeft w:val="0"/>
          <w:marRight w:val="0"/>
          <w:marTop w:val="0"/>
          <w:marBottom w:val="0"/>
          <w:divBdr>
            <w:top w:val="none" w:sz="0" w:space="0" w:color="auto"/>
            <w:left w:val="none" w:sz="0" w:space="0" w:color="auto"/>
            <w:bottom w:val="none" w:sz="0" w:space="0" w:color="auto"/>
            <w:right w:val="none" w:sz="0" w:space="0" w:color="auto"/>
          </w:divBdr>
          <w:divsChild>
            <w:div w:id="19893632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55728095">
      <w:bodyDiv w:val="1"/>
      <w:marLeft w:val="0"/>
      <w:marRight w:val="0"/>
      <w:marTop w:val="0"/>
      <w:marBottom w:val="0"/>
      <w:divBdr>
        <w:top w:val="none" w:sz="0" w:space="0" w:color="auto"/>
        <w:left w:val="none" w:sz="0" w:space="0" w:color="auto"/>
        <w:bottom w:val="none" w:sz="0" w:space="0" w:color="auto"/>
        <w:right w:val="none" w:sz="0" w:space="0" w:color="auto"/>
      </w:divBdr>
      <w:divsChild>
        <w:div w:id="1042250975">
          <w:marLeft w:val="0"/>
          <w:marRight w:val="0"/>
          <w:marTop w:val="0"/>
          <w:marBottom w:val="0"/>
          <w:divBdr>
            <w:top w:val="none" w:sz="0" w:space="0" w:color="auto"/>
            <w:left w:val="none" w:sz="0" w:space="0" w:color="auto"/>
            <w:bottom w:val="none" w:sz="0" w:space="0" w:color="auto"/>
            <w:right w:val="none" w:sz="0" w:space="0" w:color="auto"/>
          </w:divBdr>
        </w:div>
        <w:div w:id="2076775155">
          <w:marLeft w:val="0"/>
          <w:marRight w:val="0"/>
          <w:marTop w:val="0"/>
          <w:marBottom w:val="0"/>
          <w:divBdr>
            <w:top w:val="none" w:sz="0" w:space="0" w:color="auto"/>
            <w:left w:val="none" w:sz="0" w:space="0" w:color="auto"/>
            <w:bottom w:val="none" w:sz="0" w:space="0" w:color="auto"/>
            <w:right w:val="none" w:sz="0" w:space="0" w:color="auto"/>
          </w:divBdr>
          <w:divsChild>
            <w:div w:id="454950942">
              <w:marLeft w:val="0"/>
              <w:marRight w:val="0"/>
              <w:marTop w:val="0"/>
              <w:marBottom w:val="240"/>
              <w:divBdr>
                <w:top w:val="none" w:sz="0" w:space="0" w:color="auto"/>
                <w:left w:val="none" w:sz="0" w:space="0" w:color="auto"/>
                <w:bottom w:val="none" w:sz="0" w:space="0" w:color="auto"/>
                <w:right w:val="none" w:sz="0" w:space="0" w:color="auto"/>
              </w:divBdr>
            </w:div>
          </w:divsChild>
        </w:div>
        <w:div w:id="2076052515">
          <w:marLeft w:val="0"/>
          <w:marRight w:val="0"/>
          <w:marTop w:val="0"/>
          <w:marBottom w:val="0"/>
          <w:divBdr>
            <w:top w:val="none" w:sz="0" w:space="0" w:color="auto"/>
            <w:left w:val="none" w:sz="0" w:space="0" w:color="auto"/>
            <w:bottom w:val="none" w:sz="0" w:space="0" w:color="auto"/>
            <w:right w:val="none" w:sz="0" w:space="0" w:color="auto"/>
          </w:divBdr>
        </w:div>
        <w:div w:id="178660254">
          <w:marLeft w:val="0"/>
          <w:marRight w:val="0"/>
          <w:marTop w:val="0"/>
          <w:marBottom w:val="0"/>
          <w:divBdr>
            <w:top w:val="none" w:sz="0" w:space="0" w:color="auto"/>
            <w:left w:val="none" w:sz="0" w:space="0" w:color="auto"/>
            <w:bottom w:val="none" w:sz="0" w:space="0" w:color="auto"/>
            <w:right w:val="none" w:sz="0" w:space="0" w:color="auto"/>
          </w:divBdr>
          <w:divsChild>
            <w:div w:id="2023781624">
              <w:marLeft w:val="0"/>
              <w:marRight w:val="0"/>
              <w:marTop w:val="0"/>
              <w:marBottom w:val="120"/>
              <w:divBdr>
                <w:top w:val="none" w:sz="0" w:space="0" w:color="auto"/>
                <w:left w:val="none" w:sz="0" w:space="0" w:color="auto"/>
                <w:bottom w:val="none" w:sz="0" w:space="0" w:color="auto"/>
                <w:right w:val="none" w:sz="0" w:space="0" w:color="auto"/>
              </w:divBdr>
            </w:div>
          </w:divsChild>
        </w:div>
        <w:div w:id="296838664">
          <w:marLeft w:val="0"/>
          <w:marRight w:val="0"/>
          <w:marTop w:val="0"/>
          <w:marBottom w:val="0"/>
          <w:divBdr>
            <w:top w:val="none" w:sz="0" w:space="0" w:color="auto"/>
            <w:left w:val="none" w:sz="0" w:space="0" w:color="auto"/>
            <w:bottom w:val="none" w:sz="0" w:space="0" w:color="auto"/>
            <w:right w:val="none" w:sz="0" w:space="0" w:color="auto"/>
          </w:divBdr>
          <w:divsChild>
            <w:div w:id="1796870079">
              <w:marLeft w:val="0"/>
              <w:marRight w:val="0"/>
              <w:marTop w:val="0"/>
              <w:marBottom w:val="120"/>
              <w:divBdr>
                <w:top w:val="none" w:sz="0" w:space="0" w:color="auto"/>
                <w:left w:val="none" w:sz="0" w:space="0" w:color="auto"/>
                <w:bottom w:val="none" w:sz="0" w:space="0" w:color="auto"/>
                <w:right w:val="none" w:sz="0" w:space="0" w:color="auto"/>
              </w:divBdr>
            </w:div>
          </w:divsChild>
        </w:div>
        <w:div w:id="384960854">
          <w:marLeft w:val="0"/>
          <w:marRight w:val="0"/>
          <w:marTop w:val="0"/>
          <w:marBottom w:val="0"/>
          <w:divBdr>
            <w:top w:val="none" w:sz="0" w:space="0" w:color="auto"/>
            <w:left w:val="none" w:sz="0" w:space="0" w:color="auto"/>
            <w:bottom w:val="none" w:sz="0" w:space="0" w:color="auto"/>
            <w:right w:val="none" w:sz="0" w:space="0" w:color="auto"/>
          </w:divBdr>
          <w:divsChild>
            <w:div w:id="1569918767">
              <w:marLeft w:val="0"/>
              <w:marRight w:val="0"/>
              <w:marTop w:val="0"/>
              <w:marBottom w:val="120"/>
              <w:divBdr>
                <w:top w:val="none" w:sz="0" w:space="0" w:color="auto"/>
                <w:left w:val="none" w:sz="0" w:space="0" w:color="auto"/>
                <w:bottom w:val="none" w:sz="0" w:space="0" w:color="auto"/>
                <w:right w:val="none" w:sz="0" w:space="0" w:color="auto"/>
              </w:divBdr>
            </w:div>
          </w:divsChild>
        </w:div>
        <w:div w:id="1110931375">
          <w:marLeft w:val="0"/>
          <w:marRight w:val="0"/>
          <w:marTop w:val="0"/>
          <w:marBottom w:val="0"/>
          <w:divBdr>
            <w:top w:val="none" w:sz="0" w:space="0" w:color="auto"/>
            <w:left w:val="none" w:sz="0" w:space="0" w:color="auto"/>
            <w:bottom w:val="none" w:sz="0" w:space="0" w:color="auto"/>
            <w:right w:val="none" w:sz="0" w:space="0" w:color="auto"/>
          </w:divBdr>
        </w:div>
        <w:div w:id="1609506218">
          <w:marLeft w:val="0"/>
          <w:marRight w:val="0"/>
          <w:marTop w:val="0"/>
          <w:marBottom w:val="0"/>
          <w:divBdr>
            <w:top w:val="none" w:sz="0" w:space="0" w:color="auto"/>
            <w:left w:val="none" w:sz="0" w:space="0" w:color="auto"/>
            <w:bottom w:val="none" w:sz="0" w:space="0" w:color="auto"/>
            <w:right w:val="none" w:sz="0" w:space="0" w:color="auto"/>
          </w:divBdr>
          <w:divsChild>
            <w:div w:id="431168389">
              <w:marLeft w:val="0"/>
              <w:marRight w:val="0"/>
              <w:marTop w:val="0"/>
              <w:marBottom w:val="120"/>
              <w:divBdr>
                <w:top w:val="none" w:sz="0" w:space="0" w:color="auto"/>
                <w:left w:val="none" w:sz="0" w:space="0" w:color="auto"/>
                <w:bottom w:val="none" w:sz="0" w:space="0" w:color="auto"/>
                <w:right w:val="none" w:sz="0" w:space="0" w:color="auto"/>
              </w:divBdr>
            </w:div>
          </w:divsChild>
        </w:div>
        <w:div w:id="1276711171">
          <w:marLeft w:val="0"/>
          <w:marRight w:val="0"/>
          <w:marTop w:val="0"/>
          <w:marBottom w:val="0"/>
          <w:divBdr>
            <w:top w:val="none" w:sz="0" w:space="0" w:color="auto"/>
            <w:left w:val="none" w:sz="0" w:space="0" w:color="auto"/>
            <w:bottom w:val="none" w:sz="0" w:space="0" w:color="auto"/>
            <w:right w:val="none" w:sz="0" w:space="0" w:color="auto"/>
          </w:divBdr>
          <w:divsChild>
            <w:div w:id="101002685">
              <w:marLeft w:val="0"/>
              <w:marRight w:val="0"/>
              <w:marTop w:val="0"/>
              <w:marBottom w:val="120"/>
              <w:divBdr>
                <w:top w:val="none" w:sz="0" w:space="0" w:color="auto"/>
                <w:left w:val="none" w:sz="0" w:space="0" w:color="auto"/>
                <w:bottom w:val="none" w:sz="0" w:space="0" w:color="auto"/>
                <w:right w:val="none" w:sz="0" w:space="0" w:color="auto"/>
              </w:divBdr>
            </w:div>
          </w:divsChild>
        </w:div>
        <w:div w:id="915629722">
          <w:marLeft w:val="0"/>
          <w:marRight w:val="0"/>
          <w:marTop w:val="0"/>
          <w:marBottom w:val="0"/>
          <w:divBdr>
            <w:top w:val="none" w:sz="0" w:space="0" w:color="auto"/>
            <w:left w:val="none" w:sz="0" w:space="0" w:color="auto"/>
            <w:bottom w:val="none" w:sz="0" w:space="0" w:color="auto"/>
            <w:right w:val="none" w:sz="0" w:space="0" w:color="auto"/>
          </w:divBdr>
        </w:div>
        <w:div w:id="1598446887">
          <w:marLeft w:val="0"/>
          <w:marRight w:val="0"/>
          <w:marTop w:val="0"/>
          <w:marBottom w:val="0"/>
          <w:divBdr>
            <w:top w:val="none" w:sz="0" w:space="0" w:color="auto"/>
            <w:left w:val="none" w:sz="0" w:space="0" w:color="auto"/>
            <w:bottom w:val="none" w:sz="0" w:space="0" w:color="auto"/>
            <w:right w:val="none" w:sz="0" w:space="0" w:color="auto"/>
          </w:divBdr>
          <w:divsChild>
            <w:div w:id="1365404282">
              <w:marLeft w:val="0"/>
              <w:marRight w:val="0"/>
              <w:marTop w:val="0"/>
              <w:marBottom w:val="120"/>
              <w:divBdr>
                <w:top w:val="none" w:sz="0" w:space="0" w:color="auto"/>
                <w:left w:val="none" w:sz="0" w:space="0" w:color="auto"/>
                <w:bottom w:val="none" w:sz="0" w:space="0" w:color="auto"/>
                <w:right w:val="none" w:sz="0" w:space="0" w:color="auto"/>
              </w:divBdr>
            </w:div>
          </w:divsChild>
        </w:div>
        <w:div w:id="874075212">
          <w:marLeft w:val="0"/>
          <w:marRight w:val="0"/>
          <w:marTop w:val="0"/>
          <w:marBottom w:val="0"/>
          <w:divBdr>
            <w:top w:val="none" w:sz="0" w:space="0" w:color="auto"/>
            <w:left w:val="none" w:sz="0" w:space="0" w:color="auto"/>
            <w:bottom w:val="none" w:sz="0" w:space="0" w:color="auto"/>
            <w:right w:val="none" w:sz="0" w:space="0" w:color="auto"/>
          </w:divBdr>
          <w:divsChild>
            <w:div w:id="1210995596">
              <w:marLeft w:val="0"/>
              <w:marRight w:val="0"/>
              <w:marTop w:val="0"/>
              <w:marBottom w:val="120"/>
              <w:divBdr>
                <w:top w:val="none" w:sz="0" w:space="0" w:color="auto"/>
                <w:left w:val="none" w:sz="0" w:space="0" w:color="auto"/>
                <w:bottom w:val="none" w:sz="0" w:space="0" w:color="auto"/>
                <w:right w:val="none" w:sz="0" w:space="0" w:color="auto"/>
              </w:divBdr>
            </w:div>
          </w:divsChild>
        </w:div>
        <w:div w:id="1982274145">
          <w:marLeft w:val="0"/>
          <w:marRight w:val="0"/>
          <w:marTop w:val="0"/>
          <w:marBottom w:val="0"/>
          <w:divBdr>
            <w:top w:val="none" w:sz="0" w:space="0" w:color="auto"/>
            <w:left w:val="none" w:sz="0" w:space="0" w:color="auto"/>
            <w:bottom w:val="none" w:sz="0" w:space="0" w:color="auto"/>
            <w:right w:val="none" w:sz="0" w:space="0" w:color="auto"/>
          </w:divBdr>
          <w:divsChild>
            <w:div w:id="260918140">
              <w:marLeft w:val="0"/>
              <w:marRight w:val="0"/>
              <w:marTop w:val="0"/>
              <w:marBottom w:val="240"/>
              <w:divBdr>
                <w:top w:val="none" w:sz="0" w:space="0" w:color="auto"/>
                <w:left w:val="none" w:sz="0" w:space="0" w:color="auto"/>
                <w:bottom w:val="none" w:sz="0" w:space="0" w:color="auto"/>
                <w:right w:val="none" w:sz="0" w:space="0" w:color="auto"/>
              </w:divBdr>
            </w:div>
          </w:divsChild>
        </w:div>
        <w:div w:id="1038505951">
          <w:marLeft w:val="0"/>
          <w:marRight w:val="0"/>
          <w:marTop w:val="0"/>
          <w:marBottom w:val="0"/>
          <w:divBdr>
            <w:top w:val="none" w:sz="0" w:space="0" w:color="auto"/>
            <w:left w:val="none" w:sz="0" w:space="0" w:color="auto"/>
            <w:bottom w:val="none" w:sz="0" w:space="0" w:color="auto"/>
            <w:right w:val="none" w:sz="0" w:space="0" w:color="auto"/>
          </w:divBdr>
          <w:divsChild>
            <w:div w:id="1052996891">
              <w:marLeft w:val="0"/>
              <w:marRight w:val="0"/>
              <w:marTop w:val="0"/>
              <w:marBottom w:val="120"/>
              <w:divBdr>
                <w:top w:val="none" w:sz="0" w:space="0" w:color="auto"/>
                <w:left w:val="none" w:sz="0" w:space="0" w:color="auto"/>
                <w:bottom w:val="none" w:sz="0" w:space="0" w:color="auto"/>
                <w:right w:val="none" w:sz="0" w:space="0" w:color="auto"/>
              </w:divBdr>
            </w:div>
          </w:divsChild>
        </w:div>
        <w:div w:id="1903902330">
          <w:marLeft w:val="0"/>
          <w:marRight w:val="0"/>
          <w:marTop w:val="0"/>
          <w:marBottom w:val="0"/>
          <w:divBdr>
            <w:top w:val="none" w:sz="0" w:space="0" w:color="auto"/>
            <w:left w:val="none" w:sz="0" w:space="0" w:color="auto"/>
            <w:bottom w:val="none" w:sz="0" w:space="0" w:color="auto"/>
            <w:right w:val="none" w:sz="0" w:space="0" w:color="auto"/>
          </w:divBdr>
          <w:divsChild>
            <w:div w:id="893083577">
              <w:marLeft w:val="0"/>
              <w:marRight w:val="0"/>
              <w:marTop w:val="0"/>
              <w:marBottom w:val="120"/>
              <w:divBdr>
                <w:top w:val="none" w:sz="0" w:space="0" w:color="auto"/>
                <w:left w:val="none" w:sz="0" w:space="0" w:color="auto"/>
                <w:bottom w:val="none" w:sz="0" w:space="0" w:color="auto"/>
                <w:right w:val="none" w:sz="0" w:space="0" w:color="auto"/>
              </w:divBdr>
            </w:div>
          </w:divsChild>
        </w:div>
        <w:div w:id="348413607">
          <w:marLeft w:val="0"/>
          <w:marRight w:val="0"/>
          <w:marTop w:val="0"/>
          <w:marBottom w:val="0"/>
          <w:divBdr>
            <w:top w:val="none" w:sz="0" w:space="0" w:color="auto"/>
            <w:left w:val="none" w:sz="0" w:space="0" w:color="auto"/>
            <w:bottom w:val="none" w:sz="0" w:space="0" w:color="auto"/>
            <w:right w:val="none" w:sz="0" w:space="0" w:color="auto"/>
          </w:divBdr>
          <w:divsChild>
            <w:div w:id="1988699896">
              <w:marLeft w:val="0"/>
              <w:marRight w:val="0"/>
              <w:marTop w:val="0"/>
              <w:marBottom w:val="120"/>
              <w:divBdr>
                <w:top w:val="none" w:sz="0" w:space="0" w:color="auto"/>
                <w:left w:val="none" w:sz="0" w:space="0" w:color="auto"/>
                <w:bottom w:val="none" w:sz="0" w:space="0" w:color="auto"/>
                <w:right w:val="none" w:sz="0" w:space="0" w:color="auto"/>
              </w:divBdr>
            </w:div>
          </w:divsChild>
        </w:div>
        <w:div w:id="1755786607">
          <w:marLeft w:val="0"/>
          <w:marRight w:val="0"/>
          <w:marTop w:val="0"/>
          <w:marBottom w:val="0"/>
          <w:divBdr>
            <w:top w:val="none" w:sz="0" w:space="0" w:color="auto"/>
            <w:left w:val="none" w:sz="0" w:space="0" w:color="auto"/>
            <w:bottom w:val="none" w:sz="0" w:space="0" w:color="auto"/>
            <w:right w:val="none" w:sz="0" w:space="0" w:color="auto"/>
          </w:divBdr>
          <w:divsChild>
            <w:div w:id="1439518551">
              <w:marLeft w:val="0"/>
              <w:marRight w:val="0"/>
              <w:marTop w:val="0"/>
              <w:marBottom w:val="120"/>
              <w:divBdr>
                <w:top w:val="none" w:sz="0" w:space="0" w:color="auto"/>
                <w:left w:val="none" w:sz="0" w:space="0" w:color="auto"/>
                <w:bottom w:val="none" w:sz="0" w:space="0" w:color="auto"/>
                <w:right w:val="none" w:sz="0" w:space="0" w:color="auto"/>
              </w:divBdr>
            </w:div>
          </w:divsChild>
        </w:div>
        <w:div w:id="1649900406">
          <w:marLeft w:val="0"/>
          <w:marRight w:val="0"/>
          <w:marTop w:val="0"/>
          <w:marBottom w:val="0"/>
          <w:divBdr>
            <w:top w:val="none" w:sz="0" w:space="0" w:color="auto"/>
            <w:left w:val="none" w:sz="0" w:space="0" w:color="auto"/>
            <w:bottom w:val="none" w:sz="0" w:space="0" w:color="auto"/>
            <w:right w:val="none" w:sz="0" w:space="0" w:color="auto"/>
          </w:divBdr>
          <w:divsChild>
            <w:div w:id="221406781">
              <w:marLeft w:val="0"/>
              <w:marRight w:val="0"/>
              <w:marTop w:val="0"/>
              <w:marBottom w:val="120"/>
              <w:divBdr>
                <w:top w:val="none" w:sz="0" w:space="0" w:color="auto"/>
                <w:left w:val="none" w:sz="0" w:space="0" w:color="auto"/>
                <w:bottom w:val="none" w:sz="0" w:space="0" w:color="auto"/>
                <w:right w:val="none" w:sz="0" w:space="0" w:color="auto"/>
              </w:divBdr>
            </w:div>
          </w:divsChild>
        </w:div>
        <w:div w:id="349838341">
          <w:marLeft w:val="0"/>
          <w:marRight w:val="0"/>
          <w:marTop w:val="0"/>
          <w:marBottom w:val="0"/>
          <w:divBdr>
            <w:top w:val="none" w:sz="0" w:space="0" w:color="auto"/>
            <w:left w:val="none" w:sz="0" w:space="0" w:color="auto"/>
            <w:bottom w:val="none" w:sz="0" w:space="0" w:color="auto"/>
            <w:right w:val="none" w:sz="0" w:space="0" w:color="auto"/>
          </w:divBdr>
          <w:divsChild>
            <w:div w:id="182741807">
              <w:marLeft w:val="0"/>
              <w:marRight w:val="0"/>
              <w:marTop w:val="0"/>
              <w:marBottom w:val="120"/>
              <w:divBdr>
                <w:top w:val="none" w:sz="0" w:space="0" w:color="auto"/>
                <w:left w:val="none" w:sz="0" w:space="0" w:color="auto"/>
                <w:bottom w:val="none" w:sz="0" w:space="0" w:color="auto"/>
                <w:right w:val="none" w:sz="0" w:space="0" w:color="auto"/>
              </w:divBdr>
            </w:div>
          </w:divsChild>
        </w:div>
        <w:div w:id="247662120">
          <w:marLeft w:val="0"/>
          <w:marRight w:val="0"/>
          <w:marTop w:val="0"/>
          <w:marBottom w:val="0"/>
          <w:divBdr>
            <w:top w:val="none" w:sz="0" w:space="0" w:color="auto"/>
            <w:left w:val="none" w:sz="0" w:space="0" w:color="auto"/>
            <w:bottom w:val="none" w:sz="0" w:space="0" w:color="auto"/>
            <w:right w:val="none" w:sz="0" w:space="0" w:color="auto"/>
          </w:divBdr>
          <w:divsChild>
            <w:div w:id="18322092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84409139">
      <w:bodyDiv w:val="1"/>
      <w:marLeft w:val="0"/>
      <w:marRight w:val="0"/>
      <w:marTop w:val="0"/>
      <w:marBottom w:val="0"/>
      <w:divBdr>
        <w:top w:val="none" w:sz="0" w:space="0" w:color="auto"/>
        <w:left w:val="none" w:sz="0" w:space="0" w:color="auto"/>
        <w:bottom w:val="none" w:sz="0" w:space="0" w:color="auto"/>
        <w:right w:val="none" w:sz="0" w:space="0" w:color="auto"/>
      </w:divBdr>
      <w:divsChild>
        <w:div w:id="1865433853">
          <w:marLeft w:val="0"/>
          <w:marRight w:val="0"/>
          <w:marTop w:val="0"/>
          <w:marBottom w:val="0"/>
          <w:divBdr>
            <w:top w:val="none" w:sz="0" w:space="0" w:color="auto"/>
            <w:left w:val="none" w:sz="0" w:space="0" w:color="auto"/>
            <w:bottom w:val="none" w:sz="0" w:space="0" w:color="auto"/>
            <w:right w:val="none" w:sz="0" w:space="0" w:color="auto"/>
          </w:divBdr>
          <w:divsChild>
            <w:div w:id="647900032">
              <w:marLeft w:val="0"/>
              <w:marRight w:val="0"/>
              <w:marTop w:val="0"/>
              <w:marBottom w:val="240"/>
              <w:divBdr>
                <w:top w:val="none" w:sz="0" w:space="0" w:color="auto"/>
                <w:left w:val="none" w:sz="0" w:space="0" w:color="auto"/>
                <w:bottom w:val="none" w:sz="0" w:space="0" w:color="auto"/>
                <w:right w:val="none" w:sz="0" w:space="0" w:color="auto"/>
              </w:divBdr>
            </w:div>
          </w:divsChild>
        </w:div>
        <w:div w:id="1857310300">
          <w:marLeft w:val="0"/>
          <w:marRight w:val="0"/>
          <w:marTop w:val="0"/>
          <w:marBottom w:val="0"/>
          <w:divBdr>
            <w:top w:val="none" w:sz="0" w:space="0" w:color="auto"/>
            <w:left w:val="none" w:sz="0" w:space="0" w:color="auto"/>
            <w:bottom w:val="none" w:sz="0" w:space="0" w:color="auto"/>
            <w:right w:val="none" w:sz="0" w:space="0" w:color="auto"/>
          </w:divBdr>
          <w:divsChild>
            <w:div w:id="949800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48389551">
      <w:bodyDiv w:val="1"/>
      <w:marLeft w:val="0"/>
      <w:marRight w:val="0"/>
      <w:marTop w:val="0"/>
      <w:marBottom w:val="0"/>
      <w:divBdr>
        <w:top w:val="none" w:sz="0" w:space="0" w:color="auto"/>
        <w:left w:val="none" w:sz="0" w:space="0" w:color="auto"/>
        <w:bottom w:val="none" w:sz="0" w:space="0" w:color="auto"/>
        <w:right w:val="none" w:sz="0" w:space="0" w:color="auto"/>
      </w:divBdr>
      <w:divsChild>
        <w:div w:id="1996641833">
          <w:marLeft w:val="0"/>
          <w:marRight w:val="0"/>
          <w:marTop w:val="0"/>
          <w:marBottom w:val="0"/>
          <w:divBdr>
            <w:top w:val="none" w:sz="0" w:space="0" w:color="auto"/>
            <w:left w:val="none" w:sz="0" w:space="0" w:color="auto"/>
            <w:bottom w:val="none" w:sz="0" w:space="0" w:color="auto"/>
            <w:right w:val="none" w:sz="0" w:space="0" w:color="auto"/>
          </w:divBdr>
          <w:divsChild>
            <w:div w:id="7174152">
              <w:marLeft w:val="0"/>
              <w:marRight w:val="0"/>
              <w:marTop w:val="0"/>
              <w:marBottom w:val="240"/>
              <w:divBdr>
                <w:top w:val="none" w:sz="0" w:space="0" w:color="auto"/>
                <w:left w:val="none" w:sz="0" w:space="0" w:color="auto"/>
                <w:bottom w:val="none" w:sz="0" w:space="0" w:color="auto"/>
                <w:right w:val="none" w:sz="0" w:space="0" w:color="auto"/>
              </w:divBdr>
            </w:div>
          </w:divsChild>
        </w:div>
        <w:div w:id="1180268931">
          <w:marLeft w:val="0"/>
          <w:marRight w:val="0"/>
          <w:marTop w:val="0"/>
          <w:marBottom w:val="0"/>
          <w:divBdr>
            <w:top w:val="none" w:sz="0" w:space="0" w:color="auto"/>
            <w:left w:val="none" w:sz="0" w:space="0" w:color="auto"/>
            <w:bottom w:val="none" w:sz="0" w:space="0" w:color="auto"/>
            <w:right w:val="none" w:sz="0" w:space="0" w:color="auto"/>
          </w:divBdr>
          <w:divsChild>
            <w:div w:id="47192478">
              <w:marLeft w:val="0"/>
              <w:marRight w:val="0"/>
              <w:marTop w:val="0"/>
              <w:marBottom w:val="240"/>
              <w:divBdr>
                <w:top w:val="none" w:sz="0" w:space="0" w:color="auto"/>
                <w:left w:val="none" w:sz="0" w:space="0" w:color="auto"/>
                <w:bottom w:val="none" w:sz="0" w:space="0" w:color="auto"/>
                <w:right w:val="none" w:sz="0" w:space="0" w:color="auto"/>
              </w:divBdr>
            </w:div>
          </w:divsChild>
        </w:div>
        <w:div w:id="1027636315">
          <w:marLeft w:val="0"/>
          <w:marRight w:val="0"/>
          <w:marTop w:val="0"/>
          <w:marBottom w:val="0"/>
          <w:divBdr>
            <w:top w:val="none" w:sz="0" w:space="0" w:color="auto"/>
            <w:left w:val="none" w:sz="0" w:space="0" w:color="auto"/>
            <w:bottom w:val="none" w:sz="0" w:space="0" w:color="auto"/>
            <w:right w:val="none" w:sz="0" w:space="0" w:color="auto"/>
          </w:divBdr>
          <w:divsChild>
            <w:div w:id="1116022762">
              <w:marLeft w:val="0"/>
              <w:marRight w:val="0"/>
              <w:marTop w:val="0"/>
              <w:marBottom w:val="120"/>
              <w:divBdr>
                <w:top w:val="none" w:sz="0" w:space="0" w:color="auto"/>
                <w:left w:val="none" w:sz="0" w:space="0" w:color="auto"/>
                <w:bottom w:val="none" w:sz="0" w:space="0" w:color="auto"/>
                <w:right w:val="none" w:sz="0" w:space="0" w:color="auto"/>
              </w:divBdr>
            </w:div>
          </w:divsChild>
        </w:div>
        <w:div w:id="816190183">
          <w:marLeft w:val="0"/>
          <w:marRight w:val="0"/>
          <w:marTop w:val="0"/>
          <w:marBottom w:val="0"/>
          <w:divBdr>
            <w:top w:val="none" w:sz="0" w:space="0" w:color="auto"/>
            <w:left w:val="none" w:sz="0" w:space="0" w:color="auto"/>
            <w:bottom w:val="none" w:sz="0" w:space="0" w:color="auto"/>
            <w:right w:val="none" w:sz="0" w:space="0" w:color="auto"/>
          </w:divBdr>
          <w:divsChild>
            <w:div w:id="1823614863">
              <w:marLeft w:val="0"/>
              <w:marRight w:val="0"/>
              <w:marTop w:val="0"/>
              <w:marBottom w:val="120"/>
              <w:divBdr>
                <w:top w:val="none" w:sz="0" w:space="0" w:color="auto"/>
                <w:left w:val="none" w:sz="0" w:space="0" w:color="auto"/>
                <w:bottom w:val="none" w:sz="0" w:space="0" w:color="auto"/>
                <w:right w:val="none" w:sz="0" w:space="0" w:color="auto"/>
              </w:divBdr>
            </w:div>
          </w:divsChild>
        </w:div>
        <w:div w:id="108398844">
          <w:marLeft w:val="0"/>
          <w:marRight w:val="0"/>
          <w:marTop w:val="0"/>
          <w:marBottom w:val="0"/>
          <w:divBdr>
            <w:top w:val="none" w:sz="0" w:space="0" w:color="auto"/>
            <w:left w:val="none" w:sz="0" w:space="0" w:color="auto"/>
            <w:bottom w:val="none" w:sz="0" w:space="0" w:color="auto"/>
            <w:right w:val="none" w:sz="0" w:space="0" w:color="auto"/>
          </w:divBdr>
          <w:divsChild>
            <w:div w:id="632909458">
              <w:marLeft w:val="0"/>
              <w:marRight w:val="0"/>
              <w:marTop w:val="0"/>
              <w:marBottom w:val="120"/>
              <w:divBdr>
                <w:top w:val="none" w:sz="0" w:space="0" w:color="auto"/>
                <w:left w:val="none" w:sz="0" w:space="0" w:color="auto"/>
                <w:bottom w:val="none" w:sz="0" w:space="0" w:color="auto"/>
                <w:right w:val="none" w:sz="0" w:space="0" w:color="auto"/>
              </w:divBdr>
            </w:div>
          </w:divsChild>
        </w:div>
        <w:div w:id="1246912347">
          <w:marLeft w:val="0"/>
          <w:marRight w:val="0"/>
          <w:marTop w:val="0"/>
          <w:marBottom w:val="0"/>
          <w:divBdr>
            <w:top w:val="none" w:sz="0" w:space="0" w:color="auto"/>
            <w:left w:val="none" w:sz="0" w:space="0" w:color="auto"/>
            <w:bottom w:val="none" w:sz="0" w:space="0" w:color="auto"/>
            <w:right w:val="none" w:sz="0" w:space="0" w:color="auto"/>
          </w:divBdr>
          <w:divsChild>
            <w:div w:id="1042705054">
              <w:marLeft w:val="0"/>
              <w:marRight w:val="0"/>
              <w:marTop w:val="0"/>
              <w:marBottom w:val="240"/>
              <w:divBdr>
                <w:top w:val="none" w:sz="0" w:space="0" w:color="auto"/>
                <w:left w:val="none" w:sz="0" w:space="0" w:color="auto"/>
                <w:bottom w:val="none" w:sz="0" w:space="0" w:color="auto"/>
                <w:right w:val="none" w:sz="0" w:space="0" w:color="auto"/>
              </w:divBdr>
            </w:div>
          </w:divsChild>
        </w:div>
        <w:div w:id="1745950311">
          <w:marLeft w:val="0"/>
          <w:marRight w:val="0"/>
          <w:marTop w:val="0"/>
          <w:marBottom w:val="0"/>
          <w:divBdr>
            <w:top w:val="none" w:sz="0" w:space="0" w:color="auto"/>
            <w:left w:val="none" w:sz="0" w:space="0" w:color="auto"/>
            <w:bottom w:val="none" w:sz="0" w:space="0" w:color="auto"/>
            <w:right w:val="none" w:sz="0" w:space="0" w:color="auto"/>
          </w:divBdr>
          <w:divsChild>
            <w:div w:id="1312901261">
              <w:marLeft w:val="0"/>
              <w:marRight w:val="0"/>
              <w:marTop w:val="0"/>
              <w:marBottom w:val="240"/>
              <w:divBdr>
                <w:top w:val="none" w:sz="0" w:space="0" w:color="auto"/>
                <w:left w:val="none" w:sz="0" w:space="0" w:color="auto"/>
                <w:bottom w:val="none" w:sz="0" w:space="0" w:color="auto"/>
                <w:right w:val="none" w:sz="0" w:space="0" w:color="auto"/>
              </w:divBdr>
            </w:div>
          </w:divsChild>
        </w:div>
        <w:div w:id="1828667688">
          <w:marLeft w:val="0"/>
          <w:marRight w:val="0"/>
          <w:marTop w:val="0"/>
          <w:marBottom w:val="0"/>
          <w:divBdr>
            <w:top w:val="none" w:sz="0" w:space="0" w:color="auto"/>
            <w:left w:val="none" w:sz="0" w:space="0" w:color="auto"/>
            <w:bottom w:val="none" w:sz="0" w:space="0" w:color="auto"/>
            <w:right w:val="none" w:sz="0" w:space="0" w:color="auto"/>
          </w:divBdr>
        </w:div>
        <w:div w:id="1139221773">
          <w:marLeft w:val="0"/>
          <w:marRight w:val="0"/>
          <w:marTop w:val="0"/>
          <w:marBottom w:val="0"/>
          <w:divBdr>
            <w:top w:val="none" w:sz="0" w:space="0" w:color="auto"/>
            <w:left w:val="none" w:sz="0" w:space="0" w:color="auto"/>
            <w:bottom w:val="none" w:sz="0" w:space="0" w:color="auto"/>
            <w:right w:val="none" w:sz="0" w:space="0" w:color="auto"/>
          </w:divBdr>
        </w:div>
        <w:div w:id="178860936">
          <w:marLeft w:val="0"/>
          <w:marRight w:val="0"/>
          <w:marTop w:val="0"/>
          <w:marBottom w:val="0"/>
          <w:divBdr>
            <w:top w:val="none" w:sz="0" w:space="0" w:color="auto"/>
            <w:left w:val="none" w:sz="0" w:space="0" w:color="auto"/>
            <w:bottom w:val="none" w:sz="0" w:space="0" w:color="auto"/>
            <w:right w:val="none" w:sz="0" w:space="0" w:color="auto"/>
          </w:divBdr>
          <w:divsChild>
            <w:div w:id="1910144676">
              <w:marLeft w:val="0"/>
              <w:marRight w:val="0"/>
              <w:marTop w:val="0"/>
              <w:marBottom w:val="120"/>
              <w:divBdr>
                <w:top w:val="none" w:sz="0" w:space="0" w:color="auto"/>
                <w:left w:val="none" w:sz="0" w:space="0" w:color="auto"/>
                <w:bottom w:val="none" w:sz="0" w:space="0" w:color="auto"/>
                <w:right w:val="none" w:sz="0" w:space="0" w:color="auto"/>
              </w:divBdr>
            </w:div>
          </w:divsChild>
        </w:div>
        <w:div w:id="765081044">
          <w:marLeft w:val="0"/>
          <w:marRight w:val="0"/>
          <w:marTop w:val="0"/>
          <w:marBottom w:val="0"/>
          <w:divBdr>
            <w:top w:val="none" w:sz="0" w:space="0" w:color="auto"/>
            <w:left w:val="none" w:sz="0" w:space="0" w:color="auto"/>
            <w:bottom w:val="none" w:sz="0" w:space="0" w:color="auto"/>
            <w:right w:val="none" w:sz="0" w:space="0" w:color="auto"/>
          </w:divBdr>
          <w:divsChild>
            <w:div w:id="7147932">
              <w:marLeft w:val="0"/>
              <w:marRight w:val="0"/>
              <w:marTop w:val="0"/>
              <w:marBottom w:val="120"/>
              <w:divBdr>
                <w:top w:val="none" w:sz="0" w:space="0" w:color="auto"/>
                <w:left w:val="none" w:sz="0" w:space="0" w:color="auto"/>
                <w:bottom w:val="none" w:sz="0" w:space="0" w:color="auto"/>
                <w:right w:val="none" w:sz="0" w:space="0" w:color="auto"/>
              </w:divBdr>
            </w:div>
          </w:divsChild>
        </w:div>
        <w:div w:id="1565948487">
          <w:marLeft w:val="0"/>
          <w:marRight w:val="0"/>
          <w:marTop w:val="0"/>
          <w:marBottom w:val="0"/>
          <w:divBdr>
            <w:top w:val="none" w:sz="0" w:space="0" w:color="auto"/>
            <w:left w:val="none" w:sz="0" w:space="0" w:color="auto"/>
            <w:bottom w:val="none" w:sz="0" w:space="0" w:color="auto"/>
            <w:right w:val="none" w:sz="0" w:space="0" w:color="auto"/>
          </w:divBdr>
          <w:divsChild>
            <w:div w:id="685136411">
              <w:marLeft w:val="0"/>
              <w:marRight w:val="0"/>
              <w:marTop w:val="0"/>
              <w:marBottom w:val="120"/>
              <w:divBdr>
                <w:top w:val="none" w:sz="0" w:space="0" w:color="auto"/>
                <w:left w:val="none" w:sz="0" w:space="0" w:color="auto"/>
                <w:bottom w:val="none" w:sz="0" w:space="0" w:color="auto"/>
                <w:right w:val="none" w:sz="0" w:space="0" w:color="auto"/>
              </w:divBdr>
            </w:div>
          </w:divsChild>
        </w:div>
        <w:div w:id="1456827543">
          <w:marLeft w:val="0"/>
          <w:marRight w:val="0"/>
          <w:marTop w:val="0"/>
          <w:marBottom w:val="0"/>
          <w:divBdr>
            <w:top w:val="none" w:sz="0" w:space="0" w:color="auto"/>
            <w:left w:val="none" w:sz="0" w:space="0" w:color="auto"/>
            <w:bottom w:val="none" w:sz="0" w:space="0" w:color="auto"/>
            <w:right w:val="none" w:sz="0" w:space="0" w:color="auto"/>
          </w:divBdr>
          <w:divsChild>
            <w:div w:id="333067123">
              <w:marLeft w:val="0"/>
              <w:marRight w:val="0"/>
              <w:marTop w:val="0"/>
              <w:marBottom w:val="120"/>
              <w:divBdr>
                <w:top w:val="none" w:sz="0" w:space="0" w:color="auto"/>
                <w:left w:val="none" w:sz="0" w:space="0" w:color="auto"/>
                <w:bottom w:val="none" w:sz="0" w:space="0" w:color="auto"/>
                <w:right w:val="none" w:sz="0" w:space="0" w:color="auto"/>
              </w:divBdr>
            </w:div>
          </w:divsChild>
        </w:div>
        <w:div w:id="307394342">
          <w:marLeft w:val="0"/>
          <w:marRight w:val="0"/>
          <w:marTop w:val="0"/>
          <w:marBottom w:val="0"/>
          <w:divBdr>
            <w:top w:val="none" w:sz="0" w:space="0" w:color="auto"/>
            <w:left w:val="none" w:sz="0" w:space="0" w:color="auto"/>
            <w:bottom w:val="none" w:sz="0" w:space="0" w:color="auto"/>
            <w:right w:val="none" w:sz="0" w:space="0" w:color="auto"/>
          </w:divBdr>
        </w:div>
        <w:div w:id="2116174675">
          <w:marLeft w:val="0"/>
          <w:marRight w:val="0"/>
          <w:marTop w:val="0"/>
          <w:marBottom w:val="0"/>
          <w:divBdr>
            <w:top w:val="none" w:sz="0" w:space="0" w:color="auto"/>
            <w:left w:val="none" w:sz="0" w:space="0" w:color="auto"/>
            <w:bottom w:val="none" w:sz="0" w:space="0" w:color="auto"/>
            <w:right w:val="none" w:sz="0" w:space="0" w:color="auto"/>
          </w:divBdr>
          <w:divsChild>
            <w:div w:id="1729764741">
              <w:marLeft w:val="0"/>
              <w:marRight w:val="0"/>
              <w:marTop w:val="0"/>
              <w:marBottom w:val="120"/>
              <w:divBdr>
                <w:top w:val="none" w:sz="0" w:space="0" w:color="auto"/>
                <w:left w:val="none" w:sz="0" w:space="0" w:color="auto"/>
                <w:bottom w:val="none" w:sz="0" w:space="0" w:color="auto"/>
                <w:right w:val="none" w:sz="0" w:space="0" w:color="auto"/>
              </w:divBdr>
            </w:div>
          </w:divsChild>
        </w:div>
        <w:div w:id="1955402507">
          <w:marLeft w:val="0"/>
          <w:marRight w:val="0"/>
          <w:marTop w:val="0"/>
          <w:marBottom w:val="0"/>
          <w:divBdr>
            <w:top w:val="none" w:sz="0" w:space="0" w:color="auto"/>
            <w:left w:val="none" w:sz="0" w:space="0" w:color="auto"/>
            <w:bottom w:val="none" w:sz="0" w:space="0" w:color="auto"/>
            <w:right w:val="none" w:sz="0" w:space="0" w:color="auto"/>
          </w:divBdr>
          <w:divsChild>
            <w:div w:id="1691176525">
              <w:marLeft w:val="0"/>
              <w:marRight w:val="0"/>
              <w:marTop w:val="0"/>
              <w:marBottom w:val="120"/>
              <w:divBdr>
                <w:top w:val="none" w:sz="0" w:space="0" w:color="auto"/>
                <w:left w:val="none" w:sz="0" w:space="0" w:color="auto"/>
                <w:bottom w:val="none" w:sz="0" w:space="0" w:color="auto"/>
                <w:right w:val="none" w:sz="0" w:space="0" w:color="auto"/>
              </w:divBdr>
            </w:div>
          </w:divsChild>
        </w:div>
        <w:div w:id="545063587">
          <w:marLeft w:val="0"/>
          <w:marRight w:val="0"/>
          <w:marTop w:val="0"/>
          <w:marBottom w:val="0"/>
          <w:divBdr>
            <w:top w:val="none" w:sz="0" w:space="0" w:color="auto"/>
            <w:left w:val="none" w:sz="0" w:space="0" w:color="auto"/>
            <w:bottom w:val="none" w:sz="0" w:space="0" w:color="auto"/>
            <w:right w:val="none" w:sz="0" w:space="0" w:color="auto"/>
          </w:divBdr>
        </w:div>
        <w:div w:id="1025516661">
          <w:marLeft w:val="0"/>
          <w:marRight w:val="0"/>
          <w:marTop w:val="0"/>
          <w:marBottom w:val="0"/>
          <w:divBdr>
            <w:top w:val="none" w:sz="0" w:space="0" w:color="auto"/>
            <w:left w:val="none" w:sz="0" w:space="0" w:color="auto"/>
            <w:bottom w:val="none" w:sz="0" w:space="0" w:color="auto"/>
            <w:right w:val="none" w:sz="0" w:space="0" w:color="auto"/>
          </w:divBdr>
        </w:div>
        <w:div w:id="1297488052">
          <w:marLeft w:val="0"/>
          <w:marRight w:val="0"/>
          <w:marTop w:val="0"/>
          <w:marBottom w:val="0"/>
          <w:divBdr>
            <w:top w:val="none" w:sz="0" w:space="0" w:color="auto"/>
            <w:left w:val="none" w:sz="0" w:space="0" w:color="auto"/>
            <w:bottom w:val="none" w:sz="0" w:space="0" w:color="auto"/>
            <w:right w:val="none" w:sz="0" w:space="0" w:color="auto"/>
          </w:divBdr>
          <w:divsChild>
            <w:div w:id="166287788">
              <w:marLeft w:val="0"/>
              <w:marRight w:val="0"/>
              <w:marTop w:val="0"/>
              <w:marBottom w:val="120"/>
              <w:divBdr>
                <w:top w:val="none" w:sz="0" w:space="0" w:color="auto"/>
                <w:left w:val="none" w:sz="0" w:space="0" w:color="auto"/>
                <w:bottom w:val="none" w:sz="0" w:space="0" w:color="auto"/>
                <w:right w:val="none" w:sz="0" w:space="0" w:color="auto"/>
              </w:divBdr>
            </w:div>
          </w:divsChild>
        </w:div>
        <w:div w:id="1773936368">
          <w:marLeft w:val="0"/>
          <w:marRight w:val="0"/>
          <w:marTop w:val="0"/>
          <w:marBottom w:val="0"/>
          <w:divBdr>
            <w:top w:val="none" w:sz="0" w:space="0" w:color="auto"/>
            <w:left w:val="none" w:sz="0" w:space="0" w:color="auto"/>
            <w:bottom w:val="none" w:sz="0" w:space="0" w:color="auto"/>
            <w:right w:val="none" w:sz="0" w:space="0" w:color="auto"/>
          </w:divBdr>
          <w:divsChild>
            <w:div w:id="1185942735">
              <w:marLeft w:val="0"/>
              <w:marRight w:val="0"/>
              <w:marTop w:val="0"/>
              <w:marBottom w:val="120"/>
              <w:divBdr>
                <w:top w:val="none" w:sz="0" w:space="0" w:color="auto"/>
                <w:left w:val="none" w:sz="0" w:space="0" w:color="auto"/>
                <w:bottom w:val="none" w:sz="0" w:space="0" w:color="auto"/>
                <w:right w:val="none" w:sz="0" w:space="0" w:color="auto"/>
              </w:divBdr>
            </w:div>
          </w:divsChild>
        </w:div>
        <w:div w:id="1650132831">
          <w:marLeft w:val="0"/>
          <w:marRight w:val="0"/>
          <w:marTop w:val="0"/>
          <w:marBottom w:val="0"/>
          <w:divBdr>
            <w:top w:val="none" w:sz="0" w:space="0" w:color="auto"/>
            <w:left w:val="none" w:sz="0" w:space="0" w:color="auto"/>
            <w:bottom w:val="none" w:sz="0" w:space="0" w:color="auto"/>
            <w:right w:val="none" w:sz="0" w:space="0" w:color="auto"/>
          </w:divBdr>
        </w:div>
        <w:div w:id="480274410">
          <w:marLeft w:val="0"/>
          <w:marRight w:val="0"/>
          <w:marTop w:val="0"/>
          <w:marBottom w:val="0"/>
          <w:divBdr>
            <w:top w:val="none" w:sz="0" w:space="0" w:color="auto"/>
            <w:left w:val="none" w:sz="0" w:space="0" w:color="auto"/>
            <w:bottom w:val="none" w:sz="0" w:space="0" w:color="auto"/>
            <w:right w:val="none" w:sz="0" w:space="0" w:color="auto"/>
          </w:divBdr>
          <w:divsChild>
            <w:div w:id="464280570">
              <w:marLeft w:val="0"/>
              <w:marRight w:val="0"/>
              <w:marTop w:val="0"/>
              <w:marBottom w:val="120"/>
              <w:divBdr>
                <w:top w:val="none" w:sz="0" w:space="0" w:color="auto"/>
                <w:left w:val="none" w:sz="0" w:space="0" w:color="auto"/>
                <w:bottom w:val="none" w:sz="0" w:space="0" w:color="auto"/>
                <w:right w:val="none" w:sz="0" w:space="0" w:color="auto"/>
              </w:divBdr>
            </w:div>
          </w:divsChild>
        </w:div>
        <w:div w:id="175774211">
          <w:marLeft w:val="0"/>
          <w:marRight w:val="0"/>
          <w:marTop w:val="0"/>
          <w:marBottom w:val="0"/>
          <w:divBdr>
            <w:top w:val="none" w:sz="0" w:space="0" w:color="auto"/>
            <w:left w:val="none" w:sz="0" w:space="0" w:color="auto"/>
            <w:bottom w:val="none" w:sz="0" w:space="0" w:color="auto"/>
            <w:right w:val="none" w:sz="0" w:space="0" w:color="auto"/>
          </w:divBdr>
          <w:divsChild>
            <w:div w:id="806356395">
              <w:marLeft w:val="0"/>
              <w:marRight w:val="0"/>
              <w:marTop w:val="0"/>
              <w:marBottom w:val="120"/>
              <w:divBdr>
                <w:top w:val="none" w:sz="0" w:space="0" w:color="auto"/>
                <w:left w:val="none" w:sz="0" w:space="0" w:color="auto"/>
                <w:bottom w:val="none" w:sz="0" w:space="0" w:color="auto"/>
                <w:right w:val="none" w:sz="0" w:space="0" w:color="auto"/>
              </w:divBdr>
            </w:div>
          </w:divsChild>
        </w:div>
        <w:div w:id="1717002259">
          <w:marLeft w:val="0"/>
          <w:marRight w:val="0"/>
          <w:marTop w:val="0"/>
          <w:marBottom w:val="0"/>
          <w:divBdr>
            <w:top w:val="none" w:sz="0" w:space="0" w:color="auto"/>
            <w:left w:val="none" w:sz="0" w:space="0" w:color="auto"/>
            <w:bottom w:val="none" w:sz="0" w:space="0" w:color="auto"/>
            <w:right w:val="none" w:sz="0" w:space="0" w:color="auto"/>
          </w:divBdr>
          <w:divsChild>
            <w:div w:id="2079748090">
              <w:marLeft w:val="0"/>
              <w:marRight w:val="0"/>
              <w:marTop w:val="0"/>
              <w:marBottom w:val="120"/>
              <w:divBdr>
                <w:top w:val="none" w:sz="0" w:space="0" w:color="auto"/>
                <w:left w:val="none" w:sz="0" w:space="0" w:color="auto"/>
                <w:bottom w:val="none" w:sz="0" w:space="0" w:color="auto"/>
                <w:right w:val="none" w:sz="0" w:space="0" w:color="auto"/>
              </w:divBdr>
            </w:div>
          </w:divsChild>
        </w:div>
        <w:div w:id="1469935353">
          <w:marLeft w:val="0"/>
          <w:marRight w:val="0"/>
          <w:marTop w:val="0"/>
          <w:marBottom w:val="0"/>
          <w:divBdr>
            <w:top w:val="none" w:sz="0" w:space="0" w:color="auto"/>
            <w:left w:val="none" w:sz="0" w:space="0" w:color="auto"/>
            <w:bottom w:val="none" w:sz="0" w:space="0" w:color="auto"/>
            <w:right w:val="none" w:sz="0" w:space="0" w:color="auto"/>
          </w:divBdr>
        </w:div>
        <w:div w:id="1287662674">
          <w:marLeft w:val="0"/>
          <w:marRight w:val="0"/>
          <w:marTop w:val="0"/>
          <w:marBottom w:val="0"/>
          <w:divBdr>
            <w:top w:val="none" w:sz="0" w:space="0" w:color="auto"/>
            <w:left w:val="none" w:sz="0" w:space="0" w:color="auto"/>
            <w:bottom w:val="none" w:sz="0" w:space="0" w:color="auto"/>
            <w:right w:val="none" w:sz="0" w:space="0" w:color="auto"/>
          </w:divBdr>
          <w:divsChild>
            <w:div w:id="755245951">
              <w:marLeft w:val="0"/>
              <w:marRight w:val="0"/>
              <w:marTop w:val="0"/>
              <w:marBottom w:val="240"/>
              <w:divBdr>
                <w:top w:val="single" w:sz="6" w:space="0" w:color="auto"/>
                <w:left w:val="single" w:sz="6" w:space="0" w:color="auto"/>
                <w:bottom w:val="single" w:sz="6" w:space="0" w:color="auto"/>
                <w:right w:val="single" w:sz="6" w:space="0" w:color="auto"/>
              </w:divBdr>
              <w:divsChild>
                <w:div w:id="16007939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5681523">
          <w:marLeft w:val="0"/>
          <w:marRight w:val="0"/>
          <w:marTop w:val="0"/>
          <w:marBottom w:val="0"/>
          <w:divBdr>
            <w:top w:val="none" w:sz="0" w:space="0" w:color="auto"/>
            <w:left w:val="none" w:sz="0" w:space="0" w:color="auto"/>
            <w:bottom w:val="none" w:sz="0" w:space="0" w:color="auto"/>
            <w:right w:val="none" w:sz="0" w:space="0" w:color="auto"/>
          </w:divBdr>
          <w:divsChild>
            <w:div w:id="12377851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66011925">
      <w:bodyDiv w:val="1"/>
      <w:marLeft w:val="0"/>
      <w:marRight w:val="0"/>
      <w:marTop w:val="0"/>
      <w:marBottom w:val="0"/>
      <w:divBdr>
        <w:top w:val="none" w:sz="0" w:space="0" w:color="auto"/>
        <w:left w:val="none" w:sz="0" w:space="0" w:color="auto"/>
        <w:bottom w:val="none" w:sz="0" w:space="0" w:color="auto"/>
        <w:right w:val="none" w:sz="0" w:space="0" w:color="auto"/>
      </w:divBdr>
      <w:divsChild>
        <w:div w:id="665285055">
          <w:marLeft w:val="0"/>
          <w:marRight w:val="0"/>
          <w:marTop w:val="0"/>
          <w:marBottom w:val="0"/>
          <w:divBdr>
            <w:top w:val="none" w:sz="0" w:space="0" w:color="auto"/>
            <w:left w:val="none" w:sz="0" w:space="0" w:color="auto"/>
            <w:bottom w:val="none" w:sz="0" w:space="0" w:color="auto"/>
            <w:right w:val="none" w:sz="0" w:space="0" w:color="auto"/>
          </w:divBdr>
        </w:div>
        <w:div w:id="1969696583">
          <w:marLeft w:val="0"/>
          <w:marRight w:val="0"/>
          <w:marTop w:val="0"/>
          <w:marBottom w:val="0"/>
          <w:divBdr>
            <w:top w:val="none" w:sz="0" w:space="0" w:color="auto"/>
            <w:left w:val="none" w:sz="0" w:space="0" w:color="auto"/>
            <w:bottom w:val="none" w:sz="0" w:space="0" w:color="auto"/>
            <w:right w:val="none" w:sz="0" w:space="0" w:color="auto"/>
          </w:divBdr>
          <w:divsChild>
            <w:div w:id="1141768765">
              <w:marLeft w:val="0"/>
              <w:marRight w:val="0"/>
              <w:marTop w:val="0"/>
              <w:marBottom w:val="240"/>
              <w:divBdr>
                <w:top w:val="none" w:sz="0" w:space="0" w:color="auto"/>
                <w:left w:val="none" w:sz="0" w:space="0" w:color="auto"/>
                <w:bottom w:val="none" w:sz="0" w:space="0" w:color="auto"/>
                <w:right w:val="none" w:sz="0" w:space="0" w:color="auto"/>
              </w:divBdr>
            </w:div>
          </w:divsChild>
        </w:div>
        <w:div w:id="1194343731">
          <w:marLeft w:val="0"/>
          <w:marRight w:val="0"/>
          <w:marTop w:val="0"/>
          <w:marBottom w:val="0"/>
          <w:divBdr>
            <w:top w:val="none" w:sz="0" w:space="0" w:color="auto"/>
            <w:left w:val="none" w:sz="0" w:space="0" w:color="auto"/>
            <w:bottom w:val="none" w:sz="0" w:space="0" w:color="auto"/>
            <w:right w:val="none" w:sz="0" w:space="0" w:color="auto"/>
          </w:divBdr>
        </w:div>
        <w:div w:id="2141147847">
          <w:marLeft w:val="0"/>
          <w:marRight w:val="0"/>
          <w:marTop w:val="0"/>
          <w:marBottom w:val="0"/>
          <w:divBdr>
            <w:top w:val="none" w:sz="0" w:space="0" w:color="auto"/>
            <w:left w:val="none" w:sz="0" w:space="0" w:color="auto"/>
            <w:bottom w:val="none" w:sz="0" w:space="0" w:color="auto"/>
            <w:right w:val="none" w:sz="0" w:space="0" w:color="auto"/>
          </w:divBdr>
          <w:divsChild>
            <w:div w:id="1410542331">
              <w:marLeft w:val="0"/>
              <w:marRight w:val="0"/>
              <w:marTop w:val="0"/>
              <w:marBottom w:val="120"/>
              <w:divBdr>
                <w:top w:val="none" w:sz="0" w:space="0" w:color="auto"/>
                <w:left w:val="none" w:sz="0" w:space="0" w:color="auto"/>
                <w:bottom w:val="none" w:sz="0" w:space="0" w:color="auto"/>
                <w:right w:val="none" w:sz="0" w:space="0" w:color="auto"/>
              </w:divBdr>
            </w:div>
          </w:divsChild>
        </w:div>
        <w:div w:id="2001226976">
          <w:marLeft w:val="0"/>
          <w:marRight w:val="0"/>
          <w:marTop w:val="0"/>
          <w:marBottom w:val="0"/>
          <w:divBdr>
            <w:top w:val="none" w:sz="0" w:space="0" w:color="auto"/>
            <w:left w:val="none" w:sz="0" w:space="0" w:color="auto"/>
            <w:bottom w:val="none" w:sz="0" w:space="0" w:color="auto"/>
            <w:right w:val="none" w:sz="0" w:space="0" w:color="auto"/>
          </w:divBdr>
          <w:divsChild>
            <w:div w:id="1036274529">
              <w:marLeft w:val="0"/>
              <w:marRight w:val="0"/>
              <w:marTop w:val="0"/>
              <w:marBottom w:val="120"/>
              <w:divBdr>
                <w:top w:val="none" w:sz="0" w:space="0" w:color="auto"/>
                <w:left w:val="none" w:sz="0" w:space="0" w:color="auto"/>
                <w:bottom w:val="none" w:sz="0" w:space="0" w:color="auto"/>
                <w:right w:val="none" w:sz="0" w:space="0" w:color="auto"/>
              </w:divBdr>
            </w:div>
          </w:divsChild>
        </w:div>
        <w:div w:id="1865290982">
          <w:marLeft w:val="0"/>
          <w:marRight w:val="0"/>
          <w:marTop w:val="0"/>
          <w:marBottom w:val="0"/>
          <w:divBdr>
            <w:top w:val="none" w:sz="0" w:space="0" w:color="auto"/>
            <w:left w:val="none" w:sz="0" w:space="0" w:color="auto"/>
            <w:bottom w:val="none" w:sz="0" w:space="0" w:color="auto"/>
            <w:right w:val="none" w:sz="0" w:space="0" w:color="auto"/>
          </w:divBdr>
          <w:divsChild>
            <w:div w:id="1188763179">
              <w:marLeft w:val="0"/>
              <w:marRight w:val="0"/>
              <w:marTop w:val="0"/>
              <w:marBottom w:val="120"/>
              <w:divBdr>
                <w:top w:val="none" w:sz="0" w:space="0" w:color="auto"/>
                <w:left w:val="none" w:sz="0" w:space="0" w:color="auto"/>
                <w:bottom w:val="none" w:sz="0" w:space="0" w:color="auto"/>
                <w:right w:val="none" w:sz="0" w:space="0" w:color="auto"/>
              </w:divBdr>
            </w:div>
          </w:divsChild>
        </w:div>
        <w:div w:id="1094127091">
          <w:marLeft w:val="0"/>
          <w:marRight w:val="0"/>
          <w:marTop w:val="0"/>
          <w:marBottom w:val="0"/>
          <w:divBdr>
            <w:top w:val="none" w:sz="0" w:space="0" w:color="auto"/>
            <w:left w:val="none" w:sz="0" w:space="0" w:color="auto"/>
            <w:bottom w:val="none" w:sz="0" w:space="0" w:color="auto"/>
            <w:right w:val="none" w:sz="0" w:space="0" w:color="auto"/>
          </w:divBdr>
        </w:div>
        <w:div w:id="1210728460">
          <w:marLeft w:val="0"/>
          <w:marRight w:val="0"/>
          <w:marTop w:val="0"/>
          <w:marBottom w:val="0"/>
          <w:divBdr>
            <w:top w:val="none" w:sz="0" w:space="0" w:color="auto"/>
            <w:left w:val="none" w:sz="0" w:space="0" w:color="auto"/>
            <w:bottom w:val="none" w:sz="0" w:space="0" w:color="auto"/>
            <w:right w:val="none" w:sz="0" w:space="0" w:color="auto"/>
          </w:divBdr>
          <w:divsChild>
            <w:div w:id="1740710322">
              <w:marLeft w:val="0"/>
              <w:marRight w:val="0"/>
              <w:marTop w:val="0"/>
              <w:marBottom w:val="120"/>
              <w:divBdr>
                <w:top w:val="none" w:sz="0" w:space="0" w:color="auto"/>
                <w:left w:val="none" w:sz="0" w:space="0" w:color="auto"/>
                <w:bottom w:val="none" w:sz="0" w:space="0" w:color="auto"/>
                <w:right w:val="none" w:sz="0" w:space="0" w:color="auto"/>
              </w:divBdr>
            </w:div>
          </w:divsChild>
        </w:div>
        <w:div w:id="825392122">
          <w:marLeft w:val="0"/>
          <w:marRight w:val="0"/>
          <w:marTop w:val="0"/>
          <w:marBottom w:val="0"/>
          <w:divBdr>
            <w:top w:val="none" w:sz="0" w:space="0" w:color="auto"/>
            <w:left w:val="none" w:sz="0" w:space="0" w:color="auto"/>
            <w:bottom w:val="none" w:sz="0" w:space="0" w:color="auto"/>
            <w:right w:val="none" w:sz="0" w:space="0" w:color="auto"/>
          </w:divBdr>
          <w:divsChild>
            <w:div w:id="465703218">
              <w:marLeft w:val="0"/>
              <w:marRight w:val="0"/>
              <w:marTop w:val="0"/>
              <w:marBottom w:val="120"/>
              <w:divBdr>
                <w:top w:val="none" w:sz="0" w:space="0" w:color="auto"/>
                <w:left w:val="none" w:sz="0" w:space="0" w:color="auto"/>
                <w:bottom w:val="none" w:sz="0" w:space="0" w:color="auto"/>
                <w:right w:val="none" w:sz="0" w:space="0" w:color="auto"/>
              </w:divBdr>
            </w:div>
          </w:divsChild>
        </w:div>
        <w:div w:id="1145971555">
          <w:marLeft w:val="0"/>
          <w:marRight w:val="0"/>
          <w:marTop w:val="0"/>
          <w:marBottom w:val="0"/>
          <w:divBdr>
            <w:top w:val="none" w:sz="0" w:space="0" w:color="auto"/>
            <w:left w:val="none" w:sz="0" w:space="0" w:color="auto"/>
            <w:bottom w:val="none" w:sz="0" w:space="0" w:color="auto"/>
            <w:right w:val="none" w:sz="0" w:space="0" w:color="auto"/>
          </w:divBdr>
        </w:div>
        <w:div w:id="1939295015">
          <w:marLeft w:val="0"/>
          <w:marRight w:val="0"/>
          <w:marTop w:val="0"/>
          <w:marBottom w:val="0"/>
          <w:divBdr>
            <w:top w:val="none" w:sz="0" w:space="0" w:color="auto"/>
            <w:left w:val="none" w:sz="0" w:space="0" w:color="auto"/>
            <w:bottom w:val="none" w:sz="0" w:space="0" w:color="auto"/>
            <w:right w:val="none" w:sz="0" w:space="0" w:color="auto"/>
          </w:divBdr>
          <w:divsChild>
            <w:div w:id="269632276">
              <w:marLeft w:val="0"/>
              <w:marRight w:val="0"/>
              <w:marTop w:val="0"/>
              <w:marBottom w:val="120"/>
              <w:divBdr>
                <w:top w:val="none" w:sz="0" w:space="0" w:color="auto"/>
                <w:left w:val="none" w:sz="0" w:space="0" w:color="auto"/>
                <w:bottom w:val="none" w:sz="0" w:space="0" w:color="auto"/>
                <w:right w:val="none" w:sz="0" w:space="0" w:color="auto"/>
              </w:divBdr>
            </w:div>
          </w:divsChild>
        </w:div>
        <w:div w:id="1798377710">
          <w:marLeft w:val="0"/>
          <w:marRight w:val="0"/>
          <w:marTop w:val="0"/>
          <w:marBottom w:val="0"/>
          <w:divBdr>
            <w:top w:val="none" w:sz="0" w:space="0" w:color="auto"/>
            <w:left w:val="none" w:sz="0" w:space="0" w:color="auto"/>
            <w:bottom w:val="none" w:sz="0" w:space="0" w:color="auto"/>
            <w:right w:val="none" w:sz="0" w:space="0" w:color="auto"/>
          </w:divBdr>
          <w:divsChild>
            <w:div w:id="976488958">
              <w:marLeft w:val="0"/>
              <w:marRight w:val="0"/>
              <w:marTop w:val="0"/>
              <w:marBottom w:val="120"/>
              <w:divBdr>
                <w:top w:val="none" w:sz="0" w:space="0" w:color="auto"/>
                <w:left w:val="none" w:sz="0" w:space="0" w:color="auto"/>
                <w:bottom w:val="none" w:sz="0" w:space="0" w:color="auto"/>
                <w:right w:val="none" w:sz="0" w:space="0" w:color="auto"/>
              </w:divBdr>
            </w:div>
          </w:divsChild>
        </w:div>
        <w:div w:id="1626538719">
          <w:marLeft w:val="0"/>
          <w:marRight w:val="0"/>
          <w:marTop w:val="0"/>
          <w:marBottom w:val="0"/>
          <w:divBdr>
            <w:top w:val="none" w:sz="0" w:space="0" w:color="auto"/>
            <w:left w:val="none" w:sz="0" w:space="0" w:color="auto"/>
            <w:bottom w:val="none" w:sz="0" w:space="0" w:color="auto"/>
            <w:right w:val="none" w:sz="0" w:space="0" w:color="auto"/>
          </w:divBdr>
          <w:divsChild>
            <w:div w:id="28070406">
              <w:marLeft w:val="0"/>
              <w:marRight w:val="0"/>
              <w:marTop w:val="0"/>
              <w:marBottom w:val="240"/>
              <w:divBdr>
                <w:top w:val="none" w:sz="0" w:space="0" w:color="auto"/>
                <w:left w:val="none" w:sz="0" w:space="0" w:color="auto"/>
                <w:bottom w:val="none" w:sz="0" w:space="0" w:color="auto"/>
                <w:right w:val="none" w:sz="0" w:space="0" w:color="auto"/>
              </w:divBdr>
            </w:div>
          </w:divsChild>
        </w:div>
        <w:div w:id="1084451927">
          <w:marLeft w:val="0"/>
          <w:marRight w:val="0"/>
          <w:marTop w:val="0"/>
          <w:marBottom w:val="0"/>
          <w:divBdr>
            <w:top w:val="none" w:sz="0" w:space="0" w:color="auto"/>
            <w:left w:val="none" w:sz="0" w:space="0" w:color="auto"/>
            <w:bottom w:val="none" w:sz="0" w:space="0" w:color="auto"/>
            <w:right w:val="none" w:sz="0" w:space="0" w:color="auto"/>
          </w:divBdr>
          <w:divsChild>
            <w:div w:id="1738548755">
              <w:marLeft w:val="0"/>
              <w:marRight w:val="0"/>
              <w:marTop w:val="0"/>
              <w:marBottom w:val="120"/>
              <w:divBdr>
                <w:top w:val="none" w:sz="0" w:space="0" w:color="auto"/>
                <w:left w:val="none" w:sz="0" w:space="0" w:color="auto"/>
                <w:bottom w:val="none" w:sz="0" w:space="0" w:color="auto"/>
                <w:right w:val="none" w:sz="0" w:space="0" w:color="auto"/>
              </w:divBdr>
            </w:div>
          </w:divsChild>
        </w:div>
        <w:div w:id="685835846">
          <w:marLeft w:val="0"/>
          <w:marRight w:val="0"/>
          <w:marTop w:val="0"/>
          <w:marBottom w:val="0"/>
          <w:divBdr>
            <w:top w:val="none" w:sz="0" w:space="0" w:color="auto"/>
            <w:left w:val="none" w:sz="0" w:space="0" w:color="auto"/>
            <w:bottom w:val="none" w:sz="0" w:space="0" w:color="auto"/>
            <w:right w:val="none" w:sz="0" w:space="0" w:color="auto"/>
          </w:divBdr>
          <w:divsChild>
            <w:div w:id="2040009393">
              <w:marLeft w:val="0"/>
              <w:marRight w:val="0"/>
              <w:marTop w:val="0"/>
              <w:marBottom w:val="120"/>
              <w:divBdr>
                <w:top w:val="none" w:sz="0" w:space="0" w:color="auto"/>
                <w:left w:val="none" w:sz="0" w:space="0" w:color="auto"/>
                <w:bottom w:val="none" w:sz="0" w:space="0" w:color="auto"/>
                <w:right w:val="none" w:sz="0" w:space="0" w:color="auto"/>
              </w:divBdr>
            </w:div>
          </w:divsChild>
        </w:div>
        <w:div w:id="656154925">
          <w:marLeft w:val="0"/>
          <w:marRight w:val="0"/>
          <w:marTop w:val="0"/>
          <w:marBottom w:val="0"/>
          <w:divBdr>
            <w:top w:val="none" w:sz="0" w:space="0" w:color="auto"/>
            <w:left w:val="none" w:sz="0" w:space="0" w:color="auto"/>
            <w:bottom w:val="none" w:sz="0" w:space="0" w:color="auto"/>
            <w:right w:val="none" w:sz="0" w:space="0" w:color="auto"/>
          </w:divBdr>
          <w:divsChild>
            <w:div w:id="1157651697">
              <w:marLeft w:val="0"/>
              <w:marRight w:val="0"/>
              <w:marTop w:val="0"/>
              <w:marBottom w:val="120"/>
              <w:divBdr>
                <w:top w:val="none" w:sz="0" w:space="0" w:color="auto"/>
                <w:left w:val="none" w:sz="0" w:space="0" w:color="auto"/>
                <w:bottom w:val="none" w:sz="0" w:space="0" w:color="auto"/>
                <w:right w:val="none" w:sz="0" w:space="0" w:color="auto"/>
              </w:divBdr>
            </w:div>
          </w:divsChild>
        </w:div>
        <w:div w:id="1168667212">
          <w:marLeft w:val="0"/>
          <w:marRight w:val="0"/>
          <w:marTop w:val="0"/>
          <w:marBottom w:val="0"/>
          <w:divBdr>
            <w:top w:val="none" w:sz="0" w:space="0" w:color="auto"/>
            <w:left w:val="none" w:sz="0" w:space="0" w:color="auto"/>
            <w:bottom w:val="none" w:sz="0" w:space="0" w:color="auto"/>
            <w:right w:val="none" w:sz="0" w:space="0" w:color="auto"/>
          </w:divBdr>
          <w:divsChild>
            <w:div w:id="1405299627">
              <w:marLeft w:val="0"/>
              <w:marRight w:val="0"/>
              <w:marTop w:val="0"/>
              <w:marBottom w:val="120"/>
              <w:divBdr>
                <w:top w:val="none" w:sz="0" w:space="0" w:color="auto"/>
                <w:left w:val="none" w:sz="0" w:space="0" w:color="auto"/>
                <w:bottom w:val="none" w:sz="0" w:space="0" w:color="auto"/>
                <w:right w:val="none" w:sz="0" w:space="0" w:color="auto"/>
              </w:divBdr>
            </w:div>
          </w:divsChild>
        </w:div>
        <w:div w:id="2024700446">
          <w:marLeft w:val="0"/>
          <w:marRight w:val="0"/>
          <w:marTop w:val="0"/>
          <w:marBottom w:val="0"/>
          <w:divBdr>
            <w:top w:val="none" w:sz="0" w:space="0" w:color="auto"/>
            <w:left w:val="none" w:sz="0" w:space="0" w:color="auto"/>
            <w:bottom w:val="none" w:sz="0" w:space="0" w:color="auto"/>
            <w:right w:val="none" w:sz="0" w:space="0" w:color="auto"/>
          </w:divBdr>
          <w:divsChild>
            <w:div w:id="1856114265">
              <w:marLeft w:val="0"/>
              <w:marRight w:val="0"/>
              <w:marTop w:val="0"/>
              <w:marBottom w:val="120"/>
              <w:divBdr>
                <w:top w:val="none" w:sz="0" w:space="0" w:color="auto"/>
                <w:left w:val="none" w:sz="0" w:space="0" w:color="auto"/>
                <w:bottom w:val="none" w:sz="0" w:space="0" w:color="auto"/>
                <w:right w:val="none" w:sz="0" w:space="0" w:color="auto"/>
              </w:divBdr>
            </w:div>
          </w:divsChild>
        </w:div>
        <w:div w:id="2020548260">
          <w:marLeft w:val="0"/>
          <w:marRight w:val="0"/>
          <w:marTop w:val="0"/>
          <w:marBottom w:val="0"/>
          <w:divBdr>
            <w:top w:val="none" w:sz="0" w:space="0" w:color="auto"/>
            <w:left w:val="none" w:sz="0" w:space="0" w:color="auto"/>
            <w:bottom w:val="none" w:sz="0" w:space="0" w:color="auto"/>
            <w:right w:val="none" w:sz="0" w:space="0" w:color="auto"/>
          </w:divBdr>
          <w:divsChild>
            <w:div w:id="2085296790">
              <w:marLeft w:val="0"/>
              <w:marRight w:val="0"/>
              <w:marTop w:val="0"/>
              <w:marBottom w:val="120"/>
              <w:divBdr>
                <w:top w:val="none" w:sz="0" w:space="0" w:color="auto"/>
                <w:left w:val="none" w:sz="0" w:space="0" w:color="auto"/>
                <w:bottom w:val="none" w:sz="0" w:space="0" w:color="auto"/>
                <w:right w:val="none" w:sz="0" w:space="0" w:color="auto"/>
              </w:divBdr>
            </w:div>
          </w:divsChild>
        </w:div>
        <w:div w:id="1878464952">
          <w:marLeft w:val="0"/>
          <w:marRight w:val="0"/>
          <w:marTop w:val="0"/>
          <w:marBottom w:val="0"/>
          <w:divBdr>
            <w:top w:val="none" w:sz="0" w:space="0" w:color="auto"/>
            <w:left w:val="none" w:sz="0" w:space="0" w:color="auto"/>
            <w:bottom w:val="none" w:sz="0" w:space="0" w:color="auto"/>
            <w:right w:val="none" w:sz="0" w:space="0" w:color="auto"/>
          </w:divBdr>
          <w:divsChild>
            <w:div w:id="27825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71596005">
      <w:bodyDiv w:val="1"/>
      <w:marLeft w:val="0"/>
      <w:marRight w:val="0"/>
      <w:marTop w:val="0"/>
      <w:marBottom w:val="0"/>
      <w:divBdr>
        <w:top w:val="none" w:sz="0" w:space="0" w:color="auto"/>
        <w:left w:val="none" w:sz="0" w:space="0" w:color="auto"/>
        <w:bottom w:val="none" w:sz="0" w:space="0" w:color="auto"/>
        <w:right w:val="none" w:sz="0" w:space="0" w:color="auto"/>
      </w:divBdr>
      <w:divsChild>
        <w:div w:id="428814946">
          <w:marLeft w:val="0"/>
          <w:marRight w:val="0"/>
          <w:marTop w:val="0"/>
          <w:marBottom w:val="0"/>
          <w:divBdr>
            <w:top w:val="none" w:sz="0" w:space="0" w:color="auto"/>
            <w:left w:val="none" w:sz="0" w:space="0" w:color="auto"/>
            <w:bottom w:val="none" w:sz="0" w:space="0" w:color="auto"/>
            <w:right w:val="none" w:sz="0" w:space="0" w:color="auto"/>
          </w:divBdr>
          <w:divsChild>
            <w:div w:id="2025207512">
              <w:marLeft w:val="0"/>
              <w:marRight w:val="0"/>
              <w:marTop w:val="0"/>
              <w:marBottom w:val="240"/>
              <w:divBdr>
                <w:top w:val="none" w:sz="0" w:space="0" w:color="auto"/>
                <w:left w:val="none" w:sz="0" w:space="0" w:color="auto"/>
                <w:bottom w:val="none" w:sz="0" w:space="0" w:color="auto"/>
                <w:right w:val="none" w:sz="0" w:space="0" w:color="auto"/>
              </w:divBdr>
            </w:div>
          </w:divsChild>
        </w:div>
        <w:div w:id="1294290769">
          <w:marLeft w:val="0"/>
          <w:marRight w:val="0"/>
          <w:marTop w:val="0"/>
          <w:marBottom w:val="0"/>
          <w:divBdr>
            <w:top w:val="none" w:sz="0" w:space="0" w:color="auto"/>
            <w:left w:val="none" w:sz="0" w:space="0" w:color="auto"/>
            <w:bottom w:val="none" w:sz="0" w:space="0" w:color="auto"/>
            <w:right w:val="none" w:sz="0" w:space="0" w:color="auto"/>
          </w:divBdr>
          <w:divsChild>
            <w:div w:id="1941792260">
              <w:marLeft w:val="0"/>
              <w:marRight w:val="0"/>
              <w:marTop w:val="0"/>
              <w:marBottom w:val="240"/>
              <w:divBdr>
                <w:top w:val="none" w:sz="0" w:space="0" w:color="auto"/>
                <w:left w:val="none" w:sz="0" w:space="0" w:color="auto"/>
                <w:bottom w:val="none" w:sz="0" w:space="0" w:color="auto"/>
                <w:right w:val="none" w:sz="0" w:space="0" w:color="auto"/>
              </w:divBdr>
            </w:div>
          </w:divsChild>
        </w:div>
        <w:div w:id="1349484007">
          <w:marLeft w:val="0"/>
          <w:marRight w:val="0"/>
          <w:marTop w:val="0"/>
          <w:marBottom w:val="0"/>
          <w:divBdr>
            <w:top w:val="none" w:sz="0" w:space="0" w:color="auto"/>
            <w:left w:val="none" w:sz="0" w:space="0" w:color="auto"/>
            <w:bottom w:val="none" w:sz="0" w:space="0" w:color="auto"/>
            <w:right w:val="none" w:sz="0" w:space="0" w:color="auto"/>
          </w:divBdr>
          <w:divsChild>
            <w:div w:id="21289672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78552161">
      <w:bodyDiv w:val="1"/>
      <w:marLeft w:val="0"/>
      <w:marRight w:val="0"/>
      <w:marTop w:val="0"/>
      <w:marBottom w:val="0"/>
      <w:divBdr>
        <w:top w:val="none" w:sz="0" w:space="0" w:color="auto"/>
        <w:left w:val="none" w:sz="0" w:space="0" w:color="auto"/>
        <w:bottom w:val="none" w:sz="0" w:space="0" w:color="auto"/>
        <w:right w:val="none" w:sz="0" w:space="0" w:color="auto"/>
      </w:divBdr>
      <w:divsChild>
        <w:div w:id="310641045">
          <w:marLeft w:val="0"/>
          <w:marRight w:val="0"/>
          <w:marTop w:val="0"/>
          <w:marBottom w:val="0"/>
          <w:divBdr>
            <w:top w:val="none" w:sz="0" w:space="0" w:color="auto"/>
            <w:left w:val="none" w:sz="0" w:space="0" w:color="auto"/>
            <w:bottom w:val="none" w:sz="0" w:space="0" w:color="auto"/>
            <w:right w:val="none" w:sz="0" w:space="0" w:color="auto"/>
          </w:divBdr>
          <w:divsChild>
            <w:div w:id="1116366068">
              <w:marLeft w:val="0"/>
              <w:marRight w:val="0"/>
              <w:marTop w:val="0"/>
              <w:marBottom w:val="240"/>
              <w:divBdr>
                <w:top w:val="none" w:sz="0" w:space="0" w:color="auto"/>
                <w:left w:val="none" w:sz="0" w:space="0" w:color="auto"/>
                <w:bottom w:val="none" w:sz="0" w:space="0" w:color="auto"/>
                <w:right w:val="none" w:sz="0" w:space="0" w:color="auto"/>
              </w:divBdr>
            </w:div>
          </w:divsChild>
        </w:div>
        <w:div w:id="392853043">
          <w:marLeft w:val="0"/>
          <w:marRight w:val="0"/>
          <w:marTop w:val="0"/>
          <w:marBottom w:val="0"/>
          <w:divBdr>
            <w:top w:val="none" w:sz="0" w:space="0" w:color="auto"/>
            <w:left w:val="none" w:sz="0" w:space="0" w:color="auto"/>
            <w:bottom w:val="none" w:sz="0" w:space="0" w:color="auto"/>
            <w:right w:val="none" w:sz="0" w:space="0" w:color="auto"/>
          </w:divBdr>
          <w:divsChild>
            <w:div w:id="11111277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83835708">
      <w:bodyDiv w:val="1"/>
      <w:marLeft w:val="0"/>
      <w:marRight w:val="0"/>
      <w:marTop w:val="0"/>
      <w:marBottom w:val="0"/>
      <w:divBdr>
        <w:top w:val="none" w:sz="0" w:space="0" w:color="auto"/>
        <w:left w:val="none" w:sz="0" w:space="0" w:color="auto"/>
        <w:bottom w:val="none" w:sz="0" w:space="0" w:color="auto"/>
        <w:right w:val="none" w:sz="0" w:space="0" w:color="auto"/>
      </w:divBdr>
      <w:divsChild>
        <w:div w:id="1066539024">
          <w:marLeft w:val="0"/>
          <w:marRight w:val="0"/>
          <w:marTop w:val="0"/>
          <w:marBottom w:val="0"/>
          <w:divBdr>
            <w:top w:val="none" w:sz="0" w:space="0" w:color="auto"/>
            <w:left w:val="none" w:sz="0" w:space="0" w:color="auto"/>
            <w:bottom w:val="none" w:sz="0" w:space="0" w:color="auto"/>
            <w:right w:val="none" w:sz="0" w:space="0" w:color="auto"/>
          </w:divBdr>
          <w:divsChild>
            <w:div w:id="2062826231">
              <w:marLeft w:val="0"/>
              <w:marRight w:val="0"/>
              <w:marTop w:val="0"/>
              <w:marBottom w:val="240"/>
              <w:divBdr>
                <w:top w:val="none" w:sz="0" w:space="0" w:color="auto"/>
                <w:left w:val="none" w:sz="0" w:space="0" w:color="auto"/>
                <w:bottom w:val="none" w:sz="0" w:space="0" w:color="auto"/>
                <w:right w:val="none" w:sz="0" w:space="0" w:color="auto"/>
              </w:divBdr>
            </w:div>
          </w:divsChild>
        </w:div>
        <w:div w:id="1569922478">
          <w:marLeft w:val="0"/>
          <w:marRight w:val="0"/>
          <w:marTop w:val="0"/>
          <w:marBottom w:val="0"/>
          <w:divBdr>
            <w:top w:val="none" w:sz="0" w:space="0" w:color="auto"/>
            <w:left w:val="none" w:sz="0" w:space="0" w:color="auto"/>
            <w:bottom w:val="none" w:sz="0" w:space="0" w:color="auto"/>
            <w:right w:val="none" w:sz="0" w:space="0" w:color="auto"/>
          </w:divBdr>
          <w:divsChild>
            <w:div w:id="588077805">
              <w:marLeft w:val="0"/>
              <w:marRight w:val="0"/>
              <w:marTop w:val="0"/>
              <w:marBottom w:val="240"/>
              <w:divBdr>
                <w:top w:val="none" w:sz="0" w:space="0" w:color="auto"/>
                <w:left w:val="none" w:sz="0" w:space="0" w:color="auto"/>
                <w:bottom w:val="none" w:sz="0" w:space="0" w:color="auto"/>
                <w:right w:val="none" w:sz="0" w:space="0" w:color="auto"/>
              </w:divBdr>
            </w:div>
          </w:divsChild>
        </w:div>
        <w:div w:id="872114922">
          <w:marLeft w:val="0"/>
          <w:marRight w:val="0"/>
          <w:marTop w:val="0"/>
          <w:marBottom w:val="0"/>
          <w:divBdr>
            <w:top w:val="none" w:sz="0" w:space="0" w:color="auto"/>
            <w:left w:val="none" w:sz="0" w:space="0" w:color="auto"/>
            <w:bottom w:val="none" w:sz="0" w:space="0" w:color="auto"/>
            <w:right w:val="none" w:sz="0" w:space="0" w:color="auto"/>
          </w:divBdr>
          <w:divsChild>
            <w:div w:id="580914835">
              <w:marLeft w:val="0"/>
              <w:marRight w:val="0"/>
              <w:marTop w:val="0"/>
              <w:marBottom w:val="240"/>
              <w:divBdr>
                <w:top w:val="none" w:sz="0" w:space="0" w:color="auto"/>
                <w:left w:val="none" w:sz="0" w:space="0" w:color="auto"/>
                <w:bottom w:val="none" w:sz="0" w:space="0" w:color="auto"/>
                <w:right w:val="none" w:sz="0" w:space="0" w:color="auto"/>
              </w:divBdr>
            </w:div>
          </w:divsChild>
        </w:div>
        <w:div w:id="1501309725">
          <w:marLeft w:val="0"/>
          <w:marRight w:val="0"/>
          <w:marTop w:val="0"/>
          <w:marBottom w:val="0"/>
          <w:divBdr>
            <w:top w:val="none" w:sz="0" w:space="0" w:color="auto"/>
            <w:left w:val="none" w:sz="0" w:space="0" w:color="auto"/>
            <w:bottom w:val="none" w:sz="0" w:space="0" w:color="auto"/>
            <w:right w:val="none" w:sz="0" w:space="0" w:color="auto"/>
          </w:divBdr>
          <w:divsChild>
            <w:div w:id="716248471">
              <w:marLeft w:val="0"/>
              <w:marRight w:val="0"/>
              <w:marTop w:val="0"/>
              <w:marBottom w:val="240"/>
              <w:divBdr>
                <w:top w:val="none" w:sz="0" w:space="0" w:color="auto"/>
                <w:left w:val="none" w:sz="0" w:space="0" w:color="auto"/>
                <w:bottom w:val="none" w:sz="0" w:space="0" w:color="auto"/>
                <w:right w:val="none" w:sz="0" w:space="0" w:color="auto"/>
              </w:divBdr>
            </w:div>
          </w:divsChild>
        </w:div>
        <w:div w:id="1836073765">
          <w:marLeft w:val="0"/>
          <w:marRight w:val="0"/>
          <w:marTop w:val="0"/>
          <w:marBottom w:val="0"/>
          <w:divBdr>
            <w:top w:val="none" w:sz="0" w:space="0" w:color="auto"/>
            <w:left w:val="none" w:sz="0" w:space="0" w:color="auto"/>
            <w:bottom w:val="none" w:sz="0" w:space="0" w:color="auto"/>
            <w:right w:val="none" w:sz="0" w:space="0" w:color="auto"/>
          </w:divBdr>
          <w:divsChild>
            <w:div w:id="150564040">
              <w:marLeft w:val="0"/>
              <w:marRight w:val="0"/>
              <w:marTop w:val="0"/>
              <w:marBottom w:val="240"/>
              <w:divBdr>
                <w:top w:val="none" w:sz="0" w:space="0" w:color="auto"/>
                <w:left w:val="none" w:sz="0" w:space="0" w:color="auto"/>
                <w:bottom w:val="none" w:sz="0" w:space="0" w:color="auto"/>
                <w:right w:val="none" w:sz="0" w:space="0" w:color="auto"/>
              </w:divBdr>
            </w:div>
          </w:divsChild>
        </w:div>
        <w:div w:id="789975729">
          <w:marLeft w:val="0"/>
          <w:marRight w:val="0"/>
          <w:marTop w:val="0"/>
          <w:marBottom w:val="0"/>
          <w:divBdr>
            <w:top w:val="none" w:sz="0" w:space="0" w:color="auto"/>
            <w:left w:val="none" w:sz="0" w:space="0" w:color="auto"/>
            <w:bottom w:val="none" w:sz="0" w:space="0" w:color="auto"/>
            <w:right w:val="none" w:sz="0" w:space="0" w:color="auto"/>
          </w:divBdr>
          <w:divsChild>
            <w:div w:id="202719845">
              <w:marLeft w:val="0"/>
              <w:marRight w:val="0"/>
              <w:marTop w:val="0"/>
              <w:marBottom w:val="120"/>
              <w:divBdr>
                <w:top w:val="none" w:sz="0" w:space="0" w:color="auto"/>
                <w:left w:val="none" w:sz="0" w:space="0" w:color="auto"/>
                <w:bottom w:val="none" w:sz="0" w:space="0" w:color="auto"/>
                <w:right w:val="none" w:sz="0" w:space="0" w:color="auto"/>
              </w:divBdr>
            </w:div>
          </w:divsChild>
        </w:div>
        <w:div w:id="570703215">
          <w:marLeft w:val="0"/>
          <w:marRight w:val="0"/>
          <w:marTop w:val="0"/>
          <w:marBottom w:val="0"/>
          <w:divBdr>
            <w:top w:val="none" w:sz="0" w:space="0" w:color="auto"/>
            <w:left w:val="none" w:sz="0" w:space="0" w:color="auto"/>
            <w:bottom w:val="none" w:sz="0" w:space="0" w:color="auto"/>
            <w:right w:val="none" w:sz="0" w:space="0" w:color="auto"/>
          </w:divBdr>
          <w:divsChild>
            <w:div w:id="443882982">
              <w:marLeft w:val="0"/>
              <w:marRight w:val="0"/>
              <w:marTop w:val="0"/>
              <w:marBottom w:val="240"/>
              <w:divBdr>
                <w:top w:val="none" w:sz="0" w:space="0" w:color="auto"/>
                <w:left w:val="none" w:sz="0" w:space="0" w:color="auto"/>
                <w:bottom w:val="none" w:sz="0" w:space="0" w:color="auto"/>
                <w:right w:val="none" w:sz="0" w:space="0" w:color="auto"/>
              </w:divBdr>
            </w:div>
          </w:divsChild>
        </w:div>
        <w:div w:id="2121751970">
          <w:marLeft w:val="0"/>
          <w:marRight w:val="0"/>
          <w:marTop w:val="0"/>
          <w:marBottom w:val="0"/>
          <w:divBdr>
            <w:top w:val="none" w:sz="0" w:space="0" w:color="auto"/>
            <w:left w:val="none" w:sz="0" w:space="0" w:color="auto"/>
            <w:bottom w:val="none" w:sz="0" w:space="0" w:color="auto"/>
            <w:right w:val="none" w:sz="0" w:space="0" w:color="auto"/>
          </w:divBdr>
          <w:divsChild>
            <w:div w:id="460735045">
              <w:marLeft w:val="0"/>
              <w:marRight w:val="0"/>
              <w:marTop w:val="0"/>
              <w:marBottom w:val="120"/>
              <w:divBdr>
                <w:top w:val="none" w:sz="0" w:space="0" w:color="auto"/>
                <w:left w:val="none" w:sz="0" w:space="0" w:color="auto"/>
                <w:bottom w:val="none" w:sz="0" w:space="0" w:color="auto"/>
                <w:right w:val="none" w:sz="0" w:space="0" w:color="auto"/>
              </w:divBdr>
            </w:div>
          </w:divsChild>
        </w:div>
        <w:div w:id="1853377801">
          <w:marLeft w:val="0"/>
          <w:marRight w:val="0"/>
          <w:marTop w:val="0"/>
          <w:marBottom w:val="0"/>
          <w:divBdr>
            <w:top w:val="none" w:sz="0" w:space="0" w:color="auto"/>
            <w:left w:val="none" w:sz="0" w:space="0" w:color="auto"/>
            <w:bottom w:val="none" w:sz="0" w:space="0" w:color="auto"/>
            <w:right w:val="none" w:sz="0" w:space="0" w:color="auto"/>
          </w:divBdr>
          <w:divsChild>
            <w:div w:id="1100954945">
              <w:marLeft w:val="0"/>
              <w:marRight w:val="0"/>
              <w:marTop w:val="0"/>
              <w:marBottom w:val="240"/>
              <w:divBdr>
                <w:top w:val="none" w:sz="0" w:space="0" w:color="auto"/>
                <w:left w:val="none" w:sz="0" w:space="0" w:color="auto"/>
                <w:bottom w:val="none" w:sz="0" w:space="0" w:color="auto"/>
                <w:right w:val="none" w:sz="0" w:space="0" w:color="auto"/>
              </w:divBdr>
            </w:div>
          </w:divsChild>
        </w:div>
        <w:div w:id="1900286040">
          <w:marLeft w:val="0"/>
          <w:marRight w:val="0"/>
          <w:marTop w:val="0"/>
          <w:marBottom w:val="0"/>
          <w:divBdr>
            <w:top w:val="none" w:sz="0" w:space="0" w:color="auto"/>
            <w:left w:val="none" w:sz="0" w:space="0" w:color="auto"/>
            <w:bottom w:val="none" w:sz="0" w:space="0" w:color="auto"/>
            <w:right w:val="none" w:sz="0" w:space="0" w:color="auto"/>
          </w:divBdr>
          <w:divsChild>
            <w:div w:id="2082363771">
              <w:marLeft w:val="0"/>
              <w:marRight w:val="0"/>
              <w:marTop w:val="0"/>
              <w:marBottom w:val="120"/>
              <w:divBdr>
                <w:top w:val="none" w:sz="0" w:space="0" w:color="auto"/>
                <w:left w:val="none" w:sz="0" w:space="0" w:color="auto"/>
                <w:bottom w:val="none" w:sz="0" w:space="0" w:color="auto"/>
                <w:right w:val="none" w:sz="0" w:space="0" w:color="auto"/>
              </w:divBdr>
            </w:div>
          </w:divsChild>
        </w:div>
        <w:div w:id="314186382">
          <w:marLeft w:val="0"/>
          <w:marRight w:val="0"/>
          <w:marTop w:val="0"/>
          <w:marBottom w:val="0"/>
          <w:divBdr>
            <w:top w:val="none" w:sz="0" w:space="0" w:color="auto"/>
            <w:left w:val="none" w:sz="0" w:space="0" w:color="auto"/>
            <w:bottom w:val="none" w:sz="0" w:space="0" w:color="auto"/>
            <w:right w:val="none" w:sz="0" w:space="0" w:color="auto"/>
          </w:divBdr>
          <w:divsChild>
            <w:div w:id="125129758">
              <w:marLeft w:val="0"/>
              <w:marRight w:val="0"/>
              <w:marTop w:val="0"/>
              <w:marBottom w:val="240"/>
              <w:divBdr>
                <w:top w:val="none" w:sz="0" w:space="0" w:color="auto"/>
                <w:left w:val="none" w:sz="0" w:space="0" w:color="auto"/>
                <w:bottom w:val="none" w:sz="0" w:space="0" w:color="auto"/>
                <w:right w:val="none" w:sz="0" w:space="0" w:color="auto"/>
              </w:divBdr>
            </w:div>
          </w:divsChild>
        </w:div>
        <w:div w:id="1212689700">
          <w:marLeft w:val="0"/>
          <w:marRight w:val="0"/>
          <w:marTop w:val="0"/>
          <w:marBottom w:val="0"/>
          <w:divBdr>
            <w:top w:val="none" w:sz="0" w:space="0" w:color="auto"/>
            <w:left w:val="none" w:sz="0" w:space="0" w:color="auto"/>
            <w:bottom w:val="none" w:sz="0" w:space="0" w:color="auto"/>
            <w:right w:val="none" w:sz="0" w:space="0" w:color="auto"/>
          </w:divBdr>
          <w:divsChild>
            <w:div w:id="15232800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11827943">
      <w:bodyDiv w:val="1"/>
      <w:marLeft w:val="0"/>
      <w:marRight w:val="0"/>
      <w:marTop w:val="0"/>
      <w:marBottom w:val="0"/>
      <w:divBdr>
        <w:top w:val="none" w:sz="0" w:space="0" w:color="auto"/>
        <w:left w:val="none" w:sz="0" w:space="0" w:color="auto"/>
        <w:bottom w:val="none" w:sz="0" w:space="0" w:color="auto"/>
        <w:right w:val="none" w:sz="0" w:space="0" w:color="auto"/>
      </w:divBdr>
      <w:divsChild>
        <w:div w:id="756248778">
          <w:marLeft w:val="0"/>
          <w:marRight w:val="0"/>
          <w:marTop w:val="0"/>
          <w:marBottom w:val="0"/>
          <w:divBdr>
            <w:top w:val="none" w:sz="0" w:space="0" w:color="auto"/>
            <w:left w:val="none" w:sz="0" w:space="0" w:color="auto"/>
            <w:bottom w:val="none" w:sz="0" w:space="0" w:color="auto"/>
            <w:right w:val="none" w:sz="0" w:space="0" w:color="auto"/>
          </w:divBdr>
          <w:divsChild>
            <w:div w:id="1105616877">
              <w:marLeft w:val="0"/>
              <w:marRight w:val="0"/>
              <w:marTop w:val="0"/>
              <w:marBottom w:val="240"/>
              <w:divBdr>
                <w:top w:val="none" w:sz="0" w:space="0" w:color="auto"/>
                <w:left w:val="none" w:sz="0" w:space="0" w:color="auto"/>
                <w:bottom w:val="none" w:sz="0" w:space="0" w:color="auto"/>
                <w:right w:val="none" w:sz="0" w:space="0" w:color="auto"/>
              </w:divBdr>
            </w:div>
          </w:divsChild>
        </w:div>
        <w:div w:id="1481074440">
          <w:marLeft w:val="0"/>
          <w:marRight w:val="0"/>
          <w:marTop w:val="0"/>
          <w:marBottom w:val="0"/>
          <w:divBdr>
            <w:top w:val="none" w:sz="0" w:space="0" w:color="auto"/>
            <w:left w:val="none" w:sz="0" w:space="0" w:color="auto"/>
            <w:bottom w:val="none" w:sz="0" w:space="0" w:color="auto"/>
            <w:right w:val="none" w:sz="0" w:space="0" w:color="auto"/>
          </w:divBdr>
          <w:divsChild>
            <w:div w:id="205992842">
              <w:marLeft w:val="0"/>
              <w:marRight w:val="0"/>
              <w:marTop w:val="0"/>
              <w:marBottom w:val="240"/>
              <w:divBdr>
                <w:top w:val="none" w:sz="0" w:space="0" w:color="auto"/>
                <w:left w:val="none" w:sz="0" w:space="0" w:color="auto"/>
                <w:bottom w:val="none" w:sz="0" w:space="0" w:color="auto"/>
                <w:right w:val="none" w:sz="0" w:space="0" w:color="auto"/>
              </w:divBdr>
            </w:div>
          </w:divsChild>
        </w:div>
        <w:div w:id="1185288712">
          <w:marLeft w:val="0"/>
          <w:marRight w:val="0"/>
          <w:marTop w:val="0"/>
          <w:marBottom w:val="0"/>
          <w:divBdr>
            <w:top w:val="none" w:sz="0" w:space="0" w:color="auto"/>
            <w:left w:val="none" w:sz="0" w:space="0" w:color="auto"/>
            <w:bottom w:val="none" w:sz="0" w:space="0" w:color="auto"/>
            <w:right w:val="none" w:sz="0" w:space="0" w:color="auto"/>
          </w:divBdr>
          <w:divsChild>
            <w:div w:id="1314335609">
              <w:marLeft w:val="0"/>
              <w:marRight w:val="0"/>
              <w:marTop w:val="0"/>
              <w:marBottom w:val="240"/>
              <w:divBdr>
                <w:top w:val="none" w:sz="0" w:space="0" w:color="auto"/>
                <w:left w:val="none" w:sz="0" w:space="0" w:color="auto"/>
                <w:bottom w:val="none" w:sz="0" w:space="0" w:color="auto"/>
                <w:right w:val="none" w:sz="0" w:space="0" w:color="auto"/>
              </w:divBdr>
            </w:div>
          </w:divsChild>
        </w:div>
        <w:div w:id="2064595530">
          <w:marLeft w:val="0"/>
          <w:marRight w:val="0"/>
          <w:marTop w:val="0"/>
          <w:marBottom w:val="0"/>
          <w:divBdr>
            <w:top w:val="none" w:sz="0" w:space="0" w:color="auto"/>
            <w:left w:val="none" w:sz="0" w:space="0" w:color="auto"/>
            <w:bottom w:val="none" w:sz="0" w:space="0" w:color="auto"/>
            <w:right w:val="none" w:sz="0" w:space="0" w:color="auto"/>
          </w:divBdr>
          <w:divsChild>
            <w:div w:id="10896932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44658338">
      <w:bodyDiv w:val="1"/>
      <w:marLeft w:val="0"/>
      <w:marRight w:val="0"/>
      <w:marTop w:val="0"/>
      <w:marBottom w:val="0"/>
      <w:divBdr>
        <w:top w:val="none" w:sz="0" w:space="0" w:color="auto"/>
        <w:left w:val="none" w:sz="0" w:space="0" w:color="auto"/>
        <w:bottom w:val="none" w:sz="0" w:space="0" w:color="auto"/>
        <w:right w:val="none" w:sz="0" w:space="0" w:color="auto"/>
      </w:divBdr>
      <w:divsChild>
        <w:div w:id="866791896">
          <w:marLeft w:val="0"/>
          <w:marRight w:val="0"/>
          <w:marTop w:val="0"/>
          <w:marBottom w:val="0"/>
          <w:divBdr>
            <w:top w:val="none" w:sz="0" w:space="0" w:color="auto"/>
            <w:left w:val="none" w:sz="0" w:space="0" w:color="auto"/>
            <w:bottom w:val="none" w:sz="0" w:space="0" w:color="auto"/>
            <w:right w:val="none" w:sz="0" w:space="0" w:color="auto"/>
          </w:divBdr>
          <w:divsChild>
            <w:div w:id="1491751453">
              <w:marLeft w:val="0"/>
              <w:marRight w:val="0"/>
              <w:marTop w:val="0"/>
              <w:marBottom w:val="240"/>
              <w:divBdr>
                <w:top w:val="none" w:sz="0" w:space="0" w:color="auto"/>
                <w:left w:val="none" w:sz="0" w:space="0" w:color="auto"/>
                <w:bottom w:val="none" w:sz="0" w:space="0" w:color="auto"/>
                <w:right w:val="none" w:sz="0" w:space="0" w:color="auto"/>
              </w:divBdr>
            </w:div>
          </w:divsChild>
        </w:div>
        <w:div w:id="803471784">
          <w:marLeft w:val="0"/>
          <w:marRight w:val="0"/>
          <w:marTop w:val="0"/>
          <w:marBottom w:val="0"/>
          <w:divBdr>
            <w:top w:val="none" w:sz="0" w:space="0" w:color="auto"/>
            <w:left w:val="none" w:sz="0" w:space="0" w:color="auto"/>
            <w:bottom w:val="none" w:sz="0" w:space="0" w:color="auto"/>
            <w:right w:val="none" w:sz="0" w:space="0" w:color="auto"/>
          </w:divBdr>
          <w:divsChild>
            <w:div w:id="1359744986">
              <w:marLeft w:val="0"/>
              <w:marRight w:val="0"/>
              <w:marTop w:val="0"/>
              <w:marBottom w:val="240"/>
              <w:divBdr>
                <w:top w:val="none" w:sz="0" w:space="0" w:color="auto"/>
                <w:left w:val="none" w:sz="0" w:space="0" w:color="auto"/>
                <w:bottom w:val="none" w:sz="0" w:space="0" w:color="auto"/>
                <w:right w:val="none" w:sz="0" w:space="0" w:color="auto"/>
              </w:divBdr>
            </w:div>
          </w:divsChild>
        </w:div>
        <w:div w:id="1306811398">
          <w:marLeft w:val="0"/>
          <w:marRight w:val="0"/>
          <w:marTop w:val="0"/>
          <w:marBottom w:val="0"/>
          <w:divBdr>
            <w:top w:val="none" w:sz="0" w:space="0" w:color="auto"/>
            <w:left w:val="none" w:sz="0" w:space="0" w:color="auto"/>
            <w:bottom w:val="none" w:sz="0" w:space="0" w:color="auto"/>
            <w:right w:val="none" w:sz="0" w:space="0" w:color="auto"/>
          </w:divBdr>
          <w:divsChild>
            <w:div w:id="404647912">
              <w:marLeft w:val="0"/>
              <w:marRight w:val="0"/>
              <w:marTop w:val="0"/>
              <w:marBottom w:val="240"/>
              <w:divBdr>
                <w:top w:val="none" w:sz="0" w:space="0" w:color="auto"/>
                <w:left w:val="none" w:sz="0" w:space="0" w:color="auto"/>
                <w:bottom w:val="none" w:sz="0" w:space="0" w:color="auto"/>
                <w:right w:val="none" w:sz="0" w:space="0" w:color="auto"/>
              </w:divBdr>
            </w:div>
          </w:divsChild>
        </w:div>
        <w:div w:id="1642806361">
          <w:marLeft w:val="0"/>
          <w:marRight w:val="0"/>
          <w:marTop w:val="0"/>
          <w:marBottom w:val="0"/>
          <w:divBdr>
            <w:top w:val="none" w:sz="0" w:space="0" w:color="auto"/>
            <w:left w:val="none" w:sz="0" w:space="0" w:color="auto"/>
            <w:bottom w:val="none" w:sz="0" w:space="0" w:color="auto"/>
            <w:right w:val="none" w:sz="0" w:space="0" w:color="auto"/>
          </w:divBdr>
          <w:divsChild>
            <w:div w:id="2052804172">
              <w:marLeft w:val="0"/>
              <w:marRight w:val="0"/>
              <w:marTop w:val="0"/>
              <w:marBottom w:val="240"/>
              <w:divBdr>
                <w:top w:val="none" w:sz="0" w:space="0" w:color="auto"/>
                <w:left w:val="none" w:sz="0" w:space="0" w:color="auto"/>
                <w:bottom w:val="none" w:sz="0" w:space="0" w:color="auto"/>
                <w:right w:val="none" w:sz="0" w:space="0" w:color="auto"/>
              </w:divBdr>
            </w:div>
          </w:divsChild>
        </w:div>
        <w:div w:id="1760177898">
          <w:marLeft w:val="0"/>
          <w:marRight w:val="0"/>
          <w:marTop w:val="0"/>
          <w:marBottom w:val="0"/>
          <w:divBdr>
            <w:top w:val="none" w:sz="0" w:space="0" w:color="auto"/>
            <w:left w:val="none" w:sz="0" w:space="0" w:color="auto"/>
            <w:bottom w:val="none" w:sz="0" w:space="0" w:color="auto"/>
            <w:right w:val="none" w:sz="0" w:space="0" w:color="auto"/>
          </w:divBdr>
          <w:divsChild>
            <w:div w:id="1070691496">
              <w:marLeft w:val="0"/>
              <w:marRight w:val="0"/>
              <w:marTop w:val="0"/>
              <w:marBottom w:val="240"/>
              <w:divBdr>
                <w:top w:val="none" w:sz="0" w:space="0" w:color="auto"/>
                <w:left w:val="none" w:sz="0" w:space="0" w:color="auto"/>
                <w:bottom w:val="none" w:sz="0" w:space="0" w:color="auto"/>
                <w:right w:val="none" w:sz="0" w:space="0" w:color="auto"/>
              </w:divBdr>
            </w:div>
          </w:divsChild>
        </w:div>
        <w:div w:id="1084961671">
          <w:marLeft w:val="0"/>
          <w:marRight w:val="0"/>
          <w:marTop w:val="0"/>
          <w:marBottom w:val="0"/>
          <w:divBdr>
            <w:top w:val="none" w:sz="0" w:space="0" w:color="auto"/>
            <w:left w:val="none" w:sz="0" w:space="0" w:color="auto"/>
            <w:bottom w:val="none" w:sz="0" w:space="0" w:color="auto"/>
            <w:right w:val="none" w:sz="0" w:space="0" w:color="auto"/>
          </w:divBdr>
          <w:divsChild>
            <w:div w:id="136655400">
              <w:marLeft w:val="0"/>
              <w:marRight w:val="0"/>
              <w:marTop w:val="0"/>
              <w:marBottom w:val="120"/>
              <w:divBdr>
                <w:top w:val="none" w:sz="0" w:space="0" w:color="auto"/>
                <w:left w:val="none" w:sz="0" w:space="0" w:color="auto"/>
                <w:bottom w:val="none" w:sz="0" w:space="0" w:color="auto"/>
                <w:right w:val="none" w:sz="0" w:space="0" w:color="auto"/>
              </w:divBdr>
            </w:div>
          </w:divsChild>
        </w:div>
        <w:div w:id="1686050335">
          <w:marLeft w:val="0"/>
          <w:marRight w:val="0"/>
          <w:marTop w:val="0"/>
          <w:marBottom w:val="0"/>
          <w:divBdr>
            <w:top w:val="none" w:sz="0" w:space="0" w:color="auto"/>
            <w:left w:val="none" w:sz="0" w:space="0" w:color="auto"/>
            <w:bottom w:val="none" w:sz="0" w:space="0" w:color="auto"/>
            <w:right w:val="none" w:sz="0" w:space="0" w:color="auto"/>
          </w:divBdr>
          <w:divsChild>
            <w:div w:id="1630932629">
              <w:marLeft w:val="0"/>
              <w:marRight w:val="0"/>
              <w:marTop w:val="0"/>
              <w:marBottom w:val="240"/>
              <w:divBdr>
                <w:top w:val="none" w:sz="0" w:space="0" w:color="auto"/>
                <w:left w:val="none" w:sz="0" w:space="0" w:color="auto"/>
                <w:bottom w:val="none" w:sz="0" w:space="0" w:color="auto"/>
                <w:right w:val="none" w:sz="0" w:space="0" w:color="auto"/>
              </w:divBdr>
            </w:div>
          </w:divsChild>
        </w:div>
        <w:div w:id="1340813490">
          <w:marLeft w:val="0"/>
          <w:marRight w:val="0"/>
          <w:marTop w:val="0"/>
          <w:marBottom w:val="0"/>
          <w:divBdr>
            <w:top w:val="none" w:sz="0" w:space="0" w:color="auto"/>
            <w:left w:val="none" w:sz="0" w:space="0" w:color="auto"/>
            <w:bottom w:val="none" w:sz="0" w:space="0" w:color="auto"/>
            <w:right w:val="none" w:sz="0" w:space="0" w:color="auto"/>
          </w:divBdr>
          <w:divsChild>
            <w:div w:id="965698522">
              <w:marLeft w:val="0"/>
              <w:marRight w:val="0"/>
              <w:marTop w:val="0"/>
              <w:marBottom w:val="120"/>
              <w:divBdr>
                <w:top w:val="none" w:sz="0" w:space="0" w:color="auto"/>
                <w:left w:val="none" w:sz="0" w:space="0" w:color="auto"/>
                <w:bottom w:val="none" w:sz="0" w:space="0" w:color="auto"/>
                <w:right w:val="none" w:sz="0" w:space="0" w:color="auto"/>
              </w:divBdr>
            </w:div>
          </w:divsChild>
        </w:div>
        <w:div w:id="1322853790">
          <w:marLeft w:val="0"/>
          <w:marRight w:val="0"/>
          <w:marTop w:val="0"/>
          <w:marBottom w:val="0"/>
          <w:divBdr>
            <w:top w:val="none" w:sz="0" w:space="0" w:color="auto"/>
            <w:left w:val="none" w:sz="0" w:space="0" w:color="auto"/>
            <w:bottom w:val="none" w:sz="0" w:space="0" w:color="auto"/>
            <w:right w:val="none" w:sz="0" w:space="0" w:color="auto"/>
          </w:divBdr>
          <w:divsChild>
            <w:div w:id="1117093425">
              <w:marLeft w:val="0"/>
              <w:marRight w:val="0"/>
              <w:marTop w:val="0"/>
              <w:marBottom w:val="240"/>
              <w:divBdr>
                <w:top w:val="none" w:sz="0" w:space="0" w:color="auto"/>
                <w:left w:val="none" w:sz="0" w:space="0" w:color="auto"/>
                <w:bottom w:val="none" w:sz="0" w:space="0" w:color="auto"/>
                <w:right w:val="none" w:sz="0" w:space="0" w:color="auto"/>
              </w:divBdr>
            </w:div>
          </w:divsChild>
        </w:div>
        <w:div w:id="842820585">
          <w:marLeft w:val="0"/>
          <w:marRight w:val="0"/>
          <w:marTop w:val="0"/>
          <w:marBottom w:val="0"/>
          <w:divBdr>
            <w:top w:val="none" w:sz="0" w:space="0" w:color="auto"/>
            <w:left w:val="none" w:sz="0" w:space="0" w:color="auto"/>
            <w:bottom w:val="none" w:sz="0" w:space="0" w:color="auto"/>
            <w:right w:val="none" w:sz="0" w:space="0" w:color="auto"/>
          </w:divBdr>
          <w:divsChild>
            <w:div w:id="169950360">
              <w:marLeft w:val="0"/>
              <w:marRight w:val="0"/>
              <w:marTop w:val="0"/>
              <w:marBottom w:val="120"/>
              <w:divBdr>
                <w:top w:val="none" w:sz="0" w:space="0" w:color="auto"/>
                <w:left w:val="none" w:sz="0" w:space="0" w:color="auto"/>
                <w:bottom w:val="none" w:sz="0" w:space="0" w:color="auto"/>
                <w:right w:val="none" w:sz="0" w:space="0" w:color="auto"/>
              </w:divBdr>
            </w:div>
          </w:divsChild>
        </w:div>
        <w:div w:id="578632437">
          <w:marLeft w:val="0"/>
          <w:marRight w:val="0"/>
          <w:marTop w:val="0"/>
          <w:marBottom w:val="0"/>
          <w:divBdr>
            <w:top w:val="none" w:sz="0" w:space="0" w:color="auto"/>
            <w:left w:val="none" w:sz="0" w:space="0" w:color="auto"/>
            <w:bottom w:val="none" w:sz="0" w:space="0" w:color="auto"/>
            <w:right w:val="none" w:sz="0" w:space="0" w:color="auto"/>
          </w:divBdr>
          <w:divsChild>
            <w:div w:id="2024430065">
              <w:marLeft w:val="0"/>
              <w:marRight w:val="0"/>
              <w:marTop w:val="0"/>
              <w:marBottom w:val="240"/>
              <w:divBdr>
                <w:top w:val="none" w:sz="0" w:space="0" w:color="auto"/>
                <w:left w:val="none" w:sz="0" w:space="0" w:color="auto"/>
                <w:bottom w:val="none" w:sz="0" w:space="0" w:color="auto"/>
                <w:right w:val="none" w:sz="0" w:space="0" w:color="auto"/>
              </w:divBdr>
            </w:div>
          </w:divsChild>
        </w:div>
        <w:div w:id="1038091129">
          <w:marLeft w:val="0"/>
          <w:marRight w:val="0"/>
          <w:marTop w:val="0"/>
          <w:marBottom w:val="0"/>
          <w:divBdr>
            <w:top w:val="none" w:sz="0" w:space="0" w:color="auto"/>
            <w:left w:val="none" w:sz="0" w:space="0" w:color="auto"/>
            <w:bottom w:val="none" w:sz="0" w:space="0" w:color="auto"/>
            <w:right w:val="none" w:sz="0" w:space="0" w:color="auto"/>
          </w:divBdr>
          <w:divsChild>
            <w:div w:id="13527309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64783906">
      <w:bodyDiv w:val="1"/>
      <w:marLeft w:val="0"/>
      <w:marRight w:val="0"/>
      <w:marTop w:val="0"/>
      <w:marBottom w:val="0"/>
      <w:divBdr>
        <w:top w:val="none" w:sz="0" w:space="0" w:color="auto"/>
        <w:left w:val="none" w:sz="0" w:space="0" w:color="auto"/>
        <w:bottom w:val="none" w:sz="0" w:space="0" w:color="auto"/>
        <w:right w:val="none" w:sz="0" w:space="0" w:color="auto"/>
      </w:divBdr>
      <w:divsChild>
        <w:div w:id="685407937">
          <w:marLeft w:val="0"/>
          <w:marRight w:val="0"/>
          <w:marTop w:val="0"/>
          <w:marBottom w:val="0"/>
          <w:divBdr>
            <w:top w:val="none" w:sz="0" w:space="0" w:color="auto"/>
            <w:left w:val="none" w:sz="0" w:space="0" w:color="auto"/>
            <w:bottom w:val="none" w:sz="0" w:space="0" w:color="auto"/>
            <w:right w:val="none" w:sz="0" w:space="0" w:color="auto"/>
          </w:divBdr>
          <w:divsChild>
            <w:div w:id="1369640718">
              <w:marLeft w:val="0"/>
              <w:marRight w:val="0"/>
              <w:marTop w:val="0"/>
              <w:marBottom w:val="240"/>
              <w:divBdr>
                <w:top w:val="none" w:sz="0" w:space="0" w:color="auto"/>
                <w:left w:val="none" w:sz="0" w:space="0" w:color="auto"/>
                <w:bottom w:val="none" w:sz="0" w:space="0" w:color="auto"/>
                <w:right w:val="none" w:sz="0" w:space="0" w:color="auto"/>
              </w:divBdr>
            </w:div>
          </w:divsChild>
        </w:div>
        <w:div w:id="651906085">
          <w:marLeft w:val="0"/>
          <w:marRight w:val="0"/>
          <w:marTop w:val="0"/>
          <w:marBottom w:val="0"/>
          <w:divBdr>
            <w:top w:val="none" w:sz="0" w:space="0" w:color="auto"/>
            <w:left w:val="none" w:sz="0" w:space="0" w:color="auto"/>
            <w:bottom w:val="none" w:sz="0" w:space="0" w:color="auto"/>
            <w:right w:val="none" w:sz="0" w:space="0" w:color="auto"/>
          </w:divBdr>
          <w:divsChild>
            <w:div w:id="13546960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0634946">
      <w:bodyDiv w:val="1"/>
      <w:marLeft w:val="0"/>
      <w:marRight w:val="0"/>
      <w:marTop w:val="0"/>
      <w:marBottom w:val="0"/>
      <w:divBdr>
        <w:top w:val="none" w:sz="0" w:space="0" w:color="auto"/>
        <w:left w:val="none" w:sz="0" w:space="0" w:color="auto"/>
        <w:bottom w:val="none" w:sz="0" w:space="0" w:color="auto"/>
        <w:right w:val="none" w:sz="0" w:space="0" w:color="auto"/>
      </w:divBdr>
      <w:divsChild>
        <w:div w:id="181827434">
          <w:marLeft w:val="0"/>
          <w:marRight w:val="0"/>
          <w:marTop w:val="0"/>
          <w:marBottom w:val="0"/>
          <w:divBdr>
            <w:top w:val="none" w:sz="0" w:space="0" w:color="auto"/>
            <w:left w:val="none" w:sz="0" w:space="0" w:color="auto"/>
            <w:bottom w:val="none" w:sz="0" w:space="0" w:color="auto"/>
            <w:right w:val="none" w:sz="0" w:space="0" w:color="auto"/>
          </w:divBdr>
          <w:divsChild>
            <w:div w:id="1291746029">
              <w:marLeft w:val="0"/>
              <w:marRight w:val="0"/>
              <w:marTop w:val="0"/>
              <w:marBottom w:val="240"/>
              <w:divBdr>
                <w:top w:val="none" w:sz="0" w:space="0" w:color="auto"/>
                <w:left w:val="none" w:sz="0" w:space="0" w:color="auto"/>
                <w:bottom w:val="none" w:sz="0" w:space="0" w:color="auto"/>
                <w:right w:val="none" w:sz="0" w:space="0" w:color="auto"/>
              </w:divBdr>
            </w:div>
          </w:divsChild>
        </w:div>
        <w:div w:id="701632555">
          <w:marLeft w:val="0"/>
          <w:marRight w:val="0"/>
          <w:marTop w:val="0"/>
          <w:marBottom w:val="0"/>
          <w:divBdr>
            <w:top w:val="none" w:sz="0" w:space="0" w:color="auto"/>
            <w:left w:val="none" w:sz="0" w:space="0" w:color="auto"/>
            <w:bottom w:val="none" w:sz="0" w:space="0" w:color="auto"/>
            <w:right w:val="none" w:sz="0" w:space="0" w:color="auto"/>
          </w:divBdr>
          <w:divsChild>
            <w:div w:id="1739010112">
              <w:marLeft w:val="0"/>
              <w:marRight w:val="0"/>
              <w:marTop w:val="0"/>
              <w:marBottom w:val="240"/>
              <w:divBdr>
                <w:top w:val="single" w:sz="6" w:space="0" w:color="auto"/>
                <w:left w:val="single" w:sz="6" w:space="0" w:color="auto"/>
                <w:bottom w:val="single" w:sz="6" w:space="0" w:color="auto"/>
                <w:right w:val="single" w:sz="6" w:space="0" w:color="auto"/>
              </w:divBdr>
              <w:divsChild>
                <w:div w:id="10139167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0469884">
          <w:marLeft w:val="0"/>
          <w:marRight w:val="0"/>
          <w:marTop w:val="0"/>
          <w:marBottom w:val="0"/>
          <w:divBdr>
            <w:top w:val="none" w:sz="0" w:space="0" w:color="auto"/>
            <w:left w:val="none" w:sz="0" w:space="0" w:color="auto"/>
            <w:bottom w:val="none" w:sz="0" w:space="0" w:color="auto"/>
            <w:right w:val="none" w:sz="0" w:space="0" w:color="auto"/>
          </w:divBdr>
          <w:divsChild>
            <w:div w:id="1313295371">
              <w:marLeft w:val="0"/>
              <w:marRight w:val="0"/>
              <w:marTop w:val="0"/>
              <w:marBottom w:val="240"/>
              <w:divBdr>
                <w:top w:val="none" w:sz="0" w:space="0" w:color="auto"/>
                <w:left w:val="none" w:sz="0" w:space="0" w:color="auto"/>
                <w:bottom w:val="none" w:sz="0" w:space="0" w:color="auto"/>
                <w:right w:val="none" w:sz="0" w:space="0" w:color="auto"/>
              </w:divBdr>
            </w:div>
          </w:divsChild>
        </w:div>
        <w:div w:id="2129009706">
          <w:marLeft w:val="0"/>
          <w:marRight w:val="0"/>
          <w:marTop w:val="0"/>
          <w:marBottom w:val="0"/>
          <w:divBdr>
            <w:top w:val="none" w:sz="0" w:space="0" w:color="auto"/>
            <w:left w:val="none" w:sz="0" w:space="0" w:color="auto"/>
            <w:bottom w:val="none" w:sz="0" w:space="0" w:color="auto"/>
            <w:right w:val="none" w:sz="0" w:space="0" w:color="auto"/>
          </w:divBdr>
          <w:divsChild>
            <w:div w:id="837116037">
              <w:marLeft w:val="0"/>
              <w:marRight w:val="0"/>
              <w:marTop w:val="0"/>
              <w:marBottom w:val="240"/>
              <w:divBdr>
                <w:top w:val="none" w:sz="0" w:space="0" w:color="auto"/>
                <w:left w:val="none" w:sz="0" w:space="0" w:color="auto"/>
                <w:bottom w:val="none" w:sz="0" w:space="0" w:color="auto"/>
                <w:right w:val="none" w:sz="0" w:space="0" w:color="auto"/>
              </w:divBdr>
            </w:div>
          </w:divsChild>
        </w:div>
        <w:div w:id="932669326">
          <w:marLeft w:val="0"/>
          <w:marRight w:val="0"/>
          <w:marTop w:val="0"/>
          <w:marBottom w:val="0"/>
          <w:divBdr>
            <w:top w:val="none" w:sz="0" w:space="0" w:color="auto"/>
            <w:left w:val="none" w:sz="0" w:space="0" w:color="auto"/>
            <w:bottom w:val="none" w:sz="0" w:space="0" w:color="auto"/>
            <w:right w:val="none" w:sz="0" w:space="0" w:color="auto"/>
          </w:divBdr>
          <w:divsChild>
            <w:div w:id="2140680213">
              <w:marLeft w:val="0"/>
              <w:marRight w:val="0"/>
              <w:marTop w:val="0"/>
              <w:marBottom w:val="240"/>
              <w:divBdr>
                <w:top w:val="none" w:sz="0" w:space="0" w:color="auto"/>
                <w:left w:val="none" w:sz="0" w:space="0" w:color="auto"/>
                <w:bottom w:val="none" w:sz="0" w:space="0" w:color="auto"/>
                <w:right w:val="none" w:sz="0" w:space="0" w:color="auto"/>
              </w:divBdr>
            </w:div>
          </w:divsChild>
        </w:div>
        <w:div w:id="1313634470">
          <w:marLeft w:val="0"/>
          <w:marRight w:val="0"/>
          <w:marTop w:val="0"/>
          <w:marBottom w:val="0"/>
          <w:divBdr>
            <w:top w:val="none" w:sz="0" w:space="0" w:color="auto"/>
            <w:left w:val="none" w:sz="0" w:space="0" w:color="auto"/>
            <w:bottom w:val="none" w:sz="0" w:space="0" w:color="auto"/>
            <w:right w:val="none" w:sz="0" w:space="0" w:color="auto"/>
          </w:divBdr>
          <w:divsChild>
            <w:div w:id="1391540827">
              <w:marLeft w:val="0"/>
              <w:marRight w:val="0"/>
              <w:marTop w:val="0"/>
              <w:marBottom w:val="240"/>
              <w:divBdr>
                <w:top w:val="none" w:sz="0" w:space="0" w:color="auto"/>
                <w:left w:val="none" w:sz="0" w:space="0" w:color="auto"/>
                <w:bottom w:val="none" w:sz="0" w:space="0" w:color="auto"/>
                <w:right w:val="none" w:sz="0" w:space="0" w:color="auto"/>
              </w:divBdr>
            </w:div>
          </w:divsChild>
        </w:div>
        <w:div w:id="2014449126">
          <w:marLeft w:val="0"/>
          <w:marRight w:val="0"/>
          <w:marTop w:val="0"/>
          <w:marBottom w:val="0"/>
          <w:divBdr>
            <w:top w:val="none" w:sz="0" w:space="0" w:color="auto"/>
            <w:left w:val="none" w:sz="0" w:space="0" w:color="auto"/>
            <w:bottom w:val="none" w:sz="0" w:space="0" w:color="auto"/>
            <w:right w:val="none" w:sz="0" w:space="0" w:color="auto"/>
          </w:divBdr>
          <w:divsChild>
            <w:div w:id="553541538">
              <w:marLeft w:val="0"/>
              <w:marRight w:val="0"/>
              <w:marTop w:val="0"/>
              <w:marBottom w:val="240"/>
              <w:divBdr>
                <w:top w:val="none" w:sz="0" w:space="0" w:color="auto"/>
                <w:left w:val="none" w:sz="0" w:space="0" w:color="auto"/>
                <w:bottom w:val="none" w:sz="0" w:space="0" w:color="auto"/>
                <w:right w:val="none" w:sz="0" w:space="0" w:color="auto"/>
              </w:divBdr>
            </w:div>
          </w:divsChild>
        </w:div>
        <w:div w:id="31082032">
          <w:marLeft w:val="0"/>
          <w:marRight w:val="0"/>
          <w:marTop w:val="0"/>
          <w:marBottom w:val="0"/>
          <w:divBdr>
            <w:top w:val="none" w:sz="0" w:space="0" w:color="auto"/>
            <w:left w:val="none" w:sz="0" w:space="0" w:color="auto"/>
            <w:bottom w:val="none" w:sz="0" w:space="0" w:color="auto"/>
            <w:right w:val="none" w:sz="0" w:space="0" w:color="auto"/>
          </w:divBdr>
          <w:divsChild>
            <w:div w:id="1085226302">
              <w:marLeft w:val="0"/>
              <w:marRight w:val="0"/>
              <w:marTop w:val="0"/>
              <w:marBottom w:val="240"/>
              <w:divBdr>
                <w:top w:val="none" w:sz="0" w:space="0" w:color="auto"/>
                <w:left w:val="none" w:sz="0" w:space="0" w:color="auto"/>
                <w:bottom w:val="none" w:sz="0" w:space="0" w:color="auto"/>
                <w:right w:val="none" w:sz="0" w:space="0" w:color="auto"/>
              </w:divBdr>
            </w:div>
          </w:divsChild>
        </w:div>
        <w:div w:id="1319653178">
          <w:marLeft w:val="0"/>
          <w:marRight w:val="0"/>
          <w:marTop w:val="0"/>
          <w:marBottom w:val="0"/>
          <w:divBdr>
            <w:top w:val="none" w:sz="0" w:space="0" w:color="auto"/>
            <w:left w:val="none" w:sz="0" w:space="0" w:color="auto"/>
            <w:bottom w:val="none" w:sz="0" w:space="0" w:color="auto"/>
            <w:right w:val="none" w:sz="0" w:space="0" w:color="auto"/>
          </w:divBdr>
          <w:divsChild>
            <w:div w:id="1211308823">
              <w:marLeft w:val="0"/>
              <w:marRight w:val="0"/>
              <w:marTop w:val="0"/>
              <w:marBottom w:val="240"/>
              <w:divBdr>
                <w:top w:val="none" w:sz="0" w:space="0" w:color="auto"/>
                <w:left w:val="none" w:sz="0" w:space="0" w:color="auto"/>
                <w:bottom w:val="none" w:sz="0" w:space="0" w:color="auto"/>
                <w:right w:val="none" w:sz="0" w:space="0" w:color="auto"/>
              </w:divBdr>
            </w:div>
          </w:divsChild>
        </w:div>
        <w:div w:id="1496645772">
          <w:marLeft w:val="0"/>
          <w:marRight w:val="0"/>
          <w:marTop w:val="0"/>
          <w:marBottom w:val="0"/>
          <w:divBdr>
            <w:top w:val="none" w:sz="0" w:space="0" w:color="auto"/>
            <w:left w:val="none" w:sz="0" w:space="0" w:color="auto"/>
            <w:bottom w:val="none" w:sz="0" w:space="0" w:color="auto"/>
            <w:right w:val="none" w:sz="0" w:space="0" w:color="auto"/>
          </w:divBdr>
          <w:divsChild>
            <w:div w:id="165637350">
              <w:marLeft w:val="0"/>
              <w:marRight w:val="0"/>
              <w:marTop w:val="0"/>
              <w:marBottom w:val="240"/>
              <w:divBdr>
                <w:top w:val="none" w:sz="0" w:space="0" w:color="auto"/>
                <w:left w:val="none" w:sz="0" w:space="0" w:color="auto"/>
                <w:bottom w:val="none" w:sz="0" w:space="0" w:color="auto"/>
                <w:right w:val="none" w:sz="0" w:space="0" w:color="auto"/>
              </w:divBdr>
            </w:div>
          </w:divsChild>
        </w:div>
        <w:div w:id="1269241294">
          <w:marLeft w:val="0"/>
          <w:marRight w:val="0"/>
          <w:marTop w:val="0"/>
          <w:marBottom w:val="0"/>
          <w:divBdr>
            <w:top w:val="none" w:sz="0" w:space="0" w:color="auto"/>
            <w:left w:val="none" w:sz="0" w:space="0" w:color="auto"/>
            <w:bottom w:val="none" w:sz="0" w:space="0" w:color="auto"/>
            <w:right w:val="none" w:sz="0" w:space="0" w:color="auto"/>
          </w:divBdr>
          <w:divsChild>
            <w:div w:id="194465956">
              <w:marLeft w:val="0"/>
              <w:marRight w:val="0"/>
              <w:marTop w:val="0"/>
              <w:marBottom w:val="240"/>
              <w:divBdr>
                <w:top w:val="none" w:sz="0" w:space="0" w:color="auto"/>
                <w:left w:val="none" w:sz="0" w:space="0" w:color="auto"/>
                <w:bottom w:val="none" w:sz="0" w:space="0" w:color="auto"/>
                <w:right w:val="none" w:sz="0" w:space="0" w:color="auto"/>
              </w:divBdr>
            </w:div>
          </w:divsChild>
        </w:div>
        <w:div w:id="235166982">
          <w:marLeft w:val="0"/>
          <w:marRight w:val="0"/>
          <w:marTop w:val="0"/>
          <w:marBottom w:val="0"/>
          <w:divBdr>
            <w:top w:val="none" w:sz="0" w:space="0" w:color="auto"/>
            <w:left w:val="none" w:sz="0" w:space="0" w:color="auto"/>
            <w:bottom w:val="none" w:sz="0" w:space="0" w:color="auto"/>
            <w:right w:val="none" w:sz="0" w:space="0" w:color="auto"/>
          </w:divBdr>
          <w:divsChild>
            <w:div w:id="92940895">
              <w:marLeft w:val="0"/>
              <w:marRight w:val="0"/>
              <w:marTop w:val="0"/>
              <w:marBottom w:val="240"/>
              <w:divBdr>
                <w:top w:val="none" w:sz="0" w:space="0" w:color="auto"/>
                <w:left w:val="none" w:sz="0" w:space="0" w:color="auto"/>
                <w:bottom w:val="none" w:sz="0" w:space="0" w:color="auto"/>
                <w:right w:val="none" w:sz="0" w:space="0" w:color="auto"/>
              </w:divBdr>
            </w:div>
          </w:divsChild>
        </w:div>
        <w:div w:id="726344303">
          <w:marLeft w:val="0"/>
          <w:marRight w:val="0"/>
          <w:marTop w:val="0"/>
          <w:marBottom w:val="0"/>
          <w:divBdr>
            <w:top w:val="none" w:sz="0" w:space="0" w:color="auto"/>
            <w:left w:val="none" w:sz="0" w:space="0" w:color="auto"/>
            <w:bottom w:val="none" w:sz="0" w:space="0" w:color="auto"/>
            <w:right w:val="none" w:sz="0" w:space="0" w:color="auto"/>
          </w:divBdr>
          <w:divsChild>
            <w:div w:id="1130703826">
              <w:marLeft w:val="0"/>
              <w:marRight w:val="0"/>
              <w:marTop w:val="0"/>
              <w:marBottom w:val="240"/>
              <w:divBdr>
                <w:top w:val="none" w:sz="0" w:space="0" w:color="auto"/>
                <w:left w:val="none" w:sz="0" w:space="0" w:color="auto"/>
                <w:bottom w:val="none" w:sz="0" w:space="0" w:color="auto"/>
                <w:right w:val="none" w:sz="0" w:space="0" w:color="auto"/>
              </w:divBdr>
            </w:div>
          </w:divsChild>
        </w:div>
        <w:div w:id="653873209">
          <w:marLeft w:val="0"/>
          <w:marRight w:val="0"/>
          <w:marTop w:val="0"/>
          <w:marBottom w:val="0"/>
          <w:divBdr>
            <w:top w:val="none" w:sz="0" w:space="0" w:color="auto"/>
            <w:left w:val="none" w:sz="0" w:space="0" w:color="auto"/>
            <w:bottom w:val="none" w:sz="0" w:space="0" w:color="auto"/>
            <w:right w:val="none" w:sz="0" w:space="0" w:color="auto"/>
          </w:divBdr>
          <w:divsChild>
            <w:div w:id="3069806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7386094">
      <w:bodyDiv w:val="1"/>
      <w:marLeft w:val="0"/>
      <w:marRight w:val="0"/>
      <w:marTop w:val="0"/>
      <w:marBottom w:val="0"/>
      <w:divBdr>
        <w:top w:val="none" w:sz="0" w:space="0" w:color="auto"/>
        <w:left w:val="none" w:sz="0" w:space="0" w:color="auto"/>
        <w:bottom w:val="none" w:sz="0" w:space="0" w:color="auto"/>
        <w:right w:val="none" w:sz="0" w:space="0" w:color="auto"/>
      </w:divBdr>
      <w:divsChild>
        <w:div w:id="830752408">
          <w:marLeft w:val="0"/>
          <w:marRight w:val="0"/>
          <w:marTop w:val="0"/>
          <w:marBottom w:val="0"/>
          <w:divBdr>
            <w:top w:val="none" w:sz="0" w:space="0" w:color="auto"/>
            <w:left w:val="none" w:sz="0" w:space="0" w:color="auto"/>
            <w:bottom w:val="none" w:sz="0" w:space="0" w:color="auto"/>
            <w:right w:val="none" w:sz="0" w:space="0" w:color="auto"/>
          </w:divBdr>
          <w:divsChild>
            <w:div w:id="956301850">
              <w:marLeft w:val="0"/>
              <w:marRight w:val="0"/>
              <w:marTop w:val="0"/>
              <w:marBottom w:val="240"/>
              <w:divBdr>
                <w:top w:val="none" w:sz="0" w:space="0" w:color="auto"/>
                <w:left w:val="none" w:sz="0" w:space="0" w:color="auto"/>
                <w:bottom w:val="none" w:sz="0" w:space="0" w:color="auto"/>
                <w:right w:val="none" w:sz="0" w:space="0" w:color="auto"/>
              </w:divBdr>
            </w:div>
          </w:divsChild>
        </w:div>
        <w:div w:id="904031208">
          <w:marLeft w:val="0"/>
          <w:marRight w:val="0"/>
          <w:marTop w:val="0"/>
          <w:marBottom w:val="0"/>
          <w:divBdr>
            <w:top w:val="none" w:sz="0" w:space="0" w:color="auto"/>
            <w:left w:val="none" w:sz="0" w:space="0" w:color="auto"/>
            <w:bottom w:val="none" w:sz="0" w:space="0" w:color="auto"/>
            <w:right w:val="none" w:sz="0" w:space="0" w:color="auto"/>
          </w:divBdr>
          <w:divsChild>
            <w:div w:id="13690611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90026416">
      <w:bodyDiv w:val="1"/>
      <w:marLeft w:val="0"/>
      <w:marRight w:val="0"/>
      <w:marTop w:val="0"/>
      <w:marBottom w:val="0"/>
      <w:divBdr>
        <w:top w:val="none" w:sz="0" w:space="0" w:color="auto"/>
        <w:left w:val="none" w:sz="0" w:space="0" w:color="auto"/>
        <w:bottom w:val="none" w:sz="0" w:space="0" w:color="auto"/>
        <w:right w:val="none" w:sz="0" w:space="0" w:color="auto"/>
      </w:divBdr>
      <w:divsChild>
        <w:div w:id="720327086">
          <w:marLeft w:val="0"/>
          <w:marRight w:val="0"/>
          <w:marTop w:val="30"/>
          <w:marBottom w:val="30"/>
          <w:divBdr>
            <w:top w:val="none" w:sz="0" w:space="0" w:color="auto"/>
            <w:left w:val="none" w:sz="0" w:space="0" w:color="auto"/>
            <w:bottom w:val="none" w:sz="0" w:space="0" w:color="auto"/>
            <w:right w:val="none" w:sz="0" w:space="0" w:color="auto"/>
          </w:divBdr>
          <w:divsChild>
            <w:div w:id="1588728848">
              <w:marLeft w:val="0"/>
              <w:marRight w:val="0"/>
              <w:marTop w:val="0"/>
              <w:marBottom w:val="0"/>
              <w:divBdr>
                <w:top w:val="none" w:sz="0" w:space="0" w:color="auto"/>
                <w:left w:val="none" w:sz="0" w:space="0" w:color="auto"/>
                <w:bottom w:val="none" w:sz="0" w:space="0" w:color="auto"/>
                <w:right w:val="none" w:sz="0" w:space="0" w:color="auto"/>
              </w:divBdr>
              <w:divsChild>
                <w:div w:id="711661315">
                  <w:marLeft w:val="0"/>
                  <w:marRight w:val="0"/>
                  <w:marTop w:val="0"/>
                  <w:marBottom w:val="0"/>
                  <w:divBdr>
                    <w:top w:val="none" w:sz="0" w:space="0" w:color="auto"/>
                    <w:left w:val="none" w:sz="0" w:space="0" w:color="auto"/>
                    <w:bottom w:val="none" w:sz="0" w:space="0" w:color="auto"/>
                    <w:right w:val="none" w:sz="0" w:space="0" w:color="auto"/>
                  </w:divBdr>
                  <w:divsChild>
                    <w:div w:id="610552308">
                      <w:marLeft w:val="0"/>
                      <w:marRight w:val="0"/>
                      <w:marTop w:val="0"/>
                      <w:marBottom w:val="0"/>
                      <w:divBdr>
                        <w:top w:val="none" w:sz="0" w:space="0" w:color="auto"/>
                        <w:left w:val="none" w:sz="0" w:space="0" w:color="auto"/>
                        <w:bottom w:val="none" w:sz="0" w:space="0" w:color="auto"/>
                        <w:right w:val="none" w:sz="0" w:space="0" w:color="auto"/>
                      </w:divBdr>
                      <w:divsChild>
                        <w:div w:id="1714501537">
                          <w:marLeft w:val="0"/>
                          <w:marRight w:val="0"/>
                          <w:marTop w:val="0"/>
                          <w:marBottom w:val="0"/>
                          <w:divBdr>
                            <w:top w:val="none" w:sz="0" w:space="0" w:color="auto"/>
                            <w:left w:val="none" w:sz="0" w:space="0" w:color="auto"/>
                            <w:bottom w:val="none" w:sz="0" w:space="0" w:color="auto"/>
                            <w:right w:val="none" w:sz="0" w:space="0" w:color="auto"/>
                          </w:divBdr>
                          <w:divsChild>
                            <w:div w:id="595477711">
                              <w:marLeft w:val="0"/>
                              <w:marRight w:val="0"/>
                              <w:marTop w:val="0"/>
                              <w:marBottom w:val="0"/>
                              <w:divBdr>
                                <w:top w:val="none" w:sz="0" w:space="0" w:color="auto"/>
                                <w:left w:val="none" w:sz="0" w:space="0" w:color="auto"/>
                                <w:bottom w:val="none" w:sz="0" w:space="0" w:color="auto"/>
                                <w:right w:val="none" w:sz="0" w:space="0" w:color="auto"/>
                              </w:divBdr>
                              <w:divsChild>
                                <w:div w:id="1536579261">
                                  <w:marLeft w:val="0"/>
                                  <w:marRight w:val="0"/>
                                  <w:marTop w:val="0"/>
                                  <w:marBottom w:val="0"/>
                                  <w:divBdr>
                                    <w:top w:val="none" w:sz="0" w:space="0" w:color="auto"/>
                                    <w:left w:val="none" w:sz="0" w:space="0" w:color="auto"/>
                                    <w:bottom w:val="none" w:sz="0" w:space="0" w:color="auto"/>
                                    <w:right w:val="none" w:sz="0" w:space="0" w:color="auto"/>
                                  </w:divBdr>
                                  <w:divsChild>
                                    <w:div w:id="841898811">
                                      <w:marLeft w:val="0"/>
                                      <w:marRight w:val="0"/>
                                      <w:marTop w:val="0"/>
                                      <w:marBottom w:val="0"/>
                                      <w:divBdr>
                                        <w:top w:val="none" w:sz="0" w:space="0" w:color="auto"/>
                                        <w:left w:val="none" w:sz="0" w:space="0" w:color="auto"/>
                                        <w:bottom w:val="none" w:sz="0" w:space="0" w:color="auto"/>
                                        <w:right w:val="none" w:sz="0" w:space="0" w:color="auto"/>
                                      </w:divBdr>
                                      <w:divsChild>
                                        <w:div w:id="1543053782">
                                          <w:marLeft w:val="0"/>
                                          <w:marRight w:val="0"/>
                                          <w:marTop w:val="0"/>
                                          <w:marBottom w:val="240"/>
                                          <w:divBdr>
                                            <w:top w:val="none" w:sz="0" w:space="0" w:color="auto"/>
                                            <w:left w:val="none" w:sz="0" w:space="0" w:color="auto"/>
                                            <w:bottom w:val="none" w:sz="0" w:space="0" w:color="auto"/>
                                            <w:right w:val="none" w:sz="0" w:space="0" w:color="auto"/>
                                          </w:divBdr>
                                        </w:div>
                                      </w:divsChild>
                                    </w:div>
                                    <w:div w:id="137692372">
                                      <w:marLeft w:val="0"/>
                                      <w:marRight w:val="0"/>
                                      <w:marTop w:val="0"/>
                                      <w:marBottom w:val="0"/>
                                      <w:divBdr>
                                        <w:top w:val="none" w:sz="0" w:space="0" w:color="auto"/>
                                        <w:left w:val="none" w:sz="0" w:space="0" w:color="auto"/>
                                        <w:bottom w:val="none" w:sz="0" w:space="0" w:color="auto"/>
                                        <w:right w:val="none" w:sz="0" w:space="0" w:color="auto"/>
                                      </w:divBdr>
                                    </w:div>
                                    <w:div w:id="603072461">
                                      <w:marLeft w:val="0"/>
                                      <w:marRight w:val="0"/>
                                      <w:marTop w:val="0"/>
                                      <w:marBottom w:val="0"/>
                                      <w:divBdr>
                                        <w:top w:val="none" w:sz="0" w:space="0" w:color="auto"/>
                                        <w:left w:val="none" w:sz="0" w:space="0" w:color="auto"/>
                                        <w:bottom w:val="none" w:sz="0" w:space="0" w:color="auto"/>
                                        <w:right w:val="none" w:sz="0" w:space="0" w:color="auto"/>
                                      </w:divBdr>
                                      <w:divsChild>
                                        <w:div w:id="35158893">
                                          <w:marLeft w:val="0"/>
                                          <w:marRight w:val="0"/>
                                          <w:marTop w:val="0"/>
                                          <w:marBottom w:val="120"/>
                                          <w:divBdr>
                                            <w:top w:val="none" w:sz="0" w:space="0" w:color="auto"/>
                                            <w:left w:val="none" w:sz="0" w:space="0" w:color="auto"/>
                                            <w:bottom w:val="none" w:sz="0" w:space="0" w:color="auto"/>
                                            <w:right w:val="none" w:sz="0" w:space="0" w:color="auto"/>
                                          </w:divBdr>
                                        </w:div>
                                      </w:divsChild>
                                    </w:div>
                                    <w:div w:id="764500617">
                                      <w:marLeft w:val="0"/>
                                      <w:marRight w:val="0"/>
                                      <w:marTop w:val="0"/>
                                      <w:marBottom w:val="0"/>
                                      <w:divBdr>
                                        <w:top w:val="none" w:sz="0" w:space="0" w:color="auto"/>
                                        <w:left w:val="none" w:sz="0" w:space="0" w:color="auto"/>
                                        <w:bottom w:val="none" w:sz="0" w:space="0" w:color="auto"/>
                                        <w:right w:val="none" w:sz="0" w:space="0" w:color="auto"/>
                                      </w:divBdr>
                                      <w:divsChild>
                                        <w:div w:id="1836602739">
                                          <w:marLeft w:val="0"/>
                                          <w:marRight w:val="0"/>
                                          <w:marTop w:val="0"/>
                                          <w:marBottom w:val="120"/>
                                          <w:divBdr>
                                            <w:top w:val="none" w:sz="0" w:space="0" w:color="auto"/>
                                            <w:left w:val="none" w:sz="0" w:space="0" w:color="auto"/>
                                            <w:bottom w:val="none" w:sz="0" w:space="0" w:color="auto"/>
                                            <w:right w:val="none" w:sz="0" w:space="0" w:color="auto"/>
                                          </w:divBdr>
                                        </w:div>
                                      </w:divsChild>
                                    </w:div>
                                    <w:div w:id="2020500226">
                                      <w:marLeft w:val="0"/>
                                      <w:marRight w:val="0"/>
                                      <w:marTop w:val="0"/>
                                      <w:marBottom w:val="0"/>
                                      <w:divBdr>
                                        <w:top w:val="none" w:sz="0" w:space="0" w:color="auto"/>
                                        <w:left w:val="none" w:sz="0" w:space="0" w:color="auto"/>
                                        <w:bottom w:val="none" w:sz="0" w:space="0" w:color="auto"/>
                                        <w:right w:val="none" w:sz="0" w:space="0" w:color="auto"/>
                                      </w:divBdr>
                                      <w:divsChild>
                                        <w:div w:id="1797286399">
                                          <w:marLeft w:val="0"/>
                                          <w:marRight w:val="0"/>
                                          <w:marTop w:val="0"/>
                                          <w:marBottom w:val="120"/>
                                          <w:divBdr>
                                            <w:top w:val="none" w:sz="0" w:space="0" w:color="auto"/>
                                            <w:left w:val="none" w:sz="0" w:space="0" w:color="auto"/>
                                            <w:bottom w:val="none" w:sz="0" w:space="0" w:color="auto"/>
                                            <w:right w:val="none" w:sz="0" w:space="0" w:color="auto"/>
                                          </w:divBdr>
                                        </w:div>
                                      </w:divsChild>
                                    </w:div>
                                    <w:div w:id="1898666597">
                                      <w:marLeft w:val="0"/>
                                      <w:marRight w:val="0"/>
                                      <w:marTop w:val="0"/>
                                      <w:marBottom w:val="0"/>
                                      <w:divBdr>
                                        <w:top w:val="none" w:sz="0" w:space="0" w:color="auto"/>
                                        <w:left w:val="none" w:sz="0" w:space="0" w:color="auto"/>
                                        <w:bottom w:val="none" w:sz="0" w:space="0" w:color="auto"/>
                                        <w:right w:val="none" w:sz="0" w:space="0" w:color="auto"/>
                                      </w:divBdr>
                                    </w:div>
                                    <w:div w:id="2013023597">
                                      <w:marLeft w:val="0"/>
                                      <w:marRight w:val="0"/>
                                      <w:marTop w:val="0"/>
                                      <w:marBottom w:val="0"/>
                                      <w:divBdr>
                                        <w:top w:val="none" w:sz="0" w:space="0" w:color="auto"/>
                                        <w:left w:val="none" w:sz="0" w:space="0" w:color="auto"/>
                                        <w:bottom w:val="none" w:sz="0" w:space="0" w:color="auto"/>
                                        <w:right w:val="none" w:sz="0" w:space="0" w:color="auto"/>
                                      </w:divBdr>
                                    </w:div>
                                    <w:div w:id="1619723148">
                                      <w:marLeft w:val="0"/>
                                      <w:marRight w:val="0"/>
                                      <w:marTop w:val="0"/>
                                      <w:marBottom w:val="0"/>
                                      <w:divBdr>
                                        <w:top w:val="none" w:sz="0" w:space="0" w:color="auto"/>
                                        <w:left w:val="none" w:sz="0" w:space="0" w:color="auto"/>
                                        <w:bottom w:val="none" w:sz="0" w:space="0" w:color="auto"/>
                                        <w:right w:val="none" w:sz="0" w:space="0" w:color="auto"/>
                                      </w:divBdr>
                                      <w:divsChild>
                                        <w:div w:id="2049790294">
                                          <w:marLeft w:val="0"/>
                                          <w:marRight w:val="0"/>
                                          <w:marTop w:val="0"/>
                                          <w:marBottom w:val="240"/>
                                          <w:divBdr>
                                            <w:top w:val="none" w:sz="0" w:space="0" w:color="auto"/>
                                            <w:left w:val="none" w:sz="0" w:space="0" w:color="auto"/>
                                            <w:bottom w:val="none" w:sz="0" w:space="0" w:color="auto"/>
                                            <w:right w:val="none" w:sz="0" w:space="0" w:color="auto"/>
                                          </w:divBdr>
                                        </w:div>
                                      </w:divsChild>
                                    </w:div>
                                    <w:div w:id="184097080">
                                      <w:marLeft w:val="0"/>
                                      <w:marRight w:val="0"/>
                                      <w:marTop w:val="0"/>
                                      <w:marBottom w:val="0"/>
                                      <w:divBdr>
                                        <w:top w:val="none" w:sz="0" w:space="0" w:color="auto"/>
                                        <w:left w:val="none" w:sz="0" w:space="0" w:color="auto"/>
                                        <w:bottom w:val="none" w:sz="0" w:space="0" w:color="auto"/>
                                        <w:right w:val="none" w:sz="0" w:space="0" w:color="auto"/>
                                      </w:divBdr>
                                      <w:divsChild>
                                        <w:div w:id="1592081759">
                                          <w:marLeft w:val="0"/>
                                          <w:marRight w:val="0"/>
                                          <w:marTop w:val="0"/>
                                          <w:marBottom w:val="240"/>
                                          <w:divBdr>
                                            <w:top w:val="none" w:sz="0" w:space="0" w:color="auto"/>
                                            <w:left w:val="none" w:sz="0" w:space="0" w:color="auto"/>
                                            <w:bottom w:val="none" w:sz="0" w:space="0" w:color="auto"/>
                                            <w:right w:val="none" w:sz="0" w:space="0" w:color="auto"/>
                                          </w:divBdr>
                                          <w:divsChild>
                                            <w:div w:id="104814761">
                                              <w:marLeft w:val="-60"/>
                                              <w:marRight w:val="-60"/>
                                              <w:marTop w:val="0"/>
                                              <w:marBottom w:val="0"/>
                                              <w:divBdr>
                                                <w:top w:val="none" w:sz="0" w:space="0" w:color="auto"/>
                                                <w:left w:val="none" w:sz="0" w:space="0" w:color="auto"/>
                                                <w:bottom w:val="none" w:sz="0" w:space="0" w:color="auto"/>
                                                <w:right w:val="none" w:sz="0" w:space="0" w:color="auto"/>
                                              </w:divBdr>
                                              <w:divsChild>
                                                <w:div w:id="2466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57087">
                                      <w:marLeft w:val="0"/>
                                      <w:marRight w:val="0"/>
                                      <w:marTop w:val="0"/>
                                      <w:marBottom w:val="0"/>
                                      <w:divBdr>
                                        <w:top w:val="none" w:sz="0" w:space="0" w:color="auto"/>
                                        <w:left w:val="none" w:sz="0" w:space="0" w:color="auto"/>
                                        <w:bottom w:val="none" w:sz="0" w:space="0" w:color="auto"/>
                                        <w:right w:val="none" w:sz="0" w:space="0" w:color="auto"/>
                                      </w:divBdr>
                                    </w:div>
                                    <w:div w:id="221792511">
                                      <w:marLeft w:val="0"/>
                                      <w:marRight w:val="0"/>
                                      <w:marTop w:val="0"/>
                                      <w:marBottom w:val="0"/>
                                      <w:divBdr>
                                        <w:top w:val="none" w:sz="0" w:space="0" w:color="auto"/>
                                        <w:left w:val="none" w:sz="0" w:space="0" w:color="auto"/>
                                        <w:bottom w:val="none" w:sz="0" w:space="0" w:color="auto"/>
                                        <w:right w:val="none" w:sz="0" w:space="0" w:color="auto"/>
                                      </w:divBdr>
                                      <w:divsChild>
                                        <w:div w:id="2099906127">
                                          <w:marLeft w:val="0"/>
                                          <w:marRight w:val="0"/>
                                          <w:marTop w:val="0"/>
                                          <w:marBottom w:val="240"/>
                                          <w:divBdr>
                                            <w:top w:val="none" w:sz="0" w:space="0" w:color="auto"/>
                                            <w:left w:val="none" w:sz="0" w:space="0" w:color="auto"/>
                                            <w:bottom w:val="none" w:sz="0" w:space="0" w:color="auto"/>
                                            <w:right w:val="none" w:sz="0" w:space="0" w:color="auto"/>
                                          </w:divBdr>
                                        </w:div>
                                      </w:divsChild>
                                    </w:div>
                                    <w:div w:id="1301837325">
                                      <w:marLeft w:val="0"/>
                                      <w:marRight w:val="0"/>
                                      <w:marTop w:val="0"/>
                                      <w:marBottom w:val="0"/>
                                      <w:divBdr>
                                        <w:top w:val="none" w:sz="0" w:space="0" w:color="auto"/>
                                        <w:left w:val="none" w:sz="0" w:space="0" w:color="auto"/>
                                        <w:bottom w:val="none" w:sz="0" w:space="0" w:color="auto"/>
                                        <w:right w:val="none" w:sz="0" w:space="0" w:color="auto"/>
                                      </w:divBdr>
                                      <w:divsChild>
                                        <w:div w:id="1263103409">
                                          <w:marLeft w:val="0"/>
                                          <w:marRight w:val="0"/>
                                          <w:marTop w:val="0"/>
                                          <w:marBottom w:val="240"/>
                                          <w:divBdr>
                                            <w:top w:val="none" w:sz="0" w:space="0" w:color="auto"/>
                                            <w:left w:val="none" w:sz="0" w:space="0" w:color="auto"/>
                                            <w:bottom w:val="none" w:sz="0" w:space="0" w:color="auto"/>
                                            <w:right w:val="none" w:sz="0" w:space="0" w:color="auto"/>
                                          </w:divBdr>
                                          <w:divsChild>
                                            <w:div w:id="117261482">
                                              <w:marLeft w:val="-60"/>
                                              <w:marRight w:val="-60"/>
                                              <w:marTop w:val="0"/>
                                              <w:marBottom w:val="0"/>
                                              <w:divBdr>
                                                <w:top w:val="none" w:sz="0" w:space="0" w:color="auto"/>
                                                <w:left w:val="none" w:sz="0" w:space="0" w:color="auto"/>
                                                <w:bottom w:val="none" w:sz="0" w:space="0" w:color="auto"/>
                                                <w:right w:val="none" w:sz="0" w:space="0" w:color="auto"/>
                                              </w:divBdr>
                                              <w:divsChild>
                                                <w:div w:id="2079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0476">
                                      <w:marLeft w:val="0"/>
                                      <w:marRight w:val="0"/>
                                      <w:marTop w:val="0"/>
                                      <w:marBottom w:val="0"/>
                                      <w:divBdr>
                                        <w:top w:val="none" w:sz="0" w:space="0" w:color="auto"/>
                                        <w:left w:val="none" w:sz="0" w:space="0" w:color="auto"/>
                                        <w:bottom w:val="none" w:sz="0" w:space="0" w:color="auto"/>
                                        <w:right w:val="none" w:sz="0" w:space="0" w:color="auto"/>
                                      </w:divBdr>
                                    </w:div>
                                    <w:div w:id="705448239">
                                      <w:marLeft w:val="0"/>
                                      <w:marRight w:val="0"/>
                                      <w:marTop w:val="0"/>
                                      <w:marBottom w:val="0"/>
                                      <w:divBdr>
                                        <w:top w:val="none" w:sz="0" w:space="0" w:color="auto"/>
                                        <w:left w:val="none" w:sz="0" w:space="0" w:color="auto"/>
                                        <w:bottom w:val="none" w:sz="0" w:space="0" w:color="auto"/>
                                        <w:right w:val="none" w:sz="0" w:space="0" w:color="auto"/>
                                      </w:divBdr>
                                      <w:divsChild>
                                        <w:div w:id="898127726">
                                          <w:marLeft w:val="0"/>
                                          <w:marRight w:val="0"/>
                                          <w:marTop w:val="0"/>
                                          <w:marBottom w:val="240"/>
                                          <w:divBdr>
                                            <w:top w:val="none" w:sz="0" w:space="0" w:color="auto"/>
                                            <w:left w:val="none" w:sz="0" w:space="0" w:color="auto"/>
                                            <w:bottom w:val="none" w:sz="0" w:space="0" w:color="auto"/>
                                            <w:right w:val="none" w:sz="0" w:space="0" w:color="auto"/>
                                          </w:divBdr>
                                        </w:div>
                                      </w:divsChild>
                                    </w:div>
                                    <w:div w:id="1466042614">
                                      <w:marLeft w:val="0"/>
                                      <w:marRight w:val="0"/>
                                      <w:marTop w:val="0"/>
                                      <w:marBottom w:val="0"/>
                                      <w:divBdr>
                                        <w:top w:val="none" w:sz="0" w:space="0" w:color="auto"/>
                                        <w:left w:val="none" w:sz="0" w:space="0" w:color="auto"/>
                                        <w:bottom w:val="none" w:sz="0" w:space="0" w:color="auto"/>
                                        <w:right w:val="none" w:sz="0" w:space="0" w:color="auto"/>
                                      </w:divBdr>
                                      <w:divsChild>
                                        <w:div w:id="1606572387">
                                          <w:marLeft w:val="0"/>
                                          <w:marRight w:val="0"/>
                                          <w:marTop w:val="0"/>
                                          <w:marBottom w:val="120"/>
                                          <w:divBdr>
                                            <w:top w:val="none" w:sz="0" w:space="0" w:color="auto"/>
                                            <w:left w:val="none" w:sz="0" w:space="0" w:color="auto"/>
                                            <w:bottom w:val="none" w:sz="0" w:space="0" w:color="auto"/>
                                            <w:right w:val="none" w:sz="0" w:space="0" w:color="auto"/>
                                          </w:divBdr>
                                          <w:divsChild>
                                            <w:div w:id="1625579686">
                                              <w:marLeft w:val="-60"/>
                                              <w:marRight w:val="-60"/>
                                              <w:marTop w:val="0"/>
                                              <w:marBottom w:val="0"/>
                                              <w:divBdr>
                                                <w:top w:val="none" w:sz="0" w:space="0" w:color="auto"/>
                                                <w:left w:val="none" w:sz="0" w:space="0" w:color="auto"/>
                                                <w:bottom w:val="none" w:sz="0" w:space="0" w:color="auto"/>
                                                <w:right w:val="none" w:sz="0" w:space="0" w:color="auto"/>
                                              </w:divBdr>
                                              <w:divsChild>
                                                <w:div w:id="7960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7870482">
          <w:marLeft w:val="0"/>
          <w:marRight w:val="0"/>
          <w:marTop w:val="30"/>
          <w:marBottom w:val="30"/>
          <w:divBdr>
            <w:top w:val="none" w:sz="0" w:space="0" w:color="auto"/>
            <w:left w:val="none" w:sz="0" w:space="0" w:color="auto"/>
            <w:bottom w:val="none" w:sz="0" w:space="0" w:color="auto"/>
            <w:right w:val="none" w:sz="0" w:space="0" w:color="auto"/>
          </w:divBdr>
          <w:divsChild>
            <w:div w:id="1004623829">
              <w:marLeft w:val="0"/>
              <w:marRight w:val="0"/>
              <w:marTop w:val="0"/>
              <w:marBottom w:val="0"/>
              <w:divBdr>
                <w:top w:val="none" w:sz="0" w:space="0" w:color="auto"/>
                <w:left w:val="none" w:sz="0" w:space="0" w:color="auto"/>
                <w:bottom w:val="none" w:sz="0" w:space="0" w:color="auto"/>
                <w:right w:val="none" w:sz="0" w:space="0" w:color="auto"/>
              </w:divBdr>
              <w:divsChild>
                <w:div w:id="1175538561">
                  <w:marLeft w:val="0"/>
                  <w:marRight w:val="0"/>
                  <w:marTop w:val="0"/>
                  <w:marBottom w:val="0"/>
                  <w:divBdr>
                    <w:top w:val="none" w:sz="0" w:space="0" w:color="auto"/>
                    <w:left w:val="none" w:sz="0" w:space="0" w:color="auto"/>
                    <w:bottom w:val="none" w:sz="0" w:space="0" w:color="auto"/>
                    <w:right w:val="none" w:sz="0" w:space="0" w:color="auto"/>
                  </w:divBdr>
                  <w:divsChild>
                    <w:div w:id="1747918355">
                      <w:marLeft w:val="0"/>
                      <w:marRight w:val="0"/>
                      <w:marTop w:val="0"/>
                      <w:marBottom w:val="0"/>
                      <w:divBdr>
                        <w:top w:val="none" w:sz="0" w:space="0" w:color="auto"/>
                        <w:left w:val="none" w:sz="0" w:space="0" w:color="auto"/>
                        <w:bottom w:val="none" w:sz="0" w:space="0" w:color="auto"/>
                        <w:right w:val="none" w:sz="0" w:space="0" w:color="auto"/>
                      </w:divBdr>
                      <w:divsChild>
                        <w:div w:id="79303077">
                          <w:marLeft w:val="0"/>
                          <w:marRight w:val="0"/>
                          <w:marTop w:val="0"/>
                          <w:marBottom w:val="0"/>
                          <w:divBdr>
                            <w:top w:val="none" w:sz="0" w:space="0" w:color="auto"/>
                            <w:left w:val="none" w:sz="0" w:space="0" w:color="auto"/>
                            <w:bottom w:val="none" w:sz="0" w:space="0" w:color="auto"/>
                            <w:right w:val="none" w:sz="0" w:space="0" w:color="auto"/>
                          </w:divBdr>
                          <w:divsChild>
                            <w:div w:id="960771776">
                              <w:marLeft w:val="0"/>
                              <w:marRight w:val="0"/>
                              <w:marTop w:val="0"/>
                              <w:marBottom w:val="120"/>
                              <w:divBdr>
                                <w:top w:val="none" w:sz="0" w:space="0" w:color="auto"/>
                                <w:left w:val="none" w:sz="0" w:space="0" w:color="auto"/>
                                <w:bottom w:val="none" w:sz="0" w:space="0" w:color="auto"/>
                                <w:right w:val="none" w:sz="0" w:space="0" w:color="auto"/>
                              </w:divBdr>
                              <w:divsChild>
                                <w:div w:id="1020358612">
                                  <w:marLeft w:val="0"/>
                                  <w:marRight w:val="0"/>
                                  <w:marTop w:val="0"/>
                                  <w:marBottom w:val="0"/>
                                  <w:divBdr>
                                    <w:top w:val="none" w:sz="0" w:space="0" w:color="auto"/>
                                    <w:left w:val="none" w:sz="0" w:space="0" w:color="auto"/>
                                    <w:bottom w:val="none" w:sz="0" w:space="0" w:color="auto"/>
                                    <w:right w:val="none" w:sz="0" w:space="0" w:color="auto"/>
                                  </w:divBdr>
                                  <w:divsChild>
                                    <w:div w:id="47915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521537">
          <w:marLeft w:val="0"/>
          <w:marRight w:val="0"/>
          <w:marTop w:val="30"/>
          <w:marBottom w:val="30"/>
          <w:divBdr>
            <w:top w:val="none" w:sz="0" w:space="0" w:color="auto"/>
            <w:left w:val="none" w:sz="0" w:space="0" w:color="auto"/>
            <w:bottom w:val="none" w:sz="0" w:space="0" w:color="auto"/>
            <w:right w:val="none" w:sz="0" w:space="0" w:color="auto"/>
          </w:divBdr>
          <w:divsChild>
            <w:div w:id="1530221568">
              <w:marLeft w:val="0"/>
              <w:marRight w:val="0"/>
              <w:marTop w:val="0"/>
              <w:marBottom w:val="0"/>
              <w:divBdr>
                <w:top w:val="none" w:sz="0" w:space="0" w:color="auto"/>
                <w:left w:val="none" w:sz="0" w:space="0" w:color="auto"/>
                <w:bottom w:val="none" w:sz="0" w:space="0" w:color="auto"/>
                <w:right w:val="none" w:sz="0" w:space="0" w:color="auto"/>
              </w:divBdr>
              <w:divsChild>
                <w:div w:id="1304895866">
                  <w:marLeft w:val="0"/>
                  <w:marRight w:val="0"/>
                  <w:marTop w:val="0"/>
                  <w:marBottom w:val="0"/>
                  <w:divBdr>
                    <w:top w:val="none" w:sz="0" w:space="0" w:color="auto"/>
                    <w:left w:val="none" w:sz="0" w:space="0" w:color="auto"/>
                    <w:bottom w:val="none" w:sz="0" w:space="0" w:color="auto"/>
                    <w:right w:val="none" w:sz="0" w:space="0" w:color="auto"/>
                  </w:divBdr>
                  <w:divsChild>
                    <w:div w:id="1383364488">
                      <w:marLeft w:val="0"/>
                      <w:marRight w:val="0"/>
                      <w:marTop w:val="0"/>
                      <w:marBottom w:val="0"/>
                      <w:divBdr>
                        <w:top w:val="none" w:sz="0" w:space="0" w:color="auto"/>
                        <w:left w:val="none" w:sz="0" w:space="0" w:color="auto"/>
                        <w:bottom w:val="none" w:sz="0" w:space="0" w:color="auto"/>
                        <w:right w:val="none" w:sz="0" w:space="0" w:color="auto"/>
                      </w:divBdr>
                      <w:divsChild>
                        <w:div w:id="418522770">
                          <w:marLeft w:val="0"/>
                          <w:marRight w:val="0"/>
                          <w:marTop w:val="0"/>
                          <w:marBottom w:val="0"/>
                          <w:divBdr>
                            <w:top w:val="none" w:sz="0" w:space="0" w:color="auto"/>
                            <w:left w:val="none" w:sz="0" w:space="0" w:color="auto"/>
                            <w:bottom w:val="none" w:sz="0" w:space="0" w:color="auto"/>
                            <w:right w:val="none" w:sz="0" w:space="0" w:color="auto"/>
                          </w:divBdr>
                          <w:divsChild>
                            <w:div w:id="1516067854">
                              <w:marLeft w:val="0"/>
                              <w:marRight w:val="0"/>
                              <w:marTop w:val="0"/>
                              <w:marBottom w:val="0"/>
                              <w:divBdr>
                                <w:top w:val="none" w:sz="0" w:space="0" w:color="auto"/>
                                <w:left w:val="none" w:sz="0" w:space="0" w:color="auto"/>
                                <w:bottom w:val="none" w:sz="0" w:space="0" w:color="auto"/>
                                <w:right w:val="none" w:sz="0" w:space="0" w:color="auto"/>
                              </w:divBdr>
                              <w:divsChild>
                                <w:div w:id="105580627">
                                  <w:marLeft w:val="0"/>
                                  <w:marRight w:val="0"/>
                                  <w:marTop w:val="0"/>
                                  <w:marBottom w:val="0"/>
                                  <w:divBdr>
                                    <w:top w:val="none" w:sz="0" w:space="0" w:color="auto"/>
                                    <w:left w:val="none" w:sz="0" w:space="0" w:color="auto"/>
                                    <w:bottom w:val="none" w:sz="0" w:space="0" w:color="auto"/>
                                    <w:right w:val="none" w:sz="0" w:space="0" w:color="auto"/>
                                  </w:divBdr>
                                  <w:divsChild>
                                    <w:div w:id="1208759930">
                                      <w:marLeft w:val="0"/>
                                      <w:marRight w:val="0"/>
                                      <w:marTop w:val="0"/>
                                      <w:marBottom w:val="0"/>
                                      <w:divBdr>
                                        <w:top w:val="none" w:sz="0" w:space="0" w:color="auto"/>
                                        <w:left w:val="none" w:sz="0" w:space="0" w:color="auto"/>
                                        <w:bottom w:val="none" w:sz="0" w:space="0" w:color="auto"/>
                                        <w:right w:val="none" w:sz="0" w:space="0" w:color="auto"/>
                                      </w:divBdr>
                                      <w:divsChild>
                                        <w:div w:id="1498569669">
                                          <w:marLeft w:val="0"/>
                                          <w:marRight w:val="0"/>
                                          <w:marTop w:val="0"/>
                                          <w:marBottom w:val="240"/>
                                          <w:divBdr>
                                            <w:top w:val="none" w:sz="0" w:space="0" w:color="auto"/>
                                            <w:left w:val="none" w:sz="0" w:space="0" w:color="auto"/>
                                            <w:bottom w:val="none" w:sz="0" w:space="0" w:color="auto"/>
                                            <w:right w:val="none" w:sz="0" w:space="0" w:color="auto"/>
                                          </w:divBdr>
                                        </w:div>
                                      </w:divsChild>
                                    </w:div>
                                    <w:div w:id="1288657383">
                                      <w:marLeft w:val="0"/>
                                      <w:marRight w:val="0"/>
                                      <w:marTop w:val="0"/>
                                      <w:marBottom w:val="0"/>
                                      <w:divBdr>
                                        <w:top w:val="none" w:sz="0" w:space="0" w:color="auto"/>
                                        <w:left w:val="none" w:sz="0" w:space="0" w:color="auto"/>
                                        <w:bottom w:val="none" w:sz="0" w:space="0" w:color="auto"/>
                                        <w:right w:val="none" w:sz="0" w:space="0" w:color="auto"/>
                                      </w:divBdr>
                                      <w:divsChild>
                                        <w:div w:id="19165538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0423394">
      <w:bodyDiv w:val="1"/>
      <w:marLeft w:val="0"/>
      <w:marRight w:val="0"/>
      <w:marTop w:val="0"/>
      <w:marBottom w:val="0"/>
      <w:divBdr>
        <w:top w:val="none" w:sz="0" w:space="0" w:color="auto"/>
        <w:left w:val="none" w:sz="0" w:space="0" w:color="auto"/>
        <w:bottom w:val="none" w:sz="0" w:space="0" w:color="auto"/>
        <w:right w:val="none" w:sz="0" w:space="0" w:color="auto"/>
      </w:divBdr>
      <w:divsChild>
        <w:div w:id="1585728293">
          <w:marLeft w:val="0"/>
          <w:marRight w:val="0"/>
          <w:marTop w:val="0"/>
          <w:marBottom w:val="0"/>
          <w:divBdr>
            <w:top w:val="none" w:sz="0" w:space="0" w:color="auto"/>
            <w:left w:val="none" w:sz="0" w:space="0" w:color="auto"/>
            <w:bottom w:val="none" w:sz="0" w:space="0" w:color="auto"/>
            <w:right w:val="none" w:sz="0" w:space="0" w:color="auto"/>
          </w:divBdr>
        </w:div>
        <w:div w:id="761217864">
          <w:marLeft w:val="0"/>
          <w:marRight w:val="0"/>
          <w:marTop w:val="0"/>
          <w:marBottom w:val="0"/>
          <w:divBdr>
            <w:top w:val="none" w:sz="0" w:space="0" w:color="auto"/>
            <w:left w:val="none" w:sz="0" w:space="0" w:color="auto"/>
            <w:bottom w:val="none" w:sz="0" w:space="0" w:color="auto"/>
            <w:right w:val="none" w:sz="0" w:space="0" w:color="auto"/>
          </w:divBdr>
          <w:divsChild>
            <w:div w:id="1781145827">
              <w:marLeft w:val="0"/>
              <w:marRight w:val="0"/>
              <w:marTop w:val="0"/>
              <w:marBottom w:val="240"/>
              <w:divBdr>
                <w:top w:val="none" w:sz="0" w:space="0" w:color="auto"/>
                <w:left w:val="none" w:sz="0" w:space="0" w:color="auto"/>
                <w:bottom w:val="none" w:sz="0" w:space="0" w:color="auto"/>
                <w:right w:val="none" w:sz="0" w:space="0" w:color="auto"/>
              </w:divBdr>
            </w:div>
          </w:divsChild>
        </w:div>
        <w:div w:id="1344044724">
          <w:marLeft w:val="0"/>
          <w:marRight w:val="0"/>
          <w:marTop w:val="0"/>
          <w:marBottom w:val="0"/>
          <w:divBdr>
            <w:top w:val="none" w:sz="0" w:space="0" w:color="auto"/>
            <w:left w:val="none" w:sz="0" w:space="0" w:color="auto"/>
            <w:bottom w:val="none" w:sz="0" w:space="0" w:color="auto"/>
            <w:right w:val="none" w:sz="0" w:space="0" w:color="auto"/>
          </w:divBdr>
        </w:div>
        <w:div w:id="1304192520">
          <w:marLeft w:val="0"/>
          <w:marRight w:val="0"/>
          <w:marTop w:val="0"/>
          <w:marBottom w:val="0"/>
          <w:divBdr>
            <w:top w:val="none" w:sz="0" w:space="0" w:color="auto"/>
            <w:left w:val="none" w:sz="0" w:space="0" w:color="auto"/>
            <w:bottom w:val="none" w:sz="0" w:space="0" w:color="auto"/>
            <w:right w:val="none" w:sz="0" w:space="0" w:color="auto"/>
          </w:divBdr>
          <w:divsChild>
            <w:div w:id="1781412512">
              <w:marLeft w:val="0"/>
              <w:marRight w:val="0"/>
              <w:marTop w:val="0"/>
              <w:marBottom w:val="240"/>
              <w:divBdr>
                <w:top w:val="none" w:sz="0" w:space="0" w:color="auto"/>
                <w:left w:val="none" w:sz="0" w:space="0" w:color="auto"/>
                <w:bottom w:val="none" w:sz="0" w:space="0" w:color="auto"/>
                <w:right w:val="none" w:sz="0" w:space="0" w:color="auto"/>
              </w:divBdr>
            </w:div>
          </w:divsChild>
        </w:div>
        <w:div w:id="1708682575">
          <w:marLeft w:val="0"/>
          <w:marRight w:val="0"/>
          <w:marTop w:val="0"/>
          <w:marBottom w:val="0"/>
          <w:divBdr>
            <w:top w:val="none" w:sz="0" w:space="0" w:color="auto"/>
            <w:left w:val="none" w:sz="0" w:space="0" w:color="auto"/>
            <w:bottom w:val="none" w:sz="0" w:space="0" w:color="auto"/>
            <w:right w:val="none" w:sz="0" w:space="0" w:color="auto"/>
          </w:divBdr>
        </w:div>
        <w:div w:id="1624996110">
          <w:marLeft w:val="0"/>
          <w:marRight w:val="0"/>
          <w:marTop w:val="0"/>
          <w:marBottom w:val="0"/>
          <w:divBdr>
            <w:top w:val="none" w:sz="0" w:space="0" w:color="auto"/>
            <w:left w:val="none" w:sz="0" w:space="0" w:color="auto"/>
            <w:bottom w:val="none" w:sz="0" w:space="0" w:color="auto"/>
            <w:right w:val="none" w:sz="0" w:space="0" w:color="auto"/>
          </w:divBdr>
          <w:divsChild>
            <w:div w:id="173153404">
              <w:marLeft w:val="0"/>
              <w:marRight w:val="0"/>
              <w:marTop w:val="0"/>
              <w:marBottom w:val="240"/>
              <w:divBdr>
                <w:top w:val="none" w:sz="0" w:space="0" w:color="auto"/>
                <w:left w:val="none" w:sz="0" w:space="0" w:color="auto"/>
                <w:bottom w:val="none" w:sz="0" w:space="0" w:color="auto"/>
                <w:right w:val="none" w:sz="0" w:space="0" w:color="auto"/>
              </w:divBdr>
            </w:div>
          </w:divsChild>
        </w:div>
        <w:div w:id="692531457">
          <w:marLeft w:val="0"/>
          <w:marRight w:val="0"/>
          <w:marTop w:val="0"/>
          <w:marBottom w:val="0"/>
          <w:divBdr>
            <w:top w:val="none" w:sz="0" w:space="0" w:color="auto"/>
            <w:left w:val="none" w:sz="0" w:space="0" w:color="auto"/>
            <w:bottom w:val="none" w:sz="0" w:space="0" w:color="auto"/>
            <w:right w:val="none" w:sz="0" w:space="0" w:color="auto"/>
          </w:divBdr>
          <w:divsChild>
            <w:div w:id="1802310078">
              <w:marLeft w:val="0"/>
              <w:marRight w:val="0"/>
              <w:marTop w:val="0"/>
              <w:marBottom w:val="120"/>
              <w:divBdr>
                <w:top w:val="none" w:sz="0" w:space="0" w:color="auto"/>
                <w:left w:val="none" w:sz="0" w:space="0" w:color="auto"/>
                <w:bottom w:val="none" w:sz="0" w:space="0" w:color="auto"/>
                <w:right w:val="none" w:sz="0" w:space="0" w:color="auto"/>
              </w:divBdr>
            </w:div>
          </w:divsChild>
        </w:div>
        <w:div w:id="1125269350">
          <w:marLeft w:val="0"/>
          <w:marRight w:val="0"/>
          <w:marTop w:val="0"/>
          <w:marBottom w:val="0"/>
          <w:divBdr>
            <w:top w:val="none" w:sz="0" w:space="0" w:color="auto"/>
            <w:left w:val="none" w:sz="0" w:space="0" w:color="auto"/>
            <w:bottom w:val="none" w:sz="0" w:space="0" w:color="auto"/>
            <w:right w:val="none" w:sz="0" w:space="0" w:color="auto"/>
          </w:divBdr>
          <w:divsChild>
            <w:div w:id="102966233">
              <w:marLeft w:val="0"/>
              <w:marRight w:val="0"/>
              <w:marTop w:val="0"/>
              <w:marBottom w:val="120"/>
              <w:divBdr>
                <w:top w:val="none" w:sz="0" w:space="0" w:color="auto"/>
                <w:left w:val="none" w:sz="0" w:space="0" w:color="auto"/>
                <w:bottom w:val="none" w:sz="0" w:space="0" w:color="auto"/>
                <w:right w:val="none" w:sz="0" w:space="0" w:color="auto"/>
              </w:divBdr>
            </w:div>
          </w:divsChild>
        </w:div>
        <w:div w:id="1291669293">
          <w:marLeft w:val="0"/>
          <w:marRight w:val="0"/>
          <w:marTop w:val="0"/>
          <w:marBottom w:val="0"/>
          <w:divBdr>
            <w:top w:val="none" w:sz="0" w:space="0" w:color="auto"/>
            <w:left w:val="none" w:sz="0" w:space="0" w:color="auto"/>
            <w:bottom w:val="none" w:sz="0" w:space="0" w:color="auto"/>
            <w:right w:val="none" w:sz="0" w:space="0" w:color="auto"/>
          </w:divBdr>
          <w:divsChild>
            <w:div w:id="1292633450">
              <w:marLeft w:val="0"/>
              <w:marRight w:val="0"/>
              <w:marTop w:val="0"/>
              <w:marBottom w:val="120"/>
              <w:divBdr>
                <w:top w:val="none" w:sz="0" w:space="0" w:color="auto"/>
                <w:left w:val="none" w:sz="0" w:space="0" w:color="auto"/>
                <w:bottom w:val="none" w:sz="0" w:space="0" w:color="auto"/>
                <w:right w:val="none" w:sz="0" w:space="0" w:color="auto"/>
              </w:divBdr>
            </w:div>
          </w:divsChild>
        </w:div>
        <w:div w:id="781269215">
          <w:marLeft w:val="0"/>
          <w:marRight w:val="0"/>
          <w:marTop w:val="0"/>
          <w:marBottom w:val="0"/>
          <w:divBdr>
            <w:top w:val="none" w:sz="0" w:space="0" w:color="auto"/>
            <w:left w:val="none" w:sz="0" w:space="0" w:color="auto"/>
            <w:bottom w:val="none" w:sz="0" w:space="0" w:color="auto"/>
            <w:right w:val="none" w:sz="0" w:space="0" w:color="auto"/>
          </w:divBdr>
          <w:divsChild>
            <w:div w:id="4549809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52487756">
      <w:bodyDiv w:val="1"/>
      <w:marLeft w:val="0"/>
      <w:marRight w:val="0"/>
      <w:marTop w:val="0"/>
      <w:marBottom w:val="0"/>
      <w:divBdr>
        <w:top w:val="none" w:sz="0" w:space="0" w:color="auto"/>
        <w:left w:val="none" w:sz="0" w:space="0" w:color="auto"/>
        <w:bottom w:val="none" w:sz="0" w:space="0" w:color="auto"/>
        <w:right w:val="none" w:sz="0" w:space="0" w:color="auto"/>
      </w:divBdr>
      <w:divsChild>
        <w:div w:id="2020086523">
          <w:marLeft w:val="0"/>
          <w:marRight w:val="0"/>
          <w:marTop w:val="0"/>
          <w:marBottom w:val="0"/>
          <w:divBdr>
            <w:top w:val="none" w:sz="0" w:space="0" w:color="auto"/>
            <w:left w:val="none" w:sz="0" w:space="0" w:color="auto"/>
            <w:bottom w:val="none" w:sz="0" w:space="0" w:color="auto"/>
            <w:right w:val="none" w:sz="0" w:space="0" w:color="auto"/>
          </w:divBdr>
        </w:div>
        <w:div w:id="1288127049">
          <w:marLeft w:val="0"/>
          <w:marRight w:val="0"/>
          <w:marTop w:val="0"/>
          <w:marBottom w:val="0"/>
          <w:divBdr>
            <w:top w:val="none" w:sz="0" w:space="0" w:color="auto"/>
            <w:left w:val="none" w:sz="0" w:space="0" w:color="auto"/>
            <w:bottom w:val="none" w:sz="0" w:space="0" w:color="auto"/>
            <w:right w:val="none" w:sz="0" w:space="0" w:color="auto"/>
          </w:divBdr>
          <w:divsChild>
            <w:div w:id="971400488">
              <w:marLeft w:val="0"/>
              <w:marRight w:val="0"/>
              <w:marTop w:val="0"/>
              <w:marBottom w:val="240"/>
              <w:divBdr>
                <w:top w:val="none" w:sz="0" w:space="0" w:color="auto"/>
                <w:left w:val="none" w:sz="0" w:space="0" w:color="auto"/>
                <w:bottom w:val="none" w:sz="0" w:space="0" w:color="auto"/>
                <w:right w:val="none" w:sz="0" w:space="0" w:color="auto"/>
              </w:divBdr>
            </w:div>
          </w:divsChild>
        </w:div>
        <w:div w:id="281150289">
          <w:marLeft w:val="0"/>
          <w:marRight w:val="0"/>
          <w:marTop w:val="0"/>
          <w:marBottom w:val="0"/>
          <w:divBdr>
            <w:top w:val="none" w:sz="0" w:space="0" w:color="auto"/>
            <w:left w:val="none" w:sz="0" w:space="0" w:color="auto"/>
            <w:bottom w:val="none" w:sz="0" w:space="0" w:color="auto"/>
            <w:right w:val="none" w:sz="0" w:space="0" w:color="auto"/>
          </w:divBdr>
        </w:div>
        <w:div w:id="476723984">
          <w:marLeft w:val="0"/>
          <w:marRight w:val="0"/>
          <w:marTop w:val="0"/>
          <w:marBottom w:val="0"/>
          <w:divBdr>
            <w:top w:val="none" w:sz="0" w:space="0" w:color="auto"/>
            <w:left w:val="none" w:sz="0" w:space="0" w:color="auto"/>
            <w:bottom w:val="none" w:sz="0" w:space="0" w:color="auto"/>
            <w:right w:val="none" w:sz="0" w:space="0" w:color="auto"/>
          </w:divBdr>
          <w:divsChild>
            <w:div w:id="856041812">
              <w:marLeft w:val="0"/>
              <w:marRight w:val="0"/>
              <w:marTop w:val="0"/>
              <w:marBottom w:val="240"/>
              <w:divBdr>
                <w:top w:val="none" w:sz="0" w:space="0" w:color="auto"/>
                <w:left w:val="none" w:sz="0" w:space="0" w:color="auto"/>
                <w:bottom w:val="none" w:sz="0" w:space="0" w:color="auto"/>
                <w:right w:val="none" w:sz="0" w:space="0" w:color="auto"/>
              </w:divBdr>
            </w:div>
          </w:divsChild>
        </w:div>
        <w:div w:id="1963804206">
          <w:marLeft w:val="0"/>
          <w:marRight w:val="0"/>
          <w:marTop w:val="0"/>
          <w:marBottom w:val="0"/>
          <w:divBdr>
            <w:top w:val="none" w:sz="0" w:space="0" w:color="auto"/>
            <w:left w:val="none" w:sz="0" w:space="0" w:color="auto"/>
            <w:bottom w:val="none" w:sz="0" w:space="0" w:color="auto"/>
            <w:right w:val="none" w:sz="0" w:space="0" w:color="auto"/>
          </w:divBdr>
        </w:div>
        <w:div w:id="789472910">
          <w:marLeft w:val="0"/>
          <w:marRight w:val="0"/>
          <w:marTop w:val="0"/>
          <w:marBottom w:val="0"/>
          <w:divBdr>
            <w:top w:val="none" w:sz="0" w:space="0" w:color="auto"/>
            <w:left w:val="none" w:sz="0" w:space="0" w:color="auto"/>
            <w:bottom w:val="none" w:sz="0" w:space="0" w:color="auto"/>
            <w:right w:val="none" w:sz="0" w:space="0" w:color="auto"/>
          </w:divBdr>
          <w:divsChild>
            <w:div w:id="1759907078">
              <w:marLeft w:val="0"/>
              <w:marRight w:val="0"/>
              <w:marTop w:val="0"/>
              <w:marBottom w:val="240"/>
              <w:divBdr>
                <w:top w:val="none" w:sz="0" w:space="0" w:color="auto"/>
                <w:left w:val="none" w:sz="0" w:space="0" w:color="auto"/>
                <w:bottom w:val="none" w:sz="0" w:space="0" w:color="auto"/>
                <w:right w:val="none" w:sz="0" w:space="0" w:color="auto"/>
              </w:divBdr>
            </w:div>
          </w:divsChild>
        </w:div>
        <w:div w:id="40834672">
          <w:marLeft w:val="0"/>
          <w:marRight w:val="0"/>
          <w:marTop w:val="0"/>
          <w:marBottom w:val="0"/>
          <w:divBdr>
            <w:top w:val="none" w:sz="0" w:space="0" w:color="auto"/>
            <w:left w:val="none" w:sz="0" w:space="0" w:color="auto"/>
            <w:bottom w:val="none" w:sz="0" w:space="0" w:color="auto"/>
            <w:right w:val="none" w:sz="0" w:space="0" w:color="auto"/>
          </w:divBdr>
          <w:divsChild>
            <w:div w:id="2137066840">
              <w:marLeft w:val="0"/>
              <w:marRight w:val="0"/>
              <w:marTop w:val="0"/>
              <w:marBottom w:val="120"/>
              <w:divBdr>
                <w:top w:val="none" w:sz="0" w:space="0" w:color="auto"/>
                <w:left w:val="none" w:sz="0" w:space="0" w:color="auto"/>
                <w:bottom w:val="none" w:sz="0" w:space="0" w:color="auto"/>
                <w:right w:val="none" w:sz="0" w:space="0" w:color="auto"/>
              </w:divBdr>
            </w:div>
          </w:divsChild>
        </w:div>
        <w:div w:id="117534537">
          <w:marLeft w:val="0"/>
          <w:marRight w:val="0"/>
          <w:marTop w:val="0"/>
          <w:marBottom w:val="0"/>
          <w:divBdr>
            <w:top w:val="none" w:sz="0" w:space="0" w:color="auto"/>
            <w:left w:val="none" w:sz="0" w:space="0" w:color="auto"/>
            <w:bottom w:val="none" w:sz="0" w:space="0" w:color="auto"/>
            <w:right w:val="none" w:sz="0" w:space="0" w:color="auto"/>
          </w:divBdr>
          <w:divsChild>
            <w:div w:id="1620065401">
              <w:marLeft w:val="0"/>
              <w:marRight w:val="0"/>
              <w:marTop w:val="0"/>
              <w:marBottom w:val="120"/>
              <w:divBdr>
                <w:top w:val="none" w:sz="0" w:space="0" w:color="auto"/>
                <w:left w:val="none" w:sz="0" w:space="0" w:color="auto"/>
                <w:bottom w:val="none" w:sz="0" w:space="0" w:color="auto"/>
                <w:right w:val="none" w:sz="0" w:space="0" w:color="auto"/>
              </w:divBdr>
            </w:div>
          </w:divsChild>
        </w:div>
        <w:div w:id="1102531091">
          <w:marLeft w:val="0"/>
          <w:marRight w:val="0"/>
          <w:marTop w:val="0"/>
          <w:marBottom w:val="0"/>
          <w:divBdr>
            <w:top w:val="none" w:sz="0" w:space="0" w:color="auto"/>
            <w:left w:val="none" w:sz="0" w:space="0" w:color="auto"/>
            <w:bottom w:val="none" w:sz="0" w:space="0" w:color="auto"/>
            <w:right w:val="none" w:sz="0" w:space="0" w:color="auto"/>
          </w:divBdr>
          <w:divsChild>
            <w:div w:id="1653871028">
              <w:marLeft w:val="0"/>
              <w:marRight w:val="0"/>
              <w:marTop w:val="0"/>
              <w:marBottom w:val="120"/>
              <w:divBdr>
                <w:top w:val="none" w:sz="0" w:space="0" w:color="auto"/>
                <w:left w:val="none" w:sz="0" w:space="0" w:color="auto"/>
                <w:bottom w:val="none" w:sz="0" w:space="0" w:color="auto"/>
                <w:right w:val="none" w:sz="0" w:space="0" w:color="auto"/>
              </w:divBdr>
            </w:div>
          </w:divsChild>
        </w:div>
        <w:div w:id="1484203093">
          <w:marLeft w:val="0"/>
          <w:marRight w:val="0"/>
          <w:marTop w:val="0"/>
          <w:marBottom w:val="0"/>
          <w:divBdr>
            <w:top w:val="none" w:sz="0" w:space="0" w:color="auto"/>
            <w:left w:val="none" w:sz="0" w:space="0" w:color="auto"/>
            <w:bottom w:val="none" w:sz="0" w:space="0" w:color="auto"/>
            <w:right w:val="none" w:sz="0" w:space="0" w:color="auto"/>
          </w:divBdr>
          <w:divsChild>
            <w:div w:id="15894587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30659196">
      <w:bodyDiv w:val="1"/>
      <w:marLeft w:val="0"/>
      <w:marRight w:val="0"/>
      <w:marTop w:val="0"/>
      <w:marBottom w:val="0"/>
      <w:divBdr>
        <w:top w:val="none" w:sz="0" w:space="0" w:color="auto"/>
        <w:left w:val="none" w:sz="0" w:space="0" w:color="auto"/>
        <w:bottom w:val="none" w:sz="0" w:space="0" w:color="auto"/>
        <w:right w:val="none" w:sz="0" w:space="0" w:color="auto"/>
      </w:divBdr>
      <w:divsChild>
        <w:div w:id="949514414">
          <w:marLeft w:val="0"/>
          <w:marRight w:val="0"/>
          <w:marTop w:val="0"/>
          <w:marBottom w:val="0"/>
          <w:divBdr>
            <w:top w:val="none" w:sz="0" w:space="0" w:color="auto"/>
            <w:left w:val="none" w:sz="0" w:space="0" w:color="auto"/>
            <w:bottom w:val="none" w:sz="0" w:space="0" w:color="auto"/>
            <w:right w:val="none" w:sz="0" w:space="0" w:color="auto"/>
          </w:divBdr>
        </w:div>
        <w:div w:id="1216115943">
          <w:marLeft w:val="0"/>
          <w:marRight w:val="0"/>
          <w:marTop w:val="0"/>
          <w:marBottom w:val="0"/>
          <w:divBdr>
            <w:top w:val="none" w:sz="0" w:space="0" w:color="auto"/>
            <w:left w:val="none" w:sz="0" w:space="0" w:color="auto"/>
            <w:bottom w:val="none" w:sz="0" w:space="0" w:color="auto"/>
            <w:right w:val="none" w:sz="0" w:space="0" w:color="auto"/>
          </w:divBdr>
          <w:divsChild>
            <w:div w:id="2073501897">
              <w:marLeft w:val="0"/>
              <w:marRight w:val="0"/>
              <w:marTop w:val="0"/>
              <w:marBottom w:val="240"/>
              <w:divBdr>
                <w:top w:val="none" w:sz="0" w:space="0" w:color="auto"/>
                <w:left w:val="none" w:sz="0" w:space="0" w:color="auto"/>
                <w:bottom w:val="none" w:sz="0" w:space="0" w:color="auto"/>
                <w:right w:val="none" w:sz="0" w:space="0" w:color="auto"/>
              </w:divBdr>
            </w:div>
          </w:divsChild>
        </w:div>
        <w:div w:id="1719233150">
          <w:marLeft w:val="0"/>
          <w:marRight w:val="0"/>
          <w:marTop w:val="0"/>
          <w:marBottom w:val="0"/>
          <w:divBdr>
            <w:top w:val="none" w:sz="0" w:space="0" w:color="auto"/>
            <w:left w:val="none" w:sz="0" w:space="0" w:color="auto"/>
            <w:bottom w:val="none" w:sz="0" w:space="0" w:color="auto"/>
            <w:right w:val="none" w:sz="0" w:space="0" w:color="auto"/>
          </w:divBdr>
        </w:div>
        <w:div w:id="813761156">
          <w:marLeft w:val="0"/>
          <w:marRight w:val="0"/>
          <w:marTop w:val="0"/>
          <w:marBottom w:val="0"/>
          <w:divBdr>
            <w:top w:val="none" w:sz="0" w:space="0" w:color="auto"/>
            <w:left w:val="none" w:sz="0" w:space="0" w:color="auto"/>
            <w:bottom w:val="none" w:sz="0" w:space="0" w:color="auto"/>
            <w:right w:val="none" w:sz="0" w:space="0" w:color="auto"/>
          </w:divBdr>
          <w:divsChild>
            <w:div w:id="100730551">
              <w:marLeft w:val="0"/>
              <w:marRight w:val="0"/>
              <w:marTop w:val="0"/>
              <w:marBottom w:val="120"/>
              <w:divBdr>
                <w:top w:val="none" w:sz="0" w:space="0" w:color="auto"/>
                <w:left w:val="none" w:sz="0" w:space="0" w:color="auto"/>
                <w:bottom w:val="none" w:sz="0" w:space="0" w:color="auto"/>
                <w:right w:val="none" w:sz="0" w:space="0" w:color="auto"/>
              </w:divBdr>
            </w:div>
          </w:divsChild>
        </w:div>
        <w:div w:id="17432731">
          <w:marLeft w:val="0"/>
          <w:marRight w:val="0"/>
          <w:marTop w:val="0"/>
          <w:marBottom w:val="0"/>
          <w:divBdr>
            <w:top w:val="none" w:sz="0" w:space="0" w:color="auto"/>
            <w:left w:val="none" w:sz="0" w:space="0" w:color="auto"/>
            <w:bottom w:val="none" w:sz="0" w:space="0" w:color="auto"/>
            <w:right w:val="none" w:sz="0" w:space="0" w:color="auto"/>
          </w:divBdr>
          <w:divsChild>
            <w:div w:id="2094816025">
              <w:marLeft w:val="0"/>
              <w:marRight w:val="0"/>
              <w:marTop w:val="0"/>
              <w:marBottom w:val="120"/>
              <w:divBdr>
                <w:top w:val="none" w:sz="0" w:space="0" w:color="auto"/>
                <w:left w:val="none" w:sz="0" w:space="0" w:color="auto"/>
                <w:bottom w:val="none" w:sz="0" w:space="0" w:color="auto"/>
                <w:right w:val="none" w:sz="0" w:space="0" w:color="auto"/>
              </w:divBdr>
            </w:div>
          </w:divsChild>
        </w:div>
        <w:div w:id="2110810798">
          <w:marLeft w:val="0"/>
          <w:marRight w:val="0"/>
          <w:marTop w:val="0"/>
          <w:marBottom w:val="0"/>
          <w:divBdr>
            <w:top w:val="none" w:sz="0" w:space="0" w:color="auto"/>
            <w:left w:val="none" w:sz="0" w:space="0" w:color="auto"/>
            <w:bottom w:val="none" w:sz="0" w:space="0" w:color="auto"/>
            <w:right w:val="none" w:sz="0" w:space="0" w:color="auto"/>
          </w:divBdr>
          <w:divsChild>
            <w:div w:id="1348482502">
              <w:marLeft w:val="0"/>
              <w:marRight w:val="0"/>
              <w:marTop w:val="0"/>
              <w:marBottom w:val="120"/>
              <w:divBdr>
                <w:top w:val="none" w:sz="0" w:space="0" w:color="auto"/>
                <w:left w:val="none" w:sz="0" w:space="0" w:color="auto"/>
                <w:bottom w:val="none" w:sz="0" w:space="0" w:color="auto"/>
                <w:right w:val="none" w:sz="0" w:space="0" w:color="auto"/>
              </w:divBdr>
            </w:div>
          </w:divsChild>
        </w:div>
        <w:div w:id="710761060">
          <w:marLeft w:val="0"/>
          <w:marRight w:val="0"/>
          <w:marTop w:val="0"/>
          <w:marBottom w:val="0"/>
          <w:divBdr>
            <w:top w:val="none" w:sz="0" w:space="0" w:color="auto"/>
            <w:left w:val="none" w:sz="0" w:space="0" w:color="auto"/>
            <w:bottom w:val="none" w:sz="0" w:space="0" w:color="auto"/>
            <w:right w:val="none" w:sz="0" w:space="0" w:color="auto"/>
          </w:divBdr>
        </w:div>
        <w:div w:id="1134565782">
          <w:marLeft w:val="0"/>
          <w:marRight w:val="0"/>
          <w:marTop w:val="0"/>
          <w:marBottom w:val="0"/>
          <w:divBdr>
            <w:top w:val="none" w:sz="0" w:space="0" w:color="auto"/>
            <w:left w:val="none" w:sz="0" w:space="0" w:color="auto"/>
            <w:bottom w:val="none" w:sz="0" w:space="0" w:color="auto"/>
            <w:right w:val="none" w:sz="0" w:space="0" w:color="auto"/>
          </w:divBdr>
          <w:divsChild>
            <w:div w:id="981615305">
              <w:marLeft w:val="0"/>
              <w:marRight w:val="0"/>
              <w:marTop w:val="0"/>
              <w:marBottom w:val="120"/>
              <w:divBdr>
                <w:top w:val="none" w:sz="0" w:space="0" w:color="auto"/>
                <w:left w:val="none" w:sz="0" w:space="0" w:color="auto"/>
                <w:bottom w:val="none" w:sz="0" w:space="0" w:color="auto"/>
                <w:right w:val="none" w:sz="0" w:space="0" w:color="auto"/>
              </w:divBdr>
            </w:div>
          </w:divsChild>
        </w:div>
        <w:div w:id="709185706">
          <w:marLeft w:val="0"/>
          <w:marRight w:val="0"/>
          <w:marTop w:val="0"/>
          <w:marBottom w:val="0"/>
          <w:divBdr>
            <w:top w:val="none" w:sz="0" w:space="0" w:color="auto"/>
            <w:left w:val="none" w:sz="0" w:space="0" w:color="auto"/>
            <w:bottom w:val="none" w:sz="0" w:space="0" w:color="auto"/>
            <w:right w:val="none" w:sz="0" w:space="0" w:color="auto"/>
          </w:divBdr>
          <w:divsChild>
            <w:div w:id="492650338">
              <w:marLeft w:val="0"/>
              <w:marRight w:val="0"/>
              <w:marTop w:val="0"/>
              <w:marBottom w:val="120"/>
              <w:divBdr>
                <w:top w:val="none" w:sz="0" w:space="0" w:color="auto"/>
                <w:left w:val="none" w:sz="0" w:space="0" w:color="auto"/>
                <w:bottom w:val="none" w:sz="0" w:space="0" w:color="auto"/>
                <w:right w:val="none" w:sz="0" w:space="0" w:color="auto"/>
              </w:divBdr>
            </w:div>
          </w:divsChild>
        </w:div>
        <w:div w:id="965281552">
          <w:marLeft w:val="0"/>
          <w:marRight w:val="0"/>
          <w:marTop w:val="0"/>
          <w:marBottom w:val="0"/>
          <w:divBdr>
            <w:top w:val="none" w:sz="0" w:space="0" w:color="auto"/>
            <w:left w:val="none" w:sz="0" w:space="0" w:color="auto"/>
            <w:bottom w:val="none" w:sz="0" w:space="0" w:color="auto"/>
            <w:right w:val="none" w:sz="0" w:space="0" w:color="auto"/>
          </w:divBdr>
        </w:div>
        <w:div w:id="652218473">
          <w:marLeft w:val="0"/>
          <w:marRight w:val="0"/>
          <w:marTop w:val="0"/>
          <w:marBottom w:val="0"/>
          <w:divBdr>
            <w:top w:val="none" w:sz="0" w:space="0" w:color="auto"/>
            <w:left w:val="none" w:sz="0" w:space="0" w:color="auto"/>
            <w:bottom w:val="none" w:sz="0" w:space="0" w:color="auto"/>
            <w:right w:val="none" w:sz="0" w:space="0" w:color="auto"/>
          </w:divBdr>
          <w:divsChild>
            <w:div w:id="733163905">
              <w:marLeft w:val="0"/>
              <w:marRight w:val="0"/>
              <w:marTop w:val="0"/>
              <w:marBottom w:val="120"/>
              <w:divBdr>
                <w:top w:val="none" w:sz="0" w:space="0" w:color="auto"/>
                <w:left w:val="none" w:sz="0" w:space="0" w:color="auto"/>
                <w:bottom w:val="none" w:sz="0" w:space="0" w:color="auto"/>
                <w:right w:val="none" w:sz="0" w:space="0" w:color="auto"/>
              </w:divBdr>
            </w:div>
          </w:divsChild>
        </w:div>
        <w:div w:id="2142768830">
          <w:marLeft w:val="0"/>
          <w:marRight w:val="0"/>
          <w:marTop w:val="0"/>
          <w:marBottom w:val="0"/>
          <w:divBdr>
            <w:top w:val="none" w:sz="0" w:space="0" w:color="auto"/>
            <w:left w:val="none" w:sz="0" w:space="0" w:color="auto"/>
            <w:bottom w:val="none" w:sz="0" w:space="0" w:color="auto"/>
            <w:right w:val="none" w:sz="0" w:space="0" w:color="auto"/>
          </w:divBdr>
          <w:divsChild>
            <w:div w:id="457649999">
              <w:marLeft w:val="0"/>
              <w:marRight w:val="0"/>
              <w:marTop w:val="0"/>
              <w:marBottom w:val="120"/>
              <w:divBdr>
                <w:top w:val="none" w:sz="0" w:space="0" w:color="auto"/>
                <w:left w:val="none" w:sz="0" w:space="0" w:color="auto"/>
                <w:bottom w:val="none" w:sz="0" w:space="0" w:color="auto"/>
                <w:right w:val="none" w:sz="0" w:space="0" w:color="auto"/>
              </w:divBdr>
            </w:div>
          </w:divsChild>
        </w:div>
        <w:div w:id="1884127007">
          <w:marLeft w:val="0"/>
          <w:marRight w:val="0"/>
          <w:marTop w:val="0"/>
          <w:marBottom w:val="0"/>
          <w:divBdr>
            <w:top w:val="none" w:sz="0" w:space="0" w:color="auto"/>
            <w:left w:val="none" w:sz="0" w:space="0" w:color="auto"/>
            <w:bottom w:val="none" w:sz="0" w:space="0" w:color="auto"/>
            <w:right w:val="none" w:sz="0" w:space="0" w:color="auto"/>
          </w:divBdr>
          <w:divsChild>
            <w:div w:id="327640601">
              <w:marLeft w:val="0"/>
              <w:marRight w:val="0"/>
              <w:marTop w:val="0"/>
              <w:marBottom w:val="240"/>
              <w:divBdr>
                <w:top w:val="none" w:sz="0" w:space="0" w:color="auto"/>
                <w:left w:val="none" w:sz="0" w:space="0" w:color="auto"/>
                <w:bottom w:val="none" w:sz="0" w:space="0" w:color="auto"/>
                <w:right w:val="none" w:sz="0" w:space="0" w:color="auto"/>
              </w:divBdr>
            </w:div>
          </w:divsChild>
        </w:div>
        <w:div w:id="431049378">
          <w:marLeft w:val="0"/>
          <w:marRight w:val="0"/>
          <w:marTop w:val="0"/>
          <w:marBottom w:val="0"/>
          <w:divBdr>
            <w:top w:val="none" w:sz="0" w:space="0" w:color="auto"/>
            <w:left w:val="none" w:sz="0" w:space="0" w:color="auto"/>
            <w:bottom w:val="none" w:sz="0" w:space="0" w:color="auto"/>
            <w:right w:val="none" w:sz="0" w:space="0" w:color="auto"/>
          </w:divBdr>
          <w:divsChild>
            <w:div w:id="304353495">
              <w:marLeft w:val="0"/>
              <w:marRight w:val="0"/>
              <w:marTop w:val="0"/>
              <w:marBottom w:val="120"/>
              <w:divBdr>
                <w:top w:val="none" w:sz="0" w:space="0" w:color="auto"/>
                <w:left w:val="none" w:sz="0" w:space="0" w:color="auto"/>
                <w:bottom w:val="none" w:sz="0" w:space="0" w:color="auto"/>
                <w:right w:val="none" w:sz="0" w:space="0" w:color="auto"/>
              </w:divBdr>
            </w:div>
          </w:divsChild>
        </w:div>
        <w:div w:id="1417434063">
          <w:marLeft w:val="0"/>
          <w:marRight w:val="0"/>
          <w:marTop w:val="0"/>
          <w:marBottom w:val="0"/>
          <w:divBdr>
            <w:top w:val="none" w:sz="0" w:space="0" w:color="auto"/>
            <w:left w:val="none" w:sz="0" w:space="0" w:color="auto"/>
            <w:bottom w:val="none" w:sz="0" w:space="0" w:color="auto"/>
            <w:right w:val="none" w:sz="0" w:space="0" w:color="auto"/>
          </w:divBdr>
          <w:divsChild>
            <w:div w:id="1243418063">
              <w:marLeft w:val="0"/>
              <w:marRight w:val="0"/>
              <w:marTop w:val="0"/>
              <w:marBottom w:val="120"/>
              <w:divBdr>
                <w:top w:val="none" w:sz="0" w:space="0" w:color="auto"/>
                <w:left w:val="none" w:sz="0" w:space="0" w:color="auto"/>
                <w:bottom w:val="none" w:sz="0" w:space="0" w:color="auto"/>
                <w:right w:val="none" w:sz="0" w:space="0" w:color="auto"/>
              </w:divBdr>
            </w:div>
          </w:divsChild>
        </w:div>
        <w:div w:id="2030907559">
          <w:marLeft w:val="0"/>
          <w:marRight w:val="0"/>
          <w:marTop w:val="0"/>
          <w:marBottom w:val="0"/>
          <w:divBdr>
            <w:top w:val="none" w:sz="0" w:space="0" w:color="auto"/>
            <w:left w:val="none" w:sz="0" w:space="0" w:color="auto"/>
            <w:bottom w:val="none" w:sz="0" w:space="0" w:color="auto"/>
            <w:right w:val="none" w:sz="0" w:space="0" w:color="auto"/>
          </w:divBdr>
          <w:divsChild>
            <w:div w:id="1050811514">
              <w:marLeft w:val="0"/>
              <w:marRight w:val="0"/>
              <w:marTop w:val="0"/>
              <w:marBottom w:val="120"/>
              <w:divBdr>
                <w:top w:val="none" w:sz="0" w:space="0" w:color="auto"/>
                <w:left w:val="none" w:sz="0" w:space="0" w:color="auto"/>
                <w:bottom w:val="none" w:sz="0" w:space="0" w:color="auto"/>
                <w:right w:val="none" w:sz="0" w:space="0" w:color="auto"/>
              </w:divBdr>
            </w:div>
          </w:divsChild>
        </w:div>
        <w:div w:id="775566753">
          <w:marLeft w:val="0"/>
          <w:marRight w:val="0"/>
          <w:marTop w:val="0"/>
          <w:marBottom w:val="0"/>
          <w:divBdr>
            <w:top w:val="none" w:sz="0" w:space="0" w:color="auto"/>
            <w:left w:val="none" w:sz="0" w:space="0" w:color="auto"/>
            <w:bottom w:val="none" w:sz="0" w:space="0" w:color="auto"/>
            <w:right w:val="none" w:sz="0" w:space="0" w:color="auto"/>
          </w:divBdr>
          <w:divsChild>
            <w:div w:id="465201701">
              <w:marLeft w:val="0"/>
              <w:marRight w:val="0"/>
              <w:marTop w:val="0"/>
              <w:marBottom w:val="120"/>
              <w:divBdr>
                <w:top w:val="none" w:sz="0" w:space="0" w:color="auto"/>
                <w:left w:val="none" w:sz="0" w:space="0" w:color="auto"/>
                <w:bottom w:val="none" w:sz="0" w:space="0" w:color="auto"/>
                <w:right w:val="none" w:sz="0" w:space="0" w:color="auto"/>
              </w:divBdr>
            </w:div>
          </w:divsChild>
        </w:div>
        <w:div w:id="1805346878">
          <w:marLeft w:val="0"/>
          <w:marRight w:val="0"/>
          <w:marTop w:val="0"/>
          <w:marBottom w:val="0"/>
          <w:divBdr>
            <w:top w:val="none" w:sz="0" w:space="0" w:color="auto"/>
            <w:left w:val="none" w:sz="0" w:space="0" w:color="auto"/>
            <w:bottom w:val="none" w:sz="0" w:space="0" w:color="auto"/>
            <w:right w:val="none" w:sz="0" w:space="0" w:color="auto"/>
          </w:divBdr>
          <w:divsChild>
            <w:div w:id="124931974">
              <w:marLeft w:val="0"/>
              <w:marRight w:val="0"/>
              <w:marTop w:val="0"/>
              <w:marBottom w:val="120"/>
              <w:divBdr>
                <w:top w:val="none" w:sz="0" w:space="0" w:color="auto"/>
                <w:left w:val="none" w:sz="0" w:space="0" w:color="auto"/>
                <w:bottom w:val="none" w:sz="0" w:space="0" w:color="auto"/>
                <w:right w:val="none" w:sz="0" w:space="0" w:color="auto"/>
              </w:divBdr>
            </w:div>
          </w:divsChild>
        </w:div>
        <w:div w:id="473569020">
          <w:marLeft w:val="0"/>
          <w:marRight w:val="0"/>
          <w:marTop w:val="0"/>
          <w:marBottom w:val="0"/>
          <w:divBdr>
            <w:top w:val="none" w:sz="0" w:space="0" w:color="auto"/>
            <w:left w:val="none" w:sz="0" w:space="0" w:color="auto"/>
            <w:bottom w:val="none" w:sz="0" w:space="0" w:color="auto"/>
            <w:right w:val="none" w:sz="0" w:space="0" w:color="auto"/>
          </w:divBdr>
          <w:divsChild>
            <w:div w:id="807894566">
              <w:marLeft w:val="0"/>
              <w:marRight w:val="0"/>
              <w:marTop w:val="0"/>
              <w:marBottom w:val="120"/>
              <w:divBdr>
                <w:top w:val="none" w:sz="0" w:space="0" w:color="auto"/>
                <w:left w:val="none" w:sz="0" w:space="0" w:color="auto"/>
                <w:bottom w:val="none" w:sz="0" w:space="0" w:color="auto"/>
                <w:right w:val="none" w:sz="0" w:space="0" w:color="auto"/>
              </w:divBdr>
            </w:div>
          </w:divsChild>
        </w:div>
        <w:div w:id="1945071526">
          <w:marLeft w:val="0"/>
          <w:marRight w:val="0"/>
          <w:marTop w:val="0"/>
          <w:marBottom w:val="0"/>
          <w:divBdr>
            <w:top w:val="none" w:sz="0" w:space="0" w:color="auto"/>
            <w:left w:val="none" w:sz="0" w:space="0" w:color="auto"/>
            <w:bottom w:val="none" w:sz="0" w:space="0" w:color="auto"/>
            <w:right w:val="none" w:sz="0" w:space="0" w:color="auto"/>
          </w:divBdr>
          <w:divsChild>
            <w:div w:id="11106627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45878662">
      <w:bodyDiv w:val="1"/>
      <w:marLeft w:val="0"/>
      <w:marRight w:val="0"/>
      <w:marTop w:val="0"/>
      <w:marBottom w:val="0"/>
      <w:divBdr>
        <w:top w:val="none" w:sz="0" w:space="0" w:color="auto"/>
        <w:left w:val="none" w:sz="0" w:space="0" w:color="auto"/>
        <w:bottom w:val="none" w:sz="0" w:space="0" w:color="auto"/>
        <w:right w:val="none" w:sz="0" w:space="0" w:color="auto"/>
      </w:divBdr>
      <w:divsChild>
        <w:div w:id="1657496728">
          <w:marLeft w:val="0"/>
          <w:marRight w:val="0"/>
          <w:marTop w:val="0"/>
          <w:marBottom w:val="0"/>
          <w:divBdr>
            <w:top w:val="none" w:sz="0" w:space="0" w:color="auto"/>
            <w:left w:val="none" w:sz="0" w:space="0" w:color="auto"/>
            <w:bottom w:val="none" w:sz="0" w:space="0" w:color="auto"/>
            <w:right w:val="none" w:sz="0" w:space="0" w:color="auto"/>
          </w:divBdr>
          <w:divsChild>
            <w:div w:id="744229034">
              <w:marLeft w:val="0"/>
              <w:marRight w:val="0"/>
              <w:marTop w:val="0"/>
              <w:marBottom w:val="240"/>
              <w:divBdr>
                <w:top w:val="none" w:sz="0" w:space="0" w:color="auto"/>
                <w:left w:val="none" w:sz="0" w:space="0" w:color="auto"/>
                <w:bottom w:val="none" w:sz="0" w:space="0" w:color="auto"/>
                <w:right w:val="none" w:sz="0" w:space="0" w:color="auto"/>
              </w:divBdr>
            </w:div>
          </w:divsChild>
        </w:div>
        <w:div w:id="1681734562">
          <w:marLeft w:val="0"/>
          <w:marRight w:val="0"/>
          <w:marTop w:val="0"/>
          <w:marBottom w:val="0"/>
          <w:divBdr>
            <w:top w:val="none" w:sz="0" w:space="0" w:color="auto"/>
            <w:left w:val="none" w:sz="0" w:space="0" w:color="auto"/>
            <w:bottom w:val="none" w:sz="0" w:space="0" w:color="auto"/>
            <w:right w:val="none" w:sz="0" w:space="0" w:color="auto"/>
          </w:divBdr>
          <w:divsChild>
            <w:div w:id="9532449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22892061">
      <w:bodyDiv w:val="1"/>
      <w:marLeft w:val="0"/>
      <w:marRight w:val="0"/>
      <w:marTop w:val="0"/>
      <w:marBottom w:val="0"/>
      <w:divBdr>
        <w:top w:val="none" w:sz="0" w:space="0" w:color="auto"/>
        <w:left w:val="none" w:sz="0" w:space="0" w:color="auto"/>
        <w:bottom w:val="none" w:sz="0" w:space="0" w:color="auto"/>
        <w:right w:val="none" w:sz="0" w:space="0" w:color="auto"/>
      </w:divBdr>
      <w:divsChild>
        <w:div w:id="1851523957">
          <w:marLeft w:val="0"/>
          <w:marRight w:val="0"/>
          <w:marTop w:val="0"/>
          <w:marBottom w:val="0"/>
          <w:divBdr>
            <w:top w:val="none" w:sz="0" w:space="0" w:color="auto"/>
            <w:left w:val="none" w:sz="0" w:space="0" w:color="auto"/>
            <w:bottom w:val="none" w:sz="0" w:space="0" w:color="auto"/>
            <w:right w:val="none" w:sz="0" w:space="0" w:color="auto"/>
          </w:divBdr>
          <w:divsChild>
            <w:div w:id="424301153">
              <w:marLeft w:val="0"/>
              <w:marRight w:val="0"/>
              <w:marTop w:val="0"/>
              <w:marBottom w:val="240"/>
              <w:divBdr>
                <w:top w:val="none" w:sz="0" w:space="0" w:color="auto"/>
                <w:left w:val="none" w:sz="0" w:space="0" w:color="auto"/>
                <w:bottom w:val="none" w:sz="0" w:space="0" w:color="auto"/>
                <w:right w:val="none" w:sz="0" w:space="0" w:color="auto"/>
              </w:divBdr>
            </w:div>
          </w:divsChild>
        </w:div>
        <w:div w:id="799612539">
          <w:marLeft w:val="0"/>
          <w:marRight w:val="0"/>
          <w:marTop w:val="0"/>
          <w:marBottom w:val="0"/>
          <w:divBdr>
            <w:top w:val="none" w:sz="0" w:space="0" w:color="auto"/>
            <w:left w:val="none" w:sz="0" w:space="0" w:color="auto"/>
            <w:bottom w:val="none" w:sz="0" w:space="0" w:color="auto"/>
            <w:right w:val="none" w:sz="0" w:space="0" w:color="auto"/>
          </w:divBdr>
          <w:divsChild>
            <w:div w:id="6290930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30139436">
      <w:bodyDiv w:val="1"/>
      <w:marLeft w:val="0"/>
      <w:marRight w:val="0"/>
      <w:marTop w:val="0"/>
      <w:marBottom w:val="0"/>
      <w:divBdr>
        <w:top w:val="none" w:sz="0" w:space="0" w:color="auto"/>
        <w:left w:val="none" w:sz="0" w:space="0" w:color="auto"/>
        <w:bottom w:val="none" w:sz="0" w:space="0" w:color="auto"/>
        <w:right w:val="none" w:sz="0" w:space="0" w:color="auto"/>
      </w:divBdr>
      <w:divsChild>
        <w:div w:id="148404068">
          <w:marLeft w:val="0"/>
          <w:marRight w:val="0"/>
          <w:marTop w:val="0"/>
          <w:marBottom w:val="0"/>
          <w:divBdr>
            <w:top w:val="none" w:sz="0" w:space="0" w:color="auto"/>
            <w:left w:val="none" w:sz="0" w:space="0" w:color="auto"/>
            <w:bottom w:val="none" w:sz="0" w:space="0" w:color="auto"/>
            <w:right w:val="none" w:sz="0" w:space="0" w:color="auto"/>
          </w:divBdr>
        </w:div>
        <w:div w:id="413281412">
          <w:marLeft w:val="0"/>
          <w:marRight w:val="0"/>
          <w:marTop w:val="0"/>
          <w:marBottom w:val="0"/>
          <w:divBdr>
            <w:top w:val="none" w:sz="0" w:space="0" w:color="auto"/>
            <w:left w:val="none" w:sz="0" w:space="0" w:color="auto"/>
            <w:bottom w:val="none" w:sz="0" w:space="0" w:color="auto"/>
            <w:right w:val="none" w:sz="0" w:space="0" w:color="auto"/>
          </w:divBdr>
          <w:divsChild>
            <w:div w:id="1354959059">
              <w:marLeft w:val="0"/>
              <w:marRight w:val="0"/>
              <w:marTop w:val="0"/>
              <w:marBottom w:val="240"/>
              <w:divBdr>
                <w:top w:val="none" w:sz="0" w:space="0" w:color="auto"/>
                <w:left w:val="none" w:sz="0" w:space="0" w:color="auto"/>
                <w:bottom w:val="none" w:sz="0" w:space="0" w:color="auto"/>
                <w:right w:val="none" w:sz="0" w:space="0" w:color="auto"/>
              </w:divBdr>
            </w:div>
          </w:divsChild>
        </w:div>
        <w:div w:id="1536961834">
          <w:marLeft w:val="0"/>
          <w:marRight w:val="0"/>
          <w:marTop w:val="0"/>
          <w:marBottom w:val="0"/>
          <w:divBdr>
            <w:top w:val="none" w:sz="0" w:space="0" w:color="auto"/>
            <w:left w:val="none" w:sz="0" w:space="0" w:color="auto"/>
            <w:bottom w:val="none" w:sz="0" w:space="0" w:color="auto"/>
            <w:right w:val="none" w:sz="0" w:space="0" w:color="auto"/>
          </w:divBdr>
        </w:div>
        <w:div w:id="824660662">
          <w:marLeft w:val="0"/>
          <w:marRight w:val="0"/>
          <w:marTop w:val="0"/>
          <w:marBottom w:val="0"/>
          <w:divBdr>
            <w:top w:val="none" w:sz="0" w:space="0" w:color="auto"/>
            <w:left w:val="none" w:sz="0" w:space="0" w:color="auto"/>
            <w:bottom w:val="none" w:sz="0" w:space="0" w:color="auto"/>
            <w:right w:val="none" w:sz="0" w:space="0" w:color="auto"/>
          </w:divBdr>
          <w:divsChild>
            <w:div w:id="1112474575">
              <w:marLeft w:val="0"/>
              <w:marRight w:val="0"/>
              <w:marTop w:val="0"/>
              <w:marBottom w:val="240"/>
              <w:divBdr>
                <w:top w:val="none" w:sz="0" w:space="0" w:color="auto"/>
                <w:left w:val="none" w:sz="0" w:space="0" w:color="auto"/>
                <w:bottom w:val="none" w:sz="0" w:space="0" w:color="auto"/>
                <w:right w:val="none" w:sz="0" w:space="0" w:color="auto"/>
              </w:divBdr>
            </w:div>
          </w:divsChild>
        </w:div>
        <w:div w:id="521212501">
          <w:marLeft w:val="0"/>
          <w:marRight w:val="0"/>
          <w:marTop w:val="0"/>
          <w:marBottom w:val="0"/>
          <w:divBdr>
            <w:top w:val="none" w:sz="0" w:space="0" w:color="auto"/>
            <w:left w:val="none" w:sz="0" w:space="0" w:color="auto"/>
            <w:bottom w:val="none" w:sz="0" w:space="0" w:color="auto"/>
            <w:right w:val="none" w:sz="0" w:space="0" w:color="auto"/>
          </w:divBdr>
        </w:div>
        <w:div w:id="468476581">
          <w:marLeft w:val="0"/>
          <w:marRight w:val="0"/>
          <w:marTop w:val="0"/>
          <w:marBottom w:val="0"/>
          <w:divBdr>
            <w:top w:val="none" w:sz="0" w:space="0" w:color="auto"/>
            <w:left w:val="none" w:sz="0" w:space="0" w:color="auto"/>
            <w:bottom w:val="none" w:sz="0" w:space="0" w:color="auto"/>
            <w:right w:val="none" w:sz="0" w:space="0" w:color="auto"/>
          </w:divBdr>
          <w:divsChild>
            <w:div w:id="1203404563">
              <w:marLeft w:val="0"/>
              <w:marRight w:val="0"/>
              <w:marTop w:val="0"/>
              <w:marBottom w:val="240"/>
              <w:divBdr>
                <w:top w:val="none" w:sz="0" w:space="0" w:color="auto"/>
                <w:left w:val="none" w:sz="0" w:space="0" w:color="auto"/>
                <w:bottom w:val="none" w:sz="0" w:space="0" w:color="auto"/>
                <w:right w:val="none" w:sz="0" w:space="0" w:color="auto"/>
              </w:divBdr>
            </w:div>
          </w:divsChild>
        </w:div>
        <w:div w:id="1928154656">
          <w:marLeft w:val="0"/>
          <w:marRight w:val="0"/>
          <w:marTop w:val="0"/>
          <w:marBottom w:val="0"/>
          <w:divBdr>
            <w:top w:val="none" w:sz="0" w:space="0" w:color="auto"/>
            <w:left w:val="none" w:sz="0" w:space="0" w:color="auto"/>
            <w:bottom w:val="none" w:sz="0" w:space="0" w:color="auto"/>
            <w:right w:val="none" w:sz="0" w:space="0" w:color="auto"/>
          </w:divBdr>
          <w:divsChild>
            <w:div w:id="747962865">
              <w:marLeft w:val="0"/>
              <w:marRight w:val="0"/>
              <w:marTop w:val="0"/>
              <w:marBottom w:val="120"/>
              <w:divBdr>
                <w:top w:val="none" w:sz="0" w:space="0" w:color="auto"/>
                <w:left w:val="none" w:sz="0" w:space="0" w:color="auto"/>
                <w:bottom w:val="none" w:sz="0" w:space="0" w:color="auto"/>
                <w:right w:val="none" w:sz="0" w:space="0" w:color="auto"/>
              </w:divBdr>
            </w:div>
          </w:divsChild>
        </w:div>
        <w:div w:id="407963430">
          <w:marLeft w:val="0"/>
          <w:marRight w:val="0"/>
          <w:marTop w:val="0"/>
          <w:marBottom w:val="0"/>
          <w:divBdr>
            <w:top w:val="none" w:sz="0" w:space="0" w:color="auto"/>
            <w:left w:val="none" w:sz="0" w:space="0" w:color="auto"/>
            <w:bottom w:val="none" w:sz="0" w:space="0" w:color="auto"/>
            <w:right w:val="none" w:sz="0" w:space="0" w:color="auto"/>
          </w:divBdr>
          <w:divsChild>
            <w:div w:id="885993873">
              <w:marLeft w:val="0"/>
              <w:marRight w:val="0"/>
              <w:marTop w:val="0"/>
              <w:marBottom w:val="120"/>
              <w:divBdr>
                <w:top w:val="none" w:sz="0" w:space="0" w:color="auto"/>
                <w:left w:val="none" w:sz="0" w:space="0" w:color="auto"/>
                <w:bottom w:val="none" w:sz="0" w:space="0" w:color="auto"/>
                <w:right w:val="none" w:sz="0" w:space="0" w:color="auto"/>
              </w:divBdr>
            </w:div>
          </w:divsChild>
        </w:div>
        <w:div w:id="647636567">
          <w:marLeft w:val="0"/>
          <w:marRight w:val="0"/>
          <w:marTop w:val="0"/>
          <w:marBottom w:val="0"/>
          <w:divBdr>
            <w:top w:val="none" w:sz="0" w:space="0" w:color="auto"/>
            <w:left w:val="none" w:sz="0" w:space="0" w:color="auto"/>
            <w:bottom w:val="none" w:sz="0" w:space="0" w:color="auto"/>
            <w:right w:val="none" w:sz="0" w:space="0" w:color="auto"/>
          </w:divBdr>
          <w:divsChild>
            <w:div w:id="1081567620">
              <w:marLeft w:val="0"/>
              <w:marRight w:val="0"/>
              <w:marTop w:val="0"/>
              <w:marBottom w:val="120"/>
              <w:divBdr>
                <w:top w:val="none" w:sz="0" w:space="0" w:color="auto"/>
                <w:left w:val="none" w:sz="0" w:space="0" w:color="auto"/>
                <w:bottom w:val="none" w:sz="0" w:space="0" w:color="auto"/>
                <w:right w:val="none" w:sz="0" w:space="0" w:color="auto"/>
              </w:divBdr>
            </w:div>
          </w:divsChild>
        </w:div>
        <w:div w:id="578561456">
          <w:marLeft w:val="0"/>
          <w:marRight w:val="0"/>
          <w:marTop w:val="0"/>
          <w:marBottom w:val="0"/>
          <w:divBdr>
            <w:top w:val="none" w:sz="0" w:space="0" w:color="auto"/>
            <w:left w:val="none" w:sz="0" w:space="0" w:color="auto"/>
            <w:bottom w:val="none" w:sz="0" w:space="0" w:color="auto"/>
            <w:right w:val="none" w:sz="0" w:space="0" w:color="auto"/>
          </w:divBdr>
          <w:divsChild>
            <w:div w:id="21047154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39781878">
      <w:bodyDiv w:val="1"/>
      <w:marLeft w:val="0"/>
      <w:marRight w:val="0"/>
      <w:marTop w:val="0"/>
      <w:marBottom w:val="0"/>
      <w:divBdr>
        <w:top w:val="none" w:sz="0" w:space="0" w:color="auto"/>
        <w:left w:val="none" w:sz="0" w:space="0" w:color="auto"/>
        <w:bottom w:val="none" w:sz="0" w:space="0" w:color="auto"/>
        <w:right w:val="none" w:sz="0" w:space="0" w:color="auto"/>
      </w:divBdr>
      <w:divsChild>
        <w:div w:id="404499154">
          <w:marLeft w:val="0"/>
          <w:marRight w:val="0"/>
          <w:marTop w:val="0"/>
          <w:marBottom w:val="0"/>
          <w:divBdr>
            <w:top w:val="none" w:sz="0" w:space="0" w:color="auto"/>
            <w:left w:val="none" w:sz="0" w:space="0" w:color="auto"/>
            <w:bottom w:val="none" w:sz="0" w:space="0" w:color="auto"/>
            <w:right w:val="none" w:sz="0" w:space="0" w:color="auto"/>
          </w:divBdr>
          <w:divsChild>
            <w:div w:id="625283657">
              <w:marLeft w:val="0"/>
              <w:marRight w:val="0"/>
              <w:marTop w:val="0"/>
              <w:marBottom w:val="240"/>
              <w:divBdr>
                <w:top w:val="none" w:sz="0" w:space="0" w:color="auto"/>
                <w:left w:val="none" w:sz="0" w:space="0" w:color="auto"/>
                <w:bottom w:val="none" w:sz="0" w:space="0" w:color="auto"/>
                <w:right w:val="none" w:sz="0" w:space="0" w:color="auto"/>
              </w:divBdr>
            </w:div>
          </w:divsChild>
        </w:div>
        <w:div w:id="113716740">
          <w:marLeft w:val="0"/>
          <w:marRight w:val="0"/>
          <w:marTop w:val="0"/>
          <w:marBottom w:val="0"/>
          <w:divBdr>
            <w:top w:val="none" w:sz="0" w:space="0" w:color="auto"/>
            <w:left w:val="none" w:sz="0" w:space="0" w:color="auto"/>
            <w:bottom w:val="none" w:sz="0" w:space="0" w:color="auto"/>
            <w:right w:val="none" w:sz="0" w:space="0" w:color="auto"/>
          </w:divBdr>
          <w:divsChild>
            <w:div w:id="69693451">
              <w:marLeft w:val="0"/>
              <w:marRight w:val="0"/>
              <w:marTop w:val="0"/>
              <w:marBottom w:val="240"/>
              <w:divBdr>
                <w:top w:val="none" w:sz="0" w:space="0" w:color="auto"/>
                <w:left w:val="none" w:sz="0" w:space="0" w:color="auto"/>
                <w:bottom w:val="none" w:sz="0" w:space="0" w:color="auto"/>
                <w:right w:val="none" w:sz="0" w:space="0" w:color="auto"/>
              </w:divBdr>
              <w:divsChild>
                <w:div w:id="1027024602">
                  <w:marLeft w:val="-60"/>
                  <w:marRight w:val="-60"/>
                  <w:marTop w:val="0"/>
                  <w:marBottom w:val="0"/>
                  <w:divBdr>
                    <w:top w:val="none" w:sz="0" w:space="0" w:color="auto"/>
                    <w:left w:val="none" w:sz="0" w:space="0" w:color="auto"/>
                    <w:bottom w:val="none" w:sz="0" w:space="0" w:color="auto"/>
                    <w:right w:val="none" w:sz="0" w:space="0" w:color="auto"/>
                  </w:divBdr>
                  <w:divsChild>
                    <w:div w:id="14473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43244">
          <w:marLeft w:val="0"/>
          <w:marRight w:val="0"/>
          <w:marTop w:val="0"/>
          <w:marBottom w:val="0"/>
          <w:divBdr>
            <w:top w:val="none" w:sz="0" w:space="0" w:color="auto"/>
            <w:left w:val="none" w:sz="0" w:space="0" w:color="auto"/>
            <w:bottom w:val="none" w:sz="0" w:space="0" w:color="auto"/>
            <w:right w:val="none" w:sz="0" w:space="0" w:color="auto"/>
          </w:divBdr>
          <w:divsChild>
            <w:div w:id="1826125988">
              <w:marLeft w:val="0"/>
              <w:marRight w:val="0"/>
              <w:marTop w:val="0"/>
              <w:marBottom w:val="240"/>
              <w:divBdr>
                <w:top w:val="none" w:sz="0" w:space="0" w:color="auto"/>
                <w:left w:val="none" w:sz="0" w:space="0" w:color="auto"/>
                <w:bottom w:val="none" w:sz="0" w:space="0" w:color="auto"/>
                <w:right w:val="none" w:sz="0" w:space="0" w:color="auto"/>
              </w:divBdr>
            </w:div>
          </w:divsChild>
        </w:div>
        <w:div w:id="181478805">
          <w:marLeft w:val="0"/>
          <w:marRight w:val="0"/>
          <w:marTop w:val="0"/>
          <w:marBottom w:val="0"/>
          <w:divBdr>
            <w:top w:val="none" w:sz="0" w:space="0" w:color="auto"/>
            <w:left w:val="none" w:sz="0" w:space="0" w:color="auto"/>
            <w:bottom w:val="none" w:sz="0" w:space="0" w:color="auto"/>
            <w:right w:val="none" w:sz="0" w:space="0" w:color="auto"/>
          </w:divBdr>
          <w:divsChild>
            <w:div w:id="1182206253">
              <w:marLeft w:val="0"/>
              <w:marRight w:val="0"/>
              <w:marTop w:val="0"/>
              <w:marBottom w:val="120"/>
              <w:divBdr>
                <w:top w:val="single" w:sz="6" w:space="0" w:color="auto"/>
                <w:left w:val="single" w:sz="6" w:space="0" w:color="auto"/>
                <w:bottom w:val="single" w:sz="6" w:space="0" w:color="auto"/>
                <w:right w:val="single" w:sz="6" w:space="0" w:color="auto"/>
              </w:divBdr>
              <w:divsChild>
                <w:div w:id="14306595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66530381">
      <w:bodyDiv w:val="1"/>
      <w:marLeft w:val="0"/>
      <w:marRight w:val="0"/>
      <w:marTop w:val="0"/>
      <w:marBottom w:val="0"/>
      <w:divBdr>
        <w:top w:val="none" w:sz="0" w:space="0" w:color="auto"/>
        <w:left w:val="none" w:sz="0" w:space="0" w:color="auto"/>
        <w:bottom w:val="none" w:sz="0" w:space="0" w:color="auto"/>
        <w:right w:val="none" w:sz="0" w:space="0" w:color="auto"/>
      </w:divBdr>
      <w:divsChild>
        <w:div w:id="1955551320">
          <w:marLeft w:val="0"/>
          <w:marRight w:val="0"/>
          <w:marTop w:val="0"/>
          <w:marBottom w:val="0"/>
          <w:divBdr>
            <w:top w:val="none" w:sz="0" w:space="0" w:color="auto"/>
            <w:left w:val="none" w:sz="0" w:space="0" w:color="auto"/>
            <w:bottom w:val="none" w:sz="0" w:space="0" w:color="auto"/>
            <w:right w:val="none" w:sz="0" w:space="0" w:color="auto"/>
          </w:divBdr>
        </w:div>
        <w:div w:id="1816021526">
          <w:marLeft w:val="0"/>
          <w:marRight w:val="0"/>
          <w:marTop w:val="0"/>
          <w:marBottom w:val="0"/>
          <w:divBdr>
            <w:top w:val="none" w:sz="0" w:space="0" w:color="auto"/>
            <w:left w:val="none" w:sz="0" w:space="0" w:color="auto"/>
            <w:bottom w:val="none" w:sz="0" w:space="0" w:color="auto"/>
            <w:right w:val="none" w:sz="0" w:space="0" w:color="auto"/>
          </w:divBdr>
          <w:divsChild>
            <w:div w:id="1291860782">
              <w:marLeft w:val="0"/>
              <w:marRight w:val="0"/>
              <w:marTop w:val="0"/>
              <w:marBottom w:val="240"/>
              <w:divBdr>
                <w:top w:val="none" w:sz="0" w:space="0" w:color="auto"/>
                <w:left w:val="none" w:sz="0" w:space="0" w:color="auto"/>
                <w:bottom w:val="none" w:sz="0" w:space="0" w:color="auto"/>
                <w:right w:val="none" w:sz="0" w:space="0" w:color="auto"/>
              </w:divBdr>
            </w:div>
          </w:divsChild>
        </w:div>
        <w:div w:id="1101338943">
          <w:marLeft w:val="0"/>
          <w:marRight w:val="0"/>
          <w:marTop w:val="0"/>
          <w:marBottom w:val="0"/>
          <w:divBdr>
            <w:top w:val="none" w:sz="0" w:space="0" w:color="auto"/>
            <w:left w:val="none" w:sz="0" w:space="0" w:color="auto"/>
            <w:bottom w:val="none" w:sz="0" w:space="0" w:color="auto"/>
            <w:right w:val="none" w:sz="0" w:space="0" w:color="auto"/>
          </w:divBdr>
        </w:div>
        <w:div w:id="407382935">
          <w:marLeft w:val="0"/>
          <w:marRight w:val="0"/>
          <w:marTop w:val="0"/>
          <w:marBottom w:val="0"/>
          <w:divBdr>
            <w:top w:val="none" w:sz="0" w:space="0" w:color="auto"/>
            <w:left w:val="none" w:sz="0" w:space="0" w:color="auto"/>
            <w:bottom w:val="none" w:sz="0" w:space="0" w:color="auto"/>
            <w:right w:val="none" w:sz="0" w:space="0" w:color="auto"/>
          </w:divBdr>
          <w:divsChild>
            <w:div w:id="154878497">
              <w:marLeft w:val="0"/>
              <w:marRight w:val="0"/>
              <w:marTop w:val="0"/>
              <w:marBottom w:val="240"/>
              <w:divBdr>
                <w:top w:val="none" w:sz="0" w:space="0" w:color="auto"/>
                <w:left w:val="none" w:sz="0" w:space="0" w:color="auto"/>
                <w:bottom w:val="none" w:sz="0" w:space="0" w:color="auto"/>
                <w:right w:val="none" w:sz="0" w:space="0" w:color="auto"/>
              </w:divBdr>
            </w:div>
          </w:divsChild>
        </w:div>
        <w:div w:id="454641046">
          <w:marLeft w:val="0"/>
          <w:marRight w:val="0"/>
          <w:marTop w:val="0"/>
          <w:marBottom w:val="0"/>
          <w:divBdr>
            <w:top w:val="none" w:sz="0" w:space="0" w:color="auto"/>
            <w:left w:val="none" w:sz="0" w:space="0" w:color="auto"/>
            <w:bottom w:val="none" w:sz="0" w:space="0" w:color="auto"/>
            <w:right w:val="none" w:sz="0" w:space="0" w:color="auto"/>
          </w:divBdr>
          <w:divsChild>
            <w:div w:id="1153449922">
              <w:marLeft w:val="0"/>
              <w:marRight w:val="0"/>
              <w:marTop w:val="0"/>
              <w:marBottom w:val="240"/>
              <w:divBdr>
                <w:top w:val="none" w:sz="0" w:space="0" w:color="auto"/>
                <w:left w:val="none" w:sz="0" w:space="0" w:color="auto"/>
                <w:bottom w:val="none" w:sz="0" w:space="0" w:color="auto"/>
                <w:right w:val="none" w:sz="0" w:space="0" w:color="auto"/>
              </w:divBdr>
            </w:div>
          </w:divsChild>
        </w:div>
        <w:div w:id="1921989146">
          <w:marLeft w:val="0"/>
          <w:marRight w:val="0"/>
          <w:marTop w:val="0"/>
          <w:marBottom w:val="0"/>
          <w:divBdr>
            <w:top w:val="none" w:sz="0" w:space="0" w:color="auto"/>
            <w:left w:val="none" w:sz="0" w:space="0" w:color="auto"/>
            <w:bottom w:val="none" w:sz="0" w:space="0" w:color="auto"/>
            <w:right w:val="none" w:sz="0" w:space="0" w:color="auto"/>
          </w:divBdr>
          <w:divsChild>
            <w:div w:id="832841060">
              <w:marLeft w:val="0"/>
              <w:marRight w:val="0"/>
              <w:marTop w:val="0"/>
              <w:marBottom w:val="240"/>
              <w:divBdr>
                <w:top w:val="none" w:sz="0" w:space="0" w:color="auto"/>
                <w:left w:val="none" w:sz="0" w:space="0" w:color="auto"/>
                <w:bottom w:val="none" w:sz="0" w:space="0" w:color="auto"/>
                <w:right w:val="none" w:sz="0" w:space="0" w:color="auto"/>
              </w:divBdr>
            </w:div>
          </w:divsChild>
        </w:div>
        <w:div w:id="45108536">
          <w:marLeft w:val="0"/>
          <w:marRight w:val="0"/>
          <w:marTop w:val="0"/>
          <w:marBottom w:val="0"/>
          <w:divBdr>
            <w:top w:val="none" w:sz="0" w:space="0" w:color="auto"/>
            <w:left w:val="none" w:sz="0" w:space="0" w:color="auto"/>
            <w:bottom w:val="none" w:sz="0" w:space="0" w:color="auto"/>
            <w:right w:val="none" w:sz="0" w:space="0" w:color="auto"/>
          </w:divBdr>
          <w:divsChild>
            <w:div w:id="1318798935">
              <w:marLeft w:val="0"/>
              <w:marRight w:val="0"/>
              <w:marTop w:val="0"/>
              <w:marBottom w:val="120"/>
              <w:divBdr>
                <w:top w:val="none" w:sz="0" w:space="0" w:color="auto"/>
                <w:left w:val="none" w:sz="0" w:space="0" w:color="auto"/>
                <w:bottom w:val="none" w:sz="0" w:space="0" w:color="auto"/>
                <w:right w:val="none" w:sz="0" w:space="0" w:color="auto"/>
              </w:divBdr>
            </w:div>
          </w:divsChild>
        </w:div>
        <w:div w:id="774791491">
          <w:marLeft w:val="0"/>
          <w:marRight w:val="0"/>
          <w:marTop w:val="0"/>
          <w:marBottom w:val="0"/>
          <w:divBdr>
            <w:top w:val="none" w:sz="0" w:space="0" w:color="auto"/>
            <w:left w:val="none" w:sz="0" w:space="0" w:color="auto"/>
            <w:bottom w:val="none" w:sz="0" w:space="0" w:color="auto"/>
            <w:right w:val="none" w:sz="0" w:space="0" w:color="auto"/>
          </w:divBdr>
          <w:divsChild>
            <w:div w:id="1869636479">
              <w:marLeft w:val="0"/>
              <w:marRight w:val="0"/>
              <w:marTop w:val="0"/>
              <w:marBottom w:val="120"/>
              <w:divBdr>
                <w:top w:val="none" w:sz="0" w:space="0" w:color="auto"/>
                <w:left w:val="none" w:sz="0" w:space="0" w:color="auto"/>
                <w:bottom w:val="none" w:sz="0" w:space="0" w:color="auto"/>
                <w:right w:val="none" w:sz="0" w:space="0" w:color="auto"/>
              </w:divBdr>
            </w:div>
          </w:divsChild>
        </w:div>
        <w:div w:id="1024483247">
          <w:marLeft w:val="0"/>
          <w:marRight w:val="0"/>
          <w:marTop w:val="0"/>
          <w:marBottom w:val="0"/>
          <w:divBdr>
            <w:top w:val="none" w:sz="0" w:space="0" w:color="auto"/>
            <w:left w:val="none" w:sz="0" w:space="0" w:color="auto"/>
            <w:bottom w:val="none" w:sz="0" w:space="0" w:color="auto"/>
            <w:right w:val="none" w:sz="0" w:space="0" w:color="auto"/>
          </w:divBdr>
          <w:divsChild>
            <w:div w:id="1658192290">
              <w:marLeft w:val="0"/>
              <w:marRight w:val="0"/>
              <w:marTop w:val="0"/>
              <w:marBottom w:val="120"/>
              <w:divBdr>
                <w:top w:val="none" w:sz="0" w:space="0" w:color="auto"/>
                <w:left w:val="none" w:sz="0" w:space="0" w:color="auto"/>
                <w:bottom w:val="none" w:sz="0" w:space="0" w:color="auto"/>
                <w:right w:val="none" w:sz="0" w:space="0" w:color="auto"/>
              </w:divBdr>
            </w:div>
          </w:divsChild>
        </w:div>
        <w:div w:id="1878883166">
          <w:marLeft w:val="0"/>
          <w:marRight w:val="0"/>
          <w:marTop w:val="0"/>
          <w:marBottom w:val="0"/>
          <w:divBdr>
            <w:top w:val="none" w:sz="0" w:space="0" w:color="auto"/>
            <w:left w:val="none" w:sz="0" w:space="0" w:color="auto"/>
            <w:bottom w:val="none" w:sz="0" w:space="0" w:color="auto"/>
            <w:right w:val="none" w:sz="0" w:space="0" w:color="auto"/>
          </w:divBdr>
        </w:div>
        <w:div w:id="1774741951">
          <w:marLeft w:val="0"/>
          <w:marRight w:val="0"/>
          <w:marTop w:val="0"/>
          <w:marBottom w:val="0"/>
          <w:divBdr>
            <w:top w:val="none" w:sz="0" w:space="0" w:color="auto"/>
            <w:left w:val="none" w:sz="0" w:space="0" w:color="auto"/>
            <w:bottom w:val="none" w:sz="0" w:space="0" w:color="auto"/>
            <w:right w:val="none" w:sz="0" w:space="0" w:color="auto"/>
          </w:divBdr>
          <w:divsChild>
            <w:div w:id="1686054674">
              <w:marLeft w:val="0"/>
              <w:marRight w:val="0"/>
              <w:marTop w:val="0"/>
              <w:marBottom w:val="240"/>
              <w:divBdr>
                <w:top w:val="none" w:sz="0" w:space="0" w:color="auto"/>
                <w:left w:val="none" w:sz="0" w:space="0" w:color="auto"/>
                <w:bottom w:val="none" w:sz="0" w:space="0" w:color="auto"/>
                <w:right w:val="none" w:sz="0" w:space="0" w:color="auto"/>
              </w:divBdr>
            </w:div>
          </w:divsChild>
        </w:div>
        <w:div w:id="1699427925">
          <w:marLeft w:val="0"/>
          <w:marRight w:val="0"/>
          <w:marTop w:val="0"/>
          <w:marBottom w:val="0"/>
          <w:divBdr>
            <w:top w:val="none" w:sz="0" w:space="0" w:color="auto"/>
            <w:left w:val="none" w:sz="0" w:space="0" w:color="auto"/>
            <w:bottom w:val="none" w:sz="0" w:space="0" w:color="auto"/>
            <w:right w:val="none" w:sz="0" w:space="0" w:color="auto"/>
          </w:divBdr>
          <w:divsChild>
            <w:div w:id="1942030786">
              <w:marLeft w:val="0"/>
              <w:marRight w:val="0"/>
              <w:marTop w:val="0"/>
              <w:marBottom w:val="240"/>
              <w:divBdr>
                <w:top w:val="none" w:sz="0" w:space="0" w:color="auto"/>
                <w:left w:val="none" w:sz="0" w:space="0" w:color="auto"/>
                <w:bottom w:val="none" w:sz="0" w:space="0" w:color="auto"/>
                <w:right w:val="none" w:sz="0" w:space="0" w:color="auto"/>
              </w:divBdr>
            </w:div>
          </w:divsChild>
        </w:div>
        <w:div w:id="1662390599">
          <w:marLeft w:val="0"/>
          <w:marRight w:val="0"/>
          <w:marTop w:val="0"/>
          <w:marBottom w:val="0"/>
          <w:divBdr>
            <w:top w:val="none" w:sz="0" w:space="0" w:color="auto"/>
            <w:left w:val="none" w:sz="0" w:space="0" w:color="auto"/>
            <w:bottom w:val="none" w:sz="0" w:space="0" w:color="auto"/>
            <w:right w:val="none" w:sz="0" w:space="0" w:color="auto"/>
          </w:divBdr>
        </w:div>
        <w:div w:id="1307706883">
          <w:marLeft w:val="0"/>
          <w:marRight w:val="0"/>
          <w:marTop w:val="0"/>
          <w:marBottom w:val="0"/>
          <w:divBdr>
            <w:top w:val="none" w:sz="0" w:space="0" w:color="auto"/>
            <w:left w:val="none" w:sz="0" w:space="0" w:color="auto"/>
            <w:bottom w:val="none" w:sz="0" w:space="0" w:color="auto"/>
            <w:right w:val="none" w:sz="0" w:space="0" w:color="auto"/>
          </w:divBdr>
          <w:divsChild>
            <w:div w:id="1493445937">
              <w:marLeft w:val="0"/>
              <w:marRight w:val="0"/>
              <w:marTop w:val="0"/>
              <w:marBottom w:val="240"/>
              <w:divBdr>
                <w:top w:val="none" w:sz="0" w:space="0" w:color="auto"/>
                <w:left w:val="none" w:sz="0" w:space="0" w:color="auto"/>
                <w:bottom w:val="none" w:sz="0" w:space="0" w:color="auto"/>
                <w:right w:val="none" w:sz="0" w:space="0" w:color="auto"/>
              </w:divBdr>
            </w:div>
          </w:divsChild>
        </w:div>
        <w:div w:id="1576931851">
          <w:marLeft w:val="0"/>
          <w:marRight w:val="0"/>
          <w:marTop w:val="0"/>
          <w:marBottom w:val="0"/>
          <w:divBdr>
            <w:top w:val="none" w:sz="0" w:space="0" w:color="auto"/>
            <w:left w:val="none" w:sz="0" w:space="0" w:color="auto"/>
            <w:bottom w:val="none" w:sz="0" w:space="0" w:color="auto"/>
            <w:right w:val="none" w:sz="0" w:space="0" w:color="auto"/>
          </w:divBdr>
          <w:divsChild>
            <w:div w:id="949551563">
              <w:marLeft w:val="0"/>
              <w:marRight w:val="0"/>
              <w:marTop w:val="0"/>
              <w:marBottom w:val="240"/>
              <w:divBdr>
                <w:top w:val="none" w:sz="0" w:space="0" w:color="auto"/>
                <w:left w:val="none" w:sz="0" w:space="0" w:color="auto"/>
                <w:bottom w:val="none" w:sz="0" w:space="0" w:color="auto"/>
                <w:right w:val="none" w:sz="0" w:space="0" w:color="auto"/>
              </w:divBdr>
            </w:div>
          </w:divsChild>
        </w:div>
        <w:div w:id="1039667170">
          <w:marLeft w:val="0"/>
          <w:marRight w:val="0"/>
          <w:marTop w:val="0"/>
          <w:marBottom w:val="0"/>
          <w:divBdr>
            <w:top w:val="none" w:sz="0" w:space="0" w:color="auto"/>
            <w:left w:val="none" w:sz="0" w:space="0" w:color="auto"/>
            <w:bottom w:val="none" w:sz="0" w:space="0" w:color="auto"/>
            <w:right w:val="none" w:sz="0" w:space="0" w:color="auto"/>
          </w:divBdr>
          <w:divsChild>
            <w:div w:id="1326544879">
              <w:marLeft w:val="0"/>
              <w:marRight w:val="0"/>
              <w:marTop w:val="0"/>
              <w:marBottom w:val="240"/>
              <w:divBdr>
                <w:top w:val="none" w:sz="0" w:space="0" w:color="auto"/>
                <w:left w:val="none" w:sz="0" w:space="0" w:color="auto"/>
                <w:bottom w:val="none" w:sz="0" w:space="0" w:color="auto"/>
                <w:right w:val="none" w:sz="0" w:space="0" w:color="auto"/>
              </w:divBdr>
            </w:div>
          </w:divsChild>
        </w:div>
        <w:div w:id="1533150852">
          <w:marLeft w:val="0"/>
          <w:marRight w:val="0"/>
          <w:marTop w:val="0"/>
          <w:marBottom w:val="0"/>
          <w:divBdr>
            <w:top w:val="none" w:sz="0" w:space="0" w:color="auto"/>
            <w:left w:val="none" w:sz="0" w:space="0" w:color="auto"/>
            <w:bottom w:val="none" w:sz="0" w:space="0" w:color="auto"/>
            <w:right w:val="none" w:sz="0" w:space="0" w:color="auto"/>
          </w:divBdr>
          <w:divsChild>
            <w:div w:id="1719082989">
              <w:marLeft w:val="0"/>
              <w:marRight w:val="0"/>
              <w:marTop w:val="0"/>
              <w:marBottom w:val="120"/>
              <w:divBdr>
                <w:top w:val="none" w:sz="0" w:space="0" w:color="auto"/>
                <w:left w:val="none" w:sz="0" w:space="0" w:color="auto"/>
                <w:bottom w:val="none" w:sz="0" w:space="0" w:color="auto"/>
                <w:right w:val="none" w:sz="0" w:space="0" w:color="auto"/>
              </w:divBdr>
            </w:div>
          </w:divsChild>
        </w:div>
        <w:div w:id="838931751">
          <w:marLeft w:val="0"/>
          <w:marRight w:val="0"/>
          <w:marTop w:val="0"/>
          <w:marBottom w:val="0"/>
          <w:divBdr>
            <w:top w:val="none" w:sz="0" w:space="0" w:color="auto"/>
            <w:left w:val="none" w:sz="0" w:space="0" w:color="auto"/>
            <w:bottom w:val="none" w:sz="0" w:space="0" w:color="auto"/>
            <w:right w:val="none" w:sz="0" w:space="0" w:color="auto"/>
          </w:divBdr>
          <w:divsChild>
            <w:div w:id="216628764">
              <w:marLeft w:val="0"/>
              <w:marRight w:val="0"/>
              <w:marTop w:val="0"/>
              <w:marBottom w:val="120"/>
              <w:divBdr>
                <w:top w:val="none" w:sz="0" w:space="0" w:color="auto"/>
                <w:left w:val="none" w:sz="0" w:space="0" w:color="auto"/>
                <w:bottom w:val="none" w:sz="0" w:space="0" w:color="auto"/>
                <w:right w:val="none" w:sz="0" w:space="0" w:color="auto"/>
              </w:divBdr>
            </w:div>
          </w:divsChild>
        </w:div>
        <w:div w:id="1835417480">
          <w:marLeft w:val="0"/>
          <w:marRight w:val="0"/>
          <w:marTop w:val="0"/>
          <w:marBottom w:val="0"/>
          <w:divBdr>
            <w:top w:val="none" w:sz="0" w:space="0" w:color="auto"/>
            <w:left w:val="none" w:sz="0" w:space="0" w:color="auto"/>
            <w:bottom w:val="none" w:sz="0" w:space="0" w:color="auto"/>
            <w:right w:val="none" w:sz="0" w:space="0" w:color="auto"/>
          </w:divBdr>
          <w:divsChild>
            <w:div w:id="20149117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66649025">
      <w:bodyDiv w:val="1"/>
      <w:marLeft w:val="0"/>
      <w:marRight w:val="0"/>
      <w:marTop w:val="0"/>
      <w:marBottom w:val="0"/>
      <w:divBdr>
        <w:top w:val="none" w:sz="0" w:space="0" w:color="auto"/>
        <w:left w:val="none" w:sz="0" w:space="0" w:color="auto"/>
        <w:bottom w:val="none" w:sz="0" w:space="0" w:color="auto"/>
        <w:right w:val="none" w:sz="0" w:space="0" w:color="auto"/>
      </w:divBdr>
      <w:divsChild>
        <w:div w:id="201017830">
          <w:marLeft w:val="0"/>
          <w:marRight w:val="0"/>
          <w:marTop w:val="0"/>
          <w:marBottom w:val="0"/>
          <w:divBdr>
            <w:top w:val="none" w:sz="0" w:space="0" w:color="auto"/>
            <w:left w:val="none" w:sz="0" w:space="0" w:color="auto"/>
            <w:bottom w:val="none" w:sz="0" w:space="0" w:color="auto"/>
            <w:right w:val="none" w:sz="0" w:space="0" w:color="auto"/>
          </w:divBdr>
          <w:divsChild>
            <w:div w:id="359085707">
              <w:marLeft w:val="0"/>
              <w:marRight w:val="0"/>
              <w:marTop w:val="0"/>
              <w:marBottom w:val="240"/>
              <w:divBdr>
                <w:top w:val="none" w:sz="0" w:space="0" w:color="auto"/>
                <w:left w:val="none" w:sz="0" w:space="0" w:color="auto"/>
                <w:bottom w:val="none" w:sz="0" w:space="0" w:color="auto"/>
                <w:right w:val="none" w:sz="0" w:space="0" w:color="auto"/>
              </w:divBdr>
            </w:div>
          </w:divsChild>
        </w:div>
        <w:div w:id="732119150">
          <w:marLeft w:val="0"/>
          <w:marRight w:val="0"/>
          <w:marTop w:val="0"/>
          <w:marBottom w:val="0"/>
          <w:divBdr>
            <w:top w:val="none" w:sz="0" w:space="0" w:color="auto"/>
            <w:left w:val="none" w:sz="0" w:space="0" w:color="auto"/>
            <w:bottom w:val="none" w:sz="0" w:space="0" w:color="auto"/>
            <w:right w:val="none" w:sz="0" w:space="0" w:color="auto"/>
          </w:divBdr>
        </w:div>
        <w:div w:id="74791763">
          <w:marLeft w:val="0"/>
          <w:marRight w:val="0"/>
          <w:marTop w:val="0"/>
          <w:marBottom w:val="0"/>
          <w:divBdr>
            <w:top w:val="none" w:sz="0" w:space="0" w:color="auto"/>
            <w:left w:val="none" w:sz="0" w:space="0" w:color="auto"/>
            <w:bottom w:val="none" w:sz="0" w:space="0" w:color="auto"/>
            <w:right w:val="none" w:sz="0" w:space="0" w:color="auto"/>
          </w:divBdr>
          <w:divsChild>
            <w:div w:id="1428696517">
              <w:marLeft w:val="0"/>
              <w:marRight w:val="0"/>
              <w:marTop w:val="0"/>
              <w:marBottom w:val="240"/>
              <w:divBdr>
                <w:top w:val="none" w:sz="0" w:space="0" w:color="auto"/>
                <w:left w:val="none" w:sz="0" w:space="0" w:color="auto"/>
                <w:bottom w:val="none" w:sz="0" w:space="0" w:color="auto"/>
                <w:right w:val="none" w:sz="0" w:space="0" w:color="auto"/>
              </w:divBdr>
            </w:div>
          </w:divsChild>
        </w:div>
        <w:div w:id="58210176">
          <w:marLeft w:val="0"/>
          <w:marRight w:val="0"/>
          <w:marTop w:val="0"/>
          <w:marBottom w:val="0"/>
          <w:divBdr>
            <w:top w:val="none" w:sz="0" w:space="0" w:color="auto"/>
            <w:left w:val="none" w:sz="0" w:space="0" w:color="auto"/>
            <w:bottom w:val="none" w:sz="0" w:space="0" w:color="auto"/>
            <w:right w:val="none" w:sz="0" w:space="0" w:color="auto"/>
          </w:divBdr>
        </w:div>
        <w:div w:id="933174730">
          <w:marLeft w:val="0"/>
          <w:marRight w:val="0"/>
          <w:marTop w:val="0"/>
          <w:marBottom w:val="0"/>
          <w:divBdr>
            <w:top w:val="none" w:sz="0" w:space="0" w:color="auto"/>
            <w:left w:val="none" w:sz="0" w:space="0" w:color="auto"/>
            <w:bottom w:val="none" w:sz="0" w:space="0" w:color="auto"/>
            <w:right w:val="none" w:sz="0" w:space="0" w:color="auto"/>
          </w:divBdr>
          <w:divsChild>
            <w:div w:id="978612010">
              <w:marLeft w:val="0"/>
              <w:marRight w:val="0"/>
              <w:marTop w:val="0"/>
              <w:marBottom w:val="240"/>
              <w:divBdr>
                <w:top w:val="none" w:sz="0" w:space="0" w:color="auto"/>
                <w:left w:val="none" w:sz="0" w:space="0" w:color="auto"/>
                <w:bottom w:val="none" w:sz="0" w:space="0" w:color="auto"/>
                <w:right w:val="none" w:sz="0" w:space="0" w:color="auto"/>
              </w:divBdr>
            </w:div>
          </w:divsChild>
        </w:div>
        <w:div w:id="170143516">
          <w:marLeft w:val="0"/>
          <w:marRight w:val="0"/>
          <w:marTop w:val="0"/>
          <w:marBottom w:val="0"/>
          <w:divBdr>
            <w:top w:val="none" w:sz="0" w:space="0" w:color="auto"/>
            <w:left w:val="none" w:sz="0" w:space="0" w:color="auto"/>
            <w:bottom w:val="none" w:sz="0" w:space="0" w:color="auto"/>
            <w:right w:val="none" w:sz="0" w:space="0" w:color="auto"/>
          </w:divBdr>
          <w:divsChild>
            <w:div w:id="1788085021">
              <w:marLeft w:val="0"/>
              <w:marRight w:val="0"/>
              <w:marTop w:val="0"/>
              <w:marBottom w:val="240"/>
              <w:divBdr>
                <w:top w:val="none" w:sz="0" w:space="0" w:color="auto"/>
                <w:left w:val="none" w:sz="0" w:space="0" w:color="auto"/>
                <w:bottom w:val="none" w:sz="0" w:space="0" w:color="auto"/>
                <w:right w:val="none" w:sz="0" w:space="0" w:color="auto"/>
              </w:divBdr>
            </w:div>
          </w:divsChild>
        </w:div>
        <w:div w:id="1721978158">
          <w:marLeft w:val="0"/>
          <w:marRight w:val="0"/>
          <w:marTop w:val="0"/>
          <w:marBottom w:val="0"/>
          <w:divBdr>
            <w:top w:val="none" w:sz="0" w:space="0" w:color="auto"/>
            <w:left w:val="none" w:sz="0" w:space="0" w:color="auto"/>
            <w:bottom w:val="none" w:sz="0" w:space="0" w:color="auto"/>
            <w:right w:val="none" w:sz="0" w:space="0" w:color="auto"/>
          </w:divBdr>
        </w:div>
        <w:div w:id="44378230">
          <w:marLeft w:val="0"/>
          <w:marRight w:val="0"/>
          <w:marTop w:val="0"/>
          <w:marBottom w:val="0"/>
          <w:divBdr>
            <w:top w:val="none" w:sz="0" w:space="0" w:color="auto"/>
            <w:left w:val="none" w:sz="0" w:space="0" w:color="auto"/>
            <w:bottom w:val="none" w:sz="0" w:space="0" w:color="auto"/>
            <w:right w:val="none" w:sz="0" w:space="0" w:color="auto"/>
          </w:divBdr>
          <w:divsChild>
            <w:div w:id="167251542">
              <w:marLeft w:val="0"/>
              <w:marRight w:val="0"/>
              <w:marTop w:val="0"/>
              <w:marBottom w:val="240"/>
              <w:divBdr>
                <w:top w:val="none" w:sz="0" w:space="0" w:color="auto"/>
                <w:left w:val="none" w:sz="0" w:space="0" w:color="auto"/>
                <w:bottom w:val="none" w:sz="0" w:space="0" w:color="auto"/>
                <w:right w:val="none" w:sz="0" w:space="0" w:color="auto"/>
              </w:divBdr>
            </w:div>
          </w:divsChild>
        </w:div>
        <w:div w:id="981040179">
          <w:marLeft w:val="0"/>
          <w:marRight w:val="0"/>
          <w:marTop w:val="0"/>
          <w:marBottom w:val="0"/>
          <w:divBdr>
            <w:top w:val="none" w:sz="0" w:space="0" w:color="auto"/>
            <w:left w:val="none" w:sz="0" w:space="0" w:color="auto"/>
            <w:bottom w:val="none" w:sz="0" w:space="0" w:color="auto"/>
            <w:right w:val="none" w:sz="0" w:space="0" w:color="auto"/>
          </w:divBdr>
        </w:div>
        <w:div w:id="1286812479">
          <w:marLeft w:val="0"/>
          <w:marRight w:val="0"/>
          <w:marTop w:val="0"/>
          <w:marBottom w:val="0"/>
          <w:divBdr>
            <w:top w:val="none" w:sz="0" w:space="0" w:color="auto"/>
            <w:left w:val="none" w:sz="0" w:space="0" w:color="auto"/>
            <w:bottom w:val="none" w:sz="0" w:space="0" w:color="auto"/>
            <w:right w:val="none" w:sz="0" w:space="0" w:color="auto"/>
          </w:divBdr>
          <w:divsChild>
            <w:div w:id="1730230675">
              <w:marLeft w:val="0"/>
              <w:marRight w:val="0"/>
              <w:marTop w:val="0"/>
              <w:marBottom w:val="240"/>
              <w:divBdr>
                <w:top w:val="none" w:sz="0" w:space="0" w:color="auto"/>
                <w:left w:val="none" w:sz="0" w:space="0" w:color="auto"/>
                <w:bottom w:val="none" w:sz="0" w:space="0" w:color="auto"/>
                <w:right w:val="none" w:sz="0" w:space="0" w:color="auto"/>
              </w:divBdr>
            </w:div>
          </w:divsChild>
        </w:div>
        <w:div w:id="350381035">
          <w:marLeft w:val="0"/>
          <w:marRight w:val="0"/>
          <w:marTop w:val="0"/>
          <w:marBottom w:val="0"/>
          <w:divBdr>
            <w:top w:val="none" w:sz="0" w:space="0" w:color="auto"/>
            <w:left w:val="none" w:sz="0" w:space="0" w:color="auto"/>
            <w:bottom w:val="none" w:sz="0" w:space="0" w:color="auto"/>
            <w:right w:val="none" w:sz="0" w:space="0" w:color="auto"/>
          </w:divBdr>
        </w:div>
        <w:div w:id="1825126522">
          <w:marLeft w:val="0"/>
          <w:marRight w:val="0"/>
          <w:marTop w:val="0"/>
          <w:marBottom w:val="0"/>
          <w:divBdr>
            <w:top w:val="none" w:sz="0" w:space="0" w:color="auto"/>
            <w:left w:val="none" w:sz="0" w:space="0" w:color="auto"/>
            <w:bottom w:val="none" w:sz="0" w:space="0" w:color="auto"/>
            <w:right w:val="none" w:sz="0" w:space="0" w:color="auto"/>
          </w:divBdr>
          <w:divsChild>
            <w:div w:id="1681004695">
              <w:marLeft w:val="0"/>
              <w:marRight w:val="0"/>
              <w:marTop w:val="0"/>
              <w:marBottom w:val="240"/>
              <w:divBdr>
                <w:top w:val="none" w:sz="0" w:space="0" w:color="auto"/>
                <w:left w:val="none" w:sz="0" w:space="0" w:color="auto"/>
                <w:bottom w:val="none" w:sz="0" w:space="0" w:color="auto"/>
                <w:right w:val="none" w:sz="0" w:space="0" w:color="auto"/>
              </w:divBdr>
            </w:div>
          </w:divsChild>
        </w:div>
        <w:div w:id="1446730648">
          <w:marLeft w:val="0"/>
          <w:marRight w:val="0"/>
          <w:marTop w:val="0"/>
          <w:marBottom w:val="0"/>
          <w:divBdr>
            <w:top w:val="none" w:sz="0" w:space="0" w:color="auto"/>
            <w:left w:val="none" w:sz="0" w:space="0" w:color="auto"/>
            <w:bottom w:val="none" w:sz="0" w:space="0" w:color="auto"/>
            <w:right w:val="none" w:sz="0" w:space="0" w:color="auto"/>
          </w:divBdr>
          <w:divsChild>
            <w:div w:id="989403333">
              <w:marLeft w:val="0"/>
              <w:marRight w:val="0"/>
              <w:marTop w:val="0"/>
              <w:marBottom w:val="240"/>
              <w:divBdr>
                <w:top w:val="none" w:sz="0" w:space="0" w:color="auto"/>
                <w:left w:val="none" w:sz="0" w:space="0" w:color="auto"/>
                <w:bottom w:val="none" w:sz="0" w:space="0" w:color="auto"/>
                <w:right w:val="none" w:sz="0" w:space="0" w:color="auto"/>
              </w:divBdr>
            </w:div>
          </w:divsChild>
        </w:div>
        <w:div w:id="1141314877">
          <w:marLeft w:val="0"/>
          <w:marRight w:val="0"/>
          <w:marTop w:val="0"/>
          <w:marBottom w:val="0"/>
          <w:divBdr>
            <w:top w:val="none" w:sz="0" w:space="0" w:color="auto"/>
            <w:left w:val="none" w:sz="0" w:space="0" w:color="auto"/>
            <w:bottom w:val="none" w:sz="0" w:space="0" w:color="auto"/>
            <w:right w:val="none" w:sz="0" w:space="0" w:color="auto"/>
          </w:divBdr>
          <w:divsChild>
            <w:div w:id="787947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72083488">
      <w:bodyDiv w:val="1"/>
      <w:marLeft w:val="0"/>
      <w:marRight w:val="0"/>
      <w:marTop w:val="0"/>
      <w:marBottom w:val="0"/>
      <w:divBdr>
        <w:top w:val="none" w:sz="0" w:space="0" w:color="auto"/>
        <w:left w:val="none" w:sz="0" w:space="0" w:color="auto"/>
        <w:bottom w:val="none" w:sz="0" w:space="0" w:color="auto"/>
        <w:right w:val="none" w:sz="0" w:space="0" w:color="auto"/>
      </w:divBdr>
      <w:divsChild>
        <w:div w:id="1521433087">
          <w:marLeft w:val="0"/>
          <w:marRight w:val="0"/>
          <w:marTop w:val="0"/>
          <w:marBottom w:val="0"/>
          <w:divBdr>
            <w:top w:val="none" w:sz="0" w:space="0" w:color="auto"/>
            <w:left w:val="none" w:sz="0" w:space="0" w:color="auto"/>
            <w:bottom w:val="none" w:sz="0" w:space="0" w:color="auto"/>
            <w:right w:val="none" w:sz="0" w:space="0" w:color="auto"/>
          </w:divBdr>
          <w:divsChild>
            <w:div w:id="232470814">
              <w:marLeft w:val="0"/>
              <w:marRight w:val="0"/>
              <w:marTop w:val="0"/>
              <w:marBottom w:val="240"/>
              <w:divBdr>
                <w:top w:val="none" w:sz="0" w:space="0" w:color="auto"/>
                <w:left w:val="none" w:sz="0" w:space="0" w:color="auto"/>
                <w:bottom w:val="none" w:sz="0" w:space="0" w:color="auto"/>
                <w:right w:val="none" w:sz="0" w:space="0" w:color="auto"/>
              </w:divBdr>
            </w:div>
          </w:divsChild>
        </w:div>
        <w:div w:id="1322849988">
          <w:marLeft w:val="0"/>
          <w:marRight w:val="0"/>
          <w:marTop w:val="0"/>
          <w:marBottom w:val="0"/>
          <w:divBdr>
            <w:top w:val="none" w:sz="0" w:space="0" w:color="auto"/>
            <w:left w:val="none" w:sz="0" w:space="0" w:color="auto"/>
            <w:bottom w:val="none" w:sz="0" w:space="0" w:color="auto"/>
            <w:right w:val="none" w:sz="0" w:space="0" w:color="auto"/>
          </w:divBdr>
          <w:divsChild>
            <w:div w:id="3770957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90038991">
      <w:bodyDiv w:val="1"/>
      <w:marLeft w:val="0"/>
      <w:marRight w:val="0"/>
      <w:marTop w:val="0"/>
      <w:marBottom w:val="0"/>
      <w:divBdr>
        <w:top w:val="none" w:sz="0" w:space="0" w:color="auto"/>
        <w:left w:val="none" w:sz="0" w:space="0" w:color="auto"/>
        <w:bottom w:val="none" w:sz="0" w:space="0" w:color="auto"/>
        <w:right w:val="none" w:sz="0" w:space="0" w:color="auto"/>
      </w:divBdr>
      <w:divsChild>
        <w:div w:id="1563639429">
          <w:marLeft w:val="0"/>
          <w:marRight w:val="0"/>
          <w:marTop w:val="0"/>
          <w:marBottom w:val="0"/>
          <w:divBdr>
            <w:top w:val="none" w:sz="0" w:space="0" w:color="auto"/>
            <w:left w:val="none" w:sz="0" w:space="0" w:color="auto"/>
            <w:bottom w:val="none" w:sz="0" w:space="0" w:color="auto"/>
            <w:right w:val="none" w:sz="0" w:space="0" w:color="auto"/>
          </w:divBdr>
          <w:divsChild>
            <w:div w:id="1855613248">
              <w:marLeft w:val="0"/>
              <w:marRight w:val="0"/>
              <w:marTop w:val="0"/>
              <w:marBottom w:val="240"/>
              <w:divBdr>
                <w:top w:val="none" w:sz="0" w:space="0" w:color="auto"/>
                <w:left w:val="none" w:sz="0" w:space="0" w:color="auto"/>
                <w:bottom w:val="none" w:sz="0" w:space="0" w:color="auto"/>
                <w:right w:val="none" w:sz="0" w:space="0" w:color="auto"/>
              </w:divBdr>
            </w:div>
          </w:divsChild>
        </w:div>
        <w:div w:id="1830949286">
          <w:marLeft w:val="0"/>
          <w:marRight w:val="0"/>
          <w:marTop w:val="0"/>
          <w:marBottom w:val="0"/>
          <w:divBdr>
            <w:top w:val="none" w:sz="0" w:space="0" w:color="auto"/>
            <w:left w:val="none" w:sz="0" w:space="0" w:color="auto"/>
            <w:bottom w:val="none" w:sz="0" w:space="0" w:color="auto"/>
            <w:right w:val="none" w:sz="0" w:space="0" w:color="auto"/>
          </w:divBdr>
          <w:divsChild>
            <w:div w:id="536506505">
              <w:marLeft w:val="0"/>
              <w:marRight w:val="0"/>
              <w:marTop w:val="0"/>
              <w:marBottom w:val="240"/>
              <w:divBdr>
                <w:top w:val="none" w:sz="0" w:space="0" w:color="auto"/>
                <w:left w:val="none" w:sz="0" w:space="0" w:color="auto"/>
                <w:bottom w:val="none" w:sz="0" w:space="0" w:color="auto"/>
                <w:right w:val="none" w:sz="0" w:space="0" w:color="auto"/>
              </w:divBdr>
            </w:div>
          </w:divsChild>
        </w:div>
        <w:div w:id="220219702">
          <w:marLeft w:val="0"/>
          <w:marRight w:val="0"/>
          <w:marTop w:val="0"/>
          <w:marBottom w:val="0"/>
          <w:divBdr>
            <w:top w:val="none" w:sz="0" w:space="0" w:color="auto"/>
            <w:left w:val="none" w:sz="0" w:space="0" w:color="auto"/>
            <w:bottom w:val="none" w:sz="0" w:space="0" w:color="auto"/>
            <w:right w:val="none" w:sz="0" w:space="0" w:color="auto"/>
          </w:divBdr>
          <w:divsChild>
            <w:div w:id="157891165">
              <w:marLeft w:val="0"/>
              <w:marRight w:val="0"/>
              <w:marTop w:val="0"/>
              <w:marBottom w:val="240"/>
              <w:divBdr>
                <w:top w:val="none" w:sz="0" w:space="0" w:color="auto"/>
                <w:left w:val="none" w:sz="0" w:space="0" w:color="auto"/>
                <w:bottom w:val="none" w:sz="0" w:space="0" w:color="auto"/>
                <w:right w:val="none" w:sz="0" w:space="0" w:color="auto"/>
              </w:divBdr>
            </w:div>
          </w:divsChild>
        </w:div>
        <w:div w:id="1585726271">
          <w:marLeft w:val="0"/>
          <w:marRight w:val="0"/>
          <w:marTop w:val="0"/>
          <w:marBottom w:val="0"/>
          <w:divBdr>
            <w:top w:val="none" w:sz="0" w:space="0" w:color="auto"/>
            <w:left w:val="none" w:sz="0" w:space="0" w:color="auto"/>
            <w:bottom w:val="none" w:sz="0" w:space="0" w:color="auto"/>
            <w:right w:val="none" w:sz="0" w:space="0" w:color="auto"/>
          </w:divBdr>
          <w:divsChild>
            <w:div w:id="12218196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30285698">
      <w:bodyDiv w:val="1"/>
      <w:marLeft w:val="0"/>
      <w:marRight w:val="0"/>
      <w:marTop w:val="0"/>
      <w:marBottom w:val="0"/>
      <w:divBdr>
        <w:top w:val="none" w:sz="0" w:space="0" w:color="auto"/>
        <w:left w:val="none" w:sz="0" w:space="0" w:color="auto"/>
        <w:bottom w:val="none" w:sz="0" w:space="0" w:color="auto"/>
        <w:right w:val="none" w:sz="0" w:space="0" w:color="auto"/>
      </w:divBdr>
      <w:divsChild>
        <w:div w:id="1211113283">
          <w:marLeft w:val="0"/>
          <w:marRight w:val="0"/>
          <w:marTop w:val="0"/>
          <w:marBottom w:val="0"/>
          <w:divBdr>
            <w:top w:val="none" w:sz="0" w:space="0" w:color="auto"/>
            <w:left w:val="none" w:sz="0" w:space="0" w:color="auto"/>
            <w:bottom w:val="none" w:sz="0" w:space="0" w:color="auto"/>
            <w:right w:val="none" w:sz="0" w:space="0" w:color="auto"/>
          </w:divBdr>
          <w:divsChild>
            <w:div w:id="283780027">
              <w:marLeft w:val="0"/>
              <w:marRight w:val="0"/>
              <w:marTop w:val="0"/>
              <w:marBottom w:val="240"/>
              <w:divBdr>
                <w:top w:val="none" w:sz="0" w:space="0" w:color="auto"/>
                <w:left w:val="none" w:sz="0" w:space="0" w:color="auto"/>
                <w:bottom w:val="none" w:sz="0" w:space="0" w:color="auto"/>
                <w:right w:val="none" w:sz="0" w:space="0" w:color="auto"/>
              </w:divBdr>
            </w:div>
          </w:divsChild>
        </w:div>
        <w:div w:id="612636694">
          <w:marLeft w:val="0"/>
          <w:marRight w:val="0"/>
          <w:marTop w:val="0"/>
          <w:marBottom w:val="0"/>
          <w:divBdr>
            <w:top w:val="none" w:sz="0" w:space="0" w:color="auto"/>
            <w:left w:val="none" w:sz="0" w:space="0" w:color="auto"/>
            <w:bottom w:val="none" w:sz="0" w:space="0" w:color="auto"/>
            <w:right w:val="none" w:sz="0" w:space="0" w:color="auto"/>
          </w:divBdr>
          <w:divsChild>
            <w:div w:id="1904828874">
              <w:marLeft w:val="0"/>
              <w:marRight w:val="0"/>
              <w:marTop w:val="0"/>
              <w:marBottom w:val="240"/>
              <w:divBdr>
                <w:top w:val="none" w:sz="0" w:space="0" w:color="auto"/>
                <w:left w:val="none" w:sz="0" w:space="0" w:color="auto"/>
                <w:bottom w:val="none" w:sz="0" w:space="0" w:color="auto"/>
                <w:right w:val="none" w:sz="0" w:space="0" w:color="auto"/>
              </w:divBdr>
            </w:div>
          </w:divsChild>
        </w:div>
        <w:div w:id="453181991">
          <w:marLeft w:val="0"/>
          <w:marRight w:val="0"/>
          <w:marTop w:val="0"/>
          <w:marBottom w:val="0"/>
          <w:divBdr>
            <w:top w:val="none" w:sz="0" w:space="0" w:color="auto"/>
            <w:left w:val="none" w:sz="0" w:space="0" w:color="auto"/>
            <w:bottom w:val="none" w:sz="0" w:space="0" w:color="auto"/>
            <w:right w:val="none" w:sz="0" w:space="0" w:color="auto"/>
          </w:divBdr>
        </w:div>
        <w:div w:id="710233154">
          <w:marLeft w:val="0"/>
          <w:marRight w:val="0"/>
          <w:marTop w:val="0"/>
          <w:marBottom w:val="0"/>
          <w:divBdr>
            <w:top w:val="none" w:sz="0" w:space="0" w:color="auto"/>
            <w:left w:val="none" w:sz="0" w:space="0" w:color="auto"/>
            <w:bottom w:val="none" w:sz="0" w:space="0" w:color="auto"/>
            <w:right w:val="none" w:sz="0" w:space="0" w:color="auto"/>
          </w:divBdr>
        </w:div>
        <w:div w:id="350568455">
          <w:marLeft w:val="0"/>
          <w:marRight w:val="0"/>
          <w:marTop w:val="0"/>
          <w:marBottom w:val="0"/>
          <w:divBdr>
            <w:top w:val="none" w:sz="0" w:space="0" w:color="auto"/>
            <w:left w:val="none" w:sz="0" w:space="0" w:color="auto"/>
            <w:bottom w:val="none" w:sz="0" w:space="0" w:color="auto"/>
            <w:right w:val="none" w:sz="0" w:space="0" w:color="auto"/>
          </w:divBdr>
          <w:divsChild>
            <w:div w:id="684551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55067103">
      <w:bodyDiv w:val="1"/>
      <w:marLeft w:val="0"/>
      <w:marRight w:val="0"/>
      <w:marTop w:val="0"/>
      <w:marBottom w:val="0"/>
      <w:divBdr>
        <w:top w:val="none" w:sz="0" w:space="0" w:color="auto"/>
        <w:left w:val="none" w:sz="0" w:space="0" w:color="auto"/>
        <w:bottom w:val="none" w:sz="0" w:space="0" w:color="auto"/>
        <w:right w:val="none" w:sz="0" w:space="0" w:color="auto"/>
      </w:divBdr>
      <w:divsChild>
        <w:div w:id="1198813501">
          <w:marLeft w:val="0"/>
          <w:marRight w:val="0"/>
          <w:marTop w:val="0"/>
          <w:marBottom w:val="0"/>
          <w:divBdr>
            <w:top w:val="none" w:sz="0" w:space="0" w:color="auto"/>
            <w:left w:val="none" w:sz="0" w:space="0" w:color="auto"/>
            <w:bottom w:val="none" w:sz="0" w:space="0" w:color="auto"/>
            <w:right w:val="none" w:sz="0" w:space="0" w:color="auto"/>
          </w:divBdr>
          <w:divsChild>
            <w:div w:id="1242838055">
              <w:marLeft w:val="0"/>
              <w:marRight w:val="0"/>
              <w:marTop w:val="0"/>
              <w:marBottom w:val="240"/>
              <w:divBdr>
                <w:top w:val="none" w:sz="0" w:space="0" w:color="auto"/>
                <w:left w:val="none" w:sz="0" w:space="0" w:color="auto"/>
                <w:bottom w:val="none" w:sz="0" w:space="0" w:color="auto"/>
                <w:right w:val="none" w:sz="0" w:space="0" w:color="auto"/>
              </w:divBdr>
            </w:div>
          </w:divsChild>
        </w:div>
        <w:div w:id="1379359899">
          <w:marLeft w:val="0"/>
          <w:marRight w:val="0"/>
          <w:marTop w:val="0"/>
          <w:marBottom w:val="0"/>
          <w:divBdr>
            <w:top w:val="none" w:sz="0" w:space="0" w:color="auto"/>
            <w:left w:val="none" w:sz="0" w:space="0" w:color="auto"/>
            <w:bottom w:val="none" w:sz="0" w:space="0" w:color="auto"/>
            <w:right w:val="none" w:sz="0" w:space="0" w:color="auto"/>
          </w:divBdr>
          <w:divsChild>
            <w:div w:id="1486433452">
              <w:marLeft w:val="0"/>
              <w:marRight w:val="0"/>
              <w:marTop w:val="0"/>
              <w:marBottom w:val="240"/>
              <w:divBdr>
                <w:top w:val="single" w:sz="6" w:space="0" w:color="auto"/>
                <w:left w:val="single" w:sz="6" w:space="0" w:color="auto"/>
                <w:bottom w:val="single" w:sz="6" w:space="0" w:color="auto"/>
                <w:right w:val="single" w:sz="6" w:space="0" w:color="auto"/>
              </w:divBdr>
              <w:divsChild>
                <w:div w:id="12182030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6044710">
          <w:marLeft w:val="0"/>
          <w:marRight w:val="0"/>
          <w:marTop w:val="0"/>
          <w:marBottom w:val="0"/>
          <w:divBdr>
            <w:top w:val="none" w:sz="0" w:space="0" w:color="auto"/>
            <w:left w:val="none" w:sz="0" w:space="0" w:color="auto"/>
            <w:bottom w:val="none" w:sz="0" w:space="0" w:color="auto"/>
            <w:right w:val="none" w:sz="0" w:space="0" w:color="auto"/>
          </w:divBdr>
          <w:divsChild>
            <w:div w:id="988368799">
              <w:marLeft w:val="0"/>
              <w:marRight w:val="0"/>
              <w:marTop w:val="0"/>
              <w:marBottom w:val="240"/>
              <w:divBdr>
                <w:top w:val="none" w:sz="0" w:space="0" w:color="auto"/>
                <w:left w:val="none" w:sz="0" w:space="0" w:color="auto"/>
                <w:bottom w:val="none" w:sz="0" w:space="0" w:color="auto"/>
                <w:right w:val="none" w:sz="0" w:space="0" w:color="auto"/>
              </w:divBdr>
            </w:div>
          </w:divsChild>
        </w:div>
        <w:div w:id="710425219">
          <w:marLeft w:val="0"/>
          <w:marRight w:val="0"/>
          <w:marTop w:val="0"/>
          <w:marBottom w:val="0"/>
          <w:divBdr>
            <w:top w:val="none" w:sz="0" w:space="0" w:color="auto"/>
            <w:left w:val="none" w:sz="0" w:space="0" w:color="auto"/>
            <w:bottom w:val="none" w:sz="0" w:space="0" w:color="auto"/>
            <w:right w:val="none" w:sz="0" w:space="0" w:color="auto"/>
          </w:divBdr>
          <w:divsChild>
            <w:div w:id="285888442">
              <w:marLeft w:val="0"/>
              <w:marRight w:val="0"/>
              <w:marTop w:val="0"/>
              <w:marBottom w:val="240"/>
              <w:divBdr>
                <w:top w:val="none" w:sz="0" w:space="0" w:color="auto"/>
                <w:left w:val="none" w:sz="0" w:space="0" w:color="auto"/>
                <w:bottom w:val="none" w:sz="0" w:space="0" w:color="auto"/>
                <w:right w:val="none" w:sz="0" w:space="0" w:color="auto"/>
              </w:divBdr>
            </w:div>
          </w:divsChild>
        </w:div>
        <w:div w:id="1182165949">
          <w:marLeft w:val="0"/>
          <w:marRight w:val="0"/>
          <w:marTop w:val="0"/>
          <w:marBottom w:val="0"/>
          <w:divBdr>
            <w:top w:val="none" w:sz="0" w:space="0" w:color="auto"/>
            <w:left w:val="none" w:sz="0" w:space="0" w:color="auto"/>
            <w:bottom w:val="none" w:sz="0" w:space="0" w:color="auto"/>
            <w:right w:val="none" w:sz="0" w:space="0" w:color="auto"/>
          </w:divBdr>
          <w:divsChild>
            <w:div w:id="1030499009">
              <w:marLeft w:val="0"/>
              <w:marRight w:val="0"/>
              <w:marTop w:val="0"/>
              <w:marBottom w:val="240"/>
              <w:divBdr>
                <w:top w:val="none" w:sz="0" w:space="0" w:color="auto"/>
                <w:left w:val="none" w:sz="0" w:space="0" w:color="auto"/>
                <w:bottom w:val="none" w:sz="0" w:space="0" w:color="auto"/>
                <w:right w:val="none" w:sz="0" w:space="0" w:color="auto"/>
              </w:divBdr>
            </w:div>
          </w:divsChild>
        </w:div>
        <w:div w:id="684789059">
          <w:marLeft w:val="0"/>
          <w:marRight w:val="0"/>
          <w:marTop w:val="0"/>
          <w:marBottom w:val="0"/>
          <w:divBdr>
            <w:top w:val="none" w:sz="0" w:space="0" w:color="auto"/>
            <w:left w:val="none" w:sz="0" w:space="0" w:color="auto"/>
            <w:bottom w:val="none" w:sz="0" w:space="0" w:color="auto"/>
            <w:right w:val="none" w:sz="0" w:space="0" w:color="auto"/>
          </w:divBdr>
          <w:divsChild>
            <w:div w:id="1316029885">
              <w:marLeft w:val="0"/>
              <w:marRight w:val="0"/>
              <w:marTop w:val="0"/>
              <w:marBottom w:val="240"/>
              <w:divBdr>
                <w:top w:val="none" w:sz="0" w:space="0" w:color="auto"/>
                <w:left w:val="none" w:sz="0" w:space="0" w:color="auto"/>
                <w:bottom w:val="none" w:sz="0" w:space="0" w:color="auto"/>
                <w:right w:val="none" w:sz="0" w:space="0" w:color="auto"/>
              </w:divBdr>
            </w:div>
          </w:divsChild>
        </w:div>
        <w:div w:id="1849635744">
          <w:marLeft w:val="0"/>
          <w:marRight w:val="0"/>
          <w:marTop w:val="0"/>
          <w:marBottom w:val="0"/>
          <w:divBdr>
            <w:top w:val="none" w:sz="0" w:space="0" w:color="auto"/>
            <w:left w:val="none" w:sz="0" w:space="0" w:color="auto"/>
            <w:bottom w:val="none" w:sz="0" w:space="0" w:color="auto"/>
            <w:right w:val="none" w:sz="0" w:space="0" w:color="auto"/>
          </w:divBdr>
          <w:divsChild>
            <w:div w:id="1164663363">
              <w:marLeft w:val="0"/>
              <w:marRight w:val="0"/>
              <w:marTop w:val="0"/>
              <w:marBottom w:val="240"/>
              <w:divBdr>
                <w:top w:val="none" w:sz="0" w:space="0" w:color="auto"/>
                <w:left w:val="none" w:sz="0" w:space="0" w:color="auto"/>
                <w:bottom w:val="none" w:sz="0" w:space="0" w:color="auto"/>
                <w:right w:val="none" w:sz="0" w:space="0" w:color="auto"/>
              </w:divBdr>
            </w:div>
          </w:divsChild>
        </w:div>
        <w:div w:id="1191335703">
          <w:marLeft w:val="0"/>
          <w:marRight w:val="0"/>
          <w:marTop w:val="0"/>
          <w:marBottom w:val="0"/>
          <w:divBdr>
            <w:top w:val="none" w:sz="0" w:space="0" w:color="auto"/>
            <w:left w:val="none" w:sz="0" w:space="0" w:color="auto"/>
            <w:bottom w:val="none" w:sz="0" w:space="0" w:color="auto"/>
            <w:right w:val="none" w:sz="0" w:space="0" w:color="auto"/>
          </w:divBdr>
          <w:divsChild>
            <w:div w:id="282079744">
              <w:marLeft w:val="0"/>
              <w:marRight w:val="0"/>
              <w:marTop w:val="0"/>
              <w:marBottom w:val="240"/>
              <w:divBdr>
                <w:top w:val="none" w:sz="0" w:space="0" w:color="auto"/>
                <w:left w:val="none" w:sz="0" w:space="0" w:color="auto"/>
                <w:bottom w:val="none" w:sz="0" w:space="0" w:color="auto"/>
                <w:right w:val="none" w:sz="0" w:space="0" w:color="auto"/>
              </w:divBdr>
            </w:div>
          </w:divsChild>
        </w:div>
        <w:div w:id="969820235">
          <w:marLeft w:val="0"/>
          <w:marRight w:val="0"/>
          <w:marTop w:val="0"/>
          <w:marBottom w:val="0"/>
          <w:divBdr>
            <w:top w:val="none" w:sz="0" w:space="0" w:color="auto"/>
            <w:left w:val="none" w:sz="0" w:space="0" w:color="auto"/>
            <w:bottom w:val="none" w:sz="0" w:space="0" w:color="auto"/>
            <w:right w:val="none" w:sz="0" w:space="0" w:color="auto"/>
          </w:divBdr>
          <w:divsChild>
            <w:div w:id="520582754">
              <w:marLeft w:val="0"/>
              <w:marRight w:val="0"/>
              <w:marTop w:val="0"/>
              <w:marBottom w:val="240"/>
              <w:divBdr>
                <w:top w:val="none" w:sz="0" w:space="0" w:color="auto"/>
                <w:left w:val="none" w:sz="0" w:space="0" w:color="auto"/>
                <w:bottom w:val="none" w:sz="0" w:space="0" w:color="auto"/>
                <w:right w:val="none" w:sz="0" w:space="0" w:color="auto"/>
              </w:divBdr>
            </w:div>
          </w:divsChild>
        </w:div>
        <w:div w:id="126820506">
          <w:marLeft w:val="0"/>
          <w:marRight w:val="0"/>
          <w:marTop w:val="0"/>
          <w:marBottom w:val="0"/>
          <w:divBdr>
            <w:top w:val="none" w:sz="0" w:space="0" w:color="auto"/>
            <w:left w:val="none" w:sz="0" w:space="0" w:color="auto"/>
            <w:bottom w:val="none" w:sz="0" w:space="0" w:color="auto"/>
            <w:right w:val="none" w:sz="0" w:space="0" w:color="auto"/>
          </w:divBdr>
          <w:divsChild>
            <w:div w:id="1910849954">
              <w:marLeft w:val="0"/>
              <w:marRight w:val="0"/>
              <w:marTop w:val="0"/>
              <w:marBottom w:val="240"/>
              <w:divBdr>
                <w:top w:val="none" w:sz="0" w:space="0" w:color="auto"/>
                <w:left w:val="none" w:sz="0" w:space="0" w:color="auto"/>
                <w:bottom w:val="none" w:sz="0" w:space="0" w:color="auto"/>
                <w:right w:val="none" w:sz="0" w:space="0" w:color="auto"/>
              </w:divBdr>
            </w:div>
          </w:divsChild>
        </w:div>
        <w:div w:id="1617173001">
          <w:marLeft w:val="0"/>
          <w:marRight w:val="0"/>
          <w:marTop w:val="0"/>
          <w:marBottom w:val="0"/>
          <w:divBdr>
            <w:top w:val="none" w:sz="0" w:space="0" w:color="auto"/>
            <w:left w:val="none" w:sz="0" w:space="0" w:color="auto"/>
            <w:bottom w:val="none" w:sz="0" w:space="0" w:color="auto"/>
            <w:right w:val="none" w:sz="0" w:space="0" w:color="auto"/>
          </w:divBdr>
          <w:divsChild>
            <w:div w:id="1319069956">
              <w:marLeft w:val="0"/>
              <w:marRight w:val="0"/>
              <w:marTop w:val="0"/>
              <w:marBottom w:val="240"/>
              <w:divBdr>
                <w:top w:val="none" w:sz="0" w:space="0" w:color="auto"/>
                <w:left w:val="none" w:sz="0" w:space="0" w:color="auto"/>
                <w:bottom w:val="none" w:sz="0" w:space="0" w:color="auto"/>
                <w:right w:val="none" w:sz="0" w:space="0" w:color="auto"/>
              </w:divBdr>
            </w:div>
          </w:divsChild>
        </w:div>
        <w:div w:id="2094545246">
          <w:marLeft w:val="0"/>
          <w:marRight w:val="0"/>
          <w:marTop w:val="0"/>
          <w:marBottom w:val="0"/>
          <w:divBdr>
            <w:top w:val="none" w:sz="0" w:space="0" w:color="auto"/>
            <w:left w:val="none" w:sz="0" w:space="0" w:color="auto"/>
            <w:bottom w:val="none" w:sz="0" w:space="0" w:color="auto"/>
            <w:right w:val="none" w:sz="0" w:space="0" w:color="auto"/>
          </w:divBdr>
          <w:divsChild>
            <w:div w:id="1313682949">
              <w:marLeft w:val="0"/>
              <w:marRight w:val="0"/>
              <w:marTop w:val="0"/>
              <w:marBottom w:val="240"/>
              <w:divBdr>
                <w:top w:val="none" w:sz="0" w:space="0" w:color="auto"/>
                <w:left w:val="none" w:sz="0" w:space="0" w:color="auto"/>
                <w:bottom w:val="none" w:sz="0" w:space="0" w:color="auto"/>
                <w:right w:val="none" w:sz="0" w:space="0" w:color="auto"/>
              </w:divBdr>
            </w:div>
          </w:divsChild>
        </w:div>
        <w:div w:id="696930759">
          <w:marLeft w:val="0"/>
          <w:marRight w:val="0"/>
          <w:marTop w:val="0"/>
          <w:marBottom w:val="0"/>
          <w:divBdr>
            <w:top w:val="none" w:sz="0" w:space="0" w:color="auto"/>
            <w:left w:val="none" w:sz="0" w:space="0" w:color="auto"/>
            <w:bottom w:val="none" w:sz="0" w:space="0" w:color="auto"/>
            <w:right w:val="none" w:sz="0" w:space="0" w:color="auto"/>
          </w:divBdr>
          <w:divsChild>
            <w:div w:id="1693334627">
              <w:marLeft w:val="0"/>
              <w:marRight w:val="0"/>
              <w:marTop w:val="0"/>
              <w:marBottom w:val="240"/>
              <w:divBdr>
                <w:top w:val="none" w:sz="0" w:space="0" w:color="auto"/>
                <w:left w:val="none" w:sz="0" w:space="0" w:color="auto"/>
                <w:bottom w:val="none" w:sz="0" w:space="0" w:color="auto"/>
                <w:right w:val="none" w:sz="0" w:space="0" w:color="auto"/>
              </w:divBdr>
            </w:div>
          </w:divsChild>
        </w:div>
        <w:div w:id="1412045081">
          <w:marLeft w:val="0"/>
          <w:marRight w:val="0"/>
          <w:marTop w:val="0"/>
          <w:marBottom w:val="0"/>
          <w:divBdr>
            <w:top w:val="none" w:sz="0" w:space="0" w:color="auto"/>
            <w:left w:val="none" w:sz="0" w:space="0" w:color="auto"/>
            <w:bottom w:val="none" w:sz="0" w:space="0" w:color="auto"/>
            <w:right w:val="none" w:sz="0" w:space="0" w:color="auto"/>
          </w:divBdr>
          <w:divsChild>
            <w:div w:id="15633676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85132546">
      <w:bodyDiv w:val="1"/>
      <w:marLeft w:val="0"/>
      <w:marRight w:val="0"/>
      <w:marTop w:val="0"/>
      <w:marBottom w:val="0"/>
      <w:divBdr>
        <w:top w:val="none" w:sz="0" w:space="0" w:color="auto"/>
        <w:left w:val="none" w:sz="0" w:space="0" w:color="auto"/>
        <w:bottom w:val="none" w:sz="0" w:space="0" w:color="auto"/>
        <w:right w:val="none" w:sz="0" w:space="0" w:color="auto"/>
      </w:divBdr>
      <w:divsChild>
        <w:div w:id="646283245">
          <w:marLeft w:val="0"/>
          <w:marRight w:val="0"/>
          <w:marTop w:val="0"/>
          <w:marBottom w:val="0"/>
          <w:divBdr>
            <w:top w:val="none" w:sz="0" w:space="0" w:color="auto"/>
            <w:left w:val="none" w:sz="0" w:space="0" w:color="auto"/>
            <w:bottom w:val="none" w:sz="0" w:space="0" w:color="auto"/>
            <w:right w:val="none" w:sz="0" w:space="0" w:color="auto"/>
          </w:divBdr>
          <w:divsChild>
            <w:div w:id="1574044520">
              <w:marLeft w:val="0"/>
              <w:marRight w:val="0"/>
              <w:marTop w:val="0"/>
              <w:marBottom w:val="240"/>
              <w:divBdr>
                <w:top w:val="none" w:sz="0" w:space="0" w:color="auto"/>
                <w:left w:val="none" w:sz="0" w:space="0" w:color="auto"/>
                <w:bottom w:val="none" w:sz="0" w:space="0" w:color="auto"/>
                <w:right w:val="none" w:sz="0" w:space="0" w:color="auto"/>
              </w:divBdr>
            </w:div>
          </w:divsChild>
        </w:div>
        <w:div w:id="967012943">
          <w:marLeft w:val="0"/>
          <w:marRight w:val="0"/>
          <w:marTop w:val="0"/>
          <w:marBottom w:val="0"/>
          <w:divBdr>
            <w:top w:val="none" w:sz="0" w:space="0" w:color="auto"/>
            <w:left w:val="none" w:sz="0" w:space="0" w:color="auto"/>
            <w:bottom w:val="none" w:sz="0" w:space="0" w:color="auto"/>
            <w:right w:val="none" w:sz="0" w:space="0" w:color="auto"/>
          </w:divBdr>
          <w:divsChild>
            <w:div w:id="16413816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39669235">
      <w:bodyDiv w:val="1"/>
      <w:marLeft w:val="0"/>
      <w:marRight w:val="0"/>
      <w:marTop w:val="0"/>
      <w:marBottom w:val="0"/>
      <w:divBdr>
        <w:top w:val="none" w:sz="0" w:space="0" w:color="auto"/>
        <w:left w:val="none" w:sz="0" w:space="0" w:color="auto"/>
        <w:bottom w:val="none" w:sz="0" w:space="0" w:color="auto"/>
        <w:right w:val="none" w:sz="0" w:space="0" w:color="auto"/>
      </w:divBdr>
      <w:divsChild>
        <w:div w:id="1995060756">
          <w:marLeft w:val="0"/>
          <w:marRight w:val="0"/>
          <w:marTop w:val="0"/>
          <w:marBottom w:val="0"/>
          <w:divBdr>
            <w:top w:val="none" w:sz="0" w:space="0" w:color="auto"/>
            <w:left w:val="none" w:sz="0" w:space="0" w:color="auto"/>
            <w:bottom w:val="none" w:sz="0" w:space="0" w:color="auto"/>
            <w:right w:val="none" w:sz="0" w:space="0" w:color="auto"/>
          </w:divBdr>
        </w:div>
        <w:div w:id="144855378">
          <w:marLeft w:val="0"/>
          <w:marRight w:val="0"/>
          <w:marTop w:val="0"/>
          <w:marBottom w:val="0"/>
          <w:divBdr>
            <w:top w:val="none" w:sz="0" w:space="0" w:color="auto"/>
            <w:left w:val="none" w:sz="0" w:space="0" w:color="auto"/>
            <w:bottom w:val="none" w:sz="0" w:space="0" w:color="auto"/>
            <w:right w:val="none" w:sz="0" w:space="0" w:color="auto"/>
          </w:divBdr>
          <w:divsChild>
            <w:div w:id="1011563027">
              <w:marLeft w:val="0"/>
              <w:marRight w:val="0"/>
              <w:marTop w:val="0"/>
              <w:marBottom w:val="240"/>
              <w:divBdr>
                <w:top w:val="none" w:sz="0" w:space="0" w:color="auto"/>
                <w:left w:val="none" w:sz="0" w:space="0" w:color="auto"/>
                <w:bottom w:val="none" w:sz="0" w:space="0" w:color="auto"/>
                <w:right w:val="none" w:sz="0" w:space="0" w:color="auto"/>
              </w:divBdr>
            </w:div>
          </w:divsChild>
        </w:div>
        <w:div w:id="1951929451">
          <w:marLeft w:val="0"/>
          <w:marRight w:val="0"/>
          <w:marTop w:val="0"/>
          <w:marBottom w:val="0"/>
          <w:divBdr>
            <w:top w:val="none" w:sz="0" w:space="0" w:color="auto"/>
            <w:left w:val="none" w:sz="0" w:space="0" w:color="auto"/>
            <w:bottom w:val="none" w:sz="0" w:space="0" w:color="auto"/>
            <w:right w:val="none" w:sz="0" w:space="0" w:color="auto"/>
          </w:divBdr>
          <w:divsChild>
            <w:div w:id="16924112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51543591">
      <w:bodyDiv w:val="1"/>
      <w:marLeft w:val="0"/>
      <w:marRight w:val="0"/>
      <w:marTop w:val="0"/>
      <w:marBottom w:val="0"/>
      <w:divBdr>
        <w:top w:val="none" w:sz="0" w:space="0" w:color="auto"/>
        <w:left w:val="none" w:sz="0" w:space="0" w:color="auto"/>
        <w:bottom w:val="none" w:sz="0" w:space="0" w:color="auto"/>
        <w:right w:val="none" w:sz="0" w:space="0" w:color="auto"/>
      </w:divBdr>
      <w:divsChild>
        <w:div w:id="582881565">
          <w:marLeft w:val="0"/>
          <w:marRight w:val="0"/>
          <w:marTop w:val="0"/>
          <w:marBottom w:val="0"/>
          <w:divBdr>
            <w:top w:val="none" w:sz="0" w:space="0" w:color="auto"/>
            <w:left w:val="none" w:sz="0" w:space="0" w:color="auto"/>
            <w:bottom w:val="none" w:sz="0" w:space="0" w:color="auto"/>
            <w:right w:val="none" w:sz="0" w:space="0" w:color="auto"/>
          </w:divBdr>
          <w:divsChild>
            <w:div w:id="585848705">
              <w:marLeft w:val="0"/>
              <w:marRight w:val="0"/>
              <w:marTop w:val="0"/>
              <w:marBottom w:val="240"/>
              <w:divBdr>
                <w:top w:val="none" w:sz="0" w:space="0" w:color="auto"/>
                <w:left w:val="none" w:sz="0" w:space="0" w:color="auto"/>
                <w:bottom w:val="none" w:sz="0" w:space="0" w:color="auto"/>
                <w:right w:val="none" w:sz="0" w:space="0" w:color="auto"/>
              </w:divBdr>
            </w:div>
          </w:divsChild>
        </w:div>
        <w:div w:id="95831655">
          <w:marLeft w:val="0"/>
          <w:marRight w:val="0"/>
          <w:marTop w:val="0"/>
          <w:marBottom w:val="0"/>
          <w:divBdr>
            <w:top w:val="none" w:sz="0" w:space="0" w:color="auto"/>
            <w:left w:val="none" w:sz="0" w:space="0" w:color="auto"/>
            <w:bottom w:val="none" w:sz="0" w:space="0" w:color="auto"/>
            <w:right w:val="none" w:sz="0" w:space="0" w:color="auto"/>
          </w:divBdr>
          <w:divsChild>
            <w:div w:id="524173407">
              <w:marLeft w:val="0"/>
              <w:marRight w:val="0"/>
              <w:marTop w:val="0"/>
              <w:marBottom w:val="240"/>
              <w:divBdr>
                <w:top w:val="none" w:sz="0" w:space="0" w:color="auto"/>
                <w:left w:val="none" w:sz="0" w:space="0" w:color="auto"/>
                <w:bottom w:val="none" w:sz="0" w:space="0" w:color="auto"/>
                <w:right w:val="none" w:sz="0" w:space="0" w:color="auto"/>
              </w:divBdr>
            </w:div>
          </w:divsChild>
        </w:div>
        <w:div w:id="1073967842">
          <w:marLeft w:val="0"/>
          <w:marRight w:val="0"/>
          <w:marTop w:val="0"/>
          <w:marBottom w:val="0"/>
          <w:divBdr>
            <w:top w:val="none" w:sz="0" w:space="0" w:color="auto"/>
            <w:left w:val="none" w:sz="0" w:space="0" w:color="auto"/>
            <w:bottom w:val="none" w:sz="0" w:space="0" w:color="auto"/>
            <w:right w:val="none" w:sz="0" w:space="0" w:color="auto"/>
          </w:divBdr>
          <w:divsChild>
            <w:div w:id="196089219">
              <w:marLeft w:val="0"/>
              <w:marRight w:val="0"/>
              <w:marTop w:val="0"/>
              <w:marBottom w:val="240"/>
              <w:divBdr>
                <w:top w:val="none" w:sz="0" w:space="0" w:color="auto"/>
                <w:left w:val="none" w:sz="0" w:space="0" w:color="auto"/>
                <w:bottom w:val="none" w:sz="0" w:space="0" w:color="auto"/>
                <w:right w:val="none" w:sz="0" w:space="0" w:color="auto"/>
              </w:divBdr>
            </w:div>
          </w:divsChild>
        </w:div>
        <w:div w:id="1839612879">
          <w:marLeft w:val="0"/>
          <w:marRight w:val="0"/>
          <w:marTop w:val="0"/>
          <w:marBottom w:val="0"/>
          <w:divBdr>
            <w:top w:val="none" w:sz="0" w:space="0" w:color="auto"/>
            <w:left w:val="none" w:sz="0" w:space="0" w:color="auto"/>
            <w:bottom w:val="none" w:sz="0" w:space="0" w:color="auto"/>
            <w:right w:val="none" w:sz="0" w:space="0" w:color="auto"/>
          </w:divBdr>
          <w:divsChild>
            <w:div w:id="1749814142">
              <w:marLeft w:val="0"/>
              <w:marRight w:val="0"/>
              <w:marTop w:val="0"/>
              <w:marBottom w:val="240"/>
              <w:divBdr>
                <w:top w:val="none" w:sz="0" w:space="0" w:color="auto"/>
                <w:left w:val="none" w:sz="0" w:space="0" w:color="auto"/>
                <w:bottom w:val="none" w:sz="0" w:space="0" w:color="auto"/>
                <w:right w:val="none" w:sz="0" w:space="0" w:color="auto"/>
              </w:divBdr>
            </w:div>
          </w:divsChild>
        </w:div>
        <w:div w:id="1082218413">
          <w:marLeft w:val="0"/>
          <w:marRight w:val="0"/>
          <w:marTop w:val="0"/>
          <w:marBottom w:val="0"/>
          <w:divBdr>
            <w:top w:val="none" w:sz="0" w:space="0" w:color="auto"/>
            <w:left w:val="none" w:sz="0" w:space="0" w:color="auto"/>
            <w:bottom w:val="none" w:sz="0" w:space="0" w:color="auto"/>
            <w:right w:val="none" w:sz="0" w:space="0" w:color="auto"/>
          </w:divBdr>
          <w:divsChild>
            <w:div w:id="168451664">
              <w:marLeft w:val="0"/>
              <w:marRight w:val="0"/>
              <w:marTop w:val="0"/>
              <w:marBottom w:val="240"/>
              <w:divBdr>
                <w:top w:val="none" w:sz="0" w:space="0" w:color="auto"/>
                <w:left w:val="none" w:sz="0" w:space="0" w:color="auto"/>
                <w:bottom w:val="none" w:sz="0" w:space="0" w:color="auto"/>
                <w:right w:val="none" w:sz="0" w:space="0" w:color="auto"/>
              </w:divBdr>
            </w:div>
          </w:divsChild>
        </w:div>
        <w:div w:id="904678027">
          <w:marLeft w:val="0"/>
          <w:marRight w:val="0"/>
          <w:marTop w:val="0"/>
          <w:marBottom w:val="0"/>
          <w:divBdr>
            <w:top w:val="none" w:sz="0" w:space="0" w:color="auto"/>
            <w:left w:val="none" w:sz="0" w:space="0" w:color="auto"/>
            <w:bottom w:val="none" w:sz="0" w:space="0" w:color="auto"/>
            <w:right w:val="none" w:sz="0" w:space="0" w:color="auto"/>
          </w:divBdr>
          <w:divsChild>
            <w:div w:id="755901721">
              <w:marLeft w:val="0"/>
              <w:marRight w:val="0"/>
              <w:marTop w:val="0"/>
              <w:marBottom w:val="240"/>
              <w:divBdr>
                <w:top w:val="none" w:sz="0" w:space="0" w:color="auto"/>
                <w:left w:val="none" w:sz="0" w:space="0" w:color="auto"/>
                <w:bottom w:val="none" w:sz="0" w:space="0" w:color="auto"/>
                <w:right w:val="none" w:sz="0" w:space="0" w:color="auto"/>
              </w:divBdr>
            </w:div>
          </w:divsChild>
        </w:div>
        <w:div w:id="2063091239">
          <w:marLeft w:val="0"/>
          <w:marRight w:val="0"/>
          <w:marTop w:val="0"/>
          <w:marBottom w:val="0"/>
          <w:divBdr>
            <w:top w:val="none" w:sz="0" w:space="0" w:color="auto"/>
            <w:left w:val="none" w:sz="0" w:space="0" w:color="auto"/>
            <w:bottom w:val="none" w:sz="0" w:space="0" w:color="auto"/>
            <w:right w:val="none" w:sz="0" w:space="0" w:color="auto"/>
          </w:divBdr>
          <w:divsChild>
            <w:div w:id="1537623145">
              <w:marLeft w:val="0"/>
              <w:marRight w:val="0"/>
              <w:marTop w:val="0"/>
              <w:marBottom w:val="240"/>
              <w:divBdr>
                <w:top w:val="none" w:sz="0" w:space="0" w:color="auto"/>
                <w:left w:val="none" w:sz="0" w:space="0" w:color="auto"/>
                <w:bottom w:val="none" w:sz="0" w:space="0" w:color="auto"/>
                <w:right w:val="none" w:sz="0" w:space="0" w:color="auto"/>
              </w:divBdr>
            </w:div>
          </w:divsChild>
        </w:div>
        <w:div w:id="640043214">
          <w:marLeft w:val="0"/>
          <w:marRight w:val="0"/>
          <w:marTop w:val="0"/>
          <w:marBottom w:val="0"/>
          <w:divBdr>
            <w:top w:val="none" w:sz="0" w:space="0" w:color="auto"/>
            <w:left w:val="none" w:sz="0" w:space="0" w:color="auto"/>
            <w:bottom w:val="none" w:sz="0" w:space="0" w:color="auto"/>
            <w:right w:val="none" w:sz="0" w:space="0" w:color="auto"/>
          </w:divBdr>
          <w:divsChild>
            <w:div w:id="1651906035">
              <w:marLeft w:val="0"/>
              <w:marRight w:val="0"/>
              <w:marTop w:val="0"/>
              <w:marBottom w:val="240"/>
              <w:divBdr>
                <w:top w:val="none" w:sz="0" w:space="0" w:color="auto"/>
                <w:left w:val="none" w:sz="0" w:space="0" w:color="auto"/>
                <w:bottom w:val="none" w:sz="0" w:space="0" w:color="auto"/>
                <w:right w:val="none" w:sz="0" w:space="0" w:color="auto"/>
              </w:divBdr>
            </w:div>
          </w:divsChild>
        </w:div>
        <w:div w:id="1563522540">
          <w:marLeft w:val="0"/>
          <w:marRight w:val="0"/>
          <w:marTop w:val="0"/>
          <w:marBottom w:val="0"/>
          <w:divBdr>
            <w:top w:val="none" w:sz="0" w:space="0" w:color="auto"/>
            <w:left w:val="none" w:sz="0" w:space="0" w:color="auto"/>
            <w:bottom w:val="none" w:sz="0" w:space="0" w:color="auto"/>
            <w:right w:val="none" w:sz="0" w:space="0" w:color="auto"/>
          </w:divBdr>
          <w:divsChild>
            <w:div w:id="691616681">
              <w:marLeft w:val="0"/>
              <w:marRight w:val="0"/>
              <w:marTop w:val="0"/>
              <w:marBottom w:val="240"/>
              <w:divBdr>
                <w:top w:val="none" w:sz="0" w:space="0" w:color="auto"/>
                <w:left w:val="none" w:sz="0" w:space="0" w:color="auto"/>
                <w:bottom w:val="none" w:sz="0" w:space="0" w:color="auto"/>
                <w:right w:val="none" w:sz="0" w:space="0" w:color="auto"/>
              </w:divBdr>
            </w:div>
          </w:divsChild>
        </w:div>
        <w:div w:id="459962151">
          <w:marLeft w:val="0"/>
          <w:marRight w:val="0"/>
          <w:marTop w:val="0"/>
          <w:marBottom w:val="0"/>
          <w:divBdr>
            <w:top w:val="none" w:sz="0" w:space="0" w:color="auto"/>
            <w:left w:val="none" w:sz="0" w:space="0" w:color="auto"/>
            <w:bottom w:val="none" w:sz="0" w:space="0" w:color="auto"/>
            <w:right w:val="none" w:sz="0" w:space="0" w:color="auto"/>
          </w:divBdr>
          <w:divsChild>
            <w:div w:id="2004506064">
              <w:marLeft w:val="0"/>
              <w:marRight w:val="0"/>
              <w:marTop w:val="0"/>
              <w:marBottom w:val="240"/>
              <w:divBdr>
                <w:top w:val="none" w:sz="0" w:space="0" w:color="auto"/>
                <w:left w:val="none" w:sz="0" w:space="0" w:color="auto"/>
                <w:bottom w:val="none" w:sz="0" w:space="0" w:color="auto"/>
                <w:right w:val="none" w:sz="0" w:space="0" w:color="auto"/>
              </w:divBdr>
            </w:div>
          </w:divsChild>
        </w:div>
        <w:div w:id="1198081894">
          <w:marLeft w:val="0"/>
          <w:marRight w:val="0"/>
          <w:marTop w:val="0"/>
          <w:marBottom w:val="0"/>
          <w:divBdr>
            <w:top w:val="none" w:sz="0" w:space="0" w:color="auto"/>
            <w:left w:val="none" w:sz="0" w:space="0" w:color="auto"/>
            <w:bottom w:val="none" w:sz="0" w:space="0" w:color="auto"/>
            <w:right w:val="none" w:sz="0" w:space="0" w:color="auto"/>
          </w:divBdr>
          <w:divsChild>
            <w:div w:id="1084255838">
              <w:marLeft w:val="0"/>
              <w:marRight w:val="0"/>
              <w:marTop w:val="0"/>
              <w:marBottom w:val="240"/>
              <w:divBdr>
                <w:top w:val="none" w:sz="0" w:space="0" w:color="auto"/>
                <w:left w:val="none" w:sz="0" w:space="0" w:color="auto"/>
                <w:bottom w:val="none" w:sz="0" w:space="0" w:color="auto"/>
                <w:right w:val="none" w:sz="0" w:space="0" w:color="auto"/>
              </w:divBdr>
            </w:div>
          </w:divsChild>
        </w:div>
        <w:div w:id="1569926590">
          <w:marLeft w:val="0"/>
          <w:marRight w:val="0"/>
          <w:marTop w:val="0"/>
          <w:marBottom w:val="0"/>
          <w:divBdr>
            <w:top w:val="none" w:sz="0" w:space="0" w:color="auto"/>
            <w:left w:val="none" w:sz="0" w:space="0" w:color="auto"/>
            <w:bottom w:val="none" w:sz="0" w:space="0" w:color="auto"/>
            <w:right w:val="none" w:sz="0" w:space="0" w:color="auto"/>
          </w:divBdr>
          <w:divsChild>
            <w:div w:id="633683421">
              <w:marLeft w:val="0"/>
              <w:marRight w:val="0"/>
              <w:marTop w:val="0"/>
              <w:marBottom w:val="240"/>
              <w:divBdr>
                <w:top w:val="none" w:sz="0" w:space="0" w:color="auto"/>
                <w:left w:val="none" w:sz="0" w:space="0" w:color="auto"/>
                <w:bottom w:val="none" w:sz="0" w:space="0" w:color="auto"/>
                <w:right w:val="none" w:sz="0" w:space="0" w:color="auto"/>
              </w:divBdr>
            </w:div>
          </w:divsChild>
        </w:div>
        <w:div w:id="1868326119">
          <w:marLeft w:val="0"/>
          <w:marRight w:val="0"/>
          <w:marTop w:val="0"/>
          <w:marBottom w:val="0"/>
          <w:divBdr>
            <w:top w:val="none" w:sz="0" w:space="0" w:color="auto"/>
            <w:left w:val="none" w:sz="0" w:space="0" w:color="auto"/>
            <w:bottom w:val="none" w:sz="0" w:space="0" w:color="auto"/>
            <w:right w:val="none" w:sz="0" w:space="0" w:color="auto"/>
          </w:divBdr>
          <w:divsChild>
            <w:div w:id="1504127579">
              <w:marLeft w:val="0"/>
              <w:marRight w:val="0"/>
              <w:marTop w:val="0"/>
              <w:marBottom w:val="240"/>
              <w:divBdr>
                <w:top w:val="none" w:sz="0" w:space="0" w:color="auto"/>
                <w:left w:val="none" w:sz="0" w:space="0" w:color="auto"/>
                <w:bottom w:val="none" w:sz="0" w:space="0" w:color="auto"/>
                <w:right w:val="none" w:sz="0" w:space="0" w:color="auto"/>
              </w:divBdr>
            </w:div>
          </w:divsChild>
        </w:div>
        <w:div w:id="710418116">
          <w:marLeft w:val="0"/>
          <w:marRight w:val="0"/>
          <w:marTop w:val="0"/>
          <w:marBottom w:val="0"/>
          <w:divBdr>
            <w:top w:val="none" w:sz="0" w:space="0" w:color="auto"/>
            <w:left w:val="none" w:sz="0" w:space="0" w:color="auto"/>
            <w:bottom w:val="none" w:sz="0" w:space="0" w:color="auto"/>
            <w:right w:val="none" w:sz="0" w:space="0" w:color="auto"/>
          </w:divBdr>
          <w:divsChild>
            <w:div w:id="225190071">
              <w:marLeft w:val="0"/>
              <w:marRight w:val="0"/>
              <w:marTop w:val="0"/>
              <w:marBottom w:val="240"/>
              <w:divBdr>
                <w:top w:val="none" w:sz="0" w:space="0" w:color="auto"/>
                <w:left w:val="none" w:sz="0" w:space="0" w:color="auto"/>
                <w:bottom w:val="none" w:sz="0" w:space="0" w:color="auto"/>
                <w:right w:val="none" w:sz="0" w:space="0" w:color="auto"/>
              </w:divBdr>
            </w:div>
          </w:divsChild>
        </w:div>
        <w:div w:id="341858108">
          <w:marLeft w:val="0"/>
          <w:marRight w:val="0"/>
          <w:marTop w:val="0"/>
          <w:marBottom w:val="0"/>
          <w:divBdr>
            <w:top w:val="none" w:sz="0" w:space="0" w:color="auto"/>
            <w:left w:val="none" w:sz="0" w:space="0" w:color="auto"/>
            <w:bottom w:val="none" w:sz="0" w:space="0" w:color="auto"/>
            <w:right w:val="none" w:sz="0" w:space="0" w:color="auto"/>
          </w:divBdr>
          <w:divsChild>
            <w:div w:id="899752299">
              <w:marLeft w:val="0"/>
              <w:marRight w:val="0"/>
              <w:marTop w:val="0"/>
              <w:marBottom w:val="120"/>
              <w:divBdr>
                <w:top w:val="none" w:sz="0" w:space="0" w:color="auto"/>
                <w:left w:val="none" w:sz="0" w:space="0" w:color="auto"/>
                <w:bottom w:val="none" w:sz="0" w:space="0" w:color="auto"/>
                <w:right w:val="none" w:sz="0" w:space="0" w:color="auto"/>
              </w:divBdr>
            </w:div>
          </w:divsChild>
        </w:div>
        <w:div w:id="1833063365">
          <w:marLeft w:val="0"/>
          <w:marRight w:val="0"/>
          <w:marTop w:val="0"/>
          <w:marBottom w:val="0"/>
          <w:divBdr>
            <w:top w:val="none" w:sz="0" w:space="0" w:color="auto"/>
            <w:left w:val="none" w:sz="0" w:space="0" w:color="auto"/>
            <w:bottom w:val="none" w:sz="0" w:space="0" w:color="auto"/>
            <w:right w:val="none" w:sz="0" w:space="0" w:color="auto"/>
          </w:divBdr>
          <w:divsChild>
            <w:div w:id="1304894395">
              <w:marLeft w:val="0"/>
              <w:marRight w:val="0"/>
              <w:marTop w:val="0"/>
              <w:marBottom w:val="120"/>
              <w:divBdr>
                <w:top w:val="none" w:sz="0" w:space="0" w:color="auto"/>
                <w:left w:val="none" w:sz="0" w:space="0" w:color="auto"/>
                <w:bottom w:val="none" w:sz="0" w:space="0" w:color="auto"/>
                <w:right w:val="none" w:sz="0" w:space="0" w:color="auto"/>
              </w:divBdr>
            </w:div>
          </w:divsChild>
        </w:div>
        <w:div w:id="1178036618">
          <w:marLeft w:val="0"/>
          <w:marRight w:val="0"/>
          <w:marTop w:val="0"/>
          <w:marBottom w:val="0"/>
          <w:divBdr>
            <w:top w:val="none" w:sz="0" w:space="0" w:color="auto"/>
            <w:left w:val="none" w:sz="0" w:space="0" w:color="auto"/>
            <w:bottom w:val="none" w:sz="0" w:space="0" w:color="auto"/>
            <w:right w:val="none" w:sz="0" w:space="0" w:color="auto"/>
          </w:divBdr>
          <w:divsChild>
            <w:div w:id="1391154504">
              <w:marLeft w:val="0"/>
              <w:marRight w:val="0"/>
              <w:marTop w:val="0"/>
              <w:marBottom w:val="120"/>
              <w:divBdr>
                <w:top w:val="none" w:sz="0" w:space="0" w:color="auto"/>
                <w:left w:val="none" w:sz="0" w:space="0" w:color="auto"/>
                <w:bottom w:val="none" w:sz="0" w:space="0" w:color="auto"/>
                <w:right w:val="none" w:sz="0" w:space="0" w:color="auto"/>
              </w:divBdr>
            </w:div>
          </w:divsChild>
        </w:div>
        <w:div w:id="867832872">
          <w:marLeft w:val="0"/>
          <w:marRight w:val="0"/>
          <w:marTop w:val="0"/>
          <w:marBottom w:val="0"/>
          <w:divBdr>
            <w:top w:val="none" w:sz="0" w:space="0" w:color="auto"/>
            <w:left w:val="none" w:sz="0" w:space="0" w:color="auto"/>
            <w:bottom w:val="none" w:sz="0" w:space="0" w:color="auto"/>
            <w:right w:val="none" w:sz="0" w:space="0" w:color="auto"/>
          </w:divBdr>
          <w:divsChild>
            <w:div w:id="92557466">
              <w:marLeft w:val="0"/>
              <w:marRight w:val="0"/>
              <w:marTop w:val="0"/>
              <w:marBottom w:val="120"/>
              <w:divBdr>
                <w:top w:val="none" w:sz="0" w:space="0" w:color="auto"/>
                <w:left w:val="none" w:sz="0" w:space="0" w:color="auto"/>
                <w:bottom w:val="none" w:sz="0" w:space="0" w:color="auto"/>
                <w:right w:val="none" w:sz="0" w:space="0" w:color="auto"/>
              </w:divBdr>
            </w:div>
          </w:divsChild>
        </w:div>
        <w:div w:id="899248849">
          <w:marLeft w:val="0"/>
          <w:marRight w:val="0"/>
          <w:marTop w:val="0"/>
          <w:marBottom w:val="0"/>
          <w:divBdr>
            <w:top w:val="none" w:sz="0" w:space="0" w:color="auto"/>
            <w:left w:val="none" w:sz="0" w:space="0" w:color="auto"/>
            <w:bottom w:val="none" w:sz="0" w:space="0" w:color="auto"/>
            <w:right w:val="none" w:sz="0" w:space="0" w:color="auto"/>
          </w:divBdr>
          <w:divsChild>
            <w:div w:id="1425494987">
              <w:marLeft w:val="0"/>
              <w:marRight w:val="0"/>
              <w:marTop w:val="0"/>
              <w:marBottom w:val="120"/>
              <w:divBdr>
                <w:top w:val="none" w:sz="0" w:space="0" w:color="auto"/>
                <w:left w:val="none" w:sz="0" w:space="0" w:color="auto"/>
                <w:bottom w:val="none" w:sz="0" w:space="0" w:color="auto"/>
                <w:right w:val="none" w:sz="0" w:space="0" w:color="auto"/>
              </w:divBdr>
            </w:div>
          </w:divsChild>
        </w:div>
        <w:div w:id="361905707">
          <w:marLeft w:val="0"/>
          <w:marRight w:val="0"/>
          <w:marTop w:val="0"/>
          <w:marBottom w:val="0"/>
          <w:divBdr>
            <w:top w:val="none" w:sz="0" w:space="0" w:color="auto"/>
            <w:left w:val="none" w:sz="0" w:space="0" w:color="auto"/>
            <w:bottom w:val="none" w:sz="0" w:space="0" w:color="auto"/>
            <w:right w:val="none" w:sz="0" w:space="0" w:color="auto"/>
          </w:divBdr>
          <w:divsChild>
            <w:div w:id="1425300530">
              <w:marLeft w:val="0"/>
              <w:marRight w:val="0"/>
              <w:marTop w:val="0"/>
              <w:marBottom w:val="120"/>
              <w:divBdr>
                <w:top w:val="none" w:sz="0" w:space="0" w:color="auto"/>
                <w:left w:val="none" w:sz="0" w:space="0" w:color="auto"/>
                <w:bottom w:val="none" w:sz="0" w:space="0" w:color="auto"/>
                <w:right w:val="none" w:sz="0" w:space="0" w:color="auto"/>
              </w:divBdr>
            </w:div>
          </w:divsChild>
        </w:div>
        <w:div w:id="104157999">
          <w:marLeft w:val="0"/>
          <w:marRight w:val="0"/>
          <w:marTop w:val="0"/>
          <w:marBottom w:val="0"/>
          <w:divBdr>
            <w:top w:val="none" w:sz="0" w:space="0" w:color="auto"/>
            <w:left w:val="none" w:sz="0" w:space="0" w:color="auto"/>
            <w:bottom w:val="none" w:sz="0" w:space="0" w:color="auto"/>
            <w:right w:val="none" w:sz="0" w:space="0" w:color="auto"/>
          </w:divBdr>
          <w:divsChild>
            <w:div w:id="478807574">
              <w:marLeft w:val="0"/>
              <w:marRight w:val="0"/>
              <w:marTop w:val="0"/>
              <w:marBottom w:val="120"/>
              <w:divBdr>
                <w:top w:val="none" w:sz="0" w:space="0" w:color="auto"/>
                <w:left w:val="none" w:sz="0" w:space="0" w:color="auto"/>
                <w:bottom w:val="none" w:sz="0" w:space="0" w:color="auto"/>
                <w:right w:val="none" w:sz="0" w:space="0" w:color="auto"/>
              </w:divBdr>
            </w:div>
          </w:divsChild>
        </w:div>
        <w:div w:id="1507094688">
          <w:marLeft w:val="0"/>
          <w:marRight w:val="0"/>
          <w:marTop w:val="0"/>
          <w:marBottom w:val="0"/>
          <w:divBdr>
            <w:top w:val="none" w:sz="0" w:space="0" w:color="auto"/>
            <w:left w:val="none" w:sz="0" w:space="0" w:color="auto"/>
            <w:bottom w:val="none" w:sz="0" w:space="0" w:color="auto"/>
            <w:right w:val="none" w:sz="0" w:space="0" w:color="auto"/>
          </w:divBdr>
          <w:divsChild>
            <w:div w:id="1421828398">
              <w:marLeft w:val="0"/>
              <w:marRight w:val="0"/>
              <w:marTop w:val="0"/>
              <w:marBottom w:val="120"/>
              <w:divBdr>
                <w:top w:val="none" w:sz="0" w:space="0" w:color="auto"/>
                <w:left w:val="none" w:sz="0" w:space="0" w:color="auto"/>
                <w:bottom w:val="none" w:sz="0" w:space="0" w:color="auto"/>
                <w:right w:val="none" w:sz="0" w:space="0" w:color="auto"/>
              </w:divBdr>
            </w:div>
          </w:divsChild>
        </w:div>
        <w:div w:id="1136991307">
          <w:marLeft w:val="0"/>
          <w:marRight w:val="0"/>
          <w:marTop w:val="0"/>
          <w:marBottom w:val="0"/>
          <w:divBdr>
            <w:top w:val="none" w:sz="0" w:space="0" w:color="auto"/>
            <w:left w:val="none" w:sz="0" w:space="0" w:color="auto"/>
            <w:bottom w:val="none" w:sz="0" w:space="0" w:color="auto"/>
            <w:right w:val="none" w:sz="0" w:space="0" w:color="auto"/>
          </w:divBdr>
          <w:divsChild>
            <w:div w:id="15962826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32602753">
      <w:bodyDiv w:val="1"/>
      <w:marLeft w:val="0"/>
      <w:marRight w:val="0"/>
      <w:marTop w:val="0"/>
      <w:marBottom w:val="0"/>
      <w:divBdr>
        <w:top w:val="none" w:sz="0" w:space="0" w:color="auto"/>
        <w:left w:val="none" w:sz="0" w:space="0" w:color="auto"/>
        <w:bottom w:val="none" w:sz="0" w:space="0" w:color="auto"/>
        <w:right w:val="none" w:sz="0" w:space="0" w:color="auto"/>
      </w:divBdr>
      <w:divsChild>
        <w:div w:id="1311061393">
          <w:marLeft w:val="0"/>
          <w:marRight w:val="0"/>
          <w:marTop w:val="0"/>
          <w:marBottom w:val="0"/>
          <w:divBdr>
            <w:top w:val="none" w:sz="0" w:space="0" w:color="auto"/>
            <w:left w:val="none" w:sz="0" w:space="0" w:color="auto"/>
            <w:bottom w:val="none" w:sz="0" w:space="0" w:color="auto"/>
            <w:right w:val="none" w:sz="0" w:space="0" w:color="auto"/>
          </w:divBdr>
          <w:divsChild>
            <w:div w:id="667026">
              <w:marLeft w:val="0"/>
              <w:marRight w:val="0"/>
              <w:marTop w:val="0"/>
              <w:marBottom w:val="240"/>
              <w:divBdr>
                <w:top w:val="none" w:sz="0" w:space="0" w:color="auto"/>
                <w:left w:val="none" w:sz="0" w:space="0" w:color="auto"/>
                <w:bottom w:val="none" w:sz="0" w:space="0" w:color="auto"/>
                <w:right w:val="none" w:sz="0" w:space="0" w:color="auto"/>
              </w:divBdr>
            </w:div>
          </w:divsChild>
        </w:div>
        <w:div w:id="1134249661">
          <w:marLeft w:val="0"/>
          <w:marRight w:val="0"/>
          <w:marTop w:val="0"/>
          <w:marBottom w:val="0"/>
          <w:divBdr>
            <w:top w:val="none" w:sz="0" w:space="0" w:color="auto"/>
            <w:left w:val="none" w:sz="0" w:space="0" w:color="auto"/>
            <w:bottom w:val="none" w:sz="0" w:space="0" w:color="auto"/>
            <w:right w:val="none" w:sz="0" w:space="0" w:color="auto"/>
          </w:divBdr>
          <w:divsChild>
            <w:div w:id="569845968">
              <w:marLeft w:val="0"/>
              <w:marRight w:val="0"/>
              <w:marTop w:val="0"/>
              <w:marBottom w:val="240"/>
              <w:divBdr>
                <w:top w:val="none" w:sz="0" w:space="0" w:color="auto"/>
                <w:left w:val="none" w:sz="0" w:space="0" w:color="auto"/>
                <w:bottom w:val="none" w:sz="0" w:space="0" w:color="auto"/>
                <w:right w:val="none" w:sz="0" w:space="0" w:color="auto"/>
              </w:divBdr>
            </w:div>
          </w:divsChild>
        </w:div>
        <w:div w:id="252203045">
          <w:marLeft w:val="0"/>
          <w:marRight w:val="0"/>
          <w:marTop w:val="0"/>
          <w:marBottom w:val="0"/>
          <w:divBdr>
            <w:top w:val="none" w:sz="0" w:space="0" w:color="auto"/>
            <w:left w:val="none" w:sz="0" w:space="0" w:color="auto"/>
            <w:bottom w:val="none" w:sz="0" w:space="0" w:color="auto"/>
            <w:right w:val="none" w:sz="0" w:space="0" w:color="auto"/>
          </w:divBdr>
          <w:divsChild>
            <w:div w:id="1799762341">
              <w:marLeft w:val="0"/>
              <w:marRight w:val="0"/>
              <w:marTop w:val="0"/>
              <w:marBottom w:val="240"/>
              <w:divBdr>
                <w:top w:val="none" w:sz="0" w:space="0" w:color="auto"/>
                <w:left w:val="none" w:sz="0" w:space="0" w:color="auto"/>
                <w:bottom w:val="none" w:sz="0" w:space="0" w:color="auto"/>
                <w:right w:val="none" w:sz="0" w:space="0" w:color="auto"/>
              </w:divBdr>
            </w:div>
          </w:divsChild>
        </w:div>
        <w:div w:id="1075855072">
          <w:marLeft w:val="0"/>
          <w:marRight w:val="0"/>
          <w:marTop w:val="0"/>
          <w:marBottom w:val="0"/>
          <w:divBdr>
            <w:top w:val="none" w:sz="0" w:space="0" w:color="auto"/>
            <w:left w:val="none" w:sz="0" w:space="0" w:color="auto"/>
            <w:bottom w:val="none" w:sz="0" w:space="0" w:color="auto"/>
            <w:right w:val="none" w:sz="0" w:space="0" w:color="auto"/>
          </w:divBdr>
          <w:divsChild>
            <w:div w:id="1178545684">
              <w:marLeft w:val="0"/>
              <w:marRight w:val="0"/>
              <w:marTop w:val="0"/>
              <w:marBottom w:val="240"/>
              <w:divBdr>
                <w:top w:val="none" w:sz="0" w:space="0" w:color="auto"/>
                <w:left w:val="none" w:sz="0" w:space="0" w:color="auto"/>
                <w:bottom w:val="none" w:sz="0" w:space="0" w:color="auto"/>
                <w:right w:val="none" w:sz="0" w:space="0" w:color="auto"/>
              </w:divBdr>
            </w:div>
          </w:divsChild>
        </w:div>
        <w:div w:id="49035523">
          <w:marLeft w:val="0"/>
          <w:marRight w:val="0"/>
          <w:marTop w:val="0"/>
          <w:marBottom w:val="0"/>
          <w:divBdr>
            <w:top w:val="none" w:sz="0" w:space="0" w:color="auto"/>
            <w:left w:val="none" w:sz="0" w:space="0" w:color="auto"/>
            <w:bottom w:val="none" w:sz="0" w:space="0" w:color="auto"/>
            <w:right w:val="none" w:sz="0" w:space="0" w:color="auto"/>
          </w:divBdr>
          <w:divsChild>
            <w:div w:id="1259098284">
              <w:marLeft w:val="0"/>
              <w:marRight w:val="0"/>
              <w:marTop w:val="0"/>
              <w:marBottom w:val="120"/>
              <w:divBdr>
                <w:top w:val="none" w:sz="0" w:space="0" w:color="auto"/>
                <w:left w:val="none" w:sz="0" w:space="0" w:color="auto"/>
                <w:bottom w:val="none" w:sz="0" w:space="0" w:color="auto"/>
                <w:right w:val="none" w:sz="0" w:space="0" w:color="auto"/>
              </w:divBdr>
            </w:div>
          </w:divsChild>
        </w:div>
        <w:div w:id="1900363451">
          <w:marLeft w:val="0"/>
          <w:marRight w:val="0"/>
          <w:marTop w:val="0"/>
          <w:marBottom w:val="0"/>
          <w:divBdr>
            <w:top w:val="none" w:sz="0" w:space="0" w:color="auto"/>
            <w:left w:val="none" w:sz="0" w:space="0" w:color="auto"/>
            <w:bottom w:val="none" w:sz="0" w:space="0" w:color="auto"/>
            <w:right w:val="none" w:sz="0" w:space="0" w:color="auto"/>
          </w:divBdr>
          <w:divsChild>
            <w:div w:id="1079791534">
              <w:marLeft w:val="0"/>
              <w:marRight w:val="0"/>
              <w:marTop w:val="0"/>
              <w:marBottom w:val="120"/>
              <w:divBdr>
                <w:top w:val="none" w:sz="0" w:space="0" w:color="auto"/>
                <w:left w:val="none" w:sz="0" w:space="0" w:color="auto"/>
                <w:bottom w:val="none" w:sz="0" w:space="0" w:color="auto"/>
                <w:right w:val="none" w:sz="0" w:space="0" w:color="auto"/>
              </w:divBdr>
            </w:div>
          </w:divsChild>
        </w:div>
        <w:div w:id="1060057499">
          <w:marLeft w:val="0"/>
          <w:marRight w:val="0"/>
          <w:marTop w:val="0"/>
          <w:marBottom w:val="0"/>
          <w:divBdr>
            <w:top w:val="none" w:sz="0" w:space="0" w:color="auto"/>
            <w:left w:val="none" w:sz="0" w:space="0" w:color="auto"/>
            <w:bottom w:val="none" w:sz="0" w:space="0" w:color="auto"/>
            <w:right w:val="none" w:sz="0" w:space="0" w:color="auto"/>
          </w:divBdr>
          <w:divsChild>
            <w:div w:id="812989919">
              <w:marLeft w:val="0"/>
              <w:marRight w:val="0"/>
              <w:marTop w:val="0"/>
              <w:marBottom w:val="120"/>
              <w:divBdr>
                <w:top w:val="none" w:sz="0" w:space="0" w:color="auto"/>
                <w:left w:val="none" w:sz="0" w:space="0" w:color="auto"/>
                <w:bottom w:val="none" w:sz="0" w:space="0" w:color="auto"/>
                <w:right w:val="none" w:sz="0" w:space="0" w:color="auto"/>
              </w:divBdr>
            </w:div>
          </w:divsChild>
        </w:div>
        <w:div w:id="1530678514">
          <w:marLeft w:val="0"/>
          <w:marRight w:val="0"/>
          <w:marTop w:val="0"/>
          <w:marBottom w:val="0"/>
          <w:divBdr>
            <w:top w:val="none" w:sz="0" w:space="0" w:color="auto"/>
            <w:left w:val="none" w:sz="0" w:space="0" w:color="auto"/>
            <w:bottom w:val="none" w:sz="0" w:space="0" w:color="auto"/>
            <w:right w:val="none" w:sz="0" w:space="0" w:color="auto"/>
          </w:divBdr>
          <w:divsChild>
            <w:div w:id="324819893">
              <w:marLeft w:val="0"/>
              <w:marRight w:val="0"/>
              <w:marTop w:val="0"/>
              <w:marBottom w:val="240"/>
              <w:divBdr>
                <w:top w:val="none" w:sz="0" w:space="0" w:color="auto"/>
                <w:left w:val="none" w:sz="0" w:space="0" w:color="auto"/>
                <w:bottom w:val="none" w:sz="0" w:space="0" w:color="auto"/>
                <w:right w:val="none" w:sz="0" w:space="0" w:color="auto"/>
              </w:divBdr>
            </w:div>
          </w:divsChild>
        </w:div>
        <w:div w:id="90705592">
          <w:marLeft w:val="0"/>
          <w:marRight w:val="0"/>
          <w:marTop w:val="0"/>
          <w:marBottom w:val="0"/>
          <w:divBdr>
            <w:top w:val="none" w:sz="0" w:space="0" w:color="auto"/>
            <w:left w:val="none" w:sz="0" w:space="0" w:color="auto"/>
            <w:bottom w:val="none" w:sz="0" w:space="0" w:color="auto"/>
            <w:right w:val="none" w:sz="0" w:space="0" w:color="auto"/>
          </w:divBdr>
          <w:divsChild>
            <w:div w:id="1944026434">
              <w:marLeft w:val="0"/>
              <w:marRight w:val="0"/>
              <w:marTop w:val="0"/>
              <w:marBottom w:val="120"/>
              <w:divBdr>
                <w:top w:val="none" w:sz="0" w:space="0" w:color="auto"/>
                <w:left w:val="none" w:sz="0" w:space="0" w:color="auto"/>
                <w:bottom w:val="none" w:sz="0" w:space="0" w:color="auto"/>
                <w:right w:val="none" w:sz="0" w:space="0" w:color="auto"/>
              </w:divBdr>
            </w:div>
          </w:divsChild>
        </w:div>
        <w:div w:id="1140924145">
          <w:marLeft w:val="0"/>
          <w:marRight w:val="0"/>
          <w:marTop w:val="0"/>
          <w:marBottom w:val="0"/>
          <w:divBdr>
            <w:top w:val="none" w:sz="0" w:space="0" w:color="auto"/>
            <w:left w:val="none" w:sz="0" w:space="0" w:color="auto"/>
            <w:bottom w:val="none" w:sz="0" w:space="0" w:color="auto"/>
            <w:right w:val="none" w:sz="0" w:space="0" w:color="auto"/>
          </w:divBdr>
          <w:divsChild>
            <w:div w:id="703137394">
              <w:marLeft w:val="0"/>
              <w:marRight w:val="0"/>
              <w:marTop w:val="0"/>
              <w:marBottom w:val="120"/>
              <w:divBdr>
                <w:top w:val="none" w:sz="0" w:space="0" w:color="auto"/>
                <w:left w:val="none" w:sz="0" w:space="0" w:color="auto"/>
                <w:bottom w:val="none" w:sz="0" w:space="0" w:color="auto"/>
                <w:right w:val="none" w:sz="0" w:space="0" w:color="auto"/>
              </w:divBdr>
            </w:div>
          </w:divsChild>
        </w:div>
        <w:div w:id="2142919571">
          <w:marLeft w:val="0"/>
          <w:marRight w:val="0"/>
          <w:marTop w:val="0"/>
          <w:marBottom w:val="0"/>
          <w:divBdr>
            <w:top w:val="none" w:sz="0" w:space="0" w:color="auto"/>
            <w:left w:val="none" w:sz="0" w:space="0" w:color="auto"/>
            <w:bottom w:val="none" w:sz="0" w:space="0" w:color="auto"/>
            <w:right w:val="none" w:sz="0" w:space="0" w:color="auto"/>
          </w:divBdr>
          <w:divsChild>
            <w:div w:id="520976519">
              <w:marLeft w:val="0"/>
              <w:marRight w:val="0"/>
              <w:marTop w:val="0"/>
              <w:marBottom w:val="240"/>
              <w:divBdr>
                <w:top w:val="none" w:sz="0" w:space="0" w:color="auto"/>
                <w:left w:val="none" w:sz="0" w:space="0" w:color="auto"/>
                <w:bottom w:val="none" w:sz="0" w:space="0" w:color="auto"/>
                <w:right w:val="none" w:sz="0" w:space="0" w:color="auto"/>
              </w:divBdr>
            </w:div>
          </w:divsChild>
        </w:div>
        <w:div w:id="945381354">
          <w:marLeft w:val="0"/>
          <w:marRight w:val="0"/>
          <w:marTop w:val="0"/>
          <w:marBottom w:val="0"/>
          <w:divBdr>
            <w:top w:val="none" w:sz="0" w:space="0" w:color="auto"/>
            <w:left w:val="none" w:sz="0" w:space="0" w:color="auto"/>
            <w:bottom w:val="none" w:sz="0" w:space="0" w:color="auto"/>
            <w:right w:val="none" w:sz="0" w:space="0" w:color="auto"/>
          </w:divBdr>
          <w:divsChild>
            <w:div w:id="1628004684">
              <w:marLeft w:val="0"/>
              <w:marRight w:val="0"/>
              <w:marTop w:val="0"/>
              <w:marBottom w:val="120"/>
              <w:divBdr>
                <w:top w:val="none" w:sz="0" w:space="0" w:color="auto"/>
                <w:left w:val="none" w:sz="0" w:space="0" w:color="auto"/>
                <w:bottom w:val="none" w:sz="0" w:space="0" w:color="auto"/>
                <w:right w:val="none" w:sz="0" w:space="0" w:color="auto"/>
              </w:divBdr>
            </w:div>
          </w:divsChild>
        </w:div>
        <w:div w:id="714819368">
          <w:marLeft w:val="0"/>
          <w:marRight w:val="0"/>
          <w:marTop w:val="0"/>
          <w:marBottom w:val="0"/>
          <w:divBdr>
            <w:top w:val="none" w:sz="0" w:space="0" w:color="auto"/>
            <w:left w:val="none" w:sz="0" w:space="0" w:color="auto"/>
            <w:bottom w:val="none" w:sz="0" w:space="0" w:color="auto"/>
            <w:right w:val="none" w:sz="0" w:space="0" w:color="auto"/>
          </w:divBdr>
          <w:divsChild>
            <w:div w:id="10264420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40584314">
      <w:bodyDiv w:val="1"/>
      <w:marLeft w:val="0"/>
      <w:marRight w:val="0"/>
      <w:marTop w:val="0"/>
      <w:marBottom w:val="0"/>
      <w:divBdr>
        <w:top w:val="none" w:sz="0" w:space="0" w:color="auto"/>
        <w:left w:val="none" w:sz="0" w:space="0" w:color="auto"/>
        <w:bottom w:val="none" w:sz="0" w:space="0" w:color="auto"/>
        <w:right w:val="none" w:sz="0" w:space="0" w:color="auto"/>
      </w:divBdr>
      <w:divsChild>
        <w:div w:id="1512062673">
          <w:marLeft w:val="0"/>
          <w:marRight w:val="0"/>
          <w:marTop w:val="0"/>
          <w:marBottom w:val="0"/>
          <w:divBdr>
            <w:top w:val="none" w:sz="0" w:space="0" w:color="auto"/>
            <w:left w:val="none" w:sz="0" w:space="0" w:color="auto"/>
            <w:bottom w:val="none" w:sz="0" w:space="0" w:color="auto"/>
            <w:right w:val="none" w:sz="0" w:space="0" w:color="auto"/>
          </w:divBdr>
          <w:divsChild>
            <w:div w:id="777023698">
              <w:marLeft w:val="0"/>
              <w:marRight w:val="0"/>
              <w:marTop w:val="0"/>
              <w:marBottom w:val="240"/>
              <w:divBdr>
                <w:top w:val="none" w:sz="0" w:space="0" w:color="auto"/>
                <w:left w:val="none" w:sz="0" w:space="0" w:color="auto"/>
                <w:bottom w:val="none" w:sz="0" w:space="0" w:color="auto"/>
                <w:right w:val="none" w:sz="0" w:space="0" w:color="auto"/>
              </w:divBdr>
            </w:div>
          </w:divsChild>
        </w:div>
        <w:div w:id="1401976181">
          <w:marLeft w:val="0"/>
          <w:marRight w:val="0"/>
          <w:marTop w:val="0"/>
          <w:marBottom w:val="0"/>
          <w:divBdr>
            <w:top w:val="none" w:sz="0" w:space="0" w:color="auto"/>
            <w:left w:val="none" w:sz="0" w:space="0" w:color="auto"/>
            <w:bottom w:val="none" w:sz="0" w:space="0" w:color="auto"/>
            <w:right w:val="none" w:sz="0" w:space="0" w:color="auto"/>
          </w:divBdr>
          <w:divsChild>
            <w:div w:id="2036074442">
              <w:marLeft w:val="0"/>
              <w:marRight w:val="0"/>
              <w:marTop w:val="0"/>
              <w:marBottom w:val="240"/>
              <w:divBdr>
                <w:top w:val="none" w:sz="0" w:space="0" w:color="auto"/>
                <w:left w:val="none" w:sz="0" w:space="0" w:color="auto"/>
                <w:bottom w:val="none" w:sz="0" w:space="0" w:color="auto"/>
                <w:right w:val="none" w:sz="0" w:space="0" w:color="auto"/>
              </w:divBdr>
            </w:div>
          </w:divsChild>
        </w:div>
        <w:div w:id="948705952">
          <w:marLeft w:val="0"/>
          <w:marRight w:val="0"/>
          <w:marTop w:val="0"/>
          <w:marBottom w:val="0"/>
          <w:divBdr>
            <w:top w:val="none" w:sz="0" w:space="0" w:color="auto"/>
            <w:left w:val="none" w:sz="0" w:space="0" w:color="auto"/>
            <w:bottom w:val="none" w:sz="0" w:space="0" w:color="auto"/>
            <w:right w:val="none" w:sz="0" w:space="0" w:color="auto"/>
          </w:divBdr>
        </w:div>
        <w:div w:id="1918662640">
          <w:marLeft w:val="0"/>
          <w:marRight w:val="0"/>
          <w:marTop w:val="0"/>
          <w:marBottom w:val="0"/>
          <w:divBdr>
            <w:top w:val="none" w:sz="0" w:space="0" w:color="auto"/>
            <w:left w:val="none" w:sz="0" w:space="0" w:color="auto"/>
            <w:bottom w:val="none" w:sz="0" w:space="0" w:color="auto"/>
            <w:right w:val="none" w:sz="0" w:space="0" w:color="auto"/>
          </w:divBdr>
        </w:div>
        <w:div w:id="1989897376">
          <w:marLeft w:val="0"/>
          <w:marRight w:val="0"/>
          <w:marTop w:val="0"/>
          <w:marBottom w:val="0"/>
          <w:divBdr>
            <w:top w:val="none" w:sz="0" w:space="0" w:color="auto"/>
            <w:left w:val="none" w:sz="0" w:space="0" w:color="auto"/>
            <w:bottom w:val="none" w:sz="0" w:space="0" w:color="auto"/>
            <w:right w:val="none" w:sz="0" w:space="0" w:color="auto"/>
          </w:divBdr>
          <w:divsChild>
            <w:div w:id="14253471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67864826">
      <w:bodyDiv w:val="1"/>
      <w:marLeft w:val="0"/>
      <w:marRight w:val="0"/>
      <w:marTop w:val="0"/>
      <w:marBottom w:val="0"/>
      <w:divBdr>
        <w:top w:val="none" w:sz="0" w:space="0" w:color="auto"/>
        <w:left w:val="none" w:sz="0" w:space="0" w:color="auto"/>
        <w:bottom w:val="none" w:sz="0" w:space="0" w:color="auto"/>
        <w:right w:val="none" w:sz="0" w:space="0" w:color="auto"/>
      </w:divBdr>
      <w:divsChild>
        <w:div w:id="1273855076">
          <w:marLeft w:val="0"/>
          <w:marRight w:val="0"/>
          <w:marTop w:val="0"/>
          <w:marBottom w:val="0"/>
          <w:divBdr>
            <w:top w:val="none" w:sz="0" w:space="0" w:color="auto"/>
            <w:left w:val="none" w:sz="0" w:space="0" w:color="auto"/>
            <w:bottom w:val="none" w:sz="0" w:space="0" w:color="auto"/>
            <w:right w:val="none" w:sz="0" w:space="0" w:color="auto"/>
          </w:divBdr>
        </w:div>
        <w:div w:id="644706159">
          <w:marLeft w:val="0"/>
          <w:marRight w:val="0"/>
          <w:marTop w:val="0"/>
          <w:marBottom w:val="0"/>
          <w:divBdr>
            <w:top w:val="none" w:sz="0" w:space="0" w:color="auto"/>
            <w:left w:val="none" w:sz="0" w:space="0" w:color="auto"/>
            <w:bottom w:val="none" w:sz="0" w:space="0" w:color="auto"/>
            <w:right w:val="none" w:sz="0" w:space="0" w:color="auto"/>
          </w:divBdr>
          <w:divsChild>
            <w:div w:id="1019234123">
              <w:marLeft w:val="0"/>
              <w:marRight w:val="0"/>
              <w:marTop w:val="0"/>
              <w:marBottom w:val="240"/>
              <w:divBdr>
                <w:top w:val="none" w:sz="0" w:space="0" w:color="auto"/>
                <w:left w:val="none" w:sz="0" w:space="0" w:color="auto"/>
                <w:bottom w:val="none" w:sz="0" w:space="0" w:color="auto"/>
                <w:right w:val="none" w:sz="0" w:space="0" w:color="auto"/>
              </w:divBdr>
            </w:div>
          </w:divsChild>
        </w:div>
        <w:div w:id="288054043">
          <w:marLeft w:val="0"/>
          <w:marRight w:val="0"/>
          <w:marTop w:val="0"/>
          <w:marBottom w:val="0"/>
          <w:divBdr>
            <w:top w:val="none" w:sz="0" w:space="0" w:color="auto"/>
            <w:left w:val="none" w:sz="0" w:space="0" w:color="auto"/>
            <w:bottom w:val="none" w:sz="0" w:space="0" w:color="auto"/>
            <w:right w:val="none" w:sz="0" w:space="0" w:color="auto"/>
          </w:divBdr>
        </w:div>
        <w:div w:id="1659963005">
          <w:marLeft w:val="0"/>
          <w:marRight w:val="0"/>
          <w:marTop w:val="0"/>
          <w:marBottom w:val="0"/>
          <w:divBdr>
            <w:top w:val="none" w:sz="0" w:space="0" w:color="auto"/>
            <w:left w:val="none" w:sz="0" w:space="0" w:color="auto"/>
            <w:bottom w:val="none" w:sz="0" w:space="0" w:color="auto"/>
            <w:right w:val="none" w:sz="0" w:space="0" w:color="auto"/>
          </w:divBdr>
          <w:divsChild>
            <w:div w:id="1293974859">
              <w:marLeft w:val="0"/>
              <w:marRight w:val="0"/>
              <w:marTop w:val="0"/>
              <w:marBottom w:val="240"/>
              <w:divBdr>
                <w:top w:val="none" w:sz="0" w:space="0" w:color="auto"/>
                <w:left w:val="none" w:sz="0" w:space="0" w:color="auto"/>
                <w:bottom w:val="none" w:sz="0" w:space="0" w:color="auto"/>
                <w:right w:val="none" w:sz="0" w:space="0" w:color="auto"/>
              </w:divBdr>
            </w:div>
          </w:divsChild>
        </w:div>
        <w:div w:id="199904024">
          <w:marLeft w:val="0"/>
          <w:marRight w:val="0"/>
          <w:marTop w:val="0"/>
          <w:marBottom w:val="0"/>
          <w:divBdr>
            <w:top w:val="none" w:sz="0" w:space="0" w:color="auto"/>
            <w:left w:val="none" w:sz="0" w:space="0" w:color="auto"/>
            <w:bottom w:val="none" w:sz="0" w:space="0" w:color="auto"/>
            <w:right w:val="none" w:sz="0" w:space="0" w:color="auto"/>
          </w:divBdr>
          <w:divsChild>
            <w:div w:id="2000766454">
              <w:marLeft w:val="0"/>
              <w:marRight w:val="0"/>
              <w:marTop w:val="0"/>
              <w:marBottom w:val="240"/>
              <w:divBdr>
                <w:top w:val="none" w:sz="0" w:space="0" w:color="auto"/>
                <w:left w:val="none" w:sz="0" w:space="0" w:color="auto"/>
                <w:bottom w:val="none" w:sz="0" w:space="0" w:color="auto"/>
                <w:right w:val="none" w:sz="0" w:space="0" w:color="auto"/>
              </w:divBdr>
            </w:div>
          </w:divsChild>
        </w:div>
        <w:div w:id="947808304">
          <w:marLeft w:val="0"/>
          <w:marRight w:val="0"/>
          <w:marTop w:val="0"/>
          <w:marBottom w:val="0"/>
          <w:divBdr>
            <w:top w:val="none" w:sz="0" w:space="0" w:color="auto"/>
            <w:left w:val="none" w:sz="0" w:space="0" w:color="auto"/>
            <w:bottom w:val="none" w:sz="0" w:space="0" w:color="auto"/>
            <w:right w:val="none" w:sz="0" w:space="0" w:color="auto"/>
          </w:divBdr>
          <w:divsChild>
            <w:div w:id="1932272524">
              <w:marLeft w:val="0"/>
              <w:marRight w:val="0"/>
              <w:marTop w:val="0"/>
              <w:marBottom w:val="240"/>
              <w:divBdr>
                <w:top w:val="none" w:sz="0" w:space="0" w:color="auto"/>
                <w:left w:val="none" w:sz="0" w:space="0" w:color="auto"/>
                <w:bottom w:val="none" w:sz="0" w:space="0" w:color="auto"/>
                <w:right w:val="none" w:sz="0" w:space="0" w:color="auto"/>
              </w:divBdr>
            </w:div>
          </w:divsChild>
        </w:div>
        <w:div w:id="338585055">
          <w:marLeft w:val="0"/>
          <w:marRight w:val="0"/>
          <w:marTop w:val="0"/>
          <w:marBottom w:val="0"/>
          <w:divBdr>
            <w:top w:val="none" w:sz="0" w:space="0" w:color="auto"/>
            <w:left w:val="none" w:sz="0" w:space="0" w:color="auto"/>
            <w:bottom w:val="none" w:sz="0" w:space="0" w:color="auto"/>
            <w:right w:val="none" w:sz="0" w:space="0" w:color="auto"/>
          </w:divBdr>
          <w:divsChild>
            <w:div w:id="443573606">
              <w:marLeft w:val="0"/>
              <w:marRight w:val="0"/>
              <w:marTop w:val="0"/>
              <w:marBottom w:val="120"/>
              <w:divBdr>
                <w:top w:val="none" w:sz="0" w:space="0" w:color="auto"/>
                <w:left w:val="none" w:sz="0" w:space="0" w:color="auto"/>
                <w:bottom w:val="none" w:sz="0" w:space="0" w:color="auto"/>
                <w:right w:val="none" w:sz="0" w:space="0" w:color="auto"/>
              </w:divBdr>
            </w:div>
          </w:divsChild>
        </w:div>
        <w:div w:id="1628125222">
          <w:marLeft w:val="0"/>
          <w:marRight w:val="0"/>
          <w:marTop w:val="0"/>
          <w:marBottom w:val="0"/>
          <w:divBdr>
            <w:top w:val="none" w:sz="0" w:space="0" w:color="auto"/>
            <w:left w:val="none" w:sz="0" w:space="0" w:color="auto"/>
            <w:bottom w:val="none" w:sz="0" w:space="0" w:color="auto"/>
            <w:right w:val="none" w:sz="0" w:space="0" w:color="auto"/>
          </w:divBdr>
          <w:divsChild>
            <w:div w:id="1254626745">
              <w:marLeft w:val="0"/>
              <w:marRight w:val="0"/>
              <w:marTop w:val="0"/>
              <w:marBottom w:val="120"/>
              <w:divBdr>
                <w:top w:val="none" w:sz="0" w:space="0" w:color="auto"/>
                <w:left w:val="none" w:sz="0" w:space="0" w:color="auto"/>
                <w:bottom w:val="none" w:sz="0" w:space="0" w:color="auto"/>
                <w:right w:val="none" w:sz="0" w:space="0" w:color="auto"/>
              </w:divBdr>
            </w:div>
          </w:divsChild>
        </w:div>
        <w:div w:id="1378701807">
          <w:marLeft w:val="0"/>
          <w:marRight w:val="0"/>
          <w:marTop w:val="0"/>
          <w:marBottom w:val="0"/>
          <w:divBdr>
            <w:top w:val="none" w:sz="0" w:space="0" w:color="auto"/>
            <w:left w:val="none" w:sz="0" w:space="0" w:color="auto"/>
            <w:bottom w:val="none" w:sz="0" w:space="0" w:color="auto"/>
            <w:right w:val="none" w:sz="0" w:space="0" w:color="auto"/>
          </w:divBdr>
          <w:divsChild>
            <w:div w:id="553732900">
              <w:marLeft w:val="0"/>
              <w:marRight w:val="0"/>
              <w:marTop w:val="0"/>
              <w:marBottom w:val="120"/>
              <w:divBdr>
                <w:top w:val="none" w:sz="0" w:space="0" w:color="auto"/>
                <w:left w:val="none" w:sz="0" w:space="0" w:color="auto"/>
                <w:bottom w:val="none" w:sz="0" w:space="0" w:color="auto"/>
                <w:right w:val="none" w:sz="0" w:space="0" w:color="auto"/>
              </w:divBdr>
            </w:div>
          </w:divsChild>
        </w:div>
        <w:div w:id="1453093036">
          <w:marLeft w:val="0"/>
          <w:marRight w:val="0"/>
          <w:marTop w:val="0"/>
          <w:marBottom w:val="0"/>
          <w:divBdr>
            <w:top w:val="none" w:sz="0" w:space="0" w:color="auto"/>
            <w:left w:val="none" w:sz="0" w:space="0" w:color="auto"/>
            <w:bottom w:val="none" w:sz="0" w:space="0" w:color="auto"/>
            <w:right w:val="none" w:sz="0" w:space="0" w:color="auto"/>
          </w:divBdr>
        </w:div>
        <w:div w:id="621886466">
          <w:marLeft w:val="0"/>
          <w:marRight w:val="0"/>
          <w:marTop w:val="0"/>
          <w:marBottom w:val="0"/>
          <w:divBdr>
            <w:top w:val="none" w:sz="0" w:space="0" w:color="auto"/>
            <w:left w:val="none" w:sz="0" w:space="0" w:color="auto"/>
            <w:bottom w:val="none" w:sz="0" w:space="0" w:color="auto"/>
            <w:right w:val="none" w:sz="0" w:space="0" w:color="auto"/>
          </w:divBdr>
          <w:divsChild>
            <w:div w:id="514882469">
              <w:marLeft w:val="0"/>
              <w:marRight w:val="0"/>
              <w:marTop w:val="0"/>
              <w:marBottom w:val="240"/>
              <w:divBdr>
                <w:top w:val="none" w:sz="0" w:space="0" w:color="auto"/>
                <w:left w:val="none" w:sz="0" w:space="0" w:color="auto"/>
                <w:bottom w:val="none" w:sz="0" w:space="0" w:color="auto"/>
                <w:right w:val="none" w:sz="0" w:space="0" w:color="auto"/>
              </w:divBdr>
            </w:div>
          </w:divsChild>
        </w:div>
        <w:div w:id="379135709">
          <w:marLeft w:val="0"/>
          <w:marRight w:val="0"/>
          <w:marTop w:val="0"/>
          <w:marBottom w:val="0"/>
          <w:divBdr>
            <w:top w:val="none" w:sz="0" w:space="0" w:color="auto"/>
            <w:left w:val="none" w:sz="0" w:space="0" w:color="auto"/>
            <w:bottom w:val="none" w:sz="0" w:space="0" w:color="auto"/>
            <w:right w:val="none" w:sz="0" w:space="0" w:color="auto"/>
          </w:divBdr>
          <w:divsChild>
            <w:div w:id="628167598">
              <w:marLeft w:val="0"/>
              <w:marRight w:val="0"/>
              <w:marTop w:val="0"/>
              <w:marBottom w:val="240"/>
              <w:divBdr>
                <w:top w:val="none" w:sz="0" w:space="0" w:color="auto"/>
                <w:left w:val="none" w:sz="0" w:space="0" w:color="auto"/>
                <w:bottom w:val="none" w:sz="0" w:space="0" w:color="auto"/>
                <w:right w:val="none" w:sz="0" w:space="0" w:color="auto"/>
              </w:divBdr>
            </w:div>
          </w:divsChild>
        </w:div>
        <w:div w:id="2107924234">
          <w:marLeft w:val="0"/>
          <w:marRight w:val="0"/>
          <w:marTop w:val="0"/>
          <w:marBottom w:val="0"/>
          <w:divBdr>
            <w:top w:val="none" w:sz="0" w:space="0" w:color="auto"/>
            <w:left w:val="none" w:sz="0" w:space="0" w:color="auto"/>
            <w:bottom w:val="none" w:sz="0" w:space="0" w:color="auto"/>
            <w:right w:val="none" w:sz="0" w:space="0" w:color="auto"/>
          </w:divBdr>
        </w:div>
        <w:div w:id="898981375">
          <w:marLeft w:val="0"/>
          <w:marRight w:val="0"/>
          <w:marTop w:val="0"/>
          <w:marBottom w:val="0"/>
          <w:divBdr>
            <w:top w:val="none" w:sz="0" w:space="0" w:color="auto"/>
            <w:left w:val="none" w:sz="0" w:space="0" w:color="auto"/>
            <w:bottom w:val="none" w:sz="0" w:space="0" w:color="auto"/>
            <w:right w:val="none" w:sz="0" w:space="0" w:color="auto"/>
          </w:divBdr>
          <w:divsChild>
            <w:div w:id="462888833">
              <w:marLeft w:val="0"/>
              <w:marRight w:val="0"/>
              <w:marTop w:val="0"/>
              <w:marBottom w:val="240"/>
              <w:divBdr>
                <w:top w:val="none" w:sz="0" w:space="0" w:color="auto"/>
                <w:left w:val="none" w:sz="0" w:space="0" w:color="auto"/>
                <w:bottom w:val="none" w:sz="0" w:space="0" w:color="auto"/>
                <w:right w:val="none" w:sz="0" w:space="0" w:color="auto"/>
              </w:divBdr>
            </w:div>
          </w:divsChild>
        </w:div>
        <w:div w:id="1274823644">
          <w:marLeft w:val="0"/>
          <w:marRight w:val="0"/>
          <w:marTop w:val="0"/>
          <w:marBottom w:val="0"/>
          <w:divBdr>
            <w:top w:val="none" w:sz="0" w:space="0" w:color="auto"/>
            <w:left w:val="none" w:sz="0" w:space="0" w:color="auto"/>
            <w:bottom w:val="none" w:sz="0" w:space="0" w:color="auto"/>
            <w:right w:val="none" w:sz="0" w:space="0" w:color="auto"/>
          </w:divBdr>
          <w:divsChild>
            <w:div w:id="896088136">
              <w:marLeft w:val="0"/>
              <w:marRight w:val="0"/>
              <w:marTop w:val="0"/>
              <w:marBottom w:val="240"/>
              <w:divBdr>
                <w:top w:val="none" w:sz="0" w:space="0" w:color="auto"/>
                <w:left w:val="none" w:sz="0" w:space="0" w:color="auto"/>
                <w:bottom w:val="none" w:sz="0" w:space="0" w:color="auto"/>
                <w:right w:val="none" w:sz="0" w:space="0" w:color="auto"/>
              </w:divBdr>
            </w:div>
          </w:divsChild>
        </w:div>
        <w:div w:id="1457992356">
          <w:marLeft w:val="0"/>
          <w:marRight w:val="0"/>
          <w:marTop w:val="0"/>
          <w:marBottom w:val="0"/>
          <w:divBdr>
            <w:top w:val="none" w:sz="0" w:space="0" w:color="auto"/>
            <w:left w:val="none" w:sz="0" w:space="0" w:color="auto"/>
            <w:bottom w:val="none" w:sz="0" w:space="0" w:color="auto"/>
            <w:right w:val="none" w:sz="0" w:space="0" w:color="auto"/>
          </w:divBdr>
          <w:divsChild>
            <w:div w:id="1746418921">
              <w:marLeft w:val="0"/>
              <w:marRight w:val="0"/>
              <w:marTop w:val="0"/>
              <w:marBottom w:val="240"/>
              <w:divBdr>
                <w:top w:val="none" w:sz="0" w:space="0" w:color="auto"/>
                <w:left w:val="none" w:sz="0" w:space="0" w:color="auto"/>
                <w:bottom w:val="none" w:sz="0" w:space="0" w:color="auto"/>
                <w:right w:val="none" w:sz="0" w:space="0" w:color="auto"/>
              </w:divBdr>
            </w:div>
          </w:divsChild>
        </w:div>
        <w:div w:id="1249850831">
          <w:marLeft w:val="0"/>
          <w:marRight w:val="0"/>
          <w:marTop w:val="0"/>
          <w:marBottom w:val="0"/>
          <w:divBdr>
            <w:top w:val="none" w:sz="0" w:space="0" w:color="auto"/>
            <w:left w:val="none" w:sz="0" w:space="0" w:color="auto"/>
            <w:bottom w:val="none" w:sz="0" w:space="0" w:color="auto"/>
            <w:right w:val="none" w:sz="0" w:space="0" w:color="auto"/>
          </w:divBdr>
          <w:divsChild>
            <w:div w:id="273944342">
              <w:marLeft w:val="0"/>
              <w:marRight w:val="0"/>
              <w:marTop w:val="0"/>
              <w:marBottom w:val="120"/>
              <w:divBdr>
                <w:top w:val="none" w:sz="0" w:space="0" w:color="auto"/>
                <w:left w:val="none" w:sz="0" w:space="0" w:color="auto"/>
                <w:bottom w:val="none" w:sz="0" w:space="0" w:color="auto"/>
                <w:right w:val="none" w:sz="0" w:space="0" w:color="auto"/>
              </w:divBdr>
            </w:div>
          </w:divsChild>
        </w:div>
        <w:div w:id="1668169332">
          <w:marLeft w:val="0"/>
          <w:marRight w:val="0"/>
          <w:marTop w:val="0"/>
          <w:marBottom w:val="0"/>
          <w:divBdr>
            <w:top w:val="none" w:sz="0" w:space="0" w:color="auto"/>
            <w:left w:val="none" w:sz="0" w:space="0" w:color="auto"/>
            <w:bottom w:val="none" w:sz="0" w:space="0" w:color="auto"/>
            <w:right w:val="none" w:sz="0" w:space="0" w:color="auto"/>
          </w:divBdr>
          <w:divsChild>
            <w:div w:id="1397779269">
              <w:marLeft w:val="0"/>
              <w:marRight w:val="0"/>
              <w:marTop w:val="0"/>
              <w:marBottom w:val="120"/>
              <w:divBdr>
                <w:top w:val="none" w:sz="0" w:space="0" w:color="auto"/>
                <w:left w:val="none" w:sz="0" w:space="0" w:color="auto"/>
                <w:bottom w:val="none" w:sz="0" w:space="0" w:color="auto"/>
                <w:right w:val="none" w:sz="0" w:space="0" w:color="auto"/>
              </w:divBdr>
            </w:div>
          </w:divsChild>
        </w:div>
        <w:div w:id="870415585">
          <w:marLeft w:val="0"/>
          <w:marRight w:val="0"/>
          <w:marTop w:val="0"/>
          <w:marBottom w:val="0"/>
          <w:divBdr>
            <w:top w:val="none" w:sz="0" w:space="0" w:color="auto"/>
            <w:left w:val="none" w:sz="0" w:space="0" w:color="auto"/>
            <w:bottom w:val="none" w:sz="0" w:space="0" w:color="auto"/>
            <w:right w:val="none" w:sz="0" w:space="0" w:color="auto"/>
          </w:divBdr>
          <w:divsChild>
            <w:div w:id="1936208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09882406">
      <w:bodyDiv w:val="1"/>
      <w:marLeft w:val="0"/>
      <w:marRight w:val="0"/>
      <w:marTop w:val="0"/>
      <w:marBottom w:val="0"/>
      <w:divBdr>
        <w:top w:val="none" w:sz="0" w:space="0" w:color="auto"/>
        <w:left w:val="none" w:sz="0" w:space="0" w:color="auto"/>
        <w:bottom w:val="none" w:sz="0" w:space="0" w:color="auto"/>
        <w:right w:val="none" w:sz="0" w:space="0" w:color="auto"/>
      </w:divBdr>
      <w:divsChild>
        <w:div w:id="812790973">
          <w:marLeft w:val="0"/>
          <w:marRight w:val="0"/>
          <w:marTop w:val="0"/>
          <w:marBottom w:val="0"/>
          <w:divBdr>
            <w:top w:val="none" w:sz="0" w:space="0" w:color="auto"/>
            <w:left w:val="none" w:sz="0" w:space="0" w:color="auto"/>
            <w:bottom w:val="none" w:sz="0" w:space="0" w:color="auto"/>
            <w:right w:val="none" w:sz="0" w:space="0" w:color="auto"/>
          </w:divBdr>
          <w:divsChild>
            <w:div w:id="389963040">
              <w:marLeft w:val="0"/>
              <w:marRight w:val="0"/>
              <w:marTop w:val="0"/>
              <w:marBottom w:val="240"/>
              <w:divBdr>
                <w:top w:val="none" w:sz="0" w:space="0" w:color="auto"/>
                <w:left w:val="none" w:sz="0" w:space="0" w:color="auto"/>
                <w:bottom w:val="none" w:sz="0" w:space="0" w:color="auto"/>
                <w:right w:val="none" w:sz="0" w:space="0" w:color="auto"/>
              </w:divBdr>
            </w:div>
          </w:divsChild>
        </w:div>
        <w:div w:id="1268153269">
          <w:marLeft w:val="0"/>
          <w:marRight w:val="0"/>
          <w:marTop w:val="0"/>
          <w:marBottom w:val="0"/>
          <w:divBdr>
            <w:top w:val="none" w:sz="0" w:space="0" w:color="auto"/>
            <w:left w:val="none" w:sz="0" w:space="0" w:color="auto"/>
            <w:bottom w:val="none" w:sz="0" w:space="0" w:color="auto"/>
            <w:right w:val="none" w:sz="0" w:space="0" w:color="auto"/>
          </w:divBdr>
          <w:divsChild>
            <w:div w:id="1084231016">
              <w:marLeft w:val="0"/>
              <w:marRight w:val="0"/>
              <w:marTop w:val="0"/>
              <w:marBottom w:val="240"/>
              <w:divBdr>
                <w:top w:val="none" w:sz="0" w:space="0" w:color="auto"/>
                <w:left w:val="none" w:sz="0" w:space="0" w:color="auto"/>
                <w:bottom w:val="none" w:sz="0" w:space="0" w:color="auto"/>
                <w:right w:val="none" w:sz="0" w:space="0" w:color="auto"/>
              </w:divBdr>
            </w:div>
          </w:divsChild>
        </w:div>
        <w:div w:id="989790437">
          <w:marLeft w:val="0"/>
          <w:marRight w:val="0"/>
          <w:marTop w:val="0"/>
          <w:marBottom w:val="0"/>
          <w:divBdr>
            <w:top w:val="none" w:sz="0" w:space="0" w:color="auto"/>
            <w:left w:val="none" w:sz="0" w:space="0" w:color="auto"/>
            <w:bottom w:val="none" w:sz="0" w:space="0" w:color="auto"/>
            <w:right w:val="none" w:sz="0" w:space="0" w:color="auto"/>
          </w:divBdr>
          <w:divsChild>
            <w:div w:id="18625344">
              <w:marLeft w:val="0"/>
              <w:marRight w:val="0"/>
              <w:marTop w:val="0"/>
              <w:marBottom w:val="240"/>
              <w:divBdr>
                <w:top w:val="none" w:sz="0" w:space="0" w:color="auto"/>
                <w:left w:val="none" w:sz="0" w:space="0" w:color="auto"/>
                <w:bottom w:val="none" w:sz="0" w:space="0" w:color="auto"/>
                <w:right w:val="none" w:sz="0" w:space="0" w:color="auto"/>
              </w:divBdr>
            </w:div>
          </w:divsChild>
        </w:div>
        <w:div w:id="1580363886">
          <w:marLeft w:val="0"/>
          <w:marRight w:val="0"/>
          <w:marTop w:val="0"/>
          <w:marBottom w:val="0"/>
          <w:divBdr>
            <w:top w:val="none" w:sz="0" w:space="0" w:color="auto"/>
            <w:left w:val="none" w:sz="0" w:space="0" w:color="auto"/>
            <w:bottom w:val="none" w:sz="0" w:space="0" w:color="auto"/>
            <w:right w:val="none" w:sz="0" w:space="0" w:color="auto"/>
          </w:divBdr>
          <w:divsChild>
            <w:div w:id="1067260872">
              <w:marLeft w:val="0"/>
              <w:marRight w:val="0"/>
              <w:marTop w:val="0"/>
              <w:marBottom w:val="120"/>
              <w:divBdr>
                <w:top w:val="none" w:sz="0" w:space="0" w:color="auto"/>
                <w:left w:val="none" w:sz="0" w:space="0" w:color="auto"/>
                <w:bottom w:val="none" w:sz="0" w:space="0" w:color="auto"/>
                <w:right w:val="none" w:sz="0" w:space="0" w:color="auto"/>
              </w:divBdr>
            </w:div>
          </w:divsChild>
        </w:div>
        <w:div w:id="625083405">
          <w:marLeft w:val="0"/>
          <w:marRight w:val="0"/>
          <w:marTop w:val="0"/>
          <w:marBottom w:val="0"/>
          <w:divBdr>
            <w:top w:val="none" w:sz="0" w:space="0" w:color="auto"/>
            <w:left w:val="none" w:sz="0" w:space="0" w:color="auto"/>
            <w:bottom w:val="none" w:sz="0" w:space="0" w:color="auto"/>
            <w:right w:val="none" w:sz="0" w:space="0" w:color="auto"/>
          </w:divBdr>
          <w:divsChild>
            <w:div w:id="1222402042">
              <w:marLeft w:val="0"/>
              <w:marRight w:val="0"/>
              <w:marTop w:val="0"/>
              <w:marBottom w:val="120"/>
              <w:divBdr>
                <w:top w:val="none" w:sz="0" w:space="0" w:color="auto"/>
                <w:left w:val="none" w:sz="0" w:space="0" w:color="auto"/>
                <w:bottom w:val="none" w:sz="0" w:space="0" w:color="auto"/>
                <w:right w:val="none" w:sz="0" w:space="0" w:color="auto"/>
              </w:divBdr>
            </w:div>
          </w:divsChild>
        </w:div>
        <w:div w:id="2090686350">
          <w:marLeft w:val="0"/>
          <w:marRight w:val="0"/>
          <w:marTop w:val="0"/>
          <w:marBottom w:val="0"/>
          <w:divBdr>
            <w:top w:val="none" w:sz="0" w:space="0" w:color="auto"/>
            <w:left w:val="none" w:sz="0" w:space="0" w:color="auto"/>
            <w:bottom w:val="none" w:sz="0" w:space="0" w:color="auto"/>
            <w:right w:val="none" w:sz="0" w:space="0" w:color="auto"/>
          </w:divBdr>
          <w:divsChild>
            <w:div w:id="2039888797">
              <w:marLeft w:val="0"/>
              <w:marRight w:val="0"/>
              <w:marTop w:val="0"/>
              <w:marBottom w:val="120"/>
              <w:divBdr>
                <w:top w:val="none" w:sz="0" w:space="0" w:color="auto"/>
                <w:left w:val="none" w:sz="0" w:space="0" w:color="auto"/>
                <w:bottom w:val="none" w:sz="0" w:space="0" w:color="auto"/>
                <w:right w:val="none" w:sz="0" w:space="0" w:color="auto"/>
              </w:divBdr>
            </w:div>
          </w:divsChild>
        </w:div>
        <w:div w:id="1581602802">
          <w:marLeft w:val="0"/>
          <w:marRight w:val="0"/>
          <w:marTop w:val="0"/>
          <w:marBottom w:val="0"/>
          <w:divBdr>
            <w:top w:val="none" w:sz="0" w:space="0" w:color="auto"/>
            <w:left w:val="none" w:sz="0" w:space="0" w:color="auto"/>
            <w:bottom w:val="none" w:sz="0" w:space="0" w:color="auto"/>
            <w:right w:val="none" w:sz="0" w:space="0" w:color="auto"/>
          </w:divBdr>
          <w:divsChild>
            <w:div w:id="1907377596">
              <w:marLeft w:val="0"/>
              <w:marRight w:val="0"/>
              <w:marTop w:val="0"/>
              <w:marBottom w:val="120"/>
              <w:divBdr>
                <w:top w:val="none" w:sz="0" w:space="0" w:color="auto"/>
                <w:left w:val="none" w:sz="0" w:space="0" w:color="auto"/>
                <w:bottom w:val="none" w:sz="0" w:space="0" w:color="auto"/>
                <w:right w:val="none" w:sz="0" w:space="0" w:color="auto"/>
              </w:divBdr>
            </w:div>
          </w:divsChild>
        </w:div>
        <w:div w:id="749884973">
          <w:marLeft w:val="0"/>
          <w:marRight w:val="0"/>
          <w:marTop w:val="0"/>
          <w:marBottom w:val="0"/>
          <w:divBdr>
            <w:top w:val="none" w:sz="0" w:space="0" w:color="auto"/>
            <w:left w:val="none" w:sz="0" w:space="0" w:color="auto"/>
            <w:bottom w:val="none" w:sz="0" w:space="0" w:color="auto"/>
            <w:right w:val="none" w:sz="0" w:space="0" w:color="auto"/>
          </w:divBdr>
          <w:divsChild>
            <w:div w:id="2131314464">
              <w:marLeft w:val="0"/>
              <w:marRight w:val="0"/>
              <w:marTop w:val="0"/>
              <w:marBottom w:val="120"/>
              <w:divBdr>
                <w:top w:val="none" w:sz="0" w:space="0" w:color="auto"/>
                <w:left w:val="none" w:sz="0" w:space="0" w:color="auto"/>
                <w:bottom w:val="none" w:sz="0" w:space="0" w:color="auto"/>
                <w:right w:val="none" w:sz="0" w:space="0" w:color="auto"/>
              </w:divBdr>
            </w:div>
          </w:divsChild>
        </w:div>
        <w:div w:id="310452934">
          <w:marLeft w:val="0"/>
          <w:marRight w:val="0"/>
          <w:marTop w:val="0"/>
          <w:marBottom w:val="0"/>
          <w:divBdr>
            <w:top w:val="none" w:sz="0" w:space="0" w:color="auto"/>
            <w:left w:val="none" w:sz="0" w:space="0" w:color="auto"/>
            <w:bottom w:val="none" w:sz="0" w:space="0" w:color="auto"/>
            <w:right w:val="none" w:sz="0" w:space="0" w:color="auto"/>
          </w:divBdr>
          <w:divsChild>
            <w:div w:id="345136949">
              <w:marLeft w:val="0"/>
              <w:marRight w:val="0"/>
              <w:marTop w:val="0"/>
              <w:marBottom w:val="120"/>
              <w:divBdr>
                <w:top w:val="none" w:sz="0" w:space="0" w:color="auto"/>
                <w:left w:val="none" w:sz="0" w:space="0" w:color="auto"/>
                <w:bottom w:val="none" w:sz="0" w:space="0" w:color="auto"/>
                <w:right w:val="none" w:sz="0" w:space="0" w:color="auto"/>
              </w:divBdr>
            </w:div>
          </w:divsChild>
        </w:div>
        <w:div w:id="1378506604">
          <w:marLeft w:val="0"/>
          <w:marRight w:val="0"/>
          <w:marTop w:val="0"/>
          <w:marBottom w:val="0"/>
          <w:divBdr>
            <w:top w:val="none" w:sz="0" w:space="0" w:color="auto"/>
            <w:left w:val="none" w:sz="0" w:space="0" w:color="auto"/>
            <w:bottom w:val="none" w:sz="0" w:space="0" w:color="auto"/>
            <w:right w:val="none" w:sz="0" w:space="0" w:color="auto"/>
          </w:divBdr>
          <w:divsChild>
            <w:div w:id="6719560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38096791">
      <w:bodyDiv w:val="1"/>
      <w:marLeft w:val="0"/>
      <w:marRight w:val="0"/>
      <w:marTop w:val="0"/>
      <w:marBottom w:val="0"/>
      <w:divBdr>
        <w:top w:val="none" w:sz="0" w:space="0" w:color="auto"/>
        <w:left w:val="none" w:sz="0" w:space="0" w:color="auto"/>
        <w:bottom w:val="none" w:sz="0" w:space="0" w:color="auto"/>
        <w:right w:val="none" w:sz="0" w:space="0" w:color="auto"/>
      </w:divBdr>
      <w:divsChild>
        <w:div w:id="1834368864">
          <w:marLeft w:val="0"/>
          <w:marRight w:val="0"/>
          <w:marTop w:val="0"/>
          <w:marBottom w:val="0"/>
          <w:divBdr>
            <w:top w:val="none" w:sz="0" w:space="0" w:color="auto"/>
            <w:left w:val="none" w:sz="0" w:space="0" w:color="auto"/>
            <w:bottom w:val="none" w:sz="0" w:space="0" w:color="auto"/>
            <w:right w:val="none" w:sz="0" w:space="0" w:color="auto"/>
          </w:divBdr>
        </w:div>
        <w:div w:id="1993679108">
          <w:marLeft w:val="0"/>
          <w:marRight w:val="0"/>
          <w:marTop w:val="0"/>
          <w:marBottom w:val="0"/>
          <w:divBdr>
            <w:top w:val="none" w:sz="0" w:space="0" w:color="auto"/>
            <w:left w:val="none" w:sz="0" w:space="0" w:color="auto"/>
            <w:bottom w:val="none" w:sz="0" w:space="0" w:color="auto"/>
            <w:right w:val="none" w:sz="0" w:space="0" w:color="auto"/>
          </w:divBdr>
          <w:divsChild>
            <w:div w:id="1924021936">
              <w:marLeft w:val="0"/>
              <w:marRight w:val="0"/>
              <w:marTop w:val="0"/>
              <w:marBottom w:val="240"/>
              <w:divBdr>
                <w:top w:val="none" w:sz="0" w:space="0" w:color="auto"/>
                <w:left w:val="none" w:sz="0" w:space="0" w:color="auto"/>
                <w:bottom w:val="none" w:sz="0" w:space="0" w:color="auto"/>
                <w:right w:val="none" w:sz="0" w:space="0" w:color="auto"/>
              </w:divBdr>
            </w:div>
          </w:divsChild>
        </w:div>
        <w:div w:id="492573235">
          <w:marLeft w:val="0"/>
          <w:marRight w:val="0"/>
          <w:marTop w:val="0"/>
          <w:marBottom w:val="0"/>
          <w:divBdr>
            <w:top w:val="none" w:sz="0" w:space="0" w:color="auto"/>
            <w:left w:val="none" w:sz="0" w:space="0" w:color="auto"/>
            <w:bottom w:val="none" w:sz="0" w:space="0" w:color="auto"/>
            <w:right w:val="none" w:sz="0" w:space="0" w:color="auto"/>
          </w:divBdr>
        </w:div>
        <w:div w:id="797725232">
          <w:marLeft w:val="0"/>
          <w:marRight w:val="0"/>
          <w:marTop w:val="0"/>
          <w:marBottom w:val="0"/>
          <w:divBdr>
            <w:top w:val="none" w:sz="0" w:space="0" w:color="auto"/>
            <w:left w:val="none" w:sz="0" w:space="0" w:color="auto"/>
            <w:bottom w:val="none" w:sz="0" w:space="0" w:color="auto"/>
            <w:right w:val="none" w:sz="0" w:space="0" w:color="auto"/>
          </w:divBdr>
          <w:divsChild>
            <w:div w:id="1348369218">
              <w:marLeft w:val="0"/>
              <w:marRight w:val="0"/>
              <w:marTop w:val="0"/>
              <w:marBottom w:val="120"/>
              <w:divBdr>
                <w:top w:val="none" w:sz="0" w:space="0" w:color="auto"/>
                <w:left w:val="none" w:sz="0" w:space="0" w:color="auto"/>
                <w:bottom w:val="none" w:sz="0" w:space="0" w:color="auto"/>
                <w:right w:val="none" w:sz="0" w:space="0" w:color="auto"/>
              </w:divBdr>
            </w:div>
          </w:divsChild>
        </w:div>
        <w:div w:id="1187982643">
          <w:marLeft w:val="0"/>
          <w:marRight w:val="0"/>
          <w:marTop w:val="0"/>
          <w:marBottom w:val="0"/>
          <w:divBdr>
            <w:top w:val="none" w:sz="0" w:space="0" w:color="auto"/>
            <w:left w:val="none" w:sz="0" w:space="0" w:color="auto"/>
            <w:bottom w:val="none" w:sz="0" w:space="0" w:color="auto"/>
            <w:right w:val="none" w:sz="0" w:space="0" w:color="auto"/>
          </w:divBdr>
          <w:divsChild>
            <w:div w:id="357433956">
              <w:marLeft w:val="0"/>
              <w:marRight w:val="0"/>
              <w:marTop w:val="0"/>
              <w:marBottom w:val="120"/>
              <w:divBdr>
                <w:top w:val="none" w:sz="0" w:space="0" w:color="auto"/>
                <w:left w:val="none" w:sz="0" w:space="0" w:color="auto"/>
                <w:bottom w:val="none" w:sz="0" w:space="0" w:color="auto"/>
                <w:right w:val="none" w:sz="0" w:space="0" w:color="auto"/>
              </w:divBdr>
            </w:div>
          </w:divsChild>
        </w:div>
        <w:div w:id="714624778">
          <w:marLeft w:val="0"/>
          <w:marRight w:val="0"/>
          <w:marTop w:val="0"/>
          <w:marBottom w:val="0"/>
          <w:divBdr>
            <w:top w:val="none" w:sz="0" w:space="0" w:color="auto"/>
            <w:left w:val="none" w:sz="0" w:space="0" w:color="auto"/>
            <w:bottom w:val="none" w:sz="0" w:space="0" w:color="auto"/>
            <w:right w:val="none" w:sz="0" w:space="0" w:color="auto"/>
          </w:divBdr>
          <w:divsChild>
            <w:div w:id="179896431">
              <w:marLeft w:val="0"/>
              <w:marRight w:val="0"/>
              <w:marTop w:val="0"/>
              <w:marBottom w:val="120"/>
              <w:divBdr>
                <w:top w:val="none" w:sz="0" w:space="0" w:color="auto"/>
                <w:left w:val="none" w:sz="0" w:space="0" w:color="auto"/>
                <w:bottom w:val="none" w:sz="0" w:space="0" w:color="auto"/>
                <w:right w:val="none" w:sz="0" w:space="0" w:color="auto"/>
              </w:divBdr>
            </w:div>
          </w:divsChild>
        </w:div>
        <w:div w:id="1479684927">
          <w:marLeft w:val="0"/>
          <w:marRight w:val="0"/>
          <w:marTop w:val="0"/>
          <w:marBottom w:val="0"/>
          <w:divBdr>
            <w:top w:val="none" w:sz="0" w:space="0" w:color="auto"/>
            <w:left w:val="none" w:sz="0" w:space="0" w:color="auto"/>
            <w:bottom w:val="none" w:sz="0" w:space="0" w:color="auto"/>
            <w:right w:val="none" w:sz="0" w:space="0" w:color="auto"/>
          </w:divBdr>
        </w:div>
        <w:div w:id="1188061184">
          <w:marLeft w:val="0"/>
          <w:marRight w:val="0"/>
          <w:marTop w:val="0"/>
          <w:marBottom w:val="0"/>
          <w:divBdr>
            <w:top w:val="none" w:sz="0" w:space="0" w:color="auto"/>
            <w:left w:val="none" w:sz="0" w:space="0" w:color="auto"/>
            <w:bottom w:val="none" w:sz="0" w:space="0" w:color="auto"/>
            <w:right w:val="none" w:sz="0" w:space="0" w:color="auto"/>
          </w:divBdr>
          <w:divsChild>
            <w:div w:id="1980449532">
              <w:marLeft w:val="0"/>
              <w:marRight w:val="0"/>
              <w:marTop w:val="0"/>
              <w:marBottom w:val="120"/>
              <w:divBdr>
                <w:top w:val="none" w:sz="0" w:space="0" w:color="auto"/>
                <w:left w:val="none" w:sz="0" w:space="0" w:color="auto"/>
                <w:bottom w:val="none" w:sz="0" w:space="0" w:color="auto"/>
                <w:right w:val="none" w:sz="0" w:space="0" w:color="auto"/>
              </w:divBdr>
            </w:div>
          </w:divsChild>
        </w:div>
        <w:div w:id="855776574">
          <w:marLeft w:val="0"/>
          <w:marRight w:val="0"/>
          <w:marTop w:val="0"/>
          <w:marBottom w:val="0"/>
          <w:divBdr>
            <w:top w:val="none" w:sz="0" w:space="0" w:color="auto"/>
            <w:left w:val="none" w:sz="0" w:space="0" w:color="auto"/>
            <w:bottom w:val="none" w:sz="0" w:space="0" w:color="auto"/>
            <w:right w:val="none" w:sz="0" w:space="0" w:color="auto"/>
          </w:divBdr>
          <w:divsChild>
            <w:div w:id="2140027786">
              <w:marLeft w:val="0"/>
              <w:marRight w:val="0"/>
              <w:marTop w:val="0"/>
              <w:marBottom w:val="120"/>
              <w:divBdr>
                <w:top w:val="none" w:sz="0" w:space="0" w:color="auto"/>
                <w:left w:val="none" w:sz="0" w:space="0" w:color="auto"/>
                <w:bottom w:val="none" w:sz="0" w:space="0" w:color="auto"/>
                <w:right w:val="none" w:sz="0" w:space="0" w:color="auto"/>
              </w:divBdr>
            </w:div>
          </w:divsChild>
        </w:div>
        <w:div w:id="1833327357">
          <w:marLeft w:val="0"/>
          <w:marRight w:val="0"/>
          <w:marTop w:val="0"/>
          <w:marBottom w:val="0"/>
          <w:divBdr>
            <w:top w:val="none" w:sz="0" w:space="0" w:color="auto"/>
            <w:left w:val="none" w:sz="0" w:space="0" w:color="auto"/>
            <w:bottom w:val="none" w:sz="0" w:space="0" w:color="auto"/>
            <w:right w:val="none" w:sz="0" w:space="0" w:color="auto"/>
          </w:divBdr>
        </w:div>
        <w:div w:id="544214676">
          <w:marLeft w:val="0"/>
          <w:marRight w:val="0"/>
          <w:marTop w:val="0"/>
          <w:marBottom w:val="0"/>
          <w:divBdr>
            <w:top w:val="none" w:sz="0" w:space="0" w:color="auto"/>
            <w:left w:val="none" w:sz="0" w:space="0" w:color="auto"/>
            <w:bottom w:val="none" w:sz="0" w:space="0" w:color="auto"/>
            <w:right w:val="none" w:sz="0" w:space="0" w:color="auto"/>
          </w:divBdr>
          <w:divsChild>
            <w:div w:id="2079088584">
              <w:marLeft w:val="0"/>
              <w:marRight w:val="0"/>
              <w:marTop w:val="0"/>
              <w:marBottom w:val="120"/>
              <w:divBdr>
                <w:top w:val="none" w:sz="0" w:space="0" w:color="auto"/>
                <w:left w:val="none" w:sz="0" w:space="0" w:color="auto"/>
                <w:bottom w:val="none" w:sz="0" w:space="0" w:color="auto"/>
                <w:right w:val="none" w:sz="0" w:space="0" w:color="auto"/>
              </w:divBdr>
            </w:div>
          </w:divsChild>
        </w:div>
        <w:div w:id="448283180">
          <w:marLeft w:val="0"/>
          <w:marRight w:val="0"/>
          <w:marTop w:val="0"/>
          <w:marBottom w:val="0"/>
          <w:divBdr>
            <w:top w:val="none" w:sz="0" w:space="0" w:color="auto"/>
            <w:left w:val="none" w:sz="0" w:space="0" w:color="auto"/>
            <w:bottom w:val="none" w:sz="0" w:space="0" w:color="auto"/>
            <w:right w:val="none" w:sz="0" w:space="0" w:color="auto"/>
          </w:divBdr>
          <w:divsChild>
            <w:div w:id="1218012271">
              <w:marLeft w:val="0"/>
              <w:marRight w:val="0"/>
              <w:marTop w:val="0"/>
              <w:marBottom w:val="120"/>
              <w:divBdr>
                <w:top w:val="none" w:sz="0" w:space="0" w:color="auto"/>
                <w:left w:val="none" w:sz="0" w:space="0" w:color="auto"/>
                <w:bottom w:val="none" w:sz="0" w:space="0" w:color="auto"/>
                <w:right w:val="none" w:sz="0" w:space="0" w:color="auto"/>
              </w:divBdr>
            </w:div>
          </w:divsChild>
        </w:div>
        <w:div w:id="1663073827">
          <w:marLeft w:val="0"/>
          <w:marRight w:val="0"/>
          <w:marTop w:val="0"/>
          <w:marBottom w:val="0"/>
          <w:divBdr>
            <w:top w:val="none" w:sz="0" w:space="0" w:color="auto"/>
            <w:left w:val="none" w:sz="0" w:space="0" w:color="auto"/>
            <w:bottom w:val="none" w:sz="0" w:space="0" w:color="auto"/>
            <w:right w:val="none" w:sz="0" w:space="0" w:color="auto"/>
          </w:divBdr>
          <w:divsChild>
            <w:div w:id="588193300">
              <w:marLeft w:val="0"/>
              <w:marRight w:val="0"/>
              <w:marTop w:val="0"/>
              <w:marBottom w:val="240"/>
              <w:divBdr>
                <w:top w:val="none" w:sz="0" w:space="0" w:color="auto"/>
                <w:left w:val="none" w:sz="0" w:space="0" w:color="auto"/>
                <w:bottom w:val="none" w:sz="0" w:space="0" w:color="auto"/>
                <w:right w:val="none" w:sz="0" w:space="0" w:color="auto"/>
              </w:divBdr>
            </w:div>
          </w:divsChild>
        </w:div>
        <w:div w:id="178202742">
          <w:marLeft w:val="0"/>
          <w:marRight w:val="0"/>
          <w:marTop w:val="0"/>
          <w:marBottom w:val="0"/>
          <w:divBdr>
            <w:top w:val="none" w:sz="0" w:space="0" w:color="auto"/>
            <w:left w:val="none" w:sz="0" w:space="0" w:color="auto"/>
            <w:bottom w:val="none" w:sz="0" w:space="0" w:color="auto"/>
            <w:right w:val="none" w:sz="0" w:space="0" w:color="auto"/>
          </w:divBdr>
          <w:divsChild>
            <w:div w:id="692194118">
              <w:marLeft w:val="0"/>
              <w:marRight w:val="0"/>
              <w:marTop w:val="0"/>
              <w:marBottom w:val="120"/>
              <w:divBdr>
                <w:top w:val="none" w:sz="0" w:space="0" w:color="auto"/>
                <w:left w:val="none" w:sz="0" w:space="0" w:color="auto"/>
                <w:bottom w:val="none" w:sz="0" w:space="0" w:color="auto"/>
                <w:right w:val="none" w:sz="0" w:space="0" w:color="auto"/>
              </w:divBdr>
            </w:div>
          </w:divsChild>
        </w:div>
        <w:div w:id="863399443">
          <w:marLeft w:val="0"/>
          <w:marRight w:val="0"/>
          <w:marTop w:val="0"/>
          <w:marBottom w:val="0"/>
          <w:divBdr>
            <w:top w:val="none" w:sz="0" w:space="0" w:color="auto"/>
            <w:left w:val="none" w:sz="0" w:space="0" w:color="auto"/>
            <w:bottom w:val="none" w:sz="0" w:space="0" w:color="auto"/>
            <w:right w:val="none" w:sz="0" w:space="0" w:color="auto"/>
          </w:divBdr>
          <w:divsChild>
            <w:div w:id="1149402055">
              <w:marLeft w:val="0"/>
              <w:marRight w:val="0"/>
              <w:marTop w:val="0"/>
              <w:marBottom w:val="120"/>
              <w:divBdr>
                <w:top w:val="none" w:sz="0" w:space="0" w:color="auto"/>
                <w:left w:val="none" w:sz="0" w:space="0" w:color="auto"/>
                <w:bottom w:val="none" w:sz="0" w:space="0" w:color="auto"/>
                <w:right w:val="none" w:sz="0" w:space="0" w:color="auto"/>
              </w:divBdr>
            </w:div>
          </w:divsChild>
        </w:div>
        <w:div w:id="1884322333">
          <w:marLeft w:val="0"/>
          <w:marRight w:val="0"/>
          <w:marTop w:val="0"/>
          <w:marBottom w:val="0"/>
          <w:divBdr>
            <w:top w:val="none" w:sz="0" w:space="0" w:color="auto"/>
            <w:left w:val="none" w:sz="0" w:space="0" w:color="auto"/>
            <w:bottom w:val="none" w:sz="0" w:space="0" w:color="auto"/>
            <w:right w:val="none" w:sz="0" w:space="0" w:color="auto"/>
          </w:divBdr>
          <w:divsChild>
            <w:div w:id="2090539206">
              <w:marLeft w:val="0"/>
              <w:marRight w:val="0"/>
              <w:marTop w:val="0"/>
              <w:marBottom w:val="120"/>
              <w:divBdr>
                <w:top w:val="none" w:sz="0" w:space="0" w:color="auto"/>
                <w:left w:val="none" w:sz="0" w:space="0" w:color="auto"/>
                <w:bottom w:val="none" w:sz="0" w:space="0" w:color="auto"/>
                <w:right w:val="none" w:sz="0" w:space="0" w:color="auto"/>
              </w:divBdr>
            </w:div>
          </w:divsChild>
        </w:div>
        <w:div w:id="182135887">
          <w:marLeft w:val="0"/>
          <w:marRight w:val="0"/>
          <w:marTop w:val="0"/>
          <w:marBottom w:val="0"/>
          <w:divBdr>
            <w:top w:val="none" w:sz="0" w:space="0" w:color="auto"/>
            <w:left w:val="none" w:sz="0" w:space="0" w:color="auto"/>
            <w:bottom w:val="none" w:sz="0" w:space="0" w:color="auto"/>
            <w:right w:val="none" w:sz="0" w:space="0" w:color="auto"/>
          </w:divBdr>
          <w:divsChild>
            <w:div w:id="1151827360">
              <w:marLeft w:val="0"/>
              <w:marRight w:val="0"/>
              <w:marTop w:val="0"/>
              <w:marBottom w:val="120"/>
              <w:divBdr>
                <w:top w:val="none" w:sz="0" w:space="0" w:color="auto"/>
                <w:left w:val="none" w:sz="0" w:space="0" w:color="auto"/>
                <w:bottom w:val="none" w:sz="0" w:space="0" w:color="auto"/>
                <w:right w:val="none" w:sz="0" w:space="0" w:color="auto"/>
              </w:divBdr>
            </w:div>
          </w:divsChild>
        </w:div>
        <w:div w:id="2096632004">
          <w:marLeft w:val="0"/>
          <w:marRight w:val="0"/>
          <w:marTop w:val="0"/>
          <w:marBottom w:val="0"/>
          <w:divBdr>
            <w:top w:val="none" w:sz="0" w:space="0" w:color="auto"/>
            <w:left w:val="none" w:sz="0" w:space="0" w:color="auto"/>
            <w:bottom w:val="none" w:sz="0" w:space="0" w:color="auto"/>
            <w:right w:val="none" w:sz="0" w:space="0" w:color="auto"/>
          </w:divBdr>
          <w:divsChild>
            <w:div w:id="1726369233">
              <w:marLeft w:val="0"/>
              <w:marRight w:val="0"/>
              <w:marTop w:val="0"/>
              <w:marBottom w:val="120"/>
              <w:divBdr>
                <w:top w:val="none" w:sz="0" w:space="0" w:color="auto"/>
                <w:left w:val="none" w:sz="0" w:space="0" w:color="auto"/>
                <w:bottom w:val="none" w:sz="0" w:space="0" w:color="auto"/>
                <w:right w:val="none" w:sz="0" w:space="0" w:color="auto"/>
              </w:divBdr>
            </w:div>
          </w:divsChild>
        </w:div>
        <w:div w:id="1413887826">
          <w:marLeft w:val="0"/>
          <w:marRight w:val="0"/>
          <w:marTop w:val="0"/>
          <w:marBottom w:val="0"/>
          <w:divBdr>
            <w:top w:val="none" w:sz="0" w:space="0" w:color="auto"/>
            <w:left w:val="none" w:sz="0" w:space="0" w:color="auto"/>
            <w:bottom w:val="none" w:sz="0" w:space="0" w:color="auto"/>
            <w:right w:val="none" w:sz="0" w:space="0" w:color="auto"/>
          </w:divBdr>
          <w:divsChild>
            <w:div w:id="1192377811">
              <w:marLeft w:val="0"/>
              <w:marRight w:val="0"/>
              <w:marTop w:val="0"/>
              <w:marBottom w:val="120"/>
              <w:divBdr>
                <w:top w:val="none" w:sz="0" w:space="0" w:color="auto"/>
                <w:left w:val="none" w:sz="0" w:space="0" w:color="auto"/>
                <w:bottom w:val="none" w:sz="0" w:space="0" w:color="auto"/>
                <w:right w:val="none" w:sz="0" w:space="0" w:color="auto"/>
              </w:divBdr>
            </w:div>
          </w:divsChild>
        </w:div>
        <w:div w:id="1244877299">
          <w:marLeft w:val="0"/>
          <w:marRight w:val="0"/>
          <w:marTop w:val="0"/>
          <w:marBottom w:val="0"/>
          <w:divBdr>
            <w:top w:val="none" w:sz="0" w:space="0" w:color="auto"/>
            <w:left w:val="none" w:sz="0" w:space="0" w:color="auto"/>
            <w:bottom w:val="none" w:sz="0" w:space="0" w:color="auto"/>
            <w:right w:val="none" w:sz="0" w:space="0" w:color="auto"/>
          </w:divBdr>
          <w:divsChild>
            <w:div w:id="15962877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64145378">
      <w:bodyDiv w:val="1"/>
      <w:marLeft w:val="0"/>
      <w:marRight w:val="0"/>
      <w:marTop w:val="0"/>
      <w:marBottom w:val="0"/>
      <w:divBdr>
        <w:top w:val="none" w:sz="0" w:space="0" w:color="auto"/>
        <w:left w:val="none" w:sz="0" w:space="0" w:color="auto"/>
        <w:bottom w:val="none" w:sz="0" w:space="0" w:color="auto"/>
        <w:right w:val="none" w:sz="0" w:space="0" w:color="auto"/>
      </w:divBdr>
      <w:divsChild>
        <w:div w:id="2092117446">
          <w:marLeft w:val="0"/>
          <w:marRight w:val="0"/>
          <w:marTop w:val="0"/>
          <w:marBottom w:val="0"/>
          <w:divBdr>
            <w:top w:val="none" w:sz="0" w:space="0" w:color="auto"/>
            <w:left w:val="none" w:sz="0" w:space="0" w:color="auto"/>
            <w:bottom w:val="none" w:sz="0" w:space="0" w:color="auto"/>
            <w:right w:val="none" w:sz="0" w:space="0" w:color="auto"/>
          </w:divBdr>
          <w:divsChild>
            <w:div w:id="1527213487">
              <w:marLeft w:val="0"/>
              <w:marRight w:val="0"/>
              <w:marTop w:val="0"/>
              <w:marBottom w:val="240"/>
              <w:divBdr>
                <w:top w:val="none" w:sz="0" w:space="0" w:color="auto"/>
                <w:left w:val="none" w:sz="0" w:space="0" w:color="auto"/>
                <w:bottom w:val="none" w:sz="0" w:space="0" w:color="auto"/>
                <w:right w:val="none" w:sz="0" w:space="0" w:color="auto"/>
              </w:divBdr>
            </w:div>
          </w:divsChild>
        </w:div>
        <w:div w:id="1288465362">
          <w:marLeft w:val="0"/>
          <w:marRight w:val="0"/>
          <w:marTop w:val="0"/>
          <w:marBottom w:val="0"/>
          <w:divBdr>
            <w:top w:val="none" w:sz="0" w:space="0" w:color="auto"/>
            <w:left w:val="none" w:sz="0" w:space="0" w:color="auto"/>
            <w:bottom w:val="none" w:sz="0" w:space="0" w:color="auto"/>
            <w:right w:val="none" w:sz="0" w:space="0" w:color="auto"/>
          </w:divBdr>
          <w:divsChild>
            <w:div w:id="1860969383">
              <w:marLeft w:val="0"/>
              <w:marRight w:val="0"/>
              <w:marTop w:val="0"/>
              <w:marBottom w:val="240"/>
              <w:divBdr>
                <w:top w:val="single" w:sz="6" w:space="0" w:color="auto"/>
                <w:left w:val="single" w:sz="6" w:space="0" w:color="auto"/>
                <w:bottom w:val="single" w:sz="6" w:space="0" w:color="auto"/>
                <w:right w:val="single" w:sz="6" w:space="0" w:color="auto"/>
              </w:divBdr>
              <w:divsChild>
                <w:div w:id="13324847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4732981">
          <w:marLeft w:val="0"/>
          <w:marRight w:val="0"/>
          <w:marTop w:val="0"/>
          <w:marBottom w:val="0"/>
          <w:divBdr>
            <w:top w:val="none" w:sz="0" w:space="0" w:color="auto"/>
            <w:left w:val="none" w:sz="0" w:space="0" w:color="auto"/>
            <w:bottom w:val="none" w:sz="0" w:space="0" w:color="auto"/>
            <w:right w:val="none" w:sz="0" w:space="0" w:color="auto"/>
          </w:divBdr>
          <w:divsChild>
            <w:div w:id="2105610663">
              <w:marLeft w:val="0"/>
              <w:marRight w:val="0"/>
              <w:marTop w:val="0"/>
              <w:marBottom w:val="240"/>
              <w:divBdr>
                <w:top w:val="none" w:sz="0" w:space="0" w:color="auto"/>
                <w:left w:val="none" w:sz="0" w:space="0" w:color="auto"/>
                <w:bottom w:val="none" w:sz="0" w:space="0" w:color="auto"/>
                <w:right w:val="none" w:sz="0" w:space="0" w:color="auto"/>
              </w:divBdr>
            </w:div>
          </w:divsChild>
        </w:div>
        <w:div w:id="1762528049">
          <w:marLeft w:val="0"/>
          <w:marRight w:val="0"/>
          <w:marTop w:val="0"/>
          <w:marBottom w:val="0"/>
          <w:divBdr>
            <w:top w:val="none" w:sz="0" w:space="0" w:color="auto"/>
            <w:left w:val="none" w:sz="0" w:space="0" w:color="auto"/>
            <w:bottom w:val="none" w:sz="0" w:space="0" w:color="auto"/>
            <w:right w:val="none" w:sz="0" w:space="0" w:color="auto"/>
          </w:divBdr>
          <w:divsChild>
            <w:div w:id="1427924932">
              <w:marLeft w:val="0"/>
              <w:marRight w:val="0"/>
              <w:marTop w:val="0"/>
              <w:marBottom w:val="240"/>
              <w:divBdr>
                <w:top w:val="none" w:sz="0" w:space="0" w:color="auto"/>
                <w:left w:val="none" w:sz="0" w:space="0" w:color="auto"/>
                <w:bottom w:val="none" w:sz="0" w:space="0" w:color="auto"/>
                <w:right w:val="none" w:sz="0" w:space="0" w:color="auto"/>
              </w:divBdr>
            </w:div>
          </w:divsChild>
        </w:div>
        <w:div w:id="263609852">
          <w:marLeft w:val="0"/>
          <w:marRight w:val="0"/>
          <w:marTop w:val="0"/>
          <w:marBottom w:val="0"/>
          <w:divBdr>
            <w:top w:val="none" w:sz="0" w:space="0" w:color="auto"/>
            <w:left w:val="none" w:sz="0" w:space="0" w:color="auto"/>
            <w:bottom w:val="none" w:sz="0" w:space="0" w:color="auto"/>
            <w:right w:val="none" w:sz="0" w:space="0" w:color="auto"/>
          </w:divBdr>
          <w:divsChild>
            <w:div w:id="1326014931">
              <w:marLeft w:val="0"/>
              <w:marRight w:val="0"/>
              <w:marTop w:val="0"/>
              <w:marBottom w:val="240"/>
              <w:divBdr>
                <w:top w:val="none" w:sz="0" w:space="0" w:color="auto"/>
                <w:left w:val="none" w:sz="0" w:space="0" w:color="auto"/>
                <w:bottom w:val="none" w:sz="0" w:space="0" w:color="auto"/>
                <w:right w:val="none" w:sz="0" w:space="0" w:color="auto"/>
              </w:divBdr>
            </w:div>
          </w:divsChild>
        </w:div>
        <w:div w:id="342828444">
          <w:marLeft w:val="0"/>
          <w:marRight w:val="0"/>
          <w:marTop w:val="0"/>
          <w:marBottom w:val="0"/>
          <w:divBdr>
            <w:top w:val="none" w:sz="0" w:space="0" w:color="auto"/>
            <w:left w:val="none" w:sz="0" w:space="0" w:color="auto"/>
            <w:bottom w:val="none" w:sz="0" w:space="0" w:color="auto"/>
            <w:right w:val="none" w:sz="0" w:space="0" w:color="auto"/>
          </w:divBdr>
          <w:divsChild>
            <w:div w:id="6477109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09940208">
      <w:bodyDiv w:val="1"/>
      <w:marLeft w:val="0"/>
      <w:marRight w:val="0"/>
      <w:marTop w:val="0"/>
      <w:marBottom w:val="0"/>
      <w:divBdr>
        <w:top w:val="none" w:sz="0" w:space="0" w:color="auto"/>
        <w:left w:val="none" w:sz="0" w:space="0" w:color="auto"/>
        <w:bottom w:val="none" w:sz="0" w:space="0" w:color="auto"/>
        <w:right w:val="none" w:sz="0" w:space="0" w:color="auto"/>
      </w:divBdr>
      <w:divsChild>
        <w:div w:id="1991908968">
          <w:marLeft w:val="0"/>
          <w:marRight w:val="0"/>
          <w:marTop w:val="0"/>
          <w:marBottom w:val="0"/>
          <w:divBdr>
            <w:top w:val="none" w:sz="0" w:space="0" w:color="auto"/>
            <w:left w:val="none" w:sz="0" w:space="0" w:color="auto"/>
            <w:bottom w:val="none" w:sz="0" w:space="0" w:color="auto"/>
            <w:right w:val="none" w:sz="0" w:space="0" w:color="auto"/>
          </w:divBdr>
        </w:div>
        <w:div w:id="1227103806">
          <w:marLeft w:val="0"/>
          <w:marRight w:val="0"/>
          <w:marTop w:val="0"/>
          <w:marBottom w:val="0"/>
          <w:divBdr>
            <w:top w:val="none" w:sz="0" w:space="0" w:color="auto"/>
            <w:left w:val="none" w:sz="0" w:space="0" w:color="auto"/>
            <w:bottom w:val="none" w:sz="0" w:space="0" w:color="auto"/>
            <w:right w:val="none" w:sz="0" w:space="0" w:color="auto"/>
          </w:divBdr>
          <w:divsChild>
            <w:div w:id="2135709444">
              <w:marLeft w:val="0"/>
              <w:marRight w:val="0"/>
              <w:marTop w:val="0"/>
              <w:marBottom w:val="240"/>
              <w:divBdr>
                <w:top w:val="none" w:sz="0" w:space="0" w:color="auto"/>
                <w:left w:val="none" w:sz="0" w:space="0" w:color="auto"/>
                <w:bottom w:val="none" w:sz="0" w:space="0" w:color="auto"/>
                <w:right w:val="none" w:sz="0" w:space="0" w:color="auto"/>
              </w:divBdr>
            </w:div>
          </w:divsChild>
        </w:div>
        <w:div w:id="1351108987">
          <w:marLeft w:val="0"/>
          <w:marRight w:val="0"/>
          <w:marTop w:val="0"/>
          <w:marBottom w:val="0"/>
          <w:divBdr>
            <w:top w:val="none" w:sz="0" w:space="0" w:color="auto"/>
            <w:left w:val="none" w:sz="0" w:space="0" w:color="auto"/>
            <w:bottom w:val="none" w:sz="0" w:space="0" w:color="auto"/>
            <w:right w:val="none" w:sz="0" w:space="0" w:color="auto"/>
          </w:divBdr>
        </w:div>
        <w:div w:id="288438286">
          <w:marLeft w:val="0"/>
          <w:marRight w:val="0"/>
          <w:marTop w:val="0"/>
          <w:marBottom w:val="0"/>
          <w:divBdr>
            <w:top w:val="none" w:sz="0" w:space="0" w:color="auto"/>
            <w:left w:val="none" w:sz="0" w:space="0" w:color="auto"/>
            <w:bottom w:val="none" w:sz="0" w:space="0" w:color="auto"/>
            <w:right w:val="none" w:sz="0" w:space="0" w:color="auto"/>
          </w:divBdr>
          <w:divsChild>
            <w:div w:id="459111720">
              <w:marLeft w:val="0"/>
              <w:marRight w:val="0"/>
              <w:marTop w:val="0"/>
              <w:marBottom w:val="240"/>
              <w:divBdr>
                <w:top w:val="none" w:sz="0" w:space="0" w:color="auto"/>
                <w:left w:val="none" w:sz="0" w:space="0" w:color="auto"/>
                <w:bottom w:val="none" w:sz="0" w:space="0" w:color="auto"/>
                <w:right w:val="none" w:sz="0" w:space="0" w:color="auto"/>
              </w:divBdr>
            </w:div>
          </w:divsChild>
        </w:div>
        <w:div w:id="1422875177">
          <w:marLeft w:val="0"/>
          <w:marRight w:val="0"/>
          <w:marTop w:val="0"/>
          <w:marBottom w:val="0"/>
          <w:divBdr>
            <w:top w:val="none" w:sz="0" w:space="0" w:color="auto"/>
            <w:left w:val="none" w:sz="0" w:space="0" w:color="auto"/>
            <w:bottom w:val="none" w:sz="0" w:space="0" w:color="auto"/>
            <w:right w:val="none" w:sz="0" w:space="0" w:color="auto"/>
          </w:divBdr>
          <w:divsChild>
            <w:div w:id="1351300499">
              <w:marLeft w:val="0"/>
              <w:marRight w:val="0"/>
              <w:marTop w:val="0"/>
              <w:marBottom w:val="120"/>
              <w:divBdr>
                <w:top w:val="none" w:sz="0" w:space="0" w:color="auto"/>
                <w:left w:val="none" w:sz="0" w:space="0" w:color="auto"/>
                <w:bottom w:val="none" w:sz="0" w:space="0" w:color="auto"/>
                <w:right w:val="none" w:sz="0" w:space="0" w:color="auto"/>
              </w:divBdr>
            </w:div>
          </w:divsChild>
        </w:div>
        <w:div w:id="781655902">
          <w:marLeft w:val="0"/>
          <w:marRight w:val="0"/>
          <w:marTop w:val="0"/>
          <w:marBottom w:val="0"/>
          <w:divBdr>
            <w:top w:val="none" w:sz="0" w:space="0" w:color="auto"/>
            <w:left w:val="none" w:sz="0" w:space="0" w:color="auto"/>
            <w:bottom w:val="none" w:sz="0" w:space="0" w:color="auto"/>
            <w:right w:val="none" w:sz="0" w:space="0" w:color="auto"/>
          </w:divBdr>
          <w:divsChild>
            <w:div w:id="49812155">
              <w:marLeft w:val="0"/>
              <w:marRight w:val="0"/>
              <w:marTop w:val="0"/>
              <w:marBottom w:val="120"/>
              <w:divBdr>
                <w:top w:val="none" w:sz="0" w:space="0" w:color="auto"/>
                <w:left w:val="none" w:sz="0" w:space="0" w:color="auto"/>
                <w:bottom w:val="none" w:sz="0" w:space="0" w:color="auto"/>
                <w:right w:val="none" w:sz="0" w:space="0" w:color="auto"/>
              </w:divBdr>
            </w:div>
          </w:divsChild>
        </w:div>
        <w:div w:id="29886498">
          <w:marLeft w:val="0"/>
          <w:marRight w:val="0"/>
          <w:marTop w:val="0"/>
          <w:marBottom w:val="0"/>
          <w:divBdr>
            <w:top w:val="none" w:sz="0" w:space="0" w:color="auto"/>
            <w:left w:val="none" w:sz="0" w:space="0" w:color="auto"/>
            <w:bottom w:val="none" w:sz="0" w:space="0" w:color="auto"/>
            <w:right w:val="none" w:sz="0" w:space="0" w:color="auto"/>
          </w:divBdr>
          <w:divsChild>
            <w:div w:id="1668708807">
              <w:marLeft w:val="0"/>
              <w:marRight w:val="0"/>
              <w:marTop w:val="0"/>
              <w:marBottom w:val="240"/>
              <w:divBdr>
                <w:top w:val="none" w:sz="0" w:space="0" w:color="auto"/>
                <w:left w:val="none" w:sz="0" w:space="0" w:color="auto"/>
                <w:bottom w:val="none" w:sz="0" w:space="0" w:color="auto"/>
                <w:right w:val="none" w:sz="0" w:space="0" w:color="auto"/>
              </w:divBdr>
            </w:div>
          </w:divsChild>
        </w:div>
        <w:div w:id="57018985">
          <w:marLeft w:val="0"/>
          <w:marRight w:val="0"/>
          <w:marTop w:val="0"/>
          <w:marBottom w:val="0"/>
          <w:divBdr>
            <w:top w:val="none" w:sz="0" w:space="0" w:color="auto"/>
            <w:left w:val="none" w:sz="0" w:space="0" w:color="auto"/>
            <w:bottom w:val="none" w:sz="0" w:space="0" w:color="auto"/>
            <w:right w:val="none" w:sz="0" w:space="0" w:color="auto"/>
          </w:divBdr>
        </w:div>
        <w:div w:id="1772967829">
          <w:marLeft w:val="0"/>
          <w:marRight w:val="0"/>
          <w:marTop w:val="0"/>
          <w:marBottom w:val="0"/>
          <w:divBdr>
            <w:top w:val="none" w:sz="0" w:space="0" w:color="auto"/>
            <w:left w:val="none" w:sz="0" w:space="0" w:color="auto"/>
            <w:bottom w:val="none" w:sz="0" w:space="0" w:color="auto"/>
            <w:right w:val="none" w:sz="0" w:space="0" w:color="auto"/>
          </w:divBdr>
          <w:divsChild>
            <w:div w:id="1634486874">
              <w:marLeft w:val="0"/>
              <w:marRight w:val="0"/>
              <w:marTop w:val="0"/>
              <w:marBottom w:val="240"/>
              <w:divBdr>
                <w:top w:val="none" w:sz="0" w:space="0" w:color="auto"/>
                <w:left w:val="none" w:sz="0" w:space="0" w:color="auto"/>
                <w:bottom w:val="none" w:sz="0" w:space="0" w:color="auto"/>
                <w:right w:val="none" w:sz="0" w:space="0" w:color="auto"/>
              </w:divBdr>
            </w:div>
          </w:divsChild>
        </w:div>
        <w:div w:id="821894503">
          <w:marLeft w:val="0"/>
          <w:marRight w:val="0"/>
          <w:marTop w:val="0"/>
          <w:marBottom w:val="0"/>
          <w:divBdr>
            <w:top w:val="none" w:sz="0" w:space="0" w:color="auto"/>
            <w:left w:val="none" w:sz="0" w:space="0" w:color="auto"/>
            <w:bottom w:val="none" w:sz="0" w:space="0" w:color="auto"/>
            <w:right w:val="none" w:sz="0" w:space="0" w:color="auto"/>
          </w:divBdr>
          <w:divsChild>
            <w:div w:id="2019386857">
              <w:marLeft w:val="0"/>
              <w:marRight w:val="0"/>
              <w:marTop w:val="0"/>
              <w:marBottom w:val="120"/>
              <w:divBdr>
                <w:top w:val="none" w:sz="0" w:space="0" w:color="auto"/>
                <w:left w:val="none" w:sz="0" w:space="0" w:color="auto"/>
                <w:bottom w:val="none" w:sz="0" w:space="0" w:color="auto"/>
                <w:right w:val="none" w:sz="0" w:space="0" w:color="auto"/>
              </w:divBdr>
            </w:div>
          </w:divsChild>
        </w:div>
        <w:div w:id="2086803332">
          <w:marLeft w:val="0"/>
          <w:marRight w:val="0"/>
          <w:marTop w:val="0"/>
          <w:marBottom w:val="0"/>
          <w:divBdr>
            <w:top w:val="none" w:sz="0" w:space="0" w:color="auto"/>
            <w:left w:val="none" w:sz="0" w:space="0" w:color="auto"/>
            <w:bottom w:val="none" w:sz="0" w:space="0" w:color="auto"/>
            <w:right w:val="none" w:sz="0" w:space="0" w:color="auto"/>
          </w:divBdr>
          <w:divsChild>
            <w:div w:id="469859270">
              <w:marLeft w:val="0"/>
              <w:marRight w:val="0"/>
              <w:marTop w:val="0"/>
              <w:marBottom w:val="120"/>
              <w:divBdr>
                <w:top w:val="none" w:sz="0" w:space="0" w:color="auto"/>
                <w:left w:val="none" w:sz="0" w:space="0" w:color="auto"/>
                <w:bottom w:val="none" w:sz="0" w:space="0" w:color="auto"/>
                <w:right w:val="none" w:sz="0" w:space="0" w:color="auto"/>
              </w:divBdr>
            </w:div>
          </w:divsChild>
        </w:div>
        <w:div w:id="731584776">
          <w:marLeft w:val="0"/>
          <w:marRight w:val="0"/>
          <w:marTop w:val="0"/>
          <w:marBottom w:val="0"/>
          <w:divBdr>
            <w:top w:val="none" w:sz="0" w:space="0" w:color="auto"/>
            <w:left w:val="none" w:sz="0" w:space="0" w:color="auto"/>
            <w:bottom w:val="none" w:sz="0" w:space="0" w:color="auto"/>
            <w:right w:val="none" w:sz="0" w:space="0" w:color="auto"/>
          </w:divBdr>
          <w:divsChild>
            <w:div w:id="1065031843">
              <w:marLeft w:val="0"/>
              <w:marRight w:val="0"/>
              <w:marTop w:val="0"/>
              <w:marBottom w:val="240"/>
              <w:divBdr>
                <w:top w:val="none" w:sz="0" w:space="0" w:color="auto"/>
                <w:left w:val="none" w:sz="0" w:space="0" w:color="auto"/>
                <w:bottom w:val="none" w:sz="0" w:space="0" w:color="auto"/>
                <w:right w:val="none" w:sz="0" w:space="0" w:color="auto"/>
              </w:divBdr>
            </w:div>
          </w:divsChild>
        </w:div>
        <w:div w:id="1500730116">
          <w:marLeft w:val="0"/>
          <w:marRight w:val="0"/>
          <w:marTop w:val="0"/>
          <w:marBottom w:val="0"/>
          <w:divBdr>
            <w:top w:val="none" w:sz="0" w:space="0" w:color="auto"/>
            <w:left w:val="none" w:sz="0" w:space="0" w:color="auto"/>
            <w:bottom w:val="none" w:sz="0" w:space="0" w:color="auto"/>
            <w:right w:val="none" w:sz="0" w:space="0" w:color="auto"/>
          </w:divBdr>
        </w:div>
        <w:div w:id="1761563759">
          <w:marLeft w:val="0"/>
          <w:marRight w:val="0"/>
          <w:marTop w:val="0"/>
          <w:marBottom w:val="0"/>
          <w:divBdr>
            <w:top w:val="none" w:sz="0" w:space="0" w:color="auto"/>
            <w:left w:val="none" w:sz="0" w:space="0" w:color="auto"/>
            <w:bottom w:val="none" w:sz="0" w:space="0" w:color="auto"/>
            <w:right w:val="none" w:sz="0" w:space="0" w:color="auto"/>
          </w:divBdr>
          <w:divsChild>
            <w:div w:id="1324316253">
              <w:marLeft w:val="0"/>
              <w:marRight w:val="0"/>
              <w:marTop w:val="0"/>
              <w:marBottom w:val="240"/>
              <w:divBdr>
                <w:top w:val="none" w:sz="0" w:space="0" w:color="auto"/>
                <w:left w:val="none" w:sz="0" w:space="0" w:color="auto"/>
                <w:bottom w:val="none" w:sz="0" w:space="0" w:color="auto"/>
                <w:right w:val="none" w:sz="0" w:space="0" w:color="auto"/>
              </w:divBdr>
            </w:div>
          </w:divsChild>
        </w:div>
        <w:div w:id="1614559198">
          <w:marLeft w:val="0"/>
          <w:marRight w:val="0"/>
          <w:marTop w:val="0"/>
          <w:marBottom w:val="0"/>
          <w:divBdr>
            <w:top w:val="none" w:sz="0" w:space="0" w:color="auto"/>
            <w:left w:val="none" w:sz="0" w:space="0" w:color="auto"/>
            <w:bottom w:val="none" w:sz="0" w:space="0" w:color="auto"/>
            <w:right w:val="none" w:sz="0" w:space="0" w:color="auto"/>
          </w:divBdr>
          <w:divsChild>
            <w:div w:id="145977935">
              <w:marLeft w:val="0"/>
              <w:marRight w:val="0"/>
              <w:marTop w:val="0"/>
              <w:marBottom w:val="120"/>
              <w:divBdr>
                <w:top w:val="none" w:sz="0" w:space="0" w:color="auto"/>
                <w:left w:val="none" w:sz="0" w:space="0" w:color="auto"/>
                <w:bottom w:val="none" w:sz="0" w:space="0" w:color="auto"/>
                <w:right w:val="none" w:sz="0" w:space="0" w:color="auto"/>
              </w:divBdr>
            </w:div>
          </w:divsChild>
        </w:div>
        <w:div w:id="573130335">
          <w:marLeft w:val="0"/>
          <w:marRight w:val="0"/>
          <w:marTop w:val="0"/>
          <w:marBottom w:val="0"/>
          <w:divBdr>
            <w:top w:val="none" w:sz="0" w:space="0" w:color="auto"/>
            <w:left w:val="none" w:sz="0" w:space="0" w:color="auto"/>
            <w:bottom w:val="none" w:sz="0" w:space="0" w:color="auto"/>
            <w:right w:val="none" w:sz="0" w:space="0" w:color="auto"/>
          </w:divBdr>
          <w:divsChild>
            <w:div w:id="1496258029">
              <w:marLeft w:val="0"/>
              <w:marRight w:val="0"/>
              <w:marTop w:val="0"/>
              <w:marBottom w:val="120"/>
              <w:divBdr>
                <w:top w:val="none" w:sz="0" w:space="0" w:color="auto"/>
                <w:left w:val="none" w:sz="0" w:space="0" w:color="auto"/>
                <w:bottom w:val="none" w:sz="0" w:space="0" w:color="auto"/>
                <w:right w:val="none" w:sz="0" w:space="0" w:color="auto"/>
              </w:divBdr>
            </w:div>
          </w:divsChild>
        </w:div>
        <w:div w:id="1680736398">
          <w:marLeft w:val="0"/>
          <w:marRight w:val="0"/>
          <w:marTop w:val="0"/>
          <w:marBottom w:val="0"/>
          <w:divBdr>
            <w:top w:val="none" w:sz="0" w:space="0" w:color="auto"/>
            <w:left w:val="none" w:sz="0" w:space="0" w:color="auto"/>
            <w:bottom w:val="none" w:sz="0" w:space="0" w:color="auto"/>
            <w:right w:val="none" w:sz="0" w:space="0" w:color="auto"/>
          </w:divBdr>
          <w:divsChild>
            <w:div w:id="1138183790">
              <w:marLeft w:val="0"/>
              <w:marRight w:val="0"/>
              <w:marTop w:val="0"/>
              <w:marBottom w:val="240"/>
              <w:divBdr>
                <w:top w:val="none" w:sz="0" w:space="0" w:color="auto"/>
                <w:left w:val="none" w:sz="0" w:space="0" w:color="auto"/>
                <w:bottom w:val="none" w:sz="0" w:space="0" w:color="auto"/>
                <w:right w:val="none" w:sz="0" w:space="0" w:color="auto"/>
              </w:divBdr>
            </w:div>
          </w:divsChild>
        </w:div>
        <w:div w:id="241064224">
          <w:marLeft w:val="0"/>
          <w:marRight w:val="0"/>
          <w:marTop w:val="0"/>
          <w:marBottom w:val="0"/>
          <w:divBdr>
            <w:top w:val="none" w:sz="0" w:space="0" w:color="auto"/>
            <w:left w:val="none" w:sz="0" w:space="0" w:color="auto"/>
            <w:bottom w:val="none" w:sz="0" w:space="0" w:color="auto"/>
            <w:right w:val="none" w:sz="0" w:space="0" w:color="auto"/>
          </w:divBdr>
          <w:divsChild>
            <w:div w:id="1299606589">
              <w:marLeft w:val="0"/>
              <w:marRight w:val="0"/>
              <w:marTop w:val="0"/>
              <w:marBottom w:val="240"/>
              <w:divBdr>
                <w:top w:val="none" w:sz="0" w:space="0" w:color="auto"/>
                <w:left w:val="none" w:sz="0" w:space="0" w:color="auto"/>
                <w:bottom w:val="none" w:sz="0" w:space="0" w:color="auto"/>
                <w:right w:val="none" w:sz="0" w:space="0" w:color="auto"/>
              </w:divBdr>
            </w:div>
          </w:divsChild>
        </w:div>
        <w:div w:id="807170312">
          <w:marLeft w:val="0"/>
          <w:marRight w:val="0"/>
          <w:marTop w:val="0"/>
          <w:marBottom w:val="0"/>
          <w:divBdr>
            <w:top w:val="none" w:sz="0" w:space="0" w:color="auto"/>
            <w:left w:val="none" w:sz="0" w:space="0" w:color="auto"/>
            <w:bottom w:val="none" w:sz="0" w:space="0" w:color="auto"/>
            <w:right w:val="none" w:sz="0" w:space="0" w:color="auto"/>
          </w:divBdr>
          <w:divsChild>
            <w:div w:id="1174953982">
              <w:marLeft w:val="0"/>
              <w:marRight w:val="0"/>
              <w:marTop w:val="0"/>
              <w:marBottom w:val="120"/>
              <w:divBdr>
                <w:top w:val="single" w:sz="6" w:space="0" w:color="auto"/>
                <w:left w:val="single" w:sz="6" w:space="0" w:color="auto"/>
                <w:bottom w:val="single" w:sz="6" w:space="0" w:color="auto"/>
                <w:right w:val="single" w:sz="6" w:space="0" w:color="auto"/>
              </w:divBdr>
              <w:divsChild>
                <w:div w:id="6730724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12173315">
      <w:bodyDiv w:val="1"/>
      <w:marLeft w:val="0"/>
      <w:marRight w:val="0"/>
      <w:marTop w:val="0"/>
      <w:marBottom w:val="0"/>
      <w:divBdr>
        <w:top w:val="none" w:sz="0" w:space="0" w:color="auto"/>
        <w:left w:val="none" w:sz="0" w:space="0" w:color="auto"/>
        <w:bottom w:val="none" w:sz="0" w:space="0" w:color="auto"/>
        <w:right w:val="none" w:sz="0" w:space="0" w:color="auto"/>
      </w:divBdr>
      <w:divsChild>
        <w:div w:id="915280617">
          <w:marLeft w:val="0"/>
          <w:marRight w:val="0"/>
          <w:marTop w:val="0"/>
          <w:marBottom w:val="0"/>
          <w:divBdr>
            <w:top w:val="none" w:sz="0" w:space="0" w:color="auto"/>
            <w:left w:val="none" w:sz="0" w:space="0" w:color="auto"/>
            <w:bottom w:val="none" w:sz="0" w:space="0" w:color="auto"/>
            <w:right w:val="none" w:sz="0" w:space="0" w:color="auto"/>
          </w:divBdr>
          <w:divsChild>
            <w:div w:id="1453090397">
              <w:marLeft w:val="0"/>
              <w:marRight w:val="0"/>
              <w:marTop w:val="0"/>
              <w:marBottom w:val="240"/>
              <w:divBdr>
                <w:top w:val="none" w:sz="0" w:space="0" w:color="auto"/>
                <w:left w:val="none" w:sz="0" w:space="0" w:color="auto"/>
                <w:bottom w:val="none" w:sz="0" w:space="0" w:color="auto"/>
                <w:right w:val="none" w:sz="0" w:space="0" w:color="auto"/>
              </w:divBdr>
            </w:div>
          </w:divsChild>
        </w:div>
        <w:div w:id="2056928334">
          <w:marLeft w:val="0"/>
          <w:marRight w:val="0"/>
          <w:marTop w:val="0"/>
          <w:marBottom w:val="0"/>
          <w:divBdr>
            <w:top w:val="none" w:sz="0" w:space="0" w:color="auto"/>
            <w:left w:val="none" w:sz="0" w:space="0" w:color="auto"/>
            <w:bottom w:val="none" w:sz="0" w:space="0" w:color="auto"/>
            <w:right w:val="none" w:sz="0" w:space="0" w:color="auto"/>
          </w:divBdr>
          <w:divsChild>
            <w:div w:id="2036492128">
              <w:marLeft w:val="0"/>
              <w:marRight w:val="0"/>
              <w:marTop w:val="0"/>
              <w:marBottom w:val="240"/>
              <w:divBdr>
                <w:top w:val="none" w:sz="0" w:space="0" w:color="auto"/>
                <w:left w:val="none" w:sz="0" w:space="0" w:color="auto"/>
                <w:bottom w:val="none" w:sz="0" w:space="0" w:color="auto"/>
                <w:right w:val="none" w:sz="0" w:space="0" w:color="auto"/>
              </w:divBdr>
            </w:div>
          </w:divsChild>
        </w:div>
        <w:div w:id="300548448">
          <w:marLeft w:val="0"/>
          <w:marRight w:val="0"/>
          <w:marTop w:val="0"/>
          <w:marBottom w:val="0"/>
          <w:divBdr>
            <w:top w:val="none" w:sz="0" w:space="0" w:color="auto"/>
            <w:left w:val="none" w:sz="0" w:space="0" w:color="auto"/>
            <w:bottom w:val="none" w:sz="0" w:space="0" w:color="auto"/>
            <w:right w:val="none" w:sz="0" w:space="0" w:color="auto"/>
          </w:divBdr>
          <w:divsChild>
            <w:div w:id="595552714">
              <w:marLeft w:val="0"/>
              <w:marRight w:val="0"/>
              <w:marTop w:val="0"/>
              <w:marBottom w:val="240"/>
              <w:divBdr>
                <w:top w:val="none" w:sz="0" w:space="0" w:color="auto"/>
                <w:left w:val="none" w:sz="0" w:space="0" w:color="auto"/>
                <w:bottom w:val="none" w:sz="0" w:space="0" w:color="auto"/>
                <w:right w:val="none" w:sz="0" w:space="0" w:color="auto"/>
              </w:divBdr>
            </w:div>
          </w:divsChild>
        </w:div>
        <w:div w:id="1620992713">
          <w:marLeft w:val="0"/>
          <w:marRight w:val="0"/>
          <w:marTop w:val="0"/>
          <w:marBottom w:val="0"/>
          <w:divBdr>
            <w:top w:val="none" w:sz="0" w:space="0" w:color="auto"/>
            <w:left w:val="none" w:sz="0" w:space="0" w:color="auto"/>
            <w:bottom w:val="none" w:sz="0" w:space="0" w:color="auto"/>
            <w:right w:val="none" w:sz="0" w:space="0" w:color="auto"/>
          </w:divBdr>
          <w:divsChild>
            <w:div w:id="1521580476">
              <w:marLeft w:val="0"/>
              <w:marRight w:val="0"/>
              <w:marTop w:val="0"/>
              <w:marBottom w:val="240"/>
              <w:divBdr>
                <w:top w:val="none" w:sz="0" w:space="0" w:color="auto"/>
                <w:left w:val="none" w:sz="0" w:space="0" w:color="auto"/>
                <w:bottom w:val="none" w:sz="0" w:space="0" w:color="auto"/>
                <w:right w:val="none" w:sz="0" w:space="0" w:color="auto"/>
              </w:divBdr>
            </w:div>
          </w:divsChild>
        </w:div>
        <w:div w:id="428545554">
          <w:marLeft w:val="0"/>
          <w:marRight w:val="0"/>
          <w:marTop w:val="0"/>
          <w:marBottom w:val="0"/>
          <w:divBdr>
            <w:top w:val="none" w:sz="0" w:space="0" w:color="auto"/>
            <w:left w:val="none" w:sz="0" w:space="0" w:color="auto"/>
            <w:bottom w:val="none" w:sz="0" w:space="0" w:color="auto"/>
            <w:right w:val="none" w:sz="0" w:space="0" w:color="auto"/>
          </w:divBdr>
          <w:divsChild>
            <w:div w:id="904267113">
              <w:marLeft w:val="0"/>
              <w:marRight w:val="0"/>
              <w:marTop w:val="0"/>
              <w:marBottom w:val="120"/>
              <w:divBdr>
                <w:top w:val="none" w:sz="0" w:space="0" w:color="auto"/>
                <w:left w:val="none" w:sz="0" w:space="0" w:color="auto"/>
                <w:bottom w:val="none" w:sz="0" w:space="0" w:color="auto"/>
                <w:right w:val="none" w:sz="0" w:space="0" w:color="auto"/>
              </w:divBdr>
            </w:div>
          </w:divsChild>
        </w:div>
        <w:div w:id="1784300319">
          <w:marLeft w:val="0"/>
          <w:marRight w:val="0"/>
          <w:marTop w:val="0"/>
          <w:marBottom w:val="0"/>
          <w:divBdr>
            <w:top w:val="none" w:sz="0" w:space="0" w:color="auto"/>
            <w:left w:val="none" w:sz="0" w:space="0" w:color="auto"/>
            <w:bottom w:val="none" w:sz="0" w:space="0" w:color="auto"/>
            <w:right w:val="none" w:sz="0" w:space="0" w:color="auto"/>
          </w:divBdr>
          <w:divsChild>
            <w:div w:id="1128468837">
              <w:marLeft w:val="0"/>
              <w:marRight w:val="0"/>
              <w:marTop w:val="0"/>
              <w:marBottom w:val="120"/>
              <w:divBdr>
                <w:top w:val="none" w:sz="0" w:space="0" w:color="auto"/>
                <w:left w:val="none" w:sz="0" w:space="0" w:color="auto"/>
                <w:bottom w:val="none" w:sz="0" w:space="0" w:color="auto"/>
                <w:right w:val="none" w:sz="0" w:space="0" w:color="auto"/>
              </w:divBdr>
            </w:div>
          </w:divsChild>
        </w:div>
        <w:div w:id="1628855960">
          <w:marLeft w:val="0"/>
          <w:marRight w:val="0"/>
          <w:marTop w:val="0"/>
          <w:marBottom w:val="0"/>
          <w:divBdr>
            <w:top w:val="none" w:sz="0" w:space="0" w:color="auto"/>
            <w:left w:val="none" w:sz="0" w:space="0" w:color="auto"/>
            <w:bottom w:val="none" w:sz="0" w:space="0" w:color="auto"/>
            <w:right w:val="none" w:sz="0" w:space="0" w:color="auto"/>
          </w:divBdr>
          <w:divsChild>
            <w:div w:id="134298130">
              <w:marLeft w:val="0"/>
              <w:marRight w:val="0"/>
              <w:marTop w:val="0"/>
              <w:marBottom w:val="120"/>
              <w:divBdr>
                <w:top w:val="none" w:sz="0" w:space="0" w:color="auto"/>
                <w:left w:val="none" w:sz="0" w:space="0" w:color="auto"/>
                <w:bottom w:val="none" w:sz="0" w:space="0" w:color="auto"/>
                <w:right w:val="none" w:sz="0" w:space="0" w:color="auto"/>
              </w:divBdr>
            </w:div>
          </w:divsChild>
        </w:div>
        <w:div w:id="936862751">
          <w:marLeft w:val="0"/>
          <w:marRight w:val="0"/>
          <w:marTop w:val="0"/>
          <w:marBottom w:val="0"/>
          <w:divBdr>
            <w:top w:val="none" w:sz="0" w:space="0" w:color="auto"/>
            <w:left w:val="none" w:sz="0" w:space="0" w:color="auto"/>
            <w:bottom w:val="none" w:sz="0" w:space="0" w:color="auto"/>
            <w:right w:val="none" w:sz="0" w:space="0" w:color="auto"/>
          </w:divBdr>
          <w:divsChild>
            <w:div w:id="571430502">
              <w:marLeft w:val="0"/>
              <w:marRight w:val="0"/>
              <w:marTop w:val="0"/>
              <w:marBottom w:val="240"/>
              <w:divBdr>
                <w:top w:val="none" w:sz="0" w:space="0" w:color="auto"/>
                <w:left w:val="none" w:sz="0" w:space="0" w:color="auto"/>
                <w:bottom w:val="none" w:sz="0" w:space="0" w:color="auto"/>
                <w:right w:val="none" w:sz="0" w:space="0" w:color="auto"/>
              </w:divBdr>
            </w:div>
          </w:divsChild>
        </w:div>
        <w:div w:id="1466240702">
          <w:marLeft w:val="0"/>
          <w:marRight w:val="0"/>
          <w:marTop w:val="0"/>
          <w:marBottom w:val="0"/>
          <w:divBdr>
            <w:top w:val="none" w:sz="0" w:space="0" w:color="auto"/>
            <w:left w:val="none" w:sz="0" w:space="0" w:color="auto"/>
            <w:bottom w:val="none" w:sz="0" w:space="0" w:color="auto"/>
            <w:right w:val="none" w:sz="0" w:space="0" w:color="auto"/>
          </w:divBdr>
          <w:divsChild>
            <w:div w:id="797258644">
              <w:marLeft w:val="0"/>
              <w:marRight w:val="0"/>
              <w:marTop w:val="0"/>
              <w:marBottom w:val="120"/>
              <w:divBdr>
                <w:top w:val="none" w:sz="0" w:space="0" w:color="auto"/>
                <w:left w:val="none" w:sz="0" w:space="0" w:color="auto"/>
                <w:bottom w:val="none" w:sz="0" w:space="0" w:color="auto"/>
                <w:right w:val="none" w:sz="0" w:space="0" w:color="auto"/>
              </w:divBdr>
            </w:div>
          </w:divsChild>
        </w:div>
        <w:div w:id="424114528">
          <w:marLeft w:val="0"/>
          <w:marRight w:val="0"/>
          <w:marTop w:val="0"/>
          <w:marBottom w:val="0"/>
          <w:divBdr>
            <w:top w:val="none" w:sz="0" w:space="0" w:color="auto"/>
            <w:left w:val="none" w:sz="0" w:space="0" w:color="auto"/>
            <w:bottom w:val="none" w:sz="0" w:space="0" w:color="auto"/>
            <w:right w:val="none" w:sz="0" w:space="0" w:color="auto"/>
          </w:divBdr>
          <w:divsChild>
            <w:div w:id="305278433">
              <w:marLeft w:val="0"/>
              <w:marRight w:val="0"/>
              <w:marTop w:val="0"/>
              <w:marBottom w:val="120"/>
              <w:divBdr>
                <w:top w:val="none" w:sz="0" w:space="0" w:color="auto"/>
                <w:left w:val="none" w:sz="0" w:space="0" w:color="auto"/>
                <w:bottom w:val="none" w:sz="0" w:space="0" w:color="auto"/>
                <w:right w:val="none" w:sz="0" w:space="0" w:color="auto"/>
              </w:divBdr>
            </w:div>
          </w:divsChild>
        </w:div>
        <w:div w:id="1934240374">
          <w:marLeft w:val="0"/>
          <w:marRight w:val="0"/>
          <w:marTop w:val="0"/>
          <w:marBottom w:val="0"/>
          <w:divBdr>
            <w:top w:val="none" w:sz="0" w:space="0" w:color="auto"/>
            <w:left w:val="none" w:sz="0" w:space="0" w:color="auto"/>
            <w:bottom w:val="none" w:sz="0" w:space="0" w:color="auto"/>
            <w:right w:val="none" w:sz="0" w:space="0" w:color="auto"/>
          </w:divBdr>
          <w:divsChild>
            <w:div w:id="128863994">
              <w:marLeft w:val="0"/>
              <w:marRight w:val="0"/>
              <w:marTop w:val="0"/>
              <w:marBottom w:val="240"/>
              <w:divBdr>
                <w:top w:val="none" w:sz="0" w:space="0" w:color="auto"/>
                <w:left w:val="none" w:sz="0" w:space="0" w:color="auto"/>
                <w:bottom w:val="none" w:sz="0" w:space="0" w:color="auto"/>
                <w:right w:val="none" w:sz="0" w:space="0" w:color="auto"/>
              </w:divBdr>
            </w:div>
          </w:divsChild>
        </w:div>
        <w:div w:id="1184245906">
          <w:marLeft w:val="0"/>
          <w:marRight w:val="0"/>
          <w:marTop w:val="0"/>
          <w:marBottom w:val="0"/>
          <w:divBdr>
            <w:top w:val="none" w:sz="0" w:space="0" w:color="auto"/>
            <w:left w:val="none" w:sz="0" w:space="0" w:color="auto"/>
            <w:bottom w:val="none" w:sz="0" w:space="0" w:color="auto"/>
            <w:right w:val="none" w:sz="0" w:space="0" w:color="auto"/>
          </w:divBdr>
          <w:divsChild>
            <w:div w:id="1190417432">
              <w:marLeft w:val="0"/>
              <w:marRight w:val="0"/>
              <w:marTop w:val="0"/>
              <w:marBottom w:val="120"/>
              <w:divBdr>
                <w:top w:val="none" w:sz="0" w:space="0" w:color="auto"/>
                <w:left w:val="none" w:sz="0" w:space="0" w:color="auto"/>
                <w:bottom w:val="none" w:sz="0" w:space="0" w:color="auto"/>
                <w:right w:val="none" w:sz="0" w:space="0" w:color="auto"/>
              </w:divBdr>
            </w:div>
          </w:divsChild>
        </w:div>
        <w:div w:id="459492841">
          <w:marLeft w:val="0"/>
          <w:marRight w:val="0"/>
          <w:marTop w:val="0"/>
          <w:marBottom w:val="0"/>
          <w:divBdr>
            <w:top w:val="none" w:sz="0" w:space="0" w:color="auto"/>
            <w:left w:val="none" w:sz="0" w:space="0" w:color="auto"/>
            <w:bottom w:val="none" w:sz="0" w:space="0" w:color="auto"/>
            <w:right w:val="none" w:sz="0" w:space="0" w:color="auto"/>
          </w:divBdr>
          <w:divsChild>
            <w:div w:id="20530713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69724180">
      <w:bodyDiv w:val="1"/>
      <w:marLeft w:val="0"/>
      <w:marRight w:val="0"/>
      <w:marTop w:val="0"/>
      <w:marBottom w:val="0"/>
      <w:divBdr>
        <w:top w:val="none" w:sz="0" w:space="0" w:color="auto"/>
        <w:left w:val="none" w:sz="0" w:space="0" w:color="auto"/>
        <w:bottom w:val="none" w:sz="0" w:space="0" w:color="auto"/>
        <w:right w:val="none" w:sz="0" w:space="0" w:color="auto"/>
      </w:divBdr>
      <w:divsChild>
        <w:div w:id="1596279808">
          <w:marLeft w:val="0"/>
          <w:marRight w:val="0"/>
          <w:marTop w:val="0"/>
          <w:marBottom w:val="0"/>
          <w:divBdr>
            <w:top w:val="none" w:sz="0" w:space="0" w:color="auto"/>
            <w:left w:val="none" w:sz="0" w:space="0" w:color="auto"/>
            <w:bottom w:val="none" w:sz="0" w:space="0" w:color="auto"/>
            <w:right w:val="none" w:sz="0" w:space="0" w:color="auto"/>
          </w:divBdr>
          <w:divsChild>
            <w:div w:id="1108239616">
              <w:marLeft w:val="0"/>
              <w:marRight w:val="0"/>
              <w:marTop w:val="0"/>
              <w:marBottom w:val="240"/>
              <w:divBdr>
                <w:top w:val="none" w:sz="0" w:space="0" w:color="auto"/>
                <w:left w:val="none" w:sz="0" w:space="0" w:color="auto"/>
                <w:bottom w:val="none" w:sz="0" w:space="0" w:color="auto"/>
                <w:right w:val="none" w:sz="0" w:space="0" w:color="auto"/>
              </w:divBdr>
            </w:div>
          </w:divsChild>
        </w:div>
        <w:div w:id="775714757">
          <w:marLeft w:val="0"/>
          <w:marRight w:val="0"/>
          <w:marTop w:val="0"/>
          <w:marBottom w:val="0"/>
          <w:divBdr>
            <w:top w:val="none" w:sz="0" w:space="0" w:color="auto"/>
            <w:left w:val="none" w:sz="0" w:space="0" w:color="auto"/>
            <w:bottom w:val="none" w:sz="0" w:space="0" w:color="auto"/>
            <w:right w:val="none" w:sz="0" w:space="0" w:color="auto"/>
          </w:divBdr>
        </w:div>
        <w:div w:id="1419520087">
          <w:marLeft w:val="0"/>
          <w:marRight w:val="0"/>
          <w:marTop w:val="0"/>
          <w:marBottom w:val="0"/>
          <w:divBdr>
            <w:top w:val="none" w:sz="0" w:space="0" w:color="auto"/>
            <w:left w:val="none" w:sz="0" w:space="0" w:color="auto"/>
            <w:bottom w:val="none" w:sz="0" w:space="0" w:color="auto"/>
            <w:right w:val="none" w:sz="0" w:space="0" w:color="auto"/>
          </w:divBdr>
          <w:divsChild>
            <w:div w:id="759135083">
              <w:marLeft w:val="0"/>
              <w:marRight w:val="0"/>
              <w:marTop w:val="0"/>
              <w:marBottom w:val="120"/>
              <w:divBdr>
                <w:top w:val="none" w:sz="0" w:space="0" w:color="auto"/>
                <w:left w:val="none" w:sz="0" w:space="0" w:color="auto"/>
                <w:bottom w:val="none" w:sz="0" w:space="0" w:color="auto"/>
                <w:right w:val="none" w:sz="0" w:space="0" w:color="auto"/>
              </w:divBdr>
            </w:div>
          </w:divsChild>
        </w:div>
        <w:div w:id="1517426954">
          <w:marLeft w:val="0"/>
          <w:marRight w:val="0"/>
          <w:marTop w:val="0"/>
          <w:marBottom w:val="0"/>
          <w:divBdr>
            <w:top w:val="none" w:sz="0" w:space="0" w:color="auto"/>
            <w:left w:val="none" w:sz="0" w:space="0" w:color="auto"/>
            <w:bottom w:val="none" w:sz="0" w:space="0" w:color="auto"/>
            <w:right w:val="none" w:sz="0" w:space="0" w:color="auto"/>
          </w:divBdr>
          <w:divsChild>
            <w:div w:id="688532195">
              <w:marLeft w:val="0"/>
              <w:marRight w:val="0"/>
              <w:marTop w:val="0"/>
              <w:marBottom w:val="240"/>
              <w:divBdr>
                <w:top w:val="none" w:sz="0" w:space="0" w:color="auto"/>
                <w:left w:val="none" w:sz="0" w:space="0" w:color="auto"/>
                <w:bottom w:val="none" w:sz="0" w:space="0" w:color="auto"/>
                <w:right w:val="none" w:sz="0" w:space="0" w:color="auto"/>
              </w:divBdr>
            </w:div>
          </w:divsChild>
        </w:div>
        <w:div w:id="2136097658">
          <w:marLeft w:val="0"/>
          <w:marRight w:val="0"/>
          <w:marTop w:val="0"/>
          <w:marBottom w:val="0"/>
          <w:divBdr>
            <w:top w:val="none" w:sz="0" w:space="0" w:color="auto"/>
            <w:left w:val="none" w:sz="0" w:space="0" w:color="auto"/>
            <w:bottom w:val="none" w:sz="0" w:space="0" w:color="auto"/>
            <w:right w:val="none" w:sz="0" w:space="0" w:color="auto"/>
          </w:divBdr>
          <w:divsChild>
            <w:div w:id="1125662357">
              <w:marLeft w:val="0"/>
              <w:marRight w:val="0"/>
              <w:marTop w:val="0"/>
              <w:marBottom w:val="120"/>
              <w:divBdr>
                <w:top w:val="none" w:sz="0" w:space="0" w:color="auto"/>
                <w:left w:val="none" w:sz="0" w:space="0" w:color="auto"/>
                <w:bottom w:val="none" w:sz="0" w:space="0" w:color="auto"/>
                <w:right w:val="none" w:sz="0" w:space="0" w:color="auto"/>
              </w:divBdr>
            </w:div>
          </w:divsChild>
        </w:div>
        <w:div w:id="1520201329">
          <w:marLeft w:val="0"/>
          <w:marRight w:val="0"/>
          <w:marTop w:val="0"/>
          <w:marBottom w:val="0"/>
          <w:divBdr>
            <w:top w:val="none" w:sz="0" w:space="0" w:color="auto"/>
            <w:left w:val="none" w:sz="0" w:space="0" w:color="auto"/>
            <w:bottom w:val="none" w:sz="0" w:space="0" w:color="auto"/>
            <w:right w:val="none" w:sz="0" w:space="0" w:color="auto"/>
          </w:divBdr>
          <w:divsChild>
            <w:div w:id="896205876">
              <w:marLeft w:val="0"/>
              <w:marRight w:val="0"/>
              <w:marTop w:val="0"/>
              <w:marBottom w:val="240"/>
              <w:divBdr>
                <w:top w:val="none" w:sz="0" w:space="0" w:color="auto"/>
                <w:left w:val="none" w:sz="0" w:space="0" w:color="auto"/>
                <w:bottom w:val="none" w:sz="0" w:space="0" w:color="auto"/>
                <w:right w:val="none" w:sz="0" w:space="0" w:color="auto"/>
              </w:divBdr>
            </w:div>
          </w:divsChild>
        </w:div>
        <w:div w:id="1364017311">
          <w:marLeft w:val="0"/>
          <w:marRight w:val="0"/>
          <w:marTop w:val="0"/>
          <w:marBottom w:val="0"/>
          <w:divBdr>
            <w:top w:val="none" w:sz="0" w:space="0" w:color="auto"/>
            <w:left w:val="none" w:sz="0" w:space="0" w:color="auto"/>
            <w:bottom w:val="none" w:sz="0" w:space="0" w:color="auto"/>
            <w:right w:val="none" w:sz="0" w:space="0" w:color="auto"/>
          </w:divBdr>
          <w:divsChild>
            <w:div w:id="847134076">
              <w:marLeft w:val="0"/>
              <w:marRight w:val="0"/>
              <w:marTop w:val="0"/>
              <w:marBottom w:val="120"/>
              <w:divBdr>
                <w:top w:val="none" w:sz="0" w:space="0" w:color="auto"/>
                <w:left w:val="none" w:sz="0" w:space="0" w:color="auto"/>
                <w:bottom w:val="none" w:sz="0" w:space="0" w:color="auto"/>
                <w:right w:val="none" w:sz="0" w:space="0" w:color="auto"/>
              </w:divBdr>
            </w:div>
          </w:divsChild>
        </w:div>
        <w:div w:id="759059797">
          <w:marLeft w:val="0"/>
          <w:marRight w:val="0"/>
          <w:marTop w:val="0"/>
          <w:marBottom w:val="0"/>
          <w:divBdr>
            <w:top w:val="none" w:sz="0" w:space="0" w:color="auto"/>
            <w:left w:val="none" w:sz="0" w:space="0" w:color="auto"/>
            <w:bottom w:val="none" w:sz="0" w:space="0" w:color="auto"/>
            <w:right w:val="none" w:sz="0" w:space="0" w:color="auto"/>
          </w:divBdr>
          <w:divsChild>
            <w:div w:id="771242756">
              <w:marLeft w:val="0"/>
              <w:marRight w:val="0"/>
              <w:marTop w:val="0"/>
              <w:marBottom w:val="240"/>
              <w:divBdr>
                <w:top w:val="none" w:sz="0" w:space="0" w:color="auto"/>
                <w:left w:val="none" w:sz="0" w:space="0" w:color="auto"/>
                <w:bottom w:val="none" w:sz="0" w:space="0" w:color="auto"/>
                <w:right w:val="none" w:sz="0" w:space="0" w:color="auto"/>
              </w:divBdr>
            </w:div>
          </w:divsChild>
        </w:div>
        <w:div w:id="1313946345">
          <w:marLeft w:val="0"/>
          <w:marRight w:val="0"/>
          <w:marTop w:val="0"/>
          <w:marBottom w:val="0"/>
          <w:divBdr>
            <w:top w:val="none" w:sz="0" w:space="0" w:color="auto"/>
            <w:left w:val="none" w:sz="0" w:space="0" w:color="auto"/>
            <w:bottom w:val="none" w:sz="0" w:space="0" w:color="auto"/>
            <w:right w:val="none" w:sz="0" w:space="0" w:color="auto"/>
          </w:divBdr>
        </w:div>
        <w:div w:id="1877770045">
          <w:marLeft w:val="0"/>
          <w:marRight w:val="0"/>
          <w:marTop w:val="0"/>
          <w:marBottom w:val="0"/>
          <w:divBdr>
            <w:top w:val="none" w:sz="0" w:space="0" w:color="auto"/>
            <w:left w:val="none" w:sz="0" w:space="0" w:color="auto"/>
            <w:bottom w:val="none" w:sz="0" w:space="0" w:color="auto"/>
            <w:right w:val="none" w:sz="0" w:space="0" w:color="auto"/>
          </w:divBdr>
          <w:divsChild>
            <w:div w:id="194393281">
              <w:marLeft w:val="0"/>
              <w:marRight w:val="0"/>
              <w:marTop w:val="0"/>
              <w:marBottom w:val="240"/>
              <w:divBdr>
                <w:top w:val="none" w:sz="0" w:space="0" w:color="auto"/>
                <w:left w:val="none" w:sz="0" w:space="0" w:color="auto"/>
                <w:bottom w:val="none" w:sz="0" w:space="0" w:color="auto"/>
                <w:right w:val="none" w:sz="0" w:space="0" w:color="auto"/>
              </w:divBdr>
            </w:div>
          </w:divsChild>
        </w:div>
        <w:div w:id="1819573158">
          <w:marLeft w:val="0"/>
          <w:marRight w:val="0"/>
          <w:marTop w:val="0"/>
          <w:marBottom w:val="0"/>
          <w:divBdr>
            <w:top w:val="none" w:sz="0" w:space="0" w:color="auto"/>
            <w:left w:val="none" w:sz="0" w:space="0" w:color="auto"/>
            <w:bottom w:val="none" w:sz="0" w:space="0" w:color="auto"/>
            <w:right w:val="none" w:sz="0" w:space="0" w:color="auto"/>
          </w:divBdr>
          <w:divsChild>
            <w:div w:id="1751006545">
              <w:marLeft w:val="0"/>
              <w:marRight w:val="0"/>
              <w:marTop w:val="0"/>
              <w:marBottom w:val="240"/>
              <w:divBdr>
                <w:top w:val="none" w:sz="0" w:space="0" w:color="auto"/>
                <w:left w:val="none" w:sz="0" w:space="0" w:color="auto"/>
                <w:bottom w:val="none" w:sz="0" w:space="0" w:color="auto"/>
                <w:right w:val="none" w:sz="0" w:space="0" w:color="auto"/>
              </w:divBdr>
            </w:div>
          </w:divsChild>
        </w:div>
        <w:div w:id="254559172">
          <w:marLeft w:val="0"/>
          <w:marRight w:val="0"/>
          <w:marTop w:val="0"/>
          <w:marBottom w:val="0"/>
          <w:divBdr>
            <w:top w:val="none" w:sz="0" w:space="0" w:color="auto"/>
            <w:left w:val="none" w:sz="0" w:space="0" w:color="auto"/>
            <w:bottom w:val="none" w:sz="0" w:space="0" w:color="auto"/>
            <w:right w:val="none" w:sz="0" w:space="0" w:color="auto"/>
          </w:divBdr>
          <w:divsChild>
            <w:div w:id="1083724386">
              <w:marLeft w:val="0"/>
              <w:marRight w:val="0"/>
              <w:marTop w:val="0"/>
              <w:marBottom w:val="240"/>
              <w:divBdr>
                <w:top w:val="none" w:sz="0" w:space="0" w:color="auto"/>
                <w:left w:val="none" w:sz="0" w:space="0" w:color="auto"/>
                <w:bottom w:val="none" w:sz="0" w:space="0" w:color="auto"/>
                <w:right w:val="none" w:sz="0" w:space="0" w:color="auto"/>
              </w:divBdr>
            </w:div>
          </w:divsChild>
        </w:div>
        <w:div w:id="1511800864">
          <w:marLeft w:val="0"/>
          <w:marRight w:val="0"/>
          <w:marTop w:val="0"/>
          <w:marBottom w:val="0"/>
          <w:divBdr>
            <w:top w:val="none" w:sz="0" w:space="0" w:color="auto"/>
            <w:left w:val="none" w:sz="0" w:space="0" w:color="auto"/>
            <w:bottom w:val="none" w:sz="0" w:space="0" w:color="auto"/>
            <w:right w:val="none" w:sz="0" w:space="0" w:color="auto"/>
          </w:divBdr>
          <w:divsChild>
            <w:div w:id="1666738259">
              <w:marLeft w:val="0"/>
              <w:marRight w:val="0"/>
              <w:marTop w:val="0"/>
              <w:marBottom w:val="240"/>
              <w:divBdr>
                <w:top w:val="none" w:sz="0" w:space="0" w:color="auto"/>
                <w:left w:val="none" w:sz="0" w:space="0" w:color="auto"/>
                <w:bottom w:val="none" w:sz="0" w:space="0" w:color="auto"/>
                <w:right w:val="none" w:sz="0" w:space="0" w:color="auto"/>
              </w:divBdr>
            </w:div>
          </w:divsChild>
        </w:div>
        <w:div w:id="1821998123">
          <w:marLeft w:val="0"/>
          <w:marRight w:val="0"/>
          <w:marTop w:val="0"/>
          <w:marBottom w:val="0"/>
          <w:divBdr>
            <w:top w:val="none" w:sz="0" w:space="0" w:color="auto"/>
            <w:left w:val="none" w:sz="0" w:space="0" w:color="auto"/>
            <w:bottom w:val="none" w:sz="0" w:space="0" w:color="auto"/>
            <w:right w:val="none" w:sz="0" w:space="0" w:color="auto"/>
          </w:divBdr>
          <w:divsChild>
            <w:div w:id="814954756">
              <w:marLeft w:val="0"/>
              <w:marRight w:val="0"/>
              <w:marTop w:val="0"/>
              <w:marBottom w:val="240"/>
              <w:divBdr>
                <w:top w:val="none" w:sz="0" w:space="0" w:color="auto"/>
                <w:left w:val="none" w:sz="0" w:space="0" w:color="auto"/>
                <w:bottom w:val="none" w:sz="0" w:space="0" w:color="auto"/>
                <w:right w:val="none" w:sz="0" w:space="0" w:color="auto"/>
              </w:divBdr>
            </w:div>
          </w:divsChild>
        </w:div>
        <w:div w:id="897202962">
          <w:marLeft w:val="0"/>
          <w:marRight w:val="0"/>
          <w:marTop w:val="0"/>
          <w:marBottom w:val="0"/>
          <w:divBdr>
            <w:top w:val="none" w:sz="0" w:space="0" w:color="auto"/>
            <w:left w:val="none" w:sz="0" w:space="0" w:color="auto"/>
            <w:bottom w:val="none" w:sz="0" w:space="0" w:color="auto"/>
            <w:right w:val="none" w:sz="0" w:space="0" w:color="auto"/>
          </w:divBdr>
        </w:div>
        <w:div w:id="542593236">
          <w:marLeft w:val="0"/>
          <w:marRight w:val="0"/>
          <w:marTop w:val="0"/>
          <w:marBottom w:val="0"/>
          <w:divBdr>
            <w:top w:val="none" w:sz="0" w:space="0" w:color="auto"/>
            <w:left w:val="none" w:sz="0" w:space="0" w:color="auto"/>
            <w:bottom w:val="none" w:sz="0" w:space="0" w:color="auto"/>
            <w:right w:val="none" w:sz="0" w:space="0" w:color="auto"/>
          </w:divBdr>
          <w:divsChild>
            <w:div w:id="1243295504">
              <w:marLeft w:val="0"/>
              <w:marRight w:val="0"/>
              <w:marTop w:val="0"/>
              <w:marBottom w:val="240"/>
              <w:divBdr>
                <w:top w:val="none" w:sz="0" w:space="0" w:color="auto"/>
                <w:left w:val="none" w:sz="0" w:space="0" w:color="auto"/>
                <w:bottom w:val="none" w:sz="0" w:space="0" w:color="auto"/>
                <w:right w:val="none" w:sz="0" w:space="0" w:color="auto"/>
              </w:divBdr>
            </w:div>
          </w:divsChild>
        </w:div>
        <w:div w:id="253128428">
          <w:marLeft w:val="0"/>
          <w:marRight w:val="0"/>
          <w:marTop w:val="0"/>
          <w:marBottom w:val="0"/>
          <w:divBdr>
            <w:top w:val="none" w:sz="0" w:space="0" w:color="auto"/>
            <w:left w:val="none" w:sz="0" w:space="0" w:color="auto"/>
            <w:bottom w:val="none" w:sz="0" w:space="0" w:color="auto"/>
            <w:right w:val="none" w:sz="0" w:space="0" w:color="auto"/>
          </w:divBdr>
          <w:divsChild>
            <w:div w:id="21125783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87873447">
      <w:bodyDiv w:val="1"/>
      <w:marLeft w:val="0"/>
      <w:marRight w:val="0"/>
      <w:marTop w:val="0"/>
      <w:marBottom w:val="0"/>
      <w:divBdr>
        <w:top w:val="none" w:sz="0" w:space="0" w:color="auto"/>
        <w:left w:val="none" w:sz="0" w:space="0" w:color="auto"/>
        <w:bottom w:val="none" w:sz="0" w:space="0" w:color="auto"/>
        <w:right w:val="none" w:sz="0" w:space="0" w:color="auto"/>
      </w:divBdr>
      <w:divsChild>
        <w:div w:id="1477991980">
          <w:marLeft w:val="0"/>
          <w:marRight w:val="0"/>
          <w:marTop w:val="0"/>
          <w:marBottom w:val="0"/>
          <w:divBdr>
            <w:top w:val="none" w:sz="0" w:space="0" w:color="auto"/>
            <w:left w:val="none" w:sz="0" w:space="0" w:color="auto"/>
            <w:bottom w:val="none" w:sz="0" w:space="0" w:color="auto"/>
            <w:right w:val="none" w:sz="0" w:space="0" w:color="auto"/>
          </w:divBdr>
          <w:divsChild>
            <w:div w:id="321473734">
              <w:marLeft w:val="0"/>
              <w:marRight w:val="0"/>
              <w:marTop w:val="0"/>
              <w:marBottom w:val="240"/>
              <w:divBdr>
                <w:top w:val="none" w:sz="0" w:space="0" w:color="auto"/>
                <w:left w:val="none" w:sz="0" w:space="0" w:color="auto"/>
                <w:bottom w:val="none" w:sz="0" w:space="0" w:color="auto"/>
                <w:right w:val="none" w:sz="0" w:space="0" w:color="auto"/>
              </w:divBdr>
            </w:div>
          </w:divsChild>
        </w:div>
        <w:div w:id="1538202687">
          <w:marLeft w:val="0"/>
          <w:marRight w:val="0"/>
          <w:marTop w:val="0"/>
          <w:marBottom w:val="0"/>
          <w:divBdr>
            <w:top w:val="none" w:sz="0" w:space="0" w:color="auto"/>
            <w:left w:val="none" w:sz="0" w:space="0" w:color="auto"/>
            <w:bottom w:val="none" w:sz="0" w:space="0" w:color="auto"/>
            <w:right w:val="none" w:sz="0" w:space="0" w:color="auto"/>
          </w:divBdr>
        </w:div>
        <w:div w:id="2108695268">
          <w:marLeft w:val="0"/>
          <w:marRight w:val="0"/>
          <w:marTop w:val="0"/>
          <w:marBottom w:val="0"/>
          <w:divBdr>
            <w:top w:val="none" w:sz="0" w:space="0" w:color="auto"/>
            <w:left w:val="none" w:sz="0" w:space="0" w:color="auto"/>
            <w:bottom w:val="none" w:sz="0" w:space="0" w:color="auto"/>
            <w:right w:val="none" w:sz="0" w:space="0" w:color="auto"/>
          </w:divBdr>
          <w:divsChild>
            <w:div w:id="916356668">
              <w:marLeft w:val="0"/>
              <w:marRight w:val="0"/>
              <w:marTop w:val="0"/>
              <w:marBottom w:val="240"/>
              <w:divBdr>
                <w:top w:val="none" w:sz="0" w:space="0" w:color="auto"/>
                <w:left w:val="none" w:sz="0" w:space="0" w:color="auto"/>
                <w:bottom w:val="none" w:sz="0" w:space="0" w:color="auto"/>
                <w:right w:val="none" w:sz="0" w:space="0" w:color="auto"/>
              </w:divBdr>
            </w:div>
          </w:divsChild>
        </w:div>
        <w:div w:id="325942499">
          <w:marLeft w:val="0"/>
          <w:marRight w:val="0"/>
          <w:marTop w:val="0"/>
          <w:marBottom w:val="0"/>
          <w:divBdr>
            <w:top w:val="none" w:sz="0" w:space="0" w:color="auto"/>
            <w:left w:val="none" w:sz="0" w:space="0" w:color="auto"/>
            <w:bottom w:val="none" w:sz="0" w:space="0" w:color="auto"/>
            <w:right w:val="none" w:sz="0" w:space="0" w:color="auto"/>
          </w:divBdr>
        </w:div>
        <w:div w:id="1980459132">
          <w:marLeft w:val="0"/>
          <w:marRight w:val="0"/>
          <w:marTop w:val="0"/>
          <w:marBottom w:val="0"/>
          <w:divBdr>
            <w:top w:val="none" w:sz="0" w:space="0" w:color="auto"/>
            <w:left w:val="none" w:sz="0" w:space="0" w:color="auto"/>
            <w:bottom w:val="none" w:sz="0" w:space="0" w:color="auto"/>
            <w:right w:val="none" w:sz="0" w:space="0" w:color="auto"/>
          </w:divBdr>
          <w:divsChild>
            <w:div w:id="994257926">
              <w:marLeft w:val="0"/>
              <w:marRight w:val="0"/>
              <w:marTop w:val="0"/>
              <w:marBottom w:val="240"/>
              <w:divBdr>
                <w:top w:val="none" w:sz="0" w:space="0" w:color="auto"/>
                <w:left w:val="none" w:sz="0" w:space="0" w:color="auto"/>
                <w:bottom w:val="none" w:sz="0" w:space="0" w:color="auto"/>
                <w:right w:val="none" w:sz="0" w:space="0" w:color="auto"/>
              </w:divBdr>
            </w:div>
          </w:divsChild>
        </w:div>
        <w:div w:id="892160557">
          <w:marLeft w:val="0"/>
          <w:marRight w:val="0"/>
          <w:marTop w:val="0"/>
          <w:marBottom w:val="0"/>
          <w:divBdr>
            <w:top w:val="none" w:sz="0" w:space="0" w:color="auto"/>
            <w:left w:val="none" w:sz="0" w:space="0" w:color="auto"/>
            <w:bottom w:val="none" w:sz="0" w:space="0" w:color="auto"/>
            <w:right w:val="none" w:sz="0" w:space="0" w:color="auto"/>
          </w:divBdr>
          <w:divsChild>
            <w:div w:id="2024630227">
              <w:marLeft w:val="0"/>
              <w:marRight w:val="0"/>
              <w:marTop w:val="0"/>
              <w:marBottom w:val="240"/>
              <w:divBdr>
                <w:top w:val="none" w:sz="0" w:space="0" w:color="auto"/>
                <w:left w:val="none" w:sz="0" w:space="0" w:color="auto"/>
                <w:bottom w:val="none" w:sz="0" w:space="0" w:color="auto"/>
                <w:right w:val="none" w:sz="0" w:space="0" w:color="auto"/>
              </w:divBdr>
            </w:div>
          </w:divsChild>
        </w:div>
        <w:div w:id="958605637">
          <w:marLeft w:val="0"/>
          <w:marRight w:val="0"/>
          <w:marTop w:val="0"/>
          <w:marBottom w:val="0"/>
          <w:divBdr>
            <w:top w:val="none" w:sz="0" w:space="0" w:color="auto"/>
            <w:left w:val="none" w:sz="0" w:space="0" w:color="auto"/>
            <w:bottom w:val="none" w:sz="0" w:space="0" w:color="auto"/>
            <w:right w:val="none" w:sz="0" w:space="0" w:color="auto"/>
          </w:divBdr>
        </w:div>
        <w:div w:id="1530794697">
          <w:marLeft w:val="0"/>
          <w:marRight w:val="0"/>
          <w:marTop w:val="0"/>
          <w:marBottom w:val="0"/>
          <w:divBdr>
            <w:top w:val="none" w:sz="0" w:space="0" w:color="auto"/>
            <w:left w:val="none" w:sz="0" w:space="0" w:color="auto"/>
            <w:bottom w:val="none" w:sz="0" w:space="0" w:color="auto"/>
            <w:right w:val="none" w:sz="0" w:space="0" w:color="auto"/>
          </w:divBdr>
          <w:divsChild>
            <w:div w:id="1153792124">
              <w:marLeft w:val="0"/>
              <w:marRight w:val="0"/>
              <w:marTop w:val="0"/>
              <w:marBottom w:val="240"/>
              <w:divBdr>
                <w:top w:val="none" w:sz="0" w:space="0" w:color="auto"/>
                <w:left w:val="none" w:sz="0" w:space="0" w:color="auto"/>
                <w:bottom w:val="none" w:sz="0" w:space="0" w:color="auto"/>
                <w:right w:val="none" w:sz="0" w:space="0" w:color="auto"/>
              </w:divBdr>
            </w:div>
          </w:divsChild>
        </w:div>
        <w:div w:id="756513655">
          <w:marLeft w:val="0"/>
          <w:marRight w:val="0"/>
          <w:marTop w:val="0"/>
          <w:marBottom w:val="0"/>
          <w:divBdr>
            <w:top w:val="none" w:sz="0" w:space="0" w:color="auto"/>
            <w:left w:val="none" w:sz="0" w:space="0" w:color="auto"/>
            <w:bottom w:val="none" w:sz="0" w:space="0" w:color="auto"/>
            <w:right w:val="none" w:sz="0" w:space="0" w:color="auto"/>
          </w:divBdr>
        </w:div>
        <w:div w:id="106389532">
          <w:marLeft w:val="0"/>
          <w:marRight w:val="0"/>
          <w:marTop w:val="0"/>
          <w:marBottom w:val="0"/>
          <w:divBdr>
            <w:top w:val="none" w:sz="0" w:space="0" w:color="auto"/>
            <w:left w:val="none" w:sz="0" w:space="0" w:color="auto"/>
            <w:bottom w:val="none" w:sz="0" w:space="0" w:color="auto"/>
            <w:right w:val="none" w:sz="0" w:space="0" w:color="auto"/>
          </w:divBdr>
          <w:divsChild>
            <w:div w:id="570391244">
              <w:marLeft w:val="0"/>
              <w:marRight w:val="0"/>
              <w:marTop w:val="0"/>
              <w:marBottom w:val="240"/>
              <w:divBdr>
                <w:top w:val="none" w:sz="0" w:space="0" w:color="auto"/>
                <w:left w:val="none" w:sz="0" w:space="0" w:color="auto"/>
                <w:bottom w:val="none" w:sz="0" w:space="0" w:color="auto"/>
                <w:right w:val="none" w:sz="0" w:space="0" w:color="auto"/>
              </w:divBdr>
            </w:div>
          </w:divsChild>
        </w:div>
        <w:div w:id="921992541">
          <w:marLeft w:val="0"/>
          <w:marRight w:val="0"/>
          <w:marTop w:val="0"/>
          <w:marBottom w:val="0"/>
          <w:divBdr>
            <w:top w:val="none" w:sz="0" w:space="0" w:color="auto"/>
            <w:left w:val="none" w:sz="0" w:space="0" w:color="auto"/>
            <w:bottom w:val="none" w:sz="0" w:space="0" w:color="auto"/>
            <w:right w:val="none" w:sz="0" w:space="0" w:color="auto"/>
          </w:divBdr>
        </w:div>
        <w:div w:id="1133518645">
          <w:marLeft w:val="0"/>
          <w:marRight w:val="0"/>
          <w:marTop w:val="0"/>
          <w:marBottom w:val="0"/>
          <w:divBdr>
            <w:top w:val="none" w:sz="0" w:space="0" w:color="auto"/>
            <w:left w:val="none" w:sz="0" w:space="0" w:color="auto"/>
            <w:bottom w:val="none" w:sz="0" w:space="0" w:color="auto"/>
            <w:right w:val="none" w:sz="0" w:space="0" w:color="auto"/>
          </w:divBdr>
          <w:divsChild>
            <w:div w:id="412897331">
              <w:marLeft w:val="0"/>
              <w:marRight w:val="0"/>
              <w:marTop w:val="0"/>
              <w:marBottom w:val="240"/>
              <w:divBdr>
                <w:top w:val="none" w:sz="0" w:space="0" w:color="auto"/>
                <w:left w:val="none" w:sz="0" w:space="0" w:color="auto"/>
                <w:bottom w:val="none" w:sz="0" w:space="0" w:color="auto"/>
                <w:right w:val="none" w:sz="0" w:space="0" w:color="auto"/>
              </w:divBdr>
            </w:div>
          </w:divsChild>
        </w:div>
        <w:div w:id="200363591">
          <w:marLeft w:val="0"/>
          <w:marRight w:val="0"/>
          <w:marTop w:val="0"/>
          <w:marBottom w:val="0"/>
          <w:divBdr>
            <w:top w:val="none" w:sz="0" w:space="0" w:color="auto"/>
            <w:left w:val="none" w:sz="0" w:space="0" w:color="auto"/>
            <w:bottom w:val="none" w:sz="0" w:space="0" w:color="auto"/>
            <w:right w:val="none" w:sz="0" w:space="0" w:color="auto"/>
          </w:divBdr>
          <w:divsChild>
            <w:div w:id="868227227">
              <w:marLeft w:val="0"/>
              <w:marRight w:val="0"/>
              <w:marTop w:val="0"/>
              <w:marBottom w:val="240"/>
              <w:divBdr>
                <w:top w:val="none" w:sz="0" w:space="0" w:color="auto"/>
                <w:left w:val="none" w:sz="0" w:space="0" w:color="auto"/>
                <w:bottom w:val="none" w:sz="0" w:space="0" w:color="auto"/>
                <w:right w:val="none" w:sz="0" w:space="0" w:color="auto"/>
              </w:divBdr>
            </w:div>
          </w:divsChild>
        </w:div>
        <w:div w:id="692995590">
          <w:marLeft w:val="0"/>
          <w:marRight w:val="0"/>
          <w:marTop w:val="0"/>
          <w:marBottom w:val="0"/>
          <w:divBdr>
            <w:top w:val="none" w:sz="0" w:space="0" w:color="auto"/>
            <w:left w:val="none" w:sz="0" w:space="0" w:color="auto"/>
            <w:bottom w:val="none" w:sz="0" w:space="0" w:color="auto"/>
            <w:right w:val="none" w:sz="0" w:space="0" w:color="auto"/>
          </w:divBdr>
          <w:divsChild>
            <w:div w:id="5131131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2F1245-8A24-499E-A546-721C05AA8F2B}">
  <we:reference id="wa200001361" version="2.129.3.0" store="en-US" storeType="OMEX"/>
  <we:alternateReferences>
    <we:reference id="wa200001361" version="2.129.3.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15</Pages>
  <Words>5025</Words>
  <Characters>28645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Ravinder Singh</cp:lastModifiedBy>
  <cp:revision>2</cp:revision>
  <dcterms:created xsi:type="dcterms:W3CDTF">2026-03-24T06:08:00Z</dcterms:created>
  <dcterms:modified xsi:type="dcterms:W3CDTF">2026-03-24T06:08:00Z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4e75de8d9c59f93f2befb13d85eebd5a6216f6ab6581cde59d6015ac00cab36f</vt:lpwstr>
  </property>
</Properties>
</file>